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EB5D73" w:rsidP="001F1801">
            <w:pPr>
              <w:rPr>
                <w:rFonts w:ascii="Times New Roman" w:eastAsia="Times New Roman" w:hAnsi="Times New Roman" w:cs="Times New Roman"/>
                <w:lang w:eastAsia="ru-RU"/>
              </w:rPr>
            </w:pPr>
            <w:r>
              <w:rPr>
                <w:noProof/>
                <w:lang w:eastAsia="ru-RU"/>
              </w:rPr>
              <w:drawing>
                <wp:inline distT="0" distB="0" distL="0" distR="0" wp14:anchorId="24B93C9F" wp14:editId="71576C1C">
                  <wp:extent cx="883920" cy="1173608"/>
                  <wp:effectExtent l="0" t="0" r="0" b="7620"/>
                  <wp:docPr id="13" name="Рисунок 13" descr="https://ist.na5bal.ru/pars_docs/refs/4/3808/3808_html_m58c474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na5bal.ru/pars_docs/refs/4/3808/3808_html_m58c474d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87775" cy="1178726"/>
                          </a:xfrm>
                          <a:prstGeom prst="rect">
                            <a:avLst/>
                          </a:prstGeom>
                          <a:noFill/>
                          <a:ln>
                            <a:noFill/>
                          </a:ln>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917395" w:rsidP="00917395">
            <w:pPr>
              <w:tabs>
                <w:tab w:val="left" w:pos="2022"/>
              </w:tabs>
              <w:spacing w:after="0" w:line="240" w:lineRule="auto"/>
              <w:jc w:val="center"/>
              <w:rPr>
                <w:rFonts w:ascii="Times New Roman" w:eastAsia="Times New Roman" w:hAnsi="Times New Roman" w:cs="Times New Roman"/>
                <w:b/>
                <w:color w:val="0070C0"/>
                <w:lang w:eastAsia="ru-RU"/>
              </w:rPr>
            </w:pPr>
            <w:r>
              <w:rPr>
                <w:rFonts w:ascii="Times New Roman" w:eastAsia="Times New Roman" w:hAnsi="Times New Roman" w:cs="Times New Roman"/>
                <w:b/>
                <w:color w:val="0070C0"/>
                <w:lang w:eastAsia="ru-RU"/>
              </w:rPr>
              <w:t xml:space="preserve">                      </w:t>
            </w:r>
            <w:r w:rsidR="00C91100" w:rsidRPr="002B10EA">
              <w:rPr>
                <w:rFonts w:ascii="Times New Roman" w:eastAsia="Times New Roman" w:hAnsi="Times New Roman" w:cs="Times New Roman"/>
                <w:b/>
                <w:color w:val="0070C0"/>
                <w:lang w:eastAsia="ru-RU"/>
              </w:rPr>
              <w:t>УТВЕРЖДЕНЫ:</w:t>
            </w:r>
          </w:p>
          <w:p w:rsidR="00917395" w:rsidRDefault="00917395" w:rsidP="00917395">
            <w:pPr>
              <w:tabs>
                <w:tab w:val="left" w:pos="2915"/>
                <w:tab w:val="left" w:pos="3294"/>
              </w:tabs>
              <w:spacing w:after="0" w:line="240" w:lineRule="auto"/>
              <w:ind w:left="-39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решением Совета </w:t>
            </w:r>
            <w:r w:rsidR="00527B6B">
              <w:rPr>
                <w:rFonts w:ascii="Times New Roman" w:eastAsia="Times New Roman" w:hAnsi="Times New Roman" w:cs="Times New Roman"/>
                <w:lang w:eastAsia="ru-RU"/>
              </w:rPr>
              <w:t xml:space="preserve"> </w:t>
            </w:r>
            <w:r w:rsidR="00EB5D73">
              <w:rPr>
                <w:rFonts w:ascii="Times New Roman" w:eastAsia="Times New Roman" w:hAnsi="Times New Roman" w:cs="Times New Roman"/>
                <w:lang w:eastAsia="ru-RU"/>
              </w:rPr>
              <w:t xml:space="preserve">муниципального </w:t>
            </w:r>
          </w:p>
          <w:p w:rsidR="00917395" w:rsidRPr="002B10EA" w:rsidRDefault="00917395" w:rsidP="00917395">
            <w:pPr>
              <w:tabs>
                <w:tab w:val="left" w:pos="2915"/>
                <w:tab w:val="left" w:pos="3294"/>
              </w:tabs>
              <w:spacing w:after="0" w:line="240" w:lineRule="auto"/>
              <w:ind w:left="-39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B5D73">
              <w:rPr>
                <w:rFonts w:ascii="Times New Roman" w:eastAsia="Times New Roman" w:hAnsi="Times New Roman" w:cs="Times New Roman"/>
                <w:lang w:eastAsia="ru-RU"/>
              </w:rPr>
              <w:t>образования</w:t>
            </w: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Выселковский</w:t>
            </w:r>
            <w:proofErr w:type="spellEnd"/>
            <w:r>
              <w:rPr>
                <w:rFonts w:ascii="Times New Roman" w:eastAsia="Times New Roman" w:hAnsi="Times New Roman" w:cs="Times New Roman"/>
                <w:lang w:eastAsia="ru-RU"/>
              </w:rPr>
              <w:t xml:space="preserve"> район</w:t>
            </w:r>
          </w:p>
          <w:p w:rsidR="00C91100" w:rsidRDefault="00917395" w:rsidP="00917395">
            <w:pPr>
              <w:tabs>
                <w:tab w:val="left" w:pos="3352"/>
                <w:tab w:val="left" w:pos="3496"/>
              </w:tabs>
              <w:spacing w:after="0" w:line="240" w:lineRule="auto"/>
              <w:jc w:val="center"/>
              <w:rPr>
                <w:rFonts w:ascii="Times New Roman" w:eastAsia="Calibri" w:hAnsi="Times New Roman" w:cs="Times New Roman"/>
              </w:rPr>
            </w:pPr>
            <w:r>
              <w:rPr>
                <w:rFonts w:ascii="Times New Roman" w:eastAsia="Times New Roman" w:hAnsi="Times New Roman" w:cs="Times New Roman"/>
                <w:lang w:eastAsia="ru-RU"/>
              </w:rPr>
              <w:t xml:space="preserve">                                               </w:t>
            </w:r>
            <w:r>
              <w:rPr>
                <w:rFonts w:ascii="Times New Roman" w:eastAsia="Calibri" w:hAnsi="Times New Roman" w:cs="Times New Roman"/>
              </w:rPr>
              <w:t>от 29 сентября 2017 г. № 10-152</w:t>
            </w:r>
          </w:p>
          <w:p w:rsidR="00917395" w:rsidRPr="002B10EA" w:rsidRDefault="00917395" w:rsidP="00917395">
            <w:pPr>
              <w:tabs>
                <w:tab w:val="left" w:pos="3352"/>
                <w:tab w:val="left" w:pos="3496"/>
              </w:tabs>
              <w:spacing w:after="0" w:line="240" w:lineRule="auto"/>
              <w:rPr>
                <w:rFonts w:ascii="Times New Roman" w:eastAsia="Times New Roman" w:hAnsi="Times New Roman" w:cs="Times New Roman"/>
                <w:lang w:eastAsia="ru-RU"/>
              </w:rPr>
            </w:pPr>
            <w:r>
              <w:rPr>
                <w:rFonts w:ascii="Times New Roman" w:eastAsia="Calibri" w:hAnsi="Times New Roman" w:cs="Times New Roman"/>
              </w:rPr>
              <w:t xml:space="preserve">                                                     (с изм. от </w:t>
            </w:r>
            <w:r w:rsidRPr="00917395">
              <w:rPr>
                <w:rFonts w:ascii="Times New Roman" w:eastAsia="Calibri" w:hAnsi="Times New Roman" w:cs="Times New Roman"/>
                <w:highlight w:val="yellow"/>
              </w:rPr>
              <w:t>_______</w:t>
            </w:r>
            <w:r>
              <w:rPr>
                <w:rFonts w:ascii="Times New Roman" w:eastAsia="Calibri" w:hAnsi="Times New Roman" w:cs="Times New Roman"/>
              </w:rPr>
              <w:t xml:space="preserve"> 2024 г. № </w:t>
            </w:r>
            <w:r w:rsidRPr="00917395">
              <w:rPr>
                <w:rFonts w:ascii="Times New Roman" w:eastAsia="Calibri" w:hAnsi="Times New Roman" w:cs="Times New Roman"/>
                <w:highlight w:val="yellow"/>
              </w:rPr>
              <w:t>_____</w:t>
            </w:r>
            <w:r>
              <w:rPr>
                <w:rFonts w:ascii="Times New Roman" w:eastAsia="Calibri" w:hAnsi="Times New Roman" w:cs="Times New Roman"/>
              </w:rPr>
              <w:t>)</w:t>
            </w:r>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НОРМАТИВЫ ГРАДОСТРОИТЕЛЬНОГО ПРОЕКТИРОВАНИЯ </w:t>
            </w:r>
          </w:p>
          <w:p w:rsidR="00C91100" w:rsidRPr="006F3655" w:rsidRDefault="00EB5D73"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МУНИЦИПАЛЬНОГО ОБРАЗОВАНИЯ</w:t>
            </w:r>
            <w:r w:rsidR="00C91100" w:rsidRPr="006F3655">
              <w:rPr>
                <w:rFonts w:ascii="Times New Roman" w:eastAsia="Calibri" w:hAnsi="Times New Roman" w:cs="Times New Roman"/>
                <w:b/>
                <w:color w:val="0070C0"/>
                <w:sz w:val="36"/>
                <w:szCs w:val="36"/>
              </w:rPr>
              <w:t xml:space="preserve"> </w:t>
            </w:r>
            <w:r w:rsidR="00E3747C" w:rsidRPr="006F3655">
              <w:rPr>
                <w:rFonts w:ascii="Times New Roman" w:eastAsia="Calibri" w:hAnsi="Times New Roman" w:cs="Times New Roman"/>
                <w:b/>
                <w:color w:val="0070C0"/>
                <w:sz w:val="36"/>
                <w:szCs w:val="36"/>
              </w:rPr>
              <w:t>ВЫСЕЛКОВСК</w:t>
            </w:r>
            <w:r>
              <w:rPr>
                <w:rFonts w:ascii="Times New Roman" w:eastAsia="Calibri" w:hAnsi="Times New Roman" w:cs="Times New Roman"/>
                <w:b/>
                <w:color w:val="0070C0"/>
                <w:sz w:val="36"/>
                <w:szCs w:val="36"/>
              </w:rPr>
              <w:t>ИЙ РАЙОН</w:t>
            </w:r>
          </w:p>
          <w:p w:rsidR="00221CA1" w:rsidRPr="005A3BC5" w:rsidRDefault="00EB5D73" w:rsidP="005A3BC5">
            <w:pPr>
              <w:keepNext/>
              <w:keepLines/>
              <w:spacing w:before="240" w:after="0" w:line="240" w:lineRule="auto"/>
              <w:ind w:left="34"/>
              <w:jc w:val="center"/>
              <w:rPr>
                <w:rFonts w:ascii="Times New Roman" w:eastAsia="Calibri" w:hAnsi="Times New Roman" w:cs="Times New Roman"/>
              </w:rPr>
            </w:pPr>
            <w:r>
              <w:rPr>
                <w:noProof/>
                <w:lang w:eastAsia="ru-RU"/>
              </w:rPr>
              <w:drawing>
                <wp:inline distT="0" distB="0" distL="0" distR="0" wp14:anchorId="149AAC15" wp14:editId="0CC854BC">
                  <wp:extent cx="3771900" cy="5655552"/>
                  <wp:effectExtent l="0" t="0" r="0" b="2540"/>
                  <wp:docPr id="1" name="Рисунок 1" descr="Храм-часовня святителя Николая Чудотворца в станице Выселки Выселковского района Краснодарского края.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рам-часовня святителя Николая Чудотворца в станице Выселки Выселковского района Краснодарского края. Фотограф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9127" cy="5666388"/>
                          </a:xfrm>
                          <a:prstGeom prst="rect">
                            <a:avLst/>
                          </a:prstGeom>
                          <a:noFill/>
                          <a:ln>
                            <a:noFill/>
                          </a:ln>
                        </pic:spPr>
                      </pic:pic>
                    </a:graphicData>
                  </a:graphic>
                </wp:inline>
              </w:drawing>
            </w:r>
          </w:p>
          <w:p w:rsidR="00C91100" w:rsidRPr="002B10EA" w:rsidRDefault="00C91100" w:rsidP="00656BC0">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w:t>
            </w:r>
            <w:r w:rsidR="00656BC0">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tc>
      </w:tr>
    </w:tbl>
    <w:p w:rsidR="00803158" w:rsidRDefault="00803158"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0" w:name="_Toc96674940"/>
    </w:p>
    <w:bookmarkEnd w:id="0"/>
    <w:p w:rsidR="00F51818" w:rsidRPr="00F51818" w:rsidRDefault="00F51818" w:rsidP="00F51818">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F51818">
        <w:rPr>
          <w:rFonts w:ascii="Times New Roman" w:eastAsia="Times New Roman" w:hAnsi="Times New Roman" w:cs="Times New Roman"/>
          <w:b/>
          <w:bCs/>
          <w:color w:val="0070C0"/>
          <w:lang w:eastAsia="ru-RU"/>
        </w:rPr>
        <w:lastRenderedPageBreak/>
        <w:t>СВЕДЕНИЯ О РАЗРАБОТЧИКЕ</w:t>
      </w:r>
      <w:r w:rsidRPr="00F51818">
        <w:rPr>
          <w:rFonts w:ascii="Times New Roman" w:eastAsia="Times New Roman" w:hAnsi="Times New Roman" w:cs="Times New Roman"/>
          <w:bCs/>
          <w:color w:val="0070C0"/>
          <w:lang w:eastAsia="ru-RU"/>
        </w:rPr>
        <w:t>:</w:t>
      </w:r>
    </w:p>
    <w:p w:rsidR="00F51818" w:rsidRPr="00F51818" w:rsidRDefault="00F51818" w:rsidP="00F51818">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F51818" w:rsidRPr="00F51818" w:rsidRDefault="00F51818" w:rsidP="00F51818">
      <w:pPr>
        <w:shd w:val="clear" w:color="auto" w:fill="FFFFFF"/>
        <w:spacing w:after="0" w:line="240" w:lineRule="auto"/>
        <w:jc w:val="both"/>
        <w:rPr>
          <w:rFonts w:ascii="Arial" w:eastAsia="Times New Roman" w:hAnsi="Arial" w:cs="Arial"/>
          <w:color w:val="000000"/>
          <w:sz w:val="24"/>
          <w:szCs w:val="24"/>
          <w:lang w:eastAsia="ru-RU"/>
        </w:rPr>
      </w:pPr>
      <w:r w:rsidRPr="00F51818">
        <w:rPr>
          <w:rFonts w:ascii="Times New Roman" w:eastAsia="Times New Roman" w:hAnsi="Times New Roman" w:cs="Times New Roman"/>
          <w:color w:val="000000"/>
          <w:lang w:eastAsia="ru-RU"/>
        </w:rPr>
        <w:t xml:space="preserve">Индивидуальный предприниматель </w:t>
      </w:r>
      <w:proofErr w:type="spellStart"/>
      <w:r w:rsidRPr="00F51818">
        <w:rPr>
          <w:rFonts w:ascii="Times New Roman" w:eastAsia="Times New Roman" w:hAnsi="Times New Roman" w:cs="Times New Roman"/>
          <w:color w:val="000000"/>
          <w:lang w:eastAsia="ru-RU"/>
        </w:rPr>
        <w:t>Балацкая</w:t>
      </w:r>
      <w:proofErr w:type="spellEnd"/>
      <w:r w:rsidRPr="00F51818">
        <w:rPr>
          <w:rFonts w:ascii="Times New Roman" w:eastAsia="Times New Roman" w:hAnsi="Times New Roman" w:cs="Times New Roman"/>
          <w:color w:val="000000"/>
          <w:lang w:eastAsia="ru-RU"/>
        </w:rPr>
        <w:t xml:space="preserve"> Зарина </w:t>
      </w:r>
      <w:proofErr w:type="spellStart"/>
      <w:r w:rsidRPr="00F51818">
        <w:rPr>
          <w:rFonts w:ascii="Times New Roman" w:eastAsia="Times New Roman" w:hAnsi="Times New Roman" w:cs="Times New Roman"/>
          <w:color w:val="000000"/>
          <w:lang w:eastAsia="ru-RU"/>
        </w:rPr>
        <w:t>Салимовна</w:t>
      </w:r>
      <w:proofErr w:type="spellEnd"/>
    </w:p>
    <w:p w:rsidR="00F51818" w:rsidRPr="00F51818" w:rsidRDefault="00F51818" w:rsidP="00F51818">
      <w:pPr>
        <w:shd w:val="clear" w:color="auto" w:fill="FFFFFF"/>
        <w:spacing w:after="0" w:line="240" w:lineRule="auto"/>
        <w:jc w:val="both"/>
        <w:rPr>
          <w:rFonts w:ascii="Arial" w:eastAsia="Times New Roman" w:hAnsi="Arial" w:cs="Arial"/>
          <w:color w:val="000000"/>
          <w:sz w:val="24"/>
          <w:szCs w:val="24"/>
          <w:lang w:eastAsia="ru-RU"/>
        </w:rPr>
      </w:pPr>
      <w:r w:rsidRPr="00F51818">
        <w:rPr>
          <w:rFonts w:ascii="Times New Roman" w:eastAsia="Times New Roman" w:hAnsi="Times New Roman" w:cs="Times New Roman"/>
          <w:color w:val="000000"/>
          <w:lang w:eastAsia="ru-RU"/>
        </w:rPr>
        <w:t>Юридический адрес:</w:t>
      </w:r>
    </w:p>
    <w:p w:rsidR="00F51818" w:rsidRPr="00F51818" w:rsidRDefault="00F51818" w:rsidP="00F51818">
      <w:pPr>
        <w:shd w:val="clear" w:color="auto" w:fill="FFFFFF"/>
        <w:spacing w:after="0" w:line="240" w:lineRule="auto"/>
        <w:jc w:val="both"/>
        <w:rPr>
          <w:rFonts w:ascii="Arial" w:eastAsia="Times New Roman" w:hAnsi="Arial" w:cs="Arial"/>
          <w:color w:val="000000"/>
          <w:sz w:val="24"/>
          <w:szCs w:val="24"/>
          <w:lang w:eastAsia="ru-RU"/>
        </w:rPr>
      </w:pPr>
      <w:r w:rsidRPr="00F51818">
        <w:rPr>
          <w:rFonts w:ascii="Times New Roman" w:eastAsia="Times New Roman" w:hAnsi="Times New Roman" w:cs="Times New Roman"/>
          <w:color w:val="000000"/>
          <w:lang w:eastAsia="ru-RU"/>
        </w:rPr>
        <w:t>392190, Краснодарский край, г. Гулькевичи, ул. Королёва, 47</w:t>
      </w:r>
    </w:p>
    <w:p w:rsidR="00F51818" w:rsidRPr="00F51818" w:rsidRDefault="00F51818" w:rsidP="00F51818">
      <w:pPr>
        <w:shd w:val="clear" w:color="auto" w:fill="FFFFFF"/>
        <w:spacing w:after="0" w:line="240" w:lineRule="auto"/>
        <w:jc w:val="both"/>
        <w:rPr>
          <w:rFonts w:ascii="Calibri" w:eastAsia="Calibri" w:hAnsi="Calibri" w:cs="Times New Roman"/>
          <w:color w:val="000000"/>
          <w:shd w:val="clear" w:color="auto" w:fill="FFFFFF"/>
        </w:rPr>
      </w:pPr>
      <w:r w:rsidRPr="00F51818">
        <w:rPr>
          <w:rFonts w:ascii="Times New Roman" w:eastAsia="Times New Roman" w:hAnsi="Times New Roman" w:cs="Times New Roman"/>
          <w:color w:val="000000"/>
          <w:lang w:eastAsia="ru-RU"/>
        </w:rPr>
        <w:t>Фактический адрес:</w:t>
      </w:r>
      <w:r w:rsidRPr="00F51818">
        <w:rPr>
          <w:rFonts w:ascii="Calibri" w:eastAsia="Calibri" w:hAnsi="Calibri" w:cs="Times New Roman"/>
          <w:color w:val="000000"/>
          <w:shd w:val="clear" w:color="auto" w:fill="FFFFFF"/>
        </w:rPr>
        <w:t xml:space="preserve">  </w:t>
      </w:r>
    </w:p>
    <w:p w:rsidR="00F51818" w:rsidRPr="00F51818" w:rsidRDefault="00F51818" w:rsidP="00F51818">
      <w:pPr>
        <w:shd w:val="clear" w:color="auto" w:fill="FFFFFF"/>
        <w:spacing w:after="0" w:line="240" w:lineRule="auto"/>
        <w:jc w:val="both"/>
        <w:rPr>
          <w:rFonts w:ascii="Times New Roman" w:eastAsia="Calibri" w:hAnsi="Times New Roman" w:cs="Times New Roman"/>
          <w:shd w:val="clear" w:color="auto" w:fill="FFFFFF"/>
        </w:rPr>
      </w:pPr>
      <w:r w:rsidRPr="00F51818">
        <w:rPr>
          <w:rFonts w:ascii="Times New Roman" w:eastAsia="Calibri" w:hAnsi="Times New Roman" w:cs="Times New Roman"/>
          <w:shd w:val="clear" w:color="auto" w:fill="FFFFFF"/>
        </w:rPr>
        <w:t xml:space="preserve">392190, Краснодарский край, г. Гулькевичи, ул. </w:t>
      </w:r>
      <w:proofErr w:type="gramStart"/>
      <w:r w:rsidRPr="00F51818">
        <w:rPr>
          <w:rFonts w:ascii="Times New Roman" w:eastAsia="Calibri" w:hAnsi="Times New Roman" w:cs="Times New Roman"/>
          <w:shd w:val="clear" w:color="auto" w:fill="FFFFFF"/>
        </w:rPr>
        <w:t>Комсомольская</w:t>
      </w:r>
      <w:proofErr w:type="gramEnd"/>
      <w:r w:rsidRPr="00F51818">
        <w:rPr>
          <w:rFonts w:ascii="Times New Roman" w:eastAsia="Calibri" w:hAnsi="Times New Roman" w:cs="Times New Roman"/>
          <w:shd w:val="clear" w:color="auto" w:fill="FFFFFF"/>
        </w:rPr>
        <w:t>, 166</w:t>
      </w:r>
    </w:p>
    <w:p w:rsidR="00F51818" w:rsidRPr="00F51818" w:rsidRDefault="00F51818" w:rsidP="00F51818">
      <w:pPr>
        <w:shd w:val="clear" w:color="auto" w:fill="FFFFFF"/>
        <w:spacing w:after="0" w:line="240" w:lineRule="auto"/>
        <w:jc w:val="both"/>
        <w:rPr>
          <w:rFonts w:ascii="Times New Roman" w:eastAsia="Calibri" w:hAnsi="Times New Roman" w:cs="Times New Roman"/>
          <w:shd w:val="clear" w:color="auto" w:fill="FFFFFF"/>
        </w:rPr>
      </w:pPr>
      <w:r w:rsidRPr="00F51818">
        <w:rPr>
          <w:rFonts w:ascii="Times New Roman" w:eastAsia="Calibri" w:hAnsi="Times New Roman" w:cs="Times New Roman"/>
          <w:color w:val="000000"/>
          <w:shd w:val="clear" w:color="auto" w:fill="FFFFFF"/>
        </w:rPr>
        <w:t>8(918) 984-77-83, 8(861) 991-07-99, </w:t>
      </w:r>
      <w:r w:rsidRPr="00F51818">
        <w:rPr>
          <w:rFonts w:ascii="Times New Roman" w:eastAsia="Calibri" w:hAnsi="Times New Roman" w:cs="Times New Roman"/>
          <w:color w:val="000000"/>
          <w:shd w:val="clear" w:color="auto" w:fill="FFFFFF"/>
          <w:lang w:val="en-US"/>
        </w:rPr>
        <w:t>e</w:t>
      </w:r>
      <w:r w:rsidRPr="00F51818">
        <w:rPr>
          <w:rFonts w:ascii="Times New Roman" w:eastAsia="Calibri" w:hAnsi="Times New Roman" w:cs="Times New Roman"/>
          <w:color w:val="000000"/>
          <w:shd w:val="clear" w:color="auto" w:fill="FFFFFF"/>
        </w:rPr>
        <w:t>-</w:t>
      </w:r>
      <w:r w:rsidRPr="00F51818">
        <w:rPr>
          <w:rFonts w:ascii="Times New Roman" w:eastAsia="Calibri" w:hAnsi="Times New Roman" w:cs="Times New Roman"/>
          <w:color w:val="000000"/>
          <w:shd w:val="clear" w:color="auto" w:fill="FFFFFF"/>
          <w:lang w:val="en-US"/>
        </w:rPr>
        <w:t>mail</w:t>
      </w:r>
      <w:r w:rsidRPr="00F51818">
        <w:rPr>
          <w:rFonts w:ascii="Times New Roman" w:eastAsia="Calibri" w:hAnsi="Times New Roman" w:cs="Times New Roman"/>
          <w:color w:val="000000"/>
          <w:shd w:val="clear" w:color="auto" w:fill="FFFFFF"/>
        </w:rPr>
        <w:t>: </w:t>
      </w:r>
      <w:hyperlink r:id="rId11" w:tgtFrame="_blank" w:history="1">
        <w:r w:rsidRPr="00F51818">
          <w:rPr>
            <w:rFonts w:ascii="Times New Roman" w:eastAsia="Calibri" w:hAnsi="Times New Roman" w:cs="Times New Roman"/>
            <w:color w:val="0066CC"/>
            <w:u w:val="single"/>
            <w:shd w:val="clear" w:color="auto" w:fill="FFFFFF"/>
            <w:lang w:val="en-US"/>
          </w:rPr>
          <w:t>gradgulk</w:t>
        </w:r>
        <w:r w:rsidRPr="00F51818">
          <w:rPr>
            <w:rFonts w:ascii="Times New Roman" w:eastAsia="Calibri" w:hAnsi="Times New Roman" w:cs="Times New Roman"/>
            <w:color w:val="0066CC"/>
            <w:u w:val="single"/>
            <w:shd w:val="clear" w:color="auto" w:fill="FFFFFF"/>
          </w:rPr>
          <w:t>@</w:t>
        </w:r>
        <w:r w:rsidRPr="00F51818">
          <w:rPr>
            <w:rFonts w:ascii="Times New Roman" w:eastAsia="Calibri" w:hAnsi="Times New Roman" w:cs="Times New Roman"/>
            <w:color w:val="0066CC"/>
            <w:u w:val="single"/>
            <w:shd w:val="clear" w:color="auto" w:fill="FFFFFF"/>
            <w:lang w:val="en-US"/>
          </w:rPr>
          <w:t>mail</w:t>
        </w:r>
        <w:r w:rsidRPr="00F51818">
          <w:rPr>
            <w:rFonts w:ascii="Times New Roman" w:eastAsia="Calibri" w:hAnsi="Times New Roman" w:cs="Times New Roman"/>
            <w:color w:val="0066CC"/>
            <w:u w:val="single"/>
            <w:shd w:val="clear" w:color="auto" w:fill="FFFFFF"/>
          </w:rPr>
          <w:t>.</w:t>
        </w:r>
        <w:r w:rsidRPr="00F51818">
          <w:rPr>
            <w:rFonts w:ascii="Times New Roman" w:eastAsia="Calibri" w:hAnsi="Times New Roman" w:cs="Times New Roman"/>
            <w:color w:val="0066CC"/>
            <w:u w:val="single"/>
            <w:shd w:val="clear" w:color="auto" w:fill="FFFFFF"/>
            <w:lang w:val="en-US"/>
          </w:rPr>
          <w:t>ru</w:t>
        </w:r>
      </w:hyperlink>
    </w:p>
    <w:p w:rsidR="009C0E1D" w:rsidRDefault="009C0E1D" w:rsidP="00100BFD">
      <w:pPr>
        <w:pStyle w:val="ConsPlusNonformat"/>
        <w:rPr>
          <w:rFonts w:ascii="Times New Roman" w:hAnsi="Times New Roman" w:cs="Times New Roman"/>
          <w:b/>
          <w:color w:val="0070C0"/>
          <w:sz w:val="22"/>
          <w:szCs w:val="22"/>
        </w:rPr>
      </w:pPr>
    </w:p>
    <w:tbl>
      <w:tblPr>
        <w:tblpPr w:leftFromText="180" w:rightFromText="180" w:vertAnchor="page" w:horzAnchor="margin" w:tblpY="3480"/>
        <w:tblW w:w="9606" w:type="dxa"/>
        <w:shd w:val="clear" w:color="auto" w:fill="FFFFFF"/>
        <w:tblLook w:val="04A0" w:firstRow="1" w:lastRow="0" w:firstColumn="1" w:lastColumn="0" w:noHBand="0" w:noVBand="1"/>
      </w:tblPr>
      <w:tblGrid>
        <w:gridCol w:w="250"/>
        <w:gridCol w:w="9356"/>
      </w:tblGrid>
      <w:tr w:rsidR="00F51818" w:rsidRPr="002B10EA" w:rsidTr="00F51818">
        <w:trPr>
          <w:trHeight w:val="109"/>
        </w:trPr>
        <w:tc>
          <w:tcPr>
            <w:tcW w:w="250" w:type="dxa"/>
            <w:shd w:val="pct5" w:color="auto" w:fill="548DD4"/>
          </w:tcPr>
          <w:p w:rsidR="00F51818" w:rsidRPr="002B10EA" w:rsidRDefault="00F51818" w:rsidP="00F51818">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F51818" w:rsidRPr="002B10EA" w:rsidRDefault="00F51818" w:rsidP="00F51818">
            <w:pPr>
              <w:keepNext/>
              <w:keepLines/>
              <w:tabs>
                <w:tab w:val="left" w:pos="8963"/>
              </w:tab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9812B9" w:rsidRPr="009812B9" w:rsidRDefault="009812B9" w:rsidP="009812B9">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9812B9">
        <w:rPr>
          <w:rFonts w:ascii="Times New Roman" w:eastAsia="Times New Roman" w:hAnsi="Times New Roman" w:cs="Times New Roman"/>
          <w:b/>
          <w:color w:val="0070C0"/>
          <w:lang w:eastAsia="ru-RU"/>
        </w:rPr>
        <w:t>ОГЛАВЛЕНИЕ:</w:t>
      </w:r>
    </w:p>
    <w:p w:rsidR="009812B9" w:rsidRPr="009812B9" w:rsidRDefault="009812B9" w:rsidP="009812B9">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9812B9" w:rsidRPr="009812B9" w:rsidRDefault="009812B9" w:rsidP="009147E6">
      <w:pPr>
        <w:widowControl w:val="0"/>
        <w:autoSpaceDE w:val="0"/>
        <w:autoSpaceDN w:val="0"/>
        <w:spacing w:line="240" w:lineRule="auto"/>
        <w:rPr>
          <w:rFonts w:ascii="Times New Roman" w:eastAsia="Times New Roman" w:hAnsi="Times New Roman" w:cs="Times New Roman"/>
          <w:lang w:eastAsia="ru-RU"/>
        </w:rPr>
      </w:pPr>
      <w:r w:rsidRPr="009812B9">
        <w:rPr>
          <w:rFonts w:ascii="Times New Roman" w:eastAsia="Times New Roman" w:hAnsi="Times New Roman" w:cs="Times New Roman"/>
          <w:lang w:eastAsia="ru-RU"/>
        </w:rPr>
        <w:t>1</w:t>
      </w:r>
      <w:r w:rsidRPr="00E63872">
        <w:rPr>
          <w:rFonts w:ascii="Times New Roman" w:eastAsia="Times New Roman" w:hAnsi="Times New Roman" w:cs="Times New Roman"/>
          <w:b/>
          <w:lang w:eastAsia="ru-RU"/>
        </w:rPr>
        <w:t>.</w:t>
      </w:r>
      <w:r w:rsidRPr="00E63872">
        <w:rPr>
          <w:rFonts w:ascii="Times New Roman" w:eastAsia="Times New Roman" w:hAnsi="Times New Roman" w:cs="Times New Roman"/>
          <w:b/>
          <w:color w:val="0070C0"/>
          <w:lang w:eastAsia="ru-RU"/>
        </w:rPr>
        <w:t xml:space="preserve">    </w:t>
      </w:r>
      <w:hyperlink w:anchor="P242" w:history="1">
        <w:r w:rsidRPr="00E63872">
          <w:rPr>
            <w:rFonts w:ascii="Times New Roman" w:eastAsia="Times New Roman" w:hAnsi="Times New Roman" w:cs="Times New Roman"/>
            <w:b/>
            <w:color w:val="0070C0"/>
            <w:lang w:eastAsia="ru-RU"/>
          </w:rPr>
          <w:t>ОБЩИЕ</w:t>
        </w:r>
      </w:hyperlink>
      <w:r w:rsidRPr="00E63872">
        <w:rPr>
          <w:rFonts w:ascii="Times New Roman" w:eastAsia="Times New Roman" w:hAnsi="Times New Roman" w:cs="Times New Roman"/>
          <w:b/>
          <w:color w:val="0070C0"/>
          <w:lang w:eastAsia="ru-RU"/>
        </w:rPr>
        <w:t xml:space="preserve"> ПОЛОЖЕНИЯ</w:t>
      </w:r>
      <w:r w:rsidRPr="009812B9">
        <w:rPr>
          <w:rFonts w:ascii="Times New Roman" w:eastAsia="Times New Roman" w:hAnsi="Times New Roman" w:cs="Times New Roman"/>
          <w:color w:val="0070C0"/>
          <w:lang w:eastAsia="ru-RU"/>
        </w:rPr>
        <w:t xml:space="preserve">      </w:t>
      </w:r>
      <w:r w:rsidRPr="009812B9">
        <w:rPr>
          <w:rFonts w:ascii="Times New Roman" w:eastAsia="Times New Roman" w:hAnsi="Times New Roman" w:cs="Times New Roman"/>
          <w:lang w:eastAsia="ru-RU"/>
        </w:rPr>
        <w:t xml:space="preserve">                                                                                                                                            </w:t>
      </w:r>
    </w:p>
    <w:p w:rsidR="009812B9" w:rsidRPr="009812B9" w:rsidRDefault="009812B9" w:rsidP="009147E6">
      <w:pPr>
        <w:widowControl w:val="0"/>
        <w:autoSpaceDE w:val="0"/>
        <w:autoSpaceDN w:val="0"/>
        <w:spacing w:after="0" w:line="240" w:lineRule="auto"/>
        <w:rPr>
          <w:rFonts w:ascii="Times New Roman" w:eastAsia="Times New Roman" w:hAnsi="Times New Roman" w:cs="Times New Roman"/>
          <w:lang w:eastAsia="ru-RU"/>
        </w:rPr>
      </w:pPr>
      <w:r w:rsidRPr="009812B9">
        <w:rPr>
          <w:rFonts w:ascii="Times New Roman" w:eastAsia="Times New Roman" w:hAnsi="Times New Roman" w:cs="Times New Roman"/>
          <w:lang w:eastAsia="ru-RU"/>
        </w:rPr>
        <w:t xml:space="preserve">1.1. </w:t>
      </w:r>
      <w:hyperlink w:anchor="P251" w:history="1">
        <w:r w:rsidRPr="00D15A73">
          <w:rPr>
            <w:rFonts w:ascii="Times New Roman" w:eastAsia="Times New Roman" w:hAnsi="Times New Roman" w:cs="Times New Roman"/>
            <w:lang w:eastAsia="ru-RU"/>
          </w:rPr>
          <w:t>Основная часть</w:t>
        </w:r>
      </w:hyperlink>
      <w:r w:rsidRPr="009812B9">
        <w:rPr>
          <w:rFonts w:ascii="Times New Roman" w:eastAsia="Times New Roman" w:hAnsi="Times New Roman" w:cs="Times New Roman"/>
          <w:lang w:eastAsia="ru-RU"/>
        </w:rPr>
        <w:t xml:space="preserve"> </w:t>
      </w:r>
    </w:p>
    <w:p w:rsidR="009812B9" w:rsidRPr="009812B9" w:rsidRDefault="00DD49E9" w:rsidP="009147E6">
      <w:pPr>
        <w:widowControl w:val="0"/>
        <w:autoSpaceDE w:val="0"/>
        <w:autoSpaceDN w:val="0"/>
        <w:spacing w:after="0" w:line="240" w:lineRule="auto"/>
        <w:ind w:firstLine="426"/>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812B9" w:rsidRPr="009812B9">
        <w:rPr>
          <w:rFonts w:ascii="Times New Roman" w:eastAsia="Times New Roman" w:hAnsi="Times New Roman" w:cs="Times New Roman"/>
          <w:lang w:eastAsia="ru-RU"/>
        </w:rPr>
        <w:t>1.1.1.  Определение целей нормирован</w:t>
      </w:r>
      <w:r w:rsidR="00DC0F78">
        <w:rPr>
          <w:rFonts w:ascii="Times New Roman" w:eastAsia="Times New Roman" w:hAnsi="Times New Roman" w:cs="Times New Roman"/>
          <w:lang w:eastAsia="ru-RU"/>
        </w:rPr>
        <w:t>ия</w:t>
      </w:r>
    </w:p>
    <w:p w:rsidR="009812B9" w:rsidRPr="009812B9" w:rsidRDefault="009812B9" w:rsidP="009147E6">
      <w:pPr>
        <w:widowControl w:val="0"/>
        <w:tabs>
          <w:tab w:val="left" w:pos="851"/>
        </w:tabs>
        <w:autoSpaceDE w:val="0"/>
        <w:autoSpaceDN w:val="0"/>
        <w:spacing w:after="0" w:line="240" w:lineRule="auto"/>
        <w:ind w:firstLine="426"/>
        <w:rPr>
          <w:rFonts w:ascii="Times New Roman" w:eastAsia="Calibri" w:hAnsi="Times New Roman" w:cs="Times New Roman"/>
          <w:shd w:val="clear" w:color="auto" w:fill="FFFFFF"/>
        </w:rPr>
      </w:pPr>
      <w:r w:rsidRPr="009812B9">
        <w:rPr>
          <w:rFonts w:ascii="Times New Roman" w:eastAsia="Times New Roman" w:hAnsi="Times New Roman" w:cs="Times New Roman"/>
          <w:lang w:eastAsia="ru-RU"/>
        </w:rPr>
        <w:t xml:space="preserve"> 1.1.2. </w:t>
      </w:r>
      <w:r w:rsidRPr="009812B9">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00DC0F78">
        <w:rPr>
          <w:rFonts w:ascii="Times New Roman" w:eastAsia="Times New Roman" w:hAnsi="Times New Roman" w:cs="Times New Roman"/>
          <w:lang w:eastAsia="ru-RU"/>
        </w:rPr>
        <w:t xml:space="preserve"> </w:t>
      </w:r>
    </w:p>
    <w:p w:rsidR="009812B9" w:rsidRPr="009812B9" w:rsidRDefault="009147E6" w:rsidP="009147E6">
      <w:pPr>
        <w:widowControl w:val="0"/>
        <w:autoSpaceDE w:val="0"/>
        <w:autoSpaceDN w:val="0"/>
        <w:spacing w:line="240" w:lineRule="auto"/>
        <w:ind w:firstLine="426"/>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hyperlink w:anchor="P253" w:history="1">
        <w:r w:rsidR="009812B9" w:rsidRPr="009812B9">
          <w:rPr>
            <w:rFonts w:ascii="Times New Roman" w:eastAsia="Times New Roman" w:hAnsi="Times New Roman" w:cs="Times New Roman"/>
            <w:lang w:eastAsia="ru-RU"/>
          </w:rPr>
          <w:t>1.1</w:t>
        </w:r>
      </w:hyperlink>
      <w:r w:rsidR="009812B9" w:rsidRPr="009812B9">
        <w:rPr>
          <w:rFonts w:ascii="Times New Roman" w:eastAsia="Times New Roman" w:hAnsi="Times New Roman" w:cs="Times New Roman"/>
          <w:lang w:eastAsia="ru-RU"/>
        </w:rPr>
        <w:t>.3.  Перечень используемых сок</w:t>
      </w:r>
      <w:r w:rsidR="00575A12">
        <w:rPr>
          <w:rFonts w:ascii="Times New Roman" w:eastAsia="Times New Roman" w:hAnsi="Times New Roman" w:cs="Times New Roman"/>
          <w:lang w:eastAsia="ru-RU"/>
        </w:rPr>
        <w:t xml:space="preserve">ращений  </w:t>
      </w:r>
      <w:r w:rsidR="009812B9" w:rsidRPr="009812B9">
        <w:rPr>
          <w:rFonts w:ascii="Times New Roman" w:eastAsia="Times New Roman" w:hAnsi="Times New Roman" w:cs="Times New Roman"/>
          <w:lang w:eastAsia="ru-RU"/>
        </w:rPr>
        <w:t xml:space="preserve">                                                                                                     </w:t>
      </w:r>
    </w:p>
    <w:p w:rsidR="009812B9" w:rsidRDefault="009147E6" w:rsidP="009147E6">
      <w:pPr>
        <w:widowControl w:val="0"/>
        <w:tabs>
          <w:tab w:val="left" w:pos="426"/>
          <w:tab w:val="left" w:pos="567"/>
        </w:tabs>
        <w:autoSpaceDE w:val="0"/>
        <w:autoSpaceDN w:val="0"/>
        <w:spacing w:line="240" w:lineRule="auto"/>
        <w:outlineLvl w:val="2"/>
        <w:rPr>
          <w:rFonts w:ascii="Times New Roman" w:eastAsia="Times New Roman" w:hAnsi="Times New Roman" w:cs="Times New Roman"/>
          <w:b/>
          <w:color w:val="0070C0"/>
          <w:lang w:eastAsia="ru-RU"/>
        </w:rPr>
      </w:pPr>
      <w:hyperlink w:anchor="P277" w:history="1">
        <w:r w:rsidR="009812B9" w:rsidRPr="009812B9">
          <w:rPr>
            <w:rFonts w:ascii="Times New Roman" w:eastAsia="Times New Roman" w:hAnsi="Times New Roman" w:cs="Times New Roman"/>
            <w:lang w:eastAsia="ru-RU"/>
          </w:rPr>
          <w:t>1.2</w:t>
        </w:r>
      </w:hyperlink>
      <w:r w:rsidR="009812B9" w:rsidRPr="009812B9">
        <w:rPr>
          <w:rFonts w:ascii="Times New Roman" w:eastAsia="Times New Roman" w:hAnsi="Times New Roman" w:cs="Times New Roman"/>
          <w:lang w:eastAsia="ru-RU"/>
        </w:rPr>
        <w:t>.</w:t>
      </w:r>
      <w:r w:rsidR="009812B9" w:rsidRPr="009812B9">
        <w:rPr>
          <w:rFonts w:ascii="Times New Roman" w:eastAsia="Times New Roman" w:hAnsi="Times New Roman" w:cs="Times New Roman"/>
          <w:b/>
          <w:lang w:eastAsia="ru-RU"/>
        </w:rPr>
        <w:t xml:space="preserve"> </w:t>
      </w:r>
      <w:r w:rsidR="009812B9" w:rsidRPr="00E63872">
        <w:rPr>
          <w:rFonts w:ascii="Times New Roman" w:eastAsia="Times New Roman" w:hAnsi="Times New Roman" w:cs="Times New Roman"/>
          <w:b/>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9812B9" w:rsidRPr="009812B9">
        <w:rPr>
          <w:rFonts w:ascii="Times New Roman" w:eastAsia="Times New Roman" w:hAnsi="Times New Roman" w:cs="Times New Roman"/>
          <w:b/>
          <w:color w:val="0070C0"/>
          <w:lang w:eastAsia="ru-RU"/>
        </w:rPr>
        <w:t xml:space="preserve"> </w:t>
      </w:r>
    </w:p>
    <w:p w:rsidR="00DD49E9" w:rsidRP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279" w:history="1">
        <w:r w:rsidR="00DD49E9" w:rsidRPr="009147E6">
          <w:rPr>
            <w:rFonts w:ascii="Times New Roman" w:eastAsia="Times New Roman" w:hAnsi="Times New Roman" w:cs="Times New Roman"/>
            <w:lang w:eastAsia="ru-RU"/>
          </w:rPr>
          <w:t>1.2.</w:t>
        </w:r>
      </w:hyperlink>
      <w:r w:rsidR="00DD49E9" w:rsidRPr="009147E6">
        <w:rPr>
          <w:rFonts w:ascii="Times New Roman" w:eastAsia="Times New Roman" w:hAnsi="Times New Roman" w:cs="Times New Roman"/>
          <w:lang w:eastAsia="ru-RU"/>
        </w:rPr>
        <w:t xml:space="preserve">1.   В области образования </w:t>
      </w:r>
    </w:p>
    <w:p w:rsidR="00EF5591" w:rsidRP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492" w:history="1">
        <w:r w:rsidR="00EF5591" w:rsidRPr="009147E6">
          <w:rPr>
            <w:rFonts w:ascii="Times New Roman" w:eastAsia="Times New Roman" w:hAnsi="Times New Roman" w:cs="Times New Roman"/>
            <w:lang w:eastAsia="ru-RU"/>
          </w:rPr>
          <w:t>1.2</w:t>
        </w:r>
      </w:hyperlink>
      <w:r w:rsidR="00EF5591" w:rsidRPr="009147E6">
        <w:rPr>
          <w:rFonts w:ascii="Times New Roman" w:eastAsia="Times New Roman" w:hAnsi="Times New Roman" w:cs="Times New Roman"/>
          <w:lang w:eastAsia="ru-RU"/>
        </w:rPr>
        <w:t xml:space="preserve">.2.   В области физической культуры и массового спорта </w:t>
      </w:r>
    </w:p>
    <w:p w:rsidR="009147E6" w:rsidRPr="009147E6" w:rsidRDefault="009147E6" w:rsidP="009147E6">
      <w:pPr>
        <w:widowControl w:val="0"/>
        <w:tabs>
          <w:tab w:val="left" w:pos="426"/>
          <w:tab w:val="left" w:pos="567"/>
        </w:tabs>
        <w:autoSpaceDE w:val="0"/>
        <w:autoSpaceDN w:val="0"/>
        <w:spacing w:after="0" w:line="240" w:lineRule="auto"/>
        <w:ind w:firstLine="426"/>
        <w:outlineLvl w:val="2"/>
        <w:rPr>
          <w:rFonts w:ascii="Times New Roman" w:eastAsia="Times New Roman" w:hAnsi="Times New Roman" w:cs="Times New Roman"/>
          <w:lang w:eastAsia="ru-RU"/>
        </w:rPr>
      </w:pPr>
      <w:hyperlink w:anchor="P569" w:history="1">
        <w:r w:rsidR="00EF5591" w:rsidRPr="009147E6">
          <w:rPr>
            <w:rFonts w:ascii="Times New Roman" w:eastAsia="Times New Roman" w:hAnsi="Times New Roman" w:cs="Times New Roman"/>
            <w:lang w:eastAsia="ru-RU"/>
          </w:rPr>
          <w:t>1.2</w:t>
        </w:r>
      </w:hyperlink>
      <w:r w:rsidR="00EF5591" w:rsidRPr="009147E6">
        <w:rPr>
          <w:rFonts w:ascii="Times New Roman" w:eastAsia="Times New Roman" w:hAnsi="Times New Roman" w:cs="Times New Roman"/>
          <w:lang w:eastAsia="ru-RU"/>
        </w:rPr>
        <w:t xml:space="preserve">.3.   В области культуры и искусства   </w:t>
      </w:r>
      <w:r w:rsidR="009C4ED0" w:rsidRPr="009147E6">
        <w:rPr>
          <w:rFonts w:ascii="Times New Roman" w:eastAsia="Times New Roman" w:hAnsi="Times New Roman" w:cs="Times New Roman"/>
          <w:lang w:eastAsia="ru-RU"/>
        </w:rPr>
        <w:t xml:space="preserve"> </w:t>
      </w:r>
    </w:p>
    <w:p w:rsidR="00CC6E51" w:rsidRPr="009147E6" w:rsidRDefault="009147E6" w:rsidP="009147E6">
      <w:pPr>
        <w:widowControl w:val="0"/>
        <w:tabs>
          <w:tab w:val="left" w:pos="426"/>
          <w:tab w:val="left" w:pos="567"/>
        </w:tabs>
        <w:autoSpaceDE w:val="0"/>
        <w:autoSpaceDN w:val="0"/>
        <w:spacing w:after="0" w:line="240" w:lineRule="auto"/>
        <w:ind w:firstLine="426"/>
        <w:outlineLvl w:val="2"/>
        <w:rPr>
          <w:rFonts w:ascii="Times New Roman" w:eastAsia="Times New Roman" w:hAnsi="Times New Roman" w:cs="Times New Roman"/>
          <w:lang w:eastAsia="ru-RU"/>
        </w:rPr>
      </w:pPr>
      <w:hyperlink w:anchor="P616" w:history="1">
        <w:r w:rsidR="009C4ED0" w:rsidRPr="009147E6">
          <w:rPr>
            <w:rFonts w:ascii="Times New Roman" w:eastAsia="Times New Roman" w:hAnsi="Times New Roman" w:cs="Times New Roman"/>
            <w:lang w:eastAsia="ru-RU"/>
          </w:rPr>
          <w:t>1.2</w:t>
        </w:r>
      </w:hyperlink>
      <w:r w:rsidR="009C4ED0" w:rsidRPr="009147E6">
        <w:rPr>
          <w:rFonts w:ascii="Times New Roman" w:eastAsia="Times New Roman" w:hAnsi="Times New Roman" w:cs="Times New Roman"/>
          <w:lang w:eastAsia="ru-RU"/>
        </w:rPr>
        <w:t>.4.</w:t>
      </w:r>
      <w:r w:rsidR="00CC6E51" w:rsidRPr="009147E6">
        <w:rPr>
          <w:rFonts w:ascii="Times New Roman" w:eastAsia="Times New Roman" w:hAnsi="Times New Roman" w:cs="Times New Roman"/>
          <w:lang w:eastAsia="ru-RU"/>
        </w:rPr>
        <w:t xml:space="preserve">  </w:t>
      </w:r>
      <w:r w:rsidR="009C4ED0" w:rsidRPr="009147E6">
        <w:rPr>
          <w:rFonts w:ascii="Times New Roman" w:eastAsia="Times New Roman" w:hAnsi="Times New Roman" w:cs="Times New Roman"/>
          <w:lang w:eastAsia="ru-RU"/>
        </w:rPr>
        <w:t xml:space="preserve"> В области жилищного строительства </w:t>
      </w:r>
    </w:p>
    <w:p w:rsidR="009147E6" w:rsidRP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716" w:history="1">
        <w:r w:rsidR="00CC6E51" w:rsidRPr="009147E6">
          <w:rPr>
            <w:rFonts w:ascii="Times New Roman" w:eastAsia="Times New Roman" w:hAnsi="Times New Roman" w:cs="Times New Roman"/>
            <w:lang w:eastAsia="ru-RU"/>
          </w:rPr>
          <w:t>1.2</w:t>
        </w:r>
      </w:hyperlink>
      <w:r w:rsidR="00CC6E51" w:rsidRPr="009147E6">
        <w:rPr>
          <w:rFonts w:ascii="Times New Roman" w:eastAsia="Times New Roman" w:hAnsi="Times New Roman" w:cs="Times New Roman"/>
          <w:lang w:eastAsia="ru-RU"/>
        </w:rPr>
        <w:t>.5.   В области транспортного обслуживания</w:t>
      </w:r>
      <w:r w:rsidR="007E0717" w:rsidRPr="009147E6">
        <w:rPr>
          <w:rFonts w:ascii="Times New Roman" w:eastAsia="Times New Roman" w:hAnsi="Times New Roman" w:cs="Times New Roman"/>
          <w:lang w:eastAsia="ru-RU"/>
        </w:rPr>
        <w:t xml:space="preserve">    </w:t>
      </w:r>
    </w:p>
    <w:p w:rsidR="009147E6" w:rsidRPr="009147E6" w:rsidRDefault="007E0717" w:rsidP="009147E6">
      <w:pPr>
        <w:widowControl w:val="0"/>
        <w:autoSpaceDE w:val="0"/>
        <w:autoSpaceDN w:val="0"/>
        <w:spacing w:after="0" w:line="240" w:lineRule="auto"/>
        <w:ind w:firstLine="426"/>
        <w:rPr>
          <w:rFonts w:ascii="Times New Roman" w:eastAsia="Times New Roman" w:hAnsi="Times New Roman" w:cs="Times New Roman"/>
          <w:lang w:eastAsia="ru-RU"/>
        </w:rPr>
      </w:pPr>
      <w:r w:rsidRPr="009147E6">
        <w:rPr>
          <w:rFonts w:ascii="Times New Roman" w:eastAsia="Times New Roman" w:hAnsi="Times New Roman" w:cs="Times New Roman"/>
          <w:lang w:eastAsia="ru-RU"/>
        </w:rPr>
        <w:t xml:space="preserve">1.2.6.   В области здравоохранения    </w:t>
      </w:r>
    </w:p>
    <w:p w:rsidR="009147E6" w:rsidRPr="009147E6" w:rsidRDefault="007E0717" w:rsidP="009147E6">
      <w:pPr>
        <w:widowControl w:val="0"/>
        <w:autoSpaceDE w:val="0"/>
        <w:autoSpaceDN w:val="0"/>
        <w:spacing w:after="0" w:line="240" w:lineRule="auto"/>
        <w:ind w:firstLine="426"/>
        <w:rPr>
          <w:rFonts w:ascii="Times New Roman" w:eastAsia="Times New Roman" w:hAnsi="Times New Roman" w:cs="Times New Roman"/>
          <w:lang w:eastAsia="ru-RU"/>
        </w:rPr>
      </w:pPr>
      <w:r w:rsidRPr="009147E6">
        <w:rPr>
          <w:rFonts w:ascii="Times New Roman" w:eastAsia="Times New Roman" w:hAnsi="Times New Roman" w:cs="Times New Roman"/>
          <w:lang w:eastAsia="ru-RU"/>
        </w:rPr>
        <w:t xml:space="preserve">1.2.7.   В области </w:t>
      </w:r>
      <w:r w:rsidRPr="009147E6">
        <w:rPr>
          <w:rFonts w:ascii="Times New Roman" w:eastAsia="Courier New" w:hAnsi="Times New Roman" w:cs="Times New Roman"/>
          <w:bCs/>
        </w:rPr>
        <w:t>организации отдыха детей в каникулярное время</w:t>
      </w:r>
      <w:r w:rsidR="00CC6E51" w:rsidRPr="009147E6">
        <w:rPr>
          <w:rFonts w:ascii="Times New Roman" w:eastAsia="Times New Roman" w:hAnsi="Times New Roman" w:cs="Times New Roman"/>
          <w:lang w:eastAsia="ru-RU"/>
        </w:rPr>
        <w:t xml:space="preserve">    </w:t>
      </w:r>
    </w:p>
    <w:p w:rsidR="009147E6" w:rsidRP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936" w:history="1">
        <w:r w:rsidR="00CC6E51" w:rsidRPr="009147E6">
          <w:rPr>
            <w:rFonts w:ascii="Times New Roman" w:eastAsia="Times New Roman" w:hAnsi="Times New Roman" w:cs="Times New Roman"/>
            <w:lang w:eastAsia="ru-RU"/>
          </w:rPr>
          <w:t>1.2</w:t>
        </w:r>
      </w:hyperlink>
      <w:r w:rsidR="00CC6E51" w:rsidRPr="009147E6">
        <w:rPr>
          <w:rFonts w:ascii="Times New Roman" w:eastAsia="Times New Roman" w:hAnsi="Times New Roman" w:cs="Times New Roman"/>
          <w:lang w:eastAsia="ru-RU"/>
        </w:rPr>
        <w:t>.</w:t>
      </w:r>
      <w:r w:rsidR="007E0717" w:rsidRPr="009147E6">
        <w:rPr>
          <w:rFonts w:ascii="Times New Roman" w:eastAsia="Times New Roman" w:hAnsi="Times New Roman" w:cs="Times New Roman"/>
          <w:lang w:eastAsia="ru-RU"/>
        </w:rPr>
        <w:t>8</w:t>
      </w:r>
      <w:r w:rsidR="00CC6E51" w:rsidRPr="009147E6">
        <w:rPr>
          <w:rFonts w:ascii="Times New Roman" w:eastAsia="Times New Roman" w:hAnsi="Times New Roman" w:cs="Times New Roman"/>
          <w:lang w:eastAsia="ru-RU"/>
        </w:rPr>
        <w:t xml:space="preserve">. </w:t>
      </w:r>
      <w:r w:rsidR="001A7578" w:rsidRPr="009147E6">
        <w:rPr>
          <w:rFonts w:ascii="Times New Roman" w:eastAsia="Times New Roman" w:hAnsi="Times New Roman" w:cs="Times New Roman"/>
          <w:lang w:eastAsia="ru-RU"/>
        </w:rPr>
        <w:t xml:space="preserve">  </w:t>
      </w:r>
      <w:r w:rsidR="00CC6E51" w:rsidRPr="009147E6">
        <w:rPr>
          <w:rFonts w:ascii="Times New Roman" w:eastAsia="Times New Roman" w:hAnsi="Times New Roman" w:cs="Times New Roman"/>
          <w:lang w:eastAsia="ru-RU"/>
        </w:rPr>
        <w:t>В области благоустройства и озеленения, создания условий для массового отдыха</w:t>
      </w:r>
      <w:r w:rsidRPr="009147E6">
        <w:rPr>
          <w:rFonts w:ascii="Times New Roman" w:eastAsia="Times New Roman" w:hAnsi="Times New Roman" w:cs="Times New Roman"/>
          <w:lang w:eastAsia="ru-RU"/>
        </w:rPr>
        <w:t xml:space="preserve">   </w:t>
      </w:r>
    </w:p>
    <w:p w:rsidR="009147E6" w:rsidRPr="009147E6" w:rsidRDefault="001A7578" w:rsidP="009147E6">
      <w:pPr>
        <w:widowControl w:val="0"/>
        <w:autoSpaceDE w:val="0"/>
        <w:autoSpaceDN w:val="0"/>
        <w:spacing w:after="0" w:line="240" w:lineRule="auto"/>
        <w:ind w:firstLine="426"/>
        <w:jc w:val="both"/>
        <w:rPr>
          <w:rFonts w:ascii="Times New Roman" w:hAnsi="Times New Roman" w:cs="Times New Roman"/>
        </w:rPr>
      </w:pPr>
      <w:r w:rsidRPr="009147E6">
        <w:rPr>
          <w:rFonts w:ascii="Times New Roman" w:eastAsia="Times New Roman" w:hAnsi="Times New Roman" w:cs="Times New Roman"/>
          <w:lang w:eastAsia="ru-RU"/>
        </w:rPr>
        <w:t xml:space="preserve">1.2.9.   В области </w:t>
      </w:r>
      <w:r w:rsidRPr="009147E6">
        <w:rPr>
          <w:rFonts w:ascii="Times New Roman" w:eastAsia="Courier New" w:hAnsi="Times New Roman" w:cs="Times New Roman"/>
          <w:bCs/>
          <w:color w:val="000000"/>
          <w:lang w:eastAsia="ru-RU"/>
        </w:rPr>
        <w:t>накопление, сбор, транспортирование, обработка, утилизация, обезвреживание, размещение твердых бытовых отходов</w:t>
      </w:r>
      <w:r w:rsidRPr="009147E6">
        <w:rPr>
          <w:rFonts w:ascii="Times New Roman" w:hAnsi="Times New Roman" w:cs="Times New Roman"/>
        </w:rPr>
        <w:t xml:space="preserve">    </w:t>
      </w:r>
    </w:p>
    <w:p w:rsidR="009147E6" w:rsidRP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819" w:history="1">
        <w:r w:rsidR="001A7578" w:rsidRPr="009147E6">
          <w:rPr>
            <w:rFonts w:ascii="Times New Roman" w:eastAsia="Times New Roman" w:hAnsi="Times New Roman" w:cs="Times New Roman"/>
            <w:lang w:eastAsia="ru-RU"/>
          </w:rPr>
          <w:t>1.2.10</w:t>
        </w:r>
      </w:hyperlink>
      <w:r w:rsidR="001A7578" w:rsidRPr="009147E6">
        <w:rPr>
          <w:rFonts w:ascii="Times New Roman" w:eastAsia="Times New Roman" w:hAnsi="Times New Roman" w:cs="Times New Roman"/>
          <w:lang w:eastAsia="ru-RU"/>
        </w:rPr>
        <w:t>. В области ритуальных услуг и содержания мест захоронения</w:t>
      </w:r>
      <w:r w:rsidR="009812B9" w:rsidRPr="009147E6">
        <w:rPr>
          <w:rFonts w:ascii="Times New Roman" w:eastAsia="Times New Roman" w:hAnsi="Times New Roman" w:cs="Times New Roman"/>
          <w:lang w:eastAsia="ru-RU"/>
        </w:rPr>
        <w:t xml:space="preserve">    </w:t>
      </w:r>
    </w:p>
    <w:p w:rsidR="009812B9" w:rsidRP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750" w:history="1">
        <w:r w:rsidR="009812B9" w:rsidRPr="009147E6">
          <w:rPr>
            <w:rFonts w:ascii="Times New Roman" w:eastAsia="Times New Roman" w:hAnsi="Times New Roman" w:cs="Times New Roman"/>
            <w:lang w:eastAsia="ru-RU"/>
          </w:rPr>
          <w:t>1.2.1</w:t>
        </w:r>
      </w:hyperlink>
      <w:r w:rsidR="001A7578" w:rsidRPr="009147E6">
        <w:rPr>
          <w:rFonts w:ascii="Times New Roman" w:eastAsia="Times New Roman" w:hAnsi="Times New Roman" w:cs="Times New Roman"/>
          <w:lang w:eastAsia="ru-RU"/>
        </w:rPr>
        <w:t xml:space="preserve">1. </w:t>
      </w:r>
      <w:r w:rsidR="009812B9" w:rsidRPr="009147E6">
        <w:rPr>
          <w:rFonts w:ascii="Times New Roman" w:eastAsia="Times New Roman" w:hAnsi="Times New Roman" w:cs="Times New Roman"/>
          <w:lang w:eastAsia="ru-RU"/>
        </w:rPr>
        <w:t>В области т</w:t>
      </w:r>
      <w:r w:rsidR="001A7578" w:rsidRPr="009147E6">
        <w:rPr>
          <w:rFonts w:ascii="Times New Roman" w:eastAsia="Times New Roman" w:hAnsi="Times New Roman" w:cs="Times New Roman"/>
          <w:lang w:eastAsia="ru-RU"/>
        </w:rPr>
        <w:t xml:space="preserve">еплоснабжения </w:t>
      </w:r>
    </w:p>
    <w:p w:rsid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767" w:history="1">
        <w:r w:rsidR="009812B9" w:rsidRPr="009147E6">
          <w:rPr>
            <w:rFonts w:ascii="Times New Roman" w:eastAsia="Times New Roman" w:hAnsi="Times New Roman" w:cs="Times New Roman"/>
            <w:lang w:eastAsia="ru-RU"/>
          </w:rPr>
          <w:t>1.2.</w:t>
        </w:r>
        <w:r w:rsidR="001A7578" w:rsidRPr="009147E6">
          <w:rPr>
            <w:rFonts w:ascii="Times New Roman" w:eastAsia="Times New Roman" w:hAnsi="Times New Roman" w:cs="Times New Roman"/>
            <w:lang w:eastAsia="ru-RU"/>
          </w:rPr>
          <w:t>1</w:t>
        </w:r>
        <w:r w:rsidR="009812B9" w:rsidRPr="009147E6">
          <w:rPr>
            <w:rFonts w:ascii="Times New Roman" w:eastAsia="Times New Roman" w:hAnsi="Times New Roman" w:cs="Times New Roman"/>
            <w:lang w:eastAsia="ru-RU"/>
          </w:rPr>
          <w:t>2</w:t>
        </w:r>
      </w:hyperlink>
      <w:r w:rsidR="001A7578" w:rsidRPr="009147E6">
        <w:rPr>
          <w:rFonts w:ascii="Times New Roman" w:eastAsia="Times New Roman" w:hAnsi="Times New Roman" w:cs="Times New Roman"/>
          <w:lang w:eastAsia="ru-RU"/>
        </w:rPr>
        <w:t xml:space="preserve">. </w:t>
      </w:r>
      <w:r w:rsidR="009812B9" w:rsidRPr="009147E6">
        <w:rPr>
          <w:rFonts w:ascii="Times New Roman" w:eastAsia="Times New Roman" w:hAnsi="Times New Roman" w:cs="Times New Roman"/>
          <w:lang w:eastAsia="ru-RU"/>
        </w:rPr>
        <w:t>В области водосна</w:t>
      </w:r>
      <w:r w:rsidR="00CC6E51" w:rsidRPr="009147E6">
        <w:rPr>
          <w:rFonts w:ascii="Times New Roman" w:eastAsia="Times New Roman" w:hAnsi="Times New Roman" w:cs="Times New Roman"/>
          <w:lang w:eastAsia="ru-RU"/>
        </w:rPr>
        <w:t>бжения</w:t>
      </w:r>
      <w:r w:rsidR="009812B9" w:rsidRPr="009147E6">
        <w:rPr>
          <w:rFonts w:ascii="Times New Roman" w:eastAsia="Times New Roman" w:hAnsi="Times New Roman" w:cs="Times New Roman"/>
          <w:lang w:eastAsia="ru-RU"/>
        </w:rPr>
        <w:t xml:space="preserve">    </w:t>
      </w:r>
    </w:p>
    <w:p w:rsid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788" w:history="1">
        <w:r w:rsidR="009812B9" w:rsidRPr="009147E6">
          <w:rPr>
            <w:rFonts w:ascii="Times New Roman" w:eastAsia="Times New Roman" w:hAnsi="Times New Roman" w:cs="Times New Roman"/>
            <w:lang w:eastAsia="ru-RU"/>
          </w:rPr>
          <w:t>1.2.</w:t>
        </w:r>
        <w:r w:rsidR="001A7578" w:rsidRPr="009147E6">
          <w:rPr>
            <w:rFonts w:ascii="Times New Roman" w:eastAsia="Times New Roman" w:hAnsi="Times New Roman" w:cs="Times New Roman"/>
            <w:lang w:eastAsia="ru-RU"/>
          </w:rPr>
          <w:t>1</w:t>
        </w:r>
        <w:r w:rsidR="009812B9" w:rsidRPr="009147E6">
          <w:rPr>
            <w:rFonts w:ascii="Times New Roman" w:eastAsia="Times New Roman" w:hAnsi="Times New Roman" w:cs="Times New Roman"/>
            <w:lang w:eastAsia="ru-RU"/>
          </w:rPr>
          <w:t>3</w:t>
        </w:r>
      </w:hyperlink>
      <w:r w:rsidR="001A7578" w:rsidRPr="009147E6">
        <w:rPr>
          <w:rFonts w:ascii="Times New Roman" w:eastAsia="Times New Roman" w:hAnsi="Times New Roman" w:cs="Times New Roman"/>
          <w:lang w:eastAsia="ru-RU"/>
        </w:rPr>
        <w:t xml:space="preserve">. </w:t>
      </w:r>
      <w:r w:rsidR="009812B9" w:rsidRPr="009147E6">
        <w:rPr>
          <w:rFonts w:ascii="Times New Roman" w:eastAsia="Times New Roman" w:hAnsi="Times New Roman" w:cs="Times New Roman"/>
          <w:lang w:eastAsia="ru-RU"/>
        </w:rPr>
        <w:t xml:space="preserve">В области водоотведения    </w:t>
      </w:r>
    </w:p>
    <w:p w:rsid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730" w:history="1">
        <w:r w:rsidR="009812B9" w:rsidRPr="009147E6">
          <w:rPr>
            <w:rFonts w:ascii="Times New Roman" w:eastAsia="Times New Roman" w:hAnsi="Times New Roman" w:cs="Times New Roman"/>
            <w:lang w:eastAsia="ru-RU"/>
          </w:rPr>
          <w:t>1.2.</w:t>
        </w:r>
        <w:r w:rsidR="001A7578" w:rsidRPr="009147E6">
          <w:rPr>
            <w:rFonts w:ascii="Times New Roman" w:eastAsia="Times New Roman" w:hAnsi="Times New Roman" w:cs="Times New Roman"/>
            <w:lang w:eastAsia="ru-RU"/>
          </w:rPr>
          <w:t>1</w:t>
        </w:r>
        <w:r w:rsidR="009812B9" w:rsidRPr="009147E6">
          <w:rPr>
            <w:rFonts w:ascii="Times New Roman" w:eastAsia="Times New Roman" w:hAnsi="Times New Roman" w:cs="Times New Roman"/>
            <w:lang w:eastAsia="ru-RU"/>
          </w:rPr>
          <w:t>4</w:t>
        </w:r>
      </w:hyperlink>
      <w:r w:rsidR="001A7578" w:rsidRPr="009147E6">
        <w:rPr>
          <w:rFonts w:ascii="Times New Roman" w:eastAsia="Times New Roman" w:hAnsi="Times New Roman" w:cs="Times New Roman"/>
          <w:lang w:eastAsia="ru-RU"/>
        </w:rPr>
        <w:t xml:space="preserve">. </w:t>
      </w:r>
      <w:r w:rsidR="009812B9" w:rsidRPr="009147E6">
        <w:rPr>
          <w:rFonts w:ascii="Times New Roman" w:eastAsia="Times New Roman" w:hAnsi="Times New Roman" w:cs="Times New Roman"/>
          <w:lang w:eastAsia="ru-RU"/>
        </w:rPr>
        <w:t>В области электросна</w:t>
      </w:r>
      <w:r w:rsidR="001A7578" w:rsidRPr="009147E6">
        <w:rPr>
          <w:rFonts w:ascii="Times New Roman" w:eastAsia="Times New Roman" w:hAnsi="Times New Roman" w:cs="Times New Roman"/>
          <w:lang w:eastAsia="ru-RU"/>
        </w:rPr>
        <w:t>бжения</w:t>
      </w:r>
    </w:p>
    <w:p w:rsidR="009147E6" w:rsidRDefault="00E356D5" w:rsidP="009147E6">
      <w:pPr>
        <w:widowControl w:val="0"/>
        <w:autoSpaceDE w:val="0"/>
        <w:autoSpaceDN w:val="0"/>
        <w:spacing w:after="0" w:line="240" w:lineRule="auto"/>
        <w:ind w:firstLine="426"/>
        <w:rPr>
          <w:rFonts w:ascii="Times New Roman" w:eastAsia="Times New Roman" w:hAnsi="Times New Roman" w:cs="Times New Roman"/>
          <w:lang w:eastAsia="ru-RU"/>
        </w:rPr>
      </w:pPr>
      <w:r w:rsidRPr="009147E6">
        <w:rPr>
          <w:rFonts w:ascii="Times New Roman" w:eastAsia="Times New Roman" w:hAnsi="Times New Roman" w:cs="Times New Roman"/>
          <w:lang w:eastAsia="ru-RU"/>
        </w:rPr>
        <w:t xml:space="preserve">1.2.5. </w:t>
      </w:r>
      <w:r w:rsidR="009147E6" w:rsidRPr="009147E6">
        <w:rPr>
          <w:rFonts w:ascii="Times New Roman" w:eastAsia="Times New Roman" w:hAnsi="Times New Roman" w:cs="Times New Roman"/>
          <w:lang w:eastAsia="ru-RU"/>
        </w:rPr>
        <w:t xml:space="preserve">В области </w:t>
      </w:r>
      <w:r w:rsidR="009147E6" w:rsidRPr="009147E6">
        <w:rPr>
          <w:rFonts w:ascii="Times New Roman" w:eastAsia="Calibri" w:hAnsi="Times New Roman" w:cs="Times New Roman"/>
        </w:rPr>
        <w:t>г</w:t>
      </w:r>
      <w:r w:rsidR="00C40B6A" w:rsidRPr="009147E6">
        <w:rPr>
          <w:rFonts w:ascii="Times New Roman" w:eastAsia="Calibri" w:hAnsi="Times New Roman" w:cs="Times New Roman"/>
        </w:rPr>
        <w:t>азоснабжени</w:t>
      </w:r>
      <w:r w:rsidR="009147E6" w:rsidRPr="009147E6">
        <w:rPr>
          <w:rFonts w:ascii="Times New Roman" w:eastAsia="Calibri" w:hAnsi="Times New Roman" w:cs="Times New Roman"/>
        </w:rPr>
        <w:t>я</w:t>
      </w:r>
      <w:r w:rsidRPr="009147E6">
        <w:rPr>
          <w:rFonts w:ascii="Times New Roman" w:eastAsia="Times New Roman" w:hAnsi="Times New Roman" w:cs="Times New Roman"/>
          <w:lang w:eastAsia="ru-RU"/>
        </w:rPr>
        <w:t xml:space="preserve"> </w:t>
      </w:r>
    </w:p>
    <w:p w:rsidR="009147E6" w:rsidRDefault="009147E6" w:rsidP="009147E6">
      <w:pPr>
        <w:widowControl w:val="0"/>
        <w:autoSpaceDE w:val="0"/>
        <w:autoSpaceDN w:val="0"/>
        <w:spacing w:after="0" w:line="240" w:lineRule="auto"/>
        <w:ind w:firstLine="426"/>
        <w:rPr>
          <w:rFonts w:ascii="Times New Roman" w:eastAsia="Times New Roman" w:hAnsi="Times New Roman" w:cs="Times New Roman"/>
          <w:lang w:eastAsia="ru-RU"/>
        </w:rPr>
      </w:pPr>
      <w:hyperlink w:anchor="P805" w:history="1">
        <w:r w:rsidR="009812B9" w:rsidRPr="009147E6">
          <w:rPr>
            <w:rFonts w:ascii="Times New Roman" w:eastAsia="Times New Roman" w:hAnsi="Times New Roman" w:cs="Times New Roman"/>
            <w:lang w:eastAsia="ru-RU"/>
          </w:rPr>
          <w:t>1.2.</w:t>
        </w:r>
        <w:r w:rsidR="001A7578" w:rsidRPr="009147E6">
          <w:rPr>
            <w:rFonts w:ascii="Times New Roman" w:eastAsia="Times New Roman" w:hAnsi="Times New Roman" w:cs="Times New Roman"/>
            <w:lang w:eastAsia="ru-RU"/>
          </w:rPr>
          <w:t>1</w:t>
        </w:r>
        <w:r w:rsidR="009812B9" w:rsidRPr="009147E6">
          <w:rPr>
            <w:rFonts w:ascii="Times New Roman" w:eastAsia="Times New Roman" w:hAnsi="Times New Roman" w:cs="Times New Roman"/>
            <w:lang w:eastAsia="ru-RU"/>
          </w:rPr>
          <w:t>6</w:t>
        </w:r>
      </w:hyperlink>
      <w:r w:rsidR="009812B9" w:rsidRPr="009147E6">
        <w:rPr>
          <w:rFonts w:ascii="Times New Roman" w:eastAsia="Times New Roman" w:hAnsi="Times New Roman" w:cs="Times New Roman"/>
          <w:lang w:eastAsia="ru-RU"/>
        </w:rPr>
        <w:t>. В области связи</w:t>
      </w:r>
    </w:p>
    <w:p w:rsidR="009812B9" w:rsidRPr="009147E6" w:rsidRDefault="001A7578" w:rsidP="009147E6">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9147E6">
        <w:rPr>
          <w:rFonts w:ascii="Times New Roman" w:eastAsia="Times New Roman" w:hAnsi="Times New Roman" w:cs="Times New Roman"/>
          <w:lang w:eastAsia="ru-RU"/>
        </w:rPr>
        <w:t xml:space="preserve">1.2.17. </w:t>
      </w:r>
      <w:r w:rsidRPr="009147E6">
        <w:rPr>
          <w:rFonts w:ascii="Times New Roman" w:hAnsi="Times New Roman" w:cs="Times New Roman"/>
        </w:rPr>
        <w:t xml:space="preserve">В области </w:t>
      </w:r>
      <w:r w:rsidRPr="009147E6">
        <w:rPr>
          <w:rFonts w:ascii="Times New Roman" w:hAnsi="Times New Roman" w:cs="Times New Roman"/>
          <w:shd w:val="clear" w:color="auto" w:fill="FFFFFF"/>
        </w:rPr>
        <w:t>защиты населения и территорий от чрезвычайных ситуаций, обеспечение пожарной безопасности и безопасности людей на водных объектах</w:t>
      </w:r>
    </w:p>
    <w:p w:rsidR="001A7578" w:rsidRPr="002E7899" w:rsidRDefault="001A7578" w:rsidP="009147E6">
      <w:pPr>
        <w:widowControl w:val="0"/>
        <w:tabs>
          <w:tab w:val="left" w:pos="284"/>
        </w:tabs>
        <w:autoSpaceDE w:val="0"/>
        <w:autoSpaceDN w:val="0"/>
        <w:spacing w:line="240" w:lineRule="auto"/>
        <w:ind w:firstLine="426"/>
        <w:rPr>
          <w:rFonts w:ascii="Times New Roman" w:hAnsi="Times New Roman" w:cs="Times New Roman"/>
        </w:rPr>
      </w:pPr>
      <w:r w:rsidRPr="009147E6">
        <w:rPr>
          <w:rFonts w:ascii="Times New Roman" w:eastAsia="Calibri" w:hAnsi="Times New Roman" w:cs="Times New Roman"/>
        </w:rPr>
        <w:t>18. Нормы расчета учреждений и предприятий обслуживания и размеры земельных участков для их размещения</w:t>
      </w:r>
      <w:r w:rsidRPr="002E7899">
        <w:rPr>
          <w:rFonts w:ascii="Times New Roman" w:hAnsi="Times New Roman" w:cs="Times New Roman"/>
        </w:rPr>
        <w:t xml:space="preserve"> </w:t>
      </w:r>
    </w:p>
    <w:p w:rsidR="009812B9" w:rsidRPr="00E63872" w:rsidRDefault="009812B9" w:rsidP="00D15A73">
      <w:pPr>
        <w:widowControl w:val="0"/>
        <w:tabs>
          <w:tab w:val="left" w:pos="284"/>
        </w:tabs>
        <w:autoSpaceDE w:val="0"/>
        <w:autoSpaceDN w:val="0"/>
        <w:spacing w:line="240" w:lineRule="auto"/>
        <w:jc w:val="both"/>
        <w:rPr>
          <w:rFonts w:ascii="Times New Roman" w:eastAsia="Times New Roman" w:hAnsi="Times New Roman" w:cs="Times New Roman"/>
          <w:b/>
          <w:lang w:eastAsia="ru-RU"/>
        </w:rPr>
      </w:pPr>
      <w:r w:rsidRPr="009812B9">
        <w:rPr>
          <w:rFonts w:ascii="Times New Roman" w:eastAsia="Times New Roman" w:hAnsi="Times New Roman" w:cs="Times New Roman"/>
          <w:lang w:eastAsia="ru-RU"/>
        </w:rPr>
        <w:t xml:space="preserve">1.3.     </w:t>
      </w:r>
      <w:r w:rsidRPr="00E63872">
        <w:rPr>
          <w:rFonts w:ascii="Times New Roman" w:eastAsia="Times New Roman" w:hAnsi="Times New Roman" w:cs="Times New Roman"/>
          <w:b/>
          <w:color w:val="0070C0"/>
          <w:lang w:eastAsia="ru-RU"/>
        </w:rPr>
        <w:t>ПРИЛОЖЕНИЕ К ОСНОВНОЙ ЧАСТИ</w:t>
      </w:r>
    </w:p>
    <w:p w:rsidR="009812B9" w:rsidRPr="009812B9" w:rsidRDefault="009812B9" w:rsidP="009147E6">
      <w:pPr>
        <w:tabs>
          <w:tab w:val="left" w:pos="284"/>
          <w:tab w:val="left" w:pos="1134"/>
          <w:tab w:val="left" w:pos="1276"/>
          <w:tab w:val="left" w:pos="1418"/>
        </w:tabs>
        <w:spacing w:after="0" w:line="240" w:lineRule="auto"/>
        <w:ind w:firstLine="426"/>
        <w:jc w:val="both"/>
        <w:rPr>
          <w:rFonts w:ascii="Times New Roman" w:eastAsia="Calibri" w:hAnsi="Times New Roman" w:cs="Times New Roman"/>
          <w:shd w:val="clear" w:color="auto" w:fill="FFFFFF"/>
        </w:rPr>
      </w:pPr>
      <w:r w:rsidRPr="009812B9">
        <w:rPr>
          <w:rFonts w:ascii="Times New Roman" w:eastAsia="Calibri" w:hAnsi="Times New Roman" w:cs="Times New Roman"/>
          <w:shd w:val="clear" w:color="auto" w:fill="FFFFFF"/>
        </w:rPr>
        <w:t>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9812B9">
        <w:rPr>
          <w:rFonts w:ascii="Times New Roman" w:eastAsia="Courier New" w:hAnsi="Times New Roman" w:cs="Times New Roman"/>
          <w:bCs/>
          <w:lang w:eastAsia="ru-RU"/>
        </w:rPr>
        <w:t xml:space="preserve"> </w:t>
      </w:r>
    </w:p>
    <w:p w:rsidR="009812B9" w:rsidRPr="009812B9" w:rsidRDefault="009812B9" w:rsidP="009147E6">
      <w:pPr>
        <w:tabs>
          <w:tab w:val="left" w:pos="1134"/>
          <w:tab w:val="left" w:pos="1276"/>
          <w:tab w:val="left" w:pos="1418"/>
        </w:tabs>
        <w:spacing w:after="0" w:line="240" w:lineRule="auto"/>
        <w:ind w:firstLine="426"/>
        <w:jc w:val="both"/>
        <w:rPr>
          <w:rFonts w:ascii="Times New Roman" w:eastAsia="Courier New" w:hAnsi="Times New Roman" w:cs="Times New Roman"/>
          <w:bCs/>
          <w:lang w:eastAsia="ru-RU"/>
        </w:rPr>
      </w:pPr>
      <w:r w:rsidRPr="009812B9">
        <w:rPr>
          <w:rFonts w:ascii="Times New Roman" w:eastAsia="Courier New" w:hAnsi="Times New Roman" w:cs="Times New Roman"/>
          <w:bCs/>
          <w:lang w:eastAsia="ru-RU"/>
        </w:rPr>
        <w:t>1.3.2.</w:t>
      </w:r>
      <w:r w:rsidRPr="009812B9">
        <w:rPr>
          <w:rFonts w:ascii="Times New Roman" w:eastAsia="Calibri" w:hAnsi="Times New Roman" w:cs="Times New Roman"/>
          <w:b/>
          <w:color w:val="0070C0"/>
          <w:shd w:val="clear" w:color="auto" w:fill="FFFFFF"/>
        </w:rPr>
        <w:t xml:space="preserve"> </w:t>
      </w:r>
      <w:r w:rsidRPr="009812B9">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9812B9" w:rsidRPr="009812B9" w:rsidRDefault="009812B9" w:rsidP="009147E6">
      <w:pPr>
        <w:tabs>
          <w:tab w:val="left" w:pos="851"/>
          <w:tab w:val="left" w:pos="1276"/>
          <w:tab w:val="left" w:pos="1418"/>
        </w:tabs>
        <w:spacing w:line="240" w:lineRule="auto"/>
        <w:ind w:firstLine="426"/>
        <w:jc w:val="both"/>
        <w:rPr>
          <w:rFonts w:ascii="Times New Roman" w:eastAsia="Calibri" w:hAnsi="Times New Roman" w:cs="Times New Roman"/>
          <w:shd w:val="clear" w:color="auto" w:fill="FFFFFF"/>
        </w:rPr>
      </w:pPr>
      <w:r w:rsidRPr="009812B9">
        <w:rPr>
          <w:rFonts w:ascii="Times New Roman" w:eastAsia="Calibri" w:hAnsi="Times New Roman" w:cs="Times New Roman"/>
          <w:shd w:val="clear" w:color="auto" w:fill="FFFFFF"/>
        </w:rPr>
        <w:t>1.3.3.   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r w:rsidR="009147E6" w:rsidRPr="009812B9">
        <w:rPr>
          <w:rFonts w:ascii="Times New Roman" w:eastAsia="Calibri" w:hAnsi="Times New Roman" w:cs="Times New Roman"/>
          <w:shd w:val="clear" w:color="auto" w:fill="FFFFFF"/>
        </w:rPr>
        <w:t xml:space="preserve"> </w:t>
      </w:r>
    </w:p>
    <w:p w:rsidR="009812B9" w:rsidRPr="00E63872" w:rsidRDefault="009812B9" w:rsidP="00D15A73">
      <w:pPr>
        <w:widowControl w:val="0"/>
        <w:autoSpaceDE w:val="0"/>
        <w:autoSpaceDN w:val="0"/>
        <w:spacing w:line="240" w:lineRule="auto"/>
        <w:jc w:val="both"/>
        <w:rPr>
          <w:rFonts w:ascii="Times New Roman" w:eastAsia="Times New Roman" w:hAnsi="Times New Roman" w:cs="Times New Roman"/>
          <w:b/>
          <w:color w:val="0070C0"/>
          <w:lang w:eastAsia="ru-RU"/>
        </w:rPr>
      </w:pPr>
      <w:r w:rsidRPr="00E63872">
        <w:rPr>
          <w:rFonts w:ascii="Times New Roman" w:eastAsia="Times New Roman" w:hAnsi="Times New Roman" w:cs="Times New Roman"/>
          <w:b/>
          <w:color w:val="0070C0"/>
          <w:lang w:eastAsia="ru-RU"/>
        </w:rPr>
        <w:lastRenderedPageBreak/>
        <w:t>2.</w:t>
      </w:r>
      <w:r w:rsidRPr="00E63872">
        <w:rPr>
          <w:rFonts w:ascii="Times New Roman" w:eastAsia="Times New Roman" w:hAnsi="Times New Roman" w:cs="Times New Roman"/>
          <w:b/>
          <w:lang w:eastAsia="ru-RU"/>
        </w:rPr>
        <w:t xml:space="preserve"> </w:t>
      </w:r>
      <w:r w:rsidRPr="00E63872">
        <w:rPr>
          <w:rFonts w:ascii="Times New Roman" w:eastAsia="Times New Roman" w:hAnsi="Times New Roman" w:cs="Times New Roman"/>
          <w:b/>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9147E6" w:rsidRDefault="009812B9" w:rsidP="009147E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9812B9">
        <w:rPr>
          <w:rFonts w:ascii="Times New Roman" w:eastAsia="Times New Roman" w:hAnsi="Times New Roman" w:cs="Times New Roman"/>
          <w:lang w:eastAsia="ru-RU"/>
        </w:rPr>
        <w:t xml:space="preserve">2.1. Сведения о демографии, о составе населения, рождаемости, смертности, миграционном приросте     </w:t>
      </w:r>
    </w:p>
    <w:p w:rsidR="009812B9" w:rsidRPr="009812B9" w:rsidRDefault="009812B9" w:rsidP="009147E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9812B9">
        <w:rPr>
          <w:rFonts w:ascii="Times New Roman" w:eastAsia="Times New Roman" w:hAnsi="Times New Roman" w:cs="Times New Roman"/>
          <w:lang w:eastAsia="ru-RU"/>
        </w:rPr>
        <w:t>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9147E6" w:rsidRDefault="009812B9" w:rsidP="009147E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9812B9">
        <w:rPr>
          <w:rFonts w:ascii="Times New Roman" w:eastAsia="Times New Roman" w:hAnsi="Times New Roman" w:cs="Times New Roman"/>
          <w:lang w:eastAsia="ru-RU"/>
        </w:rPr>
        <w:t xml:space="preserve">2.3. Сведения о природно-климатических условиях и ресурсах территории, ландшафте, ООПТ, рельефе, водных ресурсах, природно-экологическом каркасе     </w:t>
      </w:r>
    </w:p>
    <w:p w:rsidR="009812B9" w:rsidRPr="009812B9" w:rsidRDefault="009812B9" w:rsidP="009147E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9812B9">
        <w:rPr>
          <w:rFonts w:ascii="Times New Roman" w:eastAsia="Times New Roman" w:hAnsi="Times New Roman" w:cs="Times New Roman"/>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9812B9" w:rsidRPr="00E63872" w:rsidRDefault="009147E6" w:rsidP="009147E6">
      <w:pPr>
        <w:widowControl w:val="0"/>
        <w:autoSpaceDE w:val="0"/>
        <w:autoSpaceDN w:val="0"/>
        <w:spacing w:line="240" w:lineRule="auto"/>
        <w:ind w:firstLine="426"/>
        <w:jc w:val="both"/>
        <w:rPr>
          <w:rFonts w:ascii="Times New Roman" w:eastAsia="Times New Roman" w:hAnsi="Times New Roman" w:cs="Times New Roman"/>
          <w:color w:val="0070C0"/>
          <w:lang w:eastAsia="ru-RU"/>
        </w:rPr>
      </w:pPr>
      <w:hyperlink w:anchor="P1123" w:history="1">
        <w:r w:rsidR="009812B9" w:rsidRPr="009812B9">
          <w:rPr>
            <w:rFonts w:ascii="Times New Roman" w:eastAsia="Times New Roman" w:hAnsi="Times New Roman" w:cs="Times New Roman"/>
            <w:lang w:eastAsia="ru-RU"/>
          </w:rPr>
          <w:t>2.5</w:t>
        </w:r>
      </w:hyperlink>
      <w:r w:rsidR="009812B9" w:rsidRPr="00E63872">
        <w:rPr>
          <w:rFonts w:ascii="Times New Roman" w:eastAsia="Times New Roman" w:hAnsi="Times New Roman" w:cs="Times New Roman"/>
          <w:lang w:eastAsia="ru-RU"/>
        </w:rPr>
        <w:t>.  Обоснование 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9812B9" w:rsidRPr="009812B9">
        <w:rPr>
          <w:rFonts w:ascii="Times New Roman" w:eastAsia="Times New Roman" w:hAnsi="Times New Roman" w:cs="Times New Roman"/>
          <w:lang w:eastAsia="ru-RU"/>
        </w:rPr>
        <w:t xml:space="preserve"> </w:t>
      </w:r>
    </w:p>
    <w:p w:rsidR="002018BA" w:rsidRDefault="009147E6" w:rsidP="00054545">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9812B9" w:rsidRPr="00E63872">
          <w:rPr>
            <w:rFonts w:ascii="Times New Roman" w:eastAsia="Times New Roman" w:hAnsi="Times New Roman" w:cs="Times New Roman"/>
            <w:b/>
            <w:color w:val="0070C0"/>
            <w:lang w:eastAsia="ru-RU"/>
          </w:rPr>
          <w:t>3</w:t>
        </w:r>
      </w:hyperlink>
      <w:r w:rsidR="009812B9" w:rsidRPr="00E63872">
        <w:rPr>
          <w:rFonts w:ascii="Times New Roman" w:eastAsia="Times New Roman" w:hAnsi="Times New Roman" w:cs="Times New Roman"/>
          <w:b/>
          <w:color w:val="0070C0"/>
          <w:lang w:eastAsia="ru-RU"/>
        </w:rPr>
        <w:t>.</w:t>
      </w:r>
      <w:r w:rsidR="00E63872">
        <w:rPr>
          <w:rFonts w:ascii="Times New Roman" w:eastAsia="Times New Roman" w:hAnsi="Times New Roman" w:cs="Times New Roman"/>
          <w:b/>
          <w:lang w:eastAsia="ru-RU"/>
        </w:rPr>
        <w:t xml:space="preserve"> </w:t>
      </w:r>
      <w:r w:rsidR="009812B9" w:rsidRPr="00E63872">
        <w:rPr>
          <w:rFonts w:ascii="Times New Roman" w:eastAsia="Times New Roman" w:hAnsi="Times New Roman" w:cs="Times New Roman"/>
          <w:b/>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054545" w:rsidRDefault="00054545" w:rsidP="002018BA">
      <w:pPr>
        <w:widowControl w:val="0"/>
        <w:tabs>
          <w:tab w:val="left" w:pos="426"/>
        </w:tabs>
        <w:autoSpaceDE w:val="0"/>
        <w:autoSpaceDN w:val="0"/>
        <w:spacing w:after="0" w:line="240" w:lineRule="auto"/>
        <w:jc w:val="both"/>
        <w:rPr>
          <w:rFonts w:ascii="Times New Roman" w:hAnsi="Times New Roman" w:cs="Times New Roman"/>
          <w:b/>
          <w:color w:val="0070C0"/>
        </w:rPr>
      </w:pPr>
    </w:p>
    <w:p w:rsidR="00CA344F" w:rsidRPr="002018BA" w:rsidRDefault="00106B91" w:rsidP="002018BA">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2B10EA">
        <w:rPr>
          <w:rFonts w:ascii="Times New Roman" w:hAnsi="Times New Roman" w:cs="Times New Roman"/>
          <w:b/>
          <w:color w:val="0070C0"/>
        </w:rPr>
        <w:t xml:space="preserve">1. </w:t>
      </w:r>
      <w:r w:rsidR="00322AA4" w:rsidRPr="002B10EA">
        <w:rPr>
          <w:rFonts w:ascii="Times New Roman" w:hAnsi="Times New Roman" w:cs="Times New Roman"/>
          <w:b/>
          <w:color w:val="0070C0"/>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2B10EA" w:rsidRDefault="00106B91" w:rsidP="00100BFD">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100BF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Местные нормативы градостроительного проектирования </w:t>
      </w:r>
      <w:r w:rsidR="005A3BC5">
        <w:rPr>
          <w:rFonts w:ascii="Times New Roman" w:hAnsi="Times New Roman" w:cs="Times New Roman"/>
          <w:szCs w:val="22"/>
        </w:rPr>
        <w:t xml:space="preserve">муниципального образования </w:t>
      </w:r>
      <w:proofErr w:type="spellStart"/>
      <w:r w:rsidR="005A3BC5">
        <w:rPr>
          <w:rFonts w:ascii="Times New Roman" w:hAnsi="Times New Roman" w:cs="Times New Roman"/>
          <w:szCs w:val="22"/>
        </w:rPr>
        <w:t>Выселковский</w:t>
      </w:r>
      <w:proofErr w:type="spellEnd"/>
      <w:r w:rsidR="005A3BC5">
        <w:rPr>
          <w:rFonts w:ascii="Times New Roman" w:hAnsi="Times New Roman" w:cs="Times New Roman"/>
          <w:szCs w:val="22"/>
        </w:rPr>
        <w:t xml:space="preserve"> район</w:t>
      </w:r>
      <w:r w:rsidR="00C91100"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5A3BC5">
        <w:rPr>
          <w:rFonts w:ascii="Times New Roman" w:hAnsi="Times New Roman" w:cs="Times New Roman"/>
          <w:szCs w:val="22"/>
        </w:rPr>
        <w:t>муниципальный район</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3"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4"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иными объектами местного значения</w:t>
      </w:r>
      <w:proofErr w:type="gramEnd"/>
      <w:r w:rsidRPr="002B10EA">
        <w:rPr>
          <w:rFonts w:ascii="Times New Roman" w:hAnsi="Times New Roman" w:cs="Times New Roman"/>
          <w:szCs w:val="22"/>
        </w:rPr>
        <w:t xml:space="preserve"> </w:t>
      </w:r>
      <w:proofErr w:type="gramStart"/>
      <w:r w:rsidRPr="002B10EA">
        <w:rPr>
          <w:rFonts w:ascii="Times New Roman" w:hAnsi="Times New Roman" w:cs="Times New Roman"/>
          <w:szCs w:val="22"/>
        </w:rPr>
        <w:t xml:space="preserve">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5"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roofErr w:type="gramEnd"/>
    </w:p>
    <w:p w:rsidR="0003661D"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5A3BC5">
        <w:rPr>
          <w:rFonts w:ascii="Times New Roman" w:hAnsi="Times New Roman" w:cs="Times New Roman"/>
          <w:szCs w:val="22"/>
        </w:rPr>
        <w:t xml:space="preserve">муниципального района </w:t>
      </w:r>
      <w:r w:rsidRPr="002B10EA">
        <w:rPr>
          <w:rFonts w:ascii="Times New Roman" w:hAnsi="Times New Roman" w:cs="Times New Roman"/>
          <w:szCs w:val="22"/>
        </w:rPr>
        <w:t xml:space="preserve">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proofErr w:type="spellStart"/>
      <w:r w:rsidR="00E3747C">
        <w:rPr>
          <w:rFonts w:ascii="Times New Roman" w:hAnsi="Times New Roman" w:cs="Times New Roman"/>
          <w:szCs w:val="22"/>
        </w:rPr>
        <w:t>Выселковского</w:t>
      </w:r>
      <w:proofErr w:type="spellEnd"/>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7E0717" w:rsidRDefault="00030CE5" w:rsidP="007E0717">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Нормативы градостроительного проектирования </w:t>
      </w:r>
      <w:r w:rsidR="005A3BC5">
        <w:rPr>
          <w:rFonts w:ascii="Times New Roman" w:hAnsi="Times New Roman" w:cs="Times New Roman"/>
          <w:szCs w:val="22"/>
        </w:rPr>
        <w:t xml:space="preserve">муниципального образования </w:t>
      </w:r>
      <w:proofErr w:type="spellStart"/>
      <w:r w:rsidR="005A3BC5">
        <w:rPr>
          <w:rFonts w:ascii="Times New Roman" w:hAnsi="Times New Roman" w:cs="Times New Roman"/>
          <w:szCs w:val="22"/>
        </w:rPr>
        <w:t>Выселковский</w:t>
      </w:r>
      <w:proofErr w:type="spellEnd"/>
      <w:r w:rsidR="005A3BC5">
        <w:rPr>
          <w:rFonts w:ascii="Times New Roman" w:hAnsi="Times New Roman" w:cs="Times New Roman"/>
          <w:szCs w:val="22"/>
        </w:rPr>
        <w:t xml:space="preserve"> район</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03661D">
        <w:rPr>
          <w:rFonts w:ascii="Times New Roman" w:hAnsi="Times New Roman" w:cs="Times New Roman"/>
          <w:szCs w:val="22"/>
        </w:rPr>
        <w:t>Выселковского</w:t>
      </w:r>
      <w:proofErr w:type="spellEnd"/>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w:t>
      </w:r>
      <w:proofErr w:type="gramEnd"/>
      <w:r w:rsidRPr="002B10EA">
        <w:rPr>
          <w:rFonts w:ascii="Times New Roman" w:hAnsi="Times New Roman" w:cs="Times New Roman"/>
          <w:szCs w:val="22"/>
        </w:rPr>
        <w:t>, транспортной, коммунальной инфраструктуры, благоустройст</w:t>
      </w:r>
      <w:r w:rsidR="007E0717">
        <w:rPr>
          <w:rFonts w:ascii="Times New Roman" w:hAnsi="Times New Roman" w:cs="Times New Roman"/>
          <w:szCs w:val="22"/>
        </w:rPr>
        <w:t>ва и общественного пространства</w:t>
      </w:r>
    </w:p>
    <w:p w:rsidR="00030CE5" w:rsidRPr="007E0717" w:rsidRDefault="00030CE5" w:rsidP="007E0717">
      <w:pPr>
        <w:pStyle w:val="ConsPlusNormal"/>
        <w:ind w:firstLine="567"/>
        <w:jc w:val="both"/>
        <w:rPr>
          <w:rFonts w:ascii="Times New Roman" w:hAnsi="Times New Roman" w:cs="Times New Roman"/>
          <w:szCs w:val="22"/>
        </w:rPr>
      </w:pPr>
      <w:r w:rsidRPr="007E0717">
        <w:rPr>
          <w:rFonts w:ascii="Times New Roman" w:hAnsi="Times New Roman" w:cs="Times New Roman"/>
          <w:szCs w:val="22"/>
        </w:rPr>
        <w:t>Местные нормативы градостроительного проектирования учитывают:</w:t>
      </w:r>
    </w:p>
    <w:p w:rsidR="00030CE5" w:rsidRPr="007E0717" w:rsidRDefault="00030CE5" w:rsidP="00100BFD">
      <w:pPr>
        <w:pStyle w:val="ConsPlusNormal"/>
        <w:ind w:firstLine="567"/>
        <w:jc w:val="both"/>
        <w:rPr>
          <w:rFonts w:ascii="Times New Roman" w:hAnsi="Times New Roman" w:cs="Times New Roman"/>
          <w:szCs w:val="22"/>
        </w:rPr>
      </w:pPr>
      <w:r w:rsidRPr="007E0717">
        <w:rPr>
          <w:rFonts w:ascii="Times New Roman" w:hAnsi="Times New Roman" w:cs="Times New Roman"/>
          <w:szCs w:val="22"/>
        </w:rPr>
        <w:t xml:space="preserve">социально-демографический состав и плотность населения </w:t>
      </w:r>
      <w:r w:rsidR="005A3BC5" w:rsidRPr="007E0717">
        <w:rPr>
          <w:rFonts w:ascii="Times New Roman" w:hAnsi="Times New Roman" w:cs="Times New Roman"/>
          <w:szCs w:val="22"/>
        </w:rPr>
        <w:t>муниципального района</w:t>
      </w:r>
      <w:r w:rsidRPr="007E0717">
        <w:rPr>
          <w:rFonts w:ascii="Times New Roman" w:hAnsi="Times New Roman" w:cs="Times New Roman"/>
          <w:szCs w:val="22"/>
        </w:rPr>
        <w:t>;</w:t>
      </w:r>
    </w:p>
    <w:p w:rsidR="0003661D" w:rsidRPr="007E0717" w:rsidRDefault="00030CE5" w:rsidP="00100BFD">
      <w:pPr>
        <w:pStyle w:val="ConsPlusNormal"/>
        <w:ind w:firstLine="567"/>
        <w:jc w:val="both"/>
        <w:rPr>
          <w:rFonts w:ascii="Times New Roman" w:hAnsi="Times New Roman" w:cs="Times New Roman"/>
          <w:szCs w:val="22"/>
        </w:rPr>
      </w:pPr>
      <w:r w:rsidRPr="007E0717">
        <w:rPr>
          <w:rFonts w:ascii="Times New Roman" w:hAnsi="Times New Roman" w:cs="Times New Roman"/>
          <w:szCs w:val="22"/>
        </w:rPr>
        <w:t xml:space="preserve">положения </w:t>
      </w:r>
      <w:r w:rsidR="0003661D" w:rsidRPr="007E0717">
        <w:rPr>
          <w:rFonts w:ascii="Times New Roman" w:hAnsi="Times New Roman" w:cs="Times New Roman"/>
          <w:szCs w:val="22"/>
        </w:rPr>
        <w:t>с</w:t>
      </w:r>
      <w:r w:rsidRPr="007E0717">
        <w:rPr>
          <w:rFonts w:ascii="Times New Roman" w:hAnsi="Times New Roman" w:cs="Times New Roman"/>
          <w:szCs w:val="22"/>
        </w:rPr>
        <w:t>тратегии социально-экономического развития муниципального район</w:t>
      </w:r>
      <w:r w:rsidR="005A3BC5" w:rsidRPr="007E0717">
        <w:rPr>
          <w:rFonts w:ascii="Times New Roman" w:hAnsi="Times New Roman" w:cs="Times New Roman"/>
          <w:szCs w:val="22"/>
        </w:rPr>
        <w:t>а</w:t>
      </w:r>
      <w:r w:rsidR="0003661D" w:rsidRPr="007E0717">
        <w:rPr>
          <w:rFonts w:ascii="Times New Roman" w:hAnsi="Times New Roman" w:cs="Times New Roman"/>
          <w:szCs w:val="22"/>
        </w:rPr>
        <w:t>.</w:t>
      </w:r>
      <w:r w:rsidRPr="007E0717">
        <w:rPr>
          <w:rFonts w:ascii="Times New Roman" w:hAnsi="Times New Roman" w:cs="Times New Roman"/>
          <w:szCs w:val="22"/>
        </w:rPr>
        <w:t xml:space="preserve"> </w:t>
      </w:r>
    </w:p>
    <w:p w:rsidR="00CA344F" w:rsidRPr="007E0717" w:rsidRDefault="00CA344F" w:rsidP="00100BFD">
      <w:pPr>
        <w:pStyle w:val="ConsPlusNormal"/>
        <w:ind w:firstLine="567"/>
        <w:jc w:val="both"/>
        <w:rPr>
          <w:rFonts w:ascii="Times New Roman" w:hAnsi="Times New Roman" w:cs="Times New Roman"/>
          <w:szCs w:val="22"/>
        </w:rPr>
      </w:pPr>
      <w:r w:rsidRPr="007E0717">
        <w:rPr>
          <w:rFonts w:ascii="Times New Roman" w:hAnsi="Times New Roman" w:cs="Times New Roman"/>
          <w:szCs w:val="22"/>
        </w:rPr>
        <w:t>Местные нормативы градостроительного проектирования включают в себя:</w:t>
      </w:r>
    </w:p>
    <w:p w:rsidR="00CA344F" w:rsidRPr="007E0717" w:rsidRDefault="00CA344F" w:rsidP="00100BFD">
      <w:pPr>
        <w:pStyle w:val="ConsPlusNormal"/>
        <w:ind w:firstLine="567"/>
        <w:jc w:val="both"/>
        <w:rPr>
          <w:rFonts w:ascii="Times New Roman" w:hAnsi="Times New Roman" w:cs="Times New Roman"/>
          <w:szCs w:val="22"/>
        </w:rPr>
      </w:pPr>
      <w:r w:rsidRPr="007E0717">
        <w:rPr>
          <w:rFonts w:ascii="Times New Roman" w:hAnsi="Times New Roman" w:cs="Times New Roman"/>
          <w:szCs w:val="22"/>
        </w:rPr>
        <w:t xml:space="preserve">основную </w:t>
      </w:r>
      <w:hyperlink w:anchor="P251" w:history="1">
        <w:r w:rsidRPr="007E0717">
          <w:rPr>
            <w:rFonts w:ascii="Times New Roman" w:hAnsi="Times New Roman" w:cs="Times New Roman"/>
            <w:szCs w:val="22"/>
          </w:rPr>
          <w:t>часть</w:t>
        </w:r>
      </w:hyperlink>
      <w:r w:rsidRPr="007E0717">
        <w:rPr>
          <w:rFonts w:ascii="Times New Roman" w:hAnsi="Times New Roman" w:cs="Times New Roman"/>
          <w:szCs w:val="22"/>
        </w:rPr>
        <w:t>;</w:t>
      </w:r>
    </w:p>
    <w:p w:rsidR="00CA344F" w:rsidRPr="002B10EA" w:rsidRDefault="009147E6" w:rsidP="00100BFD">
      <w:pPr>
        <w:pStyle w:val="ConsPlusNormal"/>
        <w:ind w:firstLine="567"/>
        <w:jc w:val="both"/>
        <w:rPr>
          <w:rFonts w:ascii="Times New Roman" w:hAnsi="Times New Roman" w:cs="Times New Roman"/>
          <w:szCs w:val="22"/>
        </w:rPr>
      </w:pPr>
      <w:hyperlink w:anchor="P1121" w:history="1">
        <w:r w:rsidR="00CA344F" w:rsidRPr="007E0717">
          <w:rPr>
            <w:rFonts w:ascii="Times New Roman" w:hAnsi="Times New Roman" w:cs="Times New Roman"/>
            <w:szCs w:val="22"/>
          </w:rPr>
          <w:t>материалы</w:t>
        </w:r>
      </w:hyperlink>
      <w:r w:rsidR="00CA344F" w:rsidRPr="007E0717">
        <w:rPr>
          <w:rFonts w:ascii="Times New Roman" w:hAnsi="Times New Roman" w:cs="Times New Roman"/>
          <w:szCs w:val="22"/>
        </w:rPr>
        <w:t xml:space="preserve"> по обоснованию расчетных показателей, содержащихся в основной</w:t>
      </w:r>
      <w:r w:rsidR="00CA344F" w:rsidRPr="002B10EA">
        <w:rPr>
          <w:rFonts w:ascii="Times New Roman" w:hAnsi="Times New Roman" w:cs="Times New Roman"/>
          <w:szCs w:val="22"/>
        </w:rPr>
        <w:t xml:space="preserve"> части местных нормативов градостроительного проектирования;</w:t>
      </w:r>
    </w:p>
    <w:p w:rsidR="00B15A8C" w:rsidRDefault="009147E6" w:rsidP="007E0717">
      <w:pPr>
        <w:pStyle w:val="ConsPlusNormal"/>
        <w:spacing w:after="240"/>
        <w:ind w:firstLine="567"/>
        <w:jc w:val="both"/>
        <w:rPr>
          <w:rFonts w:ascii="Times New Roman" w:hAnsi="Times New Roman" w:cs="Times New Roman"/>
          <w:szCs w:val="22"/>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Pr="00B15A8C" w:rsidRDefault="00442B27" w:rsidP="00B15A8C">
      <w:pPr>
        <w:pStyle w:val="ConsPlusNormal"/>
        <w:spacing w:after="240"/>
        <w:ind w:firstLine="567"/>
        <w:jc w:val="both"/>
        <w:rPr>
          <w:rFonts w:ascii="Times New Roman" w:hAnsi="Times New Roman" w:cs="Times New Roman"/>
          <w:szCs w:val="22"/>
        </w:rPr>
      </w:pPr>
      <w:r w:rsidRPr="00442B27">
        <w:rPr>
          <w:rFonts w:ascii="Times New Roman" w:hAnsi="Times New Roman" w:cs="Times New Roman"/>
          <w:b/>
          <w:color w:val="0070C0"/>
        </w:rPr>
        <w:lastRenderedPageBreak/>
        <w:t xml:space="preserve">1.1.2. </w:t>
      </w:r>
      <w:r w:rsidR="00B15A8C">
        <w:rPr>
          <w:rFonts w:ascii="Times New Roman" w:eastAsia="Calibri" w:hAnsi="Times New Roman" w:cs="Times New Roman"/>
          <w:b/>
          <w:color w:val="0070C0"/>
          <w:shd w:val="clear" w:color="auto" w:fill="FFFFFF"/>
        </w:rPr>
        <w:t xml:space="preserve">Перечень областей нормирования, </w:t>
      </w:r>
      <w:r w:rsidRPr="00442B27">
        <w:rPr>
          <w:rFonts w:ascii="Times New Roman" w:eastAsia="Calibri" w:hAnsi="Times New Roman" w:cs="Times New Roman"/>
          <w:b/>
          <w:color w:val="0070C0"/>
          <w:shd w:val="clear" w:color="auto" w:fill="FFFFFF"/>
        </w:rPr>
        <w:t>для которых местными но</w:t>
      </w:r>
      <w:r w:rsidR="00B15A8C">
        <w:rPr>
          <w:rFonts w:ascii="Times New Roman" w:eastAsia="Calibri" w:hAnsi="Times New Roman" w:cs="Times New Roman"/>
          <w:b/>
          <w:color w:val="0070C0"/>
          <w:shd w:val="clear" w:color="auto" w:fill="FFFFFF"/>
        </w:rPr>
        <w:t>рмативами градостроительного</w:t>
      </w:r>
      <w:r w:rsidRPr="00442B27">
        <w:rPr>
          <w:rFonts w:ascii="Times New Roman" w:eastAsia="Calibri" w:hAnsi="Times New Roman" w:cs="Times New Roman"/>
          <w:b/>
          <w:color w:val="0070C0"/>
          <w:shd w:val="clear" w:color="auto" w:fill="FFFFFF"/>
        </w:rPr>
        <w:t xml:space="preserve"> проектирования установлены расчетные показатели</w:t>
      </w:r>
      <w:r w:rsidRPr="00442B27">
        <w:rPr>
          <w:rFonts w:ascii="Times New Roman" w:hAnsi="Times New Roman" w:cs="Times New Roman"/>
          <w:b/>
          <w:color w:val="0070C0"/>
        </w:rPr>
        <w:t xml:space="preserve">    </w:t>
      </w:r>
    </w:p>
    <w:tbl>
      <w:tblPr>
        <w:tblStyle w:val="1ffb"/>
        <w:tblW w:w="0" w:type="auto"/>
        <w:tblInd w:w="108" w:type="dxa"/>
        <w:tblLook w:val="0000" w:firstRow="0" w:lastRow="0" w:firstColumn="0" w:lastColumn="0" w:noHBand="0" w:noVBand="0"/>
      </w:tblPr>
      <w:tblGrid>
        <w:gridCol w:w="3503"/>
        <w:gridCol w:w="2977"/>
        <w:gridCol w:w="3159"/>
      </w:tblGrid>
      <w:tr w:rsidR="004010F7" w:rsidRPr="009147E6" w:rsidTr="009147E6">
        <w:trPr>
          <w:trHeight w:val="297"/>
        </w:trPr>
        <w:tc>
          <w:tcPr>
            <w:tcW w:w="3503" w:type="dxa"/>
            <w:vMerge w:val="restart"/>
          </w:tcPr>
          <w:p w:rsidR="004010F7" w:rsidRPr="009147E6" w:rsidRDefault="004010F7" w:rsidP="009147E6">
            <w:pPr>
              <w:widowControl w:val="0"/>
              <w:jc w:val="both"/>
              <w:rPr>
                <w:sz w:val="22"/>
                <w:szCs w:val="22"/>
              </w:rPr>
            </w:pPr>
            <w:r w:rsidRPr="009147E6">
              <w:rPr>
                <w:sz w:val="22"/>
                <w:szCs w:val="22"/>
              </w:rPr>
              <w:t>Область нормирования</w:t>
            </w:r>
          </w:p>
          <w:p w:rsidR="004010F7" w:rsidRPr="009147E6" w:rsidRDefault="004010F7" w:rsidP="009147E6">
            <w:pPr>
              <w:widowControl w:val="0"/>
              <w:jc w:val="both"/>
              <w:rPr>
                <w:sz w:val="22"/>
                <w:szCs w:val="22"/>
              </w:rPr>
            </w:pPr>
          </w:p>
        </w:tc>
        <w:tc>
          <w:tcPr>
            <w:tcW w:w="6136" w:type="dxa"/>
            <w:gridSpan w:val="2"/>
          </w:tcPr>
          <w:p w:rsidR="004010F7" w:rsidRPr="009147E6" w:rsidRDefault="004010F7" w:rsidP="009147E6">
            <w:pPr>
              <w:widowControl w:val="0"/>
              <w:jc w:val="center"/>
              <w:rPr>
                <w:sz w:val="22"/>
                <w:szCs w:val="22"/>
              </w:rPr>
            </w:pPr>
            <w:r w:rsidRPr="009147E6">
              <w:rPr>
                <w:sz w:val="22"/>
                <w:szCs w:val="22"/>
              </w:rPr>
              <w:t>Уровень нормирования, основание</w:t>
            </w:r>
          </w:p>
        </w:tc>
      </w:tr>
      <w:tr w:rsidR="004010F7" w:rsidRPr="009147E6" w:rsidTr="009147E6">
        <w:trPr>
          <w:trHeight w:val="276"/>
        </w:trPr>
        <w:tc>
          <w:tcPr>
            <w:tcW w:w="3503" w:type="dxa"/>
            <w:vMerge/>
          </w:tcPr>
          <w:p w:rsidR="004010F7" w:rsidRPr="009147E6" w:rsidRDefault="004010F7" w:rsidP="009147E6">
            <w:pPr>
              <w:widowControl w:val="0"/>
              <w:jc w:val="both"/>
              <w:rPr>
                <w:sz w:val="22"/>
                <w:szCs w:val="22"/>
              </w:rPr>
            </w:pPr>
          </w:p>
        </w:tc>
        <w:tc>
          <w:tcPr>
            <w:tcW w:w="2977" w:type="dxa"/>
          </w:tcPr>
          <w:p w:rsidR="004010F7" w:rsidRPr="009147E6" w:rsidRDefault="004010F7" w:rsidP="009147E6">
            <w:pPr>
              <w:widowControl w:val="0"/>
              <w:jc w:val="center"/>
              <w:rPr>
                <w:sz w:val="22"/>
                <w:szCs w:val="22"/>
              </w:rPr>
            </w:pPr>
            <w:r w:rsidRPr="009147E6">
              <w:rPr>
                <w:sz w:val="22"/>
                <w:szCs w:val="22"/>
              </w:rPr>
              <w:t>Муниципальный район</w:t>
            </w:r>
          </w:p>
        </w:tc>
        <w:tc>
          <w:tcPr>
            <w:tcW w:w="3159" w:type="dxa"/>
          </w:tcPr>
          <w:p w:rsidR="004010F7" w:rsidRPr="009147E6" w:rsidRDefault="004010F7" w:rsidP="009147E6">
            <w:pPr>
              <w:widowControl w:val="0"/>
              <w:jc w:val="center"/>
              <w:rPr>
                <w:sz w:val="22"/>
                <w:szCs w:val="22"/>
              </w:rPr>
            </w:pPr>
            <w:r w:rsidRPr="009147E6">
              <w:rPr>
                <w:sz w:val="22"/>
                <w:szCs w:val="22"/>
              </w:rPr>
              <w:t>Сельское поселение</w:t>
            </w:r>
          </w:p>
        </w:tc>
      </w:tr>
      <w:tr w:rsidR="004010F7" w:rsidRPr="009147E6" w:rsidTr="009147E6">
        <w:trPr>
          <w:trHeight w:val="221"/>
        </w:trPr>
        <w:tc>
          <w:tcPr>
            <w:tcW w:w="3503" w:type="dxa"/>
          </w:tcPr>
          <w:p w:rsidR="004010F7" w:rsidRPr="009147E6" w:rsidRDefault="004010F7" w:rsidP="009147E6">
            <w:pPr>
              <w:pStyle w:val="4b"/>
              <w:shd w:val="clear" w:color="auto" w:fill="auto"/>
              <w:spacing w:before="0" w:line="240" w:lineRule="auto"/>
              <w:ind w:firstLine="0"/>
              <w:jc w:val="left"/>
              <w:rPr>
                <w:b/>
                <w:sz w:val="22"/>
                <w:szCs w:val="22"/>
              </w:rPr>
            </w:pPr>
            <w:r w:rsidRPr="009147E6">
              <w:rPr>
                <w:rStyle w:val="11pt0"/>
                <w:b w:val="0"/>
              </w:rPr>
              <w:t>Дошкольное и среднее образование</w:t>
            </w:r>
          </w:p>
        </w:tc>
        <w:tc>
          <w:tcPr>
            <w:tcW w:w="2977" w:type="dxa"/>
          </w:tcPr>
          <w:p w:rsidR="004010F7" w:rsidRPr="009147E6" w:rsidRDefault="004010F7" w:rsidP="009147E6">
            <w:pPr>
              <w:widowControl w:val="0"/>
              <w:rPr>
                <w:sz w:val="22"/>
                <w:szCs w:val="22"/>
              </w:rPr>
            </w:pPr>
            <w:r w:rsidRPr="009147E6">
              <w:rPr>
                <w:rFonts w:eastAsia="Courier New"/>
                <w:bCs/>
                <w:color w:val="000000"/>
                <w:sz w:val="22"/>
                <w:szCs w:val="22"/>
              </w:rPr>
              <w:t>Пункт</w:t>
            </w:r>
            <w:r w:rsidR="00D053B3" w:rsidRPr="009147E6">
              <w:rPr>
                <w:rFonts w:eastAsia="Courier New"/>
                <w:bCs/>
                <w:color w:val="000000"/>
                <w:sz w:val="22"/>
                <w:szCs w:val="22"/>
              </w:rPr>
              <w:t xml:space="preserve"> 1 части 3 статьи 19 </w:t>
            </w:r>
            <w:proofErr w:type="spellStart"/>
            <w:r w:rsidR="00D053B3" w:rsidRPr="009147E6">
              <w:rPr>
                <w:rFonts w:eastAsia="Courier New"/>
                <w:bCs/>
                <w:color w:val="000000"/>
                <w:sz w:val="22"/>
                <w:szCs w:val="22"/>
              </w:rPr>
              <w:t>ГрК</w:t>
            </w:r>
            <w:proofErr w:type="spellEnd"/>
            <w:r w:rsidR="00D053B3" w:rsidRPr="009147E6">
              <w:rPr>
                <w:rFonts w:eastAsia="Courier New"/>
                <w:bCs/>
                <w:color w:val="000000"/>
                <w:sz w:val="22"/>
                <w:szCs w:val="22"/>
              </w:rPr>
              <w:t xml:space="preserve"> </w:t>
            </w:r>
            <w:r w:rsidRPr="009147E6">
              <w:rPr>
                <w:rFonts w:eastAsia="Courier New"/>
                <w:bCs/>
                <w:color w:val="000000"/>
                <w:sz w:val="22"/>
                <w:szCs w:val="22"/>
              </w:rPr>
              <w:t>РФ</w:t>
            </w:r>
          </w:p>
        </w:tc>
        <w:tc>
          <w:tcPr>
            <w:tcW w:w="3159" w:type="dxa"/>
          </w:tcPr>
          <w:p w:rsidR="004010F7" w:rsidRPr="009147E6" w:rsidRDefault="004010F7" w:rsidP="009147E6">
            <w:pPr>
              <w:widowControl w:val="0"/>
              <w:rPr>
                <w:sz w:val="22"/>
                <w:szCs w:val="22"/>
              </w:rPr>
            </w:pPr>
          </w:p>
        </w:tc>
      </w:tr>
      <w:tr w:rsidR="0063300B" w:rsidRPr="009147E6" w:rsidTr="009147E6">
        <w:trPr>
          <w:trHeight w:val="221"/>
        </w:trPr>
        <w:tc>
          <w:tcPr>
            <w:tcW w:w="3503" w:type="dxa"/>
          </w:tcPr>
          <w:p w:rsidR="0063300B" w:rsidRPr="009147E6" w:rsidRDefault="0063300B" w:rsidP="009147E6">
            <w:pPr>
              <w:widowControl w:val="0"/>
              <w:rPr>
                <w:rStyle w:val="11pt0"/>
                <w:rFonts w:eastAsiaTheme="minorHAnsi"/>
                <w:b w:val="0"/>
                <w:bCs w:val="0"/>
              </w:rPr>
            </w:pPr>
            <w:r w:rsidRPr="009147E6">
              <w:rPr>
                <w:bCs/>
                <w:color w:val="000000"/>
                <w:sz w:val="22"/>
                <w:szCs w:val="22"/>
              </w:rPr>
              <w:t>Дополнительное</w:t>
            </w:r>
            <w:r w:rsidR="005C0B0D" w:rsidRPr="009147E6">
              <w:rPr>
                <w:bCs/>
                <w:color w:val="000000"/>
                <w:sz w:val="22"/>
                <w:szCs w:val="22"/>
              </w:rPr>
              <w:t xml:space="preserve"> </w:t>
            </w:r>
            <w:r w:rsidRPr="009147E6">
              <w:rPr>
                <w:rFonts w:eastAsia="Courier New"/>
                <w:bCs/>
                <w:sz w:val="22"/>
                <w:szCs w:val="22"/>
              </w:rPr>
              <w:t>образование</w:t>
            </w:r>
          </w:p>
        </w:tc>
        <w:tc>
          <w:tcPr>
            <w:tcW w:w="2977" w:type="dxa"/>
          </w:tcPr>
          <w:p w:rsidR="0063300B" w:rsidRPr="009147E6" w:rsidRDefault="0063300B" w:rsidP="009147E6">
            <w:pPr>
              <w:widowControl w:val="0"/>
              <w:rPr>
                <w:rFonts w:eastAsia="Courier New"/>
                <w:bCs/>
                <w:color w:val="000000"/>
                <w:sz w:val="22"/>
                <w:szCs w:val="22"/>
              </w:rPr>
            </w:pPr>
            <w:r w:rsidRPr="009147E6">
              <w:rPr>
                <w:rFonts w:eastAsia="Courier New"/>
                <w:bCs/>
                <w:color w:val="000000"/>
                <w:sz w:val="22"/>
                <w:szCs w:val="22"/>
              </w:rPr>
              <w:t>Пункт 11 части 1 статьи 15 Закона № 131-Ф3</w:t>
            </w:r>
          </w:p>
        </w:tc>
        <w:tc>
          <w:tcPr>
            <w:tcW w:w="3159" w:type="dxa"/>
          </w:tcPr>
          <w:p w:rsidR="0063300B" w:rsidRPr="009147E6" w:rsidRDefault="0063300B" w:rsidP="009147E6">
            <w:pPr>
              <w:widowControl w:val="0"/>
              <w:rPr>
                <w:sz w:val="22"/>
                <w:szCs w:val="22"/>
              </w:rPr>
            </w:pPr>
          </w:p>
        </w:tc>
      </w:tr>
      <w:tr w:rsidR="005C0B0D" w:rsidRPr="009147E6" w:rsidTr="009147E6">
        <w:trPr>
          <w:trHeight w:val="1022"/>
        </w:trPr>
        <w:tc>
          <w:tcPr>
            <w:tcW w:w="3503" w:type="dxa"/>
          </w:tcPr>
          <w:p w:rsidR="005C0B0D" w:rsidRPr="009147E6" w:rsidRDefault="005C0B0D" w:rsidP="009147E6">
            <w:pPr>
              <w:pStyle w:val="4b"/>
              <w:shd w:val="clear" w:color="auto" w:fill="auto"/>
              <w:spacing w:before="0" w:line="240" w:lineRule="auto"/>
              <w:ind w:firstLine="0"/>
              <w:jc w:val="left"/>
              <w:rPr>
                <w:bCs/>
                <w:sz w:val="22"/>
                <w:szCs w:val="22"/>
              </w:rPr>
            </w:pPr>
            <w:r w:rsidRPr="009147E6">
              <w:rPr>
                <w:rStyle w:val="11pt0"/>
                <w:b w:val="0"/>
              </w:rPr>
              <w:t>Автомобильные дороги местного значения, в том числе:</w:t>
            </w:r>
          </w:p>
          <w:p w:rsidR="005C0B0D" w:rsidRPr="009147E6" w:rsidRDefault="005C0B0D" w:rsidP="009147E6">
            <w:pPr>
              <w:pStyle w:val="4b"/>
              <w:spacing w:before="0" w:line="240" w:lineRule="auto"/>
              <w:ind w:firstLine="0"/>
              <w:jc w:val="left"/>
              <w:rPr>
                <w:rStyle w:val="11pt0"/>
                <w:b w:val="0"/>
              </w:rPr>
            </w:pPr>
            <w:r w:rsidRPr="009147E6">
              <w:rPr>
                <w:rStyle w:val="11pt0"/>
                <w:b w:val="0"/>
              </w:rPr>
              <w:t>создание и обеспечение функционирования парковок;</w:t>
            </w:r>
          </w:p>
          <w:p w:rsidR="005C0B0D" w:rsidRPr="009147E6" w:rsidRDefault="005C0B0D" w:rsidP="009147E6">
            <w:pPr>
              <w:widowControl w:val="0"/>
              <w:rPr>
                <w:color w:val="000000"/>
                <w:sz w:val="22"/>
                <w:szCs w:val="22"/>
              </w:rPr>
            </w:pPr>
            <w:r w:rsidRPr="009147E6">
              <w:rPr>
                <w:bCs/>
                <w:color w:val="000000"/>
                <w:sz w:val="22"/>
                <w:szCs w:val="22"/>
              </w:rPr>
              <w:t>организация</w:t>
            </w:r>
            <w:r w:rsidRPr="009147E6">
              <w:rPr>
                <w:color w:val="000000"/>
                <w:sz w:val="22"/>
                <w:szCs w:val="22"/>
              </w:rPr>
              <w:t xml:space="preserve"> </w:t>
            </w:r>
            <w:r w:rsidRPr="009147E6">
              <w:rPr>
                <w:bCs/>
                <w:color w:val="000000"/>
                <w:sz w:val="22"/>
                <w:szCs w:val="22"/>
              </w:rPr>
              <w:t>транспортного</w:t>
            </w:r>
            <w:r w:rsidRPr="009147E6">
              <w:rPr>
                <w:color w:val="000000"/>
                <w:sz w:val="22"/>
                <w:szCs w:val="22"/>
              </w:rPr>
              <w:t xml:space="preserve"> </w:t>
            </w:r>
            <w:r w:rsidRPr="009147E6">
              <w:rPr>
                <w:bCs/>
                <w:color w:val="000000"/>
                <w:sz w:val="22"/>
                <w:szCs w:val="22"/>
              </w:rPr>
              <w:t>обслуживания</w:t>
            </w:r>
            <w:r w:rsidRPr="009147E6">
              <w:rPr>
                <w:color w:val="000000"/>
                <w:sz w:val="22"/>
                <w:szCs w:val="22"/>
              </w:rPr>
              <w:t xml:space="preserve"> </w:t>
            </w:r>
            <w:r w:rsidRPr="009147E6">
              <w:rPr>
                <w:bCs/>
                <w:color w:val="000000"/>
                <w:sz w:val="22"/>
                <w:szCs w:val="22"/>
              </w:rPr>
              <w:t>населения</w:t>
            </w:r>
            <w:r w:rsidRPr="009147E6">
              <w:rPr>
                <w:color w:val="000000"/>
                <w:sz w:val="22"/>
                <w:szCs w:val="22"/>
              </w:rPr>
              <w:t xml:space="preserve"> </w:t>
            </w:r>
            <w:r w:rsidRPr="009147E6">
              <w:rPr>
                <w:bCs/>
                <w:color w:val="000000"/>
                <w:sz w:val="22"/>
                <w:szCs w:val="22"/>
              </w:rPr>
              <w:t xml:space="preserve">(общественный </w:t>
            </w:r>
            <w:r w:rsidRPr="009147E6">
              <w:rPr>
                <w:rFonts w:eastAsia="Courier New"/>
                <w:bCs/>
                <w:sz w:val="22"/>
                <w:szCs w:val="22"/>
              </w:rPr>
              <w:t>транспорт)</w:t>
            </w:r>
          </w:p>
        </w:tc>
        <w:tc>
          <w:tcPr>
            <w:tcW w:w="2977" w:type="dxa"/>
          </w:tcPr>
          <w:p w:rsidR="005C0B0D" w:rsidRPr="009147E6" w:rsidRDefault="005C0B0D" w:rsidP="009147E6">
            <w:pPr>
              <w:widowControl w:val="0"/>
              <w:rPr>
                <w:rFonts w:eastAsia="Courier New"/>
                <w:bCs/>
                <w:color w:val="000000"/>
                <w:sz w:val="22"/>
                <w:szCs w:val="22"/>
              </w:rPr>
            </w:pPr>
            <w:r w:rsidRPr="009147E6">
              <w:rPr>
                <w:rFonts w:eastAsia="Courier New"/>
                <w:bCs/>
                <w:color w:val="000000"/>
                <w:sz w:val="22"/>
                <w:szCs w:val="22"/>
              </w:rPr>
              <w:t xml:space="preserve">Пункт 1 части 3 статьи 19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p w:rsidR="005C0B0D" w:rsidRPr="009147E6" w:rsidRDefault="005C0B0D" w:rsidP="009147E6">
            <w:pPr>
              <w:widowControl w:val="0"/>
              <w:rPr>
                <w:rFonts w:eastAsia="Courier New"/>
                <w:bCs/>
                <w:color w:val="000000"/>
                <w:sz w:val="22"/>
                <w:szCs w:val="22"/>
              </w:rPr>
            </w:pPr>
          </w:p>
          <w:p w:rsidR="005C0B0D" w:rsidRPr="009147E6" w:rsidRDefault="005C0B0D" w:rsidP="009147E6">
            <w:pPr>
              <w:widowControl w:val="0"/>
              <w:rPr>
                <w:rFonts w:eastAsia="Courier New"/>
                <w:bCs/>
                <w:color w:val="000000"/>
                <w:sz w:val="22"/>
                <w:szCs w:val="22"/>
              </w:rPr>
            </w:pPr>
          </w:p>
          <w:p w:rsidR="005C0B0D" w:rsidRPr="009147E6" w:rsidRDefault="005C0B0D" w:rsidP="009147E6">
            <w:pPr>
              <w:widowControl w:val="0"/>
              <w:rPr>
                <w:sz w:val="22"/>
                <w:szCs w:val="22"/>
              </w:rPr>
            </w:pPr>
            <w:r w:rsidRPr="009147E6">
              <w:rPr>
                <w:rFonts w:eastAsia="Courier New"/>
                <w:bCs/>
                <w:color w:val="000000"/>
                <w:sz w:val="22"/>
                <w:szCs w:val="22"/>
              </w:rPr>
              <w:t>Пункт 6 части 1 статьи 15 Закона № 131-Ф3</w:t>
            </w:r>
          </w:p>
        </w:tc>
        <w:tc>
          <w:tcPr>
            <w:tcW w:w="3159" w:type="dxa"/>
          </w:tcPr>
          <w:p w:rsidR="005C0B0D" w:rsidRPr="009147E6" w:rsidRDefault="005C0B0D" w:rsidP="009147E6">
            <w:pPr>
              <w:widowControl w:val="0"/>
              <w:rPr>
                <w:sz w:val="22"/>
                <w:szCs w:val="22"/>
              </w:rPr>
            </w:pPr>
            <w:r w:rsidRPr="009147E6">
              <w:rPr>
                <w:rFonts w:eastAsia="Courier New"/>
                <w:bCs/>
                <w:color w:val="000000"/>
                <w:sz w:val="22"/>
                <w:szCs w:val="22"/>
              </w:rPr>
              <w:t xml:space="preserve">Пункт 1 части 5 статьи 23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p w:rsidR="005C0B0D" w:rsidRPr="009147E6" w:rsidRDefault="005C0B0D" w:rsidP="009147E6">
            <w:pPr>
              <w:widowControl w:val="0"/>
              <w:rPr>
                <w:rFonts w:eastAsia="Courier New"/>
                <w:bCs/>
                <w:color w:val="000000"/>
                <w:sz w:val="22"/>
                <w:szCs w:val="22"/>
              </w:rPr>
            </w:pPr>
            <w:r w:rsidRPr="009147E6">
              <w:rPr>
                <w:rFonts w:eastAsia="Courier New"/>
                <w:bCs/>
                <w:color w:val="000000"/>
                <w:sz w:val="22"/>
                <w:szCs w:val="22"/>
              </w:rPr>
              <w:t>Пункт 5 части 1 статьи 14 Закона № 131-Ф3</w:t>
            </w:r>
          </w:p>
          <w:p w:rsidR="005C0B0D" w:rsidRPr="009147E6" w:rsidRDefault="005C0B0D" w:rsidP="009147E6">
            <w:pPr>
              <w:widowControl w:val="0"/>
              <w:rPr>
                <w:rFonts w:eastAsia="Courier New"/>
                <w:bCs/>
                <w:color w:val="000000"/>
                <w:sz w:val="22"/>
                <w:szCs w:val="22"/>
              </w:rPr>
            </w:pPr>
            <w:r w:rsidRPr="009147E6">
              <w:rPr>
                <w:rFonts w:eastAsia="Courier New"/>
                <w:bCs/>
                <w:color w:val="000000"/>
                <w:sz w:val="22"/>
                <w:szCs w:val="22"/>
              </w:rPr>
              <w:t>Пункт 7 части 1 статьи 14 Закона № 131-Ф3</w:t>
            </w:r>
          </w:p>
          <w:p w:rsidR="005C0B0D" w:rsidRPr="009147E6" w:rsidRDefault="005C0B0D" w:rsidP="009147E6">
            <w:pPr>
              <w:widowControl w:val="0"/>
              <w:rPr>
                <w:sz w:val="22"/>
                <w:szCs w:val="22"/>
              </w:rPr>
            </w:pPr>
          </w:p>
        </w:tc>
      </w:tr>
      <w:tr w:rsidR="005D4CEE" w:rsidRPr="009147E6" w:rsidTr="009147E6">
        <w:trPr>
          <w:trHeight w:val="469"/>
        </w:trPr>
        <w:tc>
          <w:tcPr>
            <w:tcW w:w="3503" w:type="dxa"/>
          </w:tcPr>
          <w:p w:rsidR="005D4CEE" w:rsidRPr="009147E6" w:rsidRDefault="005D4CEE" w:rsidP="009147E6">
            <w:pPr>
              <w:pStyle w:val="4b"/>
              <w:shd w:val="clear" w:color="auto" w:fill="auto"/>
              <w:spacing w:before="0" w:line="240" w:lineRule="auto"/>
              <w:ind w:firstLine="0"/>
              <w:jc w:val="left"/>
              <w:rPr>
                <w:rStyle w:val="11pt0"/>
                <w:b w:val="0"/>
              </w:rPr>
            </w:pPr>
            <w:r w:rsidRPr="009147E6">
              <w:rPr>
                <w:rStyle w:val="11pt0"/>
                <w:b w:val="0"/>
              </w:rPr>
              <w:t>Здравоохранение</w:t>
            </w:r>
          </w:p>
        </w:tc>
        <w:tc>
          <w:tcPr>
            <w:tcW w:w="2977" w:type="dxa"/>
          </w:tcPr>
          <w:p w:rsidR="005D4CEE" w:rsidRPr="009147E6" w:rsidRDefault="005D4CEE" w:rsidP="009147E6">
            <w:pPr>
              <w:widowControl w:val="0"/>
              <w:rPr>
                <w:rFonts w:eastAsia="Courier New"/>
                <w:bCs/>
                <w:color w:val="000000"/>
                <w:sz w:val="22"/>
                <w:szCs w:val="22"/>
              </w:rPr>
            </w:pPr>
            <w:r w:rsidRPr="009147E6">
              <w:rPr>
                <w:rFonts w:eastAsia="Courier New"/>
                <w:bCs/>
                <w:color w:val="000000"/>
                <w:sz w:val="22"/>
                <w:szCs w:val="22"/>
              </w:rPr>
              <w:t xml:space="preserve">Пункт 1 части 3 статьи 19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tc>
        <w:tc>
          <w:tcPr>
            <w:tcW w:w="3159" w:type="dxa"/>
          </w:tcPr>
          <w:p w:rsidR="005D4CEE" w:rsidRPr="009147E6" w:rsidRDefault="005D4CEE" w:rsidP="009147E6">
            <w:pPr>
              <w:widowControl w:val="0"/>
              <w:rPr>
                <w:rFonts w:eastAsia="Courier New"/>
                <w:bCs/>
                <w:color w:val="000000"/>
                <w:sz w:val="22"/>
                <w:szCs w:val="22"/>
              </w:rPr>
            </w:pPr>
          </w:p>
        </w:tc>
      </w:tr>
      <w:tr w:rsidR="004010F7" w:rsidRPr="009147E6" w:rsidTr="009147E6">
        <w:trPr>
          <w:trHeight w:val="372"/>
        </w:trPr>
        <w:tc>
          <w:tcPr>
            <w:tcW w:w="3503" w:type="dxa"/>
          </w:tcPr>
          <w:p w:rsidR="004010F7" w:rsidRPr="009147E6" w:rsidRDefault="0063300B" w:rsidP="009147E6">
            <w:pPr>
              <w:pStyle w:val="4b"/>
              <w:shd w:val="clear" w:color="auto" w:fill="auto"/>
              <w:spacing w:before="0" w:line="240" w:lineRule="auto"/>
              <w:ind w:firstLine="0"/>
              <w:jc w:val="left"/>
              <w:rPr>
                <w:sz w:val="22"/>
                <w:szCs w:val="22"/>
              </w:rPr>
            </w:pPr>
            <w:r w:rsidRPr="009147E6">
              <w:rPr>
                <w:rFonts w:eastAsia="Courier New"/>
                <w:bCs/>
                <w:sz w:val="22"/>
                <w:szCs w:val="22"/>
              </w:rPr>
              <w:t>Организация отдыха детей в каникулярное время</w:t>
            </w:r>
          </w:p>
        </w:tc>
        <w:tc>
          <w:tcPr>
            <w:tcW w:w="2977" w:type="dxa"/>
          </w:tcPr>
          <w:p w:rsidR="004010F7" w:rsidRPr="009147E6" w:rsidRDefault="0063300B" w:rsidP="009147E6">
            <w:pPr>
              <w:widowControl w:val="0"/>
              <w:rPr>
                <w:sz w:val="22"/>
                <w:szCs w:val="22"/>
              </w:rPr>
            </w:pPr>
            <w:r w:rsidRPr="009147E6">
              <w:rPr>
                <w:rFonts w:eastAsia="Courier New"/>
                <w:bCs/>
                <w:color w:val="000000"/>
                <w:sz w:val="22"/>
                <w:szCs w:val="22"/>
              </w:rPr>
              <w:t>Пункт 11 части 1 статьи 15 Закона № 131-ФЭ</w:t>
            </w:r>
          </w:p>
        </w:tc>
        <w:tc>
          <w:tcPr>
            <w:tcW w:w="3159" w:type="dxa"/>
          </w:tcPr>
          <w:p w:rsidR="004010F7" w:rsidRPr="009147E6" w:rsidRDefault="004010F7" w:rsidP="009147E6">
            <w:pPr>
              <w:widowControl w:val="0"/>
              <w:rPr>
                <w:sz w:val="22"/>
                <w:szCs w:val="22"/>
              </w:rPr>
            </w:pPr>
          </w:p>
        </w:tc>
      </w:tr>
      <w:tr w:rsidR="004010F7" w:rsidRPr="009147E6" w:rsidTr="009147E6">
        <w:trPr>
          <w:trHeight w:val="372"/>
        </w:trPr>
        <w:tc>
          <w:tcPr>
            <w:tcW w:w="3503" w:type="dxa"/>
          </w:tcPr>
          <w:p w:rsidR="004010F7" w:rsidRPr="009147E6" w:rsidRDefault="0063300B" w:rsidP="009147E6">
            <w:pPr>
              <w:pStyle w:val="4b"/>
              <w:shd w:val="clear" w:color="auto" w:fill="auto"/>
              <w:spacing w:before="0" w:line="240" w:lineRule="auto"/>
              <w:ind w:firstLine="0"/>
              <w:jc w:val="left"/>
              <w:rPr>
                <w:sz w:val="22"/>
                <w:szCs w:val="22"/>
              </w:rPr>
            </w:pPr>
            <w:r w:rsidRPr="009147E6">
              <w:rPr>
                <w:rFonts w:eastAsia="Courier New"/>
                <w:bCs/>
                <w:sz w:val="22"/>
                <w:szCs w:val="22"/>
              </w:rPr>
              <w:t>Физическая культура и спорт</w:t>
            </w:r>
          </w:p>
        </w:tc>
        <w:tc>
          <w:tcPr>
            <w:tcW w:w="2977" w:type="dxa"/>
          </w:tcPr>
          <w:p w:rsidR="004010F7" w:rsidRPr="009147E6" w:rsidRDefault="0063300B" w:rsidP="009147E6">
            <w:pPr>
              <w:widowControl w:val="0"/>
              <w:rPr>
                <w:sz w:val="22"/>
                <w:szCs w:val="22"/>
              </w:rPr>
            </w:pPr>
            <w:r w:rsidRPr="009147E6">
              <w:rPr>
                <w:rFonts w:eastAsia="Courier New"/>
                <w:bCs/>
                <w:color w:val="000000"/>
                <w:sz w:val="22"/>
                <w:szCs w:val="22"/>
              </w:rPr>
              <w:t xml:space="preserve">Пункт 1 части 3 статьи 19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tc>
        <w:tc>
          <w:tcPr>
            <w:tcW w:w="3159" w:type="dxa"/>
          </w:tcPr>
          <w:p w:rsidR="004010F7" w:rsidRPr="009147E6" w:rsidRDefault="0063300B" w:rsidP="009147E6">
            <w:pPr>
              <w:widowControl w:val="0"/>
              <w:rPr>
                <w:sz w:val="22"/>
                <w:szCs w:val="22"/>
              </w:rPr>
            </w:pPr>
            <w:r w:rsidRPr="009147E6">
              <w:rPr>
                <w:rFonts w:eastAsia="Courier New"/>
                <w:bCs/>
                <w:color w:val="000000"/>
                <w:sz w:val="22"/>
                <w:szCs w:val="22"/>
              </w:rPr>
              <w:t xml:space="preserve">Пункт 1 части 5 статьи 23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tc>
      </w:tr>
      <w:tr w:rsidR="004010F7" w:rsidRPr="009147E6" w:rsidTr="009147E6">
        <w:trPr>
          <w:trHeight w:val="372"/>
        </w:trPr>
        <w:tc>
          <w:tcPr>
            <w:tcW w:w="3503" w:type="dxa"/>
          </w:tcPr>
          <w:p w:rsidR="004010F7" w:rsidRPr="009147E6" w:rsidRDefault="00D053B3" w:rsidP="009147E6">
            <w:pPr>
              <w:widowControl w:val="0"/>
              <w:rPr>
                <w:sz w:val="22"/>
                <w:szCs w:val="22"/>
              </w:rPr>
            </w:pPr>
            <w:r w:rsidRPr="009147E6">
              <w:rPr>
                <w:sz w:val="22"/>
                <w:szCs w:val="22"/>
              </w:rPr>
              <w:t>Культура и искусство:</w:t>
            </w:r>
          </w:p>
          <w:p w:rsidR="00D053B3" w:rsidRPr="009147E6" w:rsidRDefault="00D053B3" w:rsidP="009147E6">
            <w:pPr>
              <w:widowControl w:val="0"/>
              <w:rPr>
                <w:color w:val="000000"/>
                <w:sz w:val="22"/>
                <w:szCs w:val="22"/>
              </w:rPr>
            </w:pPr>
            <w:r w:rsidRPr="009147E6">
              <w:rPr>
                <w:bCs/>
                <w:color w:val="000000"/>
                <w:sz w:val="22"/>
                <w:szCs w:val="22"/>
              </w:rPr>
              <w:t>организация</w:t>
            </w:r>
            <w:r w:rsidRPr="009147E6">
              <w:rPr>
                <w:color w:val="000000"/>
                <w:sz w:val="22"/>
                <w:szCs w:val="22"/>
              </w:rPr>
              <w:t xml:space="preserve"> </w:t>
            </w:r>
            <w:proofErr w:type="gramStart"/>
            <w:r w:rsidRPr="009147E6">
              <w:rPr>
                <w:bCs/>
                <w:color w:val="000000"/>
                <w:sz w:val="22"/>
                <w:szCs w:val="22"/>
              </w:rPr>
              <w:t>библиотечного</w:t>
            </w:r>
            <w:proofErr w:type="gramEnd"/>
          </w:p>
          <w:p w:rsidR="00D053B3" w:rsidRPr="009147E6" w:rsidRDefault="00D053B3" w:rsidP="009147E6">
            <w:pPr>
              <w:widowControl w:val="0"/>
              <w:rPr>
                <w:bCs/>
                <w:color w:val="000000"/>
                <w:sz w:val="22"/>
                <w:szCs w:val="22"/>
              </w:rPr>
            </w:pPr>
            <w:r w:rsidRPr="009147E6">
              <w:rPr>
                <w:bCs/>
                <w:color w:val="000000"/>
                <w:sz w:val="22"/>
                <w:szCs w:val="22"/>
              </w:rPr>
              <w:t>обслуживания</w:t>
            </w:r>
            <w:r w:rsidR="005C0B0D" w:rsidRPr="009147E6">
              <w:rPr>
                <w:bCs/>
                <w:color w:val="000000"/>
                <w:sz w:val="22"/>
                <w:szCs w:val="22"/>
              </w:rPr>
              <w:t>;</w:t>
            </w:r>
          </w:p>
          <w:p w:rsidR="00D053B3" w:rsidRPr="009147E6" w:rsidRDefault="005C0B0D" w:rsidP="009147E6">
            <w:pPr>
              <w:widowControl w:val="0"/>
              <w:rPr>
                <w:rFonts w:eastAsia="Courier New"/>
                <w:bCs/>
                <w:color w:val="000000"/>
                <w:sz w:val="22"/>
                <w:szCs w:val="22"/>
              </w:rPr>
            </w:pPr>
            <w:r w:rsidRPr="009147E6">
              <w:rPr>
                <w:rFonts w:eastAsia="Courier New"/>
                <w:bCs/>
                <w:color w:val="000000"/>
                <w:sz w:val="22"/>
                <w:szCs w:val="22"/>
              </w:rPr>
              <w:t>с</w:t>
            </w:r>
            <w:r w:rsidR="00D053B3" w:rsidRPr="009147E6">
              <w:rPr>
                <w:rFonts w:eastAsia="Courier New"/>
                <w:bCs/>
                <w:color w:val="000000"/>
                <w:sz w:val="22"/>
                <w:szCs w:val="22"/>
              </w:rPr>
              <w:t>оздание и поддержка государственных/муни</w:t>
            </w:r>
            <w:r w:rsidR="00D053B3" w:rsidRPr="009147E6">
              <w:rPr>
                <w:rFonts w:eastAsia="Courier New"/>
                <w:bCs/>
                <w:color w:val="000000"/>
                <w:sz w:val="22"/>
                <w:szCs w:val="22"/>
              </w:rPr>
              <w:softHyphen/>
              <w:t>ципальных музеев</w:t>
            </w:r>
            <w:r w:rsidRPr="009147E6">
              <w:rPr>
                <w:rFonts w:eastAsia="Courier New"/>
                <w:bCs/>
                <w:color w:val="000000"/>
                <w:sz w:val="22"/>
                <w:szCs w:val="22"/>
              </w:rPr>
              <w:t>;</w:t>
            </w:r>
          </w:p>
          <w:p w:rsidR="005C0B0D" w:rsidRPr="009147E6" w:rsidRDefault="005C0B0D" w:rsidP="009147E6">
            <w:pPr>
              <w:widowControl w:val="0"/>
              <w:rPr>
                <w:rFonts w:eastAsia="Courier New"/>
                <w:bCs/>
                <w:color w:val="000000"/>
                <w:sz w:val="22"/>
                <w:szCs w:val="22"/>
              </w:rPr>
            </w:pPr>
            <w:r w:rsidRPr="009147E6">
              <w:rPr>
                <w:rFonts w:eastAsia="Courier New"/>
                <w:bCs/>
                <w:color w:val="000000"/>
                <w:sz w:val="22"/>
                <w:szCs w:val="22"/>
              </w:rPr>
              <w:t>организация и поддержка учреждений культуры и искусства, организация услуг в сфере культуры;</w:t>
            </w:r>
          </w:p>
          <w:p w:rsidR="005C0B0D" w:rsidRPr="009147E6" w:rsidRDefault="005C0B0D" w:rsidP="009147E6">
            <w:pPr>
              <w:widowControl w:val="0"/>
              <w:rPr>
                <w:color w:val="000000"/>
                <w:sz w:val="22"/>
                <w:szCs w:val="22"/>
              </w:rPr>
            </w:pPr>
            <w:r w:rsidRPr="009147E6">
              <w:rPr>
                <w:bCs/>
                <w:color w:val="000000"/>
                <w:sz w:val="22"/>
                <w:szCs w:val="22"/>
              </w:rPr>
              <w:t>создание условий для</w:t>
            </w:r>
            <w:r w:rsidRPr="009147E6">
              <w:rPr>
                <w:color w:val="000000"/>
                <w:sz w:val="22"/>
                <w:szCs w:val="22"/>
              </w:rPr>
              <w:t xml:space="preserve"> </w:t>
            </w:r>
            <w:r w:rsidRPr="009147E6">
              <w:rPr>
                <w:bCs/>
                <w:color w:val="000000"/>
                <w:sz w:val="22"/>
                <w:szCs w:val="22"/>
              </w:rPr>
              <w:t>развития местного</w:t>
            </w:r>
            <w:r w:rsidRPr="009147E6">
              <w:rPr>
                <w:color w:val="000000"/>
                <w:sz w:val="22"/>
                <w:szCs w:val="22"/>
              </w:rPr>
              <w:t xml:space="preserve"> </w:t>
            </w:r>
            <w:r w:rsidRPr="009147E6">
              <w:rPr>
                <w:bCs/>
                <w:color w:val="000000"/>
                <w:sz w:val="22"/>
                <w:szCs w:val="22"/>
              </w:rPr>
              <w:t>традиционного</w:t>
            </w:r>
          </w:p>
          <w:p w:rsidR="00D053B3" w:rsidRPr="009147E6" w:rsidRDefault="005C0B0D" w:rsidP="009147E6">
            <w:pPr>
              <w:widowControl w:val="0"/>
              <w:rPr>
                <w:rFonts w:eastAsia="Courier New"/>
                <w:bCs/>
                <w:color w:val="000000"/>
                <w:sz w:val="22"/>
                <w:szCs w:val="22"/>
              </w:rPr>
            </w:pPr>
            <w:r w:rsidRPr="009147E6">
              <w:rPr>
                <w:bCs/>
                <w:color w:val="000000"/>
                <w:sz w:val="22"/>
                <w:szCs w:val="22"/>
              </w:rPr>
              <w:t>народного</w:t>
            </w:r>
            <w:r w:rsidRPr="009147E6">
              <w:rPr>
                <w:color w:val="000000"/>
                <w:sz w:val="22"/>
                <w:szCs w:val="22"/>
              </w:rPr>
              <w:t xml:space="preserve"> </w:t>
            </w:r>
            <w:r w:rsidRPr="009147E6">
              <w:rPr>
                <w:bCs/>
                <w:color w:val="000000"/>
                <w:sz w:val="22"/>
                <w:szCs w:val="22"/>
              </w:rPr>
              <w:t>художественного</w:t>
            </w:r>
            <w:r w:rsidRPr="009147E6">
              <w:rPr>
                <w:color w:val="000000"/>
                <w:sz w:val="22"/>
                <w:szCs w:val="22"/>
              </w:rPr>
              <w:t xml:space="preserve"> </w:t>
            </w:r>
            <w:r w:rsidRPr="009147E6">
              <w:rPr>
                <w:rFonts w:eastAsia="Courier New"/>
                <w:bCs/>
                <w:color w:val="000000"/>
                <w:sz w:val="22"/>
                <w:szCs w:val="22"/>
              </w:rPr>
              <w:t>творчества</w:t>
            </w:r>
            <w:r w:rsidR="007D0550" w:rsidRPr="009147E6">
              <w:rPr>
                <w:rFonts w:eastAsia="Courier New"/>
                <w:bCs/>
                <w:color w:val="000000"/>
                <w:sz w:val="22"/>
                <w:szCs w:val="22"/>
              </w:rPr>
              <w:t>;</w:t>
            </w:r>
          </w:p>
          <w:p w:rsidR="007D0550" w:rsidRPr="009147E6" w:rsidRDefault="007D0550" w:rsidP="009147E6">
            <w:pPr>
              <w:widowControl w:val="0"/>
              <w:rPr>
                <w:color w:val="000000"/>
                <w:sz w:val="22"/>
                <w:szCs w:val="22"/>
              </w:rPr>
            </w:pPr>
            <w:r w:rsidRPr="009147E6">
              <w:rPr>
                <w:rFonts w:eastAsia="Courier New"/>
                <w:bCs/>
                <w:color w:val="000000"/>
                <w:sz w:val="22"/>
                <w:szCs w:val="22"/>
              </w:rPr>
              <w:t>формирование и содержание архивных фондов муниципалитета</w:t>
            </w:r>
          </w:p>
        </w:tc>
        <w:tc>
          <w:tcPr>
            <w:tcW w:w="2977" w:type="dxa"/>
          </w:tcPr>
          <w:p w:rsidR="004010F7" w:rsidRPr="009147E6" w:rsidRDefault="004010F7" w:rsidP="009147E6">
            <w:pPr>
              <w:widowControl w:val="0"/>
              <w:jc w:val="both"/>
              <w:rPr>
                <w:sz w:val="22"/>
                <w:szCs w:val="22"/>
              </w:rPr>
            </w:pPr>
          </w:p>
          <w:p w:rsidR="007D0550" w:rsidRPr="009147E6" w:rsidRDefault="007D0550" w:rsidP="009147E6">
            <w:pPr>
              <w:widowControl w:val="0"/>
              <w:ind w:left="100"/>
              <w:rPr>
                <w:rFonts w:eastAsia="Courier New"/>
                <w:bCs/>
                <w:color w:val="000000"/>
                <w:sz w:val="22"/>
                <w:szCs w:val="22"/>
              </w:rPr>
            </w:pPr>
            <w:r w:rsidRPr="009147E6">
              <w:rPr>
                <w:bCs/>
                <w:color w:val="000000"/>
                <w:sz w:val="22"/>
                <w:szCs w:val="22"/>
              </w:rPr>
              <w:t>Пункт 19 части 1 статьи 15</w:t>
            </w:r>
            <w:r w:rsidRPr="009147E6">
              <w:rPr>
                <w:color w:val="000000"/>
                <w:sz w:val="22"/>
                <w:szCs w:val="22"/>
              </w:rPr>
              <w:t xml:space="preserve"> </w:t>
            </w:r>
            <w:r w:rsidRPr="009147E6">
              <w:rPr>
                <w:rFonts w:eastAsia="Courier New"/>
                <w:bCs/>
                <w:color w:val="000000"/>
                <w:sz w:val="22"/>
                <w:szCs w:val="22"/>
              </w:rPr>
              <w:t>Закона № 131-Ф3</w:t>
            </w:r>
          </w:p>
          <w:p w:rsidR="007D0550" w:rsidRPr="009147E6" w:rsidRDefault="007D0550" w:rsidP="009147E6">
            <w:pPr>
              <w:widowControl w:val="0"/>
              <w:ind w:left="100"/>
              <w:rPr>
                <w:rFonts w:eastAsia="Courier New"/>
                <w:bCs/>
                <w:color w:val="000000"/>
                <w:sz w:val="22"/>
                <w:szCs w:val="22"/>
              </w:rPr>
            </w:pPr>
            <w:r w:rsidRPr="009147E6">
              <w:rPr>
                <w:rFonts w:eastAsia="Courier New"/>
                <w:bCs/>
                <w:color w:val="000000"/>
                <w:sz w:val="22"/>
                <w:szCs w:val="22"/>
              </w:rPr>
              <w:t>Пункт 1 части 1 статьи 15.1 Закона № 131-Ф3</w:t>
            </w:r>
          </w:p>
          <w:p w:rsidR="007D0550" w:rsidRPr="009147E6" w:rsidRDefault="007D0550" w:rsidP="009147E6">
            <w:pPr>
              <w:widowControl w:val="0"/>
              <w:ind w:left="100"/>
              <w:rPr>
                <w:rFonts w:eastAsia="Courier New"/>
                <w:bCs/>
                <w:color w:val="000000"/>
                <w:sz w:val="22"/>
                <w:szCs w:val="22"/>
              </w:rPr>
            </w:pPr>
          </w:p>
          <w:p w:rsidR="007D0550" w:rsidRPr="009147E6" w:rsidRDefault="007D0550" w:rsidP="009147E6">
            <w:pPr>
              <w:widowControl w:val="0"/>
              <w:ind w:left="100"/>
              <w:rPr>
                <w:rFonts w:eastAsia="Courier New"/>
                <w:bCs/>
                <w:color w:val="000000"/>
                <w:sz w:val="22"/>
                <w:szCs w:val="22"/>
              </w:rPr>
            </w:pPr>
            <w:r w:rsidRPr="009147E6">
              <w:rPr>
                <w:rFonts w:eastAsia="Courier New"/>
                <w:bCs/>
                <w:color w:val="000000"/>
                <w:sz w:val="22"/>
                <w:szCs w:val="22"/>
              </w:rPr>
              <w:t>Пункт 19.1 части 1 статьи 15 Закона № 131-Ф3</w:t>
            </w:r>
          </w:p>
          <w:p w:rsidR="007D0550" w:rsidRPr="009147E6" w:rsidRDefault="007D0550" w:rsidP="009147E6">
            <w:pPr>
              <w:widowControl w:val="0"/>
              <w:ind w:left="100"/>
              <w:rPr>
                <w:rFonts w:eastAsia="Courier New"/>
                <w:bCs/>
                <w:color w:val="000000"/>
                <w:sz w:val="22"/>
                <w:szCs w:val="22"/>
              </w:rPr>
            </w:pPr>
          </w:p>
          <w:p w:rsidR="007D0550" w:rsidRPr="009147E6" w:rsidRDefault="007D0550" w:rsidP="009147E6">
            <w:pPr>
              <w:widowControl w:val="0"/>
              <w:ind w:left="100"/>
              <w:rPr>
                <w:rFonts w:eastAsia="Courier New"/>
                <w:bCs/>
                <w:color w:val="000000"/>
                <w:sz w:val="22"/>
                <w:szCs w:val="22"/>
              </w:rPr>
            </w:pPr>
          </w:p>
          <w:p w:rsidR="007D0550" w:rsidRPr="009147E6" w:rsidRDefault="007D0550" w:rsidP="009147E6">
            <w:pPr>
              <w:widowControl w:val="0"/>
              <w:ind w:left="100"/>
              <w:rPr>
                <w:rFonts w:eastAsia="Courier New"/>
                <w:bCs/>
                <w:color w:val="000000"/>
                <w:sz w:val="22"/>
                <w:szCs w:val="22"/>
              </w:rPr>
            </w:pPr>
          </w:p>
          <w:p w:rsidR="007D0550" w:rsidRPr="009147E6" w:rsidRDefault="007D0550" w:rsidP="009147E6">
            <w:pPr>
              <w:widowControl w:val="0"/>
              <w:ind w:left="100"/>
              <w:rPr>
                <w:rFonts w:eastAsia="Courier New"/>
                <w:bCs/>
                <w:color w:val="000000"/>
                <w:sz w:val="22"/>
                <w:szCs w:val="22"/>
              </w:rPr>
            </w:pPr>
          </w:p>
          <w:p w:rsidR="007D0550" w:rsidRPr="009147E6" w:rsidRDefault="007D0550" w:rsidP="009147E6">
            <w:pPr>
              <w:widowControl w:val="0"/>
              <w:ind w:left="100"/>
              <w:rPr>
                <w:rFonts w:eastAsia="Courier New"/>
                <w:bCs/>
                <w:color w:val="000000"/>
                <w:sz w:val="22"/>
                <w:szCs w:val="22"/>
              </w:rPr>
            </w:pPr>
          </w:p>
          <w:p w:rsidR="007D0550" w:rsidRPr="009147E6" w:rsidRDefault="007D0550" w:rsidP="009147E6">
            <w:pPr>
              <w:widowControl w:val="0"/>
              <w:ind w:left="100"/>
              <w:rPr>
                <w:rFonts w:eastAsia="Courier New"/>
                <w:bCs/>
                <w:color w:val="000000"/>
                <w:sz w:val="22"/>
                <w:szCs w:val="22"/>
              </w:rPr>
            </w:pPr>
          </w:p>
          <w:p w:rsidR="007D0550" w:rsidRPr="009147E6" w:rsidRDefault="007D0550" w:rsidP="009147E6">
            <w:pPr>
              <w:widowControl w:val="0"/>
              <w:ind w:left="100"/>
              <w:rPr>
                <w:color w:val="000000"/>
                <w:sz w:val="22"/>
                <w:szCs w:val="22"/>
              </w:rPr>
            </w:pPr>
            <w:r w:rsidRPr="009147E6">
              <w:rPr>
                <w:rFonts w:eastAsia="Courier New"/>
                <w:bCs/>
                <w:color w:val="000000"/>
                <w:sz w:val="22"/>
                <w:szCs w:val="22"/>
              </w:rPr>
              <w:t>Пункт 16 части 1 статьи 15 Закона № 131-Ф3</w:t>
            </w:r>
          </w:p>
        </w:tc>
        <w:tc>
          <w:tcPr>
            <w:tcW w:w="3159" w:type="dxa"/>
          </w:tcPr>
          <w:p w:rsidR="004010F7" w:rsidRPr="009147E6" w:rsidRDefault="004010F7" w:rsidP="009147E6">
            <w:pPr>
              <w:widowControl w:val="0"/>
              <w:jc w:val="both"/>
              <w:rPr>
                <w:rFonts w:eastAsia="Courier New"/>
                <w:bCs/>
                <w:color w:val="000000"/>
                <w:sz w:val="22"/>
                <w:szCs w:val="22"/>
              </w:rPr>
            </w:pPr>
          </w:p>
          <w:p w:rsidR="007D0550" w:rsidRPr="009147E6" w:rsidRDefault="007D0550" w:rsidP="009147E6">
            <w:pPr>
              <w:widowControl w:val="0"/>
              <w:jc w:val="both"/>
              <w:rPr>
                <w:rFonts w:eastAsia="Courier New"/>
                <w:bCs/>
                <w:color w:val="000000"/>
                <w:sz w:val="22"/>
                <w:szCs w:val="22"/>
              </w:rPr>
            </w:pPr>
            <w:r w:rsidRPr="009147E6">
              <w:rPr>
                <w:rFonts w:eastAsia="Courier New"/>
                <w:bCs/>
                <w:color w:val="000000"/>
                <w:sz w:val="22"/>
                <w:szCs w:val="22"/>
              </w:rPr>
              <w:t>Пункт 11 части 1 статьи 14 Закона № 131-Ф3</w:t>
            </w:r>
          </w:p>
          <w:p w:rsidR="007D0550" w:rsidRPr="009147E6" w:rsidRDefault="007D0550" w:rsidP="009147E6">
            <w:pPr>
              <w:widowControl w:val="0"/>
              <w:jc w:val="both"/>
              <w:rPr>
                <w:rFonts w:eastAsia="Courier New"/>
                <w:bCs/>
                <w:color w:val="000000"/>
                <w:sz w:val="22"/>
                <w:szCs w:val="22"/>
              </w:rPr>
            </w:pPr>
            <w:r w:rsidRPr="009147E6">
              <w:rPr>
                <w:rFonts w:eastAsia="Courier New"/>
                <w:bCs/>
                <w:color w:val="000000"/>
                <w:sz w:val="22"/>
                <w:szCs w:val="22"/>
              </w:rPr>
              <w:t>Пункт 1 части 1 статьи 14.1 Закона № 131-Ф3</w:t>
            </w:r>
          </w:p>
          <w:p w:rsidR="007D0550" w:rsidRPr="009147E6" w:rsidRDefault="007D0550" w:rsidP="009147E6">
            <w:pPr>
              <w:widowControl w:val="0"/>
              <w:jc w:val="both"/>
              <w:rPr>
                <w:rFonts w:eastAsia="Courier New"/>
                <w:bCs/>
                <w:color w:val="000000"/>
                <w:sz w:val="22"/>
                <w:szCs w:val="22"/>
              </w:rPr>
            </w:pPr>
          </w:p>
          <w:p w:rsidR="007D0550" w:rsidRPr="009147E6" w:rsidRDefault="007D0550" w:rsidP="009147E6">
            <w:pPr>
              <w:widowControl w:val="0"/>
              <w:jc w:val="both"/>
              <w:rPr>
                <w:rFonts w:eastAsia="Courier New"/>
                <w:bCs/>
                <w:color w:val="000000"/>
                <w:sz w:val="22"/>
                <w:szCs w:val="22"/>
              </w:rPr>
            </w:pPr>
            <w:r w:rsidRPr="009147E6">
              <w:rPr>
                <w:rFonts w:eastAsia="Courier New"/>
                <w:bCs/>
                <w:color w:val="000000"/>
                <w:sz w:val="22"/>
                <w:szCs w:val="22"/>
              </w:rPr>
              <w:t>Пункт 12 части 1 статьи 14 Закона № 131-Ф3</w:t>
            </w:r>
          </w:p>
          <w:p w:rsidR="007D0550" w:rsidRPr="009147E6" w:rsidRDefault="007D0550" w:rsidP="009147E6">
            <w:pPr>
              <w:widowControl w:val="0"/>
              <w:jc w:val="both"/>
              <w:rPr>
                <w:rFonts w:eastAsia="Courier New"/>
                <w:bCs/>
                <w:color w:val="000000"/>
                <w:sz w:val="22"/>
                <w:szCs w:val="22"/>
              </w:rPr>
            </w:pPr>
          </w:p>
          <w:p w:rsidR="007D0550" w:rsidRPr="009147E6" w:rsidRDefault="007D0550" w:rsidP="009147E6">
            <w:pPr>
              <w:widowControl w:val="0"/>
              <w:jc w:val="both"/>
              <w:rPr>
                <w:rFonts w:eastAsia="Courier New"/>
                <w:bCs/>
                <w:color w:val="000000"/>
                <w:sz w:val="22"/>
                <w:szCs w:val="22"/>
              </w:rPr>
            </w:pPr>
          </w:p>
          <w:p w:rsidR="007D0550" w:rsidRPr="009147E6" w:rsidRDefault="007D0550" w:rsidP="009147E6">
            <w:pPr>
              <w:widowControl w:val="0"/>
              <w:jc w:val="both"/>
              <w:rPr>
                <w:rFonts w:eastAsia="Courier New"/>
                <w:bCs/>
                <w:color w:val="000000"/>
                <w:sz w:val="22"/>
                <w:szCs w:val="22"/>
              </w:rPr>
            </w:pPr>
            <w:r w:rsidRPr="009147E6">
              <w:rPr>
                <w:rFonts w:eastAsia="Courier New"/>
                <w:bCs/>
                <w:color w:val="000000"/>
                <w:sz w:val="22"/>
                <w:szCs w:val="22"/>
              </w:rPr>
              <w:t>Пункт 13.1 части 1 статьи 14 Закона № 131-Ф3</w:t>
            </w:r>
          </w:p>
          <w:p w:rsidR="007D0550" w:rsidRPr="009147E6" w:rsidRDefault="007D0550" w:rsidP="009147E6">
            <w:pPr>
              <w:widowControl w:val="0"/>
              <w:jc w:val="both"/>
              <w:rPr>
                <w:rFonts w:eastAsia="Courier New"/>
                <w:bCs/>
                <w:color w:val="000000"/>
                <w:sz w:val="22"/>
                <w:szCs w:val="22"/>
              </w:rPr>
            </w:pPr>
          </w:p>
          <w:p w:rsidR="007D0550" w:rsidRPr="009147E6" w:rsidRDefault="007D0550" w:rsidP="009147E6">
            <w:pPr>
              <w:widowControl w:val="0"/>
              <w:jc w:val="both"/>
              <w:rPr>
                <w:rFonts w:eastAsia="Courier New"/>
                <w:bCs/>
                <w:color w:val="000000"/>
                <w:sz w:val="22"/>
                <w:szCs w:val="22"/>
              </w:rPr>
            </w:pPr>
          </w:p>
          <w:p w:rsidR="007D0550" w:rsidRPr="009147E6" w:rsidRDefault="007D0550" w:rsidP="009147E6">
            <w:pPr>
              <w:widowControl w:val="0"/>
              <w:jc w:val="both"/>
              <w:rPr>
                <w:sz w:val="22"/>
                <w:szCs w:val="22"/>
              </w:rPr>
            </w:pPr>
            <w:r w:rsidRPr="009147E6">
              <w:rPr>
                <w:rFonts w:eastAsia="Courier New"/>
                <w:bCs/>
                <w:color w:val="000000"/>
                <w:sz w:val="22"/>
                <w:szCs w:val="22"/>
              </w:rPr>
              <w:t>Пункт 17 части 1 статьи 14 Закона № 131-Ф3</w:t>
            </w:r>
          </w:p>
        </w:tc>
      </w:tr>
      <w:tr w:rsidR="004010F7" w:rsidRPr="009147E6" w:rsidTr="009147E6">
        <w:trPr>
          <w:trHeight w:val="372"/>
        </w:trPr>
        <w:tc>
          <w:tcPr>
            <w:tcW w:w="3503" w:type="dxa"/>
          </w:tcPr>
          <w:p w:rsidR="004010F7" w:rsidRPr="009147E6" w:rsidRDefault="007D0550" w:rsidP="009147E6">
            <w:pPr>
              <w:widowControl w:val="0"/>
              <w:rPr>
                <w:sz w:val="22"/>
                <w:szCs w:val="22"/>
              </w:rPr>
            </w:pPr>
            <w:r w:rsidRPr="009147E6">
              <w:rPr>
                <w:rFonts w:eastAsia="Courier New"/>
                <w:bCs/>
                <w:color w:val="000000"/>
                <w:sz w:val="22"/>
                <w:szCs w:val="22"/>
              </w:rPr>
              <w:t>Создание условий для массового отдыха и обустройство мест массового отдыха населения</w:t>
            </w:r>
          </w:p>
        </w:tc>
        <w:tc>
          <w:tcPr>
            <w:tcW w:w="2977" w:type="dxa"/>
          </w:tcPr>
          <w:p w:rsidR="004010F7" w:rsidRPr="009147E6" w:rsidRDefault="004010F7" w:rsidP="009147E6">
            <w:pPr>
              <w:widowControl w:val="0"/>
              <w:jc w:val="both"/>
              <w:rPr>
                <w:sz w:val="22"/>
                <w:szCs w:val="22"/>
              </w:rPr>
            </w:pPr>
          </w:p>
        </w:tc>
        <w:tc>
          <w:tcPr>
            <w:tcW w:w="3159" w:type="dxa"/>
          </w:tcPr>
          <w:p w:rsidR="004010F7" w:rsidRPr="009147E6" w:rsidRDefault="007D0550" w:rsidP="009147E6">
            <w:pPr>
              <w:widowControl w:val="0"/>
              <w:jc w:val="both"/>
              <w:rPr>
                <w:sz w:val="22"/>
                <w:szCs w:val="22"/>
              </w:rPr>
            </w:pPr>
            <w:r w:rsidRPr="009147E6">
              <w:rPr>
                <w:rFonts w:eastAsia="Courier New"/>
                <w:bCs/>
                <w:color w:val="000000"/>
                <w:sz w:val="22"/>
                <w:szCs w:val="22"/>
              </w:rPr>
              <w:t>Пункт 15 часть 1 статьи 14 Закона № 131-ФЗ</w:t>
            </w:r>
          </w:p>
        </w:tc>
      </w:tr>
      <w:tr w:rsidR="004010F7" w:rsidRPr="009147E6" w:rsidTr="009147E6">
        <w:trPr>
          <w:trHeight w:val="372"/>
        </w:trPr>
        <w:tc>
          <w:tcPr>
            <w:tcW w:w="3503" w:type="dxa"/>
          </w:tcPr>
          <w:p w:rsidR="004010F7" w:rsidRPr="009147E6" w:rsidRDefault="00BA79E0" w:rsidP="009147E6">
            <w:pPr>
              <w:widowControl w:val="0"/>
              <w:rPr>
                <w:rFonts w:eastAsia="Courier New"/>
                <w:bCs/>
                <w:color w:val="000000"/>
                <w:sz w:val="22"/>
                <w:szCs w:val="22"/>
              </w:rPr>
            </w:pPr>
            <w:r w:rsidRPr="009147E6">
              <w:rPr>
                <w:bCs/>
                <w:color w:val="000000"/>
                <w:sz w:val="22"/>
                <w:szCs w:val="22"/>
              </w:rPr>
              <w:t xml:space="preserve">Благоустройство </w:t>
            </w:r>
            <w:r w:rsidRPr="009147E6">
              <w:rPr>
                <w:rFonts w:eastAsia="Courier New"/>
                <w:bCs/>
                <w:color w:val="000000"/>
                <w:sz w:val="22"/>
                <w:szCs w:val="22"/>
              </w:rPr>
              <w:t>территории,</w:t>
            </w:r>
          </w:p>
          <w:p w:rsidR="00BA79E0" w:rsidRPr="009147E6" w:rsidRDefault="00BA79E0" w:rsidP="009147E6">
            <w:pPr>
              <w:widowControl w:val="0"/>
              <w:rPr>
                <w:rFonts w:eastAsia="Courier New"/>
                <w:bCs/>
                <w:color w:val="000000"/>
                <w:sz w:val="22"/>
                <w:szCs w:val="22"/>
              </w:rPr>
            </w:pPr>
            <w:r w:rsidRPr="009147E6">
              <w:rPr>
                <w:rFonts w:eastAsia="Courier New"/>
                <w:bCs/>
                <w:color w:val="000000"/>
                <w:sz w:val="22"/>
                <w:szCs w:val="22"/>
              </w:rPr>
              <w:t>в том числе озеленение территории</w:t>
            </w:r>
          </w:p>
        </w:tc>
        <w:tc>
          <w:tcPr>
            <w:tcW w:w="2977" w:type="dxa"/>
          </w:tcPr>
          <w:p w:rsidR="004010F7" w:rsidRPr="009147E6" w:rsidRDefault="004010F7" w:rsidP="009147E6">
            <w:pPr>
              <w:widowControl w:val="0"/>
              <w:rPr>
                <w:sz w:val="22"/>
                <w:szCs w:val="22"/>
              </w:rPr>
            </w:pPr>
          </w:p>
        </w:tc>
        <w:tc>
          <w:tcPr>
            <w:tcW w:w="3159" w:type="dxa"/>
          </w:tcPr>
          <w:p w:rsidR="00BA79E0" w:rsidRPr="009147E6" w:rsidRDefault="00BA79E0" w:rsidP="009147E6">
            <w:pPr>
              <w:widowControl w:val="0"/>
              <w:rPr>
                <w:sz w:val="22"/>
                <w:szCs w:val="22"/>
              </w:rPr>
            </w:pPr>
            <w:r w:rsidRPr="009147E6">
              <w:rPr>
                <w:rFonts w:eastAsia="Courier New"/>
                <w:bCs/>
                <w:color w:val="000000"/>
                <w:sz w:val="22"/>
                <w:szCs w:val="22"/>
              </w:rPr>
              <w:t xml:space="preserve">Часть 4 статьи 29.2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 Пункт 19 части 1 статьи 14 Закона № 131-Ф3</w:t>
            </w:r>
          </w:p>
        </w:tc>
      </w:tr>
      <w:tr w:rsidR="004010F7" w:rsidRPr="009147E6" w:rsidTr="009147E6">
        <w:trPr>
          <w:trHeight w:val="372"/>
        </w:trPr>
        <w:tc>
          <w:tcPr>
            <w:tcW w:w="3503" w:type="dxa"/>
          </w:tcPr>
          <w:p w:rsidR="004010F7" w:rsidRPr="009147E6" w:rsidRDefault="00BA79E0" w:rsidP="009147E6">
            <w:pPr>
              <w:widowControl w:val="0"/>
              <w:rPr>
                <w:sz w:val="22"/>
                <w:szCs w:val="22"/>
              </w:rPr>
            </w:pPr>
            <w:r w:rsidRPr="009147E6">
              <w:rPr>
                <w:rFonts w:eastAsia="Courier New"/>
                <w:bCs/>
                <w:color w:val="000000"/>
                <w:sz w:val="22"/>
                <w:szCs w:val="22"/>
              </w:rPr>
              <w:t>Накопление, сбор, транспортирование, обработка, утилизация, обезвреживание, размещение ТКО</w:t>
            </w:r>
          </w:p>
        </w:tc>
        <w:tc>
          <w:tcPr>
            <w:tcW w:w="2977" w:type="dxa"/>
          </w:tcPr>
          <w:p w:rsidR="004010F7" w:rsidRPr="009147E6" w:rsidRDefault="00BA79E0" w:rsidP="009147E6">
            <w:pPr>
              <w:widowControl w:val="0"/>
              <w:jc w:val="both"/>
              <w:rPr>
                <w:sz w:val="22"/>
                <w:szCs w:val="22"/>
              </w:rPr>
            </w:pPr>
            <w:r w:rsidRPr="009147E6">
              <w:rPr>
                <w:rFonts w:eastAsia="Courier New"/>
                <w:bCs/>
                <w:color w:val="000000"/>
                <w:sz w:val="22"/>
                <w:szCs w:val="22"/>
              </w:rPr>
              <w:t xml:space="preserve">Пункт 1 части 3 статьи 19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tc>
        <w:tc>
          <w:tcPr>
            <w:tcW w:w="3159" w:type="dxa"/>
          </w:tcPr>
          <w:p w:rsidR="004010F7" w:rsidRPr="009147E6" w:rsidRDefault="004010F7" w:rsidP="009147E6">
            <w:pPr>
              <w:widowControl w:val="0"/>
              <w:jc w:val="both"/>
              <w:rPr>
                <w:sz w:val="22"/>
                <w:szCs w:val="22"/>
              </w:rPr>
            </w:pPr>
          </w:p>
        </w:tc>
      </w:tr>
      <w:tr w:rsidR="004010F7" w:rsidRPr="009147E6" w:rsidTr="009147E6">
        <w:trPr>
          <w:trHeight w:val="372"/>
        </w:trPr>
        <w:tc>
          <w:tcPr>
            <w:tcW w:w="3503" w:type="dxa"/>
          </w:tcPr>
          <w:p w:rsidR="004010F7" w:rsidRPr="009147E6" w:rsidRDefault="00BA79E0" w:rsidP="009147E6">
            <w:pPr>
              <w:widowControl w:val="0"/>
              <w:jc w:val="both"/>
              <w:rPr>
                <w:sz w:val="22"/>
                <w:szCs w:val="22"/>
              </w:rPr>
            </w:pPr>
            <w:r w:rsidRPr="009147E6">
              <w:rPr>
                <w:rFonts w:eastAsia="Courier New"/>
                <w:bCs/>
                <w:color w:val="000000"/>
                <w:sz w:val="22"/>
                <w:szCs w:val="22"/>
              </w:rPr>
              <w:t>Содержание мест захоронения, организация ритуальных услуг</w:t>
            </w:r>
          </w:p>
        </w:tc>
        <w:tc>
          <w:tcPr>
            <w:tcW w:w="2977" w:type="dxa"/>
          </w:tcPr>
          <w:p w:rsidR="004010F7" w:rsidRPr="009147E6" w:rsidRDefault="00BA79E0" w:rsidP="009147E6">
            <w:pPr>
              <w:widowControl w:val="0"/>
              <w:jc w:val="both"/>
              <w:rPr>
                <w:sz w:val="22"/>
                <w:szCs w:val="22"/>
              </w:rPr>
            </w:pPr>
            <w:r w:rsidRPr="009147E6">
              <w:rPr>
                <w:rFonts w:eastAsia="Courier New"/>
                <w:bCs/>
                <w:color w:val="000000"/>
                <w:sz w:val="22"/>
                <w:szCs w:val="22"/>
              </w:rPr>
              <w:t>Пункт 17 части 1 статьи 15 Закона № 131-Ф3</w:t>
            </w:r>
          </w:p>
        </w:tc>
        <w:tc>
          <w:tcPr>
            <w:tcW w:w="3159" w:type="dxa"/>
          </w:tcPr>
          <w:p w:rsidR="004010F7" w:rsidRPr="009147E6" w:rsidRDefault="00BA79E0" w:rsidP="009147E6">
            <w:pPr>
              <w:widowControl w:val="0"/>
              <w:jc w:val="both"/>
              <w:rPr>
                <w:sz w:val="22"/>
                <w:szCs w:val="22"/>
              </w:rPr>
            </w:pPr>
            <w:r w:rsidRPr="009147E6">
              <w:rPr>
                <w:rFonts w:eastAsia="Courier New"/>
                <w:bCs/>
                <w:color w:val="000000"/>
                <w:sz w:val="22"/>
                <w:szCs w:val="22"/>
              </w:rPr>
              <w:t>Пункт 22 части 1 статьи 14 Закона № 131-Ф3</w:t>
            </w:r>
          </w:p>
        </w:tc>
      </w:tr>
      <w:tr w:rsidR="004010F7" w:rsidRPr="009147E6" w:rsidTr="009147E6">
        <w:trPr>
          <w:trHeight w:val="372"/>
        </w:trPr>
        <w:tc>
          <w:tcPr>
            <w:tcW w:w="3503" w:type="dxa"/>
          </w:tcPr>
          <w:p w:rsidR="004010F7" w:rsidRPr="009147E6" w:rsidRDefault="00BA79E0" w:rsidP="009147E6">
            <w:pPr>
              <w:widowControl w:val="0"/>
              <w:jc w:val="both"/>
              <w:rPr>
                <w:sz w:val="22"/>
                <w:szCs w:val="22"/>
              </w:rPr>
            </w:pPr>
            <w:r w:rsidRPr="009147E6">
              <w:rPr>
                <w:rFonts w:eastAsia="Courier New"/>
                <w:bCs/>
                <w:color w:val="000000"/>
                <w:sz w:val="22"/>
                <w:szCs w:val="22"/>
              </w:rPr>
              <w:t>Жилищное строительство, в том числе жилого фонда социального использования</w:t>
            </w:r>
          </w:p>
        </w:tc>
        <w:tc>
          <w:tcPr>
            <w:tcW w:w="2977" w:type="dxa"/>
          </w:tcPr>
          <w:p w:rsidR="004010F7" w:rsidRPr="009147E6" w:rsidRDefault="004010F7" w:rsidP="009147E6">
            <w:pPr>
              <w:widowControl w:val="0"/>
              <w:jc w:val="both"/>
              <w:rPr>
                <w:sz w:val="22"/>
                <w:szCs w:val="22"/>
              </w:rPr>
            </w:pPr>
          </w:p>
        </w:tc>
        <w:tc>
          <w:tcPr>
            <w:tcW w:w="3159" w:type="dxa"/>
          </w:tcPr>
          <w:p w:rsidR="004010F7" w:rsidRPr="009147E6" w:rsidRDefault="00BA79E0" w:rsidP="009147E6">
            <w:pPr>
              <w:widowControl w:val="0"/>
              <w:jc w:val="both"/>
              <w:rPr>
                <w:sz w:val="22"/>
                <w:szCs w:val="22"/>
              </w:rPr>
            </w:pPr>
            <w:r w:rsidRPr="009147E6">
              <w:rPr>
                <w:rFonts w:eastAsia="Courier New"/>
                <w:bCs/>
                <w:color w:val="000000"/>
                <w:sz w:val="22"/>
                <w:szCs w:val="22"/>
              </w:rPr>
              <w:t>Пункт 6 части 1 статьи 14 Закона № 131-Ф3</w:t>
            </w:r>
          </w:p>
        </w:tc>
      </w:tr>
      <w:tr w:rsidR="004010F7" w:rsidRPr="009147E6" w:rsidTr="009147E6">
        <w:trPr>
          <w:trHeight w:val="372"/>
        </w:trPr>
        <w:tc>
          <w:tcPr>
            <w:tcW w:w="3503" w:type="dxa"/>
          </w:tcPr>
          <w:p w:rsidR="004010F7" w:rsidRPr="009147E6" w:rsidRDefault="00BA79E0" w:rsidP="009147E6">
            <w:pPr>
              <w:widowControl w:val="0"/>
              <w:rPr>
                <w:sz w:val="22"/>
                <w:szCs w:val="22"/>
              </w:rPr>
            </w:pPr>
            <w:r w:rsidRPr="009147E6">
              <w:rPr>
                <w:rFonts w:eastAsia="Courier New"/>
                <w:bCs/>
                <w:color w:val="000000"/>
                <w:sz w:val="22"/>
                <w:szCs w:val="22"/>
              </w:rPr>
              <w:t>Создание условий для обеспечения услугами связи, общественного питания, торговли и бытового обслуживания</w:t>
            </w:r>
          </w:p>
        </w:tc>
        <w:tc>
          <w:tcPr>
            <w:tcW w:w="2977" w:type="dxa"/>
          </w:tcPr>
          <w:p w:rsidR="004010F7" w:rsidRPr="009147E6" w:rsidRDefault="00BA79E0" w:rsidP="009147E6">
            <w:pPr>
              <w:widowControl w:val="0"/>
              <w:jc w:val="both"/>
              <w:rPr>
                <w:sz w:val="22"/>
                <w:szCs w:val="22"/>
              </w:rPr>
            </w:pPr>
            <w:r w:rsidRPr="009147E6">
              <w:rPr>
                <w:rFonts w:eastAsia="Courier New"/>
                <w:bCs/>
                <w:color w:val="000000"/>
                <w:sz w:val="22"/>
                <w:szCs w:val="22"/>
              </w:rPr>
              <w:t>Пункт 18 части 1 статьи 15 Закона № 131-Ф3</w:t>
            </w:r>
          </w:p>
        </w:tc>
        <w:tc>
          <w:tcPr>
            <w:tcW w:w="3159" w:type="dxa"/>
          </w:tcPr>
          <w:p w:rsidR="004010F7" w:rsidRPr="009147E6" w:rsidRDefault="00BA79E0" w:rsidP="009147E6">
            <w:pPr>
              <w:widowControl w:val="0"/>
              <w:jc w:val="both"/>
              <w:rPr>
                <w:sz w:val="22"/>
                <w:szCs w:val="22"/>
              </w:rPr>
            </w:pPr>
            <w:r w:rsidRPr="009147E6">
              <w:rPr>
                <w:rFonts w:eastAsia="Courier New"/>
                <w:bCs/>
                <w:color w:val="000000"/>
                <w:sz w:val="22"/>
                <w:szCs w:val="22"/>
              </w:rPr>
              <w:t>Пункт 10 части 1 статьи 14 Закона № 131-Ф3</w:t>
            </w:r>
          </w:p>
        </w:tc>
      </w:tr>
      <w:tr w:rsidR="004010F7" w:rsidRPr="009147E6" w:rsidTr="009147E6">
        <w:trPr>
          <w:trHeight w:val="372"/>
        </w:trPr>
        <w:tc>
          <w:tcPr>
            <w:tcW w:w="3503" w:type="dxa"/>
          </w:tcPr>
          <w:p w:rsidR="00BA79E0" w:rsidRPr="009147E6" w:rsidRDefault="009F6E9C" w:rsidP="009147E6">
            <w:pPr>
              <w:widowControl w:val="0"/>
              <w:rPr>
                <w:color w:val="000000"/>
                <w:sz w:val="22"/>
                <w:szCs w:val="22"/>
              </w:rPr>
            </w:pPr>
            <w:r w:rsidRPr="009147E6">
              <w:rPr>
                <w:bCs/>
                <w:color w:val="000000"/>
                <w:sz w:val="22"/>
                <w:szCs w:val="22"/>
              </w:rPr>
              <w:lastRenderedPageBreak/>
              <w:t>Э</w:t>
            </w:r>
            <w:r w:rsidR="00BA79E0" w:rsidRPr="009147E6">
              <w:rPr>
                <w:bCs/>
                <w:color w:val="000000"/>
                <w:sz w:val="22"/>
                <w:szCs w:val="22"/>
              </w:rPr>
              <w:t xml:space="preserve">лектроснабжение </w:t>
            </w:r>
            <w:r w:rsidR="00BA79E0" w:rsidRPr="009147E6">
              <w:rPr>
                <w:rFonts w:eastAsia="Courier New"/>
                <w:bCs/>
                <w:color w:val="000000"/>
                <w:sz w:val="22"/>
                <w:szCs w:val="22"/>
              </w:rPr>
              <w:t>поселений</w:t>
            </w:r>
          </w:p>
          <w:p w:rsidR="004010F7" w:rsidRPr="009147E6" w:rsidRDefault="009F6E9C" w:rsidP="009147E6">
            <w:pPr>
              <w:widowControl w:val="0"/>
              <w:rPr>
                <w:color w:val="000000"/>
                <w:sz w:val="22"/>
                <w:szCs w:val="22"/>
              </w:rPr>
            </w:pPr>
            <w:r w:rsidRPr="009147E6">
              <w:rPr>
                <w:bCs/>
                <w:color w:val="000000"/>
                <w:sz w:val="22"/>
                <w:szCs w:val="22"/>
              </w:rPr>
              <w:t>Г</w:t>
            </w:r>
            <w:r w:rsidR="00BA79E0" w:rsidRPr="009147E6">
              <w:rPr>
                <w:bCs/>
                <w:color w:val="000000"/>
                <w:sz w:val="22"/>
                <w:szCs w:val="22"/>
              </w:rPr>
              <w:t>азоснабжение</w:t>
            </w:r>
            <w:r w:rsidR="00BA79E0" w:rsidRPr="009147E6">
              <w:rPr>
                <w:color w:val="000000"/>
                <w:sz w:val="22"/>
                <w:szCs w:val="22"/>
              </w:rPr>
              <w:t xml:space="preserve"> </w:t>
            </w:r>
            <w:r w:rsidR="00BA79E0" w:rsidRPr="009147E6">
              <w:rPr>
                <w:rFonts w:eastAsia="Courier New"/>
                <w:bCs/>
                <w:color w:val="000000"/>
                <w:sz w:val="22"/>
                <w:szCs w:val="22"/>
              </w:rPr>
              <w:t>поселений</w:t>
            </w:r>
          </w:p>
        </w:tc>
        <w:tc>
          <w:tcPr>
            <w:tcW w:w="2977" w:type="dxa"/>
          </w:tcPr>
          <w:p w:rsidR="004010F7" w:rsidRPr="009147E6" w:rsidRDefault="00BA79E0" w:rsidP="009147E6">
            <w:pPr>
              <w:widowControl w:val="0"/>
              <w:jc w:val="both"/>
              <w:rPr>
                <w:sz w:val="22"/>
                <w:szCs w:val="22"/>
              </w:rPr>
            </w:pPr>
            <w:r w:rsidRPr="009147E6">
              <w:rPr>
                <w:rFonts w:eastAsia="Courier New"/>
                <w:bCs/>
                <w:color w:val="000000"/>
                <w:sz w:val="22"/>
                <w:szCs w:val="22"/>
              </w:rPr>
              <w:t xml:space="preserve">Пункт 1 части 3 статьи 19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tc>
        <w:tc>
          <w:tcPr>
            <w:tcW w:w="3159" w:type="dxa"/>
          </w:tcPr>
          <w:p w:rsidR="004010F7" w:rsidRPr="009147E6" w:rsidRDefault="00BA79E0" w:rsidP="009147E6">
            <w:pPr>
              <w:widowControl w:val="0"/>
              <w:jc w:val="both"/>
              <w:rPr>
                <w:sz w:val="22"/>
                <w:szCs w:val="22"/>
              </w:rPr>
            </w:pPr>
            <w:r w:rsidRPr="009147E6">
              <w:rPr>
                <w:rFonts w:eastAsia="Courier New"/>
                <w:bCs/>
                <w:color w:val="000000"/>
                <w:sz w:val="22"/>
                <w:szCs w:val="22"/>
              </w:rPr>
              <w:t xml:space="preserve">Пункт I части 5 статьи 23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tc>
      </w:tr>
      <w:tr w:rsidR="004010F7" w:rsidRPr="009147E6" w:rsidTr="009147E6">
        <w:trPr>
          <w:trHeight w:val="372"/>
        </w:trPr>
        <w:tc>
          <w:tcPr>
            <w:tcW w:w="3503" w:type="dxa"/>
          </w:tcPr>
          <w:p w:rsidR="00EF5591" w:rsidRPr="009147E6" w:rsidRDefault="00BA79E0" w:rsidP="009147E6">
            <w:pPr>
              <w:widowControl w:val="0"/>
              <w:jc w:val="both"/>
              <w:rPr>
                <w:rFonts w:eastAsia="Courier New"/>
                <w:bCs/>
                <w:color w:val="000000"/>
                <w:sz w:val="22"/>
                <w:szCs w:val="22"/>
              </w:rPr>
            </w:pPr>
            <w:r w:rsidRPr="009147E6">
              <w:rPr>
                <w:rFonts w:eastAsia="Courier New"/>
                <w:bCs/>
                <w:color w:val="000000"/>
                <w:sz w:val="22"/>
                <w:szCs w:val="22"/>
              </w:rPr>
              <w:t>Тепло</w:t>
            </w:r>
            <w:r w:rsidR="00EF5591" w:rsidRPr="009147E6">
              <w:rPr>
                <w:rFonts w:eastAsia="Courier New"/>
                <w:bCs/>
                <w:color w:val="000000"/>
                <w:sz w:val="22"/>
                <w:szCs w:val="22"/>
              </w:rPr>
              <w:t>снабжение населения;</w:t>
            </w:r>
          </w:p>
          <w:p w:rsidR="004010F7" w:rsidRPr="009147E6" w:rsidRDefault="00BA79E0" w:rsidP="009147E6">
            <w:pPr>
              <w:widowControl w:val="0"/>
              <w:rPr>
                <w:sz w:val="22"/>
                <w:szCs w:val="22"/>
              </w:rPr>
            </w:pPr>
            <w:r w:rsidRPr="009147E6">
              <w:rPr>
                <w:rFonts w:eastAsia="Courier New"/>
                <w:bCs/>
                <w:color w:val="000000"/>
                <w:sz w:val="22"/>
                <w:szCs w:val="22"/>
              </w:rPr>
              <w:t>водоснабжение населения, водоотведение</w:t>
            </w:r>
          </w:p>
        </w:tc>
        <w:tc>
          <w:tcPr>
            <w:tcW w:w="2977" w:type="dxa"/>
          </w:tcPr>
          <w:p w:rsidR="004010F7" w:rsidRPr="009147E6" w:rsidRDefault="004010F7" w:rsidP="009147E6">
            <w:pPr>
              <w:widowControl w:val="0"/>
              <w:jc w:val="both"/>
              <w:rPr>
                <w:sz w:val="22"/>
                <w:szCs w:val="22"/>
              </w:rPr>
            </w:pPr>
          </w:p>
        </w:tc>
        <w:tc>
          <w:tcPr>
            <w:tcW w:w="3159" w:type="dxa"/>
          </w:tcPr>
          <w:p w:rsidR="004010F7" w:rsidRPr="009147E6" w:rsidRDefault="00EF5591" w:rsidP="009147E6">
            <w:pPr>
              <w:widowControl w:val="0"/>
              <w:jc w:val="both"/>
              <w:rPr>
                <w:sz w:val="22"/>
                <w:szCs w:val="22"/>
              </w:rPr>
            </w:pPr>
            <w:r w:rsidRPr="009147E6">
              <w:rPr>
                <w:rFonts w:eastAsia="Courier New"/>
                <w:bCs/>
                <w:color w:val="000000"/>
                <w:sz w:val="22"/>
                <w:szCs w:val="22"/>
              </w:rPr>
              <w:t xml:space="preserve">Пункт 1 части 5 статьи 23 </w:t>
            </w:r>
            <w:proofErr w:type="spellStart"/>
            <w:r w:rsidRPr="009147E6">
              <w:rPr>
                <w:rFonts w:eastAsia="Courier New"/>
                <w:bCs/>
                <w:color w:val="000000"/>
                <w:sz w:val="22"/>
                <w:szCs w:val="22"/>
              </w:rPr>
              <w:t>ГрК</w:t>
            </w:r>
            <w:proofErr w:type="spellEnd"/>
            <w:r w:rsidRPr="009147E6">
              <w:rPr>
                <w:rFonts w:eastAsia="Courier New"/>
                <w:bCs/>
                <w:color w:val="000000"/>
                <w:sz w:val="22"/>
                <w:szCs w:val="22"/>
              </w:rPr>
              <w:t xml:space="preserve"> РФ</w:t>
            </w:r>
          </w:p>
        </w:tc>
      </w:tr>
      <w:tr w:rsidR="004010F7" w:rsidRPr="009147E6" w:rsidTr="009147E6">
        <w:trPr>
          <w:trHeight w:val="372"/>
        </w:trPr>
        <w:tc>
          <w:tcPr>
            <w:tcW w:w="3503" w:type="dxa"/>
          </w:tcPr>
          <w:p w:rsidR="004010F7" w:rsidRPr="009147E6" w:rsidRDefault="00EF5591" w:rsidP="009147E6">
            <w:pPr>
              <w:widowControl w:val="0"/>
              <w:rPr>
                <w:sz w:val="22"/>
                <w:szCs w:val="22"/>
              </w:rPr>
            </w:pPr>
            <w:r w:rsidRPr="009147E6">
              <w:rPr>
                <w:rFonts w:eastAsia="Courier New"/>
                <w:bCs/>
                <w:color w:val="000000"/>
                <w:sz w:val="22"/>
                <w:szCs w:val="22"/>
              </w:rPr>
              <w:t>Чрезвычайные ситуации (далее - ЧС) межмуниципального и регионального характера</w:t>
            </w:r>
          </w:p>
        </w:tc>
        <w:tc>
          <w:tcPr>
            <w:tcW w:w="2977" w:type="dxa"/>
          </w:tcPr>
          <w:p w:rsidR="00EF5591" w:rsidRPr="009147E6" w:rsidRDefault="00EF5591" w:rsidP="009147E6">
            <w:pPr>
              <w:widowControl w:val="0"/>
              <w:jc w:val="both"/>
              <w:rPr>
                <w:color w:val="000000"/>
                <w:sz w:val="22"/>
                <w:szCs w:val="22"/>
              </w:rPr>
            </w:pPr>
            <w:r w:rsidRPr="009147E6">
              <w:rPr>
                <w:bCs/>
                <w:color w:val="000000"/>
                <w:sz w:val="22"/>
                <w:szCs w:val="22"/>
              </w:rPr>
              <w:t>Письмо МЧС России</w:t>
            </w:r>
          </w:p>
          <w:p w:rsidR="004010F7" w:rsidRPr="009147E6" w:rsidRDefault="00EF5591" w:rsidP="009147E6">
            <w:pPr>
              <w:widowControl w:val="0"/>
              <w:jc w:val="both"/>
              <w:rPr>
                <w:sz w:val="22"/>
                <w:szCs w:val="22"/>
              </w:rPr>
            </w:pPr>
            <w:r w:rsidRPr="009147E6">
              <w:rPr>
                <w:rFonts w:eastAsia="Courier New"/>
                <w:bCs/>
                <w:color w:val="000000"/>
                <w:sz w:val="22"/>
                <w:szCs w:val="22"/>
              </w:rPr>
              <w:t>№ 43-5038-5 от 25.09.2019</w:t>
            </w:r>
          </w:p>
        </w:tc>
        <w:tc>
          <w:tcPr>
            <w:tcW w:w="3159" w:type="dxa"/>
          </w:tcPr>
          <w:p w:rsidR="00EF5591" w:rsidRPr="009147E6" w:rsidRDefault="00EF5591" w:rsidP="009147E6">
            <w:pPr>
              <w:widowControl w:val="0"/>
              <w:jc w:val="both"/>
              <w:rPr>
                <w:color w:val="000000"/>
                <w:sz w:val="22"/>
                <w:szCs w:val="22"/>
              </w:rPr>
            </w:pPr>
            <w:r w:rsidRPr="009147E6">
              <w:rPr>
                <w:bCs/>
                <w:color w:val="000000"/>
                <w:sz w:val="22"/>
                <w:szCs w:val="22"/>
              </w:rPr>
              <w:t>Письмо МЧС России</w:t>
            </w:r>
          </w:p>
          <w:p w:rsidR="004010F7" w:rsidRPr="009147E6" w:rsidRDefault="00EF5591" w:rsidP="009147E6">
            <w:pPr>
              <w:widowControl w:val="0"/>
              <w:jc w:val="both"/>
              <w:rPr>
                <w:sz w:val="22"/>
                <w:szCs w:val="22"/>
              </w:rPr>
            </w:pPr>
            <w:r w:rsidRPr="009147E6">
              <w:rPr>
                <w:rFonts w:eastAsia="Courier New"/>
                <w:bCs/>
                <w:color w:val="000000"/>
                <w:sz w:val="22"/>
                <w:szCs w:val="22"/>
              </w:rPr>
              <w:t>№ 43-5038-5 от 25.09.2019</w:t>
            </w:r>
          </w:p>
        </w:tc>
      </w:tr>
    </w:tbl>
    <w:p w:rsidR="00FE0152" w:rsidRPr="00FE0152" w:rsidRDefault="00FE0152" w:rsidP="00100BFD">
      <w:pPr>
        <w:pStyle w:val="ConsPlusTitle"/>
        <w:spacing w:before="240"/>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t>1.1.3. П</w:t>
      </w:r>
      <w:r>
        <w:rPr>
          <w:rFonts w:ascii="Times New Roman" w:hAnsi="Times New Roman" w:cs="Times New Roman"/>
          <w:color w:val="0070C0"/>
          <w:szCs w:val="22"/>
        </w:rPr>
        <w:t>еречень используемых сокращений</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w:t>
      </w:r>
      <w:r w:rsidR="00DE7A2C">
        <w:rPr>
          <w:rFonts w:ascii="Times New Roman" w:hAnsi="Times New Roman" w:cs="Times New Roman"/>
          <w:szCs w:val="22"/>
        </w:rPr>
        <w:t>м</w:t>
      </w:r>
      <w:r w:rsidR="005A3BC5">
        <w:rPr>
          <w:rFonts w:ascii="Times New Roman" w:hAnsi="Times New Roman" w:cs="Times New Roman"/>
          <w:szCs w:val="22"/>
        </w:rPr>
        <w:t xml:space="preserve">униципального образования </w:t>
      </w:r>
      <w:proofErr w:type="spellStart"/>
      <w:r w:rsidR="005A3BC5">
        <w:rPr>
          <w:rFonts w:ascii="Times New Roman" w:hAnsi="Times New Roman" w:cs="Times New Roman"/>
          <w:szCs w:val="22"/>
        </w:rPr>
        <w:t>Выселковский</w:t>
      </w:r>
      <w:proofErr w:type="spellEnd"/>
      <w:r w:rsidR="005A3BC5">
        <w:rPr>
          <w:rFonts w:ascii="Times New Roman" w:hAnsi="Times New Roman" w:cs="Times New Roman"/>
          <w:szCs w:val="22"/>
        </w:rPr>
        <w:t xml:space="preserve"> район</w:t>
      </w:r>
      <w:r w:rsidR="00F81B22" w:rsidRPr="002B10EA">
        <w:rPr>
          <w:rFonts w:ascii="Times New Roman" w:hAnsi="Times New Roman" w:cs="Times New Roman"/>
          <w:szCs w:val="22"/>
        </w:rPr>
        <w:t xml:space="preserve"> </w:t>
      </w:r>
      <w:r w:rsidRPr="002B10EA">
        <w:rPr>
          <w:rFonts w:ascii="Times New Roman" w:hAnsi="Times New Roman" w:cs="Times New Roman"/>
          <w:szCs w:val="22"/>
        </w:rPr>
        <w:t>применяются следующие сокращения и обозначения:</w:t>
      </w:r>
    </w:p>
    <w:p w:rsidR="00CA344F" w:rsidRPr="002B10EA" w:rsidRDefault="00CA344F" w:rsidP="00100BFD">
      <w:pPr>
        <w:pStyle w:val="ConsPlusNormal"/>
        <w:jc w:val="both"/>
        <w:rPr>
          <w:rFonts w:ascii="Times New Roman" w:hAnsi="Times New Roman" w:cs="Times New Roman"/>
          <w:szCs w:val="22"/>
        </w:rPr>
      </w:pPr>
    </w:p>
    <w:tbl>
      <w:tblPr>
        <w:tblStyle w:val="1ffb"/>
        <w:tblW w:w="9639" w:type="dxa"/>
        <w:tblInd w:w="108" w:type="dxa"/>
        <w:tblLayout w:type="fixed"/>
        <w:tblLook w:val="0000" w:firstRow="0" w:lastRow="0" w:firstColumn="0" w:lastColumn="0" w:noHBand="0" w:noVBand="0"/>
      </w:tblPr>
      <w:tblGrid>
        <w:gridCol w:w="2789"/>
        <w:gridCol w:w="6850"/>
      </w:tblGrid>
      <w:tr w:rsidR="00CA344F" w:rsidRPr="002B10EA" w:rsidTr="00BE6221">
        <w:trPr>
          <w:trHeight w:val="284"/>
        </w:trPr>
        <w:tc>
          <w:tcPr>
            <w:tcW w:w="2789" w:type="dxa"/>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Сокращение</w:t>
            </w:r>
          </w:p>
        </w:tc>
        <w:tc>
          <w:tcPr>
            <w:tcW w:w="6850" w:type="dxa"/>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Слово/словосочетание</w:t>
            </w:r>
          </w:p>
        </w:tc>
      </w:tr>
      <w:tr w:rsidR="00CA344F" w:rsidRPr="002B10EA" w:rsidTr="00BE6221">
        <w:trPr>
          <w:trHeight w:val="928"/>
        </w:trPr>
        <w:tc>
          <w:tcPr>
            <w:tcW w:w="2789"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МНГП</w:t>
            </w:r>
          </w:p>
        </w:tc>
        <w:tc>
          <w:tcPr>
            <w:tcW w:w="6850" w:type="dxa"/>
          </w:tcPr>
          <w:p w:rsidR="00CA344F" w:rsidRPr="002B10EA" w:rsidRDefault="00CA344F" w:rsidP="00917395">
            <w:pPr>
              <w:pStyle w:val="ConsPlusNormal"/>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DE7A2C">
              <w:rPr>
                <w:rFonts w:ascii="Times New Roman" w:hAnsi="Times New Roman" w:cs="Times New Roman"/>
                <w:szCs w:val="22"/>
              </w:rPr>
              <w:t>м</w:t>
            </w:r>
            <w:r w:rsidR="005A3BC5">
              <w:rPr>
                <w:rFonts w:ascii="Times New Roman" w:hAnsi="Times New Roman" w:cs="Times New Roman"/>
                <w:szCs w:val="22"/>
              </w:rPr>
              <w:t xml:space="preserve">униципального образования </w:t>
            </w:r>
            <w:proofErr w:type="spellStart"/>
            <w:r w:rsidR="005A3BC5">
              <w:rPr>
                <w:rFonts w:ascii="Times New Roman" w:hAnsi="Times New Roman" w:cs="Times New Roman"/>
                <w:szCs w:val="22"/>
              </w:rPr>
              <w:t>Выселковский</w:t>
            </w:r>
            <w:proofErr w:type="spellEnd"/>
            <w:r w:rsidR="005A3BC5">
              <w:rPr>
                <w:rFonts w:ascii="Times New Roman" w:hAnsi="Times New Roman" w:cs="Times New Roman"/>
                <w:szCs w:val="22"/>
              </w:rPr>
              <w:t xml:space="preserve"> район</w:t>
            </w:r>
            <w:r w:rsidR="00431D53">
              <w:rPr>
                <w:rFonts w:ascii="Times New Roman" w:hAnsi="Times New Roman" w:cs="Times New Roman"/>
                <w:szCs w:val="22"/>
              </w:rPr>
              <w:t>,</w:t>
            </w:r>
            <w:r w:rsidR="00431D53">
              <w:rPr>
                <w:rFonts w:ascii="Times New Roman" w:eastAsia="Calibri" w:hAnsi="Times New Roman" w:cs="Times New Roman"/>
              </w:rPr>
              <w:t xml:space="preserve"> утвержденные </w:t>
            </w:r>
            <w:r w:rsidR="00431D53">
              <w:rPr>
                <w:rFonts w:ascii="Times New Roman" w:hAnsi="Times New Roman" w:cs="Times New Roman"/>
              </w:rPr>
              <w:t>решением Совета</w:t>
            </w:r>
            <w:r w:rsidR="00431D53" w:rsidRPr="00184724">
              <w:rPr>
                <w:rFonts w:ascii="Times New Roman" w:hAnsi="Times New Roman" w:cs="Times New Roman"/>
              </w:rPr>
              <w:t xml:space="preserve"> </w:t>
            </w:r>
            <w:r w:rsidR="00EF5591">
              <w:rPr>
                <w:rFonts w:ascii="Times New Roman" w:hAnsi="Times New Roman" w:cs="Times New Roman"/>
              </w:rPr>
              <w:t>м</w:t>
            </w:r>
            <w:r w:rsidR="005A3BC5">
              <w:rPr>
                <w:rFonts w:ascii="Times New Roman" w:hAnsi="Times New Roman" w:cs="Times New Roman"/>
              </w:rPr>
              <w:t xml:space="preserve">униципального образования </w:t>
            </w:r>
            <w:proofErr w:type="spellStart"/>
            <w:r w:rsidR="005A3BC5">
              <w:rPr>
                <w:rFonts w:ascii="Times New Roman" w:hAnsi="Times New Roman" w:cs="Times New Roman"/>
              </w:rPr>
              <w:t>Выселковский</w:t>
            </w:r>
            <w:proofErr w:type="spellEnd"/>
            <w:r w:rsidR="005A3BC5">
              <w:rPr>
                <w:rFonts w:ascii="Times New Roman" w:hAnsi="Times New Roman" w:cs="Times New Roman"/>
              </w:rPr>
              <w:t xml:space="preserve"> район</w:t>
            </w:r>
            <w:r w:rsidR="00431D53">
              <w:rPr>
                <w:rFonts w:ascii="Times New Roman" w:eastAsia="Calibri" w:hAnsi="Times New Roman" w:cs="Times New Roman"/>
              </w:rPr>
              <w:t xml:space="preserve"> </w:t>
            </w:r>
            <w:r w:rsidR="00575A12">
              <w:rPr>
                <w:rFonts w:ascii="Times New Roman" w:eastAsia="Calibri" w:hAnsi="Times New Roman" w:cs="Times New Roman"/>
              </w:rPr>
              <w:t xml:space="preserve">от </w:t>
            </w:r>
            <w:r w:rsidR="00917395">
              <w:rPr>
                <w:rFonts w:ascii="Times New Roman" w:eastAsia="Calibri" w:hAnsi="Times New Roman" w:cs="Times New Roman"/>
              </w:rPr>
              <w:t>29</w:t>
            </w:r>
            <w:r w:rsidR="00575A12">
              <w:rPr>
                <w:rFonts w:ascii="Times New Roman" w:eastAsia="Calibri" w:hAnsi="Times New Roman" w:cs="Times New Roman"/>
              </w:rPr>
              <w:t xml:space="preserve"> </w:t>
            </w:r>
            <w:r w:rsidR="00917395">
              <w:rPr>
                <w:rFonts w:ascii="Times New Roman" w:eastAsia="Calibri" w:hAnsi="Times New Roman" w:cs="Times New Roman"/>
              </w:rPr>
              <w:t>сен</w:t>
            </w:r>
            <w:r w:rsidR="00575A12">
              <w:rPr>
                <w:rFonts w:ascii="Times New Roman" w:eastAsia="Calibri" w:hAnsi="Times New Roman" w:cs="Times New Roman"/>
              </w:rPr>
              <w:t xml:space="preserve">тября 2017 г. </w:t>
            </w:r>
            <w:r w:rsidR="00BE6221">
              <w:rPr>
                <w:rFonts w:ascii="Times New Roman" w:eastAsia="Calibri" w:hAnsi="Times New Roman" w:cs="Times New Roman"/>
              </w:rPr>
              <w:t xml:space="preserve">     </w:t>
            </w:r>
            <w:r w:rsidR="00575A12">
              <w:rPr>
                <w:rFonts w:ascii="Times New Roman" w:eastAsia="Calibri" w:hAnsi="Times New Roman" w:cs="Times New Roman"/>
              </w:rPr>
              <w:t xml:space="preserve">№ </w:t>
            </w:r>
            <w:r w:rsidR="00917395">
              <w:rPr>
                <w:rFonts w:ascii="Times New Roman" w:eastAsia="Calibri" w:hAnsi="Times New Roman" w:cs="Times New Roman"/>
              </w:rPr>
              <w:t>10</w:t>
            </w:r>
            <w:r w:rsidR="00575A12">
              <w:rPr>
                <w:rFonts w:ascii="Times New Roman" w:eastAsia="Calibri" w:hAnsi="Times New Roman" w:cs="Times New Roman"/>
              </w:rPr>
              <w:t>-1</w:t>
            </w:r>
            <w:r w:rsidR="00917395">
              <w:rPr>
                <w:rFonts w:ascii="Times New Roman" w:eastAsia="Calibri" w:hAnsi="Times New Roman" w:cs="Times New Roman"/>
              </w:rPr>
              <w:t>52</w:t>
            </w:r>
          </w:p>
        </w:tc>
      </w:tr>
      <w:tr w:rsidR="00CA344F" w:rsidRPr="002B10EA" w:rsidTr="00BE6221">
        <w:tc>
          <w:tcPr>
            <w:tcW w:w="2789" w:type="dxa"/>
          </w:tcPr>
          <w:p w:rsidR="00CA344F" w:rsidRPr="002B10EA" w:rsidRDefault="003E3F34" w:rsidP="00100BFD">
            <w:pPr>
              <w:pStyle w:val="ConsPlusNormal"/>
              <w:rPr>
                <w:rFonts w:ascii="Times New Roman" w:hAnsi="Times New Roman" w:cs="Times New Roman"/>
                <w:szCs w:val="22"/>
              </w:rPr>
            </w:pPr>
            <w:r>
              <w:rPr>
                <w:rFonts w:ascii="Times New Roman" w:hAnsi="Times New Roman" w:cs="Times New Roman"/>
                <w:szCs w:val="22"/>
              </w:rPr>
              <w:t>РНГП КК</w:t>
            </w:r>
          </w:p>
        </w:tc>
        <w:tc>
          <w:tcPr>
            <w:tcW w:w="6850" w:type="dxa"/>
          </w:tcPr>
          <w:p w:rsidR="00CA344F" w:rsidRPr="002B10EA" w:rsidRDefault="00CA344F" w:rsidP="00917395">
            <w:pPr>
              <w:pStyle w:val="ConsPlusNormal"/>
              <w:rPr>
                <w:rFonts w:ascii="Times New Roman" w:hAnsi="Times New Roman" w:cs="Times New Roman"/>
                <w:szCs w:val="22"/>
              </w:rPr>
            </w:pPr>
            <w:r w:rsidRPr="002B10EA">
              <w:rPr>
                <w:rFonts w:ascii="Times New Roman" w:hAnsi="Times New Roman" w:cs="Times New Roman"/>
                <w:szCs w:val="22"/>
              </w:rPr>
              <w:t xml:space="preserve">Региональные </w:t>
            </w:r>
            <w:hyperlink r:id="rId16" w:history="1">
              <w:r w:rsidRPr="002B10EA">
                <w:rPr>
                  <w:rFonts w:ascii="Times New Roman" w:hAnsi="Times New Roman" w:cs="Times New Roman"/>
                  <w:szCs w:val="22"/>
                </w:rPr>
                <w:t>нормативы</w:t>
              </w:r>
            </w:hyperlink>
            <w:r w:rsidRPr="002B10EA">
              <w:rPr>
                <w:rFonts w:ascii="Times New Roman" w:hAnsi="Times New Roman" w:cs="Times New Roman"/>
                <w:szCs w:val="22"/>
              </w:rPr>
              <w:t xml:space="preserve"> градостроительного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утвержденные </w:t>
            </w:r>
            <w:r w:rsidR="00CA0D2D" w:rsidRPr="002B10EA">
              <w:rPr>
                <w:rFonts w:ascii="Times New Roman" w:hAnsi="Times New Roman" w:cs="Times New Roman"/>
                <w:szCs w:val="22"/>
              </w:rPr>
              <w:t>приказом департамента по архитектуре и градостроительству Краснодарского края</w:t>
            </w:r>
            <w:r w:rsidRPr="002B10EA">
              <w:rPr>
                <w:rFonts w:ascii="Times New Roman" w:hAnsi="Times New Roman" w:cs="Times New Roman"/>
                <w:szCs w:val="22"/>
              </w:rPr>
              <w:t xml:space="preserve"> от </w:t>
            </w:r>
            <w:r w:rsidR="00CA0D2D" w:rsidRPr="002B10EA">
              <w:rPr>
                <w:rFonts w:ascii="Times New Roman" w:hAnsi="Times New Roman" w:cs="Times New Roman"/>
                <w:szCs w:val="22"/>
              </w:rPr>
              <w:t>16 апреля</w:t>
            </w:r>
            <w:r w:rsidRPr="002B10EA">
              <w:rPr>
                <w:rFonts w:ascii="Times New Roman" w:hAnsi="Times New Roman" w:cs="Times New Roman"/>
                <w:szCs w:val="22"/>
              </w:rPr>
              <w:t xml:space="preserve"> 201</w:t>
            </w:r>
            <w:r w:rsidR="00CA0D2D" w:rsidRPr="002B10EA">
              <w:rPr>
                <w:rFonts w:ascii="Times New Roman" w:hAnsi="Times New Roman" w:cs="Times New Roman"/>
                <w:szCs w:val="22"/>
              </w:rPr>
              <w:t>6</w:t>
            </w:r>
            <w:r w:rsidRPr="002B10EA">
              <w:rPr>
                <w:rFonts w:ascii="Times New Roman" w:hAnsi="Times New Roman" w:cs="Times New Roman"/>
                <w:szCs w:val="22"/>
              </w:rPr>
              <w:t xml:space="preserve"> г</w:t>
            </w:r>
            <w:r w:rsidR="00DA5505" w:rsidRPr="002B10EA">
              <w:rPr>
                <w:rFonts w:ascii="Times New Roman" w:hAnsi="Times New Roman" w:cs="Times New Roman"/>
                <w:szCs w:val="22"/>
              </w:rPr>
              <w:t>.</w:t>
            </w:r>
            <w:r w:rsidRPr="002B10EA">
              <w:rPr>
                <w:rFonts w:ascii="Times New Roman" w:hAnsi="Times New Roman" w:cs="Times New Roman"/>
                <w:szCs w:val="22"/>
              </w:rPr>
              <w:t xml:space="preserve"> </w:t>
            </w:r>
            <w:r w:rsidR="00431D53">
              <w:rPr>
                <w:rFonts w:ascii="Times New Roman" w:hAnsi="Times New Roman" w:cs="Times New Roman"/>
                <w:szCs w:val="22"/>
              </w:rPr>
              <w:t>№</w:t>
            </w:r>
            <w:r w:rsidRPr="002B10EA">
              <w:rPr>
                <w:rFonts w:ascii="Times New Roman" w:hAnsi="Times New Roman" w:cs="Times New Roman"/>
                <w:szCs w:val="22"/>
              </w:rPr>
              <w:t xml:space="preserve"> </w:t>
            </w:r>
            <w:r w:rsidR="00CA0D2D" w:rsidRPr="002B10EA">
              <w:rPr>
                <w:rFonts w:ascii="Times New Roman" w:hAnsi="Times New Roman" w:cs="Times New Roman"/>
                <w:szCs w:val="22"/>
              </w:rPr>
              <w:t xml:space="preserve">78 </w:t>
            </w:r>
            <w:r w:rsidR="00806245">
              <w:rPr>
                <w:rFonts w:ascii="Times New Roman" w:hAnsi="Times New Roman" w:cs="Times New Roman"/>
                <w:szCs w:val="22"/>
              </w:rPr>
              <w:t xml:space="preserve">            </w:t>
            </w:r>
          </w:p>
        </w:tc>
      </w:tr>
      <w:tr w:rsidR="00CA344F" w:rsidRPr="002B10EA" w:rsidTr="00BE6221">
        <w:tc>
          <w:tcPr>
            <w:tcW w:w="2789" w:type="dxa"/>
          </w:tcPr>
          <w:p w:rsidR="00CA344F" w:rsidRPr="002B10EA" w:rsidRDefault="00100BFD" w:rsidP="00100BFD">
            <w:pPr>
              <w:pStyle w:val="ConsPlusNormal"/>
              <w:rPr>
                <w:rFonts w:ascii="Times New Roman" w:hAnsi="Times New Roman" w:cs="Times New Roman"/>
                <w:szCs w:val="22"/>
              </w:rPr>
            </w:pPr>
            <w:r>
              <w:rPr>
                <w:rFonts w:ascii="Times New Roman" w:hAnsi="Times New Roman" w:cs="Times New Roman"/>
                <w:szCs w:val="22"/>
              </w:rPr>
              <w:t>СЭР КК</w:t>
            </w:r>
          </w:p>
        </w:tc>
        <w:tc>
          <w:tcPr>
            <w:tcW w:w="6850" w:type="dxa"/>
          </w:tcPr>
          <w:p w:rsidR="00CA344F" w:rsidRPr="002B10EA" w:rsidRDefault="009147E6" w:rsidP="00100BFD">
            <w:pPr>
              <w:widowControl w:val="0"/>
              <w:autoSpaceDE w:val="0"/>
              <w:autoSpaceDN w:val="0"/>
              <w:adjustRightInd w:val="0"/>
              <w:ind w:firstLine="32"/>
              <w:rPr>
                <w:rFonts w:eastAsia="Calibri"/>
              </w:rPr>
            </w:pPr>
            <w:hyperlink r:id="rId17" w:history="1">
              <w:r w:rsidR="00DA5505" w:rsidRPr="002B10EA">
                <w:rPr>
                  <w:rFonts w:eastAsia="Calibri"/>
                  <w:shd w:val="clear" w:color="auto" w:fill="FFFFFF"/>
                </w:rPr>
                <w:t>Закон Краснодарс</w:t>
              </w:r>
              <w:r w:rsidR="00CA0D2D" w:rsidRPr="002B10EA">
                <w:rPr>
                  <w:rFonts w:eastAsia="Calibri"/>
                  <w:shd w:val="clear" w:color="auto" w:fill="FFFFFF"/>
                </w:rPr>
                <w:t>кого края от 21 декабря 2018 г.</w:t>
              </w:r>
              <w:r w:rsidR="00DA5505" w:rsidRPr="002B10EA">
                <w:rPr>
                  <w:rFonts w:eastAsia="Calibri"/>
                  <w:shd w:val="clear" w:color="auto" w:fill="FFFFFF"/>
                </w:rPr>
                <w:t xml:space="preserve">№ 3930-КЗ </w:t>
              </w:r>
              <w:r w:rsidR="00181694">
                <w:rPr>
                  <w:rFonts w:eastAsia="Calibri"/>
                  <w:shd w:val="clear" w:color="auto" w:fill="FFFFFF"/>
                </w:rPr>
                <w:t>«</w:t>
              </w:r>
              <w:r w:rsidR="00DA5505" w:rsidRPr="002B10EA">
                <w:rPr>
                  <w:rFonts w:eastAsia="Calibri"/>
                  <w:shd w:val="clear" w:color="auto" w:fill="FFFFFF"/>
                </w:rPr>
                <w:t>О Стратегии социально-экономического развития Краснодарского края до 2030 года</w:t>
              </w:r>
              <w:r w:rsidR="00181694">
                <w:rPr>
                  <w:rFonts w:eastAsia="Calibri"/>
                  <w:shd w:val="clear" w:color="auto" w:fill="FFFFFF"/>
                </w:rPr>
                <w:t>»</w:t>
              </w:r>
            </w:hyperlink>
          </w:p>
        </w:tc>
      </w:tr>
      <w:tr w:rsidR="00CA344F" w:rsidRPr="002B10EA" w:rsidTr="00BE6221">
        <w:tc>
          <w:tcPr>
            <w:tcW w:w="2789"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СП 42.13330.2016</w:t>
            </w:r>
          </w:p>
        </w:tc>
        <w:tc>
          <w:tcPr>
            <w:tcW w:w="6850"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СП 42.13330.2016 </w:t>
            </w:r>
            <w:r w:rsidR="00233491">
              <w:rPr>
                <w:rFonts w:ascii="Times New Roman" w:hAnsi="Times New Roman" w:cs="Times New Roman"/>
                <w:szCs w:val="22"/>
              </w:rPr>
              <w:t>«</w:t>
            </w:r>
            <w:r w:rsidRPr="002B10EA">
              <w:rPr>
                <w:rFonts w:ascii="Times New Roman" w:hAnsi="Times New Roman" w:cs="Times New Roman"/>
                <w:szCs w:val="22"/>
              </w:rPr>
              <w:t xml:space="preserve">СНиП 2.07.01-89* </w:t>
            </w:r>
            <w:r w:rsidR="00181694">
              <w:rPr>
                <w:rFonts w:ascii="Times New Roman" w:hAnsi="Times New Roman" w:cs="Times New Roman"/>
                <w:szCs w:val="22"/>
              </w:rPr>
              <w:t>«</w:t>
            </w:r>
            <w:r w:rsidRPr="002B10EA">
              <w:rPr>
                <w:rFonts w:ascii="Times New Roman" w:hAnsi="Times New Roman" w:cs="Times New Roman"/>
                <w:szCs w:val="22"/>
              </w:rPr>
              <w:t>Градостроительство. Планировка и застройка городских и сельских поселений</w:t>
            </w:r>
            <w:r w:rsidR="00181694">
              <w:rPr>
                <w:rFonts w:ascii="Times New Roman" w:hAnsi="Times New Roman" w:cs="Times New Roman"/>
                <w:szCs w:val="22"/>
              </w:rPr>
              <w:t>»</w:t>
            </w:r>
          </w:p>
        </w:tc>
      </w:tr>
      <w:tr w:rsidR="00F81B22" w:rsidRPr="002B10EA" w:rsidTr="00BE6221">
        <w:trPr>
          <w:trHeight w:val="96"/>
        </w:trPr>
        <w:tc>
          <w:tcPr>
            <w:tcW w:w="2789" w:type="dxa"/>
          </w:tcPr>
          <w:p w:rsidR="00F81B22" w:rsidRPr="002B10EA" w:rsidRDefault="00F81B22" w:rsidP="00100BFD">
            <w:pPr>
              <w:pStyle w:val="ConsPlusNormal"/>
              <w:rPr>
                <w:rFonts w:ascii="Times New Roman" w:hAnsi="Times New Roman" w:cs="Times New Roman"/>
                <w:szCs w:val="22"/>
              </w:rPr>
            </w:pPr>
            <w:r w:rsidRPr="002B10EA">
              <w:rPr>
                <w:rFonts w:ascii="Times New Roman" w:hAnsi="Times New Roman" w:cs="Times New Roman"/>
                <w:szCs w:val="22"/>
              </w:rPr>
              <w:t>Муниципальный район</w:t>
            </w:r>
          </w:p>
        </w:tc>
        <w:tc>
          <w:tcPr>
            <w:tcW w:w="6850" w:type="dxa"/>
          </w:tcPr>
          <w:p w:rsidR="00F81B22" w:rsidRPr="002B10EA" w:rsidRDefault="00F81B22"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Муниципальное образование </w:t>
            </w:r>
            <w:proofErr w:type="spellStart"/>
            <w:r w:rsidR="00E3747C">
              <w:rPr>
                <w:rFonts w:ascii="Times New Roman" w:hAnsi="Times New Roman" w:cs="Times New Roman"/>
                <w:szCs w:val="22"/>
              </w:rPr>
              <w:t>Выселковск</w:t>
            </w:r>
            <w:r w:rsidR="0086164C">
              <w:rPr>
                <w:rFonts w:ascii="Times New Roman" w:hAnsi="Times New Roman" w:cs="Times New Roman"/>
                <w:szCs w:val="22"/>
              </w:rPr>
              <w:t>ий</w:t>
            </w:r>
            <w:proofErr w:type="spellEnd"/>
            <w:r w:rsidRPr="002B10EA">
              <w:rPr>
                <w:rFonts w:ascii="Times New Roman" w:hAnsi="Times New Roman" w:cs="Times New Roman"/>
                <w:szCs w:val="22"/>
              </w:rPr>
              <w:t xml:space="preserve"> район</w:t>
            </w:r>
          </w:p>
        </w:tc>
      </w:tr>
      <w:tr w:rsidR="00DA5505" w:rsidRPr="002B10EA" w:rsidTr="00BE6221">
        <w:tc>
          <w:tcPr>
            <w:tcW w:w="2789" w:type="dxa"/>
          </w:tcPr>
          <w:p w:rsidR="00DA5505" w:rsidRPr="002B10EA" w:rsidRDefault="00EF5591" w:rsidP="00EF5591">
            <w:pPr>
              <w:pStyle w:val="ConsPlusNormal"/>
              <w:rPr>
                <w:rFonts w:ascii="Times New Roman" w:hAnsi="Times New Roman" w:cs="Times New Roman"/>
                <w:szCs w:val="22"/>
              </w:rPr>
            </w:pPr>
            <w:r>
              <w:rPr>
                <w:rFonts w:ascii="Times New Roman" w:hAnsi="Times New Roman" w:cs="Times New Roman"/>
                <w:szCs w:val="22"/>
              </w:rPr>
              <w:t>П</w:t>
            </w:r>
            <w:r w:rsidR="00DA5505" w:rsidRPr="002B10EA">
              <w:rPr>
                <w:rFonts w:ascii="Times New Roman" w:hAnsi="Times New Roman" w:cs="Times New Roman"/>
                <w:szCs w:val="22"/>
              </w:rPr>
              <w:t>оселени</w:t>
            </w:r>
            <w:r>
              <w:rPr>
                <w:rFonts w:ascii="Times New Roman" w:hAnsi="Times New Roman" w:cs="Times New Roman"/>
                <w:szCs w:val="22"/>
              </w:rPr>
              <w:t>я</w:t>
            </w:r>
          </w:p>
        </w:tc>
        <w:tc>
          <w:tcPr>
            <w:tcW w:w="6850" w:type="dxa"/>
          </w:tcPr>
          <w:p w:rsidR="00DA5505" w:rsidRPr="002B10EA" w:rsidRDefault="002018BA" w:rsidP="002018BA">
            <w:pPr>
              <w:pStyle w:val="ConsPlusNormal"/>
              <w:rPr>
                <w:rFonts w:ascii="Times New Roman" w:hAnsi="Times New Roman" w:cs="Times New Roman"/>
                <w:szCs w:val="22"/>
              </w:rPr>
            </w:pPr>
            <w:r>
              <w:rPr>
                <w:rFonts w:ascii="Times New Roman" w:hAnsi="Times New Roman" w:cs="Times New Roman"/>
                <w:szCs w:val="22"/>
              </w:rPr>
              <w:t>С</w:t>
            </w:r>
            <w:r w:rsidR="00175AAD">
              <w:rPr>
                <w:rFonts w:ascii="Times New Roman" w:hAnsi="Times New Roman" w:cs="Times New Roman"/>
                <w:szCs w:val="22"/>
              </w:rPr>
              <w:t>ельск</w:t>
            </w:r>
            <w:r>
              <w:rPr>
                <w:rFonts w:ascii="Times New Roman" w:hAnsi="Times New Roman" w:cs="Times New Roman"/>
                <w:szCs w:val="22"/>
              </w:rPr>
              <w:t>ие</w:t>
            </w:r>
            <w:r w:rsidR="00DA5505" w:rsidRPr="002B10EA">
              <w:rPr>
                <w:rFonts w:ascii="Times New Roman" w:hAnsi="Times New Roman" w:cs="Times New Roman"/>
                <w:szCs w:val="22"/>
              </w:rPr>
              <w:t xml:space="preserve"> поселени</w:t>
            </w:r>
            <w:r>
              <w:rPr>
                <w:rFonts w:ascii="Times New Roman" w:hAnsi="Times New Roman" w:cs="Times New Roman"/>
                <w:szCs w:val="22"/>
              </w:rPr>
              <w:t>я, входящие в состав муниципального образования</w:t>
            </w:r>
            <w:r w:rsidR="00DA5505" w:rsidRPr="002B10EA">
              <w:rPr>
                <w:rFonts w:ascii="Times New Roman" w:hAnsi="Times New Roman" w:cs="Times New Roman"/>
                <w:szCs w:val="22"/>
              </w:rPr>
              <w:t xml:space="preserve"> </w:t>
            </w:r>
            <w:proofErr w:type="spellStart"/>
            <w:r w:rsidR="00E3747C">
              <w:rPr>
                <w:rFonts w:ascii="Times New Roman" w:hAnsi="Times New Roman" w:cs="Times New Roman"/>
                <w:szCs w:val="22"/>
              </w:rPr>
              <w:t>Выселковск</w:t>
            </w:r>
            <w:r>
              <w:rPr>
                <w:rFonts w:ascii="Times New Roman" w:hAnsi="Times New Roman" w:cs="Times New Roman"/>
                <w:szCs w:val="22"/>
              </w:rPr>
              <w:t>ицй</w:t>
            </w:r>
            <w:proofErr w:type="spellEnd"/>
            <w:r>
              <w:rPr>
                <w:rFonts w:ascii="Times New Roman" w:hAnsi="Times New Roman" w:cs="Times New Roman"/>
                <w:szCs w:val="22"/>
              </w:rPr>
              <w:t xml:space="preserve"> район</w:t>
            </w:r>
            <w:r w:rsidR="00DA5505" w:rsidRPr="002B10EA">
              <w:rPr>
                <w:rFonts w:ascii="Times New Roman" w:hAnsi="Times New Roman" w:cs="Times New Roman"/>
                <w:szCs w:val="22"/>
              </w:rPr>
              <w:t xml:space="preserve"> Краснодарского края</w:t>
            </w:r>
          </w:p>
        </w:tc>
      </w:tr>
      <w:tr w:rsidR="00175AAD" w:rsidRPr="002B10EA" w:rsidTr="00BE6221">
        <w:tc>
          <w:tcPr>
            <w:tcW w:w="2789" w:type="dxa"/>
          </w:tcPr>
          <w:p w:rsidR="00175AAD" w:rsidRDefault="00175AAD" w:rsidP="00100BFD">
            <w:pPr>
              <w:pStyle w:val="ConsPlusNormal"/>
              <w:rPr>
                <w:rFonts w:ascii="Times New Roman" w:hAnsi="Times New Roman" w:cs="Times New Roman"/>
                <w:szCs w:val="22"/>
              </w:rPr>
            </w:pPr>
            <w:r>
              <w:rPr>
                <w:rFonts w:ascii="Times New Roman" w:hAnsi="Times New Roman" w:cs="Times New Roman"/>
                <w:szCs w:val="22"/>
              </w:rPr>
              <w:t>Г</w:t>
            </w:r>
            <w:r w:rsidR="00EF5591">
              <w:rPr>
                <w:rFonts w:ascii="Times New Roman" w:hAnsi="Times New Roman" w:cs="Times New Roman"/>
                <w:szCs w:val="22"/>
              </w:rPr>
              <w:t xml:space="preserve">енеральный план </w:t>
            </w:r>
          </w:p>
        </w:tc>
        <w:tc>
          <w:tcPr>
            <w:tcW w:w="6850" w:type="dxa"/>
          </w:tcPr>
          <w:p w:rsidR="00175AAD" w:rsidRDefault="00175AAD" w:rsidP="00EF5591">
            <w:pPr>
              <w:pStyle w:val="ConsPlusNormal"/>
              <w:rPr>
                <w:rFonts w:ascii="Times New Roman" w:hAnsi="Times New Roman" w:cs="Times New Roman"/>
                <w:szCs w:val="22"/>
              </w:rPr>
            </w:pPr>
            <w:r>
              <w:rPr>
                <w:rFonts w:ascii="Times New Roman" w:hAnsi="Times New Roman" w:cs="Times New Roman"/>
                <w:szCs w:val="22"/>
              </w:rPr>
              <w:t>Генеральны</w:t>
            </w:r>
            <w:r w:rsidR="00EF5591">
              <w:rPr>
                <w:rFonts w:ascii="Times New Roman" w:hAnsi="Times New Roman" w:cs="Times New Roman"/>
                <w:szCs w:val="22"/>
              </w:rPr>
              <w:t>е</w:t>
            </w:r>
            <w:r>
              <w:rPr>
                <w:rFonts w:ascii="Times New Roman" w:hAnsi="Times New Roman" w:cs="Times New Roman"/>
                <w:szCs w:val="22"/>
              </w:rPr>
              <w:t xml:space="preserve"> план</w:t>
            </w:r>
            <w:r w:rsidR="00EF5591">
              <w:rPr>
                <w:rFonts w:ascii="Times New Roman" w:hAnsi="Times New Roman" w:cs="Times New Roman"/>
                <w:szCs w:val="22"/>
              </w:rPr>
              <w:t>ы</w:t>
            </w:r>
            <w:r>
              <w:rPr>
                <w:rFonts w:ascii="Times New Roman" w:hAnsi="Times New Roman" w:cs="Times New Roman"/>
                <w:szCs w:val="22"/>
              </w:rPr>
              <w:t xml:space="preserve"> </w:t>
            </w:r>
            <w:r w:rsidR="00EF5591">
              <w:rPr>
                <w:rFonts w:ascii="Times New Roman" w:hAnsi="Times New Roman" w:cs="Times New Roman"/>
                <w:szCs w:val="22"/>
              </w:rPr>
              <w:t>Сельские</w:t>
            </w:r>
            <w:r w:rsidR="00EF5591" w:rsidRPr="002B10EA">
              <w:rPr>
                <w:rFonts w:ascii="Times New Roman" w:hAnsi="Times New Roman" w:cs="Times New Roman"/>
                <w:szCs w:val="22"/>
              </w:rPr>
              <w:t xml:space="preserve"> поселени</w:t>
            </w:r>
            <w:r w:rsidR="00EF5591">
              <w:rPr>
                <w:rFonts w:ascii="Times New Roman" w:hAnsi="Times New Roman" w:cs="Times New Roman"/>
                <w:szCs w:val="22"/>
              </w:rPr>
              <w:t>я, входящие в состав муниципального образования</w:t>
            </w:r>
            <w:r w:rsidR="00EF5591" w:rsidRPr="002B10EA">
              <w:rPr>
                <w:rFonts w:ascii="Times New Roman" w:hAnsi="Times New Roman" w:cs="Times New Roman"/>
                <w:szCs w:val="22"/>
              </w:rPr>
              <w:t xml:space="preserve"> </w:t>
            </w:r>
            <w:proofErr w:type="spellStart"/>
            <w:r w:rsidR="00EF5591">
              <w:rPr>
                <w:rFonts w:ascii="Times New Roman" w:hAnsi="Times New Roman" w:cs="Times New Roman"/>
                <w:szCs w:val="22"/>
              </w:rPr>
              <w:t>Выселковскицй</w:t>
            </w:r>
            <w:proofErr w:type="spellEnd"/>
            <w:r w:rsidR="00EF5591">
              <w:rPr>
                <w:rFonts w:ascii="Times New Roman" w:hAnsi="Times New Roman" w:cs="Times New Roman"/>
                <w:szCs w:val="22"/>
              </w:rPr>
              <w:t xml:space="preserve"> район</w:t>
            </w:r>
          </w:p>
        </w:tc>
      </w:tr>
      <w:tr w:rsidR="00EF5591" w:rsidRPr="002B10EA" w:rsidTr="00BE6221">
        <w:tc>
          <w:tcPr>
            <w:tcW w:w="2789" w:type="dxa"/>
          </w:tcPr>
          <w:p w:rsidR="00EF5591" w:rsidRDefault="00EF5591" w:rsidP="00100BFD">
            <w:pPr>
              <w:pStyle w:val="ConsPlusNormal"/>
              <w:rPr>
                <w:rFonts w:ascii="Times New Roman" w:hAnsi="Times New Roman" w:cs="Times New Roman"/>
                <w:szCs w:val="22"/>
              </w:rPr>
            </w:pPr>
            <w:r>
              <w:rPr>
                <w:rFonts w:ascii="Times New Roman" w:hAnsi="Times New Roman" w:cs="Times New Roman"/>
                <w:szCs w:val="22"/>
              </w:rPr>
              <w:t>СТП</w:t>
            </w:r>
          </w:p>
        </w:tc>
        <w:tc>
          <w:tcPr>
            <w:tcW w:w="6850" w:type="dxa"/>
          </w:tcPr>
          <w:p w:rsidR="00EF5591" w:rsidRDefault="00EF5591" w:rsidP="00575A12">
            <w:pPr>
              <w:pStyle w:val="ConsPlusNormal"/>
              <w:ind w:right="-62"/>
              <w:rPr>
                <w:rFonts w:ascii="Times New Roman" w:hAnsi="Times New Roman" w:cs="Times New Roman"/>
                <w:szCs w:val="22"/>
              </w:rPr>
            </w:pPr>
            <w:r>
              <w:rPr>
                <w:rFonts w:ascii="Times New Roman" w:hAnsi="Times New Roman" w:cs="Times New Roman"/>
                <w:szCs w:val="22"/>
              </w:rPr>
              <w:t xml:space="preserve">Схема территориального развития муниципального образования </w:t>
            </w:r>
            <w:proofErr w:type="spellStart"/>
            <w:r>
              <w:rPr>
                <w:rFonts w:ascii="Times New Roman" w:hAnsi="Times New Roman" w:cs="Times New Roman"/>
                <w:szCs w:val="22"/>
              </w:rPr>
              <w:t>Выселковский</w:t>
            </w:r>
            <w:proofErr w:type="spellEnd"/>
            <w:r>
              <w:rPr>
                <w:rFonts w:ascii="Times New Roman" w:hAnsi="Times New Roman" w:cs="Times New Roman"/>
                <w:szCs w:val="22"/>
              </w:rPr>
              <w:t xml:space="preserve"> район, утвержденная решением Совета муниципального образования </w:t>
            </w:r>
            <w:proofErr w:type="spellStart"/>
            <w:r>
              <w:rPr>
                <w:rFonts w:ascii="Times New Roman" w:hAnsi="Times New Roman" w:cs="Times New Roman"/>
                <w:szCs w:val="22"/>
              </w:rPr>
              <w:t>Выселковский</w:t>
            </w:r>
            <w:proofErr w:type="spellEnd"/>
            <w:r>
              <w:rPr>
                <w:rFonts w:ascii="Times New Roman" w:hAnsi="Times New Roman" w:cs="Times New Roman"/>
                <w:szCs w:val="22"/>
              </w:rPr>
              <w:t xml:space="preserve"> район </w:t>
            </w:r>
            <w:r w:rsidR="00575A12">
              <w:rPr>
                <w:rFonts w:ascii="Times New Roman" w:eastAsia="Calibri" w:hAnsi="Times New Roman" w:cs="Times New Roman"/>
              </w:rPr>
              <w:t xml:space="preserve">от </w:t>
            </w:r>
            <w:r w:rsidR="00575A12" w:rsidRPr="00BB4CE1">
              <w:rPr>
                <w:rFonts w:ascii="Times New Roman" w:hAnsi="Times New Roman" w:cs="Times New Roman"/>
                <w:color w:val="212529"/>
                <w:shd w:val="clear" w:color="auto" w:fill="FAFBFC"/>
              </w:rPr>
              <w:t>27 ноября 2012</w:t>
            </w:r>
            <w:r w:rsidR="00575A12" w:rsidRPr="00BB4CE1">
              <w:rPr>
                <w:rFonts w:ascii="Times New Roman" w:eastAsia="Calibri" w:hAnsi="Times New Roman" w:cs="Times New Roman"/>
              </w:rPr>
              <w:t xml:space="preserve"> г. № 12/234</w:t>
            </w:r>
          </w:p>
        </w:tc>
      </w:tr>
    </w:tbl>
    <w:p w:rsidR="002B10EA" w:rsidRDefault="009147E6" w:rsidP="00BF1C6D">
      <w:pPr>
        <w:pStyle w:val="ConsPlusTitle"/>
        <w:spacing w:before="240"/>
        <w:ind w:firstLine="567"/>
        <w:jc w:val="both"/>
        <w:outlineLvl w:val="2"/>
        <w:rPr>
          <w:rFonts w:ascii="Times New Roman" w:hAnsi="Times New Roman" w:cs="Times New Roman"/>
          <w:color w:val="0070C0"/>
          <w:sz w:val="20"/>
        </w:rPr>
      </w:pPr>
      <w:hyperlink w:anchor="P277" w:history="1">
        <w:r w:rsidR="002B10EA" w:rsidRPr="0043134E">
          <w:rPr>
            <w:rFonts w:ascii="Times New Roman" w:hAnsi="Times New Roman" w:cs="Times New Roman"/>
            <w:color w:val="0070C0"/>
            <w:sz w:val="20"/>
          </w:rPr>
          <w:t>1.2</w:t>
        </w:r>
      </w:hyperlink>
      <w:r w:rsidR="002B10EA" w:rsidRPr="0043134E">
        <w:rPr>
          <w:rFonts w:ascii="Times New Roman" w:hAnsi="Times New Roman" w:cs="Times New Roman"/>
          <w:color w:val="0070C0"/>
          <w:sz w:val="20"/>
        </w:rPr>
        <w:t>.</w:t>
      </w:r>
      <w:r w:rsidR="002B10EA" w:rsidRPr="0043134E">
        <w:rPr>
          <w:rFonts w:ascii="Times New Roman" w:hAnsi="Times New Roman" w:cs="Times New Roman"/>
          <w:sz w:val="20"/>
        </w:rPr>
        <w:t xml:space="preserve"> </w:t>
      </w:r>
      <w:r w:rsidR="002B10EA" w:rsidRPr="0043134E">
        <w:rPr>
          <w:rFonts w:ascii="Times New Roman" w:hAnsi="Times New Roman" w:cs="Times New Roman"/>
          <w:color w:val="0070C0"/>
          <w:sz w:val="20"/>
        </w:rPr>
        <w:t xml:space="preserve">РАСЧЕТНЫЕ ПОКАЗАТЕЛИ МИНИМАЛЬНО ДОПУСТИМОГО УРОВНЯ ОБЕСПЕЧЕННОСТИ ОБЪЕКТАМИ МЕСТНОГО ЗНАЧЕНИЯ </w:t>
      </w:r>
      <w:r w:rsidR="0022513C">
        <w:rPr>
          <w:rFonts w:ascii="Times New Roman" w:hAnsi="Times New Roman" w:cs="Times New Roman"/>
          <w:color w:val="0070C0"/>
          <w:sz w:val="20"/>
        </w:rPr>
        <w:t>МУНИЦИПАЛЬНЫХ ОБРАЗРВАНИЙ</w:t>
      </w:r>
      <w:r w:rsidR="002B10EA" w:rsidRPr="0043134E">
        <w:rPr>
          <w:rFonts w:ascii="Times New Roman" w:hAnsi="Times New Roman" w:cs="Times New Roman"/>
          <w:color w:val="0070C0"/>
          <w:sz w:val="20"/>
        </w:rPr>
        <w:t xml:space="preserve"> И МАКСИМАЛЬНО ДОП</w:t>
      </w:r>
      <w:r w:rsidR="00AA55EA">
        <w:rPr>
          <w:rFonts w:ascii="Times New Roman" w:hAnsi="Times New Roman" w:cs="Times New Roman"/>
          <w:color w:val="0070C0"/>
          <w:sz w:val="20"/>
        </w:rPr>
        <w:t>У</w:t>
      </w:r>
      <w:r w:rsidR="002B10EA" w:rsidRPr="0043134E">
        <w:rPr>
          <w:rFonts w:ascii="Times New Roman" w:hAnsi="Times New Roman" w:cs="Times New Roman"/>
          <w:color w:val="0070C0"/>
          <w:sz w:val="20"/>
        </w:rPr>
        <w:t xml:space="preserve">СТИМОГО УРОВНЯ ТЕРРИТОРИАЛЬНОЙ ДОСТУПНОСТИ ТАКИХ ОБЪЕКТОВ ДЛЯ НАСЕЛЕНИЯ </w:t>
      </w:r>
    </w:p>
    <w:p w:rsidR="00442B27" w:rsidRPr="00B53B71" w:rsidRDefault="00EC5FEF" w:rsidP="00BF1C6D">
      <w:pPr>
        <w:pStyle w:val="ConsPlusTitle"/>
        <w:ind w:firstLine="567"/>
        <w:jc w:val="center"/>
        <w:outlineLvl w:val="2"/>
        <w:rPr>
          <w:rFonts w:ascii="Times New Roman" w:hAnsi="Times New Roman" w:cs="Times New Roman"/>
          <w:color w:val="0070C0"/>
          <w:sz w:val="20"/>
        </w:rPr>
      </w:pPr>
      <w:r>
        <w:rPr>
          <w:rFonts w:ascii="Times New Roman" w:hAnsi="Times New Roman" w:cs="Times New Roman"/>
          <w:color w:val="0070C0"/>
          <w:sz w:val="20"/>
        </w:rPr>
        <w:t xml:space="preserve">1.2.1. </w:t>
      </w:r>
      <w:r w:rsidR="00602154">
        <w:rPr>
          <w:rFonts w:ascii="Times New Roman" w:hAnsi="Times New Roman" w:cs="Times New Roman"/>
          <w:color w:val="0070C0"/>
          <w:sz w:val="20"/>
        </w:rPr>
        <w:t>В</w:t>
      </w:r>
      <w:r>
        <w:rPr>
          <w:rFonts w:ascii="Times New Roman" w:hAnsi="Times New Roman" w:cs="Times New Roman"/>
          <w:color w:val="0070C0"/>
          <w:sz w:val="20"/>
        </w:rPr>
        <w:t xml:space="preserve"> области образования</w:t>
      </w:r>
    </w:p>
    <w:p w:rsidR="00B53B71" w:rsidRPr="005922B6" w:rsidRDefault="00B53B71" w:rsidP="00B53B71">
      <w:pPr>
        <w:widowControl w:val="0"/>
        <w:autoSpaceDE w:val="0"/>
        <w:autoSpaceDN w:val="0"/>
        <w:spacing w:before="220" w:line="240" w:lineRule="auto"/>
        <w:ind w:firstLine="540"/>
        <w:jc w:val="both"/>
        <w:rPr>
          <w:rFonts w:ascii="Times New Roman" w:eastAsia="Times New Roman" w:hAnsi="Times New Roman" w:cs="Times New Roman"/>
          <w:szCs w:val="20"/>
          <w:lang w:eastAsia="ru-RU"/>
        </w:rPr>
      </w:pPr>
      <w:proofErr w:type="gramStart"/>
      <w:r w:rsidRPr="00B53B71">
        <w:rPr>
          <w:rFonts w:ascii="Times New Roman" w:eastAsia="Times New Roman" w:hAnsi="Times New Roman" w:cs="Times New Roman"/>
          <w:szCs w:val="20"/>
          <w:lang w:eastAsia="ru-RU"/>
        </w:rPr>
        <w:t>При подготовке документации по планировке территории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образовательных организаций на планируемой территории</w:t>
      </w:r>
      <w:r w:rsidR="005922B6">
        <w:rPr>
          <w:rFonts w:ascii="Times New Roman" w:eastAsia="Times New Roman" w:hAnsi="Times New Roman" w:cs="Times New Roman"/>
          <w:szCs w:val="20"/>
          <w:lang w:eastAsia="ru-RU"/>
        </w:rPr>
        <w:t>,</w:t>
      </w:r>
      <w:r w:rsidR="005922B6" w:rsidRPr="005922B6">
        <w:rPr>
          <w:rFonts w:ascii="Calibri" w:eastAsia="Calibri" w:hAnsi="Calibri" w:cs="SimSun"/>
        </w:rPr>
        <w:t xml:space="preserve"> </w:t>
      </w:r>
      <w:r w:rsidR="002F0B62" w:rsidRPr="007559F2">
        <w:rPr>
          <w:rFonts w:ascii="Times New Roman" w:eastAsia="Calibri" w:hAnsi="Times New Roman" w:cs="Times New Roman"/>
        </w:rPr>
        <w:t>при</w:t>
      </w:r>
      <w:r w:rsidR="002F0B62">
        <w:rPr>
          <w:rFonts w:ascii="Calibri" w:eastAsia="Calibri" w:hAnsi="Calibri" w:cs="SimSun"/>
        </w:rPr>
        <w:t xml:space="preserve"> </w:t>
      </w:r>
      <w:r w:rsidR="005922B6" w:rsidRPr="005922B6">
        <w:rPr>
          <w:rFonts w:ascii="Times New Roman" w:eastAsia="Calibri" w:hAnsi="Times New Roman" w:cs="Times New Roman"/>
        </w:rPr>
        <w:t>сложивш</w:t>
      </w:r>
      <w:r w:rsidR="002F0B62">
        <w:rPr>
          <w:rFonts w:ascii="Times New Roman" w:eastAsia="Calibri" w:hAnsi="Times New Roman" w:cs="Times New Roman"/>
        </w:rPr>
        <w:t>их</w:t>
      </w:r>
      <w:r w:rsidR="005922B6" w:rsidRPr="005922B6">
        <w:rPr>
          <w:rFonts w:ascii="Times New Roman" w:eastAsia="Calibri" w:hAnsi="Times New Roman" w:cs="Times New Roman"/>
        </w:rPr>
        <w:t>ся социальных, градостроительных условий</w:t>
      </w:r>
      <w:r w:rsidR="002F0B62">
        <w:rPr>
          <w:rFonts w:ascii="Times New Roman" w:eastAsia="Calibri" w:hAnsi="Times New Roman" w:cs="Times New Roman"/>
        </w:rPr>
        <w:t>, а также</w:t>
      </w:r>
      <w:r w:rsidR="005922B6" w:rsidRPr="005922B6">
        <w:rPr>
          <w:rFonts w:ascii="Times New Roman" w:eastAsia="Calibri" w:hAnsi="Times New Roman" w:cs="Times New Roman"/>
        </w:rPr>
        <w:t xml:space="preserve"> перспективной нагрузки от строящегося и планируемого к строительству жилья на их территории</w:t>
      </w:r>
      <w:r w:rsidR="005922B6">
        <w:rPr>
          <w:rFonts w:ascii="Times New Roman" w:eastAsia="Calibri" w:hAnsi="Times New Roman" w:cs="Times New Roman"/>
        </w:rPr>
        <w:t>.</w:t>
      </w:r>
      <w:proofErr w:type="gramEnd"/>
    </w:p>
    <w:p w:rsidR="00B53B71" w:rsidRPr="002018BA" w:rsidRDefault="00B53B71" w:rsidP="00B53B71">
      <w:pPr>
        <w:widowControl w:val="0"/>
        <w:autoSpaceDE w:val="0"/>
        <w:autoSpaceDN w:val="0"/>
        <w:spacing w:line="240" w:lineRule="auto"/>
        <w:ind w:firstLine="540"/>
        <w:jc w:val="both"/>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для населения в области образования</w:t>
      </w:r>
    </w:p>
    <w:tbl>
      <w:tblPr>
        <w:tblStyle w:val="1ffb"/>
        <w:tblW w:w="9639" w:type="dxa"/>
        <w:tblInd w:w="108" w:type="dxa"/>
        <w:tblLayout w:type="fixed"/>
        <w:tblLook w:val="0000" w:firstRow="0" w:lastRow="0" w:firstColumn="0" w:lastColumn="0" w:noHBand="0" w:noVBand="0"/>
      </w:tblPr>
      <w:tblGrid>
        <w:gridCol w:w="1485"/>
        <w:gridCol w:w="18"/>
        <w:gridCol w:w="124"/>
        <w:gridCol w:w="1134"/>
        <w:gridCol w:w="425"/>
        <w:gridCol w:w="851"/>
        <w:gridCol w:w="567"/>
        <w:gridCol w:w="1134"/>
        <w:gridCol w:w="142"/>
        <w:gridCol w:w="1134"/>
        <w:gridCol w:w="855"/>
        <w:gridCol w:w="137"/>
        <w:gridCol w:w="283"/>
        <w:gridCol w:w="1350"/>
      </w:tblGrid>
      <w:tr w:rsidR="000725ED" w:rsidRPr="009147E6" w:rsidTr="009147E6">
        <w:trPr>
          <w:trHeight w:val="192"/>
        </w:trPr>
        <w:tc>
          <w:tcPr>
            <w:tcW w:w="9639" w:type="dxa"/>
            <w:gridSpan w:val="14"/>
          </w:tcPr>
          <w:p w:rsidR="000725ED" w:rsidRPr="009147E6" w:rsidRDefault="000725ED" w:rsidP="009147E6">
            <w:pPr>
              <w:widowControl w:val="0"/>
              <w:autoSpaceDE w:val="0"/>
              <w:autoSpaceDN w:val="0"/>
              <w:ind w:left="108"/>
              <w:jc w:val="center"/>
              <w:rPr>
                <w:b/>
                <w:sz w:val="22"/>
                <w:szCs w:val="22"/>
              </w:rPr>
            </w:pPr>
            <w:r w:rsidRPr="009147E6">
              <w:rPr>
                <w:b/>
                <w:color w:val="0070C0"/>
                <w:sz w:val="22"/>
                <w:szCs w:val="22"/>
              </w:rPr>
              <w:t>Дошкольные образовательные организации для детей в возрасте от 0,2 до 7 лет</w:t>
            </w:r>
          </w:p>
        </w:tc>
      </w:tr>
      <w:tr w:rsidR="0060061A" w:rsidRPr="009147E6" w:rsidTr="009147E6">
        <w:trPr>
          <w:trHeight w:val="243"/>
        </w:trPr>
        <w:tc>
          <w:tcPr>
            <w:tcW w:w="1503" w:type="dxa"/>
            <w:gridSpan w:val="2"/>
            <w:vMerge w:val="restart"/>
          </w:tcPr>
          <w:p w:rsidR="000639E6" w:rsidRPr="009147E6" w:rsidRDefault="000639E6" w:rsidP="009147E6">
            <w:pPr>
              <w:widowControl w:val="0"/>
              <w:autoSpaceDE w:val="0"/>
              <w:autoSpaceDN w:val="0"/>
              <w:jc w:val="center"/>
              <w:rPr>
                <w:sz w:val="22"/>
                <w:szCs w:val="22"/>
              </w:rPr>
            </w:pPr>
            <w:r w:rsidRPr="009147E6">
              <w:rPr>
                <w:sz w:val="22"/>
                <w:szCs w:val="22"/>
              </w:rPr>
              <w:t xml:space="preserve">Наименование </w:t>
            </w:r>
            <w:r w:rsidR="00CB4142" w:rsidRPr="009147E6">
              <w:rPr>
                <w:sz w:val="22"/>
                <w:szCs w:val="22"/>
              </w:rPr>
              <w:t>муниципального образования</w:t>
            </w:r>
          </w:p>
          <w:p w:rsidR="00FF66EA" w:rsidRPr="009147E6" w:rsidRDefault="00FF66EA" w:rsidP="009147E6">
            <w:pPr>
              <w:widowControl w:val="0"/>
              <w:autoSpaceDE w:val="0"/>
              <w:autoSpaceDN w:val="0"/>
              <w:jc w:val="center"/>
              <w:rPr>
                <w:sz w:val="22"/>
                <w:szCs w:val="22"/>
              </w:rPr>
            </w:pPr>
          </w:p>
          <w:p w:rsidR="00FF66EA" w:rsidRPr="009147E6" w:rsidRDefault="00FF66EA" w:rsidP="009147E6">
            <w:pPr>
              <w:widowControl w:val="0"/>
              <w:autoSpaceDE w:val="0"/>
              <w:autoSpaceDN w:val="0"/>
              <w:jc w:val="center"/>
              <w:rPr>
                <w:sz w:val="22"/>
                <w:szCs w:val="22"/>
              </w:rPr>
            </w:pPr>
          </w:p>
          <w:p w:rsidR="00FF66EA" w:rsidRPr="009147E6" w:rsidRDefault="00FF66EA" w:rsidP="009147E6">
            <w:pPr>
              <w:widowControl w:val="0"/>
              <w:autoSpaceDE w:val="0"/>
              <w:autoSpaceDN w:val="0"/>
              <w:jc w:val="center"/>
              <w:rPr>
                <w:sz w:val="22"/>
                <w:szCs w:val="22"/>
              </w:rPr>
            </w:pPr>
          </w:p>
        </w:tc>
        <w:tc>
          <w:tcPr>
            <w:tcW w:w="6503" w:type="dxa"/>
            <w:gridSpan w:val="10"/>
          </w:tcPr>
          <w:p w:rsidR="000639E6" w:rsidRPr="009147E6" w:rsidRDefault="000639E6" w:rsidP="009147E6">
            <w:pPr>
              <w:widowControl w:val="0"/>
              <w:autoSpaceDE w:val="0"/>
              <w:autoSpaceDN w:val="0"/>
              <w:ind w:right="-62"/>
              <w:jc w:val="center"/>
              <w:rPr>
                <w:rFonts w:eastAsia="Calibri"/>
                <w:sz w:val="22"/>
                <w:szCs w:val="22"/>
              </w:rPr>
            </w:pPr>
            <w:r w:rsidRPr="009147E6">
              <w:rPr>
                <w:rFonts w:eastAsia="Calibri"/>
                <w:sz w:val="22"/>
                <w:szCs w:val="22"/>
              </w:rPr>
              <w:lastRenderedPageBreak/>
              <w:t>Значение расчетного показателя</w:t>
            </w:r>
            <w:r w:rsidR="00FF66EA" w:rsidRPr="009147E6">
              <w:rPr>
                <w:rFonts w:eastAsia="Calibri"/>
                <w:sz w:val="22"/>
                <w:szCs w:val="22"/>
              </w:rPr>
              <w:t>, уровня обеспеченности детей местами в организациях</w:t>
            </w:r>
            <w:r w:rsidR="00470C6A" w:rsidRPr="009147E6">
              <w:rPr>
                <w:rFonts w:eastAsia="Calibri"/>
                <w:sz w:val="22"/>
                <w:szCs w:val="22"/>
              </w:rPr>
              <w:t xml:space="preserve">, мест на </w:t>
            </w:r>
            <w:r w:rsidR="002F0B62" w:rsidRPr="009147E6">
              <w:rPr>
                <w:rFonts w:eastAsia="Calibri"/>
                <w:sz w:val="22"/>
                <w:szCs w:val="22"/>
              </w:rPr>
              <w:t xml:space="preserve">1 тыс. жителей </w:t>
            </w:r>
          </w:p>
        </w:tc>
        <w:tc>
          <w:tcPr>
            <w:tcW w:w="1633" w:type="dxa"/>
            <w:gridSpan w:val="2"/>
            <w:vMerge w:val="restart"/>
          </w:tcPr>
          <w:p w:rsidR="000639E6" w:rsidRPr="009147E6" w:rsidRDefault="002F0B62" w:rsidP="009147E6">
            <w:pPr>
              <w:ind w:left="-121" w:right="-108"/>
              <w:jc w:val="center"/>
              <w:rPr>
                <w:sz w:val="22"/>
                <w:szCs w:val="22"/>
              </w:rPr>
            </w:pPr>
            <w:r w:rsidRPr="009147E6">
              <w:rPr>
                <w:rFonts w:eastAsia="Calibri"/>
                <w:sz w:val="22"/>
                <w:szCs w:val="22"/>
              </w:rPr>
              <w:t>Основания для расчет</w:t>
            </w:r>
            <w:r w:rsidR="00F2197A" w:rsidRPr="009147E6">
              <w:rPr>
                <w:rFonts w:eastAsia="Calibri"/>
                <w:sz w:val="22"/>
                <w:szCs w:val="22"/>
              </w:rPr>
              <w:t>ов</w:t>
            </w:r>
            <w:r w:rsidRPr="009147E6">
              <w:rPr>
                <w:rFonts w:eastAsia="Calibri"/>
                <w:sz w:val="22"/>
                <w:szCs w:val="22"/>
              </w:rPr>
              <w:t xml:space="preserve"> показател</w:t>
            </w:r>
            <w:r w:rsidR="00F2197A" w:rsidRPr="009147E6">
              <w:rPr>
                <w:rFonts w:eastAsia="Calibri"/>
                <w:sz w:val="22"/>
                <w:szCs w:val="22"/>
              </w:rPr>
              <w:t>ей</w:t>
            </w:r>
          </w:p>
        </w:tc>
      </w:tr>
      <w:tr w:rsidR="0060061A" w:rsidRPr="009147E6" w:rsidTr="009147E6">
        <w:trPr>
          <w:trHeight w:val="665"/>
        </w:trPr>
        <w:tc>
          <w:tcPr>
            <w:tcW w:w="1503" w:type="dxa"/>
            <w:gridSpan w:val="2"/>
            <w:vMerge/>
          </w:tcPr>
          <w:p w:rsidR="000639E6" w:rsidRPr="009147E6" w:rsidRDefault="000639E6" w:rsidP="009147E6">
            <w:pPr>
              <w:widowControl w:val="0"/>
              <w:autoSpaceDE w:val="0"/>
              <w:autoSpaceDN w:val="0"/>
              <w:jc w:val="center"/>
              <w:rPr>
                <w:sz w:val="22"/>
                <w:szCs w:val="22"/>
              </w:rPr>
            </w:pPr>
          </w:p>
        </w:tc>
        <w:tc>
          <w:tcPr>
            <w:tcW w:w="1683" w:type="dxa"/>
            <w:gridSpan w:val="3"/>
          </w:tcPr>
          <w:p w:rsidR="00E43005" w:rsidRPr="009147E6" w:rsidRDefault="000D7083" w:rsidP="009147E6">
            <w:pPr>
              <w:jc w:val="center"/>
              <w:rPr>
                <w:rFonts w:eastAsia="Calibri"/>
                <w:sz w:val="22"/>
                <w:szCs w:val="22"/>
              </w:rPr>
            </w:pPr>
            <w:r w:rsidRPr="009147E6">
              <w:rPr>
                <w:rFonts w:eastAsia="Calibri"/>
                <w:sz w:val="22"/>
                <w:szCs w:val="22"/>
              </w:rPr>
              <w:t>о</w:t>
            </w:r>
            <w:r w:rsidR="000639E6" w:rsidRPr="009147E6">
              <w:rPr>
                <w:rFonts w:eastAsia="Calibri"/>
                <w:sz w:val="22"/>
                <w:szCs w:val="22"/>
              </w:rPr>
              <w:t xml:space="preserve">бщего типа </w:t>
            </w:r>
          </w:p>
          <w:p w:rsidR="0022513C" w:rsidRPr="009147E6" w:rsidRDefault="0022513C" w:rsidP="009147E6">
            <w:pPr>
              <w:jc w:val="center"/>
              <w:rPr>
                <w:rFonts w:eastAsia="Calibri"/>
                <w:sz w:val="22"/>
                <w:szCs w:val="22"/>
              </w:rPr>
            </w:pPr>
            <w:r w:rsidRPr="009147E6">
              <w:rPr>
                <w:rFonts w:eastAsia="Calibri"/>
                <w:sz w:val="22"/>
                <w:szCs w:val="22"/>
              </w:rPr>
              <w:t>100% от общего числа детей</w:t>
            </w:r>
          </w:p>
        </w:tc>
        <w:tc>
          <w:tcPr>
            <w:tcW w:w="2552" w:type="dxa"/>
            <w:gridSpan w:val="3"/>
          </w:tcPr>
          <w:p w:rsidR="000639E6" w:rsidRPr="009147E6" w:rsidRDefault="000D7083" w:rsidP="009147E6">
            <w:pPr>
              <w:ind w:right="-62"/>
              <w:jc w:val="center"/>
              <w:rPr>
                <w:color w:val="000000"/>
                <w:sz w:val="22"/>
                <w:szCs w:val="22"/>
              </w:rPr>
            </w:pPr>
            <w:r w:rsidRPr="009147E6">
              <w:rPr>
                <w:color w:val="000000"/>
                <w:sz w:val="22"/>
                <w:szCs w:val="22"/>
              </w:rPr>
              <w:t>с</w:t>
            </w:r>
            <w:r w:rsidR="000639E6" w:rsidRPr="009147E6">
              <w:rPr>
                <w:color w:val="000000"/>
                <w:sz w:val="22"/>
                <w:szCs w:val="22"/>
              </w:rPr>
              <w:t>пециализированного типа</w:t>
            </w:r>
          </w:p>
          <w:p w:rsidR="0022513C" w:rsidRPr="009147E6" w:rsidRDefault="0022513C" w:rsidP="009147E6">
            <w:pPr>
              <w:ind w:right="-62"/>
              <w:jc w:val="center"/>
              <w:rPr>
                <w:rFonts w:eastAsia="Calibri"/>
                <w:sz w:val="22"/>
                <w:szCs w:val="22"/>
              </w:rPr>
            </w:pPr>
            <w:r w:rsidRPr="009147E6">
              <w:rPr>
                <w:color w:val="000000"/>
                <w:sz w:val="22"/>
                <w:szCs w:val="22"/>
              </w:rPr>
              <w:t>3%</w:t>
            </w:r>
            <w:r w:rsidRPr="009147E6">
              <w:rPr>
                <w:rFonts w:eastAsia="Calibri"/>
                <w:sz w:val="22"/>
                <w:szCs w:val="22"/>
              </w:rPr>
              <w:t xml:space="preserve"> от общего числа детей</w:t>
            </w:r>
          </w:p>
        </w:tc>
        <w:tc>
          <w:tcPr>
            <w:tcW w:w="2268" w:type="dxa"/>
            <w:gridSpan w:val="4"/>
          </w:tcPr>
          <w:p w:rsidR="000639E6" w:rsidRPr="009147E6" w:rsidRDefault="00E43005" w:rsidP="009147E6">
            <w:pPr>
              <w:ind w:left="-68" w:right="-62"/>
              <w:jc w:val="center"/>
              <w:rPr>
                <w:color w:val="000000"/>
                <w:sz w:val="22"/>
                <w:szCs w:val="22"/>
              </w:rPr>
            </w:pPr>
            <w:r w:rsidRPr="009147E6">
              <w:rPr>
                <w:color w:val="000000"/>
                <w:sz w:val="22"/>
                <w:szCs w:val="22"/>
              </w:rPr>
              <w:t>о</w:t>
            </w:r>
            <w:r w:rsidR="000639E6" w:rsidRPr="009147E6">
              <w:rPr>
                <w:color w:val="000000"/>
                <w:sz w:val="22"/>
                <w:szCs w:val="22"/>
              </w:rPr>
              <w:t>здоровительного типа</w:t>
            </w:r>
          </w:p>
          <w:p w:rsidR="0022513C" w:rsidRPr="009147E6" w:rsidRDefault="0022513C" w:rsidP="009147E6">
            <w:pPr>
              <w:ind w:left="-68" w:right="-62"/>
              <w:jc w:val="center"/>
              <w:rPr>
                <w:color w:val="000000"/>
                <w:sz w:val="22"/>
                <w:szCs w:val="22"/>
              </w:rPr>
            </w:pPr>
            <w:r w:rsidRPr="009147E6">
              <w:rPr>
                <w:color w:val="000000"/>
                <w:sz w:val="22"/>
                <w:szCs w:val="22"/>
              </w:rPr>
              <w:t>12%</w:t>
            </w:r>
            <w:r w:rsidRPr="009147E6">
              <w:rPr>
                <w:rFonts w:eastAsia="Calibri"/>
                <w:sz w:val="22"/>
                <w:szCs w:val="22"/>
              </w:rPr>
              <w:t xml:space="preserve"> от общего числа детей</w:t>
            </w:r>
          </w:p>
        </w:tc>
        <w:tc>
          <w:tcPr>
            <w:tcW w:w="1633" w:type="dxa"/>
            <w:gridSpan w:val="2"/>
            <w:vMerge/>
          </w:tcPr>
          <w:p w:rsidR="000639E6" w:rsidRPr="009147E6" w:rsidRDefault="000639E6" w:rsidP="009147E6">
            <w:pPr>
              <w:jc w:val="center"/>
              <w:rPr>
                <w:rFonts w:eastAsia="Calibri"/>
                <w:sz w:val="22"/>
                <w:szCs w:val="22"/>
              </w:rPr>
            </w:pPr>
          </w:p>
        </w:tc>
      </w:tr>
      <w:tr w:rsidR="00DD49E9" w:rsidRPr="009147E6" w:rsidTr="009147E6">
        <w:tc>
          <w:tcPr>
            <w:tcW w:w="1503" w:type="dxa"/>
            <w:gridSpan w:val="2"/>
          </w:tcPr>
          <w:p w:rsidR="00DD49E9" w:rsidRPr="009147E6" w:rsidRDefault="00DD49E9" w:rsidP="009147E6">
            <w:pPr>
              <w:widowControl w:val="0"/>
              <w:autoSpaceDE w:val="0"/>
              <w:autoSpaceDN w:val="0"/>
              <w:rPr>
                <w:sz w:val="22"/>
                <w:szCs w:val="22"/>
              </w:rPr>
            </w:pPr>
            <w:r w:rsidRPr="009147E6">
              <w:rPr>
                <w:sz w:val="22"/>
                <w:szCs w:val="22"/>
              </w:rPr>
              <w:lastRenderedPageBreak/>
              <w:t xml:space="preserve">Муниципальное образование </w:t>
            </w:r>
            <w:proofErr w:type="spellStart"/>
            <w:r w:rsidR="00612F45" w:rsidRPr="009147E6">
              <w:rPr>
                <w:sz w:val="22"/>
                <w:szCs w:val="22"/>
              </w:rPr>
              <w:t>Выселковский</w:t>
            </w:r>
            <w:proofErr w:type="spellEnd"/>
            <w:r w:rsidR="00612F45" w:rsidRPr="009147E6">
              <w:rPr>
                <w:sz w:val="22"/>
                <w:szCs w:val="22"/>
              </w:rPr>
              <w:t xml:space="preserve"> район</w:t>
            </w:r>
          </w:p>
        </w:tc>
        <w:tc>
          <w:tcPr>
            <w:tcW w:w="1683" w:type="dxa"/>
            <w:gridSpan w:val="3"/>
          </w:tcPr>
          <w:p w:rsidR="00DD49E9" w:rsidRPr="009147E6" w:rsidRDefault="00B244DC" w:rsidP="009147E6">
            <w:pPr>
              <w:jc w:val="center"/>
              <w:rPr>
                <w:rFonts w:eastAsia="Calibri"/>
                <w:sz w:val="22"/>
                <w:szCs w:val="22"/>
              </w:rPr>
            </w:pPr>
            <w:r w:rsidRPr="009147E6">
              <w:rPr>
                <w:rFonts w:eastAsia="Calibri"/>
                <w:color w:val="000000"/>
                <w:sz w:val="22"/>
                <w:szCs w:val="22"/>
                <w:lang w:eastAsia="en-US"/>
              </w:rPr>
              <w:t>48,87</w:t>
            </w:r>
          </w:p>
        </w:tc>
        <w:tc>
          <w:tcPr>
            <w:tcW w:w="2552" w:type="dxa"/>
            <w:gridSpan w:val="3"/>
          </w:tcPr>
          <w:p w:rsidR="00DD49E9" w:rsidRPr="009147E6" w:rsidRDefault="00B244DC" w:rsidP="009147E6">
            <w:pPr>
              <w:jc w:val="center"/>
              <w:rPr>
                <w:rFonts w:eastAsia="Calibri"/>
                <w:sz w:val="22"/>
                <w:szCs w:val="22"/>
              </w:rPr>
            </w:pPr>
            <w:r w:rsidRPr="009147E6">
              <w:rPr>
                <w:rFonts w:eastAsia="Calibri"/>
                <w:sz w:val="22"/>
                <w:szCs w:val="22"/>
                <w:lang w:eastAsia="en-US"/>
              </w:rPr>
              <w:t>1,46</w:t>
            </w:r>
          </w:p>
        </w:tc>
        <w:tc>
          <w:tcPr>
            <w:tcW w:w="2268" w:type="dxa"/>
            <w:gridSpan w:val="4"/>
          </w:tcPr>
          <w:p w:rsidR="00DD49E9" w:rsidRPr="009147E6" w:rsidRDefault="00B244DC" w:rsidP="009147E6">
            <w:pPr>
              <w:jc w:val="center"/>
              <w:rPr>
                <w:rFonts w:eastAsia="Calibri"/>
                <w:sz w:val="22"/>
                <w:szCs w:val="22"/>
              </w:rPr>
            </w:pPr>
            <w:r w:rsidRPr="009147E6">
              <w:rPr>
                <w:rFonts w:eastAsia="Calibri"/>
                <w:sz w:val="22"/>
                <w:szCs w:val="22"/>
                <w:lang w:eastAsia="en-US"/>
              </w:rPr>
              <w:t>5,86</w:t>
            </w:r>
          </w:p>
        </w:tc>
        <w:tc>
          <w:tcPr>
            <w:tcW w:w="1633" w:type="dxa"/>
            <w:gridSpan w:val="2"/>
            <w:vMerge w:val="restart"/>
          </w:tcPr>
          <w:p w:rsidR="00612F45" w:rsidRPr="009147E6" w:rsidRDefault="00612F45" w:rsidP="009147E6">
            <w:pPr>
              <w:widowControl w:val="0"/>
              <w:autoSpaceDE w:val="0"/>
              <w:autoSpaceDN w:val="0"/>
              <w:rPr>
                <w:color w:val="000000"/>
                <w:sz w:val="22"/>
                <w:szCs w:val="22"/>
              </w:rPr>
            </w:pPr>
          </w:p>
          <w:p w:rsidR="00612F45" w:rsidRPr="009147E6" w:rsidRDefault="00612F45" w:rsidP="009147E6">
            <w:pPr>
              <w:widowControl w:val="0"/>
              <w:autoSpaceDE w:val="0"/>
              <w:autoSpaceDN w:val="0"/>
              <w:rPr>
                <w:color w:val="000000"/>
                <w:sz w:val="22"/>
                <w:szCs w:val="22"/>
              </w:rPr>
            </w:pPr>
          </w:p>
          <w:p w:rsidR="002F0B62" w:rsidRPr="009147E6" w:rsidRDefault="002F0B62" w:rsidP="009147E6">
            <w:pPr>
              <w:widowControl w:val="0"/>
              <w:autoSpaceDE w:val="0"/>
              <w:autoSpaceDN w:val="0"/>
              <w:rPr>
                <w:color w:val="000000"/>
                <w:sz w:val="22"/>
                <w:szCs w:val="22"/>
              </w:rPr>
            </w:pPr>
            <w:r w:rsidRPr="009147E6">
              <w:rPr>
                <w:color w:val="000000"/>
                <w:sz w:val="22"/>
                <w:szCs w:val="22"/>
              </w:rPr>
              <w:t>Таблица 4             НГП КК</w:t>
            </w:r>
          </w:p>
          <w:p w:rsidR="001F1801" w:rsidRPr="009147E6" w:rsidRDefault="002F0B62" w:rsidP="009147E6">
            <w:pPr>
              <w:jc w:val="center"/>
              <w:rPr>
                <w:rFonts w:eastAsia="Calibri"/>
                <w:sz w:val="22"/>
                <w:szCs w:val="22"/>
              </w:rPr>
            </w:pPr>
            <w:r w:rsidRPr="009147E6">
              <w:rPr>
                <w:color w:val="000000"/>
                <w:sz w:val="22"/>
                <w:szCs w:val="22"/>
              </w:rPr>
              <w:t xml:space="preserve">(смотри </w:t>
            </w:r>
            <w:r w:rsidR="001F1801" w:rsidRPr="009147E6">
              <w:rPr>
                <w:color w:val="000000"/>
                <w:sz w:val="22"/>
                <w:szCs w:val="22"/>
              </w:rPr>
              <w:t>п. 3 примечания)</w:t>
            </w:r>
          </w:p>
        </w:tc>
      </w:tr>
      <w:tr w:rsidR="00B244DC" w:rsidRPr="009147E6" w:rsidTr="009147E6">
        <w:tc>
          <w:tcPr>
            <w:tcW w:w="1503" w:type="dxa"/>
            <w:gridSpan w:val="2"/>
          </w:tcPr>
          <w:p w:rsidR="00B244DC" w:rsidRPr="009147E6" w:rsidRDefault="00B244DC" w:rsidP="009147E6">
            <w:pPr>
              <w:widowControl w:val="0"/>
              <w:autoSpaceDE w:val="0"/>
              <w:autoSpaceDN w:val="0"/>
              <w:rPr>
                <w:sz w:val="22"/>
                <w:szCs w:val="22"/>
              </w:rPr>
            </w:pPr>
            <w:r w:rsidRPr="009147E6">
              <w:rPr>
                <w:sz w:val="22"/>
                <w:szCs w:val="22"/>
              </w:rPr>
              <w:t>Сельское поселение, входящее в состав муниципального образования</w:t>
            </w:r>
          </w:p>
        </w:tc>
        <w:tc>
          <w:tcPr>
            <w:tcW w:w="1683" w:type="dxa"/>
            <w:gridSpan w:val="3"/>
          </w:tcPr>
          <w:p w:rsidR="00B244DC" w:rsidRPr="009147E6" w:rsidRDefault="00B244DC" w:rsidP="009147E6">
            <w:pPr>
              <w:jc w:val="center"/>
              <w:rPr>
                <w:rFonts w:eastAsia="Calibri"/>
                <w:sz w:val="22"/>
                <w:szCs w:val="22"/>
              </w:rPr>
            </w:pPr>
            <w:r w:rsidRPr="009147E6">
              <w:rPr>
                <w:rFonts w:eastAsia="Calibri"/>
                <w:color w:val="000000"/>
                <w:sz w:val="22"/>
                <w:szCs w:val="22"/>
                <w:lang w:eastAsia="en-US"/>
              </w:rPr>
              <w:t>48,87</w:t>
            </w:r>
          </w:p>
        </w:tc>
        <w:tc>
          <w:tcPr>
            <w:tcW w:w="2552" w:type="dxa"/>
            <w:gridSpan w:val="3"/>
          </w:tcPr>
          <w:p w:rsidR="00B244DC" w:rsidRPr="009147E6" w:rsidRDefault="00B244DC" w:rsidP="009147E6">
            <w:pPr>
              <w:jc w:val="center"/>
              <w:rPr>
                <w:rFonts w:eastAsia="Calibri"/>
                <w:sz w:val="22"/>
                <w:szCs w:val="22"/>
              </w:rPr>
            </w:pPr>
            <w:r w:rsidRPr="009147E6">
              <w:rPr>
                <w:rFonts w:eastAsia="Calibri"/>
                <w:sz w:val="22"/>
                <w:szCs w:val="22"/>
                <w:lang w:eastAsia="en-US"/>
              </w:rPr>
              <w:t>1,46</w:t>
            </w:r>
          </w:p>
        </w:tc>
        <w:tc>
          <w:tcPr>
            <w:tcW w:w="2268" w:type="dxa"/>
            <w:gridSpan w:val="4"/>
          </w:tcPr>
          <w:p w:rsidR="00B244DC" w:rsidRPr="009147E6" w:rsidRDefault="00B244DC" w:rsidP="009147E6">
            <w:pPr>
              <w:jc w:val="center"/>
              <w:rPr>
                <w:rFonts w:eastAsia="Calibri"/>
                <w:sz w:val="22"/>
                <w:szCs w:val="22"/>
              </w:rPr>
            </w:pPr>
            <w:r w:rsidRPr="009147E6">
              <w:rPr>
                <w:rFonts w:eastAsia="Calibri"/>
                <w:sz w:val="22"/>
                <w:szCs w:val="22"/>
                <w:lang w:eastAsia="en-US"/>
              </w:rPr>
              <w:t>5,86</w:t>
            </w:r>
          </w:p>
        </w:tc>
        <w:tc>
          <w:tcPr>
            <w:tcW w:w="1633" w:type="dxa"/>
            <w:gridSpan w:val="2"/>
            <w:vMerge/>
          </w:tcPr>
          <w:p w:rsidR="00B244DC" w:rsidRPr="009147E6" w:rsidRDefault="00B244DC" w:rsidP="009147E6">
            <w:pPr>
              <w:rPr>
                <w:rFonts w:eastAsia="Calibri"/>
                <w:sz w:val="22"/>
                <w:szCs w:val="22"/>
              </w:rPr>
            </w:pPr>
          </w:p>
        </w:tc>
      </w:tr>
      <w:tr w:rsidR="0060061A" w:rsidRPr="009147E6" w:rsidTr="009147E6">
        <w:trPr>
          <w:trHeight w:val="564"/>
        </w:trPr>
        <w:tc>
          <w:tcPr>
            <w:tcW w:w="1503" w:type="dxa"/>
            <w:gridSpan w:val="2"/>
          </w:tcPr>
          <w:p w:rsidR="000639E6" w:rsidRPr="009147E6" w:rsidRDefault="000639E6" w:rsidP="009147E6">
            <w:pPr>
              <w:widowControl w:val="0"/>
              <w:autoSpaceDE w:val="0"/>
              <w:autoSpaceDN w:val="0"/>
              <w:rPr>
                <w:sz w:val="22"/>
                <w:szCs w:val="22"/>
              </w:rPr>
            </w:pPr>
            <w:r w:rsidRPr="009147E6">
              <w:rPr>
                <w:sz w:val="22"/>
                <w:szCs w:val="22"/>
              </w:rPr>
              <w:t>Размер земельного участка,</w:t>
            </w:r>
          </w:p>
          <w:p w:rsidR="000639E6" w:rsidRPr="009147E6" w:rsidRDefault="008C38B6" w:rsidP="009147E6">
            <w:pPr>
              <w:widowControl w:val="0"/>
              <w:autoSpaceDE w:val="0"/>
              <w:autoSpaceDN w:val="0"/>
              <w:rPr>
                <w:sz w:val="22"/>
                <w:szCs w:val="22"/>
              </w:rPr>
            </w:pPr>
            <w:r w:rsidRPr="009147E6">
              <w:rPr>
                <w:sz w:val="22"/>
                <w:szCs w:val="22"/>
              </w:rPr>
              <w:t>м</w:t>
            </w:r>
            <w:proofErr w:type="gramStart"/>
            <w:r w:rsidRPr="009147E6">
              <w:rPr>
                <w:sz w:val="22"/>
                <w:szCs w:val="22"/>
                <w:vertAlign w:val="superscript"/>
              </w:rPr>
              <w:t>2</w:t>
            </w:r>
            <w:proofErr w:type="gramEnd"/>
            <w:r w:rsidR="000639E6" w:rsidRPr="009147E6">
              <w:rPr>
                <w:sz w:val="22"/>
                <w:szCs w:val="22"/>
              </w:rPr>
              <w:t xml:space="preserve"> на 1 место </w:t>
            </w:r>
          </w:p>
        </w:tc>
        <w:tc>
          <w:tcPr>
            <w:tcW w:w="6503" w:type="dxa"/>
            <w:gridSpan w:val="10"/>
          </w:tcPr>
          <w:p w:rsidR="005B773D" w:rsidRPr="009147E6" w:rsidRDefault="005B773D" w:rsidP="009147E6">
            <w:pPr>
              <w:widowControl w:val="0"/>
              <w:autoSpaceDE w:val="0"/>
              <w:autoSpaceDN w:val="0"/>
              <w:jc w:val="center"/>
              <w:rPr>
                <w:sz w:val="22"/>
                <w:szCs w:val="22"/>
              </w:rPr>
            </w:pPr>
            <w:r w:rsidRPr="009147E6">
              <w:rPr>
                <w:sz w:val="22"/>
                <w:szCs w:val="22"/>
                <w:shd w:val="clear" w:color="auto" w:fill="FFFFFF"/>
              </w:rPr>
              <w:t xml:space="preserve">Устанавливается </w:t>
            </w:r>
            <w:r w:rsidR="00DD49E9" w:rsidRPr="009147E6">
              <w:rPr>
                <w:sz w:val="22"/>
                <w:szCs w:val="22"/>
              </w:rPr>
              <w:t>задани</w:t>
            </w:r>
            <w:r w:rsidR="00BF1C6D" w:rsidRPr="009147E6">
              <w:rPr>
                <w:sz w:val="22"/>
                <w:szCs w:val="22"/>
              </w:rPr>
              <w:t>ем</w:t>
            </w:r>
            <w:r w:rsidR="00DD49E9" w:rsidRPr="009147E6">
              <w:rPr>
                <w:sz w:val="22"/>
                <w:szCs w:val="22"/>
              </w:rPr>
              <w:t xml:space="preserve"> на проектирование.</w:t>
            </w:r>
          </w:p>
          <w:p w:rsidR="000639E6" w:rsidRPr="009147E6" w:rsidRDefault="000639E6" w:rsidP="009147E6">
            <w:pPr>
              <w:widowControl w:val="0"/>
              <w:autoSpaceDE w:val="0"/>
              <w:autoSpaceDN w:val="0"/>
              <w:rPr>
                <w:sz w:val="22"/>
                <w:szCs w:val="22"/>
              </w:rPr>
            </w:pPr>
          </w:p>
        </w:tc>
        <w:tc>
          <w:tcPr>
            <w:tcW w:w="1633" w:type="dxa"/>
            <w:gridSpan w:val="2"/>
          </w:tcPr>
          <w:p w:rsidR="000639E6" w:rsidRPr="009147E6" w:rsidRDefault="00602154" w:rsidP="009147E6">
            <w:pPr>
              <w:rPr>
                <w:rFonts w:eastAsia="Calibri"/>
                <w:sz w:val="22"/>
                <w:szCs w:val="22"/>
              </w:rPr>
            </w:pPr>
            <w:r w:rsidRPr="009147E6">
              <w:rPr>
                <w:rFonts w:eastAsia="Calibri"/>
                <w:sz w:val="22"/>
                <w:szCs w:val="22"/>
              </w:rPr>
              <w:t>Таблица 4 НГП КК</w:t>
            </w:r>
          </w:p>
        </w:tc>
      </w:tr>
      <w:tr w:rsidR="0060061A" w:rsidRPr="009147E6" w:rsidTr="009147E6">
        <w:trPr>
          <w:trHeight w:val="992"/>
        </w:trPr>
        <w:tc>
          <w:tcPr>
            <w:tcW w:w="1503" w:type="dxa"/>
            <w:gridSpan w:val="2"/>
          </w:tcPr>
          <w:p w:rsidR="000725ED" w:rsidRPr="009147E6" w:rsidRDefault="000725ED" w:rsidP="009147E6">
            <w:pPr>
              <w:widowControl w:val="0"/>
              <w:autoSpaceDE w:val="0"/>
              <w:autoSpaceDN w:val="0"/>
              <w:rPr>
                <w:sz w:val="22"/>
                <w:szCs w:val="22"/>
              </w:rPr>
            </w:pPr>
            <w:r w:rsidRPr="009147E6">
              <w:rPr>
                <w:rFonts w:eastAsia="Calibri"/>
                <w:sz w:val="22"/>
                <w:szCs w:val="22"/>
              </w:rPr>
              <w:t xml:space="preserve">Радиус пешеходной доступности, </w:t>
            </w:r>
            <w:proofErr w:type="gramStart"/>
            <w:r w:rsidRPr="009147E6">
              <w:rPr>
                <w:rFonts w:eastAsia="Calibri"/>
                <w:sz w:val="22"/>
                <w:szCs w:val="22"/>
              </w:rPr>
              <w:t>м</w:t>
            </w:r>
            <w:proofErr w:type="gramEnd"/>
            <w:r w:rsidRPr="009147E6">
              <w:rPr>
                <w:rFonts w:eastAsia="Calibri"/>
                <w:sz w:val="22"/>
                <w:szCs w:val="22"/>
              </w:rPr>
              <w:t>, не более</w:t>
            </w:r>
            <w:r w:rsidRPr="009147E6">
              <w:rPr>
                <w:sz w:val="22"/>
                <w:szCs w:val="22"/>
              </w:rPr>
              <w:t>, минут</w:t>
            </w:r>
          </w:p>
        </w:tc>
        <w:tc>
          <w:tcPr>
            <w:tcW w:w="6503" w:type="dxa"/>
            <w:gridSpan w:val="10"/>
          </w:tcPr>
          <w:p w:rsidR="00E356D5" w:rsidRPr="009147E6" w:rsidRDefault="00E356D5" w:rsidP="009147E6">
            <w:pPr>
              <w:widowControl w:val="0"/>
              <w:autoSpaceDE w:val="0"/>
              <w:autoSpaceDN w:val="0"/>
              <w:spacing w:before="240"/>
              <w:jc w:val="center"/>
              <w:rPr>
                <w:sz w:val="22"/>
                <w:szCs w:val="22"/>
              </w:rPr>
            </w:pPr>
            <w:r w:rsidRPr="009147E6">
              <w:rPr>
                <w:sz w:val="22"/>
                <w:szCs w:val="22"/>
              </w:rPr>
              <w:t>В соответствии с таблицами 1.1, 1.2 настоящих Нормативов</w:t>
            </w:r>
          </w:p>
          <w:p w:rsidR="00E43005" w:rsidRPr="009147E6" w:rsidRDefault="00E43005" w:rsidP="009147E6">
            <w:pPr>
              <w:widowControl w:val="0"/>
              <w:autoSpaceDE w:val="0"/>
              <w:autoSpaceDN w:val="0"/>
              <w:spacing w:before="240"/>
              <w:jc w:val="center"/>
              <w:rPr>
                <w:sz w:val="22"/>
                <w:szCs w:val="22"/>
              </w:rPr>
            </w:pPr>
          </w:p>
        </w:tc>
        <w:tc>
          <w:tcPr>
            <w:tcW w:w="1633" w:type="dxa"/>
            <w:gridSpan w:val="2"/>
          </w:tcPr>
          <w:p w:rsidR="000725ED" w:rsidRPr="009147E6" w:rsidRDefault="000725ED" w:rsidP="009147E6">
            <w:pPr>
              <w:ind w:right="85" w:firstLine="13"/>
              <w:jc w:val="both"/>
              <w:rPr>
                <w:sz w:val="22"/>
                <w:szCs w:val="22"/>
              </w:rPr>
            </w:pPr>
            <w:r w:rsidRPr="009147E6">
              <w:rPr>
                <w:sz w:val="22"/>
                <w:szCs w:val="22"/>
              </w:rPr>
              <w:t xml:space="preserve">таблицы 5.1, 5.2 НГП КК                          </w:t>
            </w:r>
          </w:p>
        </w:tc>
      </w:tr>
      <w:tr w:rsidR="009F6E9C" w:rsidRPr="009147E6" w:rsidTr="009147E6">
        <w:trPr>
          <w:trHeight w:val="992"/>
        </w:trPr>
        <w:tc>
          <w:tcPr>
            <w:tcW w:w="9639" w:type="dxa"/>
            <w:gridSpan w:val="14"/>
          </w:tcPr>
          <w:p w:rsidR="009F6E9C" w:rsidRPr="009147E6" w:rsidRDefault="009F6E9C" w:rsidP="009147E6">
            <w:pPr>
              <w:autoSpaceDE w:val="0"/>
              <w:autoSpaceDN w:val="0"/>
              <w:adjustRightInd w:val="0"/>
              <w:ind w:left="80" w:right="80" w:firstLine="505"/>
              <w:jc w:val="both"/>
              <w:rPr>
                <w:sz w:val="22"/>
                <w:szCs w:val="22"/>
                <w:shd w:val="clear" w:color="auto" w:fill="FFFFFF"/>
              </w:rPr>
            </w:pPr>
            <w:r w:rsidRPr="009147E6">
              <w:rPr>
                <w:sz w:val="22"/>
                <w:szCs w:val="22"/>
                <w:shd w:val="clear" w:color="auto" w:fill="FFFFFF"/>
              </w:rPr>
              <w:t>Примечания.</w:t>
            </w:r>
          </w:p>
          <w:p w:rsidR="009F6E9C" w:rsidRPr="009147E6" w:rsidRDefault="009F6E9C" w:rsidP="009147E6">
            <w:pPr>
              <w:autoSpaceDE w:val="0"/>
              <w:autoSpaceDN w:val="0"/>
              <w:adjustRightInd w:val="0"/>
              <w:ind w:left="80" w:right="80" w:firstLine="505"/>
              <w:jc w:val="both"/>
              <w:rPr>
                <w:sz w:val="22"/>
                <w:szCs w:val="22"/>
              </w:rPr>
            </w:pPr>
            <w:r w:rsidRPr="009147E6">
              <w:rPr>
                <w:sz w:val="22"/>
                <w:szCs w:val="22"/>
                <w:shd w:val="clear" w:color="auto" w:fill="FFFFFF"/>
              </w:rPr>
              <w:t>1. Площадь групповой площадки для детей ясельного возраста принимать 7,0 м на 1 место</w:t>
            </w:r>
            <w:r w:rsidRPr="009147E6">
              <w:rPr>
                <w:sz w:val="22"/>
                <w:szCs w:val="22"/>
              </w:rPr>
              <w:t>.</w:t>
            </w:r>
          </w:p>
          <w:p w:rsidR="009F6E9C" w:rsidRPr="009147E6" w:rsidRDefault="009F6E9C" w:rsidP="009147E6">
            <w:pPr>
              <w:ind w:firstLine="540"/>
              <w:jc w:val="both"/>
              <w:rPr>
                <w:sz w:val="22"/>
                <w:szCs w:val="22"/>
              </w:rPr>
            </w:pPr>
            <w:r w:rsidRPr="009147E6">
              <w:rPr>
                <w:rFonts w:eastAsia="Calibri"/>
                <w:sz w:val="22"/>
                <w:szCs w:val="22"/>
              </w:rPr>
              <w:t>2.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r w:rsidR="00110DF8" w:rsidRPr="009147E6">
              <w:rPr>
                <w:sz w:val="22"/>
                <w:szCs w:val="22"/>
              </w:rPr>
              <w:t xml:space="preserve"> принимается по заданию на проектирование (п. 4.3.33.НГП КК).</w:t>
            </w:r>
          </w:p>
          <w:p w:rsidR="00B244DC" w:rsidRPr="009147E6" w:rsidRDefault="00B244DC" w:rsidP="009147E6">
            <w:pPr>
              <w:widowControl w:val="0"/>
              <w:ind w:left="80" w:right="80" w:firstLine="487"/>
              <w:jc w:val="both"/>
              <w:rPr>
                <w:rFonts w:eastAsia="Calibri"/>
                <w:sz w:val="22"/>
                <w:szCs w:val="22"/>
              </w:rPr>
            </w:pPr>
            <w:r w:rsidRPr="009147E6">
              <w:rPr>
                <w:rFonts w:eastAsia="Calibri"/>
                <w:sz w:val="22"/>
                <w:szCs w:val="22"/>
              </w:rPr>
              <w:t>3. 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18" w:history="1">
              <w:r w:rsidRPr="009147E6">
                <w:rPr>
                  <w:rFonts w:eastAsia="Calibri"/>
                  <w:color w:val="0066CC"/>
                  <w:sz w:val="22"/>
                  <w:szCs w:val="22"/>
                  <w:u w:val="single"/>
                </w:rPr>
                <w:t>https://krsdstat.gks.ru/storage/mediabank/PVS1.htm</w:t>
              </w:r>
            </w:hyperlink>
            <w:r w:rsidRPr="009147E6">
              <w:rPr>
                <w:rFonts w:eastAsia="Calibri"/>
                <w:sz w:val="22"/>
                <w:szCs w:val="22"/>
              </w:rPr>
              <w:t xml:space="preserve">), в соответствии с которыми: </w:t>
            </w:r>
          </w:p>
          <w:p w:rsidR="00B244DC" w:rsidRPr="009147E6" w:rsidRDefault="00B244DC" w:rsidP="009147E6">
            <w:pPr>
              <w:shd w:val="clear" w:color="auto" w:fill="FFFFFF"/>
              <w:ind w:left="80" w:right="80" w:firstLine="567"/>
              <w:jc w:val="both"/>
              <w:rPr>
                <w:color w:val="000000"/>
                <w:sz w:val="22"/>
                <w:szCs w:val="22"/>
              </w:rPr>
            </w:pPr>
            <w:r w:rsidRPr="009147E6">
              <w:rPr>
                <w:color w:val="000000"/>
                <w:sz w:val="22"/>
                <w:szCs w:val="22"/>
              </w:rPr>
              <w:t xml:space="preserve">РДОО = </w:t>
            </w:r>
            <w:r w:rsidRPr="009147E6">
              <w:rPr>
                <w:color w:val="000000"/>
                <w:sz w:val="22"/>
                <w:szCs w:val="22"/>
                <w:u w:val="single"/>
              </w:rPr>
              <w:t>((К</w:t>
            </w:r>
            <w:proofErr w:type="gramStart"/>
            <w:r w:rsidRPr="009147E6">
              <w:rPr>
                <w:color w:val="000000"/>
                <w:sz w:val="22"/>
                <w:szCs w:val="22"/>
                <w:u w:val="single"/>
              </w:rPr>
              <w:t>0</w:t>
            </w:r>
            <w:proofErr w:type="gramEnd"/>
            <w:r w:rsidRPr="009147E6">
              <w:rPr>
                <w:color w:val="000000"/>
                <w:sz w:val="22"/>
                <w:szCs w:val="22"/>
                <w:u w:val="single"/>
              </w:rPr>
              <w:t>+К1+К2)х0,3 + (К3+К4+К5+К6))х1000</w:t>
            </w:r>
            <w:r w:rsidRPr="009147E6">
              <w:rPr>
                <w:color w:val="000000"/>
                <w:sz w:val="22"/>
                <w:szCs w:val="22"/>
              </w:rPr>
              <w:t>,</w:t>
            </w:r>
          </w:p>
          <w:p w:rsidR="00B244DC" w:rsidRPr="009147E6" w:rsidRDefault="00B244DC" w:rsidP="009147E6">
            <w:pPr>
              <w:shd w:val="clear" w:color="auto" w:fill="FFFFFF"/>
              <w:ind w:left="80" w:right="80" w:firstLine="567"/>
              <w:jc w:val="both"/>
              <w:rPr>
                <w:color w:val="000000"/>
                <w:sz w:val="22"/>
                <w:szCs w:val="22"/>
              </w:rPr>
            </w:pPr>
            <w:r w:rsidRPr="009147E6">
              <w:rPr>
                <w:color w:val="000000"/>
                <w:sz w:val="22"/>
                <w:szCs w:val="22"/>
              </w:rPr>
              <w:t>                                               N</w:t>
            </w:r>
          </w:p>
          <w:p w:rsidR="00B244DC" w:rsidRPr="009147E6" w:rsidRDefault="00B244DC" w:rsidP="009147E6">
            <w:pPr>
              <w:autoSpaceDE w:val="0"/>
              <w:autoSpaceDN w:val="0"/>
              <w:adjustRightInd w:val="0"/>
              <w:ind w:left="787"/>
              <w:rPr>
                <w:sz w:val="22"/>
                <w:szCs w:val="22"/>
              </w:rPr>
            </w:pPr>
            <w:proofErr w:type="gramStart"/>
            <w:r w:rsidRPr="009147E6">
              <w:rPr>
                <w:sz w:val="22"/>
                <w:szCs w:val="22"/>
              </w:rPr>
              <w:t>КО</w:t>
            </w:r>
            <w:proofErr w:type="gramEnd"/>
            <w:r w:rsidRPr="009147E6">
              <w:rPr>
                <w:sz w:val="22"/>
                <w:szCs w:val="22"/>
              </w:rPr>
              <w:t xml:space="preserve"> - количество детей одного в возрасте от 2 мес. до 1 года,</w:t>
            </w:r>
          </w:p>
          <w:p w:rsidR="00B244DC" w:rsidRPr="009147E6" w:rsidRDefault="00B244DC" w:rsidP="009147E6">
            <w:pPr>
              <w:autoSpaceDE w:val="0"/>
              <w:autoSpaceDN w:val="0"/>
              <w:adjustRightInd w:val="0"/>
              <w:ind w:left="787"/>
              <w:rPr>
                <w:sz w:val="22"/>
                <w:szCs w:val="22"/>
              </w:rPr>
            </w:pPr>
            <w:r w:rsidRPr="009147E6">
              <w:rPr>
                <w:sz w:val="22"/>
                <w:szCs w:val="22"/>
              </w:rPr>
              <w:t>К</w:t>
            </w:r>
            <w:proofErr w:type="gramStart"/>
            <w:r w:rsidRPr="009147E6">
              <w:rPr>
                <w:sz w:val="22"/>
                <w:szCs w:val="22"/>
              </w:rPr>
              <w:t>1</w:t>
            </w:r>
            <w:proofErr w:type="gramEnd"/>
            <w:r w:rsidRPr="009147E6">
              <w:rPr>
                <w:sz w:val="22"/>
                <w:szCs w:val="22"/>
              </w:rPr>
              <w:t xml:space="preserve"> - количество детей в возрасте от 1 года до 2 лет,</w:t>
            </w:r>
          </w:p>
          <w:p w:rsidR="00B244DC" w:rsidRPr="009147E6" w:rsidRDefault="00B244DC" w:rsidP="009147E6">
            <w:pPr>
              <w:autoSpaceDE w:val="0"/>
              <w:autoSpaceDN w:val="0"/>
              <w:adjustRightInd w:val="0"/>
              <w:ind w:left="787"/>
              <w:rPr>
                <w:sz w:val="22"/>
                <w:szCs w:val="22"/>
              </w:rPr>
            </w:pPr>
            <w:r w:rsidRPr="009147E6">
              <w:rPr>
                <w:sz w:val="22"/>
                <w:szCs w:val="22"/>
              </w:rPr>
              <w:t>К</w:t>
            </w:r>
            <w:proofErr w:type="gramStart"/>
            <w:r w:rsidRPr="009147E6">
              <w:rPr>
                <w:sz w:val="22"/>
                <w:szCs w:val="22"/>
              </w:rPr>
              <w:t>2</w:t>
            </w:r>
            <w:proofErr w:type="gramEnd"/>
            <w:r w:rsidRPr="009147E6">
              <w:rPr>
                <w:sz w:val="22"/>
                <w:szCs w:val="22"/>
              </w:rPr>
              <w:t xml:space="preserve"> - количество детей в возрасте от 2 до 3 лет,</w:t>
            </w:r>
          </w:p>
          <w:p w:rsidR="00B244DC" w:rsidRPr="009147E6" w:rsidRDefault="00B244DC" w:rsidP="009147E6">
            <w:pPr>
              <w:autoSpaceDE w:val="0"/>
              <w:autoSpaceDN w:val="0"/>
              <w:adjustRightInd w:val="0"/>
              <w:ind w:left="787"/>
              <w:rPr>
                <w:sz w:val="22"/>
                <w:szCs w:val="22"/>
              </w:rPr>
            </w:pPr>
            <w:proofErr w:type="gramStart"/>
            <w:r w:rsidRPr="009147E6">
              <w:rPr>
                <w:sz w:val="22"/>
                <w:szCs w:val="22"/>
              </w:rPr>
              <w:t>КЗ</w:t>
            </w:r>
            <w:proofErr w:type="gramEnd"/>
            <w:r w:rsidRPr="009147E6">
              <w:rPr>
                <w:sz w:val="22"/>
                <w:szCs w:val="22"/>
              </w:rPr>
              <w:t xml:space="preserve"> - количество детей в возрасте от 3 до 4 лет,</w:t>
            </w:r>
          </w:p>
          <w:p w:rsidR="00B244DC" w:rsidRPr="009147E6" w:rsidRDefault="00B244DC" w:rsidP="009147E6">
            <w:pPr>
              <w:autoSpaceDE w:val="0"/>
              <w:autoSpaceDN w:val="0"/>
              <w:adjustRightInd w:val="0"/>
              <w:ind w:left="787"/>
              <w:rPr>
                <w:sz w:val="22"/>
                <w:szCs w:val="22"/>
              </w:rPr>
            </w:pPr>
            <w:r w:rsidRPr="009147E6">
              <w:rPr>
                <w:sz w:val="22"/>
                <w:szCs w:val="22"/>
              </w:rPr>
              <w:t>К</w:t>
            </w:r>
            <w:proofErr w:type="gramStart"/>
            <w:r w:rsidRPr="009147E6">
              <w:rPr>
                <w:sz w:val="22"/>
                <w:szCs w:val="22"/>
              </w:rPr>
              <w:t>4</w:t>
            </w:r>
            <w:proofErr w:type="gramEnd"/>
            <w:r w:rsidRPr="009147E6">
              <w:rPr>
                <w:sz w:val="22"/>
                <w:szCs w:val="22"/>
              </w:rPr>
              <w:t xml:space="preserve"> - количество детей в возрасте от 4 до 5 лет,</w:t>
            </w:r>
          </w:p>
          <w:p w:rsidR="00B244DC" w:rsidRPr="009147E6" w:rsidRDefault="00B244DC" w:rsidP="009147E6">
            <w:pPr>
              <w:autoSpaceDE w:val="0"/>
              <w:autoSpaceDN w:val="0"/>
              <w:adjustRightInd w:val="0"/>
              <w:ind w:left="787"/>
              <w:rPr>
                <w:sz w:val="22"/>
                <w:szCs w:val="22"/>
              </w:rPr>
            </w:pPr>
            <w:r w:rsidRPr="009147E6">
              <w:rPr>
                <w:sz w:val="22"/>
                <w:szCs w:val="22"/>
              </w:rPr>
              <w:t>К5 - количество детей в возрасте от 5 до 6 лет,</w:t>
            </w:r>
          </w:p>
          <w:p w:rsidR="00B244DC" w:rsidRPr="009147E6" w:rsidRDefault="00B244DC" w:rsidP="009147E6">
            <w:pPr>
              <w:shd w:val="clear" w:color="auto" w:fill="FFFFFF"/>
              <w:ind w:left="80" w:right="80" w:firstLine="567"/>
              <w:jc w:val="both"/>
              <w:rPr>
                <w:sz w:val="22"/>
                <w:szCs w:val="22"/>
              </w:rPr>
            </w:pPr>
            <w:r w:rsidRPr="009147E6">
              <w:rPr>
                <w:sz w:val="22"/>
                <w:szCs w:val="22"/>
              </w:rPr>
              <w:t xml:space="preserve">   Кб - количество детей в возрасте от 6 до 7 лет</w:t>
            </w:r>
          </w:p>
          <w:p w:rsidR="00B244DC" w:rsidRPr="009147E6" w:rsidRDefault="00B244DC" w:rsidP="009147E6">
            <w:pPr>
              <w:shd w:val="clear" w:color="auto" w:fill="FFFFFF"/>
              <w:ind w:left="80" w:right="80" w:firstLine="567"/>
              <w:jc w:val="both"/>
              <w:rPr>
                <w:color w:val="000000"/>
                <w:sz w:val="22"/>
                <w:szCs w:val="22"/>
              </w:rPr>
            </w:pPr>
            <w:r w:rsidRPr="009147E6">
              <w:rPr>
                <w:color w:val="000000"/>
                <w:sz w:val="22"/>
                <w:szCs w:val="22"/>
              </w:rPr>
              <w:t xml:space="preserve">   РДОО – расчетное количество мест в объектах дошкольного образования, мест на  1 тыс. чел.</w:t>
            </w:r>
          </w:p>
          <w:p w:rsidR="00B244DC" w:rsidRPr="009147E6" w:rsidRDefault="00B244DC" w:rsidP="009147E6">
            <w:pPr>
              <w:shd w:val="clear" w:color="auto" w:fill="FFFFFF"/>
              <w:ind w:firstLine="540"/>
              <w:jc w:val="both"/>
              <w:rPr>
                <w:color w:val="000000"/>
                <w:sz w:val="22"/>
                <w:szCs w:val="22"/>
              </w:rPr>
            </w:pPr>
            <w:r w:rsidRPr="009147E6">
              <w:rPr>
                <w:color w:val="000000"/>
                <w:sz w:val="22"/>
                <w:szCs w:val="22"/>
              </w:rPr>
              <w:t>Р</w:t>
            </w:r>
            <w:r w:rsidRPr="009147E6">
              <w:rPr>
                <w:color w:val="000000"/>
                <w:sz w:val="22"/>
                <w:szCs w:val="22"/>
                <w:vertAlign w:val="subscript"/>
              </w:rPr>
              <w:t>ДОО</w:t>
            </w:r>
            <w:r w:rsidRPr="009147E6">
              <w:rPr>
                <w:color w:val="000000"/>
                <w:sz w:val="22"/>
                <w:szCs w:val="22"/>
              </w:rPr>
              <w:t> = </w:t>
            </w:r>
            <w:r w:rsidRPr="009147E6">
              <w:rPr>
                <w:color w:val="000000"/>
                <w:sz w:val="22"/>
                <w:szCs w:val="22"/>
                <w:u w:val="single"/>
              </w:rPr>
              <w:t>((520+554+553)х</w:t>
            </w:r>
            <w:proofErr w:type="gramStart"/>
            <w:r w:rsidRPr="009147E6">
              <w:rPr>
                <w:color w:val="000000"/>
                <w:sz w:val="22"/>
                <w:szCs w:val="22"/>
                <w:u w:val="single"/>
              </w:rPr>
              <w:t>0</w:t>
            </w:r>
            <w:proofErr w:type="gramEnd"/>
            <w:r w:rsidRPr="009147E6">
              <w:rPr>
                <w:color w:val="000000"/>
                <w:sz w:val="22"/>
                <w:szCs w:val="22"/>
                <w:u w:val="single"/>
              </w:rPr>
              <w:t>,3 + (639+621+7170+764))х1000</w:t>
            </w:r>
            <w:r w:rsidRPr="009147E6">
              <w:rPr>
                <w:color w:val="000000"/>
                <w:sz w:val="22"/>
                <w:szCs w:val="22"/>
              </w:rPr>
              <w:t>, = 48,87</w:t>
            </w:r>
            <w:r w:rsidRPr="009147E6">
              <w:rPr>
                <w:rFonts w:eastAsia="Calibri"/>
                <w:color w:val="000000"/>
                <w:sz w:val="22"/>
                <w:szCs w:val="22"/>
              </w:rPr>
              <w:t xml:space="preserve"> мест.</w:t>
            </w:r>
          </w:p>
          <w:p w:rsidR="00110DF8" w:rsidRPr="009147E6" w:rsidRDefault="00B244DC" w:rsidP="009147E6">
            <w:pPr>
              <w:ind w:right="85" w:firstLine="459"/>
              <w:jc w:val="both"/>
              <w:rPr>
                <w:rFonts w:eastAsia="Calibri"/>
                <w:color w:val="000000"/>
                <w:sz w:val="22"/>
                <w:szCs w:val="22"/>
                <w:lang w:eastAsia="en-US"/>
              </w:rPr>
            </w:pPr>
            <w:r w:rsidRPr="009147E6">
              <w:rPr>
                <w:rFonts w:eastAsia="Calibri"/>
                <w:color w:val="000000"/>
                <w:sz w:val="22"/>
                <w:szCs w:val="22"/>
                <w:lang w:eastAsia="en-US"/>
              </w:rPr>
              <w:t>                                               56078             </w:t>
            </w:r>
          </w:p>
          <w:p w:rsidR="00110DF8" w:rsidRPr="009147E6" w:rsidRDefault="00B53B71" w:rsidP="009147E6">
            <w:pPr>
              <w:widowControl w:val="0"/>
              <w:autoSpaceDE w:val="0"/>
              <w:autoSpaceDN w:val="0"/>
              <w:ind w:firstLine="540"/>
              <w:jc w:val="both"/>
              <w:rPr>
                <w:sz w:val="22"/>
                <w:szCs w:val="22"/>
              </w:rPr>
            </w:pPr>
            <w:r w:rsidRPr="009147E6">
              <w:rPr>
                <w:sz w:val="22"/>
                <w:szCs w:val="22"/>
              </w:rPr>
              <w:t>4</w:t>
            </w:r>
            <w:r w:rsidR="00110DF8" w:rsidRPr="009147E6">
              <w:rPr>
                <w:sz w:val="22"/>
                <w:szCs w:val="22"/>
              </w:rPr>
              <w:t xml:space="preserve">. Дошкольные образовательные учреждения следует размещать в соответствии с требованиями </w:t>
            </w:r>
            <w:hyperlink r:id="rId19" w:history="1">
              <w:r w:rsidR="00110DF8" w:rsidRPr="009147E6">
                <w:rPr>
                  <w:sz w:val="22"/>
                  <w:szCs w:val="22"/>
                </w:rPr>
                <w:t>СанПиН 2.4.1.3049-13</w:t>
              </w:r>
            </w:hyperlink>
            <w:r w:rsidR="00110DF8" w:rsidRPr="009147E6">
              <w:rPr>
                <w:sz w:val="22"/>
                <w:szCs w:val="22"/>
              </w:rPr>
              <w:t>.</w:t>
            </w:r>
          </w:p>
          <w:p w:rsidR="00110DF8" w:rsidRPr="009147E6" w:rsidRDefault="00C12D43" w:rsidP="009147E6">
            <w:pPr>
              <w:ind w:firstLine="540"/>
              <w:jc w:val="both"/>
              <w:rPr>
                <w:sz w:val="22"/>
                <w:szCs w:val="22"/>
              </w:rPr>
            </w:pPr>
            <w:r w:rsidRPr="009147E6">
              <w:rPr>
                <w:sz w:val="22"/>
                <w:szCs w:val="22"/>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w:t>
            </w:r>
            <w:r w:rsidR="00D276A5" w:rsidRPr="009147E6">
              <w:rPr>
                <w:sz w:val="22"/>
                <w:szCs w:val="22"/>
              </w:rPr>
              <w:t>, встроенным или пристроенным</w:t>
            </w:r>
            <w:r w:rsidRPr="009147E6">
              <w:rPr>
                <w:sz w:val="22"/>
                <w:szCs w:val="22"/>
              </w:rPr>
              <w:t xml:space="preserve">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6B55B3" w:rsidRPr="009147E6" w:rsidRDefault="00D276A5" w:rsidP="009147E6">
            <w:pPr>
              <w:ind w:firstLine="540"/>
              <w:jc w:val="both"/>
              <w:rPr>
                <w:sz w:val="22"/>
                <w:szCs w:val="22"/>
              </w:rPr>
            </w:pPr>
            <w:r w:rsidRPr="009147E6">
              <w:rPr>
                <w:sz w:val="22"/>
                <w:szCs w:val="22"/>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0639E6" w:rsidRPr="009147E6" w:rsidTr="009147E6">
        <w:trPr>
          <w:trHeight w:val="148"/>
        </w:trPr>
        <w:tc>
          <w:tcPr>
            <w:tcW w:w="9639" w:type="dxa"/>
            <w:gridSpan w:val="14"/>
          </w:tcPr>
          <w:p w:rsidR="000639E6" w:rsidRPr="009147E6" w:rsidRDefault="000639E6" w:rsidP="009147E6">
            <w:pPr>
              <w:widowControl w:val="0"/>
              <w:autoSpaceDE w:val="0"/>
              <w:autoSpaceDN w:val="0"/>
              <w:jc w:val="center"/>
              <w:rPr>
                <w:b/>
                <w:sz w:val="22"/>
                <w:szCs w:val="22"/>
              </w:rPr>
            </w:pPr>
            <w:r w:rsidRPr="009147E6">
              <w:rPr>
                <w:b/>
                <w:color w:val="0070C0"/>
                <w:sz w:val="22"/>
                <w:szCs w:val="22"/>
              </w:rPr>
              <w:lastRenderedPageBreak/>
              <w:t>Общеобразовательные организации</w:t>
            </w:r>
            <w:r w:rsidR="00FF66EA" w:rsidRPr="009147E6">
              <w:rPr>
                <w:b/>
                <w:color w:val="0070C0"/>
                <w:sz w:val="22"/>
                <w:szCs w:val="22"/>
              </w:rPr>
              <w:t xml:space="preserve"> среднего и неполного среднего образования</w:t>
            </w:r>
          </w:p>
        </w:tc>
      </w:tr>
      <w:tr w:rsidR="0060061A" w:rsidRPr="009147E6" w:rsidTr="009147E6">
        <w:trPr>
          <w:trHeight w:val="460"/>
        </w:trPr>
        <w:tc>
          <w:tcPr>
            <w:tcW w:w="1627" w:type="dxa"/>
            <w:gridSpan w:val="3"/>
            <w:vMerge w:val="restart"/>
          </w:tcPr>
          <w:p w:rsidR="000725ED" w:rsidRPr="009147E6" w:rsidRDefault="000725ED" w:rsidP="009147E6">
            <w:pPr>
              <w:widowControl w:val="0"/>
              <w:autoSpaceDE w:val="0"/>
              <w:autoSpaceDN w:val="0"/>
              <w:jc w:val="center"/>
              <w:rPr>
                <w:sz w:val="22"/>
                <w:szCs w:val="22"/>
              </w:rPr>
            </w:pPr>
            <w:r w:rsidRPr="009147E6">
              <w:rPr>
                <w:sz w:val="22"/>
                <w:szCs w:val="22"/>
              </w:rPr>
              <w:t>Наименование муниципального образования</w:t>
            </w:r>
          </w:p>
          <w:p w:rsidR="000725ED" w:rsidRPr="009147E6" w:rsidRDefault="000725ED" w:rsidP="009147E6">
            <w:pPr>
              <w:widowControl w:val="0"/>
              <w:autoSpaceDE w:val="0"/>
              <w:autoSpaceDN w:val="0"/>
              <w:jc w:val="center"/>
              <w:rPr>
                <w:sz w:val="22"/>
                <w:szCs w:val="22"/>
              </w:rPr>
            </w:pPr>
          </w:p>
          <w:p w:rsidR="000725ED" w:rsidRPr="009147E6" w:rsidRDefault="000725ED" w:rsidP="009147E6">
            <w:pPr>
              <w:widowControl w:val="0"/>
              <w:autoSpaceDE w:val="0"/>
              <w:autoSpaceDN w:val="0"/>
              <w:jc w:val="center"/>
              <w:rPr>
                <w:sz w:val="22"/>
                <w:szCs w:val="22"/>
              </w:rPr>
            </w:pPr>
          </w:p>
          <w:p w:rsidR="000725ED" w:rsidRPr="009147E6" w:rsidRDefault="000725ED" w:rsidP="009147E6">
            <w:pPr>
              <w:widowControl w:val="0"/>
              <w:autoSpaceDE w:val="0"/>
              <w:autoSpaceDN w:val="0"/>
              <w:rPr>
                <w:sz w:val="22"/>
                <w:szCs w:val="22"/>
              </w:rPr>
            </w:pPr>
          </w:p>
        </w:tc>
        <w:tc>
          <w:tcPr>
            <w:tcW w:w="6242" w:type="dxa"/>
            <w:gridSpan w:val="8"/>
          </w:tcPr>
          <w:p w:rsidR="000725ED" w:rsidRPr="009147E6" w:rsidRDefault="000725ED" w:rsidP="009147E6">
            <w:pPr>
              <w:widowControl w:val="0"/>
              <w:autoSpaceDE w:val="0"/>
              <w:autoSpaceDN w:val="0"/>
              <w:jc w:val="center"/>
              <w:rPr>
                <w:sz w:val="22"/>
                <w:szCs w:val="22"/>
              </w:rPr>
            </w:pPr>
            <w:r w:rsidRPr="009147E6">
              <w:rPr>
                <w:rFonts w:eastAsia="Calibri"/>
                <w:sz w:val="22"/>
                <w:szCs w:val="22"/>
              </w:rPr>
              <w:t xml:space="preserve">Значение расчетного показателя уровня обеспеченности детей местами в школьных организациях, мест на </w:t>
            </w:r>
            <w:r w:rsidR="002F0B62" w:rsidRPr="009147E6">
              <w:rPr>
                <w:rFonts w:eastAsia="Calibri"/>
                <w:sz w:val="22"/>
                <w:szCs w:val="22"/>
              </w:rPr>
              <w:t xml:space="preserve">1 тыс. жителей </w:t>
            </w:r>
          </w:p>
        </w:tc>
        <w:tc>
          <w:tcPr>
            <w:tcW w:w="1770" w:type="dxa"/>
            <w:gridSpan w:val="3"/>
            <w:vMerge w:val="restart"/>
          </w:tcPr>
          <w:p w:rsidR="000725ED" w:rsidRPr="009147E6" w:rsidRDefault="002F0B62" w:rsidP="009147E6">
            <w:pPr>
              <w:ind w:hanging="142"/>
              <w:jc w:val="center"/>
              <w:rPr>
                <w:sz w:val="22"/>
                <w:szCs w:val="22"/>
              </w:rPr>
            </w:pPr>
            <w:r w:rsidRPr="009147E6">
              <w:rPr>
                <w:rFonts w:eastAsia="Calibri"/>
                <w:sz w:val="22"/>
                <w:szCs w:val="22"/>
              </w:rPr>
              <w:t>Основани</w:t>
            </w:r>
            <w:r w:rsidR="00F2197A" w:rsidRPr="009147E6">
              <w:rPr>
                <w:rFonts w:eastAsia="Calibri"/>
                <w:sz w:val="22"/>
                <w:szCs w:val="22"/>
              </w:rPr>
              <w:t>я для</w:t>
            </w:r>
            <w:r w:rsidRPr="009147E6">
              <w:rPr>
                <w:rFonts w:eastAsia="Calibri"/>
                <w:sz w:val="22"/>
                <w:szCs w:val="22"/>
              </w:rPr>
              <w:t xml:space="preserve"> расчет</w:t>
            </w:r>
            <w:r w:rsidR="00F2197A" w:rsidRPr="009147E6">
              <w:rPr>
                <w:rFonts w:eastAsia="Calibri"/>
                <w:sz w:val="22"/>
                <w:szCs w:val="22"/>
              </w:rPr>
              <w:t>ов</w:t>
            </w:r>
            <w:r w:rsidRPr="009147E6">
              <w:rPr>
                <w:rFonts w:eastAsia="Calibri"/>
                <w:sz w:val="22"/>
                <w:szCs w:val="22"/>
              </w:rPr>
              <w:t xml:space="preserve"> показател</w:t>
            </w:r>
            <w:r w:rsidR="00374774" w:rsidRPr="009147E6">
              <w:rPr>
                <w:rFonts w:eastAsia="Calibri"/>
                <w:sz w:val="22"/>
                <w:szCs w:val="22"/>
              </w:rPr>
              <w:t>ей</w:t>
            </w:r>
          </w:p>
        </w:tc>
      </w:tr>
      <w:tr w:rsidR="0060061A" w:rsidRPr="009147E6" w:rsidTr="009147E6">
        <w:trPr>
          <w:trHeight w:val="1569"/>
        </w:trPr>
        <w:tc>
          <w:tcPr>
            <w:tcW w:w="1627" w:type="dxa"/>
            <w:gridSpan w:val="3"/>
            <w:vMerge/>
          </w:tcPr>
          <w:p w:rsidR="000725ED" w:rsidRPr="009147E6" w:rsidRDefault="000725ED" w:rsidP="009147E6">
            <w:pPr>
              <w:widowControl w:val="0"/>
              <w:autoSpaceDE w:val="0"/>
              <w:autoSpaceDN w:val="0"/>
              <w:jc w:val="center"/>
              <w:rPr>
                <w:sz w:val="22"/>
                <w:szCs w:val="22"/>
              </w:rPr>
            </w:pPr>
          </w:p>
        </w:tc>
        <w:tc>
          <w:tcPr>
            <w:tcW w:w="2977" w:type="dxa"/>
            <w:gridSpan w:val="4"/>
          </w:tcPr>
          <w:p w:rsidR="00B244DC" w:rsidRPr="009147E6" w:rsidRDefault="000725ED" w:rsidP="009147E6">
            <w:pPr>
              <w:widowControl w:val="0"/>
              <w:autoSpaceDE w:val="0"/>
              <w:autoSpaceDN w:val="0"/>
              <w:jc w:val="center"/>
              <w:rPr>
                <w:rFonts w:eastAsia="Calibri"/>
                <w:sz w:val="22"/>
                <w:szCs w:val="22"/>
              </w:rPr>
            </w:pPr>
            <w:r w:rsidRPr="009147E6">
              <w:rPr>
                <w:rFonts w:eastAsia="Calibri"/>
                <w:sz w:val="22"/>
                <w:szCs w:val="22"/>
              </w:rPr>
              <w:t xml:space="preserve">Неполное среднее </w:t>
            </w:r>
          </w:p>
          <w:p w:rsidR="000725ED" w:rsidRPr="009147E6" w:rsidRDefault="000725ED" w:rsidP="009147E6">
            <w:pPr>
              <w:widowControl w:val="0"/>
              <w:autoSpaceDE w:val="0"/>
              <w:autoSpaceDN w:val="0"/>
              <w:jc w:val="center"/>
              <w:rPr>
                <w:rFonts w:eastAsia="Calibri"/>
                <w:sz w:val="22"/>
                <w:szCs w:val="22"/>
              </w:rPr>
            </w:pPr>
            <w:r w:rsidRPr="009147E6">
              <w:rPr>
                <w:rFonts w:eastAsia="Calibri"/>
                <w:sz w:val="22"/>
                <w:szCs w:val="22"/>
              </w:rPr>
              <w:t>(I-IX классы)</w:t>
            </w:r>
          </w:p>
          <w:p w:rsidR="000725ED" w:rsidRPr="009147E6" w:rsidRDefault="000725ED" w:rsidP="009147E6">
            <w:pPr>
              <w:widowControl w:val="0"/>
              <w:autoSpaceDE w:val="0"/>
              <w:autoSpaceDN w:val="0"/>
              <w:jc w:val="center"/>
              <w:rPr>
                <w:rFonts w:eastAsia="Calibri"/>
                <w:sz w:val="22"/>
                <w:szCs w:val="22"/>
              </w:rPr>
            </w:pPr>
            <w:r w:rsidRPr="009147E6">
              <w:rPr>
                <w:rFonts w:eastAsia="Calibri"/>
                <w:sz w:val="22"/>
                <w:szCs w:val="22"/>
              </w:rPr>
              <w:t xml:space="preserve">детей в возрасте </w:t>
            </w:r>
            <w:r w:rsidR="005F0B20" w:rsidRPr="009147E6">
              <w:rPr>
                <w:rFonts w:eastAsia="Calibri"/>
                <w:sz w:val="22"/>
                <w:szCs w:val="22"/>
              </w:rPr>
              <w:t xml:space="preserve"> </w:t>
            </w:r>
            <w:r w:rsidRPr="009147E6">
              <w:rPr>
                <w:rFonts w:eastAsia="Calibri"/>
                <w:sz w:val="22"/>
                <w:szCs w:val="22"/>
              </w:rPr>
              <w:t>от 7 до 16 лет (</w:t>
            </w:r>
            <w:r w:rsidR="00B244DC" w:rsidRPr="009147E6">
              <w:rPr>
                <w:rFonts w:eastAsia="Calibri"/>
                <w:sz w:val="22"/>
                <w:szCs w:val="22"/>
              </w:rPr>
              <w:t>100</w:t>
            </w:r>
            <w:r w:rsidRPr="009147E6">
              <w:rPr>
                <w:rFonts w:eastAsia="Calibri"/>
                <w:sz w:val="22"/>
                <w:szCs w:val="22"/>
              </w:rPr>
              <w:t>% от общего количества детей)</w:t>
            </w:r>
          </w:p>
        </w:tc>
        <w:tc>
          <w:tcPr>
            <w:tcW w:w="3265" w:type="dxa"/>
            <w:gridSpan w:val="4"/>
          </w:tcPr>
          <w:p w:rsidR="000725ED" w:rsidRPr="009147E6" w:rsidRDefault="000725ED" w:rsidP="009147E6">
            <w:pPr>
              <w:widowControl w:val="0"/>
              <w:autoSpaceDE w:val="0"/>
              <w:autoSpaceDN w:val="0"/>
              <w:jc w:val="center"/>
              <w:rPr>
                <w:rFonts w:eastAsia="Calibri"/>
                <w:sz w:val="22"/>
                <w:szCs w:val="22"/>
              </w:rPr>
            </w:pPr>
            <w:r w:rsidRPr="009147E6">
              <w:rPr>
                <w:rFonts w:eastAsia="Calibri"/>
                <w:sz w:val="22"/>
                <w:szCs w:val="22"/>
              </w:rPr>
              <w:t>Среднее образование</w:t>
            </w:r>
          </w:p>
          <w:p w:rsidR="005F0B20" w:rsidRPr="009147E6" w:rsidRDefault="000725ED" w:rsidP="009147E6">
            <w:pPr>
              <w:jc w:val="center"/>
              <w:rPr>
                <w:rFonts w:eastAsia="Calibri"/>
                <w:sz w:val="22"/>
                <w:szCs w:val="22"/>
              </w:rPr>
            </w:pPr>
            <w:r w:rsidRPr="009147E6">
              <w:rPr>
                <w:rFonts w:eastAsia="Calibri"/>
                <w:sz w:val="22"/>
                <w:szCs w:val="22"/>
              </w:rPr>
              <w:t xml:space="preserve">(X-XI классы) </w:t>
            </w:r>
          </w:p>
          <w:p w:rsidR="005F0B20" w:rsidRPr="009147E6" w:rsidRDefault="000725ED" w:rsidP="009147E6">
            <w:pPr>
              <w:jc w:val="center"/>
              <w:rPr>
                <w:rFonts w:eastAsia="Calibri"/>
                <w:sz w:val="22"/>
                <w:szCs w:val="22"/>
              </w:rPr>
            </w:pPr>
            <w:r w:rsidRPr="009147E6">
              <w:rPr>
                <w:rFonts w:eastAsia="Calibri"/>
                <w:sz w:val="22"/>
                <w:szCs w:val="22"/>
              </w:rPr>
              <w:t xml:space="preserve">при обучении в одну смену детей в возрасте  от 16 до 18 лет </w:t>
            </w:r>
          </w:p>
          <w:p w:rsidR="000725ED" w:rsidRPr="009147E6" w:rsidRDefault="000725ED" w:rsidP="009147E6">
            <w:pPr>
              <w:jc w:val="center"/>
              <w:rPr>
                <w:rFonts w:eastAsia="Calibri"/>
                <w:sz w:val="22"/>
                <w:szCs w:val="22"/>
              </w:rPr>
            </w:pPr>
            <w:r w:rsidRPr="009147E6">
              <w:rPr>
                <w:rFonts w:eastAsia="Calibri"/>
                <w:sz w:val="22"/>
                <w:szCs w:val="22"/>
              </w:rPr>
              <w:t>(</w:t>
            </w:r>
            <w:r w:rsidR="00B244DC" w:rsidRPr="009147E6">
              <w:rPr>
                <w:rFonts w:eastAsia="Calibri"/>
                <w:sz w:val="22"/>
                <w:szCs w:val="22"/>
              </w:rPr>
              <w:t>75</w:t>
            </w:r>
            <w:r w:rsidRPr="009147E6">
              <w:rPr>
                <w:rFonts w:eastAsia="Calibri"/>
                <w:sz w:val="22"/>
                <w:szCs w:val="22"/>
              </w:rPr>
              <w:t>% от общего количества детей)</w:t>
            </w:r>
          </w:p>
        </w:tc>
        <w:tc>
          <w:tcPr>
            <w:tcW w:w="1770" w:type="dxa"/>
            <w:gridSpan w:val="3"/>
            <w:vMerge/>
          </w:tcPr>
          <w:p w:rsidR="000725ED" w:rsidRPr="009147E6" w:rsidRDefault="000725ED" w:rsidP="009147E6">
            <w:pPr>
              <w:jc w:val="center"/>
              <w:rPr>
                <w:rFonts w:eastAsia="Calibri"/>
                <w:sz w:val="22"/>
                <w:szCs w:val="22"/>
              </w:rPr>
            </w:pPr>
          </w:p>
        </w:tc>
      </w:tr>
      <w:tr w:rsidR="00612F45" w:rsidRPr="009147E6" w:rsidTr="009147E6">
        <w:trPr>
          <w:trHeight w:val="288"/>
        </w:trPr>
        <w:tc>
          <w:tcPr>
            <w:tcW w:w="1627" w:type="dxa"/>
            <w:gridSpan w:val="3"/>
          </w:tcPr>
          <w:p w:rsidR="00612F45" w:rsidRPr="009147E6" w:rsidRDefault="00612F45" w:rsidP="009147E6">
            <w:pPr>
              <w:widowControl w:val="0"/>
              <w:autoSpaceDE w:val="0"/>
              <w:autoSpaceDN w:val="0"/>
              <w:rPr>
                <w:sz w:val="22"/>
                <w:szCs w:val="22"/>
              </w:rPr>
            </w:pPr>
            <w:r w:rsidRPr="009147E6">
              <w:rPr>
                <w:sz w:val="22"/>
                <w:szCs w:val="22"/>
              </w:rPr>
              <w:t xml:space="preserve">Муниципальное образование </w:t>
            </w:r>
            <w:proofErr w:type="spellStart"/>
            <w:r w:rsidRPr="009147E6">
              <w:rPr>
                <w:sz w:val="22"/>
                <w:szCs w:val="22"/>
              </w:rPr>
              <w:t>Выселковский</w:t>
            </w:r>
            <w:proofErr w:type="spellEnd"/>
            <w:r w:rsidRPr="009147E6">
              <w:rPr>
                <w:sz w:val="22"/>
                <w:szCs w:val="22"/>
              </w:rPr>
              <w:t xml:space="preserve"> район</w:t>
            </w:r>
          </w:p>
        </w:tc>
        <w:tc>
          <w:tcPr>
            <w:tcW w:w="2977" w:type="dxa"/>
            <w:gridSpan w:val="4"/>
          </w:tcPr>
          <w:p w:rsidR="00612F45" w:rsidRPr="009147E6" w:rsidRDefault="00B244DC" w:rsidP="009147E6">
            <w:pPr>
              <w:widowControl w:val="0"/>
              <w:autoSpaceDE w:val="0"/>
              <w:autoSpaceDN w:val="0"/>
              <w:jc w:val="center"/>
              <w:rPr>
                <w:sz w:val="22"/>
                <w:szCs w:val="22"/>
              </w:rPr>
            </w:pPr>
            <w:r w:rsidRPr="009147E6">
              <w:rPr>
                <w:rFonts w:eastAsia="Calibri"/>
                <w:sz w:val="22"/>
                <w:szCs w:val="22"/>
                <w:lang w:eastAsia="en-US"/>
              </w:rPr>
              <w:t>127,39</w:t>
            </w:r>
          </w:p>
        </w:tc>
        <w:tc>
          <w:tcPr>
            <w:tcW w:w="3265" w:type="dxa"/>
            <w:gridSpan w:val="4"/>
          </w:tcPr>
          <w:p w:rsidR="00B244DC" w:rsidRPr="009147E6" w:rsidRDefault="00B244DC" w:rsidP="009147E6">
            <w:pPr>
              <w:widowControl w:val="0"/>
              <w:autoSpaceDE w:val="0"/>
              <w:autoSpaceDN w:val="0"/>
              <w:ind w:left="80" w:right="79"/>
              <w:jc w:val="center"/>
              <w:rPr>
                <w:sz w:val="22"/>
                <w:szCs w:val="22"/>
              </w:rPr>
            </w:pPr>
            <w:r w:rsidRPr="009147E6">
              <w:rPr>
                <w:sz w:val="22"/>
                <w:szCs w:val="22"/>
              </w:rPr>
              <w:t>95,54</w:t>
            </w:r>
          </w:p>
          <w:p w:rsidR="00612F45" w:rsidRPr="009147E6" w:rsidRDefault="00612F45" w:rsidP="009147E6">
            <w:pPr>
              <w:widowControl w:val="0"/>
              <w:autoSpaceDE w:val="0"/>
              <w:autoSpaceDN w:val="0"/>
              <w:jc w:val="center"/>
              <w:rPr>
                <w:sz w:val="22"/>
                <w:szCs w:val="22"/>
              </w:rPr>
            </w:pPr>
          </w:p>
        </w:tc>
        <w:tc>
          <w:tcPr>
            <w:tcW w:w="1770" w:type="dxa"/>
            <w:gridSpan w:val="3"/>
            <w:vMerge w:val="restart"/>
          </w:tcPr>
          <w:p w:rsidR="00612F45" w:rsidRPr="009147E6" w:rsidRDefault="00612F45" w:rsidP="009147E6">
            <w:pPr>
              <w:widowControl w:val="0"/>
              <w:autoSpaceDE w:val="0"/>
              <w:autoSpaceDN w:val="0"/>
              <w:jc w:val="center"/>
              <w:rPr>
                <w:color w:val="000000"/>
                <w:sz w:val="22"/>
                <w:szCs w:val="22"/>
              </w:rPr>
            </w:pPr>
          </w:p>
          <w:p w:rsidR="00612F45" w:rsidRPr="009147E6" w:rsidRDefault="00612F45" w:rsidP="009147E6">
            <w:pPr>
              <w:widowControl w:val="0"/>
              <w:autoSpaceDE w:val="0"/>
              <w:autoSpaceDN w:val="0"/>
              <w:jc w:val="center"/>
              <w:rPr>
                <w:color w:val="000000"/>
                <w:sz w:val="22"/>
                <w:szCs w:val="22"/>
              </w:rPr>
            </w:pPr>
          </w:p>
          <w:p w:rsidR="00612F45" w:rsidRPr="009147E6" w:rsidRDefault="00612F45" w:rsidP="009147E6">
            <w:pPr>
              <w:widowControl w:val="0"/>
              <w:autoSpaceDE w:val="0"/>
              <w:autoSpaceDN w:val="0"/>
              <w:jc w:val="center"/>
              <w:rPr>
                <w:color w:val="000000"/>
                <w:sz w:val="22"/>
                <w:szCs w:val="22"/>
              </w:rPr>
            </w:pPr>
            <w:r w:rsidRPr="009147E6">
              <w:rPr>
                <w:color w:val="000000"/>
                <w:sz w:val="22"/>
                <w:szCs w:val="22"/>
              </w:rPr>
              <w:t>Таблица 4             НГП КК</w:t>
            </w:r>
          </w:p>
          <w:p w:rsidR="00612F45" w:rsidRPr="009147E6" w:rsidRDefault="00612F45" w:rsidP="009147E6">
            <w:pPr>
              <w:widowControl w:val="0"/>
              <w:autoSpaceDE w:val="0"/>
              <w:autoSpaceDN w:val="0"/>
              <w:jc w:val="center"/>
              <w:rPr>
                <w:color w:val="000000"/>
                <w:sz w:val="22"/>
                <w:szCs w:val="22"/>
              </w:rPr>
            </w:pPr>
            <w:r w:rsidRPr="009147E6">
              <w:rPr>
                <w:color w:val="000000"/>
                <w:sz w:val="22"/>
                <w:szCs w:val="22"/>
              </w:rPr>
              <w:t>(смотри п. 8 примечания)</w:t>
            </w:r>
          </w:p>
          <w:p w:rsidR="00612F45" w:rsidRPr="009147E6" w:rsidRDefault="00612F45" w:rsidP="009147E6">
            <w:pPr>
              <w:widowControl w:val="0"/>
              <w:autoSpaceDE w:val="0"/>
              <w:autoSpaceDN w:val="0"/>
              <w:jc w:val="center"/>
              <w:rPr>
                <w:sz w:val="22"/>
                <w:szCs w:val="22"/>
              </w:rPr>
            </w:pPr>
          </w:p>
        </w:tc>
      </w:tr>
      <w:tr w:rsidR="00B244DC" w:rsidRPr="009147E6" w:rsidTr="009147E6">
        <w:tc>
          <w:tcPr>
            <w:tcW w:w="1627" w:type="dxa"/>
            <w:gridSpan w:val="3"/>
          </w:tcPr>
          <w:p w:rsidR="00B244DC" w:rsidRPr="009147E6" w:rsidRDefault="00B244DC" w:rsidP="009147E6">
            <w:pPr>
              <w:widowControl w:val="0"/>
              <w:autoSpaceDE w:val="0"/>
              <w:autoSpaceDN w:val="0"/>
              <w:rPr>
                <w:sz w:val="22"/>
                <w:szCs w:val="22"/>
              </w:rPr>
            </w:pPr>
            <w:r w:rsidRPr="009147E6">
              <w:rPr>
                <w:sz w:val="22"/>
                <w:szCs w:val="22"/>
              </w:rPr>
              <w:t>Сельское поселение, входящее в состав муниципального образования</w:t>
            </w:r>
          </w:p>
        </w:tc>
        <w:tc>
          <w:tcPr>
            <w:tcW w:w="2977" w:type="dxa"/>
            <w:gridSpan w:val="4"/>
          </w:tcPr>
          <w:p w:rsidR="00B244DC" w:rsidRPr="009147E6" w:rsidRDefault="00B244DC" w:rsidP="009147E6">
            <w:pPr>
              <w:widowControl w:val="0"/>
              <w:autoSpaceDE w:val="0"/>
              <w:autoSpaceDN w:val="0"/>
              <w:jc w:val="center"/>
              <w:rPr>
                <w:sz w:val="22"/>
                <w:szCs w:val="22"/>
              </w:rPr>
            </w:pPr>
            <w:r w:rsidRPr="009147E6">
              <w:rPr>
                <w:rFonts w:eastAsia="Calibri"/>
                <w:sz w:val="22"/>
                <w:szCs w:val="22"/>
                <w:lang w:eastAsia="en-US"/>
              </w:rPr>
              <w:t>127,39</w:t>
            </w:r>
          </w:p>
        </w:tc>
        <w:tc>
          <w:tcPr>
            <w:tcW w:w="3265" w:type="dxa"/>
            <w:gridSpan w:val="4"/>
          </w:tcPr>
          <w:p w:rsidR="00B244DC" w:rsidRPr="009147E6" w:rsidRDefault="00B244DC" w:rsidP="009147E6">
            <w:pPr>
              <w:widowControl w:val="0"/>
              <w:autoSpaceDE w:val="0"/>
              <w:autoSpaceDN w:val="0"/>
              <w:ind w:left="80" w:right="79"/>
              <w:jc w:val="center"/>
              <w:rPr>
                <w:sz w:val="22"/>
                <w:szCs w:val="22"/>
              </w:rPr>
            </w:pPr>
            <w:r w:rsidRPr="009147E6">
              <w:rPr>
                <w:sz w:val="22"/>
                <w:szCs w:val="22"/>
              </w:rPr>
              <w:t>95,54</w:t>
            </w:r>
          </w:p>
          <w:p w:rsidR="00B244DC" w:rsidRPr="009147E6" w:rsidRDefault="00B244DC" w:rsidP="009147E6">
            <w:pPr>
              <w:widowControl w:val="0"/>
              <w:autoSpaceDE w:val="0"/>
              <w:autoSpaceDN w:val="0"/>
              <w:jc w:val="center"/>
              <w:rPr>
                <w:sz w:val="22"/>
                <w:szCs w:val="22"/>
              </w:rPr>
            </w:pPr>
          </w:p>
        </w:tc>
        <w:tc>
          <w:tcPr>
            <w:tcW w:w="1770" w:type="dxa"/>
            <w:gridSpan w:val="3"/>
            <w:vMerge/>
          </w:tcPr>
          <w:p w:rsidR="00B244DC" w:rsidRPr="009147E6" w:rsidRDefault="00B244DC" w:rsidP="009147E6">
            <w:pPr>
              <w:widowControl w:val="0"/>
              <w:autoSpaceDE w:val="0"/>
              <w:autoSpaceDN w:val="0"/>
              <w:rPr>
                <w:sz w:val="22"/>
                <w:szCs w:val="22"/>
              </w:rPr>
            </w:pPr>
          </w:p>
        </w:tc>
      </w:tr>
      <w:tr w:rsidR="001F1801" w:rsidRPr="009147E6" w:rsidTr="009147E6">
        <w:trPr>
          <w:trHeight w:val="672"/>
        </w:trPr>
        <w:tc>
          <w:tcPr>
            <w:tcW w:w="1627" w:type="dxa"/>
            <w:gridSpan w:val="3"/>
          </w:tcPr>
          <w:p w:rsidR="001F1801" w:rsidRPr="009147E6" w:rsidRDefault="001F1801" w:rsidP="009147E6">
            <w:pPr>
              <w:widowControl w:val="0"/>
              <w:autoSpaceDE w:val="0"/>
              <w:autoSpaceDN w:val="0"/>
              <w:rPr>
                <w:sz w:val="22"/>
                <w:szCs w:val="22"/>
              </w:rPr>
            </w:pPr>
            <w:r w:rsidRPr="009147E6">
              <w:rPr>
                <w:sz w:val="22"/>
                <w:szCs w:val="22"/>
              </w:rPr>
              <w:t>Размер земельного участка,</w:t>
            </w:r>
          </w:p>
          <w:p w:rsidR="001F1801" w:rsidRPr="009147E6" w:rsidRDefault="001F1801" w:rsidP="009147E6">
            <w:pPr>
              <w:widowControl w:val="0"/>
              <w:autoSpaceDE w:val="0"/>
              <w:autoSpaceDN w:val="0"/>
              <w:rPr>
                <w:sz w:val="22"/>
                <w:szCs w:val="22"/>
              </w:rPr>
            </w:pPr>
            <w:r w:rsidRPr="009147E6">
              <w:rPr>
                <w:sz w:val="22"/>
                <w:szCs w:val="22"/>
              </w:rPr>
              <w:t>м</w:t>
            </w:r>
            <w:proofErr w:type="gramStart"/>
            <w:r w:rsidRPr="009147E6">
              <w:rPr>
                <w:sz w:val="22"/>
                <w:szCs w:val="22"/>
                <w:vertAlign w:val="superscript"/>
              </w:rPr>
              <w:t>2</w:t>
            </w:r>
            <w:proofErr w:type="gramEnd"/>
            <w:r w:rsidRPr="009147E6">
              <w:rPr>
                <w:sz w:val="22"/>
                <w:szCs w:val="22"/>
              </w:rPr>
              <w:t xml:space="preserve"> на 1 место </w:t>
            </w:r>
          </w:p>
        </w:tc>
        <w:tc>
          <w:tcPr>
            <w:tcW w:w="6242" w:type="dxa"/>
            <w:gridSpan w:val="8"/>
          </w:tcPr>
          <w:p w:rsidR="001F1801" w:rsidRPr="009147E6" w:rsidRDefault="001F1801" w:rsidP="009147E6">
            <w:pPr>
              <w:tabs>
                <w:tab w:val="left" w:pos="9214"/>
              </w:tabs>
              <w:spacing w:before="240" w:after="160"/>
              <w:ind w:right="80"/>
              <w:contextualSpacing/>
              <w:jc w:val="center"/>
              <w:rPr>
                <w:rFonts w:eastAsia="Calibri"/>
                <w:sz w:val="22"/>
                <w:szCs w:val="22"/>
                <w:shd w:val="clear" w:color="auto" w:fill="FFFFFF"/>
              </w:rPr>
            </w:pPr>
            <w:r w:rsidRPr="009147E6">
              <w:rPr>
                <w:rFonts w:eastAsia="Calibri"/>
                <w:sz w:val="22"/>
                <w:szCs w:val="22"/>
                <w:shd w:val="clear" w:color="auto" w:fill="FFFFFF"/>
                <w:lang w:eastAsia="en-US"/>
              </w:rPr>
              <w:t>Устанавливается задани</w:t>
            </w:r>
            <w:r w:rsidR="00BF1C6D" w:rsidRPr="009147E6">
              <w:rPr>
                <w:rFonts w:eastAsia="Calibri"/>
                <w:sz w:val="22"/>
                <w:szCs w:val="22"/>
                <w:shd w:val="clear" w:color="auto" w:fill="FFFFFF"/>
                <w:lang w:eastAsia="en-US"/>
              </w:rPr>
              <w:t>ем</w:t>
            </w:r>
            <w:r w:rsidRPr="009147E6">
              <w:rPr>
                <w:rFonts w:eastAsia="Calibri"/>
                <w:sz w:val="22"/>
                <w:szCs w:val="22"/>
                <w:shd w:val="clear" w:color="auto" w:fill="FFFFFF"/>
                <w:lang w:eastAsia="en-US"/>
              </w:rPr>
              <w:t xml:space="preserve"> на проектирование</w:t>
            </w:r>
          </w:p>
        </w:tc>
        <w:tc>
          <w:tcPr>
            <w:tcW w:w="1770" w:type="dxa"/>
            <w:gridSpan w:val="3"/>
          </w:tcPr>
          <w:p w:rsidR="001F1801" w:rsidRPr="009147E6" w:rsidRDefault="001F1801" w:rsidP="009147E6">
            <w:pPr>
              <w:widowControl w:val="0"/>
              <w:autoSpaceDE w:val="0"/>
              <w:autoSpaceDN w:val="0"/>
              <w:rPr>
                <w:sz w:val="22"/>
                <w:szCs w:val="22"/>
              </w:rPr>
            </w:pPr>
            <w:r w:rsidRPr="009147E6">
              <w:rPr>
                <w:sz w:val="22"/>
                <w:szCs w:val="22"/>
              </w:rPr>
              <w:t xml:space="preserve">таблица 4  НГП КК                          </w:t>
            </w:r>
          </w:p>
        </w:tc>
      </w:tr>
      <w:tr w:rsidR="0060061A" w:rsidRPr="009147E6" w:rsidTr="009147E6">
        <w:tc>
          <w:tcPr>
            <w:tcW w:w="1627" w:type="dxa"/>
            <w:gridSpan w:val="3"/>
          </w:tcPr>
          <w:p w:rsidR="000639E6" w:rsidRPr="009147E6" w:rsidRDefault="00B976EF" w:rsidP="009147E6">
            <w:pPr>
              <w:widowControl w:val="0"/>
              <w:autoSpaceDE w:val="0"/>
              <w:autoSpaceDN w:val="0"/>
              <w:ind w:right="-90"/>
              <w:rPr>
                <w:sz w:val="22"/>
                <w:szCs w:val="22"/>
              </w:rPr>
            </w:pPr>
            <w:r w:rsidRPr="009147E6">
              <w:rPr>
                <w:rFonts w:eastAsia="Calibri"/>
                <w:sz w:val="22"/>
                <w:szCs w:val="22"/>
              </w:rPr>
              <w:t>Радиус пеш</w:t>
            </w:r>
            <w:r w:rsidR="0060061A" w:rsidRPr="009147E6">
              <w:rPr>
                <w:rFonts w:eastAsia="Calibri"/>
                <w:sz w:val="22"/>
                <w:szCs w:val="22"/>
              </w:rPr>
              <w:t>еходн</w:t>
            </w:r>
            <w:r w:rsidR="009F6E9C" w:rsidRPr="009147E6">
              <w:rPr>
                <w:rFonts w:eastAsia="Calibri"/>
                <w:sz w:val="22"/>
                <w:szCs w:val="22"/>
              </w:rPr>
              <w:t>ой</w:t>
            </w:r>
            <w:r w:rsidRPr="009147E6">
              <w:rPr>
                <w:rFonts w:eastAsia="Calibri"/>
                <w:sz w:val="22"/>
                <w:szCs w:val="22"/>
              </w:rPr>
              <w:t xml:space="preserve"> доступности, </w:t>
            </w:r>
            <w:proofErr w:type="gramStart"/>
            <w:r w:rsidRPr="009147E6">
              <w:rPr>
                <w:rFonts w:eastAsia="Calibri"/>
                <w:sz w:val="22"/>
                <w:szCs w:val="22"/>
              </w:rPr>
              <w:t>м</w:t>
            </w:r>
            <w:proofErr w:type="gramEnd"/>
            <w:r w:rsidRPr="009147E6">
              <w:rPr>
                <w:rFonts w:eastAsia="Calibri"/>
                <w:sz w:val="22"/>
                <w:szCs w:val="22"/>
              </w:rPr>
              <w:t>, не более</w:t>
            </w:r>
            <w:r w:rsidRPr="009147E6">
              <w:rPr>
                <w:sz w:val="22"/>
                <w:szCs w:val="22"/>
              </w:rPr>
              <w:t>, минут</w:t>
            </w:r>
          </w:p>
          <w:p w:rsidR="000E4680" w:rsidRPr="009147E6" w:rsidRDefault="000E4680" w:rsidP="009147E6">
            <w:pPr>
              <w:widowControl w:val="0"/>
              <w:autoSpaceDE w:val="0"/>
              <w:autoSpaceDN w:val="0"/>
              <w:rPr>
                <w:sz w:val="22"/>
                <w:szCs w:val="22"/>
              </w:rPr>
            </w:pPr>
            <w:r w:rsidRPr="009147E6">
              <w:rPr>
                <w:sz w:val="22"/>
                <w:szCs w:val="22"/>
              </w:rPr>
              <w:t>Время транспортной доступности</w:t>
            </w:r>
          </w:p>
        </w:tc>
        <w:tc>
          <w:tcPr>
            <w:tcW w:w="6242" w:type="dxa"/>
            <w:gridSpan w:val="8"/>
          </w:tcPr>
          <w:p w:rsidR="00E356D5" w:rsidRPr="009147E6" w:rsidRDefault="00E356D5" w:rsidP="009147E6">
            <w:pPr>
              <w:widowControl w:val="0"/>
              <w:autoSpaceDE w:val="0"/>
              <w:autoSpaceDN w:val="0"/>
              <w:spacing w:before="240"/>
              <w:jc w:val="center"/>
              <w:rPr>
                <w:sz w:val="22"/>
                <w:szCs w:val="22"/>
              </w:rPr>
            </w:pPr>
            <w:r w:rsidRPr="009147E6">
              <w:rPr>
                <w:sz w:val="22"/>
                <w:szCs w:val="22"/>
              </w:rPr>
              <w:t>В соответствии с таблиц</w:t>
            </w:r>
            <w:r w:rsidR="009147E6" w:rsidRPr="009147E6">
              <w:rPr>
                <w:sz w:val="22"/>
                <w:szCs w:val="22"/>
              </w:rPr>
              <w:t>ей</w:t>
            </w:r>
            <w:r w:rsidRPr="009147E6">
              <w:rPr>
                <w:sz w:val="22"/>
                <w:szCs w:val="22"/>
              </w:rPr>
              <w:t xml:space="preserve"> 1.1 настоящих Нормативов</w:t>
            </w:r>
          </w:p>
          <w:p w:rsidR="000639E6" w:rsidRPr="009147E6" w:rsidRDefault="000639E6" w:rsidP="009147E6">
            <w:pPr>
              <w:widowControl w:val="0"/>
              <w:autoSpaceDE w:val="0"/>
              <w:autoSpaceDN w:val="0"/>
              <w:ind w:firstLine="139"/>
              <w:jc w:val="both"/>
              <w:rPr>
                <w:sz w:val="22"/>
                <w:szCs w:val="22"/>
              </w:rPr>
            </w:pPr>
          </w:p>
        </w:tc>
        <w:tc>
          <w:tcPr>
            <w:tcW w:w="1770" w:type="dxa"/>
            <w:gridSpan w:val="3"/>
          </w:tcPr>
          <w:p w:rsidR="000E4680" w:rsidRPr="009147E6" w:rsidRDefault="000E4680" w:rsidP="009147E6">
            <w:pPr>
              <w:widowControl w:val="0"/>
              <w:autoSpaceDE w:val="0"/>
              <w:autoSpaceDN w:val="0"/>
              <w:rPr>
                <w:sz w:val="22"/>
                <w:szCs w:val="22"/>
              </w:rPr>
            </w:pPr>
          </w:p>
          <w:p w:rsidR="000639E6" w:rsidRPr="009147E6" w:rsidRDefault="000E4680" w:rsidP="009147E6">
            <w:pPr>
              <w:widowControl w:val="0"/>
              <w:autoSpaceDE w:val="0"/>
              <w:autoSpaceDN w:val="0"/>
              <w:rPr>
                <w:sz w:val="22"/>
                <w:szCs w:val="22"/>
              </w:rPr>
            </w:pPr>
            <w:r w:rsidRPr="009147E6">
              <w:rPr>
                <w:sz w:val="22"/>
                <w:szCs w:val="22"/>
              </w:rPr>
              <w:t xml:space="preserve">таблицы 5.1, 5.2 НГП КК                          </w:t>
            </w:r>
          </w:p>
        </w:tc>
      </w:tr>
      <w:tr w:rsidR="009F6E9C" w:rsidRPr="009147E6" w:rsidTr="009147E6">
        <w:tc>
          <w:tcPr>
            <w:tcW w:w="9639" w:type="dxa"/>
            <w:gridSpan w:val="14"/>
          </w:tcPr>
          <w:p w:rsidR="009F6E9C" w:rsidRPr="009147E6" w:rsidRDefault="009F6E9C" w:rsidP="009147E6">
            <w:pPr>
              <w:widowControl w:val="0"/>
              <w:autoSpaceDE w:val="0"/>
              <w:autoSpaceDN w:val="0"/>
              <w:spacing w:before="240"/>
              <w:ind w:left="80" w:firstLine="283"/>
              <w:jc w:val="both"/>
              <w:rPr>
                <w:sz w:val="22"/>
                <w:szCs w:val="22"/>
              </w:rPr>
            </w:pPr>
            <w:r w:rsidRPr="009147E6">
              <w:rPr>
                <w:sz w:val="22"/>
                <w:szCs w:val="22"/>
              </w:rPr>
              <w:t>Примечания.</w:t>
            </w:r>
          </w:p>
          <w:p w:rsidR="009F6E9C" w:rsidRPr="009147E6" w:rsidRDefault="009F6E9C" w:rsidP="009147E6">
            <w:pPr>
              <w:widowControl w:val="0"/>
              <w:autoSpaceDE w:val="0"/>
              <w:autoSpaceDN w:val="0"/>
              <w:ind w:left="80" w:right="80" w:firstLine="283"/>
              <w:jc w:val="both"/>
              <w:rPr>
                <w:sz w:val="22"/>
                <w:szCs w:val="22"/>
              </w:rPr>
            </w:pPr>
            <w:r w:rsidRPr="009147E6">
              <w:rPr>
                <w:sz w:val="22"/>
                <w:szCs w:val="22"/>
              </w:rPr>
              <w:t xml:space="preserve">1. При планировании учебных </w:t>
            </w:r>
            <w:proofErr w:type="spellStart"/>
            <w:r w:rsidRPr="009147E6">
              <w:rPr>
                <w:sz w:val="22"/>
                <w:szCs w:val="22"/>
              </w:rPr>
              <w:t>трансформеров</w:t>
            </w:r>
            <w:proofErr w:type="spellEnd"/>
            <w:r w:rsidRPr="009147E6">
              <w:rPr>
                <w:sz w:val="22"/>
                <w:szCs w:val="22"/>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9F6E9C" w:rsidRPr="009147E6" w:rsidRDefault="009F6E9C" w:rsidP="009147E6">
            <w:pPr>
              <w:widowControl w:val="0"/>
              <w:autoSpaceDE w:val="0"/>
              <w:autoSpaceDN w:val="0"/>
              <w:ind w:left="80" w:right="80" w:firstLine="283"/>
              <w:jc w:val="both"/>
              <w:rPr>
                <w:sz w:val="22"/>
                <w:szCs w:val="22"/>
              </w:rPr>
            </w:pPr>
            <w:r w:rsidRPr="009147E6">
              <w:rPr>
                <w:sz w:val="22"/>
                <w:szCs w:val="22"/>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9F6E9C" w:rsidRPr="009147E6" w:rsidRDefault="009F6E9C" w:rsidP="009147E6">
            <w:pPr>
              <w:widowControl w:val="0"/>
              <w:autoSpaceDE w:val="0"/>
              <w:autoSpaceDN w:val="0"/>
              <w:ind w:left="80" w:right="80" w:firstLine="283"/>
              <w:jc w:val="both"/>
              <w:rPr>
                <w:sz w:val="22"/>
                <w:szCs w:val="22"/>
              </w:rPr>
            </w:pPr>
            <w:r w:rsidRPr="009147E6">
              <w:rPr>
                <w:sz w:val="22"/>
                <w:szCs w:val="22"/>
              </w:rPr>
              <w:t xml:space="preserve">3. Подвоз учащихся </w:t>
            </w:r>
            <w:proofErr w:type="gramStart"/>
            <w:r w:rsidRPr="009147E6">
              <w:rPr>
                <w:sz w:val="22"/>
                <w:szCs w:val="22"/>
              </w:rPr>
              <w:t>дополнительного</w:t>
            </w:r>
            <w:proofErr w:type="gramEnd"/>
            <w:r w:rsidRPr="009147E6">
              <w:rPr>
                <w:sz w:val="22"/>
                <w:szCs w:val="22"/>
              </w:rPr>
              <w:t xml:space="preserve"> осуществляется на транспорте, предназначенном для перевозки детей.</w:t>
            </w:r>
          </w:p>
          <w:p w:rsidR="009F6E9C" w:rsidRPr="009147E6" w:rsidRDefault="009F6E9C" w:rsidP="009147E6">
            <w:pPr>
              <w:widowControl w:val="0"/>
              <w:autoSpaceDE w:val="0"/>
              <w:autoSpaceDN w:val="0"/>
              <w:ind w:left="80" w:right="80" w:firstLine="283"/>
              <w:jc w:val="both"/>
              <w:rPr>
                <w:sz w:val="22"/>
                <w:szCs w:val="22"/>
              </w:rPr>
            </w:pPr>
            <w:r w:rsidRPr="009147E6">
              <w:rPr>
                <w:sz w:val="22"/>
                <w:szCs w:val="22"/>
              </w:rPr>
              <w:t>4. Предельный пешеходный подход учащихся к месту сбора на остановке должен быть не более 500 м.</w:t>
            </w:r>
          </w:p>
          <w:p w:rsidR="009F6E9C" w:rsidRPr="009147E6" w:rsidRDefault="009F6E9C" w:rsidP="009147E6">
            <w:pPr>
              <w:widowControl w:val="0"/>
              <w:autoSpaceDE w:val="0"/>
              <w:autoSpaceDN w:val="0"/>
              <w:ind w:left="80" w:right="80" w:firstLine="283"/>
              <w:jc w:val="both"/>
              <w:rPr>
                <w:sz w:val="22"/>
                <w:szCs w:val="22"/>
              </w:rPr>
            </w:pPr>
            <w:r w:rsidRPr="009147E6">
              <w:rPr>
                <w:sz w:val="22"/>
                <w:szCs w:val="22"/>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9F6E9C" w:rsidRPr="009147E6" w:rsidRDefault="009F6E9C" w:rsidP="009147E6">
            <w:pPr>
              <w:widowControl w:val="0"/>
              <w:autoSpaceDE w:val="0"/>
              <w:autoSpaceDN w:val="0"/>
              <w:ind w:left="80" w:right="80" w:firstLine="283"/>
              <w:jc w:val="both"/>
              <w:rPr>
                <w:rFonts w:eastAsia="Calibri"/>
                <w:sz w:val="22"/>
                <w:szCs w:val="22"/>
              </w:rPr>
            </w:pPr>
            <w:r w:rsidRPr="009147E6">
              <w:rPr>
                <w:sz w:val="22"/>
                <w:szCs w:val="22"/>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9147E6">
              <w:rPr>
                <w:rFonts w:eastAsia="Calibri"/>
                <w:sz w:val="22"/>
                <w:szCs w:val="22"/>
              </w:rPr>
              <w:t xml:space="preserve"> </w:t>
            </w:r>
          </w:p>
          <w:p w:rsidR="009F6E9C" w:rsidRPr="009147E6" w:rsidRDefault="001F1801" w:rsidP="009147E6">
            <w:pPr>
              <w:autoSpaceDE w:val="0"/>
              <w:autoSpaceDN w:val="0"/>
              <w:adjustRightInd w:val="0"/>
              <w:ind w:left="80" w:right="80" w:firstLine="283"/>
              <w:jc w:val="both"/>
              <w:rPr>
                <w:sz w:val="22"/>
                <w:szCs w:val="22"/>
              </w:rPr>
            </w:pPr>
            <w:r w:rsidRPr="009147E6">
              <w:rPr>
                <w:sz w:val="22"/>
                <w:szCs w:val="22"/>
              </w:rPr>
              <w:t>7</w:t>
            </w:r>
            <w:r w:rsidR="009F6E9C" w:rsidRPr="009147E6">
              <w:rPr>
                <w:sz w:val="22"/>
                <w:szCs w:val="22"/>
              </w:rPr>
              <w:t xml:space="preserve">. </w:t>
            </w:r>
            <w:r w:rsidR="009F6E9C" w:rsidRPr="009147E6">
              <w:rPr>
                <w:sz w:val="22"/>
                <w:szCs w:val="22"/>
                <w:shd w:val="clear" w:color="auto" w:fill="FFFFFF"/>
              </w:rPr>
              <w:t xml:space="preserve">Спортивная зона школы может быть объединена с физкультурно-спортивным комплексом района. </w:t>
            </w:r>
          </w:p>
          <w:p w:rsidR="009F6E9C" w:rsidRPr="009147E6" w:rsidRDefault="001F1801" w:rsidP="009147E6">
            <w:pPr>
              <w:widowControl w:val="0"/>
              <w:ind w:left="80" w:right="80" w:firstLine="283"/>
              <w:jc w:val="both"/>
              <w:rPr>
                <w:sz w:val="22"/>
                <w:szCs w:val="22"/>
              </w:rPr>
            </w:pPr>
            <w:r w:rsidRPr="009147E6">
              <w:rPr>
                <w:sz w:val="22"/>
                <w:szCs w:val="22"/>
                <w:shd w:val="clear" w:color="auto" w:fill="FFFFFF"/>
              </w:rPr>
              <w:t>8</w:t>
            </w:r>
            <w:r w:rsidR="009F6E9C" w:rsidRPr="009147E6">
              <w:rPr>
                <w:sz w:val="22"/>
                <w:szCs w:val="22"/>
                <w:shd w:val="clear" w:color="auto" w:fill="FFFFFF"/>
              </w:rPr>
              <w:t xml:space="preserve">. </w:t>
            </w:r>
            <w:proofErr w:type="gramStart"/>
            <w:r w:rsidR="00B53B71" w:rsidRPr="009147E6">
              <w:rPr>
                <w:rFonts w:eastAsia="Calibri"/>
                <w:sz w:val="22"/>
                <w:szCs w:val="22"/>
                <w:lang w:eastAsia="en-US"/>
              </w:rPr>
              <w:t xml:space="preserve">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w:t>
            </w:r>
            <w:r w:rsidR="00B53B71" w:rsidRPr="009147E6">
              <w:rPr>
                <w:rFonts w:eastAsia="Calibri"/>
                <w:sz w:val="22"/>
                <w:szCs w:val="22"/>
                <w:lang w:eastAsia="en-US"/>
              </w:rPr>
              <w:lastRenderedPageBreak/>
              <w:t>соответствии с которыми:</w:t>
            </w:r>
            <w:proofErr w:type="gramEnd"/>
          </w:p>
          <w:p w:rsidR="00B244DC" w:rsidRPr="009147E6" w:rsidRDefault="00B244DC" w:rsidP="009147E6">
            <w:pPr>
              <w:widowControl w:val="0"/>
              <w:ind w:left="80" w:right="80" w:firstLine="284"/>
              <w:jc w:val="both"/>
              <w:rPr>
                <w:rFonts w:eastAsia="Calibri"/>
                <w:sz w:val="22"/>
                <w:szCs w:val="22"/>
              </w:rPr>
            </w:pPr>
            <w:r w:rsidRPr="009147E6">
              <w:rPr>
                <w:rFonts w:eastAsia="Calibri"/>
                <w:sz w:val="22"/>
                <w:szCs w:val="22"/>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0" w:history="1">
              <w:r w:rsidRPr="009147E6">
                <w:rPr>
                  <w:rFonts w:eastAsia="Calibri"/>
                  <w:color w:val="0066CC"/>
                  <w:sz w:val="22"/>
                  <w:szCs w:val="22"/>
                  <w:u w:val="single"/>
                </w:rPr>
                <w:t>https://krsdstat.gks.ru/storage/mediabank/PVS1.htm</w:t>
              </w:r>
            </w:hyperlink>
            <w:r w:rsidRPr="009147E6">
              <w:rPr>
                <w:rFonts w:eastAsia="Calibri"/>
                <w:sz w:val="22"/>
                <w:szCs w:val="22"/>
              </w:rPr>
              <w:t xml:space="preserve">), в соответствии с которыми: </w:t>
            </w:r>
          </w:p>
          <w:p w:rsidR="00B244DC" w:rsidRPr="009147E6" w:rsidRDefault="00B244DC" w:rsidP="009147E6">
            <w:pPr>
              <w:widowControl w:val="0"/>
              <w:ind w:left="80" w:right="80" w:firstLine="487"/>
              <w:jc w:val="both"/>
              <w:rPr>
                <w:rFonts w:eastAsia="Calibri"/>
                <w:sz w:val="22"/>
                <w:szCs w:val="22"/>
              </w:rPr>
            </w:pPr>
          </w:p>
          <w:p w:rsidR="00B244DC" w:rsidRPr="009147E6" w:rsidRDefault="00B244DC" w:rsidP="009147E6">
            <w:pPr>
              <w:widowControl w:val="0"/>
              <w:ind w:left="80" w:right="80" w:firstLine="283"/>
              <w:jc w:val="both"/>
              <w:rPr>
                <w:rFonts w:eastAsia="Calibri"/>
                <w:sz w:val="22"/>
                <w:szCs w:val="22"/>
                <w:u w:val="single"/>
              </w:rPr>
            </w:pPr>
            <w:proofErr w:type="spellStart"/>
            <w:r w:rsidRPr="009147E6">
              <w:rPr>
                <w:rFonts w:eastAsia="Calibri"/>
                <w:sz w:val="22"/>
                <w:szCs w:val="22"/>
              </w:rPr>
              <w:t>Роош</w:t>
            </w:r>
            <w:proofErr w:type="spellEnd"/>
            <w:r w:rsidRPr="009147E6">
              <w:rPr>
                <w:rFonts w:eastAsia="Calibri"/>
                <w:sz w:val="22"/>
                <w:szCs w:val="22"/>
              </w:rPr>
              <w:t xml:space="preserve"> = </w:t>
            </w:r>
            <w:r w:rsidRPr="009147E6">
              <w:rPr>
                <w:rFonts w:eastAsia="Calibri"/>
                <w:sz w:val="22"/>
                <w:szCs w:val="22"/>
                <w:u w:val="single"/>
              </w:rPr>
              <w:t>((К</w:t>
            </w:r>
            <w:proofErr w:type="gramStart"/>
            <w:r w:rsidRPr="009147E6">
              <w:rPr>
                <w:rFonts w:eastAsia="Calibri"/>
                <w:sz w:val="22"/>
                <w:szCs w:val="22"/>
                <w:u w:val="single"/>
              </w:rPr>
              <w:t>7</w:t>
            </w:r>
            <w:proofErr w:type="gramEnd"/>
            <w:r w:rsidRPr="009147E6">
              <w:rPr>
                <w:rFonts w:eastAsia="Calibri"/>
                <w:sz w:val="22"/>
                <w:szCs w:val="22"/>
                <w:u w:val="single"/>
              </w:rPr>
              <w:t xml:space="preserve">+К8+К9+К10+К11+К12+К13+К14+К15)+((К16+К17)х0,75))х1000, </w:t>
            </w:r>
            <w:r w:rsidRPr="009147E6">
              <w:rPr>
                <w:rFonts w:eastAsia="Calibri"/>
                <w:sz w:val="22"/>
                <w:szCs w:val="22"/>
              </w:rPr>
              <w:t>где</w:t>
            </w:r>
          </w:p>
          <w:p w:rsidR="00B244DC" w:rsidRPr="009147E6" w:rsidRDefault="00B244DC" w:rsidP="009147E6">
            <w:pPr>
              <w:widowControl w:val="0"/>
              <w:ind w:left="80" w:right="80" w:firstLine="283"/>
              <w:jc w:val="center"/>
              <w:rPr>
                <w:rFonts w:eastAsia="Calibri"/>
                <w:sz w:val="22"/>
                <w:szCs w:val="22"/>
              </w:rPr>
            </w:pPr>
            <w:r w:rsidRPr="009147E6">
              <w:rPr>
                <w:rFonts w:eastAsia="Calibri"/>
                <w:sz w:val="22"/>
                <w:szCs w:val="22"/>
                <w:lang w:val="en-US"/>
              </w:rPr>
              <w:t>N</w:t>
            </w:r>
          </w:p>
          <w:p w:rsidR="00B244DC" w:rsidRPr="009147E6" w:rsidRDefault="00B244DC" w:rsidP="009147E6">
            <w:pPr>
              <w:widowControl w:val="0"/>
              <w:ind w:left="80" w:right="80" w:firstLine="283"/>
              <w:jc w:val="both"/>
              <w:rPr>
                <w:sz w:val="22"/>
                <w:szCs w:val="22"/>
              </w:rPr>
            </w:pPr>
            <w:r w:rsidRPr="009147E6">
              <w:rPr>
                <w:sz w:val="22"/>
                <w:szCs w:val="22"/>
              </w:rPr>
              <w:t>К</w:t>
            </w:r>
            <w:proofErr w:type="gramStart"/>
            <w:r w:rsidRPr="009147E6">
              <w:rPr>
                <w:sz w:val="22"/>
                <w:szCs w:val="22"/>
              </w:rPr>
              <w:t>7</w:t>
            </w:r>
            <w:proofErr w:type="gramEnd"/>
            <w:r w:rsidRPr="009147E6">
              <w:rPr>
                <w:sz w:val="22"/>
                <w:szCs w:val="22"/>
              </w:rPr>
              <w:t xml:space="preserve"> - количество детей в возрасте от 7 до 8 лет, </w:t>
            </w:r>
          </w:p>
          <w:p w:rsidR="00B244DC" w:rsidRPr="009147E6" w:rsidRDefault="00B244DC" w:rsidP="009147E6">
            <w:pPr>
              <w:widowControl w:val="0"/>
              <w:ind w:left="80" w:right="80" w:firstLine="283"/>
              <w:jc w:val="both"/>
              <w:rPr>
                <w:sz w:val="22"/>
                <w:szCs w:val="22"/>
              </w:rPr>
            </w:pPr>
            <w:r w:rsidRPr="009147E6">
              <w:rPr>
                <w:sz w:val="22"/>
                <w:szCs w:val="22"/>
              </w:rPr>
              <w:t xml:space="preserve">К8 - количество детей в возрасте от 8 до 9 лет, </w:t>
            </w:r>
          </w:p>
          <w:p w:rsidR="00B244DC" w:rsidRPr="009147E6" w:rsidRDefault="00B244DC" w:rsidP="009147E6">
            <w:pPr>
              <w:widowControl w:val="0"/>
              <w:ind w:left="80" w:right="80" w:firstLine="283"/>
              <w:jc w:val="both"/>
              <w:rPr>
                <w:sz w:val="22"/>
                <w:szCs w:val="22"/>
              </w:rPr>
            </w:pPr>
            <w:r w:rsidRPr="009147E6">
              <w:rPr>
                <w:sz w:val="22"/>
                <w:szCs w:val="22"/>
              </w:rPr>
              <w:t>К</w:t>
            </w:r>
            <w:proofErr w:type="gramStart"/>
            <w:r w:rsidRPr="009147E6">
              <w:rPr>
                <w:sz w:val="22"/>
                <w:szCs w:val="22"/>
              </w:rPr>
              <w:t>9</w:t>
            </w:r>
            <w:proofErr w:type="gramEnd"/>
            <w:r w:rsidRPr="009147E6">
              <w:rPr>
                <w:sz w:val="22"/>
                <w:szCs w:val="22"/>
              </w:rPr>
              <w:t xml:space="preserve"> - количество детей в возрасте от 9 до 10 лет, </w:t>
            </w:r>
          </w:p>
          <w:p w:rsidR="00B244DC" w:rsidRPr="009147E6" w:rsidRDefault="00B244DC" w:rsidP="009147E6">
            <w:pPr>
              <w:widowControl w:val="0"/>
              <w:ind w:left="80" w:right="80" w:firstLine="283"/>
              <w:jc w:val="both"/>
              <w:rPr>
                <w:sz w:val="22"/>
                <w:szCs w:val="22"/>
              </w:rPr>
            </w:pPr>
            <w:r w:rsidRPr="009147E6">
              <w:rPr>
                <w:sz w:val="22"/>
                <w:szCs w:val="22"/>
              </w:rPr>
              <w:t xml:space="preserve">К10 - количество детей в возрасте от 10 до 11 лет, </w:t>
            </w:r>
          </w:p>
          <w:p w:rsidR="00B244DC" w:rsidRPr="009147E6" w:rsidRDefault="00B244DC" w:rsidP="009147E6">
            <w:pPr>
              <w:widowControl w:val="0"/>
              <w:ind w:left="80" w:right="80" w:firstLine="283"/>
              <w:jc w:val="both"/>
              <w:rPr>
                <w:sz w:val="22"/>
                <w:szCs w:val="22"/>
              </w:rPr>
            </w:pPr>
            <w:r w:rsidRPr="009147E6">
              <w:rPr>
                <w:sz w:val="22"/>
                <w:szCs w:val="22"/>
                <w:lang w:val="en-US"/>
              </w:rPr>
              <w:t>Kl</w:t>
            </w:r>
            <w:r w:rsidRPr="009147E6">
              <w:rPr>
                <w:sz w:val="22"/>
                <w:szCs w:val="22"/>
              </w:rPr>
              <w:t xml:space="preserve"> 1 - количество детей в возрасте от 11 до 12 лет, </w:t>
            </w:r>
          </w:p>
          <w:p w:rsidR="00B244DC" w:rsidRPr="009147E6" w:rsidRDefault="00B244DC" w:rsidP="009147E6">
            <w:pPr>
              <w:widowControl w:val="0"/>
              <w:ind w:left="80" w:right="80" w:firstLine="283"/>
              <w:jc w:val="both"/>
              <w:rPr>
                <w:sz w:val="22"/>
                <w:szCs w:val="22"/>
              </w:rPr>
            </w:pPr>
            <w:r w:rsidRPr="009147E6">
              <w:rPr>
                <w:sz w:val="22"/>
                <w:szCs w:val="22"/>
              </w:rPr>
              <w:t xml:space="preserve">К12 - количество детей в возрасте от 12 до 13 лет, </w:t>
            </w:r>
          </w:p>
          <w:p w:rsidR="00B244DC" w:rsidRPr="009147E6" w:rsidRDefault="00B244DC" w:rsidP="009147E6">
            <w:pPr>
              <w:widowControl w:val="0"/>
              <w:ind w:left="80" w:right="80" w:firstLine="283"/>
              <w:jc w:val="both"/>
              <w:rPr>
                <w:sz w:val="22"/>
                <w:szCs w:val="22"/>
              </w:rPr>
            </w:pPr>
            <w:r w:rsidRPr="009147E6">
              <w:rPr>
                <w:sz w:val="22"/>
                <w:szCs w:val="22"/>
              </w:rPr>
              <w:t xml:space="preserve">К13 - количество детей в возрасте от 13 до 14 лет, </w:t>
            </w:r>
          </w:p>
          <w:p w:rsidR="00B244DC" w:rsidRPr="009147E6" w:rsidRDefault="00B244DC" w:rsidP="009147E6">
            <w:pPr>
              <w:widowControl w:val="0"/>
              <w:ind w:left="80" w:right="80" w:firstLine="283"/>
              <w:jc w:val="both"/>
              <w:rPr>
                <w:sz w:val="22"/>
                <w:szCs w:val="22"/>
              </w:rPr>
            </w:pPr>
            <w:r w:rsidRPr="009147E6">
              <w:rPr>
                <w:sz w:val="22"/>
                <w:szCs w:val="22"/>
              </w:rPr>
              <w:t xml:space="preserve">К14 - количество детей в возрасте от 14 до 15 лет, </w:t>
            </w:r>
          </w:p>
          <w:p w:rsidR="00B244DC" w:rsidRPr="009147E6" w:rsidRDefault="00B244DC" w:rsidP="009147E6">
            <w:pPr>
              <w:widowControl w:val="0"/>
              <w:ind w:left="80" w:right="80" w:firstLine="283"/>
              <w:jc w:val="both"/>
              <w:rPr>
                <w:sz w:val="22"/>
                <w:szCs w:val="22"/>
              </w:rPr>
            </w:pPr>
            <w:r w:rsidRPr="009147E6">
              <w:rPr>
                <w:sz w:val="22"/>
                <w:szCs w:val="22"/>
              </w:rPr>
              <w:t xml:space="preserve">К15 - количество детей в возрасте от 15 до 16 лет, </w:t>
            </w:r>
          </w:p>
          <w:p w:rsidR="00B244DC" w:rsidRPr="009147E6" w:rsidRDefault="00B244DC" w:rsidP="009147E6">
            <w:pPr>
              <w:widowControl w:val="0"/>
              <w:ind w:left="80" w:right="80" w:firstLine="283"/>
              <w:jc w:val="both"/>
              <w:rPr>
                <w:sz w:val="22"/>
                <w:szCs w:val="22"/>
              </w:rPr>
            </w:pPr>
            <w:r w:rsidRPr="009147E6">
              <w:rPr>
                <w:sz w:val="22"/>
                <w:szCs w:val="22"/>
              </w:rPr>
              <w:t xml:space="preserve">К16 - количество детей в возрасте от 16 до 17 лет, </w:t>
            </w:r>
          </w:p>
          <w:p w:rsidR="00B244DC" w:rsidRPr="009147E6" w:rsidRDefault="00B244DC" w:rsidP="009147E6">
            <w:pPr>
              <w:widowControl w:val="0"/>
              <w:ind w:left="80" w:right="80" w:firstLine="283"/>
              <w:jc w:val="both"/>
              <w:rPr>
                <w:sz w:val="22"/>
                <w:szCs w:val="22"/>
              </w:rPr>
            </w:pPr>
            <w:r w:rsidRPr="009147E6">
              <w:rPr>
                <w:sz w:val="22"/>
                <w:szCs w:val="22"/>
              </w:rPr>
              <w:t xml:space="preserve">К17 - количество детей в возрасте от 17 до 18 лет, </w:t>
            </w:r>
          </w:p>
          <w:p w:rsidR="00B244DC" w:rsidRPr="009147E6" w:rsidRDefault="00B244DC" w:rsidP="009147E6">
            <w:pPr>
              <w:widowControl w:val="0"/>
              <w:ind w:left="80" w:right="80" w:firstLine="283"/>
              <w:jc w:val="both"/>
              <w:rPr>
                <w:rFonts w:eastAsia="Calibri"/>
                <w:sz w:val="22"/>
                <w:szCs w:val="22"/>
              </w:rPr>
            </w:pPr>
            <w:r w:rsidRPr="009147E6">
              <w:rPr>
                <w:rFonts w:eastAsia="Calibri"/>
                <w:sz w:val="22"/>
                <w:szCs w:val="22"/>
                <w:lang w:val="en-US"/>
              </w:rPr>
              <w:t>N</w:t>
            </w:r>
            <w:r w:rsidRPr="009147E6">
              <w:rPr>
                <w:rFonts w:eastAsia="Calibri"/>
                <w:sz w:val="22"/>
                <w:szCs w:val="22"/>
              </w:rPr>
              <w:t xml:space="preserve"> - </w:t>
            </w:r>
            <w:proofErr w:type="gramStart"/>
            <w:r w:rsidRPr="009147E6">
              <w:rPr>
                <w:rFonts w:eastAsia="Calibri"/>
                <w:sz w:val="22"/>
                <w:szCs w:val="22"/>
              </w:rPr>
              <w:t>общее</w:t>
            </w:r>
            <w:proofErr w:type="gramEnd"/>
            <w:r w:rsidRPr="009147E6">
              <w:rPr>
                <w:rFonts w:eastAsia="Calibri"/>
                <w:sz w:val="22"/>
                <w:szCs w:val="22"/>
              </w:rPr>
              <w:t xml:space="preserve"> количество населения.</w:t>
            </w:r>
          </w:p>
          <w:p w:rsidR="00B244DC" w:rsidRPr="009147E6" w:rsidRDefault="00B244DC" w:rsidP="009147E6">
            <w:pPr>
              <w:widowControl w:val="0"/>
              <w:ind w:left="80" w:right="80" w:firstLine="283"/>
              <w:jc w:val="both"/>
              <w:rPr>
                <w:rFonts w:eastAsia="Calibri"/>
                <w:sz w:val="22"/>
                <w:szCs w:val="22"/>
              </w:rPr>
            </w:pPr>
            <w:proofErr w:type="spellStart"/>
            <w:r w:rsidRPr="009147E6">
              <w:rPr>
                <w:rFonts w:eastAsia="Calibri"/>
                <w:sz w:val="22"/>
                <w:szCs w:val="22"/>
              </w:rPr>
              <w:t>Роош</w:t>
            </w:r>
            <w:proofErr w:type="spellEnd"/>
            <w:r w:rsidRPr="009147E6">
              <w:rPr>
                <w:rFonts w:eastAsia="Calibri"/>
                <w:sz w:val="22"/>
                <w:szCs w:val="22"/>
              </w:rPr>
              <w:t xml:space="preserve"> - расчетное количество мест в объектах среднего школьного образования, мест на  1 тыс. жителей.</w:t>
            </w:r>
          </w:p>
          <w:p w:rsidR="00B244DC" w:rsidRPr="009147E6" w:rsidRDefault="00B244DC" w:rsidP="009147E6">
            <w:pPr>
              <w:shd w:val="clear" w:color="auto" w:fill="FFFFFF"/>
              <w:ind w:left="80" w:right="-137" w:firstLine="283"/>
              <w:rPr>
                <w:rFonts w:eastAsia="Calibri"/>
                <w:color w:val="000000"/>
                <w:sz w:val="22"/>
                <w:szCs w:val="22"/>
              </w:rPr>
            </w:pPr>
            <w:r w:rsidRPr="009147E6">
              <w:rPr>
                <w:rFonts w:eastAsia="Calibri"/>
                <w:color w:val="000000"/>
                <w:sz w:val="22"/>
                <w:szCs w:val="22"/>
              </w:rPr>
              <w:t>Р</w:t>
            </w:r>
            <w:r w:rsidRPr="009147E6">
              <w:rPr>
                <w:rFonts w:eastAsia="Calibri"/>
                <w:color w:val="000000"/>
                <w:sz w:val="22"/>
                <w:szCs w:val="22"/>
                <w:vertAlign w:val="subscript"/>
              </w:rPr>
              <w:t>ООШ</w:t>
            </w:r>
            <w:r w:rsidRPr="009147E6">
              <w:rPr>
                <w:rFonts w:eastAsia="Calibri"/>
                <w:color w:val="000000"/>
                <w:sz w:val="22"/>
                <w:szCs w:val="22"/>
              </w:rPr>
              <w:t> = </w:t>
            </w:r>
            <w:r w:rsidRPr="009147E6">
              <w:rPr>
                <w:rFonts w:eastAsia="Calibri"/>
                <w:color w:val="000000"/>
                <w:sz w:val="22"/>
                <w:szCs w:val="22"/>
                <w:u w:val="single"/>
              </w:rPr>
              <w:t>((717+720+818+676+627+647+709+699+640)+((610+578)х</w:t>
            </w:r>
            <w:proofErr w:type="gramStart"/>
            <w:r w:rsidRPr="009147E6">
              <w:rPr>
                <w:rFonts w:eastAsia="Calibri"/>
                <w:color w:val="000000"/>
                <w:sz w:val="22"/>
                <w:szCs w:val="22"/>
                <w:u w:val="single"/>
              </w:rPr>
              <w:t>0</w:t>
            </w:r>
            <w:proofErr w:type="gramEnd"/>
            <w:r w:rsidRPr="009147E6">
              <w:rPr>
                <w:rFonts w:eastAsia="Calibri"/>
                <w:color w:val="000000"/>
                <w:sz w:val="22"/>
                <w:szCs w:val="22"/>
                <w:u w:val="single"/>
              </w:rPr>
              <w:t>,75))х1000</w:t>
            </w:r>
            <w:r w:rsidRPr="009147E6">
              <w:rPr>
                <w:rFonts w:eastAsia="Calibri"/>
                <w:color w:val="000000"/>
                <w:sz w:val="22"/>
                <w:szCs w:val="22"/>
              </w:rPr>
              <w:t xml:space="preserve"> = 127,39 мест   </w:t>
            </w:r>
          </w:p>
          <w:p w:rsidR="00B244DC" w:rsidRPr="009147E6" w:rsidRDefault="00B244DC" w:rsidP="009147E6">
            <w:pPr>
              <w:shd w:val="clear" w:color="auto" w:fill="FFFFFF"/>
              <w:ind w:left="80" w:right="-137" w:firstLine="283"/>
              <w:rPr>
                <w:rFonts w:eastAsia="Calibri"/>
                <w:color w:val="000000"/>
                <w:sz w:val="22"/>
                <w:szCs w:val="22"/>
              </w:rPr>
            </w:pPr>
            <w:r w:rsidRPr="009147E6">
              <w:rPr>
                <w:rFonts w:eastAsia="Calibri"/>
                <w:color w:val="000000"/>
                <w:sz w:val="22"/>
                <w:szCs w:val="22"/>
              </w:rPr>
              <w:t xml:space="preserve">                                                                          56078</w:t>
            </w:r>
          </w:p>
          <w:p w:rsidR="006B55B3" w:rsidRPr="009147E6" w:rsidRDefault="001F1801" w:rsidP="009147E6">
            <w:pPr>
              <w:widowControl w:val="0"/>
              <w:autoSpaceDE w:val="0"/>
              <w:autoSpaceDN w:val="0"/>
              <w:ind w:left="80" w:firstLine="283"/>
              <w:jc w:val="both"/>
              <w:rPr>
                <w:sz w:val="22"/>
                <w:szCs w:val="22"/>
              </w:rPr>
            </w:pPr>
            <w:r w:rsidRPr="009147E6">
              <w:rPr>
                <w:color w:val="000000"/>
                <w:sz w:val="22"/>
                <w:szCs w:val="22"/>
              </w:rPr>
              <w:t>9</w:t>
            </w:r>
            <w:r w:rsidR="00110DF8" w:rsidRPr="009147E6">
              <w:rPr>
                <w:color w:val="000000"/>
                <w:sz w:val="22"/>
                <w:szCs w:val="22"/>
              </w:rPr>
              <w:t xml:space="preserve">. </w:t>
            </w:r>
            <w:r w:rsidR="00110DF8" w:rsidRPr="009147E6">
              <w:rPr>
                <w:sz w:val="22"/>
                <w:szCs w:val="22"/>
              </w:rPr>
              <w:t>Здания общеобразовательных организаций следует размещать в соответствии с требованиями СП 2.4.3648-20 и СП 251.1325800.2016.</w:t>
            </w:r>
          </w:p>
        </w:tc>
      </w:tr>
      <w:tr w:rsidR="00B976EF" w:rsidRPr="009147E6" w:rsidTr="009147E6">
        <w:tc>
          <w:tcPr>
            <w:tcW w:w="9639" w:type="dxa"/>
            <w:gridSpan w:val="14"/>
          </w:tcPr>
          <w:p w:rsidR="00B976EF" w:rsidRPr="009147E6" w:rsidRDefault="00B976EF" w:rsidP="009147E6">
            <w:pPr>
              <w:widowControl w:val="0"/>
              <w:autoSpaceDE w:val="0"/>
              <w:autoSpaceDN w:val="0"/>
              <w:jc w:val="center"/>
              <w:rPr>
                <w:b/>
                <w:sz w:val="22"/>
                <w:szCs w:val="22"/>
              </w:rPr>
            </w:pPr>
            <w:r w:rsidRPr="009147E6">
              <w:rPr>
                <w:b/>
                <w:color w:val="0070C0"/>
                <w:sz w:val="22"/>
                <w:szCs w:val="22"/>
              </w:rPr>
              <w:lastRenderedPageBreak/>
              <w:t>Организации дополнительного образования</w:t>
            </w:r>
            <w:r w:rsidR="000E4680" w:rsidRPr="009147E6">
              <w:rPr>
                <w:b/>
                <w:color w:val="0070C0"/>
                <w:sz w:val="22"/>
                <w:szCs w:val="22"/>
              </w:rPr>
              <w:t xml:space="preserve"> (внешкольные учреждения)</w:t>
            </w:r>
          </w:p>
        </w:tc>
      </w:tr>
      <w:tr w:rsidR="000E4680" w:rsidRPr="009147E6" w:rsidTr="009147E6">
        <w:trPr>
          <w:trHeight w:val="216"/>
        </w:trPr>
        <w:tc>
          <w:tcPr>
            <w:tcW w:w="1485" w:type="dxa"/>
            <w:vMerge w:val="restart"/>
          </w:tcPr>
          <w:p w:rsidR="000E4680" w:rsidRPr="009147E6" w:rsidRDefault="000E4680" w:rsidP="009147E6">
            <w:pPr>
              <w:widowControl w:val="0"/>
              <w:autoSpaceDE w:val="0"/>
              <w:autoSpaceDN w:val="0"/>
              <w:ind w:left="-142" w:right="-102" w:firstLine="142"/>
              <w:jc w:val="center"/>
              <w:rPr>
                <w:sz w:val="22"/>
                <w:szCs w:val="22"/>
              </w:rPr>
            </w:pPr>
            <w:r w:rsidRPr="009147E6">
              <w:rPr>
                <w:sz w:val="22"/>
                <w:szCs w:val="22"/>
              </w:rPr>
              <w:t>Наименование муниципального образования</w:t>
            </w:r>
          </w:p>
        </w:tc>
        <w:tc>
          <w:tcPr>
            <w:tcW w:w="6804" w:type="dxa"/>
            <w:gridSpan w:val="12"/>
          </w:tcPr>
          <w:p w:rsidR="004378D3" w:rsidRPr="009147E6" w:rsidRDefault="0060061A" w:rsidP="009147E6">
            <w:pPr>
              <w:widowControl w:val="0"/>
              <w:autoSpaceDE w:val="0"/>
              <w:autoSpaceDN w:val="0"/>
              <w:ind w:left="-126" w:right="-102"/>
              <w:jc w:val="center"/>
              <w:rPr>
                <w:rFonts w:eastAsia="Calibri"/>
                <w:sz w:val="22"/>
                <w:szCs w:val="22"/>
              </w:rPr>
            </w:pPr>
            <w:r w:rsidRPr="009147E6">
              <w:rPr>
                <w:rFonts w:eastAsia="Calibri"/>
                <w:sz w:val="22"/>
                <w:szCs w:val="22"/>
              </w:rPr>
              <w:t>Значение расчетного показателя уровня обеспеченности детей</w:t>
            </w:r>
            <w:r w:rsidR="002F4945" w:rsidRPr="009147E6">
              <w:rPr>
                <w:rFonts w:eastAsia="Calibri"/>
                <w:sz w:val="22"/>
                <w:szCs w:val="22"/>
              </w:rPr>
              <w:t xml:space="preserve"> </w:t>
            </w:r>
          </w:p>
          <w:p w:rsidR="002F4945" w:rsidRPr="009147E6" w:rsidRDefault="002F4945" w:rsidP="009147E6">
            <w:pPr>
              <w:widowControl w:val="0"/>
              <w:autoSpaceDE w:val="0"/>
              <w:autoSpaceDN w:val="0"/>
              <w:ind w:left="-126" w:right="-102"/>
              <w:jc w:val="center"/>
              <w:rPr>
                <w:rFonts w:eastAsia="Calibri"/>
                <w:sz w:val="22"/>
                <w:szCs w:val="22"/>
              </w:rPr>
            </w:pPr>
            <w:r w:rsidRPr="009147E6">
              <w:rPr>
                <w:rFonts w:eastAsia="Calibri"/>
                <w:sz w:val="22"/>
                <w:szCs w:val="22"/>
              </w:rPr>
              <w:t>в возрасте от 5 до 18 лет</w:t>
            </w:r>
            <w:r w:rsidR="0060061A" w:rsidRPr="009147E6">
              <w:rPr>
                <w:rFonts w:eastAsia="Calibri"/>
                <w:sz w:val="22"/>
                <w:szCs w:val="22"/>
              </w:rPr>
              <w:t xml:space="preserve"> местами во внешкольных организациях, </w:t>
            </w:r>
          </w:p>
          <w:p w:rsidR="000E4680" w:rsidRPr="009147E6" w:rsidRDefault="0060061A" w:rsidP="009147E6">
            <w:pPr>
              <w:widowControl w:val="0"/>
              <w:autoSpaceDE w:val="0"/>
              <w:autoSpaceDN w:val="0"/>
              <w:ind w:left="-126" w:right="-102"/>
              <w:jc w:val="center"/>
              <w:rPr>
                <w:rFonts w:eastAsia="Calibri"/>
                <w:sz w:val="22"/>
                <w:szCs w:val="22"/>
                <w:lang w:eastAsia="en-US"/>
              </w:rPr>
            </w:pPr>
            <w:r w:rsidRPr="009147E6">
              <w:rPr>
                <w:rFonts w:eastAsia="Calibri"/>
                <w:sz w:val="22"/>
                <w:szCs w:val="22"/>
              </w:rPr>
              <w:t xml:space="preserve">мест </w:t>
            </w:r>
            <w:r w:rsidR="004378D3" w:rsidRPr="009147E6">
              <w:rPr>
                <w:rFonts w:eastAsia="Calibri"/>
                <w:sz w:val="22"/>
                <w:szCs w:val="22"/>
              </w:rPr>
              <w:t xml:space="preserve">на </w:t>
            </w:r>
            <w:r w:rsidR="002F4945" w:rsidRPr="009147E6">
              <w:rPr>
                <w:rFonts w:eastAsia="Calibri"/>
                <w:sz w:val="22"/>
                <w:szCs w:val="22"/>
              </w:rPr>
              <w:t xml:space="preserve">1 тыс. жителей </w:t>
            </w:r>
          </w:p>
        </w:tc>
        <w:tc>
          <w:tcPr>
            <w:tcW w:w="1350" w:type="dxa"/>
            <w:vMerge w:val="restart"/>
          </w:tcPr>
          <w:p w:rsidR="00BE6221" w:rsidRPr="009147E6" w:rsidRDefault="004378D3" w:rsidP="009147E6">
            <w:pPr>
              <w:ind w:left="-108" w:right="-137" w:hanging="142"/>
              <w:jc w:val="center"/>
              <w:rPr>
                <w:rFonts w:eastAsia="Calibri"/>
                <w:sz w:val="22"/>
                <w:szCs w:val="22"/>
              </w:rPr>
            </w:pPr>
            <w:r w:rsidRPr="009147E6">
              <w:rPr>
                <w:rFonts w:eastAsia="Calibri"/>
                <w:sz w:val="22"/>
                <w:szCs w:val="22"/>
              </w:rPr>
              <w:t>Основани</w:t>
            </w:r>
            <w:r w:rsidR="00F2197A" w:rsidRPr="009147E6">
              <w:rPr>
                <w:rFonts w:eastAsia="Calibri"/>
                <w:sz w:val="22"/>
                <w:szCs w:val="22"/>
              </w:rPr>
              <w:t>я</w:t>
            </w:r>
            <w:r w:rsidRPr="009147E6">
              <w:rPr>
                <w:rFonts w:eastAsia="Calibri"/>
                <w:sz w:val="22"/>
                <w:szCs w:val="22"/>
              </w:rPr>
              <w:t xml:space="preserve"> </w:t>
            </w:r>
          </w:p>
          <w:p w:rsidR="000E4680" w:rsidRPr="009147E6" w:rsidRDefault="00F2197A" w:rsidP="009147E6">
            <w:pPr>
              <w:ind w:left="-108" w:right="-137" w:hanging="142"/>
              <w:jc w:val="center"/>
              <w:rPr>
                <w:sz w:val="22"/>
                <w:szCs w:val="22"/>
              </w:rPr>
            </w:pPr>
            <w:r w:rsidRPr="009147E6">
              <w:rPr>
                <w:rFonts w:eastAsia="Calibri"/>
                <w:sz w:val="22"/>
                <w:szCs w:val="22"/>
              </w:rPr>
              <w:t xml:space="preserve">для </w:t>
            </w:r>
            <w:r w:rsidR="004378D3" w:rsidRPr="009147E6">
              <w:rPr>
                <w:rFonts w:eastAsia="Calibri"/>
                <w:sz w:val="22"/>
                <w:szCs w:val="22"/>
              </w:rPr>
              <w:t>расчет</w:t>
            </w:r>
            <w:r w:rsidRPr="009147E6">
              <w:rPr>
                <w:rFonts w:eastAsia="Calibri"/>
                <w:sz w:val="22"/>
                <w:szCs w:val="22"/>
              </w:rPr>
              <w:t>ов</w:t>
            </w:r>
            <w:r w:rsidR="004378D3" w:rsidRPr="009147E6">
              <w:rPr>
                <w:rFonts w:eastAsia="Calibri"/>
                <w:sz w:val="22"/>
                <w:szCs w:val="22"/>
              </w:rPr>
              <w:t xml:space="preserve"> показател</w:t>
            </w:r>
            <w:r w:rsidR="00374774" w:rsidRPr="009147E6">
              <w:rPr>
                <w:rFonts w:eastAsia="Calibri"/>
                <w:sz w:val="22"/>
                <w:szCs w:val="22"/>
              </w:rPr>
              <w:t>ей</w:t>
            </w:r>
          </w:p>
        </w:tc>
      </w:tr>
      <w:tr w:rsidR="0060061A" w:rsidRPr="009147E6" w:rsidTr="009147E6">
        <w:trPr>
          <w:trHeight w:val="1311"/>
        </w:trPr>
        <w:tc>
          <w:tcPr>
            <w:tcW w:w="1485" w:type="dxa"/>
            <w:vMerge/>
          </w:tcPr>
          <w:p w:rsidR="0060061A" w:rsidRPr="009147E6" w:rsidRDefault="0060061A" w:rsidP="009147E6">
            <w:pPr>
              <w:widowControl w:val="0"/>
              <w:autoSpaceDE w:val="0"/>
              <w:autoSpaceDN w:val="0"/>
              <w:ind w:right="-102"/>
              <w:jc w:val="center"/>
              <w:rPr>
                <w:sz w:val="22"/>
                <w:szCs w:val="22"/>
              </w:rPr>
            </w:pPr>
          </w:p>
        </w:tc>
        <w:tc>
          <w:tcPr>
            <w:tcW w:w="1276" w:type="dxa"/>
            <w:gridSpan w:val="3"/>
          </w:tcPr>
          <w:p w:rsidR="004378D3" w:rsidRPr="009147E6" w:rsidRDefault="0060061A" w:rsidP="009147E6">
            <w:pPr>
              <w:widowControl w:val="0"/>
              <w:autoSpaceDE w:val="0"/>
              <w:autoSpaceDN w:val="0"/>
              <w:ind w:left="-137" w:right="-102"/>
              <w:jc w:val="center"/>
              <w:rPr>
                <w:rFonts w:eastAsia="Calibri"/>
                <w:sz w:val="22"/>
                <w:szCs w:val="22"/>
                <w:lang w:eastAsia="en-US"/>
              </w:rPr>
            </w:pPr>
            <w:r w:rsidRPr="009147E6">
              <w:rPr>
                <w:rFonts w:eastAsia="Calibri"/>
                <w:sz w:val="22"/>
                <w:szCs w:val="22"/>
                <w:lang w:eastAsia="en-US"/>
              </w:rPr>
              <w:t>Дом творчества школьников</w:t>
            </w:r>
            <w:r w:rsidR="004378D3" w:rsidRPr="009147E6">
              <w:rPr>
                <w:rFonts w:eastAsia="Calibri"/>
                <w:sz w:val="22"/>
                <w:szCs w:val="22"/>
                <w:lang w:eastAsia="en-US"/>
              </w:rPr>
              <w:t>,</w:t>
            </w:r>
            <w:r w:rsidR="005D4777" w:rsidRPr="009147E6">
              <w:rPr>
                <w:rFonts w:eastAsia="Calibri"/>
                <w:sz w:val="22"/>
                <w:szCs w:val="22"/>
                <w:lang w:eastAsia="en-US"/>
              </w:rPr>
              <w:t xml:space="preserve"> </w:t>
            </w:r>
            <w:r w:rsidR="004378D3" w:rsidRPr="009147E6">
              <w:rPr>
                <w:rFonts w:eastAsia="Calibri"/>
                <w:sz w:val="22"/>
                <w:szCs w:val="22"/>
                <w:lang w:eastAsia="en-US"/>
              </w:rPr>
              <w:t xml:space="preserve">          из расчета       </w:t>
            </w:r>
            <w:r w:rsidR="005D4777" w:rsidRPr="009147E6">
              <w:rPr>
                <w:rFonts w:eastAsia="Calibri"/>
                <w:sz w:val="22"/>
                <w:szCs w:val="22"/>
              </w:rPr>
              <w:t>3,3</w:t>
            </w:r>
            <w:r w:rsidR="00D276A5" w:rsidRPr="009147E6">
              <w:rPr>
                <w:rFonts w:eastAsia="Calibri"/>
                <w:sz w:val="22"/>
                <w:szCs w:val="22"/>
                <w:lang w:eastAsia="en-US"/>
              </w:rPr>
              <w:t xml:space="preserve">% </w:t>
            </w:r>
            <w:proofErr w:type="gramStart"/>
            <w:r w:rsidR="00D276A5" w:rsidRPr="009147E6">
              <w:rPr>
                <w:rFonts w:eastAsia="Calibri"/>
                <w:sz w:val="22"/>
                <w:szCs w:val="22"/>
                <w:lang w:eastAsia="en-US"/>
              </w:rPr>
              <w:t>от</w:t>
            </w:r>
            <w:proofErr w:type="gramEnd"/>
            <w:r w:rsidR="00D276A5" w:rsidRPr="009147E6">
              <w:rPr>
                <w:rFonts w:eastAsia="Calibri"/>
                <w:sz w:val="22"/>
                <w:szCs w:val="22"/>
                <w:lang w:eastAsia="en-US"/>
              </w:rPr>
              <w:t xml:space="preserve"> </w:t>
            </w:r>
          </w:p>
          <w:p w:rsidR="0060061A" w:rsidRPr="009147E6" w:rsidRDefault="00D276A5" w:rsidP="009147E6">
            <w:pPr>
              <w:widowControl w:val="0"/>
              <w:autoSpaceDE w:val="0"/>
              <w:autoSpaceDN w:val="0"/>
              <w:ind w:left="-137" w:right="-102"/>
              <w:jc w:val="center"/>
              <w:rPr>
                <w:sz w:val="22"/>
                <w:szCs w:val="22"/>
              </w:rPr>
            </w:pPr>
            <w:r w:rsidRPr="009147E6">
              <w:rPr>
                <w:rFonts w:eastAsia="Calibri"/>
                <w:sz w:val="22"/>
                <w:szCs w:val="22"/>
                <w:lang w:eastAsia="en-US"/>
              </w:rPr>
              <w:t>общего количества детей</w:t>
            </w:r>
            <w:r w:rsidR="0060061A" w:rsidRPr="009147E6">
              <w:rPr>
                <w:rFonts w:eastAsia="Calibri"/>
                <w:sz w:val="22"/>
                <w:szCs w:val="22"/>
                <w:lang w:eastAsia="en-US"/>
              </w:rPr>
              <w:t xml:space="preserve">          </w:t>
            </w:r>
          </w:p>
        </w:tc>
        <w:tc>
          <w:tcPr>
            <w:tcW w:w="1276" w:type="dxa"/>
            <w:gridSpan w:val="2"/>
          </w:tcPr>
          <w:p w:rsidR="0060061A" w:rsidRPr="009147E6" w:rsidRDefault="0060061A" w:rsidP="009147E6">
            <w:pPr>
              <w:widowControl w:val="0"/>
              <w:autoSpaceDE w:val="0"/>
              <w:autoSpaceDN w:val="0"/>
              <w:ind w:left="-137" w:right="-102"/>
              <w:jc w:val="center"/>
              <w:rPr>
                <w:sz w:val="22"/>
                <w:szCs w:val="22"/>
              </w:rPr>
            </w:pPr>
            <w:r w:rsidRPr="009147E6">
              <w:rPr>
                <w:rFonts w:eastAsia="Calibri"/>
                <w:sz w:val="22"/>
                <w:szCs w:val="22"/>
                <w:lang w:eastAsia="en-US"/>
              </w:rPr>
              <w:t>Детско-юношеская спортивная школа</w:t>
            </w:r>
            <w:r w:rsidR="00D276A5" w:rsidRPr="009147E6">
              <w:rPr>
                <w:rFonts w:eastAsia="Calibri"/>
                <w:sz w:val="22"/>
                <w:szCs w:val="22"/>
                <w:lang w:eastAsia="en-US"/>
              </w:rPr>
              <w:t>, из расчета</w:t>
            </w:r>
            <w:r w:rsidR="005D4777" w:rsidRPr="009147E6">
              <w:rPr>
                <w:rFonts w:eastAsia="Calibri"/>
                <w:sz w:val="22"/>
                <w:szCs w:val="22"/>
                <w:lang w:eastAsia="en-US"/>
              </w:rPr>
              <w:t xml:space="preserve"> 2,3</w:t>
            </w:r>
            <w:r w:rsidR="00D276A5" w:rsidRPr="009147E6">
              <w:rPr>
                <w:rFonts w:eastAsia="Calibri"/>
                <w:sz w:val="22"/>
                <w:szCs w:val="22"/>
                <w:lang w:eastAsia="en-US"/>
              </w:rPr>
              <w:t xml:space="preserve">% </w:t>
            </w:r>
            <w:r w:rsidR="004378D3" w:rsidRPr="009147E6">
              <w:rPr>
                <w:rFonts w:eastAsia="Calibri"/>
                <w:sz w:val="22"/>
                <w:szCs w:val="22"/>
                <w:lang w:eastAsia="en-US"/>
              </w:rPr>
              <w:t xml:space="preserve"> </w:t>
            </w:r>
            <w:r w:rsidR="00D276A5" w:rsidRPr="009147E6">
              <w:rPr>
                <w:rFonts w:eastAsia="Calibri"/>
                <w:sz w:val="22"/>
                <w:szCs w:val="22"/>
                <w:lang w:eastAsia="en-US"/>
              </w:rPr>
              <w:t>от общего количества детей</w:t>
            </w:r>
          </w:p>
        </w:tc>
        <w:tc>
          <w:tcPr>
            <w:tcW w:w="1843" w:type="dxa"/>
            <w:gridSpan w:val="3"/>
          </w:tcPr>
          <w:p w:rsidR="0060061A" w:rsidRPr="009147E6" w:rsidRDefault="0060061A" w:rsidP="009147E6">
            <w:pPr>
              <w:widowControl w:val="0"/>
              <w:autoSpaceDE w:val="0"/>
              <w:autoSpaceDN w:val="0"/>
              <w:ind w:left="-137" w:right="-102"/>
              <w:jc w:val="center"/>
              <w:rPr>
                <w:rFonts w:eastAsia="Calibri"/>
                <w:sz w:val="22"/>
                <w:szCs w:val="22"/>
                <w:lang w:eastAsia="en-US"/>
              </w:rPr>
            </w:pPr>
            <w:r w:rsidRPr="009147E6">
              <w:rPr>
                <w:rFonts w:eastAsia="Calibri"/>
                <w:sz w:val="22"/>
                <w:szCs w:val="22"/>
                <w:lang w:eastAsia="en-US"/>
              </w:rPr>
              <w:t>Детская школа искусств</w:t>
            </w:r>
            <w:r w:rsidR="00D276A5" w:rsidRPr="009147E6">
              <w:rPr>
                <w:rFonts w:eastAsia="Calibri"/>
                <w:sz w:val="22"/>
                <w:szCs w:val="22"/>
                <w:lang w:eastAsia="en-US"/>
              </w:rPr>
              <w:t xml:space="preserve">: </w:t>
            </w:r>
            <w:r w:rsidRPr="009147E6">
              <w:rPr>
                <w:rFonts w:eastAsia="Calibri"/>
                <w:sz w:val="22"/>
                <w:szCs w:val="22"/>
                <w:lang w:eastAsia="en-US"/>
              </w:rPr>
              <w:t>музыкальная, х</w:t>
            </w:r>
            <w:r w:rsidR="00D276A5" w:rsidRPr="009147E6">
              <w:rPr>
                <w:rFonts w:eastAsia="Calibri"/>
                <w:sz w:val="22"/>
                <w:szCs w:val="22"/>
                <w:lang w:eastAsia="en-US"/>
              </w:rPr>
              <w:t xml:space="preserve">удожественная, хореографическая, </w:t>
            </w:r>
            <w:r w:rsidR="004378D3" w:rsidRPr="009147E6">
              <w:rPr>
                <w:rFonts w:eastAsia="Calibri"/>
                <w:sz w:val="22"/>
                <w:szCs w:val="22"/>
                <w:lang w:eastAsia="en-US"/>
              </w:rPr>
              <w:t xml:space="preserve"> </w:t>
            </w:r>
            <w:r w:rsidR="00D276A5" w:rsidRPr="009147E6">
              <w:rPr>
                <w:rFonts w:eastAsia="Calibri"/>
                <w:sz w:val="22"/>
                <w:szCs w:val="22"/>
                <w:lang w:eastAsia="en-US"/>
              </w:rPr>
              <w:t>из расчета</w:t>
            </w:r>
          </w:p>
          <w:p w:rsidR="001F1801" w:rsidRPr="009147E6" w:rsidRDefault="005D4777" w:rsidP="009147E6">
            <w:pPr>
              <w:widowControl w:val="0"/>
              <w:autoSpaceDE w:val="0"/>
              <w:autoSpaceDN w:val="0"/>
              <w:ind w:left="-137" w:right="-102"/>
              <w:jc w:val="center"/>
              <w:rPr>
                <w:sz w:val="22"/>
                <w:szCs w:val="22"/>
              </w:rPr>
            </w:pPr>
            <w:r w:rsidRPr="009147E6">
              <w:rPr>
                <w:rFonts w:eastAsia="Calibri"/>
                <w:sz w:val="22"/>
                <w:szCs w:val="22"/>
                <w:lang w:eastAsia="en-US"/>
              </w:rPr>
              <w:t>2,7</w:t>
            </w:r>
            <w:r w:rsidR="001F1801" w:rsidRPr="009147E6">
              <w:rPr>
                <w:rFonts w:eastAsia="Calibri"/>
                <w:sz w:val="22"/>
                <w:szCs w:val="22"/>
                <w:lang w:eastAsia="en-US"/>
              </w:rPr>
              <w:t>% от общего количества детей</w:t>
            </w:r>
            <w:r w:rsidR="001F1801" w:rsidRPr="009147E6">
              <w:rPr>
                <w:sz w:val="22"/>
                <w:szCs w:val="22"/>
              </w:rPr>
              <w:t xml:space="preserve"> </w:t>
            </w:r>
          </w:p>
        </w:tc>
        <w:tc>
          <w:tcPr>
            <w:tcW w:w="1134" w:type="dxa"/>
          </w:tcPr>
          <w:p w:rsidR="0060061A" w:rsidRPr="009147E6" w:rsidRDefault="0060061A" w:rsidP="009147E6">
            <w:pPr>
              <w:widowControl w:val="0"/>
              <w:autoSpaceDE w:val="0"/>
              <w:autoSpaceDN w:val="0"/>
              <w:ind w:left="-137" w:right="-102"/>
              <w:jc w:val="center"/>
              <w:rPr>
                <w:sz w:val="22"/>
                <w:szCs w:val="22"/>
              </w:rPr>
            </w:pPr>
            <w:r w:rsidRPr="009147E6">
              <w:rPr>
                <w:rFonts w:eastAsia="Calibri"/>
                <w:sz w:val="22"/>
                <w:szCs w:val="22"/>
                <w:lang w:eastAsia="en-US"/>
              </w:rPr>
              <w:t>Станция юных техников</w:t>
            </w:r>
            <w:r w:rsidR="005D4777" w:rsidRPr="009147E6">
              <w:rPr>
                <w:rFonts w:eastAsia="Calibri"/>
                <w:sz w:val="22"/>
                <w:szCs w:val="22"/>
                <w:lang w:eastAsia="en-US"/>
              </w:rPr>
              <w:t xml:space="preserve">, </w:t>
            </w:r>
            <w:r w:rsidR="004378D3" w:rsidRPr="009147E6">
              <w:rPr>
                <w:rFonts w:eastAsia="Calibri"/>
                <w:sz w:val="22"/>
                <w:szCs w:val="22"/>
                <w:lang w:eastAsia="en-US"/>
              </w:rPr>
              <w:t xml:space="preserve">          из расчета </w:t>
            </w:r>
            <w:r w:rsidR="005D4777" w:rsidRPr="009147E6">
              <w:rPr>
                <w:rFonts w:eastAsia="Calibri"/>
                <w:sz w:val="22"/>
                <w:szCs w:val="22"/>
                <w:lang w:eastAsia="en-US"/>
              </w:rPr>
              <w:t>0,9</w:t>
            </w:r>
            <w:r w:rsidR="00D276A5" w:rsidRPr="009147E6">
              <w:rPr>
                <w:rFonts w:eastAsia="Calibri"/>
                <w:sz w:val="22"/>
                <w:szCs w:val="22"/>
                <w:lang w:eastAsia="en-US"/>
              </w:rPr>
              <w:t>% от общего количества детей</w:t>
            </w:r>
          </w:p>
        </w:tc>
        <w:tc>
          <w:tcPr>
            <w:tcW w:w="1275" w:type="dxa"/>
            <w:gridSpan w:val="3"/>
          </w:tcPr>
          <w:p w:rsidR="0060061A" w:rsidRPr="009147E6" w:rsidRDefault="0060061A" w:rsidP="009147E6">
            <w:pPr>
              <w:widowControl w:val="0"/>
              <w:autoSpaceDE w:val="0"/>
              <w:autoSpaceDN w:val="0"/>
              <w:ind w:left="-137" w:right="-102"/>
              <w:jc w:val="center"/>
              <w:rPr>
                <w:sz w:val="22"/>
                <w:szCs w:val="22"/>
              </w:rPr>
            </w:pPr>
            <w:r w:rsidRPr="009147E6">
              <w:rPr>
                <w:rFonts w:eastAsia="Calibri"/>
                <w:sz w:val="22"/>
                <w:szCs w:val="22"/>
                <w:lang w:eastAsia="en-US"/>
              </w:rPr>
              <w:t>Станция юных туристов</w:t>
            </w:r>
            <w:r w:rsidR="005D4777" w:rsidRPr="009147E6">
              <w:rPr>
                <w:rFonts w:eastAsia="Calibri"/>
                <w:sz w:val="22"/>
                <w:szCs w:val="22"/>
                <w:lang w:eastAsia="en-US"/>
              </w:rPr>
              <w:t>,</w:t>
            </w:r>
            <w:r w:rsidR="005D4777" w:rsidRPr="009147E6">
              <w:rPr>
                <w:rFonts w:eastAsia="Calibri"/>
                <w:sz w:val="22"/>
                <w:szCs w:val="22"/>
              </w:rPr>
              <w:t xml:space="preserve"> </w:t>
            </w:r>
            <w:r w:rsidR="004378D3" w:rsidRPr="009147E6">
              <w:rPr>
                <w:rFonts w:eastAsia="Calibri"/>
                <w:sz w:val="22"/>
                <w:szCs w:val="22"/>
              </w:rPr>
              <w:t xml:space="preserve">           </w:t>
            </w:r>
            <w:r w:rsidR="004378D3" w:rsidRPr="009147E6">
              <w:rPr>
                <w:rFonts w:eastAsia="Calibri"/>
                <w:sz w:val="22"/>
                <w:szCs w:val="22"/>
                <w:lang w:eastAsia="en-US"/>
              </w:rPr>
              <w:t xml:space="preserve">из расчета </w:t>
            </w:r>
            <w:r w:rsidR="005D4777" w:rsidRPr="009147E6">
              <w:rPr>
                <w:rFonts w:eastAsia="Calibri"/>
                <w:sz w:val="22"/>
                <w:szCs w:val="22"/>
              </w:rPr>
              <w:t>0,4</w:t>
            </w:r>
            <w:r w:rsidR="00D276A5" w:rsidRPr="009147E6">
              <w:rPr>
                <w:rFonts w:eastAsia="Calibri"/>
                <w:sz w:val="22"/>
                <w:szCs w:val="22"/>
                <w:lang w:eastAsia="en-US"/>
              </w:rPr>
              <w:t>% от общего количества детей</w:t>
            </w:r>
          </w:p>
        </w:tc>
        <w:tc>
          <w:tcPr>
            <w:tcW w:w="1350" w:type="dxa"/>
            <w:vMerge/>
          </w:tcPr>
          <w:p w:rsidR="0060061A" w:rsidRPr="009147E6" w:rsidRDefault="0060061A" w:rsidP="009147E6">
            <w:pPr>
              <w:ind w:left="-142"/>
              <w:jc w:val="center"/>
              <w:rPr>
                <w:rFonts w:eastAsia="Calibri"/>
                <w:sz w:val="22"/>
                <w:szCs w:val="22"/>
              </w:rPr>
            </w:pPr>
          </w:p>
        </w:tc>
      </w:tr>
      <w:tr w:rsidR="00612F45" w:rsidRPr="009147E6" w:rsidTr="009147E6">
        <w:tc>
          <w:tcPr>
            <w:tcW w:w="1485" w:type="dxa"/>
          </w:tcPr>
          <w:p w:rsidR="00612F45" w:rsidRPr="009147E6" w:rsidRDefault="00612F45" w:rsidP="009147E6">
            <w:pPr>
              <w:widowControl w:val="0"/>
              <w:autoSpaceDE w:val="0"/>
              <w:autoSpaceDN w:val="0"/>
              <w:rPr>
                <w:sz w:val="22"/>
                <w:szCs w:val="22"/>
              </w:rPr>
            </w:pPr>
            <w:r w:rsidRPr="009147E6">
              <w:rPr>
                <w:sz w:val="22"/>
                <w:szCs w:val="22"/>
              </w:rPr>
              <w:t xml:space="preserve">Муниципальное образование </w:t>
            </w:r>
            <w:proofErr w:type="spellStart"/>
            <w:r w:rsidRPr="009147E6">
              <w:rPr>
                <w:sz w:val="22"/>
                <w:szCs w:val="22"/>
              </w:rPr>
              <w:t>Выселковский</w:t>
            </w:r>
            <w:proofErr w:type="spellEnd"/>
            <w:r w:rsidRPr="009147E6">
              <w:rPr>
                <w:sz w:val="22"/>
                <w:szCs w:val="22"/>
              </w:rPr>
              <w:t xml:space="preserve"> район</w:t>
            </w:r>
          </w:p>
        </w:tc>
        <w:tc>
          <w:tcPr>
            <w:tcW w:w="1276" w:type="dxa"/>
            <w:gridSpan w:val="3"/>
          </w:tcPr>
          <w:p w:rsidR="00612F45" w:rsidRPr="009147E6" w:rsidRDefault="00612F45" w:rsidP="009147E6">
            <w:pPr>
              <w:widowControl w:val="0"/>
              <w:autoSpaceDE w:val="0"/>
              <w:autoSpaceDN w:val="0"/>
              <w:jc w:val="center"/>
              <w:rPr>
                <w:sz w:val="22"/>
                <w:szCs w:val="22"/>
              </w:rPr>
            </w:pPr>
            <w:r w:rsidRPr="009147E6">
              <w:rPr>
                <w:color w:val="000000"/>
                <w:sz w:val="22"/>
                <w:szCs w:val="22"/>
                <w:lang w:eastAsia="en-US"/>
              </w:rPr>
              <w:t>4,11</w:t>
            </w:r>
          </w:p>
        </w:tc>
        <w:tc>
          <w:tcPr>
            <w:tcW w:w="1276" w:type="dxa"/>
            <w:gridSpan w:val="2"/>
          </w:tcPr>
          <w:p w:rsidR="00612F45" w:rsidRPr="009147E6" w:rsidRDefault="00612F45" w:rsidP="009147E6">
            <w:pPr>
              <w:jc w:val="center"/>
              <w:rPr>
                <w:color w:val="000000"/>
                <w:sz w:val="22"/>
                <w:szCs w:val="22"/>
              </w:rPr>
            </w:pPr>
            <w:r w:rsidRPr="009147E6">
              <w:rPr>
                <w:color w:val="000000"/>
                <w:sz w:val="22"/>
                <w:szCs w:val="22"/>
              </w:rPr>
              <w:t>2,8</w:t>
            </w:r>
            <w:r w:rsidR="00B244DC" w:rsidRPr="009147E6">
              <w:rPr>
                <w:color w:val="000000"/>
                <w:sz w:val="22"/>
                <w:szCs w:val="22"/>
              </w:rPr>
              <w:t>4</w:t>
            </w:r>
          </w:p>
          <w:p w:rsidR="00612F45" w:rsidRPr="009147E6" w:rsidRDefault="00612F45" w:rsidP="009147E6">
            <w:pPr>
              <w:widowControl w:val="0"/>
              <w:autoSpaceDE w:val="0"/>
              <w:autoSpaceDN w:val="0"/>
              <w:jc w:val="center"/>
              <w:rPr>
                <w:sz w:val="22"/>
                <w:szCs w:val="22"/>
              </w:rPr>
            </w:pPr>
          </w:p>
        </w:tc>
        <w:tc>
          <w:tcPr>
            <w:tcW w:w="1843" w:type="dxa"/>
            <w:gridSpan w:val="3"/>
          </w:tcPr>
          <w:p w:rsidR="00612F45" w:rsidRPr="009147E6" w:rsidRDefault="00612F45" w:rsidP="009147E6">
            <w:pPr>
              <w:widowControl w:val="0"/>
              <w:autoSpaceDE w:val="0"/>
              <w:autoSpaceDN w:val="0"/>
              <w:jc w:val="center"/>
              <w:rPr>
                <w:sz w:val="22"/>
                <w:szCs w:val="22"/>
              </w:rPr>
            </w:pPr>
            <w:r w:rsidRPr="009147E6">
              <w:rPr>
                <w:rFonts w:eastAsia="Calibri"/>
                <w:color w:val="000000"/>
                <w:sz w:val="22"/>
                <w:szCs w:val="22"/>
                <w:lang w:eastAsia="en-US"/>
              </w:rPr>
              <w:t>3,3</w:t>
            </w:r>
            <w:r w:rsidR="00B244DC" w:rsidRPr="009147E6">
              <w:rPr>
                <w:rFonts w:eastAsia="Calibri"/>
                <w:color w:val="000000"/>
                <w:sz w:val="22"/>
                <w:szCs w:val="22"/>
                <w:lang w:eastAsia="en-US"/>
              </w:rPr>
              <w:t>8</w:t>
            </w:r>
          </w:p>
        </w:tc>
        <w:tc>
          <w:tcPr>
            <w:tcW w:w="1134" w:type="dxa"/>
          </w:tcPr>
          <w:p w:rsidR="00612F45" w:rsidRPr="009147E6" w:rsidRDefault="00612F45" w:rsidP="009147E6">
            <w:pPr>
              <w:widowControl w:val="0"/>
              <w:autoSpaceDE w:val="0"/>
              <w:autoSpaceDN w:val="0"/>
              <w:jc w:val="center"/>
              <w:rPr>
                <w:sz w:val="22"/>
                <w:szCs w:val="22"/>
              </w:rPr>
            </w:pPr>
            <w:r w:rsidRPr="009147E6">
              <w:rPr>
                <w:color w:val="000000"/>
                <w:sz w:val="22"/>
                <w:szCs w:val="22"/>
                <w:lang w:eastAsia="en-US"/>
              </w:rPr>
              <w:t>1,12</w:t>
            </w:r>
          </w:p>
        </w:tc>
        <w:tc>
          <w:tcPr>
            <w:tcW w:w="1275" w:type="dxa"/>
            <w:gridSpan w:val="3"/>
          </w:tcPr>
          <w:p w:rsidR="00612F45" w:rsidRPr="009147E6" w:rsidRDefault="00612F45" w:rsidP="009147E6">
            <w:pPr>
              <w:jc w:val="center"/>
              <w:rPr>
                <w:color w:val="000000"/>
                <w:sz w:val="22"/>
                <w:szCs w:val="22"/>
              </w:rPr>
            </w:pPr>
            <w:r w:rsidRPr="009147E6">
              <w:rPr>
                <w:color w:val="000000"/>
                <w:sz w:val="22"/>
                <w:szCs w:val="22"/>
              </w:rPr>
              <w:t>0,49</w:t>
            </w:r>
          </w:p>
          <w:p w:rsidR="00612F45" w:rsidRPr="009147E6" w:rsidRDefault="00612F45" w:rsidP="009147E6">
            <w:pPr>
              <w:widowControl w:val="0"/>
              <w:autoSpaceDE w:val="0"/>
              <w:autoSpaceDN w:val="0"/>
              <w:jc w:val="center"/>
              <w:rPr>
                <w:sz w:val="22"/>
                <w:szCs w:val="22"/>
              </w:rPr>
            </w:pPr>
          </w:p>
        </w:tc>
        <w:tc>
          <w:tcPr>
            <w:tcW w:w="1350" w:type="dxa"/>
            <w:vMerge w:val="restart"/>
          </w:tcPr>
          <w:p w:rsidR="00612F45" w:rsidRPr="009147E6" w:rsidRDefault="00612F45" w:rsidP="009147E6">
            <w:pPr>
              <w:widowControl w:val="0"/>
              <w:autoSpaceDE w:val="0"/>
              <w:autoSpaceDN w:val="0"/>
              <w:jc w:val="center"/>
              <w:rPr>
                <w:rFonts w:eastAsia="Courier New"/>
                <w:sz w:val="22"/>
                <w:szCs w:val="22"/>
              </w:rPr>
            </w:pPr>
          </w:p>
          <w:p w:rsidR="00612F45" w:rsidRPr="009147E6" w:rsidRDefault="00612F45" w:rsidP="009147E6">
            <w:pPr>
              <w:widowControl w:val="0"/>
              <w:autoSpaceDE w:val="0"/>
              <w:autoSpaceDN w:val="0"/>
              <w:rPr>
                <w:rFonts w:eastAsia="Courier New"/>
                <w:sz w:val="22"/>
                <w:szCs w:val="22"/>
              </w:rPr>
            </w:pPr>
            <w:r w:rsidRPr="009147E6">
              <w:rPr>
                <w:rFonts w:eastAsia="Courier New"/>
                <w:sz w:val="22"/>
                <w:szCs w:val="22"/>
              </w:rPr>
              <w:t>Таблица 4 НГП КК.</w:t>
            </w:r>
          </w:p>
          <w:p w:rsidR="00612F45" w:rsidRPr="009147E6" w:rsidRDefault="00612F45" w:rsidP="009147E6">
            <w:pPr>
              <w:widowControl w:val="0"/>
              <w:autoSpaceDE w:val="0"/>
              <w:autoSpaceDN w:val="0"/>
              <w:jc w:val="center"/>
              <w:rPr>
                <w:rFonts w:eastAsia="Courier New"/>
                <w:sz w:val="22"/>
                <w:szCs w:val="22"/>
              </w:rPr>
            </w:pPr>
          </w:p>
          <w:p w:rsidR="00BF1C6D" w:rsidRPr="009147E6" w:rsidRDefault="00612F45" w:rsidP="009147E6">
            <w:pPr>
              <w:widowControl w:val="0"/>
              <w:autoSpaceDE w:val="0"/>
              <w:autoSpaceDN w:val="0"/>
              <w:ind w:left="-108" w:right="-137"/>
              <w:jc w:val="center"/>
              <w:rPr>
                <w:rFonts w:eastAsia="Courier New"/>
                <w:sz w:val="22"/>
                <w:szCs w:val="22"/>
              </w:rPr>
            </w:pPr>
            <w:r w:rsidRPr="009147E6">
              <w:rPr>
                <w:rFonts w:eastAsia="Courier New"/>
                <w:sz w:val="22"/>
                <w:szCs w:val="22"/>
              </w:rPr>
              <w:t xml:space="preserve">Письмо </w:t>
            </w:r>
            <w:proofErr w:type="spellStart"/>
            <w:r w:rsidRPr="009147E6">
              <w:rPr>
                <w:rFonts w:eastAsia="Courier New"/>
                <w:sz w:val="22"/>
                <w:szCs w:val="22"/>
              </w:rPr>
              <w:t>Минобрнау</w:t>
            </w:r>
            <w:proofErr w:type="spellEnd"/>
          </w:p>
          <w:p w:rsidR="00BE6221" w:rsidRPr="009147E6" w:rsidRDefault="00612F45" w:rsidP="009147E6">
            <w:pPr>
              <w:widowControl w:val="0"/>
              <w:autoSpaceDE w:val="0"/>
              <w:autoSpaceDN w:val="0"/>
              <w:ind w:left="-108" w:right="-137"/>
              <w:jc w:val="center"/>
              <w:rPr>
                <w:rFonts w:eastAsia="Courier New"/>
                <w:sz w:val="22"/>
                <w:szCs w:val="22"/>
              </w:rPr>
            </w:pPr>
            <w:proofErr w:type="spellStart"/>
            <w:r w:rsidRPr="009147E6">
              <w:rPr>
                <w:rFonts w:eastAsia="Courier New"/>
                <w:sz w:val="22"/>
                <w:szCs w:val="22"/>
              </w:rPr>
              <w:t>ки</w:t>
            </w:r>
            <w:proofErr w:type="spellEnd"/>
            <w:r w:rsidRPr="009147E6">
              <w:rPr>
                <w:rFonts w:eastAsia="Courier New"/>
                <w:sz w:val="22"/>
                <w:szCs w:val="22"/>
              </w:rPr>
              <w:t xml:space="preserve"> России </w:t>
            </w:r>
          </w:p>
          <w:p w:rsidR="00612F45" w:rsidRPr="009147E6" w:rsidRDefault="00612F45" w:rsidP="009147E6">
            <w:pPr>
              <w:widowControl w:val="0"/>
              <w:autoSpaceDE w:val="0"/>
              <w:autoSpaceDN w:val="0"/>
              <w:ind w:left="-108" w:right="-137"/>
              <w:jc w:val="center"/>
              <w:rPr>
                <w:rFonts w:eastAsia="Courier New"/>
                <w:sz w:val="22"/>
                <w:szCs w:val="22"/>
              </w:rPr>
            </w:pPr>
            <w:r w:rsidRPr="009147E6">
              <w:rPr>
                <w:rFonts w:eastAsia="Courier New"/>
                <w:sz w:val="22"/>
                <w:szCs w:val="22"/>
              </w:rPr>
              <w:t>от 04.05.2016 г. № АК-950/02</w:t>
            </w:r>
          </w:p>
        </w:tc>
      </w:tr>
      <w:tr w:rsidR="00B244DC" w:rsidRPr="009147E6" w:rsidTr="009147E6">
        <w:tc>
          <w:tcPr>
            <w:tcW w:w="1485" w:type="dxa"/>
          </w:tcPr>
          <w:p w:rsidR="00B244DC" w:rsidRPr="009147E6" w:rsidRDefault="00B244DC" w:rsidP="009147E6">
            <w:pPr>
              <w:widowControl w:val="0"/>
              <w:autoSpaceDE w:val="0"/>
              <w:autoSpaceDN w:val="0"/>
              <w:rPr>
                <w:sz w:val="22"/>
                <w:szCs w:val="22"/>
              </w:rPr>
            </w:pPr>
            <w:r w:rsidRPr="009147E6">
              <w:rPr>
                <w:sz w:val="22"/>
                <w:szCs w:val="22"/>
              </w:rPr>
              <w:t>Сельское поселение, входящее в состав муниципального образования</w:t>
            </w:r>
          </w:p>
        </w:tc>
        <w:tc>
          <w:tcPr>
            <w:tcW w:w="1276" w:type="dxa"/>
            <w:gridSpan w:val="3"/>
          </w:tcPr>
          <w:p w:rsidR="00B244DC" w:rsidRPr="009147E6" w:rsidRDefault="00B244DC" w:rsidP="009147E6">
            <w:pPr>
              <w:widowControl w:val="0"/>
              <w:autoSpaceDE w:val="0"/>
              <w:autoSpaceDN w:val="0"/>
              <w:jc w:val="center"/>
              <w:rPr>
                <w:sz w:val="22"/>
                <w:szCs w:val="22"/>
              </w:rPr>
            </w:pPr>
            <w:r w:rsidRPr="009147E6">
              <w:rPr>
                <w:color w:val="000000"/>
                <w:sz w:val="22"/>
                <w:szCs w:val="22"/>
                <w:lang w:eastAsia="en-US"/>
              </w:rPr>
              <w:t>4,11</w:t>
            </w:r>
          </w:p>
        </w:tc>
        <w:tc>
          <w:tcPr>
            <w:tcW w:w="1276" w:type="dxa"/>
            <w:gridSpan w:val="2"/>
          </w:tcPr>
          <w:p w:rsidR="00B244DC" w:rsidRPr="009147E6" w:rsidRDefault="00B244DC" w:rsidP="009147E6">
            <w:pPr>
              <w:jc w:val="center"/>
              <w:rPr>
                <w:color w:val="000000"/>
                <w:sz w:val="22"/>
                <w:szCs w:val="22"/>
              </w:rPr>
            </w:pPr>
            <w:r w:rsidRPr="009147E6">
              <w:rPr>
                <w:color w:val="000000"/>
                <w:sz w:val="22"/>
                <w:szCs w:val="22"/>
              </w:rPr>
              <w:t>2,84</w:t>
            </w:r>
          </w:p>
          <w:p w:rsidR="00B244DC" w:rsidRPr="009147E6" w:rsidRDefault="00B244DC" w:rsidP="009147E6">
            <w:pPr>
              <w:widowControl w:val="0"/>
              <w:autoSpaceDE w:val="0"/>
              <w:autoSpaceDN w:val="0"/>
              <w:jc w:val="center"/>
              <w:rPr>
                <w:sz w:val="22"/>
                <w:szCs w:val="22"/>
              </w:rPr>
            </w:pPr>
          </w:p>
        </w:tc>
        <w:tc>
          <w:tcPr>
            <w:tcW w:w="1843" w:type="dxa"/>
            <w:gridSpan w:val="3"/>
          </w:tcPr>
          <w:p w:rsidR="00B244DC" w:rsidRPr="009147E6" w:rsidRDefault="00B244DC" w:rsidP="009147E6">
            <w:pPr>
              <w:widowControl w:val="0"/>
              <w:autoSpaceDE w:val="0"/>
              <w:autoSpaceDN w:val="0"/>
              <w:jc w:val="center"/>
              <w:rPr>
                <w:sz w:val="22"/>
                <w:szCs w:val="22"/>
              </w:rPr>
            </w:pPr>
            <w:r w:rsidRPr="009147E6">
              <w:rPr>
                <w:rFonts w:eastAsia="Calibri"/>
                <w:color w:val="000000"/>
                <w:sz w:val="22"/>
                <w:szCs w:val="22"/>
                <w:lang w:eastAsia="en-US"/>
              </w:rPr>
              <w:t>3,38</w:t>
            </w:r>
          </w:p>
        </w:tc>
        <w:tc>
          <w:tcPr>
            <w:tcW w:w="1134" w:type="dxa"/>
          </w:tcPr>
          <w:p w:rsidR="00B244DC" w:rsidRPr="009147E6" w:rsidRDefault="00B244DC" w:rsidP="009147E6">
            <w:pPr>
              <w:widowControl w:val="0"/>
              <w:autoSpaceDE w:val="0"/>
              <w:autoSpaceDN w:val="0"/>
              <w:jc w:val="center"/>
              <w:rPr>
                <w:sz w:val="22"/>
                <w:szCs w:val="22"/>
              </w:rPr>
            </w:pPr>
            <w:r w:rsidRPr="009147E6">
              <w:rPr>
                <w:color w:val="000000"/>
                <w:sz w:val="22"/>
                <w:szCs w:val="22"/>
                <w:lang w:eastAsia="en-US"/>
              </w:rPr>
              <w:t>1,12</w:t>
            </w:r>
          </w:p>
        </w:tc>
        <w:tc>
          <w:tcPr>
            <w:tcW w:w="1275" w:type="dxa"/>
            <w:gridSpan w:val="3"/>
          </w:tcPr>
          <w:p w:rsidR="00B244DC" w:rsidRPr="009147E6" w:rsidRDefault="00B244DC" w:rsidP="009147E6">
            <w:pPr>
              <w:jc w:val="center"/>
              <w:rPr>
                <w:color w:val="000000"/>
                <w:sz w:val="22"/>
                <w:szCs w:val="22"/>
              </w:rPr>
            </w:pPr>
            <w:r w:rsidRPr="009147E6">
              <w:rPr>
                <w:color w:val="000000"/>
                <w:sz w:val="22"/>
                <w:szCs w:val="22"/>
              </w:rPr>
              <w:t>0,49</w:t>
            </w:r>
          </w:p>
          <w:p w:rsidR="00B244DC" w:rsidRPr="009147E6" w:rsidRDefault="00B244DC" w:rsidP="009147E6">
            <w:pPr>
              <w:widowControl w:val="0"/>
              <w:autoSpaceDE w:val="0"/>
              <w:autoSpaceDN w:val="0"/>
              <w:jc w:val="center"/>
              <w:rPr>
                <w:sz w:val="22"/>
                <w:szCs w:val="22"/>
              </w:rPr>
            </w:pPr>
          </w:p>
        </w:tc>
        <w:tc>
          <w:tcPr>
            <w:tcW w:w="1350" w:type="dxa"/>
            <w:vMerge/>
          </w:tcPr>
          <w:p w:rsidR="00B244DC" w:rsidRPr="009147E6" w:rsidRDefault="00B244DC" w:rsidP="009147E6">
            <w:pPr>
              <w:widowControl w:val="0"/>
              <w:autoSpaceDE w:val="0"/>
              <w:autoSpaceDN w:val="0"/>
              <w:jc w:val="center"/>
              <w:rPr>
                <w:rFonts w:eastAsia="Courier New"/>
                <w:sz w:val="22"/>
                <w:szCs w:val="22"/>
              </w:rPr>
            </w:pPr>
          </w:p>
        </w:tc>
      </w:tr>
      <w:tr w:rsidR="00EA0AF8" w:rsidRPr="009147E6" w:rsidTr="009147E6">
        <w:tc>
          <w:tcPr>
            <w:tcW w:w="1485" w:type="dxa"/>
          </w:tcPr>
          <w:p w:rsidR="00EA0AF8" w:rsidRPr="009147E6" w:rsidRDefault="00EA0AF8" w:rsidP="009147E6">
            <w:pPr>
              <w:widowControl w:val="0"/>
              <w:autoSpaceDE w:val="0"/>
              <w:autoSpaceDN w:val="0"/>
              <w:rPr>
                <w:sz w:val="22"/>
                <w:szCs w:val="22"/>
              </w:rPr>
            </w:pPr>
            <w:r w:rsidRPr="009147E6">
              <w:rPr>
                <w:sz w:val="22"/>
                <w:szCs w:val="22"/>
              </w:rPr>
              <w:t>Размер земельного участка,</w:t>
            </w:r>
          </w:p>
          <w:p w:rsidR="00EA0AF8" w:rsidRPr="009147E6" w:rsidRDefault="00EA0AF8" w:rsidP="009147E6">
            <w:pPr>
              <w:widowControl w:val="0"/>
              <w:autoSpaceDE w:val="0"/>
              <w:autoSpaceDN w:val="0"/>
              <w:rPr>
                <w:sz w:val="22"/>
                <w:szCs w:val="22"/>
              </w:rPr>
            </w:pPr>
            <w:r w:rsidRPr="009147E6">
              <w:rPr>
                <w:sz w:val="22"/>
                <w:szCs w:val="22"/>
              </w:rPr>
              <w:t>м</w:t>
            </w:r>
            <w:proofErr w:type="gramStart"/>
            <w:r w:rsidRPr="009147E6">
              <w:rPr>
                <w:sz w:val="22"/>
                <w:szCs w:val="22"/>
                <w:vertAlign w:val="superscript"/>
              </w:rPr>
              <w:t>2</w:t>
            </w:r>
            <w:proofErr w:type="gramEnd"/>
            <w:r w:rsidRPr="009147E6">
              <w:rPr>
                <w:sz w:val="22"/>
                <w:szCs w:val="22"/>
              </w:rPr>
              <w:t xml:space="preserve"> на 1 место </w:t>
            </w:r>
          </w:p>
        </w:tc>
        <w:tc>
          <w:tcPr>
            <w:tcW w:w="6804" w:type="dxa"/>
            <w:gridSpan w:val="12"/>
          </w:tcPr>
          <w:p w:rsidR="00612F45" w:rsidRPr="009147E6" w:rsidRDefault="00612F45" w:rsidP="009147E6">
            <w:pPr>
              <w:tabs>
                <w:tab w:val="left" w:pos="9214"/>
              </w:tabs>
              <w:spacing w:before="240" w:after="160"/>
              <w:ind w:right="80"/>
              <w:contextualSpacing/>
              <w:jc w:val="center"/>
              <w:rPr>
                <w:rFonts w:eastAsia="Calibri"/>
                <w:sz w:val="22"/>
                <w:szCs w:val="22"/>
                <w:shd w:val="clear" w:color="auto" w:fill="FFFFFF"/>
                <w:lang w:eastAsia="en-US"/>
              </w:rPr>
            </w:pPr>
          </w:p>
          <w:p w:rsidR="00EA0AF8" w:rsidRPr="009147E6" w:rsidRDefault="00EA0AF8" w:rsidP="009147E6">
            <w:pPr>
              <w:tabs>
                <w:tab w:val="left" w:pos="9214"/>
              </w:tabs>
              <w:spacing w:before="240" w:after="160"/>
              <w:ind w:right="80"/>
              <w:contextualSpacing/>
              <w:jc w:val="center"/>
              <w:rPr>
                <w:rFonts w:eastAsia="Calibri"/>
                <w:sz w:val="22"/>
                <w:szCs w:val="22"/>
                <w:shd w:val="clear" w:color="auto" w:fill="FFFFFF"/>
              </w:rPr>
            </w:pPr>
            <w:r w:rsidRPr="009147E6">
              <w:rPr>
                <w:rFonts w:eastAsia="Calibri"/>
                <w:sz w:val="22"/>
                <w:szCs w:val="22"/>
                <w:shd w:val="clear" w:color="auto" w:fill="FFFFFF"/>
                <w:lang w:eastAsia="en-US"/>
              </w:rPr>
              <w:t>Устанавливается задани</w:t>
            </w:r>
            <w:r w:rsidR="00BF1C6D" w:rsidRPr="009147E6">
              <w:rPr>
                <w:rFonts w:eastAsia="Calibri"/>
                <w:sz w:val="22"/>
                <w:szCs w:val="22"/>
                <w:shd w:val="clear" w:color="auto" w:fill="FFFFFF"/>
                <w:lang w:eastAsia="en-US"/>
              </w:rPr>
              <w:t>ем</w:t>
            </w:r>
            <w:r w:rsidRPr="009147E6">
              <w:rPr>
                <w:rFonts w:eastAsia="Calibri"/>
                <w:sz w:val="22"/>
                <w:szCs w:val="22"/>
                <w:shd w:val="clear" w:color="auto" w:fill="FFFFFF"/>
                <w:lang w:eastAsia="en-US"/>
              </w:rPr>
              <w:t xml:space="preserve"> на проектирование</w:t>
            </w:r>
          </w:p>
        </w:tc>
        <w:tc>
          <w:tcPr>
            <w:tcW w:w="1350" w:type="dxa"/>
          </w:tcPr>
          <w:p w:rsidR="00EA0AF8" w:rsidRPr="009147E6" w:rsidRDefault="005C5416" w:rsidP="009147E6">
            <w:pPr>
              <w:widowControl w:val="0"/>
              <w:autoSpaceDE w:val="0"/>
              <w:autoSpaceDN w:val="0"/>
              <w:rPr>
                <w:sz w:val="22"/>
                <w:szCs w:val="22"/>
              </w:rPr>
            </w:pPr>
            <w:r w:rsidRPr="009147E6">
              <w:rPr>
                <w:sz w:val="22"/>
                <w:szCs w:val="22"/>
              </w:rPr>
              <w:t xml:space="preserve">п.  </w:t>
            </w:r>
            <w:r w:rsidRPr="009147E6">
              <w:rPr>
                <w:rFonts w:eastAsia="Calibri"/>
                <w:sz w:val="22"/>
                <w:szCs w:val="22"/>
                <w:lang w:eastAsia="en-US"/>
              </w:rPr>
              <w:t xml:space="preserve">4.3.33 </w:t>
            </w:r>
            <w:r w:rsidRPr="009147E6">
              <w:rPr>
                <w:sz w:val="22"/>
                <w:szCs w:val="22"/>
              </w:rPr>
              <w:t xml:space="preserve">     </w:t>
            </w:r>
            <w:r w:rsidR="00EA0AF8" w:rsidRPr="009147E6">
              <w:rPr>
                <w:sz w:val="22"/>
                <w:szCs w:val="22"/>
              </w:rPr>
              <w:t xml:space="preserve">НГП КК                    </w:t>
            </w:r>
          </w:p>
        </w:tc>
      </w:tr>
      <w:tr w:rsidR="00A475E7" w:rsidRPr="009147E6" w:rsidTr="009147E6">
        <w:tc>
          <w:tcPr>
            <w:tcW w:w="1485" w:type="dxa"/>
          </w:tcPr>
          <w:p w:rsidR="00A475E7" w:rsidRPr="009147E6" w:rsidRDefault="00A475E7" w:rsidP="009147E6">
            <w:pPr>
              <w:widowControl w:val="0"/>
              <w:autoSpaceDE w:val="0"/>
              <w:autoSpaceDN w:val="0"/>
              <w:rPr>
                <w:sz w:val="22"/>
                <w:szCs w:val="22"/>
              </w:rPr>
            </w:pPr>
            <w:r w:rsidRPr="009147E6">
              <w:rPr>
                <w:sz w:val="22"/>
                <w:szCs w:val="22"/>
              </w:rPr>
              <w:t>Время транспортно</w:t>
            </w:r>
            <w:r w:rsidRPr="009147E6">
              <w:rPr>
                <w:sz w:val="22"/>
                <w:szCs w:val="22"/>
              </w:rPr>
              <w:lastRenderedPageBreak/>
              <w:t>й доступности</w:t>
            </w:r>
          </w:p>
        </w:tc>
        <w:tc>
          <w:tcPr>
            <w:tcW w:w="6804" w:type="dxa"/>
            <w:gridSpan w:val="12"/>
          </w:tcPr>
          <w:p w:rsidR="004378D3" w:rsidRPr="009147E6" w:rsidRDefault="004378D3" w:rsidP="009147E6">
            <w:pPr>
              <w:widowControl w:val="0"/>
              <w:autoSpaceDE w:val="0"/>
              <w:autoSpaceDN w:val="0"/>
              <w:rPr>
                <w:sz w:val="22"/>
                <w:szCs w:val="22"/>
              </w:rPr>
            </w:pPr>
          </w:p>
          <w:p w:rsidR="004378D3" w:rsidRPr="009147E6" w:rsidRDefault="004378D3" w:rsidP="009147E6">
            <w:pPr>
              <w:widowControl w:val="0"/>
              <w:autoSpaceDE w:val="0"/>
              <w:autoSpaceDN w:val="0"/>
              <w:jc w:val="center"/>
              <w:rPr>
                <w:sz w:val="22"/>
                <w:szCs w:val="22"/>
              </w:rPr>
            </w:pPr>
            <w:r w:rsidRPr="009147E6">
              <w:rPr>
                <w:sz w:val="22"/>
                <w:szCs w:val="22"/>
              </w:rPr>
              <w:t>30</w:t>
            </w:r>
          </w:p>
        </w:tc>
        <w:tc>
          <w:tcPr>
            <w:tcW w:w="1350" w:type="dxa"/>
          </w:tcPr>
          <w:p w:rsidR="00A475E7" w:rsidRPr="009147E6" w:rsidRDefault="00A475E7" w:rsidP="009147E6">
            <w:pPr>
              <w:widowControl w:val="0"/>
              <w:autoSpaceDE w:val="0"/>
              <w:autoSpaceDN w:val="0"/>
              <w:rPr>
                <w:sz w:val="22"/>
                <w:szCs w:val="22"/>
              </w:rPr>
            </w:pPr>
          </w:p>
        </w:tc>
      </w:tr>
      <w:tr w:rsidR="00A475E7" w:rsidRPr="009147E6" w:rsidTr="009147E6">
        <w:tc>
          <w:tcPr>
            <w:tcW w:w="9639" w:type="dxa"/>
            <w:gridSpan w:val="14"/>
          </w:tcPr>
          <w:p w:rsidR="00A475E7" w:rsidRPr="009147E6" w:rsidRDefault="00A475E7" w:rsidP="009147E6">
            <w:pPr>
              <w:widowControl w:val="0"/>
              <w:autoSpaceDE w:val="0"/>
              <w:autoSpaceDN w:val="0"/>
              <w:ind w:firstLine="426"/>
              <w:rPr>
                <w:rFonts w:eastAsia="Courier New"/>
                <w:sz w:val="22"/>
                <w:szCs w:val="22"/>
              </w:rPr>
            </w:pPr>
            <w:r w:rsidRPr="009147E6">
              <w:rPr>
                <w:rFonts w:eastAsia="Courier New"/>
                <w:sz w:val="22"/>
                <w:szCs w:val="22"/>
              </w:rPr>
              <w:lastRenderedPageBreak/>
              <w:t xml:space="preserve"> Примечания.</w:t>
            </w:r>
          </w:p>
          <w:p w:rsidR="00A475E7" w:rsidRPr="009147E6" w:rsidRDefault="005D4777" w:rsidP="009147E6">
            <w:pPr>
              <w:shd w:val="clear" w:color="auto" w:fill="FFFFFF"/>
              <w:ind w:firstLine="480"/>
              <w:jc w:val="both"/>
              <w:textAlignment w:val="baseline"/>
              <w:rPr>
                <w:sz w:val="22"/>
                <w:szCs w:val="22"/>
              </w:rPr>
            </w:pPr>
            <w:r w:rsidRPr="009147E6">
              <w:rPr>
                <w:sz w:val="22"/>
                <w:szCs w:val="22"/>
              </w:rPr>
              <w:t xml:space="preserve">1. </w:t>
            </w:r>
            <w:r w:rsidR="00A475E7" w:rsidRPr="009147E6">
              <w:rPr>
                <w:sz w:val="22"/>
                <w:szCs w:val="22"/>
              </w:rPr>
              <w:t>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A475E7" w:rsidRPr="009147E6" w:rsidRDefault="005D4777" w:rsidP="009147E6">
            <w:pPr>
              <w:shd w:val="clear" w:color="auto" w:fill="FFFFFF"/>
              <w:ind w:firstLine="480"/>
              <w:jc w:val="both"/>
              <w:textAlignment w:val="baseline"/>
              <w:rPr>
                <w:sz w:val="22"/>
                <w:szCs w:val="22"/>
              </w:rPr>
            </w:pPr>
            <w:r w:rsidRPr="009147E6">
              <w:rPr>
                <w:sz w:val="22"/>
                <w:szCs w:val="22"/>
              </w:rPr>
              <w:t xml:space="preserve">2. </w:t>
            </w:r>
            <w:r w:rsidR="00A475E7" w:rsidRPr="009147E6">
              <w:rPr>
                <w:sz w:val="22"/>
                <w:szCs w:val="22"/>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A475E7" w:rsidRPr="009147E6" w:rsidRDefault="00A475E7" w:rsidP="009147E6">
            <w:pPr>
              <w:shd w:val="clear" w:color="auto" w:fill="FFFFFF"/>
              <w:ind w:firstLine="480"/>
              <w:jc w:val="both"/>
              <w:textAlignment w:val="baseline"/>
              <w:rPr>
                <w:sz w:val="22"/>
                <w:szCs w:val="22"/>
              </w:rPr>
            </w:pPr>
            <w:r w:rsidRPr="009147E6">
              <w:rPr>
                <w:sz w:val="22"/>
                <w:szCs w:val="22"/>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9147E6">
              <w:rPr>
                <w:sz w:val="22"/>
                <w:szCs w:val="22"/>
              </w:rPr>
              <w:t>жительства</w:t>
            </w:r>
            <w:proofErr w:type="gramEnd"/>
            <w:r w:rsidRPr="009147E6">
              <w:rPr>
                <w:sz w:val="22"/>
                <w:szCs w:val="22"/>
              </w:rPr>
              <w:t xml:space="preserve"> обучающегося или места нахождения образовательной организации, в которой обучающийся получает образование.</w:t>
            </w:r>
          </w:p>
          <w:p w:rsidR="00A475E7" w:rsidRPr="009147E6" w:rsidRDefault="005D4777" w:rsidP="009147E6">
            <w:pPr>
              <w:shd w:val="clear" w:color="auto" w:fill="FFFFFF"/>
              <w:ind w:firstLine="480"/>
              <w:jc w:val="both"/>
              <w:textAlignment w:val="baseline"/>
              <w:rPr>
                <w:sz w:val="22"/>
                <w:szCs w:val="22"/>
              </w:rPr>
            </w:pPr>
            <w:r w:rsidRPr="009147E6">
              <w:rPr>
                <w:sz w:val="22"/>
                <w:szCs w:val="22"/>
              </w:rPr>
              <w:t xml:space="preserve">3. </w:t>
            </w:r>
            <w:r w:rsidR="00A475E7" w:rsidRPr="009147E6">
              <w:rPr>
                <w:sz w:val="22"/>
                <w:szCs w:val="22"/>
              </w:rPr>
              <w:t>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A475E7" w:rsidRPr="009147E6" w:rsidRDefault="00A475E7" w:rsidP="009147E6">
            <w:pPr>
              <w:shd w:val="clear" w:color="auto" w:fill="FFFFFF"/>
              <w:ind w:firstLine="480"/>
              <w:jc w:val="both"/>
              <w:textAlignment w:val="baseline"/>
              <w:rPr>
                <w:sz w:val="22"/>
                <w:szCs w:val="22"/>
              </w:rPr>
            </w:pPr>
            <w:r w:rsidRPr="009147E6">
              <w:rPr>
                <w:sz w:val="22"/>
                <w:szCs w:val="22"/>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AC0528" w:rsidRPr="009147E6" w:rsidRDefault="005D4777" w:rsidP="009147E6">
            <w:pPr>
              <w:widowControl w:val="0"/>
              <w:ind w:left="60" w:firstLine="366"/>
              <w:jc w:val="both"/>
              <w:rPr>
                <w:rFonts w:eastAsia="Courier New"/>
                <w:sz w:val="22"/>
                <w:szCs w:val="22"/>
              </w:rPr>
            </w:pPr>
            <w:r w:rsidRPr="009147E6">
              <w:rPr>
                <w:sz w:val="22"/>
                <w:szCs w:val="22"/>
              </w:rPr>
              <w:t xml:space="preserve">4. </w:t>
            </w:r>
            <w:r w:rsidR="00A475E7" w:rsidRPr="009147E6">
              <w:rPr>
                <w:sz w:val="22"/>
                <w:szCs w:val="22"/>
              </w:rPr>
              <w:t>Места дополнитель</w:t>
            </w:r>
            <w:r w:rsidR="00A475E7" w:rsidRPr="009147E6">
              <w:rPr>
                <w:sz w:val="22"/>
                <w:szCs w:val="22"/>
              </w:rPr>
              <w:softHyphen/>
              <w:t xml:space="preserve">ного </w:t>
            </w:r>
            <w:r w:rsidR="00A475E7" w:rsidRPr="009147E6">
              <w:rPr>
                <w:rFonts w:eastAsia="Courier New"/>
                <w:sz w:val="22"/>
                <w:szCs w:val="22"/>
              </w:rPr>
              <w:t>образования могут располагаться в объектах общего образования: кружки и секции при школах</w:t>
            </w:r>
            <w:r w:rsidR="00EA0AF8" w:rsidRPr="009147E6">
              <w:rPr>
                <w:rFonts w:eastAsia="Courier New"/>
                <w:sz w:val="22"/>
                <w:szCs w:val="22"/>
              </w:rPr>
              <w:t>.</w:t>
            </w:r>
            <w:r w:rsidR="00A475E7" w:rsidRPr="009147E6">
              <w:rPr>
                <w:rFonts w:eastAsia="Courier New"/>
                <w:sz w:val="22"/>
                <w:szCs w:val="22"/>
              </w:rPr>
              <w:t xml:space="preserve"> </w:t>
            </w:r>
          </w:p>
        </w:tc>
      </w:tr>
    </w:tbl>
    <w:p w:rsidR="000725ED" w:rsidRPr="000D766D" w:rsidRDefault="000D766D" w:rsidP="000D766D">
      <w:pPr>
        <w:widowControl w:val="0"/>
        <w:autoSpaceDE w:val="0"/>
        <w:autoSpaceDN w:val="0"/>
        <w:spacing w:before="240" w:line="240" w:lineRule="auto"/>
        <w:ind w:firstLine="567"/>
        <w:jc w:val="both"/>
        <w:rPr>
          <w:rFonts w:ascii="Times New Roman" w:eastAsia="Times New Roman" w:hAnsi="Times New Roman" w:cs="Times New Roman"/>
          <w:lang w:eastAsia="ru-RU"/>
        </w:rPr>
      </w:pPr>
      <w:r w:rsidRPr="000D766D">
        <w:rPr>
          <w:rFonts w:ascii="Times New Roman" w:hAnsi="Times New Roman" w:cs="Times New Roman"/>
          <w:shd w:val="clear" w:color="auto" w:fill="FFFFFF"/>
        </w:rPr>
        <w:t>Расстояния от зданий и границ земельных участков учреждений, организаций и предприятий обслуживания следует принимать не менее приведенных в таблице</w:t>
      </w:r>
    </w:p>
    <w:tbl>
      <w:tblPr>
        <w:tblStyle w:val="1ffb"/>
        <w:tblW w:w="0" w:type="auto"/>
        <w:tblInd w:w="108" w:type="dxa"/>
        <w:tblLook w:val="04A0" w:firstRow="1" w:lastRow="0" w:firstColumn="1" w:lastColumn="0" w:noHBand="0" w:noVBand="1"/>
      </w:tblPr>
      <w:tblGrid>
        <w:gridCol w:w="2375"/>
        <w:gridCol w:w="1008"/>
        <w:gridCol w:w="1118"/>
        <w:gridCol w:w="852"/>
        <w:gridCol w:w="4252"/>
      </w:tblGrid>
      <w:tr w:rsidR="000D766D" w:rsidRPr="000D766D" w:rsidTr="00BE6221">
        <w:trPr>
          <w:trHeight w:val="509"/>
        </w:trPr>
        <w:tc>
          <w:tcPr>
            <w:tcW w:w="2375" w:type="dxa"/>
            <w:vMerge w:val="restart"/>
            <w:hideMark/>
          </w:tcPr>
          <w:p w:rsidR="000D766D" w:rsidRPr="000D766D" w:rsidRDefault="000D766D" w:rsidP="000D766D">
            <w:pPr>
              <w:jc w:val="center"/>
              <w:textAlignment w:val="baseline"/>
            </w:pPr>
            <w:r w:rsidRPr="000D766D">
              <w:t>Здания (земельные участки) учреждений, организаций и предприятий обслуживания</w:t>
            </w:r>
          </w:p>
        </w:tc>
        <w:tc>
          <w:tcPr>
            <w:tcW w:w="7230" w:type="dxa"/>
            <w:gridSpan w:val="4"/>
            <w:hideMark/>
          </w:tcPr>
          <w:p w:rsidR="000D766D" w:rsidRPr="000D766D" w:rsidRDefault="000D766D" w:rsidP="000D766D">
            <w:pPr>
              <w:jc w:val="center"/>
              <w:textAlignment w:val="baseline"/>
            </w:pPr>
            <w:r w:rsidRPr="000D766D">
              <w:t xml:space="preserve">Расстояния от зданий (границ участков) учреждений, организаций и предприятий обслуживания, </w:t>
            </w:r>
            <w:proofErr w:type="gramStart"/>
            <w:r w:rsidRPr="000D766D">
              <w:t>м</w:t>
            </w:r>
            <w:proofErr w:type="gramEnd"/>
          </w:p>
        </w:tc>
      </w:tr>
      <w:tr w:rsidR="000D766D" w:rsidRPr="000D766D" w:rsidTr="00BE6221">
        <w:trPr>
          <w:trHeight w:val="613"/>
        </w:trPr>
        <w:tc>
          <w:tcPr>
            <w:tcW w:w="2375" w:type="dxa"/>
            <w:vMerge/>
          </w:tcPr>
          <w:p w:rsidR="000D766D" w:rsidRPr="000D766D" w:rsidRDefault="000D766D" w:rsidP="000D766D">
            <w:pPr>
              <w:jc w:val="center"/>
              <w:textAlignment w:val="baseline"/>
            </w:pPr>
          </w:p>
        </w:tc>
        <w:tc>
          <w:tcPr>
            <w:tcW w:w="2126" w:type="dxa"/>
            <w:gridSpan w:val="2"/>
          </w:tcPr>
          <w:p w:rsidR="000D766D" w:rsidRPr="000D766D" w:rsidRDefault="000D766D" w:rsidP="000D766D">
            <w:pPr>
              <w:jc w:val="center"/>
              <w:textAlignment w:val="baseline"/>
            </w:pPr>
            <w:r w:rsidRPr="000D766D">
              <w:t>до красной линии магистральных улиц</w:t>
            </w:r>
          </w:p>
        </w:tc>
        <w:tc>
          <w:tcPr>
            <w:tcW w:w="852" w:type="dxa"/>
          </w:tcPr>
          <w:p w:rsidR="000D766D" w:rsidRPr="000D766D" w:rsidRDefault="000D766D" w:rsidP="000D766D">
            <w:pPr>
              <w:jc w:val="center"/>
              <w:textAlignment w:val="baseline"/>
            </w:pPr>
            <w:r w:rsidRPr="000D766D">
              <w:t>до стен жилых домов</w:t>
            </w:r>
          </w:p>
        </w:tc>
        <w:tc>
          <w:tcPr>
            <w:tcW w:w="4252" w:type="dxa"/>
          </w:tcPr>
          <w:p w:rsidR="000D766D" w:rsidRPr="000D766D" w:rsidRDefault="000D766D" w:rsidP="000D766D">
            <w:pPr>
              <w:jc w:val="center"/>
              <w:textAlignment w:val="baseline"/>
            </w:pPr>
            <w:r w:rsidRPr="000D766D">
              <w:t>до зданий общеобразовательных организаций, дошкольных образовательных и медицинских организаций</w:t>
            </w:r>
          </w:p>
        </w:tc>
      </w:tr>
      <w:tr w:rsidR="000D766D" w:rsidRPr="000D766D" w:rsidTr="00BE6221">
        <w:trPr>
          <w:trHeight w:val="1188"/>
        </w:trPr>
        <w:tc>
          <w:tcPr>
            <w:tcW w:w="2375" w:type="dxa"/>
            <w:hideMark/>
          </w:tcPr>
          <w:p w:rsidR="000D766D" w:rsidRPr="000D766D" w:rsidRDefault="000D766D" w:rsidP="000D766D">
            <w:r w:rsidRPr="000D766D">
              <w:t>Дошкольные образовательные и общеобразовательные организации (стены здания)</w:t>
            </w:r>
          </w:p>
        </w:tc>
        <w:tc>
          <w:tcPr>
            <w:tcW w:w="1008" w:type="dxa"/>
            <w:hideMark/>
          </w:tcPr>
          <w:p w:rsidR="000D766D" w:rsidRPr="000D766D" w:rsidRDefault="000D766D" w:rsidP="006472A8">
            <w:pPr>
              <w:jc w:val="center"/>
              <w:textAlignment w:val="baseline"/>
            </w:pPr>
            <w:r w:rsidRPr="000D766D">
              <w:t>25</w:t>
            </w:r>
          </w:p>
        </w:tc>
        <w:tc>
          <w:tcPr>
            <w:tcW w:w="1118" w:type="dxa"/>
          </w:tcPr>
          <w:p w:rsidR="000D766D" w:rsidRPr="000D766D" w:rsidRDefault="000D766D" w:rsidP="006472A8">
            <w:pPr>
              <w:jc w:val="center"/>
              <w:textAlignment w:val="baseline"/>
            </w:pPr>
            <w:r w:rsidRPr="000D766D">
              <w:t>10</w:t>
            </w:r>
          </w:p>
        </w:tc>
        <w:tc>
          <w:tcPr>
            <w:tcW w:w="5104" w:type="dxa"/>
            <w:gridSpan w:val="2"/>
            <w:hideMark/>
          </w:tcPr>
          <w:p w:rsidR="000D766D" w:rsidRPr="000D766D" w:rsidRDefault="000D766D" w:rsidP="000D766D">
            <w:pPr>
              <w:textAlignment w:val="baseline"/>
            </w:pPr>
            <w:r w:rsidRPr="000D766D">
              <w:t>По нормам инсоляции и освещенности</w:t>
            </w:r>
          </w:p>
        </w:tc>
      </w:tr>
    </w:tbl>
    <w:p w:rsidR="009F394C" w:rsidRDefault="009F394C" w:rsidP="000D766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Количество парковочных мест</w:t>
      </w:r>
      <w:r w:rsidR="00390491">
        <w:rPr>
          <w:rFonts w:ascii="Times New Roman" w:eastAsia="Times New Roman" w:hAnsi="Times New Roman" w:cs="Times New Roman"/>
          <w:szCs w:val="20"/>
          <w:lang w:eastAsia="ru-RU"/>
        </w:rPr>
        <w:t xml:space="preserve"> для обслуживания объектов образования</w:t>
      </w:r>
      <w:r>
        <w:rPr>
          <w:rFonts w:ascii="Times New Roman" w:eastAsia="Times New Roman" w:hAnsi="Times New Roman" w:cs="Times New Roman"/>
          <w:szCs w:val="20"/>
          <w:lang w:eastAsia="ru-RU"/>
        </w:rPr>
        <w:t xml:space="preserve"> следует принимать по таблице</w:t>
      </w:r>
      <w:r w:rsidR="00390491">
        <w:rPr>
          <w:rFonts w:ascii="Times New Roman" w:eastAsia="Times New Roman" w:hAnsi="Times New Roman" w:cs="Times New Roman"/>
          <w:szCs w:val="20"/>
          <w:lang w:eastAsia="ru-RU"/>
        </w:rPr>
        <w:t>.</w:t>
      </w:r>
    </w:p>
    <w:tbl>
      <w:tblPr>
        <w:tblStyle w:val="1ffb"/>
        <w:tblW w:w="9639" w:type="dxa"/>
        <w:tblInd w:w="108" w:type="dxa"/>
        <w:tblLook w:val="0000" w:firstRow="0" w:lastRow="0" w:firstColumn="0" w:lastColumn="0" w:noHBand="0" w:noVBand="0"/>
      </w:tblPr>
      <w:tblGrid>
        <w:gridCol w:w="3436"/>
        <w:gridCol w:w="2126"/>
        <w:gridCol w:w="4077"/>
      </w:tblGrid>
      <w:tr w:rsidR="009F394C" w:rsidRPr="009F394C" w:rsidTr="00BE6221">
        <w:trPr>
          <w:trHeight w:val="173"/>
        </w:trPr>
        <w:tc>
          <w:tcPr>
            <w:tcW w:w="3436" w:type="dxa"/>
            <w:vMerge w:val="restart"/>
          </w:tcPr>
          <w:p w:rsidR="009F394C" w:rsidRDefault="009F394C" w:rsidP="00374774">
            <w:pPr>
              <w:widowControl w:val="0"/>
              <w:autoSpaceDE w:val="0"/>
              <w:autoSpaceDN w:val="0"/>
            </w:pPr>
            <w:r w:rsidRPr="009F394C">
              <w:t>Дошкольные образовательные организации</w:t>
            </w:r>
          </w:p>
          <w:p w:rsidR="00374774" w:rsidRPr="009F394C" w:rsidRDefault="00374774" w:rsidP="00374774">
            <w:pPr>
              <w:widowControl w:val="0"/>
              <w:autoSpaceDE w:val="0"/>
              <w:autoSpaceDN w:val="0"/>
            </w:pPr>
            <w:r>
              <w:t>(таблица 108 НГП КК)</w:t>
            </w:r>
          </w:p>
        </w:tc>
        <w:tc>
          <w:tcPr>
            <w:tcW w:w="2126" w:type="dxa"/>
          </w:tcPr>
          <w:p w:rsidR="009F394C" w:rsidRPr="009F394C" w:rsidRDefault="00800523" w:rsidP="00374774">
            <w:pPr>
              <w:widowControl w:val="0"/>
              <w:autoSpaceDE w:val="0"/>
              <w:autoSpaceDN w:val="0"/>
              <w:jc w:val="center"/>
            </w:pPr>
            <w:r>
              <w:t>н</w:t>
            </w:r>
            <w:r w:rsidR="00374774">
              <w:t xml:space="preserve">а </w:t>
            </w:r>
            <w:r w:rsidR="009F394C" w:rsidRPr="009F394C">
              <w:t>1 объект</w:t>
            </w:r>
          </w:p>
        </w:tc>
        <w:tc>
          <w:tcPr>
            <w:tcW w:w="4077" w:type="dxa"/>
          </w:tcPr>
          <w:p w:rsidR="009F394C" w:rsidRPr="009F394C" w:rsidRDefault="00374774" w:rsidP="00374774">
            <w:pPr>
              <w:widowControl w:val="0"/>
              <w:autoSpaceDE w:val="0"/>
              <w:autoSpaceDN w:val="0"/>
              <w:jc w:val="center"/>
            </w:pPr>
            <w:r>
              <w:t>н</w:t>
            </w:r>
            <w:r w:rsidR="009F394C" w:rsidRPr="009F394C">
              <w:t>е менее 7</w:t>
            </w:r>
            <w:r w:rsidR="00800523">
              <w:t xml:space="preserve"> </w:t>
            </w:r>
            <w:proofErr w:type="spellStart"/>
            <w:r w:rsidR="00800523">
              <w:t>машино</w:t>
            </w:r>
            <w:proofErr w:type="spellEnd"/>
            <w:r w:rsidR="00800523">
              <w:t>-мест</w:t>
            </w:r>
          </w:p>
        </w:tc>
      </w:tr>
      <w:tr w:rsidR="009F394C" w:rsidRPr="009F394C" w:rsidTr="00BE6221">
        <w:trPr>
          <w:trHeight w:val="173"/>
        </w:trPr>
        <w:tc>
          <w:tcPr>
            <w:tcW w:w="3436" w:type="dxa"/>
            <w:vMerge/>
          </w:tcPr>
          <w:p w:rsidR="009F394C" w:rsidRPr="009F394C" w:rsidRDefault="009F394C" w:rsidP="00374774">
            <w:pPr>
              <w:widowControl w:val="0"/>
              <w:autoSpaceDE w:val="0"/>
              <w:autoSpaceDN w:val="0"/>
            </w:pPr>
          </w:p>
        </w:tc>
        <w:tc>
          <w:tcPr>
            <w:tcW w:w="2126" w:type="dxa"/>
          </w:tcPr>
          <w:p w:rsidR="009F394C" w:rsidRPr="009F394C" w:rsidRDefault="00800523" w:rsidP="00374774">
            <w:pPr>
              <w:widowControl w:val="0"/>
              <w:autoSpaceDE w:val="0"/>
              <w:autoSpaceDN w:val="0"/>
              <w:jc w:val="center"/>
            </w:pPr>
            <w:r>
              <w:t>н</w:t>
            </w:r>
            <w:r w:rsidR="00374774">
              <w:t xml:space="preserve">а </w:t>
            </w:r>
            <w:r w:rsidR="009F394C" w:rsidRPr="009F394C">
              <w:t>100 детей</w:t>
            </w:r>
          </w:p>
        </w:tc>
        <w:tc>
          <w:tcPr>
            <w:tcW w:w="4077" w:type="dxa"/>
          </w:tcPr>
          <w:p w:rsidR="009F394C" w:rsidRPr="009F394C" w:rsidRDefault="00374774" w:rsidP="00374774">
            <w:pPr>
              <w:widowControl w:val="0"/>
              <w:autoSpaceDE w:val="0"/>
              <w:autoSpaceDN w:val="0"/>
              <w:jc w:val="center"/>
            </w:pPr>
            <w:r>
              <w:t>н</w:t>
            </w:r>
            <w:r w:rsidR="009F394C" w:rsidRPr="009F394C">
              <w:t xml:space="preserve">е менее 5 </w:t>
            </w:r>
            <w:proofErr w:type="spellStart"/>
            <w:r w:rsidR="00800523">
              <w:t>машино</w:t>
            </w:r>
            <w:proofErr w:type="spellEnd"/>
            <w:r w:rsidR="00800523">
              <w:t>-мест</w:t>
            </w:r>
            <w:r w:rsidR="00800523" w:rsidRPr="009F394C">
              <w:t xml:space="preserve"> </w:t>
            </w:r>
            <w:r w:rsidR="009F394C" w:rsidRPr="009F394C">
              <w:t>для единовременной высадки</w:t>
            </w:r>
          </w:p>
        </w:tc>
      </w:tr>
      <w:tr w:rsidR="009F394C" w:rsidRPr="009F394C" w:rsidTr="00BE6221">
        <w:trPr>
          <w:trHeight w:val="173"/>
        </w:trPr>
        <w:tc>
          <w:tcPr>
            <w:tcW w:w="3436" w:type="dxa"/>
            <w:vMerge w:val="restart"/>
          </w:tcPr>
          <w:p w:rsidR="009F394C" w:rsidRDefault="009F394C" w:rsidP="00374774">
            <w:pPr>
              <w:widowControl w:val="0"/>
              <w:autoSpaceDE w:val="0"/>
              <w:autoSpaceDN w:val="0"/>
            </w:pPr>
            <w:r w:rsidRPr="009F394C">
              <w:t>Общеобразовательные организации</w:t>
            </w:r>
          </w:p>
          <w:p w:rsidR="00374774" w:rsidRPr="009F394C" w:rsidRDefault="00374774" w:rsidP="00374774">
            <w:pPr>
              <w:widowControl w:val="0"/>
              <w:autoSpaceDE w:val="0"/>
              <w:autoSpaceDN w:val="0"/>
            </w:pPr>
            <w:r>
              <w:t>(таблица 108 НГП КК)</w:t>
            </w:r>
          </w:p>
        </w:tc>
        <w:tc>
          <w:tcPr>
            <w:tcW w:w="2126" w:type="dxa"/>
          </w:tcPr>
          <w:p w:rsidR="009F394C" w:rsidRPr="009F394C" w:rsidRDefault="00800523" w:rsidP="00374774">
            <w:pPr>
              <w:widowControl w:val="0"/>
              <w:autoSpaceDE w:val="0"/>
              <w:autoSpaceDN w:val="0"/>
              <w:jc w:val="center"/>
            </w:pPr>
            <w:r>
              <w:t>н</w:t>
            </w:r>
            <w:r w:rsidR="00374774">
              <w:t xml:space="preserve">а </w:t>
            </w:r>
            <w:r w:rsidR="009F394C" w:rsidRPr="009F394C">
              <w:t>1 объект</w:t>
            </w:r>
          </w:p>
        </w:tc>
        <w:tc>
          <w:tcPr>
            <w:tcW w:w="4077" w:type="dxa"/>
          </w:tcPr>
          <w:p w:rsidR="009F394C" w:rsidRPr="009F394C" w:rsidRDefault="00374774" w:rsidP="00374774">
            <w:pPr>
              <w:widowControl w:val="0"/>
              <w:autoSpaceDE w:val="0"/>
              <w:autoSpaceDN w:val="0"/>
              <w:jc w:val="center"/>
            </w:pPr>
            <w:r>
              <w:t>н</w:t>
            </w:r>
            <w:r w:rsidR="009F394C" w:rsidRPr="009F394C">
              <w:t>е менее 8</w:t>
            </w:r>
            <w:r w:rsidR="00800523">
              <w:t xml:space="preserve"> </w:t>
            </w:r>
            <w:proofErr w:type="spellStart"/>
            <w:r w:rsidR="00800523">
              <w:t>машино</w:t>
            </w:r>
            <w:proofErr w:type="spellEnd"/>
            <w:r w:rsidR="00800523">
              <w:t>-мест</w:t>
            </w:r>
          </w:p>
        </w:tc>
      </w:tr>
      <w:tr w:rsidR="009F394C" w:rsidRPr="009F394C" w:rsidTr="00BE6221">
        <w:trPr>
          <w:trHeight w:val="173"/>
        </w:trPr>
        <w:tc>
          <w:tcPr>
            <w:tcW w:w="3436" w:type="dxa"/>
            <w:vMerge/>
          </w:tcPr>
          <w:p w:rsidR="009F394C" w:rsidRPr="009F394C" w:rsidRDefault="009F394C" w:rsidP="00374774">
            <w:pPr>
              <w:widowControl w:val="0"/>
              <w:autoSpaceDE w:val="0"/>
              <w:autoSpaceDN w:val="0"/>
            </w:pPr>
          </w:p>
        </w:tc>
        <w:tc>
          <w:tcPr>
            <w:tcW w:w="2126" w:type="dxa"/>
          </w:tcPr>
          <w:p w:rsidR="009F394C" w:rsidRPr="009F394C" w:rsidRDefault="00800523" w:rsidP="00374774">
            <w:pPr>
              <w:widowControl w:val="0"/>
              <w:autoSpaceDE w:val="0"/>
              <w:autoSpaceDN w:val="0"/>
              <w:ind w:left="-62" w:right="-62"/>
              <w:jc w:val="center"/>
            </w:pPr>
            <w:r>
              <w:t>н</w:t>
            </w:r>
            <w:r w:rsidR="00374774">
              <w:t xml:space="preserve">а </w:t>
            </w:r>
            <w:r w:rsidR="009F394C" w:rsidRPr="009F394C">
              <w:t>1000 обучающихся</w:t>
            </w:r>
          </w:p>
        </w:tc>
        <w:tc>
          <w:tcPr>
            <w:tcW w:w="4077" w:type="dxa"/>
          </w:tcPr>
          <w:p w:rsidR="009F394C" w:rsidRPr="009F394C" w:rsidRDefault="00374774" w:rsidP="00374774">
            <w:pPr>
              <w:widowControl w:val="0"/>
              <w:autoSpaceDE w:val="0"/>
              <w:autoSpaceDN w:val="0"/>
              <w:jc w:val="center"/>
            </w:pPr>
            <w:r>
              <w:t>н</w:t>
            </w:r>
            <w:r w:rsidR="009F394C" w:rsidRPr="009F394C">
              <w:t xml:space="preserve">е менее 15 </w:t>
            </w:r>
            <w:proofErr w:type="spellStart"/>
            <w:r w:rsidR="00800523">
              <w:t>машино</w:t>
            </w:r>
            <w:proofErr w:type="spellEnd"/>
            <w:r w:rsidR="00800523">
              <w:t>-мест</w:t>
            </w:r>
            <w:r w:rsidR="00800523" w:rsidRPr="009F394C">
              <w:t xml:space="preserve"> </w:t>
            </w:r>
            <w:r w:rsidR="009F394C" w:rsidRPr="009F394C">
              <w:t>для единовременной высадки</w:t>
            </w:r>
          </w:p>
        </w:tc>
      </w:tr>
    </w:tbl>
    <w:p w:rsidR="009F394C" w:rsidRDefault="009F394C" w:rsidP="009F394C">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374774" w:rsidRPr="009C4ED0" w:rsidRDefault="00390491" w:rsidP="009C4ED0">
      <w:pPr>
        <w:widowControl w:val="0"/>
        <w:autoSpaceDE w:val="0"/>
        <w:autoSpaceDN w:val="0"/>
        <w:spacing w:line="240" w:lineRule="auto"/>
        <w:ind w:firstLine="567"/>
        <w:jc w:val="both"/>
        <w:rPr>
          <w:rFonts w:ascii="Times New Roman" w:hAnsi="Times New Roman" w:cs="Times New Roman"/>
        </w:rPr>
      </w:pPr>
      <w:r w:rsidRPr="009C4ED0">
        <w:rPr>
          <w:rFonts w:ascii="Times New Roman" w:eastAsia="Times New Roman" w:hAnsi="Times New Roman" w:cs="Times New Roman"/>
          <w:szCs w:val="20"/>
          <w:lang w:eastAsia="ru-RU"/>
        </w:rPr>
        <w:t xml:space="preserve">Площадь озеленения территории объектов образования должна составлять не менее </w:t>
      </w:r>
      <w:r w:rsidR="00BF1C6D">
        <w:rPr>
          <w:rFonts w:ascii="Times New Roman" w:eastAsia="Times New Roman" w:hAnsi="Times New Roman" w:cs="Times New Roman"/>
          <w:szCs w:val="20"/>
          <w:lang w:eastAsia="ru-RU"/>
        </w:rPr>
        <w:t xml:space="preserve">                       </w:t>
      </w:r>
      <w:r w:rsidRPr="009C4ED0">
        <w:rPr>
          <w:rFonts w:ascii="Times New Roman" w:eastAsia="Times New Roman" w:hAnsi="Times New Roman" w:cs="Times New Roman"/>
          <w:szCs w:val="20"/>
          <w:lang w:eastAsia="ru-RU"/>
        </w:rPr>
        <w:t>30 процентов о</w:t>
      </w:r>
      <w:r w:rsidR="00374774" w:rsidRPr="009C4ED0">
        <w:rPr>
          <w:rFonts w:ascii="Times New Roman" w:eastAsia="Times New Roman" w:hAnsi="Times New Roman" w:cs="Times New Roman"/>
          <w:szCs w:val="20"/>
          <w:lang w:eastAsia="ru-RU"/>
        </w:rPr>
        <w:t>бщей площади земельного участка</w:t>
      </w:r>
      <w:r w:rsidR="00374774" w:rsidRPr="009C4ED0">
        <w:rPr>
          <w:rFonts w:ascii="Times New Roman" w:hAnsi="Times New Roman" w:cs="Times New Roman"/>
        </w:rPr>
        <w:t xml:space="preserve"> (</w:t>
      </w:r>
      <w:r w:rsidR="00FC4D72">
        <w:rPr>
          <w:rFonts w:ascii="Times New Roman" w:hAnsi="Times New Roman" w:cs="Times New Roman"/>
        </w:rPr>
        <w:t>р</w:t>
      </w:r>
      <w:r w:rsidR="00FC4D72" w:rsidRPr="00374774">
        <w:rPr>
          <w:rFonts w:ascii="Times New Roman" w:hAnsi="Times New Roman" w:cs="Times New Roman"/>
        </w:rPr>
        <w:t xml:space="preserve">екомендации ДАГ КК от </w:t>
      </w:r>
      <w:r w:rsidR="00FC4D72" w:rsidRPr="00FC4D72">
        <w:rPr>
          <w:rFonts w:ascii="Times New Roman" w:eastAsia="Times New Roman" w:hAnsi="Times New Roman" w:cs="Times New Roman"/>
          <w:lang w:eastAsia="ru-RU"/>
        </w:rPr>
        <w:t>24.12.2020                        №71-01-08-11406/20, 18.01.2021 № 71-01-09-276/21</w:t>
      </w:r>
      <w:r w:rsidR="00374774" w:rsidRPr="009C4ED0">
        <w:rPr>
          <w:rFonts w:ascii="Times New Roman" w:hAnsi="Times New Roman" w:cs="Times New Roman"/>
        </w:rPr>
        <w:t xml:space="preserve">, п. </w:t>
      </w:r>
      <w:r w:rsidR="00374774" w:rsidRPr="009C4ED0">
        <w:rPr>
          <w:rFonts w:ascii="Times New Roman" w:eastAsia="Calibri" w:hAnsi="Times New Roman" w:cs="Times New Roman"/>
        </w:rPr>
        <w:t>4.3.57</w:t>
      </w:r>
      <w:r w:rsidR="00FC4D72">
        <w:rPr>
          <w:rFonts w:ascii="Times New Roman" w:eastAsia="Calibri" w:hAnsi="Times New Roman" w:cs="Times New Roman"/>
        </w:rPr>
        <w:t xml:space="preserve"> </w:t>
      </w:r>
      <w:r w:rsidR="00374774" w:rsidRPr="009C4ED0">
        <w:rPr>
          <w:rFonts w:ascii="Times New Roman" w:eastAsia="Calibri" w:hAnsi="Times New Roman" w:cs="Times New Roman"/>
        </w:rPr>
        <w:t>НГП КК</w:t>
      </w:r>
      <w:r w:rsidR="00374774" w:rsidRPr="009C4ED0">
        <w:rPr>
          <w:rFonts w:ascii="Times New Roman" w:hAnsi="Times New Roman" w:cs="Times New Roman"/>
        </w:rPr>
        <w:t>).</w:t>
      </w:r>
    </w:p>
    <w:p w:rsidR="005C5416" w:rsidRPr="009C4ED0" w:rsidRDefault="005C5416" w:rsidP="009C4ED0">
      <w:pPr>
        <w:widowControl w:val="0"/>
        <w:autoSpaceDE w:val="0"/>
        <w:autoSpaceDN w:val="0"/>
        <w:spacing w:line="240" w:lineRule="auto"/>
        <w:ind w:firstLine="567"/>
        <w:jc w:val="both"/>
        <w:rPr>
          <w:rFonts w:ascii="Times New Roman" w:eastAsia="Calibri" w:hAnsi="Times New Roman" w:cs="Times New Roman"/>
        </w:rPr>
      </w:pPr>
      <w:r w:rsidRPr="009C4ED0">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w:t>
      </w:r>
      <w:hyperlink w:anchor="P9995" w:history="1">
        <w:r w:rsidRPr="009C4ED0">
          <w:rPr>
            <w:rFonts w:ascii="Times New Roman" w:eastAsia="Calibri" w:hAnsi="Times New Roman" w:cs="Times New Roman"/>
          </w:rPr>
          <w:t>таблице 50</w:t>
        </w:r>
      </w:hyperlink>
      <w:r w:rsidRPr="009C4ED0">
        <w:rPr>
          <w:rFonts w:ascii="Times New Roman" w:eastAsia="Calibri" w:hAnsi="Times New Roman" w:cs="Times New Roman"/>
        </w:rPr>
        <w:t xml:space="preserve"> НГП КК (</w:t>
      </w:r>
      <w:r w:rsidR="00FC4D72">
        <w:rPr>
          <w:rFonts w:ascii="Times New Roman" w:eastAsia="Calibri" w:hAnsi="Times New Roman" w:cs="Times New Roman"/>
        </w:rPr>
        <w:t xml:space="preserve">п. </w:t>
      </w:r>
      <w:r w:rsidRPr="009C4ED0">
        <w:rPr>
          <w:rFonts w:ascii="Times New Roman" w:eastAsia="Calibri" w:hAnsi="Times New Roman" w:cs="Times New Roman"/>
        </w:rPr>
        <w:t>4.3.29</w:t>
      </w:r>
      <w:r w:rsidR="00FC4D72" w:rsidRPr="00FC4D72">
        <w:rPr>
          <w:rFonts w:ascii="Times New Roman" w:eastAsia="Calibri" w:hAnsi="Times New Roman" w:cs="Times New Roman"/>
        </w:rPr>
        <w:t xml:space="preserve"> </w:t>
      </w:r>
      <w:r w:rsidR="00FC4D72" w:rsidRPr="009C4ED0">
        <w:rPr>
          <w:rFonts w:ascii="Times New Roman" w:eastAsia="Calibri" w:hAnsi="Times New Roman" w:cs="Times New Roman"/>
        </w:rPr>
        <w:t>НГП КК</w:t>
      </w:r>
      <w:r w:rsidRPr="009C4ED0">
        <w:rPr>
          <w:rFonts w:ascii="Times New Roman" w:eastAsia="Calibri" w:hAnsi="Times New Roman" w:cs="Times New Roman"/>
        </w:rPr>
        <w:t>).</w:t>
      </w:r>
    </w:p>
    <w:p w:rsidR="005C5416" w:rsidRPr="009C4ED0" w:rsidRDefault="005C5416" w:rsidP="009C4ED0">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9C4ED0">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9C4ED0">
          <w:rPr>
            <w:rFonts w:ascii="Times New Roman" w:eastAsia="Times New Roman" w:hAnsi="Times New Roman" w:cs="Times New Roman"/>
            <w:szCs w:val="20"/>
            <w:lang w:eastAsia="ru-RU"/>
          </w:rPr>
          <w:t>разделов 10</w:t>
        </w:r>
      </w:hyperlink>
      <w:r w:rsidRPr="009C4ED0">
        <w:rPr>
          <w:rFonts w:ascii="Times New Roman" w:eastAsia="Times New Roman" w:hAnsi="Times New Roman" w:cs="Times New Roman"/>
          <w:szCs w:val="20"/>
          <w:lang w:eastAsia="ru-RU"/>
        </w:rPr>
        <w:t xml:space="preserve"> «Охрана окружающей среды» и </w:t>
      </w:r>
      <w:hyperlink w:anchor="P20229" w:history="1">
        <w:r w:rsidRPr="009C4ED0">
          <w:rPr>
            <w:rFonts w:ascii="Times New Roman" w:eastAsia="Times New Roman" w:hAnsi="Times New Roman" w:cs="Times New Roman"/>
            <w:szCs w:val="20"/>
            <w:lang w:eastAsia="ru-RU"/>
          </w:rPr>
          <w:t>13</w:t>
        </w:r>
      </w:hyperlink>
      <w:r w:rsidRPr="009C4ED0">
        <w:rPr>
          <w:rFonts w:ascii="Times New Roman" w:eastAsia="Times New Roman" w:hAnsi="Times New Roman" w:cs="Times New Roman"/>
          <w:szCs w:val="20"/>
          <w:lang w:eastAsia="ru-RU"/>
        </w:rPr>
        <w:t xml:space="preserve"> «Противопожарные требования» НГП КК (п. </w:t>
      </w:r>
      <w:r w:rsidRPr="009C4ED0">
        <w:rPr>
          <w:rFonts w:ascii="Times New Roman" w:eastAsia="Calibri" w:hAnsi="Times New Roman" w:cs="Times New Roman"/>
        </w:rPr>
        <w:t>4.3.28</w:t>
      </w:r>
      <w:r w:rsidRPr="009C4ED0">
        <w:rPr>
          <w:rFonts w:ascii="Times New Roman" w:eastAsia="Times New Roman" w:hAnsi="Times New Roman" w:cs="Times New Roman"/>
          <w:szCs w:val="20"/>
          <w:lang w:eastAsia="ru-RU"/>
        </w:rPr>
        <w:t>).</w:t>
      </w:r>
    </w:p>
    <w:p w:rsidR="009C4ED0" w:rsidRDefault="009C4ED0" w:rsidP="003F46E5">
      <w:pPr>
        <w:widowControl w:val="0"/>
        <w:spacing w:line="240" w:lineRule="auto"/>
        <w:ind w:firstLine="567"/>
        <w:jc w:val="both"/>
        <w:rPr>
          <w:rFonts w:ascii="Times New Roman" w:hAnsi="Times New Roman" w:cs="Times New Roman"/>
          <w:color w:val="000000"/>
          <w:shd w:val="clear" w:color="auto" w:fill="FFFFFF"/>
        </w:rPr>
      </w:pPr>
      <w:r w:rsidRPr="009C4ED0">
        <w:rPr>
          <w:rFonts w:ascii="Times New Roman" w:hAnsi="Times New Roman" w:cs="Times New Roman"/>
          <w:shd w:val="clear" w:color="auto" w:fill="FFFFFF"/>
        </w:rPr>
        <w:t xml:space="preserve">В соответствии с ч. 3 ст. 67.1 Водного кодекса РФ </w:t>
      </w:r>
      <w:r w:rsidR="00967D68">
        <w:rPr>
          <w:rFonts w:ascii="Times New Roman" w:hAnsi="Times New Roman" w:cs="Times New Roman"/>
          <w:shd w:val="clear" w:color="auto" w:fill="FFFFFF"/>
        </w:rPr>
        <w:t xml:space="preserve">не разрешается </w:t>
      </w:r>
      <w:r w:rsidRPr="009C4ED0">
        <w:rPr>
          <w:rFonts w:ascii="Times New Roman" w:hAnsi="Times New Roman" w:cs="Times New Roman"/>
          <w:shd w:val="clear" w:color="auto" w:fill="FFFFFF"/>
        </w:rPr>
        <w:t xml:space="preserve">строительство объектов капитального строительства, не обеспеченных сооружениями и (или) методами инженерной защиты </w:t>
      </w:r>
      <w:r w:rsidRPr="009C4ED0">
        <w:rPr>
          <w:rFonts w:ascii="Times New Roman" w:hAnsi="Times New Roman" w:cs="Times New Roman"/>
          <w:shd w:val="clear" w:color="auto" w:fill="FFFFFF"/>
        </w:rPr>
        <w:lastRenderedPageBreak/>
        <w:t>территорий и объектов от негативного воздействия вод.</w:t>
      </w:r>
      <w:r>
        <w:rPr>
          <w:rFonts w:ascii="Times New Roman" w:hAnsi="Times New Roman" w:cs="Times New Roman"/>
          <w:shd w:val="clear" w:color="auto" w:fill="FFFFFF"/>
        </w:rPr>
        <w:t xml:space="preserve"> </w:t>
      </w:r>
      <w:proofErr w:type="gramStart"/>
      <w:r w:rsidRPr="009C4ED0">
        <w:rPr>
          <w:rFonts w:ascii="Times New Roman"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9C4ED0">
        <w:rPr>
          <w:rFonts w:ascii="Times New Roman" w:hAnsi="Times New Roman" w:cs="Times New Roman"/>
          <w:color w:val="000000"/>
          <w:shd w:val="clear" w:color="auto" w:fill="FFFFFF"/>
        </w:rPr>
        <w:t>водоограждающих</w:t>
      </w:r>
      <w:proofErr w:type="spellEnd"/>
      <w:r w:rsidRPr="009C4ED0">
        <w:rPr>
          <w:rFonts w:ascii="Times New Roman"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9C4ED0">
        <w:rPr>
          <w:rFonts w:ascii="Times New Roman"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21" w:anchor="dst1107" w:history="1">
        <w:r w:rsidRPr="009C4ED0">
          <w:rPr>
            <w:rFonts w:ascii="Times New Roman" w:hAnsi="Times New Roman" w:cs="Times New Roman"/>
            <w:shd w:val="clear" w:color="auto" w:fill="FFFFFF"/>
          </w:rPr>
          <w:t>законодательством</w:t>
        </w:r>
      </w:hyperlink>
      <w:r w:rsidRPr="009C4ED0">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356D5" w:rsidRPr="00E356D5" w:rsidRDefault="00E356D5" w:rsidP="00BE6221">
      <w:pPr>
        <w:widowControl w:val="0"/>
        <w:autoSpaceDE w:val="0"/>
        <w:autoSpaceDN w:val="0"/>
        <w:spacing w:before="240" w:after="0" w:line="240" w:lineRule="auto"/>
        <w:rPr>
          <w:rFonts w:ascii="Times New Roman" w:eastAsia="Times New Roman" w:hAnsi="Times New Roman" w:cs="Times New Roman"/>
          <w:szCs w:val="20"/>
          <w:lang w:eastAsia="ru-RU"/>
        </w:rPr>
      </w:pPr>
      <w:r w:rsidRPr="00E356D5">
        <w:rPr>
          <w:rFonts w:ascii="Times New Roman" w:eastAsia="Times New Roman" w:hAnsi="Times New Roman" w:cs="Times New Roman"/>
          <w:szCs w:val="20"/>
          <w:highlight w:val="lightGray"/>
          <w:lang w:eastAsia="ru-RU"/>
        </w:rPr>
        <w:t xml:space="preserve">таблицы </w:t>
      </w:r>
      <w:r>
        <w:rPr>
          <w:rFonts w:ascii="Times New Roman" w:eastAsia="Times New Roman" w:hAnsi="Times New Roman" w:cs="Times New Roman"/>
          <w:szCs w:val="20"/>
          <w:highlight w:val="lightGray"/>
          <w:lang w:eastAsia="ru-RU"/>
        </w:rPr>
        <w:t>1</w:t>
      </w:r>
      <w:r w:rsidRPr="00E356D5">
        <w:rPr>
          <w:rFonts w:ascii="Times New Roman" w:eastAsia="Times New Roman" w:hAnsi="Times New Roman" w:cs="Times New Roman"/>
          <w:szCs w:val="20"/>
          <w:highlight w:val="lightGray"/>
          <w:lang w:eastAsia="ru-RU"/>
        </w:rPr>
        <w:t>.</w:t>
      </w:r>
      <w:r>
        <w:rPr>
          <w:rFonts w:ascii="Times New Roman" w:eastAsia="Times New Roman" w:hAnsi="Times New Roman" w:cs="Times New Roman"/>
          <w:szCs w:val="20"/>
          <w:highlight w:val="lightGray"/>
          <w:lang w:eastAsia="ru-RU"/>
        </w:rPr>
        <w:t>1</w:t>
      </w:r>
      <w:r w:rsidRPr="00E356D5">
        <w:rPr>
          <w:rFonts w:ascii="Times New Roman" w:eastAsia="Times New Roman" w:hAnsi="Times New Roman" w:cs="Times New Roman"/>
          <w:szCs w:val="20"/>
          <w:highlight w:val="lightGray"/>
          <w:lang w:eastAsia="ru-RU"/>
        </w:rPr>
        <w:t xml:space="preserve">, </w:t>
      </w:r>
      <w:r>
        <w:rPr>
          <w:rFonts w:ascii="Times New Roman" w:eastAsia="Times New Roman" w:hAnsi="Times New Roman" w:cs="Times New Roman"/>
          <w:szCs w:val="20"/>
          <w:highlight w:val="lightGray"/>
          <w:lang w:eastAsia="ru-RU"/>
        </w:rPr>
        <w:t>1</w:t>
      </w:r>
      <w:r w:rsidRPr="00E356D5">
        <w:rPr>
          <w:rFonts w:ascii="Times New Roman" w:eastAsia="Times New Roman" w:hAnsi="Times New Roman" w:cs="Times New Roman"/>
          <w:szCs w:val="20"/>
          <w:highlight w:val="lightGray"/>
          <w:lang w:eastAsia="ru-RU"/>
        </w:rPr>
        <w:t>.</w:t>
      </w:r>
      <w:r>
        <w:rPr>
          <w:rFonts w:ascii="Times New Roman" w:eastAsia="Times New Roman" w:hAnsi="Times New Roman" w:cs="Times New Roman"/>
          <w:szCs w:val="20"/>
          <w:highlight w:val="lightGray"/>
          <w:lang w:eastAsia="ru-RU"/>
        </w:rPr>
        <w:t>2</w:t>
      </w:r>
      <w:r w:rsidRPr="00E356D5">
        <w:rPr>
          <w:rFonts w:ascii="Times New Roman" w:eastAsia="Times New Roman" w:hAnsi="Times New Roman" w:cs="Times New Roman"/>
          <w:szCs w:val="20"/>
          <w:highlight w:val="lightGray"/>
          <w:lang w:eastAsia="ru-RU"/>
        </w:rPr>
        <w:t xml:space="preserve"> введены решением __ 2023 г.</w:t>
      </w:r>
    </w:p>
    <w:p w:rsidR="00E356D5" w:rsidRPr="00E356D5" w:rsidRDefault="00E356D5" w:rsidP="00E356D5">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E356D5">
        <w:rPr>
          <w:rFonts w:ascii="Times New Roman" w:eastAsia="Times New Roman" w:hAnsi="Times New Roman" w:cs="Times New Roman"/>
          <w:szCs w:val="20"/>
          <w:lang w:eastAsia="ru-RU"/>
        </w:rPr>
        <w:t xml:space="preserve">Таблица </w:t>
      </w:r>
      <w:r w:rsidRPr="00BE6221">
        <w:rPr>
          <w:rFonts w:ascii="Times New Roman" w:eastAsia="Times New Roman" w:hAnsi="Times New Roman" w:cs="Times New Roman"/>
          <w:szCs w:val="20"/>
          <w:lang w:eastAsia="ru-RU"/>
        </w:rPr>
        <w:t>1</w:t>
      </w:r>
      <w:r w:rsidRPr="00E356D5">
        <w:rPr>
          <w:rFonts w:ascii="Times New Roman" w:eastAsia="Times New Roman" w:hAnsi="Times New Roman" w:cs="Times New Roman"/>
          <w:szCs w:val="20"/>
          <w:lang w:eastAsia="ru-RU"/>
        </w:rPr>
        <w:t>.</w:t>
      </w:r>
      <w:r w:rsidRPr="00BE6221">
        <w:rPr>
          <w:rFonts w:ascii="Times New Roman" w:eastAsia="Times New Roman" w:hAnsi="Times New Roman" w:cs="Times New Roman"/>
          <w:szCs w:val="20"/>
          <w:lang w:eastAsia="ru-RU"/>
        </w:rPr>
        <w:t>1</w:t>
      </w:r>
    </w:p>
    <w:tbl>
      <w:tblPr>
        <w:tblStyle w:val="1ffb"/>
        <w:tblW w:w="0" w:type="auto"/>
        <w:tblInd w:w="108" w:type="dxa"/>
        <w:tblLayout w:type="fixed"/>
        <w:tblLook w:val="0000" w:firstRow="0" w:lastRow="0" w:firstColumn="0" w:lastColumn="0" w:noHBand="0" w:noVBand="0"/>
      </w:tblPr>
      <w:tblGrid>
        <w:gridCol w:w="6814"/>
        <w:gridCol w:w="2825"/>
      </w:tblGrid>
      <w:tr w:rsidR="00BE6221" w:rsidRPr="00BE6221" w:rsidTr="00BE6221">
        <w:tc>
          <w:tcPr>
            <w:tcW w:w="6814" w:type="dxa"/>
          </w:tcPr>
          <w:p w:rsidR="00E356D5" w:rsidRPr="00E356D5" w:rsidRDefault="00E356D5" w:rsidP="00E356D5">
            <w:pPr>
              <w:widowControl w:val="0"/>
              <w:autoSpaceDE w:val="0"/>
              <w:autoSpaceDN w:val="0"/>
              <w:adjustRightInd w:val="0"/>
              <w:jc w:val="right"/>
            </w:pPr>
            <w:r w:rsidRPr="00E356D5">
              <w:t>Учреждения, организации и предприятия обслуживания</w:t>
            </w:r>
          </w:p>
        </w:tc>
        <w:tc>
          <w:tcPr>
            <w:tcW w:w="2825" w:type="dxa"/>
          </w:tcPr>
          <w:p w:rsidR="00E356D5" w:rsidRPr="00E356D5" w:rsidRDefault="00E356D5" w:rsidP="00E356D5">
            <w:pPr>
              <w:widowControl w:val="0"/>
              <w:autoSpaceDE w:val="0"/>
              <w:autoSpaceDN w:val="0"/>
              <w:adjustRightInd w:val="0"/>
              <w:jc w:val="center"/>
            </w:pPr>
            <w:r w:rsidRPr="00E356D5">
              <w:t xml:space="preserve">Радиус обслуживания, </w:t>
            </w:r>
            <w:proofErr w:type="gramStart"/>
            <w:r w:rsidRPr="00E356D5">
              <w:t>м</w:t>
            </w:r>
            <w:proofErr w:type="gramEnd"/>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Общеобразовательные организации в городских поселениях и округах</w:t>
            </w:r>
            <w:hyperlink w:anchor="sub_5111" w:history="1">
              <w:r w:rsidRPr="00E356D5">
                <w:t>&lt;*&gt;</w:t>
              </w:r>
            </w:hyperlink>
          </w:p>
          <w:p w:rsidR="00E356D5" w:rsidRPr="00E356D5" w:rsidRDefault="00E356D5" w:rsidP="00E356D5">
            <w:pPr>
              <w:widowControl w:val="0"/>
              <w:autoSpaceDE w:val="0"/>
              <w:autoSpaceDN w:val="0"/>
              <w:adjustRightInd w:val="0"/>
            </w:pPr>
            <w:r w:rsidRPr="00E356D5">
              <w:t>- в зоне застройки многоэтажными жилыми домами</w:t>
            </w:r>
          </w:p>
        </w:tc>
        <w:tc>
          <w:tcPr>
            <w:tcW w:w="2825" w:type="dxa"/>
          </w:tcPr>
          <w:p w:rsidR="00E356D5" w:rsidRPr="00E356D5" w:rsidRDefault="00E356D5" w:rsidP="00E356D5">
            <w:pPr>
              <w:widowControl w:val="0"/>
              <w:autoSpaceDE w:val="0"/>
              <w:autoSpaceDN w:val="0"/>
              <w:adjustRightInd w:val="0"/>
              <w:jc w:val="center"/>
            </w:pPr>
            <w:r w:rsidRPr="00E356D5">
              <w:t>500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xml:space="preserve">- в зоне застройки </w:t>
            </w:r>
            <w:proofErr w:type="spellStart"/>
            <w:r w:rsidRPr="00E356D5">
              <w:t>среднеэтажными</w:t>
            </w:r>
            <w:proofErr w:type="spellEnd"/>
            <w:r w:rsidRPr="00E356D5">
              <w:t xml:space="preserve"> жилыми домами</w:t>
            </w:r>
          </w:p>
        </w:tc>
        <w:tc>
          <w:tcPr>
            <w:tcW w:w="2825" w:type="dxa"/>
          </w:tcPr>
          <w:p w:rsidR="00E356D5" w:rsidRPr="00E356D5" w:rsidRDefault="00E356D5" w:rsidP="00E356D5">
            <w:pPr>
              <w:widowControl w:val="0"/>
              <w:autoSpaceDE w:val="0"/>
              <w:autoSpaceDN w:val="0"/>
              <w:adjustRightInd w:val="0"/>
              <w:jc w:val="center"/>
            </w:pPr>
            <w:r w:rsidRPr="00E356D5">
              <w:t>650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в зоне застройки малоэтажными жилыми домами</w:t>
            </w:r>
          </w:p>
        </w:tc>
        <w:tc>
          <w:tcPr>
            <w:tcW w:w="2825" w:type="dxa"/>
          </w:tcPr>
          <w:p w:rsidR="00E356D5" w:rsidRPr="00E356D5" w:rsidRDefault="00E356D5" w:rsidP="00E356D5">
            <w:pPr>
              <w:widowControl w:val="0"/>
              <w:autoSpaceDE w:val="0"/>
              <w:autoSpaceDN w:val="0"/>
              <w:adjustRightInd w:val="0"/>
              <w:jc w:val="center"/>
            </w:pPr>
            <w:r w:rsidRPr="00E356D5">
              <w:t>900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в зоне застройки индивидуальными жилыми домами</w:t>
            </w:r>
          </w:p>
        </w:tc>
        <w:tc>
          <w:tcPr>
            <w:tcW w:w="2825" w:type="dxa"/>
          </w:tcPr>
          <w:p w:rsidR="00E356D5" w:rsidRPr="00E356D5" w:rsidRDefault="00E356D5" w:rsidP="00E356D5">
            <w:pPr>
              <w:widowControl w:val="0"/>
              <w:autoSpaceDE w:val="0"/>
              <w:autoSpaceDN w:val="0"/>
              <w:adjustRightInd w:val="0"/>
              <w:jc w:val="center"/>
            </w:pPr>
            <w:r w:rsidRPr="00E356D5">
              <w:t>900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Дошкольные образовательные организации</w:t>
            </w:r>
            <w:hyperlink w:anchor="sub_5111" w:history="1">
              <w:r w:rsidRPr="00E356D5">
                <w:t>&lt;*&gt;</w:t>
              </w:r>
            </w:hyperlink>
            <w:r w:rsidRPr="00E356D5">
              <w:t>:</w:t>
            </w:r>
          </w:p>
        </w:tc>
        <w:tc>
          <w:tcPr>
            <w:tcW w:w="2825" w:type="dxa"/>
          </w:tcPr>
          <w:p w:rsidR="00E356D5" w:rsidRPr="00E356D5" w:rsidRDefault="00E356D5" w:rsidP="00E356D5">
            <w:pPr>
              <w:widowControl w:val="0"/>
              <w:autoSpaceDE w:val="0"/>
              <w:autoSpaceDN w:val="0"/>
              <w:adjustRightInd w:val="0"/>
              <w:jc w:val="both"/>
            </w:pP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в зоне застройки многоэтажными жилыми домами</w:t>
            </w:r>
          </w:p>
        </w:tc>
        <w:tc>
          <w:tcPr>
            <w:tcW w:w="2825" w:type="dxa"/>
          </w:tcPr>
          <w:p w:rsidR="00E356D5" w:rsidRPr="00E356D5" w:rsidRDefault="00E356D5" w:rsidP="00E356D5">
            <w:pPr>
              <w:widowControl w:val="0"/>
              <w:autoSpaceDE w:val="0"/>
              <w:autoSpaceDN w:val="0"/>
              <w:adjustRightInd w:val="0"/>
              <w:jc w:val="center"/>
            </w:pPr>
            <w:r w:rsidRPr="00E356D5">
              <w:t>300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xml:space="preserve">- в зоне застройки </w:t>
            </w:r>
            <w:proofErr w:type="spellStart"/>
            <w:r w:rsidRPr="00E356D5">
              <w:t>среднеэтажными</w:t>
            </w:r>
            <w:proofErr w:type="spellEnd"/>
            <w:r w:rsidRPr="00E356D5">
              <w:t xml:space="preserve"> жилыми домами</w:t>
            </w:r>
          </w:p>
        </w:tc>
        <w:tc>
          <w:tcPr>
            <w:tcW w:w="2825" w:type="dxa"/>
          </w:tcPr>
          <w:p w:rsidR="00E356D5" w:rsidRPr="00E356D5" w:rsidRDefault="00E356D5" w:rsidP="00E356D5">
            <w:pPr>
              <w:widowControl w:val="0"/>
              <w:autoSpaceDE w:val="0"/>
              <w:autoSpaceDN w:val="0"/>
              <w:adjustRightInd w:val="0"/>
              <w:jc w:val="center"/>
            </w:pPr>
            <w:r w:rsidRPr="00E356D5">
              <w:t>400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в зоне застройки малоэтажными жилыми домами</w:t>
            </w:r>
          </w:p>
        </w:tc>
        <w:tc>
          <w:tcPr>
            <w:tcW w:w="2825" w:type="dxa"/>
          </w:tcPr>
          <w:p w:rsidR="00E356D5" w:rsidRPr="00E356D5" w:rsidRDefault="00E356D5" w:rsidP="00E356D5">
            <w:pPr>
              <w:widowControl w:val="0"/>
              <w:autoSpaceDE w:val="0"/>
              <w:autoSpaceDN w:val="0"/>
              <w:adjustRightInd w:val="0"/>
              <w:jc w:val="center"/>
            </w:pPr>
            <w:r w:rsidRPr="00E356D5">
              <w:t>550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в зоне застройки индивидуальными жилыми домами</w:t>
            </w:r>
          </w:p>
        </w:tc>
        <w:tc>
          <w:tcPr>
            <w:tcW w:w="2825" w:type="dxa"/>
          </w:tcPr>
          <w:p w:rsidR="00E356D5" w:rsidRPr="00E356D5" w:rsidRDefault="00E356D5" w:rsidP="00E356D5">
            <w:pPr>
              <w:widowControl w:val="0"/>
              <w:autoSpaceDE w:val="0"/>
              <w:autoSpaceDN w:val="0"/>
              <w:adjustRightInd w:val="0"/>
              <w:jc w:val="center"/>
            </w:pPr>
            <w:r w:rsidRPr="00E356D5">
              <w:t>550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Помещения для физкультурно-оздоровительных занятий</w:t>
            </w:r>
          </w:p>
        </w:tc>
        <w:tc>
          <w:tcPr>
            <w:tcW w:w="2825" w:type="dxa"/>
          </w:tcPr>
          <w:p w:rsidR="00E356D5" w:rsidRPr="00E356D5" w:rsidRDefault="00E356D5" w:rsidP="00E356D5">
            <w:pPr>
              <w:widowControl w:val="0"/>
              <w:autoSpaceDE w:val="0"/>
              <w:autoSpaceDN w:val="0"/>
              <w:adjustRightInd w:val="0"/>
              <w:jc w:val="center"/>
            </w:pPr>
            <w:r w:rsidRPr="00E356D5">
              <w:t>500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Физкультурно-спортивные центры жилых районов</w:t>
            </w:r>
          </w:p>
        </w:tc>
        <w:tc>
          <w:tcPr>
            <w:tcW w:w="2825" w:type="dxa"/>
          </w:tcPr>
          <w:p w:rsidR="00E356D5" w:rsidRPr="00E356D5" w:rsidRDefault="00E356D5" w:rsidP="00E356D5">
            <w:pPr>
              <w:widowControl w:val="0"/>
              <w:autoSpaceDE w:val="0"/>
              <w:autoSpaceDN w:val="0"/>
              <w:adjustRightInd w:val="0"/>
              <w:jc w:val="center"/>
            </w:pPr>
            <w:r w:rsidRPr="00E356D5">
              <w:t>1500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Амбулаторно-поликлинические организации и их филиалы в городах</w:t>
            </w:r>
            <w:hyperlink w:anchor="sub_5122" w:history="1">
              <w:r w:rsidRPr="00E356D5">
                <w:t>&lt;**&gt;</w:t>
              </w:r>
            </w:hyperlink>
          </w:p>
        </w:tc>
        <w:tc>
          <w:tcPr>
            <w:tcW w:w="2825" w:type="dxa"/>
          </w:tcPr>
          <w:p w:rsidR="00E356D5" w:rsidRPr="00E356D5" w:rsidRDefault="00E356D5" w:rsidP="00E356D5">
            <w:pPr>
              <w:widowControl w:val="0"/>
              <w:autoSpaceDE w:val="0"/>
              <w:autoSpaceDN w:val="0"/>
              <w:adjustRightInd w:val="0"/>
              <w:jc w:val="center"/>
            </w:pPr>
            <w:r w:rsidRPr="00E356D5">
              <w:t>1000</w:t>
            </w:r>
          </w:p>
        </w:tc>
      </w:tr>
      <w:tr w:rsidR="00BE6221" w:rsidRPr="00BE6221" w:rsidTr="00BE6221">
        <w:tc>
          <w:tcPr>
            <w:tcW w:w="6814" w:type="dxa"/>
          </w:tcPr>
          <w:p w:rsidR="00E356D5" w:rsidRPr="00E356D5" w:rsidRDefault="00E356D5" w:rsidP="00E356D5">
            <w:pPr>
              <w:widowControl w:val="0"/>
              <w:autoSpaceDE w:val="0"/>
              <w:autoSpaceDN w:val="0"/>
              <w:adjustRightInd w:val="0"/>
            </w:pPr>
            <w:r w:rsidRPr="00E356D5">
              <w:t xml:space="preserve">То же, </w:t>
            </w:r>
            <w:proofErr w:type="gramStart"/>
            <w:r w:rsidRPr="00E356D5">
              <w:t>при</w:t>
            </w:r>
            <w:proofErr w:type="gramEnd"/>
            <w:r w:rsidRPr="00E356D5">
              <w:t xml:space="preserve"> </w:t>
            </w:r>
            <w:proofErr w:type="gramStart"/>
            <w:r w:rsidRPr="00E356D5">
              <w:t>одно</w:t>
            </w:r>
            <w:proofErr w:type="gramEnd"/>
            <w:r w:rsidRPr="00E356D5">
              <w:t>- и двухэтажной застройке</w:t>
            </w:r>
          </w:p>
        </w:tc>
        <w:tc>
          <w:tcPr>
            <w:tcW w:w="2825" w:type="dxa"/>
          </w:tcPr>
          <w:p w:rsidR="00E356D5" w:rsidRPr="00E356D5" w:rsidRDefault="00E356D5" w:rsidP="00E356D5">
            <w:pPr>
              <w:widowControl w:val="0"/>
              <w:autoSpaceDE w:val="0"/>
              <w:autoSpaceDN w:val="0"/>
              <w:adjustRightInd w:val="0"/>
              <w:jc w:val="center"/>
            </w:pPr>
            <w:r w:rsidRPr="00E356D5">
              <w:t>800</w:t>
            </w:r>
          </w:p>
        </w:tc>
      </w:tr>
    </w:tbl>
    <w:p w:rsidR="00E356D5" w:rsidRPr="00E356D5" w:rsidRDefault="00E356D5" w:rsidP="00E356D5">
      <w:pPr>
        <w:spacing w:before="240" w:after="0" w:line="240" w:lineRule="auto"/>
        <w:ind w:firstLine="709"/>
        <w:rPr>
          <w:rFonts w:ascii="Times New Roman" w:eastAsia="Calibri" w:hAnsi="Times New Roman" w:cs="Times New Roman"/>
          <w:lang w:eastAsia="ru-RU"/>
        </w:rPr>
      </w:pPr>
      <w:bookmarkStart w:id="1" w:name="sub_5111"/>
      <w:r w:rsidRPr="00E356D5">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E356D5" w:rsidRPr="00E356D5" w:rsidRDefault="00E356D5" w:rsidP="00E356D5">
      <w:pPr>
        <w:spacing w:after="0" w:line="240" w:lineRule="auto"/>
        <w:ind w:firstLine="709"/>
        <w:rPr>
          <w:rFonts w:ascii="Times New Roman" w:eastAsia="Calibri" w:hAnsi="Times New Roman" w:cs="Times New Roman"/>
          <w:lang w:eastAsia="ru-RU"/>
        </w:rPr>
      </w:pPr>
      <w:bookmarkStart w:id="2" w:name="sub_5122"/>
      <w:bookmarkEnd w:id="1"/>
      <w:r w:rsidRPr="00E356D5">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 w:name="sub_5100"/>
      <w:bookmarkEnd w:id="2"/>
      <w:r w:rsidRPr="00E356D5">
        <w:rPr>
          <w:rFonts w:ascii="Times New Roman" w:eastAsia="Times New Roman" w:hAnsi="Times New Roman" w:cs="Times New Roman"/>
          <w:bCs/>
          <w:lang w:eastAsia="ru-RU"/>
        </w:rPr>
        <w:t>Примечания:</w:t>
      </w:r>
    </w:p>
    <w:bookmarkEnd w:id="3"/>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E356D5">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E356D5">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E356D5">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E356D5" w:rsidRPr="00E356D5" w:rsidRDefault="00E356D5" w:rsidP="00E356D5">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E356D5">
        <w:rPr>
          <w:rFonts w:ascii="Times New Roman" w:eastAsia="Times New Roman" w:hAnsi="Times New Roman" w:cs="Times New Roman"/>
          <w:bCs/>
          <w:lang w:eastAsia="ru-RU"/>
        </w:rPr>
        <w:t xml:space="preserve">Таблица </w:t>
      </w:r>
      <w:r w:rsidRPr="00BE6221">
        <w:rPr>
          <w:rFonts w:ascii="Times New Roman" w:eastAsia="Times New Roman" w:hAnsi="Times New Roman" w:cs="Times New Roman"/>
          <w:bCs/>
          <w:lang w:eastAsia="ru-RU"/>
        </w:rPr>
        <w:t>1</w:t>
      </w:r>
      <w:r w:rsidRPr="00E356D5">
        <w:rPr>
          <w:rFonts w:ascii="Times New Roman" w:eastAsia="Times New Roman" w:hAnsi="Times New Roman" w:cs="Times New Roman"/>
          <w:bCs/>
          <w:lang w:eastAsia="ru-RU"/>
        </w:rPr>
        <w:t>.</w:t>
      </w:r>
      <w:r w:rsidRPr="00BE6221">
        <w:rPr>
          <w:rFonts w:ascii="Times New Roman" w:eastAsia="Times New Roman" w:hAnsi="Times New Roman" w:cs="Times New Roman"/>
          <w:bCs/>
          <w:lang w:eastAsia="ru-RU"/>
        </w:rPr>
        <w:t>2</w:t>
      </w:r>
    </w:p>
    <w:tbl>
      <w:tblPr>
        <w:tblStyle w:val="1ffb"/>
        <w:tblW w:w="0" w:type="auto"/>
        <w:tblInd w:w="108" w:type="dxa"/>
        <w:tblLayout w:type="fixed"/>
        <w:tblLook w:val="0000" w:firstRow="0" w:lastRow="0" w:firstColumn="0" w:lastColumn="0" w:noHBand="0" w:noVBand="0"/>
      </w:tblPr>
      <w:tblGrid>
        <w:gridCol w:w="3252"/>
        <w:gridCol w:w="2940"/>
        <w:gridCol w:w="3447"/>
      </w:tblGrid>
      <w:tr w:rsidR="00BE6221" w:rsidRPr="00BE6221" w:rsidTr="00BE6221">
        <w:tc>
          <w:tcPr>
            <w:tcW w:w="3252" w:type="dxa"/>
          </w:tcPr>
          <w:p w:rsidR="00E356D5" w:rsidRPr="00E356D5" w:rsidRDefault="00E356D5" w:rsidP="00E356D5">
            <w:pPr>
              <w:widowControl w:val="0"/>
              <w:autoSpaceDE w:val="0"/>
              <w:autoSpaceDN w:val="0"/>
              <w:adjustRightInd w:val="0"/>
              <w:jc w:val="center"/>
              <w:rPr>
                <w:rFonts w:ascii="Times New Roman CYR" w:hAnsi="Times New Roman CYR" w:cs="Times New Roman CYR"/>
              </w:rPr>
            </w:pPr>
            <w:r w:rsidRPr="00E356D5">
              <w:rPr>
                <w:rFonts w:ascii="Times New Roman CYR" w:hAnsi="Times New Roman CYR" w:cs="Times New Roman CYR"/>
              </w:rPr>
              <w:t>Уровень общего образования</w:t>
            </w:r>
          </w:p>
        </w:tc>
        <w:tc>
          <w:tcPr>
            <w:tcW w:w="2940" w:type="dxa"/>
          </w:tcPr>
          <w:p w:rsidR="00E356D5" w:rsidRPr="00E356D5" w:rsidRDefault="00E356D5" w:rsidP="00E356D5">
            <w:pPr>
              <w:widowControl w:val="0"/>
              <w:autoSpaceDE w:val="0"/>
              <w:autoSpaceDN w:val="0"/>
              <w:adjustRightInd w:val="0"/>
              <w:jc w:val="center"/>
              <w:rPr>
                <w:rFonts w:ascii="Times New Roman CYR" w:hAnsi="Times New Roman CYR" w:cs="Times New Roman CYR"/>
              </w:rPr>
            </w:pPr>
            <w:r w:rsidRPr="00E356D5">
              <w:rPr>
                <w:rFonts w:ascii="Times New Roman CYR" w:hAnsi="Times New Roman CYR" w:cs="Times New Roman CYR"/>
              </w:rPr>
              <w:t xml:space="preserve">Радиус пешеходной доступности, </w:t>
            </w:r>
            <w:proofErr w:type="gramStart"/>
            <w:r w:rsidRPr="00E356D5">
              <w:rPr>
                <w:rFonts w:ascii="Times New Roman CYR" w:hAnsi="Times New Roman CYR" w:cs="Times New Roman CYR"/>
              </w:rPr>
              <w:t>км</w:t>
            </w:r>
            <w:proofErr w:type="gramEnd"/>
            <w:r w:rsidRPr="00E356D5">
              <w:rPr>
                <w:rFonts w:ascii="Times New Roman CYR" w:hAnsi="Times New Roman CYR" w:cs="Times New Roman CYR"/>
              </w:rPr>
              <w:t>, не более</w:t>
            </w:r>
          </w:p>
        </w:tc>
        <w:tc>
          <w:tcPr>
            <w:tcW w:w="3447" w:type="dxa"/>
          </w:tcPr>
          <w:p w:rsidR="00E356D5" w:rsidRPr="00E356D5" w:rsidRDefault="00E356D5" w:rsidP="00E356D5">
            <w:pPr>
              <w:widowControl w:val="0"/>
              <w:autoSpaceDE w:val="0"/>
              <w:autoSpaceDN w:val="0"/>
              <w:adjustRightInd w:val="0"/>
              <w:jc w:val="center"/>
              <w:rPr>
                <w:rFonts w:ascii="Times New Roman CYR" w:hAnsi="Times New Roman CYR" w:cs="Times New Roman CYR"/>
              </w:rPr>
            </w:pPr>
            <w:r w:rsidRPr="00E356D5">
              <w:rPr>
                <w:rFonts w:ascii="Times New Roman CYR" w:hAnsi="Times New Roman CYR" w:cs="Times New Roman CYR"/>
              </w:rPr>
              <w:t>Время транспортной доступности (в одну сторону), мин. не более</w:t>
            </w:r>
          </w:p>
        </w:tc>
      </w:tr>
      <w:tr w:rsidR="00BE6221" w:rsidRPr="00BE6221" w:rsidTr="00BE6221">
        <w:tc>
          <w:tcPr>
            <w:tcW w:w="3252" w:type="dxa"/>
          </w:tcPr>
          <w:p w:rsidR="00E356D5" w:rsidRPr="00E356D5" w:rsidRDefault="00E356D5" w:rsidP="00E356D5">
            <w:pPr>
              <w:widowControl w:val="0"/>
              <w:autoSpaceDE w:val="0"/>
              <w:autoSpaceDN w:val="0"/>
              <w:adjustRightInd w:val="0"/>
              <w:rPr>
                <w:rFonts w:ascii="Times New Roman CYR" w:hAnsi="Times New Roman CYR" w:cs="Times New Roman CYR"/>
              </w:rPr>
            </w:pPr>
            <w:r w:rsidRPr="00E356D5">
              <w:rPr>
                <w:rFonts w:ascii="Times New Roman CYR" w:hAnsi="Times New Roman CYR" w:cs="Times New Roman CYR"/>
              </w:rPr>
              <w:t>Начальное общее образование</w:t>
            </w:r>
          </w:p>
        </w:tc>
        <w:tc>
          <w:tcPr>
            <w:tcW w:w="2940" w:type="dxa"/>
          </w:tcPr>
          <w:p w:rsidR="00E356D5" w:rsidRPr="00E356D5" w:rsidRDefault="00E356D5" w:rsidP="00E356D5">
            <w:pPr>
              <w:widowControl w:val="0"/>
              <w:autoSpaceDE w:val="0"/>
              <w:autoSpaceDN w:val="0"/>
              <w:adjustRightInd w:val="0"/>
              <w:jc w:val="center"/>
              <w:rPr>
                <w:rFonts w:ascii="Times New Roman CYR" w:hAnsi="Times New Roman CYR" w:cs="Times New Roman CYR"/>
              </w:rPr>
            </w:pPr>
            <w:r w:rsidRPr="00E356D5">
              <w:rPr>
                <w:rFonts w:ascii="Times New Roman CYR" w:hAnsi="Times New Roman CYR" w:cs="Times New Roman CYR"/>
              </w:rPr>
              <w:t>0,3</w:t>
            </w:r>
          </w:p>
        </w:tc>
        <w:tc>
          <w:tcPr>
            <w:tcW w:w="3447" w:type="dxa"/>
          </w:tcPr>
          <w:p w:rsidR="00E356D5" w:rsidRPr="00E356D5" w:rsidRDefault="00E356D5" w:rsidP="00E356D5">
            <w:pPr>
              <w:widowControl w:val="0"/>
              <w:autoSpaceDE w:val="0"/>
              <w:autoSpaceDN w:val="0"/>
              <w:adjustRightInd w:val="0"/>
              <w:jc w:val="center"/>
              <w:rPr>
                <w:rFonts w:ascii="Times New Roman CYR" w:hAnsi="Times New Roman CYR" w:cs="Times New Roman CYR"/>
              </w:rPr>
            </w:pPr>
            <w:r w:rsidRPr="00E356D5">
              <w:rPr>
                <w:rFonts w:ascii="Times New Roman CYR" w:hAnsi="Times New Roman CYR" w:cs="Times New Roman CYR"/>
              </w:rPr>
              <w:t>15</w:t>
            </w:r>
          </w:p>
        </w:tc>
      </w:tr>
      <w:tr w:rsidR="00BE6221" w:rsidRPr="00BE6221" w:rsidTr="00BE6221">
        <w:tc>
          <w:tcPr>
            <w:tcW w:w="3252" w:type="dxa"/>
          </w:tcPr>
          <w:p w:rsidR="00E356D5" w:rsidRPr="00E356D5" w:rsidRDefault="00E356D5" w:rsidP="00E356D5">
            <w:pPr>
              <w:widowControl w:val="0"/>
              <w:autoSpaceDE w:val="0"/>
              <w:autoSpaceDN w:val="0"/>
              <w:adjustRightInd w:val="0"/>
              <w:rPr>
                <w:rFonts w:ascii="Times New Roman CYR" w:hAnsi="Times New Roman CYR" w:cs="Times New Roman CYR"/>
              </w:rPr>
            </w:pPr>
            <w:r w:rsidRPr="00E356D5">
              <w:rPr>
                <w:rFonts w:ascii="Times New Roman CYR" w:hAnsi="Times New Roman CYR" w:cs="Times New Roman CYR"/>
              </w:rPr>
              <w:t>Основное общее и (или) среднее образование</w:t>
            </w:r>
          </w:p>
        </w:tc>
        <w:tc>
          <w:tcPr>
            <w:tcW w:w="2940" w:type="dxa"/>
          </w:tcPr>
          <w:p w:rsidR="00E356D5" w:rsidRPr="00E356D5" w:rsidRDefault="00E356D5" w:rsidP="00E356D5">
            <w:pPr>
              <w:widowControl w:val="0"/>
              <w:autoSpaceDE w:val="0"/>
              <w:autoSpaceDN w:val="0"/>
              <w:adjustRightInd w:val="0"/>
              <w:jc w:val="center"/>
              <w:rPr>
                <w:rFonts w:ascii="Times New Roman CYR" w:hAnsi="Times New Roman CYR" w:cs="Times New Roman CYR"/>
              </w:rPr>
            </w:pPr>
            <w:r w:rsidRPr="00E356D5">
              <w:rPr>
                <w:rFonts w:ascii="Times New Roman CYR" w:hAnsi="Times New Roman CYR" w:cs="Times New Roman CYR"/>
              </w:rPr>
              <w:t>0,5</w:t>
            </w:r>
          </w:p>
        </w:tc>
        <w:tc>
          <w:tcPr>
            <w:tcW w:w="3447" w:type="dxa"/>
          </w:tcPr>
          <w:p w:rsidR="00E356D5" w:rsidRPr="00E356D5" w:rsidRDefault="00E356D5" w:rsidP="00E356D5">
            <w:pPr>
              <w:widowControl w:val="0"/>
              <w:autoSpaceDE w:val="0"/>
              <w:autoSpaceDN w:val="0"/>
              <w:adjustRightInd w:val="0"/>
              <w:jc w:val="center"/>
              <w:rPr>
                <w:rFonts w:ascii="Times New Roman CYR" w:hAnsi="Times New Roman CYR" w:cs="Times New Roman CYR"/>
              </w:rPr>
            </w:pPr>
            <w:r w:rsidRPr="00E356D5">
              <w:rPr>
                <w:rFonts w:ascii="Times New Roman CYR" w:hAnsi="Times New Roman CYR" w:cs="Times New Roman CYR"/>
              </w:rPr>
              <w:t>30</w:t>
            </w:r>
          </w:p>
        </w:tc>
      </w:tr>
    </w:tbl>
    <w:p w:rsidR="00E356D5" w:rsidRPr="00E356D5" w:rsidRDefault="00E356D5" w:rsidP="00E356D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4" w:name="sub_521"/>
      <w:r w:rsidRPr="00E356D5">
        <w:rPr>
          <w:rFonts w:ascii="Times New Roman" w:eastAsia="Times New Roman" w:hAnsi="Times New Roman" w:cs="Times New Roman"/>
          <w:bCs/>
          <w:lang w:eastAsia="ru-RU"/>
        </w:rPr>
        <w:t>Примечания:</w:t>
      </w:r>
    </w:p>
    <w:bookmarkEnd w:id="4"/>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E356D5">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E356D5">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E356D5">
        <w:rPr>
          <w:rFonts w:ascii="Times New Roman" w:eastAsia="Times New Roman" w:hAnsi="Times New Roman" w:cs="Times New Roman"/>
          <w:lang w:eastAsia="ru-RU"/>
        </w:rPr>
        <w:lastRenderedPageBreak/>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E356D5" w:rsidRPr="00E356D5" w:rsidRDefault="00E356D5" w:rsidP="00E356D5">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E356D5">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2018BA" w:rsidRDefault="002018BA" w:rsidP="00E356D5">
      <w:pPr>
        <w:widowControl w:val="0"/>
        <w:autoSpaceDE w:val="0"/>
        <w:autoSpaceDN w:val="0"/>
        <w:spacing w:before="240" w:after="0" w:line="240" w:lineRule="auto"/>
        <w:ind w:firstLine="540"/>
        <w:rPr>
          <w:rFonts w:ascii="Times New Roman" w:eastAsia="Times New Roman" w:hAnsi="Times New Roman" w:cs="Times New Roman"/>
          <w:b/>
          <w:color w:val="0070C0"/>
          <w:lang w:eastAsia="ru-RU"/>
        </w:rPr>
      </w:pPr>
      <w:r w:rsidRPr="00602154">
        <w:rPr>
          <w:rFonts w:ascii="Times New Roman" w:eastAsia="Times New Roman" w:hAnsi="Times New Roman" w:cs="Times New Roman"/>
          <w:b/>
          <w:color w:val="0070C0"/>
          <w:lang w:eastAsia="ru-RU"/>
        </w:rPr>
        <w:t>1.2.2. В области физической культуры и массового спорта</w:t>
      </w:r>
    </w:p>
    <w:p w:rsidR="002018BA" w:rsidRPr="00390491" w:rsidRDefault="00390491" w:rsidP="00390491">
      <w:pPr>
        <w:widowControl w:val="0"/>
        <w:autoSpaceDE w:val="0"/>
        <w:autoSpaceDN w:val="0"/>
        <w:spacing w:before="240" w:line="240" w:lineRule="auto"/>
        <w:ind w:firstLine="540"/>
        <w:jc w:val="both"/>
        <w:rPr>
          <w:rFonts w:ascii="Times New Roman" w:eastAsia="Times New Roman" w:hAnsi="Times New Roman" w:cs="Times New Roman"/>
          <w:b/>
          <w:color w:val="0070C0"/>
          <w:lang w:eastAsia="ru-RU"/>
        </w:rPr>
      </w:pPr>
      <w:r w:rsidRPr="00390491">
        <w:rPr>
          <w:rFonts w:ascii="Times New Roman" w:eastAsia="Calibri" w:hAnsi="Times New Roman" w:cs="Times New Roman"/>
        </w:rPr>
        <w:t xml:space="preserve">Потребности населения в организациях обслуживания </w:t>
      </w:r>
      <w:r>
        <w:rPr>
          <w:rFonts w:ascii="Times New Roman" w:eastAsia="Calibri" w:hAnsi="Times New Roman" w:cs="Times New Roman"/>
        </w:rPr>
        <w:t xml:space="preserve">объектами </w:t>
      </w:r>
      <w:r w:rsidRPr="002018BA">
        <w:rPr>
          <w:rFonts w:ascii="Times New Roman" w:eastAsia="Times New Roman" w:hAnsi="Times New Roman" w:cs="Times New Roman"/>
          <w:lang w:eastAsia="ru-RU"/>
        </w:rPr>
        <w:t>в области физической культуры и массового спорта</w:t>
      </w:r>
      <w:r>
        <w:rPr>
          <w:rFonts w:ascii="Times New Roman" w:eastAsia="Calibri" w:hAnsi="Times New Roman" w:cs="Times New Roman"/>
        </w:rPr>
        <w:t xml:space="preserve"> </w:t>
      </w:r>
      <w:r w:rsidRPr="00390491">
        <w:rPr>
          <w:rFonts w:ascii="Times New Roman" w:eastAsia="Calibri" w:hAnsi="Times New Roman" w:cs="Times New Roman"/>
        </w:rPr>
        <w:t xml:space="preserve">должны обеспечиваться путем нового строительства и реконструкции существующего фонда в соответствии с требованиями настоящих </w:t>
      </w:r>
      <w:r>
        <w:rPr>
          <w:rFonts w:ascii="Times New Roman" w:eastAsia="Calibri" w:hAnsi="Times New Roman" w:cs="Times New Roman"/>
        </w:rPr>
        <w:t>н</w:t>
      </w:r>
      <w:r w:rsidRPr="00390491">
        <w:rPr>
          <w:rFonts w:ascii="Times New Roman" w:eastAsia="Calibri" w:hAnsi="Times New Roman" w:cs="Times New Roman"/>
        </w:rPr>
        <w:t>ормативов.</w:t>
      </w:r>
    </w:p>
    <w:p w:rsidR="00BF1C6D" w:rsidRDefault="002018BA" w:rsidP="000D766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для населения в области физической культуры и массового спорта</w:t>
      </w:r>
      <w:r w:rsidR="00F2197A">
        <w:rPr>
          <w:rFonts w:ascii="Times New Roman" w:eastAsia="Times New Roman" w:hAnsi="Times New Roman" w:cs="Times New Roman"/>
          <w:lang w:eastAsia="ru-RU"/>
        </w:rPr>
        <w:t>.</w:t>
      </w:r>
    </w:p>
    <w:p w:rsidR="00BF1C6D" w:rsidRPr="002018BA" w:rsidRDefault="00BF1C6D" w:rsidP="00EA0AF8">
      <w:pPr>
        <w:widowControl w:val="0"/>
        <w:autoSpaceDE w:val="0"/>
        <w:autoSpaceDN w:val="0"/>
        <w:spacing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701"/>
        <w:gridCol w:w="1418"/>
        <w:gridCol w:w="1559"/>
        <w:gridCol w:w="1276"/>
        <w:gridCol w:w="1276"/>
        <w:gridCol w:w="1417"/>
        <w:gridCol w:w="992"/>
      </w:tblGrid>
      <w:tr w:rsidR="00EA0AF8" w:rsidRPr="00BE6221" w:rsidTr="00BE6221">
        <w:trPr>
          <w:trHeight w:val="243"/>
        </w:trPr>
        <w:tc>
          <w:tcPr>
            <w:tcW w:w="1701" w:type="dxa"/>
            <w:vMerge w:val="restart"/>
          </w:tcPr>
          <w:p w:rsidR="00EA0AF8" w:rsidRPr="00BE6221" w:rsidRDefault="00EA0AF8" w:rsidP="00BE6221">
            <w:pPr>
              <w:widowControl w:val="0"/>
              <w:autoSpaceDE w:val="0"/>
              <w:autoSpaceDN w:val="0"/>
              <w:jc w:val="center"/>
              <w:rPr>
                <w:sz w:val="22"/>
                <w:szCs w:val="22"/>
              </w:rPr>
            </w:pPr>
            <w:r w:rsidRPr="00BE6221">
              <w:rPr>
                <w:sz w:val="22"/>
                <w:szCs w:val="22"/>
              </w:rPr>
              <w:t>Наименование муниципального образования</w:t>
            </w:r>
          </w:p>
          <w:p w:rsidR="00EA0AF8" w:rsidRPr="00BE6221" w:rsidRDefault="00EA0AF8" w:rsidP="00BE6221">
            <w:pPr>
              <w:widowControl w:val="0"/>
              <w:autoSpaceDE w:val="0"/>
              <w:autoSpaceDN w:val="0"/>
              <w:jc w:val="center"/>
              <w:rPr>
                <w:sz w:val="22"/>
                <w:szCs w:val="22"/>
              </w:rPr>
            </w:pPr>
          </w:p>
          <w:p w:rsidR="00EA0AF8" w:rsidRPr="00BE6221" w:rsidRDefault="00EA0AF8" w:rsidP="00BE6221">
            <w:pPr>
              <w:widowControl w:val="0"/>
              <w:autoSpaceDE w:val="0"/>
              <w:autoSpaceDN w:val="0"/>
              <w:jc w:val="center"/>
              <w:rPr>
                <w:sz w:val="22"/>
                <w:szCs w:val="22"/>
              </w:rPr>
            </w:pPr>
          </w:p>
          <w:p w:rsidR="00EA0AF8" w:rsidRPr="00BE6221" w:rsidRDefault="00EA0AF8" w:rsidP="00BE6221">
            <w:pPr>
              <w:widowControl w:val="0"/>
              <w:autoSpaceDE w:val="0"/>
              <w:autoSpaceDN w:val="0"/>
              <w:jc w:val="center"/>
              <w:rPr>
                <w:sz w:val="22"/>
                <w:szCs w:val="22"/>
              </w:rPr>
            </w:pPr>
          </w:p>
        </w:tc>
        <w:tc>
          <w:tcPr>
            <w:tcW w:w="6946" w:type="dxa"/>
            <w:gridSpan w:val="5"/>
          </w:tcPr>
          <w:p w:rsidR="00EA0AF8" w:rsidRPr="00BE6221" w:rsidRDefault="00EA0AF8" w:rsidP="00BE6221">
            <w:pPr>
              <w:widowControl w:val="0"/>
              <w:autoSpaceDE w:val="0"/>
              <w:autoSpaceDN w:val="0"/>
              <w:ind w:right="-62"/>
              <w:jc w:val="center"/>
              <w:rPr>
                <w:rFonts w:eastAsia="Calibri"/>
                <w:sz w:val="22"/>
                <w:szCs w:val="22"/>
              </w:rPr>
            </w:pPr>
            <w:r w:rsidRPr="00BE6221">
              <w:rPr>
                <w:rFonts w:eastAsia="Calibri"/>
                <w:sz w:val="22"/>
                <w:szCs w:val="22"/>
              </w:rPr>
              <w:t xml:space="preserve">Значение расчетного показателя, уровня обеспеченности детей местами в организациях, мест на 1 тыс. жителей </w:t>
            </w:r>
          </w:p>
        </w:tc>
        <w:tc>
          <w:tcPr>
            <w:tcW w:w="992" w:type="dxa"/>
            <w:vMerge w:val="restart"/>
          </w:tcPr>
          <w:p w:rsidR="0054734A" w:rsidRDefault="00EA0AF8" w:rsidP="00BE6221">
            <w:pPr>
              <w:ind w:left="-121" w:right="-108"/>
              <w:jc w:val="center"/>
              <w:rPr>
                <w:rFonts w:eastAsia="Calibri"/>
                <w:sz w:val="22"/>
                <w:szCs w:val="22"/>
              </w:rPr>
            </w:pPr>
            <w:r w:rsidRPr="00BE6221">
              <w:rPr>
                <w:rFonts w:eastAsia="Calibri"/>
                <w:sz w:val="22"/>
                <w:szCs w:val="22"/>
              </w:rPr>
              <w:t>Основа</w:t>
            </w:r>
          </w:p>
          <w:p w:rsidR="00BF1C6D" w:rsidRPr="00BE6221" w:rsidRDefault="00EA0AF8" w:rsidP="00BE6221">
            <w:pPr>
              <w:ind w:left="-121" w:right="-108"/>
              <w:jc w:val="center"/>
              <w:rPr>
                <w:rFonts w:eastAsia="Calibri"/>
                <w:sz w:val="22"/>
                <w:szCs w:val="22"/>
              </w:rPr>
            </w:pPr>
            <w:proofErr w:type="spellStart"/>
            <w:r w:rsidRPr="00BE6221">
              <w:rPr>
                <w:rFonts w:eastAsia="Calibri"/>
                <w:sz w:val="22"/>
                <w:szCs w:val="22"/>
              </w:rPr>
              <w:t>ния</w:t>
            </w:r>
            <w:proofErr w:type="spellEnd"/>
            <w:r w:rsidRPr="00BE6221">
              <w:rPr>
                <w:rFonts w:eastAsia="Calibri"/>
                <w:sz w:val="22"/>
                <w:szCs w:val="22"/>
              </w:rPr>
              <w:t xml:space="preserve"> для расчет</w:t>
            </w:r>
            <w:r w:rsidR="00F2197A" w:rsidRPr="00BE6221">
              <w:rPr>
                <w:rFonts w:eastAsia="Calibri"/>
                <w:sz w:val="22"/>
                <w:szCs w:val="22"/>
              </w:rPr>
              <w:t>а</w:t>
            </w:r>
            <w:r w:rsidRPr="00BE6221">
              <w:rPr>
                <w:rFonts w:eastAsia="Calibri"/>
                <w:sz w:val="22"/>
                <w:szCs w:val="22"/>
              </w:rPr>
              <w:t xml:space="preserve"> </w:t>
            </w:r>
            <w:proofErr w:type="spellStart"/>
            <w:r w:rsidRPr="00BE6221">
              <w:rPr>
                <w:rFonts w:eastAsia="Calibri"/>
                <w:sz w:val="22"/>
                <w:szCs w:val="22"/>
              </w:rPr>
              <w:t>показате</w:t>
            </w:r>
            <w:proofErr w:type="spellEnd"/>
          </w:p>
          <w:p w:rsidR="00EA0AF8" w:rsidRPr="00BE6221" w:rsidRDefault="00EA0AF8" w:rsidP="00BE6221">
            <w:pPr>
              <w:ind w:left="-121" w:right="-108"/>
              <w:jc w:val="center"/>
              <w:rPr>
                <w:rFonts w:eastAsia="Calibri"/>
                <w:sz w:val="22"/>
                <w:szCs w:val="22"/>
              </w:rPr>
            </w:pPr>
            <w:r w:rsidRPr="00BE6221">
              <w:rPr>
                <w:rFonts w:eastAsia="Calibri"/>
                <w:sz w:val="22"/>
                <w:szCs w:val="22"/>
              </w:rPr>
              <w:t>л</w:t>
            </w:r>
            <w:r w:rsidR="00F2197A" w:rsidRPr="00BE6221">
              <w:rPr>
                <w:rFonts w:eastAsia="Calibri"/>
                <w:sz w:val="22"/>
                <w:szCs w:val="22"/>
              </w:rPr>
              <w:t>ей</w:t>
            </w:r>
          </w:p>
        </w:tc>
      </w:tr>
      <w:tr w:rsidR="00EA0AF8" w:rsidRPr="00BE6221" w:rsidTr="00BE6221">
        <w:trPr>
          <w:trHeight w:val="665"/>
        </w:trPr>
        <w:tc>
          <w:tcPr>
            <w:tcW w:w="1701" w:type="dxa"/>
            <w:vMerge/>
          </w:tcPr>
          <w:p w:rsidR="00EA0AF8" w:rsidRPr="00BE6221" w:rsidRDefault="00EA0AF8" w:rsidP="00BE6221">
            <w:pPr>
              <w:widowControl w:val="0"/>
              <w:autoSpaceDE w:val="0"/>
              <w:autoSpaceDN w:val="0"/>
              <w:jc w:val="center"/>
              <w:rPr>
                <w:sz w:val="22"/>
                <w:szCs w:val="22"/>
              </w:rPr>
            </w:pPr>
          </w:p>
        </w:tc>
        <w:tc>
          <w:tcPr>
            <w:tcW w:w="1418" w:type="dxa"/>
          </w:tcPr>
          <w:p w:rsidR="00EA0AF8" w:rsidRPr="00BE6221" w:rsidRDefault="00EA0AF8" w:rsidP="00BE6221">
            <w:pPr>
              <w:ind w:left="-126" w:right="-108"/>
              <w:jc w:val="center"/>
              <w:rPr>
                <w:rFonts w:eastAsia="Calibri"/>
                <w:sz w:val="22"/>
                <w:szCs w:val="22"/>
              </w:rPr>
            </w:pPr>
            <w:r w:rsidRPr="00BE6221">
              <w:rPr>
                <w:sz w:val="22"/>
                <w:szCs w:val="22"/>
              </w:rPr>
              <w:t>Территория физкультурно-спортивных сооружений</w:t>
            </w:r>
            <w:r w:rsidR="002F08BD" w:rsidRPr="00BE6221">
              <w:rPr>
                <w:sz w:val="22"/>
                <w:szCs w:val="22"/>
              </w:rPr>
              <w:t xml:space="preserve">, </w:t>
            </w:r>
            <w:proofErr w:type="gramStart"/>
            <w:r w:rsidR="002F08BD" w:rsidRPr="00BE6221">
              <w:rPr>
                <w:sz w:val="22"/>
                <w:szCs w:val="22"/>
              </w:rPr>
              <w:t>га</w:t>
            </w:r>
            <w:proofErr w:type="gramEnd"/>
            <w:r w:rsidR="002F08BD" w:rsidRPr="00BE6221">
              <w:rPr>
                <w:sz w:val="22"/>
                <w:szCs w:val="22"/>
              </w:rPr>
              <w:t>/1000 чел.</w:t>
            </w:r>
          </w:p>
        </w:tc>
        <w:tc>
          <w:tcPr>
            <w:tcW w:w="1559" w:type="dxa"/>
          </w:tcPr>
          <w:p w:rsidR="0054734A" w:rsidRDefault="00EA0AF8" w:rsidP="00BE6221">
            <w:pPr>
              <w:ind w:left="-126" w:right="-108"/>
              <w:jc w:val="center"/>
              <w:rPr>
                <w:sz w:val="22"/>
                <w:szCs w:val="22"/>
              </w:rPr>
            </w:pPr>
            <w:r w:rsidRPr="00BE6221">
              <w:rPr>
                <w:sz w:val="22"/>
                <w:szCs w:val="22"/>
              </w:rPr>
              <w:t>Помещения для физкультурно-</w:t>
            </w:r>
            <w:proofErr w:type="spellStart"/>
            <w:r w:rsidRPr="00BE6221">
              <w:rPr>
                <w:sz w:val="22"/>
                <w:szCs w:val="22"/>
              </w:rPr>
              <w:t>оздоровитель</w:t>
            </w:r>
            <w:proofErr w:type="spellEnd"/>
          </w:p>
          <w:p w:rsidR="00EA0AF8" w:rsidRPr="00BE6221" w:rsidRDefault="00EA0AF8" w:rsidP="00BE6221">
            <w:pPr>
              <w:ind w:left="-126" w:right="-108"/>
              <w:jc w:val="center"/>
              <w:rPr>
                <w:sz w:val="22"/>
                <w:szCs w:val="22"/>
              </w:rPr>
            </w:pPr>
            <w:proofErr w:type="spellStart"/>
            <w:r w:rsidRPr="00BE6221">
              <w:rPr>
                <w:sz w:val="22"/>
                <w:szCs w:val="22"/>
              </w:rPr>
              <w:t>ных</w:t>
            </w:r>
            <w:proofErr w:type="spellEnd"/>
            <w:r w:rsidRPr="00BE6221">
              <w:rPr>
                <w:sz w:val="22"/>
                <w:szCs w:val="22"/>
              </w:rPr>
              <w:t xml:space="preserve"> занятий в микрорайоне</w:t>
            </w:r>
            <w:r w:rsidR="002F08BD" w:rsidRPr="00BE6221">
              <w:rPr>
                <w:sz w:val="22"/>
                <w:szCs w:val="22"/>
              </w:rPr>
              <w:t>, м</w:t>
            </w:r>
            <w:proofErr w:type="gramStart"/>
            <w:r w:rsidR="002F08BD" w:rsidRPr="00BE6221">
              <w:rPr>
                <w:sz w:val="22"/>
                <w:szCs w:val="22"/>
                <w:vertAlign w:val="superscript"/>
              </w:rPr>
              <w:t>2</w:t>
            </w:r>
            <w:proofErr w:type="gramEnd"/>
            <w:r w:rsidR="002F08BD" w:rsidRPr="00BE6221">
              <w:rPr>
                <w:sz w:val="22"/>
                <w:szCs w:val="22"/>
              </w:rPr>
              <w:t xml:space="preserve"> общей площади</w:t>
            </w:r>
          </w:p>
        </w:tc>
        <w:tc>
          <w:tcPr>
            <w:tcW w:w="1276" w:type="dxa"/>
          </w:tcPr>
          <w:p w:rsidR="00EA0AF8" w:rsidRPr="00BE6221" w:rsidRDefault="00EA0AF8" w:rsidP="00BE6221">
            <w:pPr>
              <w:ind w:left="-126" w:right="-108"/>
              <w:jc w:val="center"/>
              <w:rPr>
                <w:rFonts w:eastAsia="Calibri"/>
                <w:sz w:val="22"/>
                <w:szCs w:val="22"/>
              </w:rPr>
            </w:pPr>
            <w:r w:rsidRPr="00BE6221">
              <w:rPr>
                <w:sz w:val="22"/>
                <w:szCs w:val="22"/>
              </w:rPr>
              <w:t>Спортивные залы общего пользования</w:t>
            </w:r>
            <w:r w:rsidR="002F08BD" w:rsidRPr="00BE6221">
              <w:rPr>
                <w:sz w:val="22"/>
                <w:szCs w:val="22"/>
              </w:rPr>
              <w:t>, м</w:t>
            </w:r>
            <w:proofErr w:type="gramStart"/>
            <w:r w:rsidR="002F08BD" w:rsidRPr="00BE6221">
              <w:rPr>
                <w:sz w:val="22"/>
                <w:szCs w:val="22"/>
                <w:vertAlign w:val="superscript"/>
              </w:rPr>
              <w:t>2</w:t>
            </w:r>
            <w:proofErr w:type="gramEnd"/>
            <w:r w:rsidR="002F08BD" w:rsidRPr="00BE6221">
              <w:rPr>
                <w:sz w:val="22"/>
                <w:szCs w:val="22"/>
              </w:rPr>
              <w:t xml:space="preserve"> площади пола </w:t>
            </w:r>
          </w:p>
        </w:tc>
        <w:tc>
          <w:tcPr>
            <w:tcW w:w="1276" w:type="dxa"/>
          </w:tcPr>
          <w:p w:rsidR="00EA0AF8" w:rsidRPr="00BE6221" w:rsidRDefault="00EA0AF8" w:rsidP="00BE6221">
            <w:pPr>
              <w:ind w:left="-126" w:right="-108"/>
              <w:jc w:val="center"/>
              <w:rPr>
                <w:color w:val="000000"/>
                <w:sz w:val="22"/>
                <w:szCs w:val="22"/>
              </w:rPr>
            </w:pPr>
            <w:r w:rsidRPr="00BE6221">
              <w:rPr>
                <w:sz w:val="22"/>
                <w:szCs w:val="22"/>
              </w:rPr>
              <w:t>Бассейны крытые и открытие общего пользования</w:t>
            </w:r>
            <w:r w:rsidR="002F08BD" w:rsidRPr="00BE6221">
              <w:rPr>
                <w:sz w:val="22"/>
                <w:szCs w:val="22"/>
              </w:rPr>
              <w:t>, м</w:t>
            </w:r>
            <w:proofErr w:type="gramStart"/>
            <w:r w:rsidR="002F08BD" w:rsidRPr="00BE6221">
              <w:rPr>
                <w:sz w:val="22"/>
                <w:szCs w:val="22"/>
                <w:vertAlign w:val="superscript"/>
              </w:rPr>
              <w:t>2</w:t>
            </w:r>
            <w:proofErr w:type="gramEnd"/>
            <w:r w:rsidR="002F08BD" w:rsidRPr="00BE6221">
              <w:rPr>
                <w:sz w:val="22"/>
                <w:szCs w:val="22"/>
                <w:vertAlign w:val="superscript"/>
              </w:rPr>
              <w:t xml:space="preserve"> </w:t>
            </w:r>
            <w:r w:rsidR="002F08BD" w:rsidRPr="00BE6221">
              <w:rPr>
                <w:sz w:val="22"/>
                <w:szCs w:val="22"/>
              </w:rPr>
              <w:t xml:space="preserve">зеркала воды </w:t>
            </w:r>
          </w:p>
        </w:tc>
        <w:tc>
          <w:tcPr>
            <w:tcW w:w="1417" w:type="dxa"/>
          </w:tcPr>
          <w:p w:rsidR="00EA0AF8" w:rsidRPr="00BE6221" w:rsidRDefault="00EA0AF8" w:rsidP="00BE6221">
            <w:pPr>
              <w:ind w:left="-126" w:right="-108"/>
              <w:jc w:val="center"/>
              <w:rPr>
                <w:color w:val="000000"/>
                <w:sz w:val="22"/>
                <w:szCs w:val="22"/>
              </w:rPr>
            </w:pPr>
            <w:r w:rsidRPr="00BE6221">
              <w:rPr>
                <w:sz w:val="22"/>
                <w:szCs w:val="22"/>
              </w:rPr>
              <w:t>Спортивно-тренажерный зал повседневного обслуживания</w:t>
            </w:r>
            <w:r w:rsidR="002F08BD" w:rsidRPr="00BE6221">
              <w:rPr>
                <w:sz w:val="22"/>
                <w:szCs w:val="22"/>
              </w:rPr>
              <w:t>, м</w:t>
            </w:r>
            <w:proofErr w:type="gramStart"/>
            <w:r w:rsidR="002F08BD" w:rsidRPr="00BE6221">
              <w:rPr>
                <w:sz w:val="22"/>
                <w:szCs w:val="22"/>
                <w:vertAlign w:val="superscript"/>
              </w:rPr>
              <w:t>2</w:t>
            </w:r>
            <w:proofErr w:type="gramEnd"/>
            <w:r w:rsidR="002F08BD" w:rsidRPr="00BE6221">
              <w:rPr>
                <w:sz w:val="22"/>
                <w:szCs w:val="22"/>
                <w:vertAlign w:val="superscript"/>
              </w:rPr>
              <w:t xml:space="preserve"> </w:t>
            </w:r>
            <w:r w:rsidR="002F08BD" w:rsidRPr="00BE6221">
              <w:rPr>
                <w:sz w:val="22"/>
                <w:szCs w:val="22"/>
              </w:rPr>
              <w:t xml:space="preserve">общей площади </w:t>
            </w:r>
          </w:p>
        </w:tc>
        <w:tc>
          <w:tcPr>
            <w:tcW w:w="992" w:type="dxa"/>
            <w:vMerge/>
          </w:tcPr>
          <w:p w:rsidR="00EA0AF8" w:rsidRPr="00BE6221" w:rsidRDefault="00EA0AF8" w:rsidP="00BE6221">
            <w:pPr>
              <w:jc w:val="center"/>
              <w:rPr>
                <w:rFonts w:eastAsia="Calibri"/>
                <w:sz w:val="22"/>
                <w:szCs w:val="22"/>
              </w:rPr>
            </w:pPr>
          </w:p>
        </w:tc>
      </w:tr>
      <w:tr w:rsidR="00612F45" w:rsidRPr="00BE6221" w:rsidTr="00BE6221">
        <w:tc>
          <w:tcPr>
            <w:tcW w:w="1701" w:type="dxa"/>
          </w:tcPr>
          <w:p w:rsidR="00612F45" w:rsidRPr="00BE6221" w:rsidRDefault="00612F45" w:rsidP="00BE6221">
            <w:pPr>
              <w:widowControl w:val="0"/>
              <w:autoSpaceDE w:val="0"/>
              <w:autoSpaceDN w:val="0"/>
              <w:rPr>
                <w:sz w:val="22"/>
                <w:szCs w:val="22"/>
              </w:rPr>
            </w:pPr>
            <w:r w:rsidRPr="00BE6221">
              <w:rPr>
                <w:sz w:val="22"/>
                <w:szCs w:val="22"/>
              </w:rPr>
              <w:t xml:space="preserve">Муниципальное образование </w:t>
            </w:r>
            <w:proofErr w:type="spellStart"/>
            <w:r w:rsidRPr="00BE6221">
              <w:rPr>
                <w:sz w:val="22"/>
                <w:szCs w:val="22"/>
              </w:rPr>
              <w:t>Выселковский</w:t>
            </w:r>
            <w:proofErr w:type="spellEnd"/>
            <w:r w:rsidRPr="00BE6221">
              <w:rPr>
                <w:sz w:val="22"/>
                <w:szCs w:val="22"/>
              </w:rPr>
              <w:t xml:space="preserve"> район</w:t>
            </w:r>
          </w:p>
        </w:tc>
        <w:tc>
          <w:tcPr>
            <w:tcW w:w="1418" w:type="dxa"/>
            <w:vMerge w:val="restart"/>
          </w:tcPr>
          <w:p w:rsidR="00612F45" w:rsidRPr="00BE6221" w:rsidRDefault="00612F45" w:rsidP="00BE6221">
            <w:pPr>
              <w:ind w:left="-108" w:right="-108"/>
              <w:jc w:val="center"/>
              <w:rPr>
                <w:sz w:val="22"/>
                <w:szCs w:val="22"/>
              </w:rPr>
            </w:pPr>
          </w:p>
          <w:p w:rsidR="00612F45" w:rsidRPr="00BE6221" w:rsidRDefault="00612F45" w:rsidP="00BE6221">
            <w:pPr>
              <w:ind w:left="-108" w:right="-108"/>
              <w:jc w:val="center"/>
              <w:rPr>
                <w:sz w:val="22"/>
                <w:szCs w:val="22"/>
              </w:rPr>
            </w:pPr>
          </w:p>
          <w:p w:rsidR="00BF1C6D" w:rsidRPr="00BE6221" w:rsidRDefault="00BF1C6D" w:rsidP="00BE6221">
            <w:pPr>
              <w:ind w:left="-108" w:right="-108"/>
              <w:jc w:val="center"/>
              <w:rPr>
                <w:sz w:val="22"/>
                <w:szCs w:val="22"/>
              </w:rPr>
            </w:pPr>
            <w:r w:rsidRPr="00BE6221">
              <w:rPr>
                <w:sz w:val="22"/>
                <w:szCs w:val="22"/>
              </w:rPr>
              <w:t>Устанавливает</w:t>
            </w:r>
          </w:p>
          <w:p w:rsidR="0054734A" w:rsidRDefault="00BF1C6D" w:rsidP="00BE6221">
            <w:pPr>
              <w:ind w:left="-108" w:right="-108"/>
              <w:jc w:val="center"/>
              <w:rPr>
                <w:sz w:val="22"/>
                <w:szCs w:val="22"/>
              </w:rPr>
            </w:pPr>
            <w:proofErr w:type="spellStart"/>
            <w:r w:rsidRPr="00BE6221">
              <w:rPr>
                <w:sz w:val="22"/>
                <w:szCs w:val="22"/>
              </w:rPr>
              <w:t>ся</w:t>
            </w:r>
            <w:proofErr w:type="spellEnd"/>
            <w:r w:rsidRPr="00BE6221">
              <w:rPr>
                <w:sz w:val="22"/>
                <w:szCs w:val="22"/>
              </w:rPr>
              <w:t xml:space="preserve"> </w:t>
            </w:r>
            <w:r w:rsidR="00612F45" w:rsidRPr="00BE6221">
              <w:rPr>
                <w:sz w:val="22"/>
                <w:szCs w:val="22"/>
              </w:rPr>
              <w:t>задани</w:t>
            </w:r>
            <w:r w:rsidRPr="00BE6221">
              <w:rPr>
                <w:sz w:val="22"/>
                <w:szCs w:val="22"/>
              </w:rPr>
              <w:t>ем</w:t>
            </w:r>
            <w:r w:rsidR="00612F45" w:rsidRPr="00BE6221">
              <w:rPr>
                <w:sz w:val="22"/>
                <w:szCs w:val="22"/>
              </w:rPr>
              <w:t xml:space="preserve"> на </w:t>
            </w:r>
            <w:proofErr w:type="spellStart"/>
            <w:r w:rsidR="00612F45" w:rsidRPr="00BE6221">
              <w:rPr>
                <w:sz w:val="22"/>
                <w:szCs w:val="22"/>
              </w:rPr>
              <w:t>проектирова</w:t>
            </w:r>
            <w:proofErr w:type="spellEnd"/>
          </w:p>
          <w:p w:rsidR="00612F45" w:rsidRPr="00BE6221" w:rsidRDefault="00612F45" w:rsidP="00BE6221">
            <w:pPr>
              <w:ind w:left="-108" w:right="-108"/>
              <w:jc w:val="center"/>
              <w:rPr>
                <w:sz w:val="22"/>
                <w:szCs w:val="22"/>
              </w:rPr>
            </w:pPr>
            <w:proofErr w:type="spellStart"/>
            <w:r w:rsidRPr="00BE6221">
              <w:rPr>
                <w:sz w:val="22"/>
                <w:szCs w:val="22"/>
              </w:rPr>
              <w:t>ние</w:t>
            </w:r>
            <w:proofErr w:type="spellEnd"/>
          </w:p>
        </w:tc>
        <w:tc>
          <w:tcPr>
            <w:tcW w:w="1559" w:type="dxa"/>
          </w:tcPr>
          <w:p w:rsidR="00612F45" w:rsidRPr="00BE6221" w:rsidRDefault="00612F45" w:rsidP="00BE6221">
            <w:pPr>
              <w:jc w:val="center"/>
              <w:rPr>
                <w:rFonts w:eastAsia="Calibri"/>
                <w:sz w:val="22"/>
                <w:szCs w:val="22"/>
              </w:rPr>
            </w:pPr>
            <w:r w:rsidRPr="00BE6221">
              <w:rPr>
                <w:rFonts w:eastAsia="Calibri"/>
                <w:sz w:val="22"/>
                <w:szCs w:val="22"/>
              </w:rPr>
              <w:t>80</w:t>
            </w:r>
          </w:p>
        </w:tc>
        <w:tc>
          <w:tcPr>
            <w:tcW w:w="1276" w:type="dxa"/>
          </w:tcPr>
          <w:p w:rsidR="00612F45" w:rsidRPr="00BE6221" w:rsidRDefault="00612F45" w:rsidP="00BE6221">
            <w:pPr>
              <w:jc w:val="center"/>
              <w:rPr>
                <w:rFonts w:eastAsia="Calibri"/>
                <w:sz w:val="22"/>
                <w:szCs w:val="22"/>
              </w:rPr>
            </w:pPr>
            <w:r w:rsidRPr="00BE6221">
              <w:rPr>
                <w:rFonts w:eastAsia="Calibri"/>
                <w:sz w:val="22"/>
                <w:szCs w:val="22"/>
              </w:rPr>
              <w:t>80</w:t>
            </w:r>
          </w:p>
        </w:tc>
        <w:tc>
          <w:tcPr>
            <w:tcW w:w="1276" w:type="dxa"/>
          </w:tcPr>
          <w:p w:rsidR="00612F45" w:rsidRPr="00BE6221" w:rsidRDefault="00612F45" w:rsidP="00BE6221">
            <w:pPr>
              <w:jc w:val="center"/>
              <w:rPr>
                <w:rFonts w:eastAsia="Calibri"/>
                <w:sz w:val="22"/>
                <w:szCs w:val="22"/>
              </w:rPr>
            </w:pPr>
            <w:r w:rsidRPr="00BE6221">
              <w:rPr>
                <w:rFonts w:eastAsia="Calibri"/>
                <w:sz w:val="22"/>
                <w:szCs w:val="22"/>
              </w:rPr>
              <w:t>25</w:t>
            </w:r>
          </w:p>
        </w:tc>
        <w:tc>
          <w:tcPr>
            <w:tcW w:w="1417" w:type="dxa"/>
          </w:tcPr>
          <w:p w:rsidR="00612F45" w:rsidRPr="00BE6221" w:rsidRDefault="00612F45" w:rsidP="00BE6221">
            <w:pPr>
              <w:jc w:val="center"/>
              <w:rPr>
                <w:rFonts w:eastAsia="Calibri"/>
                <w:sz w:val="22"/>
                <w:szCs w:val="22"/>
              </w:rPr>
            </w:pPr>
            <w:r w:rsidRPr="00BE6221">
              <w:rPr>
                <w:rFonts w:eastAsia="Calibri"/>
                <w:sz w:val="22"/>
                <w:szCs w:val="22"/>
              </w:rPr>
              <w:t>60</w:t>
            </w:r>
          </w:p>
        </w:tc>
        <w:tc>
          <w:tcPr>
            <w:tcW w:w="992" w:type="dxa"/>
            <w:vMerge w:val="restart"/>
          </w:tcPr>
          <w:p w:rsidR="00612F45" w:rsidRPr="00BE6221" w:rsidRDefault="00612F45" w:rsidP="00BE6221">
            <w:pPr>
              <w:ind w:left="-108" w:right="-108"/>
              <w:jc w:val="center"/>
              <w:rPr>
                <w:rFonts w:eastAsia="Calibri"/>
                <w:sz w:val="22"/>
                <w:szCs w:val="22"/>
              </w:rPr>
            </w:pPr>
          </w:p>
          <w:p w:rsidR="00612F45" w:rsidRPr="00BE6221" w:rsidRDefault="00612F45" w:rsidP="00BE6221">
            <w:pPr>
              <w:ind w:left="-108" w:right="-108"/>
              <w:jc w:val="center"/>
              <w:rPr>
                <w:rFonts w:eastAsia="Calibri"/>
                <w:sz w:val="22"/>
                <w:szCs w:val="22"/>
              </w:rPr>
            </w:pPr>
            <w:r w:rsidRPr="00BE6221">
              <w:rPr>
                <w:rFonts w:eastAsia="Calibri"/>
                <w:sz w:val="22"/>
                <w:szCs w:val="22"/>
              </w:rPr>
              <w:t>Таблица 4 НГП КК</w:t>
            </w:r>
          </w:p>
        </w:tc>
      </w:tr>
      <w:tr w:rsidR="006472A8" w:rsidRPr="00BE6221" w:rsidTr="00BE6221">
        <w:tc>
          <w:tcPr>
            <w:tcW w:w="1701" w:type="dxa"/>
          </w:tcPr>
          <w:p w:rsidR="006472A8" w:rsidRPr="00BE6221" w:rsidRDefault="006472A8" w:rsidP="00BE6221">
            <w:pPr>
              <w:widowControl w:val="0"/>
              <w:autoSpaceDE w:val="0"/>
              <w:autoSpaceDN w:val="0"/>
              <w:rPr>
                <w:sz w:val="22"/>
                <w:szCs w:val="22"/>
              </w:rPr>
            </w:pPr>
            <w:r w:rsidRPr="00BE6221">
              <w:rPr>
                <w:sz w:val="22"/>
                <w:szCs w:val="22"/>
              </w:rPr>
              <w:t>Сельское поселение, входящее в состав муниципального образования</w:t>
            </w:r>
          </w:p>
        </w:tc>
        <w:tc>
          <w:tcPr>
            <w:tcW w:w="1418" w:type="dxa"/>
            <w:vMerge/>
          </w:tcPr>
          <w:p w:rsidR="006472A8" w:rsidRPr="00BE6221" w:rsidRDefault="006472A8" w:rsidP="00BE6221">
            <w:pPr>
              <w:jc w:val="center"/>
              <w:rPr>
                <w:rFonts w:eastAsia="Calibri"/>
                <w:sz w:val="22"/>
                <w:szCs w:val="22"/>
              </w:rPr>
            </w:pPr>
          </w:p>
        </w:tc>
        <w:tc>
          <w:tcPr>
            <w:tcW w:w="1559" w:type="dxa"/>
          </w:tcPr>
          <w:p w:rsidR="006472A8" w:rsidRPr="00BE6221" w:rsidRDefault="006472A8" w:rsidP="00BE6221">
            <w:pPr>
              <w:jc w:val="center"/>
              <w:rPr>
                <w:rFonts w:eastAsia="Calibri"/>
                <w:sz w:val="22"/>
                <w:szCs w:val="22"/>
              </w:rPr>
            </w:pPr>
            <w:r w:rsidRPr="00BE6221">
              <w:rPr>
                <w:rFonts w:eastAsia="Calibri"/>
                <w:sz w:val="22"/>
                <w:szCs w:val="22"/>
              </w:rPr>
              <w:t>80</w:t>
            </w:r>
          </w:p>
        </w:tc>
        <w:tc>
          <w:tcPr>
            <w:tcW w:w="1276" w:type="dxa"/>
          </w:tcPr>
          <w:p w:rsidR="006472A8" w:rsidRPr="00BE6221" w:rsidRDefault="006472A8" w:rsidP="00BE6221">
            <w:pPr>
              <w:jc w:val="center"/>
              <w:rPr>
                <w:rFonts w:eastAsia="Calibri"/>
                <w:sz w:val="22"/>
                <w:szCs w:val="22"/>
              </w:rPr>
            </w:pPr>
            <w:r w:rsidRPr="00BE6221">
              <w:rPr>
                <w:rFonts w:eastAsia="Calibri"/>
                <w:sz w:val="22"/>
                <w:szCs w:val="22"/>
              </w:rPr>
              <w:t>80</w:t>
            </w:r>
          </w:p>
        </w:tc>
        <w:tc>
          <w:tcPr>
            <w:tcW w:w="1276" w:type="dxa"/>
          </w:tcPr>
          <w:p w:rsidR="006472A8" w:rsidRPr="00BE6221" w:rsidRDefault="006472A8" w:rsidP="00BE6221">
            <w:pPr>
              <w:jc w:val="center"/>
              <w:rPr>
                <w:rFonts w:eastAsia="Calibri"/>
                <w:sz w:val="22"/>
                <w:szCs w:val="22"/>
              </w:rPr>
            </w:pPr>
            <w:r w:rsidRPr="00BE6221">
              <w:rPr>
                <w:rFonts w:eastAsia="Calibri"/>
                <w:sz w:val="22"/>
                <w:szCs w:val="22"/>
              </w:rPr>
              <w:t>25</w:t>
            </w:r>
          </w:p>
        </w:tc>
        <w:tc>
          <w:tcPr>
            <w:tcW w:w="1417" w:type="dxa"/>
          </w:tcPr>
          <w:p w:rsidR="006472A8" w:rsidRPr="00BE6221" w:rsidRDefault="006472A8" w:rsidP="00BE6221">
            <w:pPr>
              <w:jc w:val="center"/>
              <w:rPr>
                <w:rFonts w:eastAsia="Calibri"/>
                <w:sz w:val="22"/>
                <w:szCs w:val="22"/>
              </w:rPr>
            </w:pPr>
            <w:r w:rsidRPr="00BE6221">
              <w:rPr>
                <w:rFonts w:eastAsia="Calibri"/>
                <w:sz w:val="22"/>
                <w:szCs w:val="22"/>
              </w:rPr>
              <w:t>60</w:t>
            </w:r>
          </w:p>
        </w:tc>
        <w:tc>
          <w:tcPr>
            <w:tcW w:w="992" w:type="dxa"/>
            <w:vMerge/>
          </w:tcPr>
          <w:p w:rsidR="006472A8" w:rsidRPr="00BE6221" w:rsidRDefault="006472A8" w:rsidP="00BE6221">
            <w:pPr>
              <w:ind w:left="-108" w:right="-108"/>
              <w:rPr>
                <w:rFonts w:eastAsia="Calibri"/>
                <w:sz w:val="22"/>
                <w:szCs w:val="22"/>
              </w:rPr>
            </w:pPr>
          </w:p>
        </w:tc>
      </w:tr>
      <w:tr w:rsidR="00EA0AF8" w:rsidRPr="00BE6221" w:rsidTr="00BE6221">
        <w:trPr>
          <w:trHeight w:val="564"/>
        </w:trPr>
        <w:tc>
          <w:tcPr>
            <w:tcW w:w="1701" w:type="dxa"/>
          </w:tcPr>
          <w:p w:rsidR="00EA0AF8" w:rsidRPr="00BE6221" w:rsidRDefault="00EA0AF8" w:rsidP="00BE6221">
            <w:pPr>
              <w:widowControl w:val="0"/>
              <w:autoSpaceDE w:val="0"/>
              <w:autoSpaceDN w:val="0"/>
              <w:ind w:right="-108"/>
              <w:rPr>
                <w:sz w:val="22"/>
                <w:szCs w:val="22"/>
              </w:rPr>
            </w:pPr>
            <w:r w:rsidRPr="00BE6221">
              <w:rPr>
                <w:sz w:val="22"/>
                <w:szCs w:val="22"/>
              </w:rPr>
              <w:t>Размер земельного участка,</w:t>
            </w:r>
          </w:p>
          <w:p w:rsidR="00EA0AF8" w:rsidRPr="00BE6221" w:rsidRDefault="00EA0AF8" w:rsidP="00BE6221">
            <w:pPr>
              <w:widowControl w:val="0"/>
              <w:autoSpaceDE w:val="0"/>
              <w:autoSpaceDN w:val="0"/>
              <w:ind w:right="-108"/>
              <w:rPr>
                <w:sz w:val="22"/>
                <w:szCs w:val="22"/>
              </w:rPr>
            </w:pPr>
            <w:r w:rsidRPr="00BE6221">
              <w:rPr>
                <w:sz w:val="22"/>
                <w:szCs w:val="22"/>
              </w:rPr>
              <w:t>м</w:t>
            </w:r>
            <w:proofErr w:type="gramStart"/>
            <w:r w:rsidRPr="00BE6221">
              <w:rPr>
                <w:sz w:val="22"/>
                <w:szCs w:val="22"/>
                <w:vertAlign w:val="superscript"/>
              </w:rPr>
              <w:t>2</w:t>
            </w:r>
            <w:proofErr w:type="gramEnd"/>
            <w:r w:rsidRPr="00BE6221">
              <w:rPr>
                <w:sz w:val="22"/>
                <w:szCs w:val="22"/>
              </w:rPr>
              <w:t xml:space="preserve"> на 1 место </w:t>
            </w:r>
          </w:p>
        </w:tc>
        <w:tc>
          <w:tcPr>
            <w:tcW w:w="6946" w:type="dxa"/>
            <w:gridSpan w:val="5"/>
          </w:tcPr>
          <w:p w:rsidR="00612F45" w:rsidRPr="00BE6221" w:rsidRDefault="00612F45" w:rsidP="00BE6221">
            <w:pPr>
              <w:widowControl w:val="0"/>
              <w:autoSpaceDE w:val="0"/>
              <w:autoSpaceDN w:val="0"/>
              <w:jc w:val="center"/>
              <w:rPr>
                <w:sz w:val="22"/>
                <w:szCs w:val="22"/>
                <w:shd w:val="clear" w:color="auto" w:fill="FFFFFF"/>
              </w:rPr>
            </w:pPr>
          </w:p>
          <w:p w:rsidR="00EA0AF8" w:rsidRPr="00BE6221" w:rsidRDefault="00EA0AF8" w:rsidP="00BE6221">
            <w:pPr>
              <w:widowControl w:val="0"/>
              <w:autoSpaceDE w:val="0"/>
              <w:autoSpaceDN w:val="0"/>
              <w:jc w:val="center"/>
              <w:rPr>
                <w:sz w:val="22"/>
                <w:szCs w:val="22"/>
              </w:rPr>
            </w:pPr>
            <w:r w:rsidRPr="00BE6221">
              <w:rPr>
                <w:sz w:val="22"/>
                <w:szCs w:val="22"/>
                <w:shd w:val="clear" w:color="auto" w:fill="FFFFFF"/>
              </w:rPr>
              <w:t xml:space="preserve">Устанавливается </w:t>
            </w:r>
            <w:r w:rsidRPr="00BE6221">
              <w:rPr>
                <w:sz w:val="22"/>
                <w:szCs w:val="22"/>
              </w:rPr>
              <w:t>задани</w:t>
            </w:r>
            <w:r w:rsidR="00BF1C6D" w:rsidRPr="00BE6221">
              <w:rPr>
                <w:sz w:val="22"/>
                <w:szCs w:val="22"/>
              </w:rPr>
              <w:t>ем</w:t>
            </w:r>
            <w:r w:rsidRPr="00BE6221">
              <w:rPr>
                <w:sz w:val="22"/>
                <w:szCs w:val="22"/>
              </w:rPr>
              <w:t xml:space="preserve"> на проектирование.</w:t>
            </w:r>
          </w:p>
          <w:p w:rsidR="00EA0AF8" w:rsidRPr="00BE6221" w:rsidRDefault="00EA0AF8" w:rsidP="00BE6221">
            <w:pPr>
              <w:widowControl w:val="0"/>
              <w:autoSpaceDE w:val="0"/>
              <w:autoSpaceDN w:val="0"/>
              <w:rPr>
                <w:sz w:val="22"/>
                <w:szCs w:val="22"/>
              </w:rPr>
            </w:pPr>
          </w:p>
        </w:tc>
        <w:tc>
          <w:tcPr>
            <w:tcW w:w="992" w:type="dxa"/>
          </w:tcPr>
          <w:p w:rsidR="00EA0AF8" w:rsidRPr="00BE6221" w:rsidRDefault="00EA0AF8" w:rsidP="00BE6221">
            <w:pPr>
              <w:ind w:left="-108" w:right="-108"/>
              <w:rPr>
                <w:rFonts w:eastAsia="Calibri"/>
                <w:sz w:val="22"/>
                <w:szCs w:val="22"/>
              </w:rPr>
            </w:pPr>
            <w:r w:rsidRPr="00BE6221">
              <w:rPr>
                <w:rFonts w:eastAsia="Calibri"/>
                <w:sz w:val="22"/>
                <w:szCs w:val="22"/>
              </w:rPr>
              <w:t>Таблица 4 НГП КК</w:t>
            </w:r>
          </w:p>
        </w:tc>
      </w:tr>
      <w:tr w:rsidR="00861B14" w:rsidRPr="00BE6221" w:rsidTr="00BE6221">
        <w:trPr>
          <w:trHeight w:val="564"/>
        </w:trPr>
        <w:tc>
          <w:tcPr>
            <w:tcW w:w="1701" w:type="dxa"/>
          </w:tcPr>
          <w:p w:rsidR="00861B14" w:rsidRPr="00BE6221" w:rsidRDefault="00861B14" w:rsidP="00BE6221">
            <w:pPr>
              <w:widowControl w:val="0"/>
              <w:autoSpaceDE w:val="0"/>
              <w:autoSpaceDN w:val="0"/>
              <w:ind w:right="-108"/>
              <w:rPr>
                <w:sz w:val="22"/>
                <w:szCs w:val="22"/>
              </w:rPr>
            </w:pPr>
            <w:r w:rsidRPr="00BE6221">
              <w:rPr>
                <w:rFonts w:eastAsia="Calibri"/>
                <w:sz w:val="22"/>
                <w:szCs w:val="22"/>
                <w:lang w:eastAsia="en-US"/>
              </w:rPr>
              <w:t xml:space="preserve">Количество и площадь физкультурно-оздоровительных </w:t>
            </w:r>
            <w:r w:rsidRPr="00BE6221">
              <w:rPr>
                <w:sz w:val="22"/>
                <w:szCs w:val="22"/>
                <w:lang w:eastAsia="en-US"/>
              </w:rPr>
              <w:t xml:space="preserve">сооружений (площадок)                                                                                            </w:t>
            </w:r>
          </w:p>
        </w:tc>
        <w:tc>
          <w:tcPr>
            <w:tcW w:w="6946" w:type="dxa"/>
            <w:gridSpan w:val="5"/>
          </w:tcPr>
          <w:p w:rsidR="00861B14" w:rsidRPr="0054560F" w:rsidRDefault="0054734A" w:rsidP="00BE6221">
            <w:pPr>
              <w:widowControl w:val="0"/>
              <w:autoSpaceDE w:val="0"/>
              <w:autoSpaceDN w:val="0"/>
              <w:jc w:val="center"/>
              <w:rPr>
                <w:strike/>
                <w:sz w:val="22"/>
                <w:szCs w:val="22"/>
                <w:shd w:val="clear" w:color="auto" w:fill="FFFFFF"/>
              </w:rPr>
            </w:pPr>
            <w:r w:rsidRPr="0054560F">
              <w:rPr>
                <w:sz w:val="22"/>
                <w:szCs w:val="22"/>
                <w:shd w:val="clear" w:color="auto" w:fill="FFFFFF"/>
              </w:rPr>
              <w:t xml:space="preserve">Устанавливается </w:t>
            </w:r>
            <w:r w:rsidRPr="0054560F">
              <w:rPr>
                <w:sz w:val="22"/>
                <w:szCs w:val="22"/>
              </w:rPr>
              <w:t>заданием на проектирование</w:t>
            </w:r>
          </w:p>
          <w:p w:rsidR="0054734A" w:rsidRPr="0054560F" w:rsidRDefault="0054734A" w:rsidP="00BE6221">
            <w:pPr>
              <w:widowControl w:val="0"/>
              <w:autoSpaceDE w:val="0"/>
              <w:autoSpaceDN w:val="0"/>
              <w:jc w:val="center"/>
              <w:rPr>
                <w:strike/>
                <w:sz w:val="22"/>
                <w:szCs w:val="22"/>
                <w:highlight w:val="yellow"/>
                <w:shd w:val="clear" w:color="auto" w:fill="FFFFFF"/>
              </w:rPr>
            </w:pPr>
          </w:p>
          <w:p w:rsidR="00861B14" w:rsidRPr="0054560F" w:rsidRDefault="00861B14" w:rsidP="00BE6221">
            <w:pPr>
              <w:widowControl w:val="0"/>
              <w:autoSpaceDE w:val="0"/>
              <w:autoSpaceDN w:val="0"/>
              <w:jc w:val="center"/>
              <w:rPr>
                <w:strike/>
                <w:sz w:val="22"/>
                <w:szCs w:val="22"/>
                <w:shd w:val="clear" w:color="auto" w:fill="FFFFFF"/>
              </w:rPr>
            </w:pPr>
          </w:p>
        </w:tc>
        <w:tc>
          <w:tcPr>
            <w:tcW w:w="992" w:type="dxa"/>
          </w:tcPr>
          <w:p w:rsidR="00861B14" w:rsidRPr="00BE6221" w:rsidRDefault="00861B14" w:rsidP="00BE6221">
            <w:pPr>
              <w:ind w:left="-108" w:right="-108"/>
              <w:jc w:val="center"/>
              <w:rPr>
                <w:sz w:val="22"/>
                <w:szCs w:val="22"/>
                <w:lang w:eastAsia="en-US"/>
              </w:rPr>
            </w:pPr>
          </w:p>
          <w:p w:rsidR="00861B14" w:rsidRPr="00BE6221" w:rsidRDefault="00861B14" w:rsidP="00BE6221">
            <w:pPr>
              <w:ind w:left="-108" w:right="-108"/>
              <w:jc w:val="center"/>
              <w:rPr>
                <w:rFonts w:eastAsia="Calibri"/>
                <w:sz w:val="22"/>
                <w:szCs w:val="22"/>
              </w:rPr>
            </w:pPr>
            <w:r w:rsidRPr="00BE6221">
              <w:rPr>
                <w:sz w:val="22"/>
                <w:szCs w:val="22"/>
                <w:lang w:eastAsia="en-US"/>
              </w:rPr>
              <w:t>Таблица 121 НГП КК</w:t>
            </w:r>
          </w:p>
        </w:tc>
      </w:tr>
      <w:tr w:rsidR="008E6A43" w:rsidRPr="00BE6221" w:rsidTr="00BE6221">
        <w:trPr>
          <w:trHeight w:val="992"/>
        </w:trPr>
        <w:tc>
          <w:tcPr>
            <w:tcW w:w="1701" w:type="dxa"/>
          </w:tcPr>
          <w:p w:rsidR="008E6A43" w:rsidRPr="00BE6221" w:rsidRDefault="008E6A43" w:rsidP="00BE6221">
            <w:pPr>
              <w:widowControl w:val="0"/>
              <w:autoSpaceDE w:val="0"/>
              <w:autoSpaceDN w:val="0"/>
              <w:ind w:right="-90"/>
              <w:rPr>
                <w:sz w:val="22"/>
                <w:szCs w:val="22"/>
              </w:rPr>
            </w:pPr>
            <w:r w:rsidRPr="00BE6221">
              <w:rPr>
                <w:rFonts w:eastAsia="Calibri"/>
                <w:sz w:val="22"/>
                <w:szCs w:val="22"/>
              </w:rPr>
              <w:t xml:space="preserve">Радиус пешеходной доступности, </w:t>
            </w:r>
            <w:proofErr w:type="gramStart"/>
            <w:r w:rsidRPr="00BE6221">
              <w:rPr>
                <w:rFonts w:eastAsia="Calibri"/>
                <w:sz w:val="22"/>
                <w:szCs w:val="22"/>
              </w:rPr>
              <w:t>м</w:t>
            </w:r>
            <w:proofErr w:type="gramEnd"/>
            <w:r w:rsidRPr="00BE6221">
              <w:rPr>
                <w:rFonts w:eastAsia="Calibri"/>
                <w:sz w:val="22"/>
                <w:szCs w:val="22"/>
              </w:rPr>
              <w:t>, не более</w:t>
            </w:r>
            <w:r w:rsidRPr="00BE6221">
              <w:rPr>
                <w:sz w:val="22"/>
                <w:szCs w:val="22"/>
              </w:rPr>
              <w:t>, минут</w:t>
            </w:r>
          </w:p>
          <w:p w:rsidR="008E6A43" w:rsidRPr="00BE6221" w:rsidRDefault="008E6A43" w:rsidP="00BE6221">
            <w:pPr>
              <w:widowControl w:val="0"/>
              <w:autoSpaceDE w:val="0"/>
              <w:autoSpaceDN w:val="0"/>
              <w:rPr>
                <w:sz w:val="22"/>
                <w:szCs w:val="22"/>
              </w:rPr>
            </w:pPr>
          </w:p>
        </w:tc>
        <w:tc>
          <w:tcPr>
            <w:tcW w:w="6946" w:type="dxa"/>
            <w:gridSpan w:val="5"/>
          </w:tcPr>
          <w:p w:rsidR="0054734A" w:rsidRPr="0054560F" w:rsidRDefault="0054734A" w:rsidP="0054734A">
            <w:pPr>
              <w:widowControl w:val="0"/>
              <w:autoSpaceDE w:val="0"/>
              <w:autoSpaceDN w:val="0"/>
              <w:jc w:val="center"/>
              <w:rPr>
                <w:rFonts w:eastAsia="Calibri"/>
                <w:sz w:val="22"/>
                <w:szCs w:val="22"/>
                <w:lang w:eastAsia="en-US"/>
              </w:rPr>
            </w:pPr>
            <w:r w:rsidRPr="0054560F">
              <w:rPr>
                <w:sz w:val="22"/>
              </w:rPr>
              <w:t xml:space="preserve">Радиус обслуживания принимать в соответствии с таблицей </w:t>
            </w:r>
            <w:r w:rsidRPr="0054560F">
              <w:rPr>
                <w:rFonts w:eastAsia="Calibri"/>
                <w:sz w:val="22"/>
                <w:szCs w:val="22"/>
                <w:lang w:eastAsia="en-US"/>
              </w:rPr>
              <w:t>1.1 настоящих Нормативов</w:t>
            </w:r>
          </w:p>
          <w:p w:rsidR="008E6A43" w:rsidRPr="0054560F" w:rsidRDefault="008E6A43" w:rsidP="00BE6221">
            <w:pPr>
              <w:widowControl w:val="0"/>
              <w:autoSpaceDE w:val="0"/>
              <w:autoSpaceDN w:val="0"/>
              <w:rPr>
                <w:strike/>
                <w:sz w:val="22"/>
                <w:szCs w:val="22"/>
              </w:rPr>
            </w:pPr>
          </w:p>
        </w:tc>
        <w:tc>
          <w:tcPr>
            <w:tcW w:w="992" w:type="dxa"/>
          </w:tcPr>
          <w:p w:rsidR="00861B14" w:rsidRPr="00BE6221" w:rsidRDefault="00861B14" w:rsidP="00BE6221">
            <w:pPr>
              <w:widowControl w:val="0"/>
              <w:autoSpaceDE w:val="0"/>
              <w:autoSpaceDN w:val="0"/>
              <w:ind w:left="-108" w:right="-108"/>
              <w:jc w:val="center"/>
              <w:rPr>
                <w:sz w:val="22"/>
                <w:szCs w:val="22"/>
              </w:rPr>
            </w:pPr>
          </w:p>
          <w:p w:rsidR="00BF1C6D" w:rsidRPr="00BE6221" w:rsidRDefault="00861B14" w:rsidP="00BE6221">
            <w:pPr>
              <w:widowControl w:val="0"/>
              <w:autoSpaceDE w:val="0"/>
              <w:autoSpaceDN w:val="0"/>
              <w:ind w:left="-108" w:right="-108"/>
              <w:jc w:val="center"/>
              <w:rPr>
                <w:sz w:val="22"/>
                <w:szCs w:val="22"/>
              </w:rPr>
            </w:pPr>
            <w:r w:rsidRPr="00BE6221">
              <w:rPr>
                <w:sz w:val="22"/>
                <w:szCs w:val="22"/>
              </w:rPr>
              <w:t>Т</w:t>
            </w:r>
            <w:r w:rsidR="008E6A43" w:rsidRPr="00BE6221">
              <w:rPr>
                <w:sz w:val="22"/>
                <w:szCs w:val="22"/>
              </w:rPr>
              <w:t xml:space="preserve">аблица </w:t>
            </w:r>
          </w:p>
          <w:p w:rsidR="008E6A43" w:rsidRPr="00BE6221" w:rsidRDefault="008E6A43" w:rsidP="00BE6221">
            <w:pPr>
              <w:widowControl w:val="0"/>
              <w:autoSpaceDE w:val="0"/>
              <w:autoSpaceDN w:val="0"/>
              <w:ind w:left="-108" w:right="-108"/>
              <w:jc w:val="center"/>
              <w:rPr>
                <w:sz w:val="22"/>
                <w:szCs w:val="22"/>
              </w:rPr>
            </w:pPr>
            <w:r w:rsidRPr="00BE6221">
              <w:rPr>
                <w:sz w:val="22"/>
                <w:szCs w:val="22"/>
              </w:rPr>
              <w:t>5.2  НГП КК</w:t>
            </w:r>
          </w:p>
        </w:tc>
      </w:tr>
      <w:tr w:rsidR="00EA0AF8" w:rsidRPr="00BE6221" w:rsidTr="00BE6221">
        <w:trPr>
          <w:trHeight w:val="428"/>
        </w:trPr>
        <w:tc>
          <w:tcPr>
            <w:tcW w:w="9639" w:type="dxa"/>
            <w:gridSpan w:val="7"/>
          </w:tcPr>
          <w:p w:rsidR="00EA0AF8" w:rsidRPr="00BE6221" w:rsidRDefault="00EA0AF8" w:rsidP="00BE6221">
            <w:pPr>
              <w:ind w:firstLine="540"/>
              <w:jc w:val="both"/>
              <w:rPr>
                <w:sz w:val="22"/>
                <w:szCs w:val="22"/>
              </w:rPr>
            </w:pPr>
            <w:r w:rsidRPr="00BE6221">
              <w:rPr>
                <w:sz w:val="22"/>
                <w:szCs w:val="22"/>
              </w:rPr>
              <w:t>Примечания.</w:t>
            </w:r>
          </w:p>
          <w:p w:rsidR="002F08BD" w:rsidRPr="00BE6221" w:rsidRDefault="002F08BD" w:rsidP="00BE6221">
            <w:pPr>
              <w:widowControl w:val="0"/>
              <w:autoSpaceDE w:val="0"/>
              <w:autoSpaceDN w:val="0"/>
              <w:ind w:firstLine="567"/>
              <w:jc w:val="both"/>
              <w:rPr>
                <w:sz w:val="22"/>
                <w:szCs w:val="22"/>
              </w:rPr>
            </w:pPr>
            <w:r w:rsidRPr="00BE6221">
              <w:rPr>
                <w:sz w:val="22"/>
                <w:szCs w:val="22"/>
              </w:rPr>
              <w:t>1. Долю физкультурно-спортивных сооружений, размещаемых в жилом районе, следует принимать % общей нормы:</w:t>
            </w:r>
          </w:p>
          <w:p w:rsidR="002F08BD" w:rsidRPr="00BE6221" w:rsidRDefault="002F08BD" w:rsidP="00BE6221">
            <w:pPr>
              <w:widowControl w:val="0"/>
              <w:autoSpaceDE w:val="0"/>
              <w:autoSpaceDN w:val="0"/>
              <w:ind w:firstLine="567"/>
              <w:rPr>
                <w:sz w:val="22"/>
                <w:szCs w:val="22"/>
              </w:rPr>
            </w:pPr>
            <w:r w:rsidRPr="00BE6221">
              <w:rPr>
                <w:sz w:val="22"/>
                <w:szCs w:val="22"/>
              </w:rPr>
              <w:t>территории - 35,</w:t>
            </w:r>
          </w:p>
          <w:p w:rsidR="002F08BD" w:rsidRPr="00BE6221" w:rsidRDefault="002F08BD" w:rsidP="00BE6221">
            <w:pPr>
              <w:widowControl w:val="0"/>
              <w:autoSpaceDE w:val="0"/>
              <w:autoSpaceDN w:val="0"/>
              <w:ind w:firstLine="567"/>
              <w:rPr>
                <w:sz w:val="22"/>
                <w:szCs w:val="22"/>
              </w:rPr>
            </w:pPr>
            <w:r w:rsidRPr="00BE6221">
              <w:rPr>
                <w:sz w:val="22"/>
                <w:szCs w:val="22"/>
              </w:rPr>
              <w:t>спортивные залы - 50,</w:t>
            </w:r>
          </w:p>
          <w:p w:rsidR="002F08BD" w:rsidRPr="00BE6221" w:rsidRDefault="002F08BD" w:rsidP="00BE6221">
            <w:pPr>
              <w:widowControl w:val="0"/>
              <w:autoSpaceDE w:val="0"/>
              <w:autoSpaceDN w:val="0"/>
              <w:ind w:firstLine="567"/>
              <w:rPr>
                <w:sz w:val="22"/>
                <w:szCs w:val="22"/>
              </w:rPr>
            </w:pPr>
            <w:r w:rsidRPr="00BE6221">
              <w:rPr>
                <w:rFonts w:eastAsia="Calibri"/>
                <w:sz w:val="22"/>
                <w:szCs w:val="22"/>
              </w:rPr>
              <w:lastRenderedPageBreak/>
              <w:t>бассейны – 45</w:t>
            </w:r>
          </w:p>
          <w:p w:rsidR="002F08BD" w:rsidRPr="00BE6221" w:rsidRDefault="002F08BD" w:rsidP="00BE6221">
            <w:pPr>
              <w:widowControl w:val="0"/>
              <w:autoSpaceDE w:val="0"/>
              <w:autoSpaceDN w:val="0"/>
              <w:ind w:right="80" w:firstLine="567"/>
              <w:jc w:val="both"/>
              <w:rPr>
                <w:sz w:val="22"/>
                <w:szCs w:val="22"/>
              </w:rPr>
            </w:pPr>
            <w:r w:rsidRPr="00BE6221">
              <w:rPr>
                <w:sz w:val="22"/>
                <w:szCs w:val="22"/>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2F08BD" w:rsidRPr="00BE6221" w:rsidRDefault="002F08BD" w:rsidP="00BE6221">
            <w:pPr>
              <w:ind w:firstLine="540"/>
              <w:jc w:val="both"/>
              <w:rPr>
                <w:rFonts w:eastAsia="Calibri"/>
                <w:sz w:val="22"/>
                <w:szCs w:val="22"/>
                <w:lang w:eastAsia="en-US"/>
              </w:rPr>
            </w:pPr>
            <w:r w:rsidRPr="00BE6221">
              <w:rPr>
                <w:rFonts w:eastAsia="Calibri"/>
                <w:sz w:val="22"/>
                <w:szCs w:val="22"/>
                <w:lang w:eastAsia="en-US"/>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90491" w:rsidRPr="00BE6221" w:rsidRDefault="00390491" w:rsidP="00BE6221">
            <w:pPr>
              <w:ind w:firstLine="540"/>
              <w:jc w:val="both"/>
              <w:rPr>
                <w:sz w:val="22"/>
                <w:szCs w:val="22"/>
              </w:rPr>
            </w:pPr>
            <w:r w:rsidRPr="00BE6221">
              <w:rPr>
                <w:rFonts w:eastAsia="Calibri"/>
                <w:sz w:val="22"/>
                <w:szCs w:val="22"/>
                <w:lang w:eastAsia="en-US"/>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BE6221">
              <w:rPr>
                <w:sz w:val="22"/>
                <w:szCs w:val="22"/>
              </w:rPr>
              <w:t xml:space="preserve"> </w:t>
            </w:r>
            <w:proofErr w:type="gramStart"/>
            <w:r w:rsidRPr="00BE6221">
              <w:rPr>
                <w:sz w:val="22"/>
                <w:szCs w:val="22"/>
              </w:rPr>
              <w:t>встроенными</w:t>
            </w:r>
            <w:proofErr w:type="gramEnd"/>
            <w:r w:rsidRPr="00BE6221">
              <w:rPr>
                <w:sz w:val="22"/>
                <w:szCs w:val="22"/>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AC0528" w:rsidRPr="00BE6221" w:rsidRDefault="00390491" w:rsidP="00BE6221">
            <w:pPr>
              <w:widowControl w:val="0"/>
              <w:autoSpaceDE w:val="0"/>
              <w:autoSpaceDN w:val="0"/>
              <w:ind w:firstLine="540"/>
              <w:jc w:val="both"/>
              <w:rPr>
                <w:sz w:val="22"/>
                <w:szCs w:val="22"/>
              </w:rPr>
            </w:pPr>
            <w:r w:rsidRPr="00BE6221">
              <w:rPr>
                <w:sz w:val="22"/>
                <w:szCs w:val="22"/>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2018BA" w:rsidRPr="002018BA" w:rsidRDefault="002018BA" w:rsidP="002018BA">
      <w:pPr>
        <w:widowControl w:val="0"/>
        <w:autoSpaceDE w:val="0"/>
        <w:autoSpaceDN w:val="0"/>
        <w:spacing w:after="0" w:line="240" w:lineRule="auto"/>
        <w:jc w:val="both"/>
        <w:rPr>
          <w:rFonts w:ascii="Times New Roman" w:eastAsia="Times New Roman" w:hAnsi="Times New Roman" w:cs="Times New Roman"/>
          <w:lang w:eastAsia="ru-RU"/>
        </w:rPr>
      </w:pPr>
    </w:p>
    <w:p w:rsidR="002F1558" w:rsidRDefault="002F1558" w:rsidP="002F1558">
      <w:pPr>
        <w:widowControl w:val="0"/>
        <w:autoSpaceDE w:val="0"/>
        <w:autoSpaceDN w:val="0"/>
        <w:spacing w:line="240" w:lineRule="auto"/>
        <w:ind w:firstLine="540"/>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Style w:val="1ffb"/>
        <w:tblW w:w="9531" w:type="dxa"/>
        <w:tblInd w:w="108" w:type="dxa"/>
        <w:tblLook w:val="0000" w:firstRow="0" w:lastRow="0" w:firstColumn="0" w:lastColumn="0" w:noHBand="0" w:noVBand="0"/>
      </w:tblPr>
      <w:tblGrid>
        <w:gridCol w:w="3011"/>
        <w:gridCol w:w="3118"/>
        <w:gridCol w:w="3402"/>
      </w:tblGrid>
      <w:tr w:rsidR="002F1558" w:rsidRPr="00BE6221" w:rsidTr="0054734A">
        <w:trPr>
          <w:trHeight w:val="173"/>
        </w:trPr>
        <w:tc>
          <w:tcPr>
            <w:tcW w:w="3011" w:type="dxa"/>
          </w:tcPr>
          <w:p w:rsidR="002F1558" w:rsidRPr="00BE6221" w:rsidRDefault="002F1558" w:rsidP="00295686">
            <w:pPr>
              <w:widowControl w:val="0"/>
              <w:autoSpaceDE w:val="0"/>
              <w:autoSpaceDN w:val="0"/>
              <w:rPr>
                <w:sz w:val="22"/>
                <w:szCs w:val="22"/>
              </w:rPr>
            </w:pPr>
            <w:r w:rsidRPr="00BE6221">
              <w:rPr>
                <w:sz w:val="22"/>
                <w:szCs w:val="22"/>
              </w:rPr>
              <w:t>Спортивные объекты с местами для зрителей</w:t>
            </w:r>
          </w:p>
        </w:tc>
        <w:tc>
          <w:tcPr>
            <w:tcW w:w="3118" w:type="dxa"/>
          </w:tcPr>
          <w:p w:rsidR="002F1558" w:rsidRPr="00BE6221" w:rsidRDefault="00063570" w:rsidP="00295686">
            <w:pPr>
              <w:widowControl w:val="0"/>
              <w:autoSpaceDE w:val="0"/>
              <w:autoSpaceDN w:val="0"/>
              <w:jc w:val="center"/>
              <w:rPr>
                <w:sz w:val="22"/>
                <w:szCs w:val="22"/>
              </w:rPr>
            </w:pPr>
            <w:r w:rsidRPr="00BE6221">
              <w:rPr>
                <w:sz w:val="22"/>
                <w:szCs w:val="22"/>
              </w:rPr>
              <w:t>н</w:t>
            </w:r>
            <w:r w:rsidR="002F1558" w:rsidRPr="00BE6221">
              <w:rPr>
                <w:sz w:val="22"/>
                <w:szCs w:val="22"/>
              </w:rPr>
              <w:t>а 25 мест для зрителей</w:t>
            </w:r>
          </w:p>
        </w:tc>
        <w:tc>
          <w:tcPr>
            <w:tcW w:w="3402" w:type="dxa"/>
          </w:tcPr>
          <w:p w:rsidR="002F1558" w:rsidRPr="00BE6221" w:rsidRDefault="00063570" w:rsidP="00063570">
            <w:pPr>
              <w:widowControl w:val="0"/>
              <w:autoSpaceDE w:val="0"/>
              <w:autoSpaceDN w:val="0"/>
              <w:jc w:val="center"/>
              <w:rPr>
                <w:sz w:val="22"/>
                <w:szCs w:val="22"/>
              </w:rPr>
            </w:pPr>
            <w:r w:rsidRPr="00BE6221">
              <w:rPr>
                <w:sz w:val="22"/>
                <w:szCs w:val="22"/>
              </w:rPr>
              <w:t>1</w:t>
            </w:r>
            <w:r w:rsidR="006518A8" w:rsidRPr="00BE6221">
              <w:rPr>
                <w:sz w:val="22"/>
                <w:szCs w:val="22"/>
              </w:rPr>
              <w:t xml:space="preserve"> </w:t>
            </w:r>
            <w:r w:rsidRPr="00BE6221">
              <w:rPr>
                <w:sz w:val="22"/>
                <w:szCs w:val="22"/>
              </w:rPr>
              <w:t xml:space="preserve">и дополнительно </w:t>
            </w:r>
            <w:r w:rsidR="002F1558" w:rsidRPr="00BE6221">
              <w:rPr>
                <w:sz w:val="22"/>
                <w:szCs w:val="22"/>
              </w:rPr>
              <w:t xml:space="preserve">25 </w:t>
            </w:r>
            <w:proofErr w:type="spellStart"/>
            <w:r w:rsidR="002F1558" w:rsidRPr="00BE6221">
              <w:rPr>
                <w:sz w:val="22"/>
                <w:szCs w:val="22"/>
              </w:rPr>
              <w:t>машино</w:t>
            </w:r>
            <w:proofErr w:type="spellEnd"/>
            <w:r w:rsidR="006518A8" w:rsidRPr="00BE6221">
              <w:rPr>
                <w:sz w:val="22"/>
                <w:szCs w:val="22"/>
              </w:rPr>
              <w:t>-</w:t>
            </w:r>
            <w:r w:rsidR="002F1558" w:rsidRPr="00BE6221">
              <w:rPr>
                <w:sz w:val="22"/>
                <w:szCs w:val="22"/>
              </w:rPr>
              <w:t>мест на 100 работающих</w:t>
            </w:r>
          </w:p>
        </w:tc>
      </w:tr>
      <w:tr w:rsidR="002F1558" w:rsidRPr="00BE6221" w:rsidTr="0054734A">
        <w:trPr>
          <w:trHeight w:val="1176"/>
        </w:trPr>
        <w:tc>
          <w:tcPr>
            <w:tcW w:w="3011" w:type="dxa"/>
          </w:tcPr>
          <w:p w:rsidR="002F1558" w:rsidRPr="00BE6221" w:rsidRDefault="002F1558" w:rsidP="00063570">
            <w:pPr>
              <w:widowControl w:val="0"/>
              <w:autoSpaceDE w:val="0"/>
              <w:autoSpaceDN w:val="0"/>
              <w:rPr>
                <w:sz w:val="22"/>
                <w:szCs w:val="22"/>
              </w:rPr>
            </w:pPr>
            <w:r w:rsidRPr="00BE6221">
              <w:rPr>
                <w:sz w:val="22"/>
                <w:szCs w:val="22"/>
              </w:rPr>
              <w:t>Спортивные тренировочные залы, спортклубы</w:t>
            </w:r>
            <w:r w:rsidR="00063570" w:rsidRPr="00BE6221">
              <w:rPr>
                <w:sz w:val="22"/>
                <w:szCs w:val="22"/>
              </w:rPr>
              <w:t>.</w:t>
            </w:r>
            <w:r w:rsidRPr="00BE6221">
              <w:rPr>
                <w:sz w:val="22"/>
                <w:szCs w:val="22"/>
              </w:rPr>
              <w:t xml:space="preserve"> </w:t>
            </w:r>
            <w:r w:rsidR="00063570" w:rsidRPr="00BE6221">
              <w:rPr>
                <w:sz w:val="22"/>
                <w:szCs w:val="22"/>
              </w:rPr>
              <w:t>С</w:t>
            </w:r>
            <w:r w:rsidRPr="00BE6221">
              <w:rPr>
                <w:sz w:val="22"/>
                <w:szCs w:val="22"/>
              </w:rPr>
              <w:t>порткомплексы (теннис, конный спорт, горнолыжные центры)</w:t>
            </w:r>
          </w:p>
        </w:tc>
        <w:tc>
          <w:tcPr>
            <w:tcW w:w="3118" w:type="dxa"/>
          </w:tcPr>
          <w:p w:rsidR="002F1558" w:rsidRPr="00BE6221" w:rsidRDefault="00063570" w:rsidP="002F1558">
            <w:pPr>
              <w:widowControl w:val="0"/>
              <w:autoSpaceDE w:val="0"/>
              <w:autoSpaceDN w:val="0"/>
              <w:jc w:val="center"/>
              <w:rPr>
                <w:sz w:val="22"/>
                <w:szCs w:val="22"/>
              </w:rPr>
            </w:pPr>
            <w:r w:rsidRPr="00BE6221">
              <w:rPr>
                <w:sz w:val="22"/>
                <w:szCs w:val="22"/>
              </w:rPr>
              <w:t>н</w:t>
            </w:r>
            <w:r w:rsidR="002F1558" w:rsidRPr="00BE6221">
              <w:rPr>
                <w:sz w:val="22"/>
                <w:szCs w:val="22"/>
              </w:rPr>
              <w:t>а 35 м</w:t>
            </w:r>
            <w:proofErr w:type="gramStart"/>
            <w:r w:rsidR="002F1558" w:rsidRPr="00BE6221">
              <w:rPr>
                <w:sz w:val="22"/>
                <w:szCs w:val="22"/>
                <w:vertAlign w:val="superscript"/>
              </w:rPr>
              <w:t>2</w:t>
            </w:r>
            <w:proofErr w:type="gramEnd"/>
            <w:r w:rsidR="002F1558" w:rsidRPr="00BE6221">
              <w:rPr>
                <w:sz w:val="22"/>
                <w:szCs w:val="22"/>
              </w:rPr>
              <w:t xml:space="preserve">  площади объекта площадь</w:t>
            </w:r>
            <w:r w:rsidRPr="00BE6221">
              <w:rPr>
                <w:sz w:val="22"/>
                <w:szCs w:val="22"/>
              </w:rPr>
              <w:t>ю</w:t>
            </w:r>
            <w:r w:rsidR="005C5416" w:rsidRPr="00BE6221">
              <w:rPr>
                <w:sz w:val="22"/>
                <w:szCs w:val="22"/>
              </w:rPr>
              <w:t xml:space="preserve"> менее</w:t>
            </w:r>
            <w:r w:rsidR="002F1558" w:rsidRPr="00BE6221">
              <w:rPr>
                <w:sz w:val="22"/>
                <w:szCs w:val="22"/>
              </w:rPr>
              <w:t xml:space="preserve"> 1000 м</w:t>
            </w:r>
            <w:r w:rsidR="002F1558" w:rsidRPr="00BE6221">
              <w:rPr>
                <w:sz w:val="22"/>
                <w:szCs w:val="22"/>
                <w:vertAlign w:val="superscript"/>
              </w:rPr>
              <w:t>2</w:t>
            </w:r>
          </w:p>
          <w:p w:rsidR="002F1558" w:rsidRPr="00BE6221" w:rsidRDefault="00063570" w:rsidP="00063570">
            <w:pPr>
              <w:widowControl w:val="0"/>
              <w:autoSpaceDE w:val="0"/>
              <w:autoSpaceDN w:val="0"/>
              <w:jc w:val="center"/>
              <w:rPr>
                <w:sz w:val="22"/>
                <w:szCs w:val="22"/>
              </w:rPr>
            </w:pPr>
            <w:r w:rsidRPr="00BE6221">
              <w:rPr>
                <w:sz w:val="22"/>
                <w:szCs w:val="22"/>
              </w:rPr>
              <w:t>н</w:t>
            </w:r>
            <w:r w:rsidR="002F1558" w:rsidRPr="00BE6221">
              <w:rPr>
                <w:sz w:val="22"/>
                <w:szCs w:val="22"/>
              </w:rPr>
              <w:t>а 50 м</w:t>
            </w:r>
            <w:proofErr w:type="gramStart"/>
            <w:r w:rsidR="002F1558" w:rsidRPr="00BE6221">
              <w:rPr>
                <w:sz w:val="22"/>
                <w:szCs w:val="22"/>
                <w:vertAlign w:val="superscript"/>
              </w:rPr>
              <w:t>2</w:t>
            </w:r>
            <w:proofErr w:type="gramEnd"/>
            <w:r w:rsidR="002F1558" w:rsidRPr="00BE6221">
              <w:rPr>
                <w:sz w:val="22"/>
                <w:szCs w:val="22"/>
              </w:rPr>
              <w:t xml:space="preserve">  </w:t>
            </w:r>
            <w:r w:rsidR="005C5416" w:rsidRPr="00BE6221">
              <w:rPr>
                <w:sz w:val="22"/>
                <w:szCs w:val="22"/>
              </w:rPr>
              <w:t>площади объекта площадь</w:t>
            </w:r>
            <w:r w:rsidRPr="00BE6221">
              <w:rPr>
                <w:sz w:val="22"/>
                <w:szCs w:val="22"/>
              </w:rPr>
              <w:t>ю</w:t>
            </w:r>
            <w:r w:rsidR="005C5416" w:rsidRPr="00BE6221">
              <w:rPr>
                <w:sz w:val="22"/>
                <w:szCs w:val="22"/>
              </w:rPr>
              <w:t xml:space="preserve"> </w:t>
            </w:r>
            <w:r w:rsidR="002F1558" w:rsidRPr="00BE6221">
              <w:rPr>
                <w:sz w:val="22"/>
                <w:szCs w:val="22"/>
              </w:rPr>
              <w:t>более 1000 м</w:t>
            </w:r>
            <w:r w:rsidR="002F1558" w:rsidRPr="00BE6221">
              <w:rPr>
                <w:sz w:val="22"/>
                <w:szCs w:val="22"/>
                <w:vertAlign w:val="superscript"/>
              </w:rPr>
              <w:t>2</w:t>
            </w:r>
          </w:p>
        </w:tc>
        <w:tc>
          <w:tcPr>
            <w:tcW w:w="3402" w:type="dxa"/>
          </w:tcPr>
          <w:p w:rsidR="003563CA" w:rsidRPr="00BE6221" w:rsidRDefault="003563CA" w:rsidP="003563CA">
            <w:pPr>
              <w:widowControl w:val="0"/>
              <w:autoSpaceDE w:val="0"/>
              <w:autoSpaceDN w:val="0"/>
              <w:jc w:val="center"/>
              <w:rPr>
                <w:sz w:val="22"/>
                <w:szCs w:val="22"/>
              </w:rPr>
            </w:pPr>
          </w:p>
          <w:p w:rsidR="003563CA" w:rsidRPr="00BE6221" w:rsidRDefault="003563CA" w:rsidP="003563CA">
            <w:pPr>
              <w:widowControl w:val="0"/>
              <w:autoSpaceDE w:val="0"/>
              <w:autoSpaceDN w:val="0"/>
              <w:jc w:val="center"/>
              <w:rPr>
                <w:sz w:val="22"/>
                <w:szCs w:val="22"/>
              </w:rPr>
            </w:pPr>
            <w:r w:rsidRPr="00BE6221">
              <w:rPr>
                <w:sz w:val="22"/>
                <w:szCs w:val="22"/>
              </w:rPr>
              <w:t xml:space="preserve">1, но не менее 25 </w:t>
            </w:r>
            <w:proofErr w:type="spellStart"/>
            <w:r w:rsidRPr="00BE6221">
              <w:rPr>
                <w:sz w:val="22"/>
                <w:szCs w:val="22"/>
              </w:rPr>
              <w:t>машино</w:t>
            </w:r>
            <w:proofErr w:type="spellEnd"/>
            <w:r w:rsidRPr="00BE6221">
              <w:rPr>
                <w:sz w:val="22"/>
                <w:szCs w:val="22"/>
              </w:rPr>
              <w:t xml:space="preserve">-мест </w:t>
            </w:r>
          </w:p>
          <w:p w:rsidR="003563CA" w:rsidRPr="00BE6221" w:rsidRDefault="003563CA" w:rsidP="003563CA">
            <w:pPr>
              <w:widowControl w:val="0"/>
              <w:autoSpaceDE w:val="0"/>
              <w:autoSpaceDN w:val="0"/>
              <w:jc w:val="center"/>
              <w:rPr>
                <w:sz w:val="22"/>
                <w:szCs w:val="22"/>
              </w:rPr>
            </w:pPr>
            <w:r w:rsidRPr="00BE6221">
              <w:rPr>
                <w:sz w:val="22"/>
                <w:szCs w:val="22"/>
              </w:rPr>
              <w:t>на 1 объект</w:t>
            </w:r>
            <w:r w:rsidR="0054734A" w:rsidRPr="0054734A">
              <w:rPr>
                <w:rFonts w:ascii="Times New Roman CYR" w:hAnsi="Times New Roman CYR" w:cs="Times New Roman CYR"/>
              </w:rPr>
              <w:t xml:space="preserve"> </w:t>
            </w:r>
            <w:r w:rsidR="0054734A" w:rsidRPr="0054734A">
              <w:rPr>
                <w:rFonts w:ascii="Times New Roman CYR" w:hAnsi="Times New Roman CYR" w:cs="Times New Roman CYR"/>
                <w:color w:val="FF0000"/>
              </w:rPr>
              <w:t>общей площадью более 500 м</w:t>
            </w:r>
            <w:proofErr w:type="gramStart"/>
            <w:r w:rsidR="0054734A" w:rsidRPr="0054734A">
              <w:rPr>
                <w:rFonts w:ascii="Times New Roman CYR" w:hAnsi="Times New Roman CYR" w:cs="Times New Roman CYR"/>
                <w:color w:val="FF0000"/>
              </w:rPr>
              <w:t>2</w:t>
            </w:r>
            <w:proofErr w:type="gramEnd"/>
          </w:p>
          <w:p w:rsidR="003563CA" w:rsidRPr="00BE6221" w:rsidRDefault="003563CA" w:rsidP="003563CA">
            <w:pPr>
              <w:widowControl w:val="0"/>
              <w:autoSpaceDE w:val="0"/>
              <w:autoSpaceDN w:val="0"/>
              <w:jc w:val="center"/>
              <w:rPr>
                <w:sz w:val="22"/>
                <w:szCs w:val="22"/>
              </w:rPr>
            </w:pPr>
          </w:p>
        </w:tc>
      </w:tr>
      <w:tr w:rsidR="006159DA" w:rsidRPr="00BE6221" w:rsidTr="0054734A">
        <w:trPr>
          <w:trHeight w:val="752"/>
        </w:trPr>
        <w:tc>
          <w:tcPr>
            <w:tcW w:w="9531" w:type="dxa"/>
            <w:gridSpan w:val="3"/>
          </w:tcPr>
          <w:p w:rsidR="006159DA" w:rsidRPr="00BE6221" w:rsidRDefault="006159DA" w:rsidP="006159DA">
            <w:pPr>
              <w:shd w:val="clear" w:color="auto" w:fill="FFFFFF"/>
              <w:ind w:firstLine="473"/>
              <w:jc w:val="both"/>
              <w:textAlignment w:val="baseline"/>
              <w:rPr>
                <w:color w:val="000000"/>
                <w:sz w:val="22"/>
                <w:szCs w:val="22"/>
              </w:rPr>
            </w:pPr>
            <w:r w:rsidRPr="00BE6221">
              <w:rPr>
                <w:rFonts w:eastAsia="Courier New"/>
                <w:color w:val="000000"/>
                <w:sz w:val="22"/>
                <w:szCs w:val="22"/>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BE6221">
              <w:rPr>
                <w:rFonts w:eastAsia="Courier New"/>
                <w:i/>
                <w:iCs/>
                <w:color w:val="000000"/>
                <w:spacing w:val="-10"/>
                <w:sz w:val="22"/>
                <w:szCs w:val="22"/>
              </w:rPr>
              <w:t>%</w:t>
            </w:r>
            <w:r w:rsidRPr="00BE6221">
              <w:rPr>
                <w:rFonts w:eastAsia="Courier New"/>
                <w:color w:val="000000"/>
                <w:sz w:val="22"/>
                <w:szCs w:val="22"/>
              </w:rPr>
              <w:t xml:space="preserve"> от их количества, и расположенных не далее 400 м от проектируемого объекта</w:t>
            </w:r>
            <w:r w:rsidRPr="00BE6221">
              <w:rPr>
                <w:color w:val="000000"/>
                <w:sz w:val="22"/>
                <w:szCs w:val="22"/>
              </w:rPr>
              <w:t xml:space="preserve"> (п. 5.5.153 НГП КК)</w:t>
            </w:r>
          </w:p>
        </w:tc>
      </w:tr>
    </w:tbl>
    <w:p w:rsidR="002F1558" w:rsidRDefault="002F1558" w:rsidP="002F1558">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2F1558" w:rsidRPr="00374774" w:rsidRDefault="002F1558" w:rsidP="006518A8">
      <w:pPr>
        <w:widowControl w:val="0"/>
        <w:autoSpaceDE w:val="0"/>
        <w:autoSpaceDN w:val="0"/>
        <w:ind w:firstLine="567"/>
        <w:jc w:val="both"/>
        <w:rPr>
          <w:rFonts w:ascii="Times New Roman" w:hAnsi="Times New Roman" w:cs="Times New Roman"/>
        </w:rPr>
      </w:pPr>
      <w:r w:rsidRPr="009F394C">
        <w:rPr>
          <w:rFonts w:ascii="Times New Roman" w:eastAsia="Times New Roman" w:hAnsi="Times New Roman" w:cs="Times New Roman"/>
          <w:szCs w:val="20"/>
          <w:lang w:eastAsia="ru-RU"/>
        </w:rPr>
        <w:t xml:space="preserve">Площадь озеленения территории </w:t>
      </w:r>
      <w:r>
        <w:rPr>
          <w:rFonts w:ascii="Times New Roman" w:eastAsia="Times New Roman" w:hAnsi="Times New Roman" w:cs="Times New Roman"/>
          <w:szCs w:val="20"/>
          <w:lang w:eastAsia="ru-RU"/>
        </w:rPr>
        <w:t xml:space="preserve">объектов </w:t>
      </w:r>
      <w:r w:rsidR="00263CA9">
        <w:rPr>
          <w:rFonts w:ascii="Times New Roman" w:eastAsia="Times New Roman" w:hAnsi="Times New Roman" w:cs="Times New Roman"/>
          <w:szCs w:val="20"/>
          <w:lang w:eastAsia="ru-RU"/>
        </w:rPr>
        <w:t>физической культуры и массового спорта</w:t>
      </w:r>
      <w:r>
        <w:rPr>
          <w:rFonts w:ascii="Times New Roman" w:eastAsia="Times New Roman" w:hAnsi="Times New Roman" w:cs="Times New Roman"/>
          <w:szCs w:val="20"/>
          <w:lang w:eastAsia="ru-RU"/>
        </w:rPr>
        <w:t xml:space="preserve"> </w:t>
      </w:r>
      <w:r w:rsidRPr="009F394C">
        <w:rPr>
          <w:rFonts w:ascii="Times New Roman" w:eastAsia="Times New Roman" w:hAnsi="Times New Roman" w:cs="Times New Roman"/>
          <w:szCs w:val="20"/>
          <w:lang w:eastAsia="ru-RU"/>
        </w:rPr>
        <w:t xml:space="preserve">должна составлять не менее </w:t>
      </w:r>
      <w:r w:rsidR="006518A8">
        <w:rPr>
          <w:rFonts w:ascii="Times New Roman" w:eastAsia="Times New Roman" w:hAnsi="Times New Roman" w:cs="Times New Roman"/>
          <w:szCs w:val="20"/>
          <w:lang w:eastAsia="ru-RU"/>
        </w:rPr>
        <w:t xml:space="preserve"> </w:t>
      </w:r>
      <w:r w:rsidRPr="009F394C">
        <w:rPr>
          <w:rFonts w:ascii="Times New Roman" w:eastAsia="Times New Roman" w:hAnsi="Times New Roman" w:cs="Times New Roman"/>
          <w:szCs w:val="20"/>
          <w:lang w:eastAsia="ru-RU"/>
        </w:rPr>
        <w:t xml:space="preserve">30 </w:t>
      </w:r>
      <w:r>
        <w:rPr>
          <w:rFonts w:ascii="Times New Roman" w:eastAsia="Times New Roman" w:hAnsi="Times New Roman" w:cs="Times New Roman"/>
          <w:szCs w:val="20"/>
          <w:lang w:eastAsia="ru-RU"/>
        </w:rPr>
        <w:t>процентов общей площади земельного участка</w:t>
      </w:r>
      <w:r w:rsidRPr="00374774">
        <w:t xml:space="preserve"> </w:t>
      </w:r>
      <w:r w:rsidRPr="00374774">
        <w:rPr>
          <w:rFonts w:ascii="Times New Roman" w:hAnsi="Times New Roman" w:cs="Times New Roman"/>
        </w:rPr>
        <w:t>(</w:t>
      </w:r>
      <w:r>
        <w:rPr>
          <w:rFonts w:ascii="Times New Roman" w:hAnsi="Times New Roman" w:cs="Times New Roman"/>
        </w:rPr>
        <w:t>р</w:t>
      </w:r>
      <w:r w:rsidRPr="00374774">
        <w:rPr>
          <w:rFonts w:ascii="Times New Roman" w:hAnsi="Times New Roman" w:cs="Times New Roman"/>
        </w:rPr>
        <w:t xml:space="preserve">екомендации ДАГ КК от </w:t>
      </w:r>
      <w:r w:rsidR="00FC4D72" w:rsidRPr="00FC4D72">
        <w:rPr>
          <w:rFonts w:ascii="Times New Roman" w:eastAsia="Times New Roman" w:hAnsi="Times New Roman" w:cs="Times New Roman"/>
          <w:lang w:eastAsia="ru-RU"/>
        </w:rPr>
        <w:t>24.12.2020 №71-01-08-11406/20, 18.01.2021 № 71-01-09-276/21</w:t>
      </w:r>
      <w:r>
        <w:rPr>
          <w:rFonts w:ascii="Times New Roman" w:hAnsi="Times New Roman" w:cs="Times New Roman"/>
        </w:rPr>
        <w:t xml:space="preserve">, п. </w:t>
      </w:r>
      <w:r w:rsidRPr="00374774">
        <w:rPr>
          <w:rFonts w:ascii="Times New Roman" w:eastAsia="Calibri" w:hAnsi="Times New Roman" w:cs="Times New Roman"/>
        </w:rPr>
        <w:t>4.3.57 НГП КК</w:t>
      </w:r>
      <w:r w:rsidRPr="00374774">
        <w:rPr>
          <w:rFonts w:ascii="Times New Roman" w:hAnsi="Times New Roman" w:cs="Times New Roman"/>
        </w:rPr>
        <w:t>).</w:t>
      </w:r>
    </w:p>
    <w:p w:rsidR="00AC0528" w:rsidRPr="001B7CB8" w:rsidRDefault="009C4ED0" w:rsidP="001B7CB8">
      <w:pPr>
        <w:widowControl w:val="0"/>
        <w:autoSpaceDE w:val="0"/>
        <w:autoSpaceDN w:val="0"/>
        <w:spacing w:line="240" w:lineRule="auto"/>
        <w:ind w:firstLine="540"/>
        <w:jc w:val="both"/>
        <w:rPr>
          <w:rFonts w:ascii="Times New Roman" w:hAnsi="Times New Roman" w:cs="Times New Roman"/>
          <w:shd w:val="clear" w:color="auto" w:fill="FFFFFF"/>
        </w:rPr>
      </w:pPr>
      <w:bookmarkStart w:id="5" w:name="P569"/>
      <w:bookmarkEnd w:id="5"/>
      <w:r w:rsidRPr="009C4ED0">
        <w:rPr>
          <w:rFonts w:ascii="Times New Roman" w:hAnsi="Times New Roman" w:cs="Times New Roman"/>
          <w:shd w:val="clear" w:color="auto" w:fill="FFFFFF"/>
        </w:rPr>
        <w:t xml:space="preserve">В соответствии с ч. 3 ст. 67.1 Водного кодекса РФ </w:t>
      </w:r>
      <w:r w:rsidR="00967D68">
        <w:rPr>
          <w:rFonts w:ascii="Times New Roman" w:hAnsi="Times New Roman" w:cs="Times New Roman"/>
          <w:shd w:val="clear" w:color="auto" w:fill="FFFFFF"/>
        </w:rPr>
        <w:t xml:space="preserve">не разрешается </w:t>
      </w:r>
      <w:r w:rsidRPr="009C4ED0">
        <w:rPr>
          <w:rFonts w:ascii="Times New Roman" w:hAnsi="Times New Roman" w:cs="Times New Roman"/>
          <w:shd w:val="clear" w:color="auto" w:fill="FFFFFF"/>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Pr>
          <w:rFonts w:ascii="Times New Roman" w:hAnsi="Times New Roman" w:cs="Times New Roman"/>
          <w:shd w:val="clear" w:color="auto" w:fill="FFFFFF"/>
        </w:rPr>
        <w:t xml:space="preserve"> </w:t>
      </w:r>
      <w:proofErr w:type="gramStart"/>
      <w:r w:rsidRPr="009C4ED0">
        <w:rPr>
          <w:rFonts w:ascii="Times New Roman"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9C4ED0">
        <w:rPr>
          <w:rFonts w:ascii="Times New Roman" w:hAnsi="Times New Roman" w:cs="Times New Roman"/>
          <w:color w:val="000000"/>
          <w:shd w:val="clear" w:color="auto" w:fill="FFFFFF"/>
        </w:rPr>
        <w:t>водоограждающих</w:t>
      </w:r>
      <w:proofErr w:type="spellEnd"/>
      <w:r w:rsidRPr="009C4ED0">
        <w:rPr>
          <w:rFonts w:ascii="Times New Roman"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9C4ED0">
        <w:rPr>
          <w:rFonts w:ascii="Times New Roman"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22" w:anchor="dst1107" w:history="1">
        <w:r w:rsidRPr="009C4ED0">
          <w:rPr>
            <w:rFonts w:ascii="Times New Roman" w:hAnsi="Times New Roman" w:cs="Times New Roman"/>
            <w:shd w:val="clear" w:color="auto" w:fill="FFFFFF"/>
          </w:rPr>
          <w:t>законодательством</w:t>
        </w:r>
      </w:hyperlink>
      <w:r w:rsidRPr="009C4ED0">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2018BA" w:rsidRPr="00295686" w:rsidRDefault="002A6095" w:rsidP="002018BA">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Pr>
          <w:rFonts w:ascii="Times New Roman" w:eastAsia="Times New Roman" w:hAnsi="Times New Roman" w:cs="Times New Roman"/>
          <w:b/>
          <w:color w:val="0070C0"/>
          <w:lang w:eastAsia="ru-RU"/>
        </w:rPr>
        <w:t>1</w:t>
      </w:r>
      <w:r w:rsidR="002018BA" w:rsidRPr="00295686">
        <w:rPr>
          <w:rFonts w:ascii="Times New Roman" w:eastAsia="Times New Roman" w:hAnsi="Times New Roman" w:cs="Times New Roman"/>
          <w:b/>
          <w:color w:val="0070C0"/>
          <w:lang w:eastAsia="ru-RU"/>
        </w:rPr>
        <w:t>.</w:t>
      </w:r>
      <w:r>
        <w:rPr>
          <w:rFonts w:ascii="Times New Roman" w:eastAsia="Times New Roman" w:hAnsi="Times New Roman" w:cs="Times New Roman"/>
          <w:b/>
          <w:color w:val="0070C0"/>
          <w:lang w:eastAsia="ru-RU"/>
        </w:rPr>
        <w:t>2</w:t>
      </w:r>
      <w:r w:rsidR="002018BA" w:rsidRPr="00295686">
        <w:rPr>
          <w:rFonts w:ascii="Times New Roman" w:eastAsia="Times New Roman" w:hAnsi="Times New Roman" w:cs="Times New Roman"/>
          <w:b/>
          <w:color w:val="0070C0"/>
          <w:lang w:eastAsia="ru-RU"/>
        </w:rPr>
        <w:t>.3. В области культуры и искусства</w:t>
      </w:r>
    </w:p>
    <w:p w:rsidR="002018BA" w:rsidRPr="002018BA" w:rsidRDefault="002018BA" w:rsidP="002018BA">
      <w:pPr>
        <w:widowControl w:val="0"/>
        <w:autoSpaceDE w:val="0"/>
        <w:autoSpaceDN w:val="0"/>
        <w:spacing w:after="0" w:line="240" w:lineRule="auto"/>
        <w:jc w:val="both"/>
        <w:rPr>
          <w:rFonts w:ascii="Times New Roman" w:eastAsia="Times New Roman" w:hAnsi="Times New Roman" w:cs="Times New Roman"/>
          <w:lang w:eastAsia="ru-RU"/>
        </w:rPr>
      </w:pPr>
    </w:p>
    <w:p w:rsidR="002018BA" w:rsidRDefault="002018BA" w:rsidP="002018B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для населения в области культуры и искусства</w:t>
      </w:r>
    </w:p>
    <w:p w:rsidR="00DD341B" w:rsidRPr="00DD341B" w:rsidRDefault="00DD341B" w:rsidP="00DD341B">
      <w:pPr>
        <w:widowControl w:val="0"/>
        <w:autoSpaceDE w:val="0"/>
        <w:autoSpaceDN w:val="0"/>
        <w:spacing w:after="0" w:line="240" w:lineRule="auto"/>
        <w:jc w:val="both"/>
        <w:rPr>
          <w:rFonts w:ascii="Calibri" w:eastAsia="Times New Roman" w:hAnsi="Calibri" w:cs="Calibri"/>
          <w:szCs w:val="20"/>
          <w:lang w:eastAsia="ru-RU"/>
        </w:rPr>
      </w:pPr>
    </w:p>
    <w:tbl>
      <w:tblPr>
        <w:tblStyle w:val="1ffb"/>
        <w:tblW w:w="0" w:type="auto"/>
        <w:tblInd w:w="108" w:type="dxa"/>
        <w:tblLayout w:type="fixed"/>
        <w:tblLook w:val="0000" w:firstRow="0" w:lastRow="0" w:firstColumn="0" w:lastColumn="0" w:noHBand="0" w:noVBand="0"/>
      </w:tblPr>
      <w:tblGrid>
        <w:gridCol w:w="2783"/>
        <w:gridCol w:w="4826"/>
        <w:gridCol w:w="2030"/>
      </w:tblGrid>
      <w:tr w:rsidR="00DD341B" w:rsidRPr="00BE6221" w:rsidTr="00BE6221">
        <w:trPr>
          <w:trHeight w:val="756"/>
        </w:trPr>
        <w:tc>
          <w:tcPr>
            <w:tcW w:w="2783" w:type="dxa"/>
          </w:tcPr>
          <w:p w:rsidR="00DD341B" w:rsidRPr="00BE6221" w:rsidRDefault="00DD341B" w:rsidP="00BE6221">
            <w:pPr>
              <w:widowControl w:val="0"/>
              <w:autoSpaceDE w:val="0"/>
              <w:autoSpaceDN w:val="0"/>
              <w:jc w:val="center"/>
              <w:rPr>
                <w:sz w:val="22"/>
                <w:szCs w:val="22"/>
              </w:rPr>
            </w:pPr>
            <w:r w:rsidRPr="00BE6221">
              <w:rPr>
                <w:sz w:val="22"/>
                <w:szCs w:val="22"/>
              </w:rPr>
              <w:t>Наименование вида объекта</w:t>
            </w:r>
          </w:p>
        </w:tc>
        <w:tc>
          <w:tcPr>
            <w:tcW w:w="4826" w:type="dxa"/>
          </w:tcPr>
          <w:p w:rsidR="00DD341B" w:rsidRPr="00BE6221" w:rsidRDefault="00DD341B" w:rsidP="00BE6221">
            <w:pPr>
              <w:widowControl w:val="0"/>
              <w:autoSpaceDE w:val="0"/>
              <w:autoSpaceDN w:val="0"/>
              <w:jc w:val="center"/>
              <w:rPr>
                <w:sz w:val="22"/>
                <w:szCs w:val="22"/>
              </w:rPr>
            </w:pPr>
            <w:r w:rsidRPr="00BE6221">
              <w:rPr>
                <w:sz w:val="22"/>
                <w:szCs w:val="22"/>
              </w:rPr>
              <w:t>Наименование нормируемого расчетного показателя, единица измерения</w:t>
            </w:r>
          </w:p>
        </w:tc>
        <w:tc>
          <w:tcPr>
            <w:tcW w:w="2030" w:type="dxa"/>
          </w:tcPr>
          <w:p w:rsidR="00DD341B" w:rsidRPr="00BE6221" w:rsidRDefault="00DD341B" w:rsidP="00BE6221">
            <w:pPr>
              <w:widowControl w:val="0"/>
              <w:autoSpaceDE w:val="0"/>
              <w:autoSpaceDN w:val="0"/>
              <w:jc w:val="center"/>
              <w:rPr>
                <w:sz w:val="22"/>
                <w:szCs w:val="22"/>
              </w:rPr>
            </w:pPr>
            <w:r w:rsidRPr="00BE6221">
              <w:rPr>
                <w:sz w:val="22"/>
                <w:szCs w:val="22"/>
              </w:rPr>
              <w:t>Значение расчетного показателя</w:t>
            </w:r>
          </w:p>
        </w:tc>
      </w:tr>
      <w:tr w:rsidR="00DD341B" w:rsidRPr="00BE6221" w:rsidTr="00BE6221">
        <w:tc>
          <w:tcPr>
            <w:tcW w:w="2783" w:type="dxa"/>
          </w:tcPr>
          <w:p w:rsidR="00DD341B" w:rsidRPr="00BE6221" w:rsidRDefault="00DD341B" w:rsidP="00BE6221">
            <w:pPr>
              <w:widowControl w:val="0"/>
              <w:autoSpaceDE w:val="0"/>
              <w:autoSpaceDN w:val="0"/>
              <w:rPr>
                <w:sz w:val="22"/>
                <w:szCs w:val="22"/>
              </w:rPr>
            </w:pPr>
            <w:proofErr w:type="spellStart"/>
            <w:r w:rsidRPr="00BE6221">
              <w:rPr>
                <w:sz w:val="22"/>
                <w:szCs w:val="22"/>
              </w:rPr>
              <w:lastRenderedPageBreak/>
              <w:t>Межпоселенческие</w:t>
            </w:r>
            <w:proofErr w:type="spellEnd"/>
            <w:r w:rsidRPr="00BE6221">
              <w:rPr>
                <w:sz w:val="22"/>
                <w:szCs w:val="22"/>
              </w:rPr>
              <w:t xml:space="preserve"> библиотеки *</w:t>
            </w:r>
          </w:p>
        </w:tc>
        <w:tc>
          <w:tcPr>
            <w:tcW w:w="4826" w:type="dxa"/>
          </w:tcPr>
          <w:p w:rsidR="00DD341B" w:rsidRPr="00BE6221" w:rsidRDefault="00DD341B" w:rsidP="00BE6221">
            <w:pPr>
              <w:widowControl w:val="0"/>
              <w:autoSpaceDE w:val="0"/>
              <w:autoSpaceDN w:val="0"/>
              <w:rPr>
                <w:sz w:val="22"/>
                <w:szCs w:val="22"/>
              </w:rPr>
            </w:pPr>
            <w:r w:rsidRPr="00BE6221">
              <w:rPr>
                <w:sz w:val="22"/>
                <w:szCs w:val="22"/>
              </w:rPr>
              <w:t>Уровень обеспеченности, объект на муниципальный район</w:t>
            </w:r>
          </w:p>
        </w:tc>
        <w:tc>
          <w:tcPr>
            <w:tcW w:w="2030" w:type="dxa"/>
          </w:tcPr>
          <w:p w:rsidR="00DD341B" w:rsidRPr="00BE6221" w:rsidRDefault="00DD341B" w:rsidP="00BE6221">
            <w:pPr>
              <w:widowControl w:val="0"/>
              <w:autoSpaceDE w:val="0"/>
              <w:autoSpaceDN w:val="0"/>
              <w:rPr>
                <w:sz w:val="22"/>
                <w:szCs w:val="22"/>
              </w:rPr>
            </w:pPr>
            <w:r w:rsidRPr="00BE6221">
              <w:rPr>
                <w:sz w:val="22"/>
                <w:szCs w:val="22"/>
              </w:rPr>
              <w:t>1</w:t>
            </w:r>
          </w:p>
        </w:tc>
      </w:tr>
      <w:tr w:rsidR="00DD341B" w:rsidRPr="00BE6221" w:rsidTr="00BE6221">
        <w:tc>
          <w:tcPr>
            <w:tcW w:w="2783" w:type="dxa"/>
          </w:tcPr>
          <w:p w:rsidR="00DD341B" w:rsidRPr="00BE6221" w:rsidRDefault="00DD341B" w:rsidP="00BE6221">
            <w:pPr>
              <w:widowControl w:val="0"/>
              <w:autoSpaceDE w:val="0"/>
              <w:autoSpaceDN w:val="0"/>
              <w:rPr>
                <w:sz w:val="22"/>
                <w:szCs w:val="22"/>
              </w:rPr>
            </w:pPr>
            <w:r w:rsidRPr="00BE6221">
              <w:rPr>
                <w:sz w:val="22"/>
                <w:szCs w:val="22"/>
              </w:rPr>
              <w:t>Детские библиотеки *</w:t>
            </w:r>
          </w:p>
        </w:tc>
        <w:tc>
          <w:tcPr>
            <w:tcW w:w="4826" w:type="dxa"/>
          </w:tcPr>
          <w:p w:rsidR="00DD341B" w:rsidRPr="00BE6221" w:rsidRDefault="00DD341B" w:rsidP="00BE6221">
            <w:pPr>
              <w:widowControl w:val="0"/>
              <w:autoSpaceDE w:val="0"/>
              <w:autoSpaceDN w:val="0"/>
              <w:rPr>
                <w:sz w:val="22"/>
                <w:szCs w:val="22"/>
              </w:rPr>
            </w:pPr>
            <w:r w:rsidRPr="00BE6221">
              <w:rPr>
                <w:sz w:val="22"/>
                <w:szCs w:val="22"/>
              </w:rPr>
              <w:t>Уровень обеспеченности, объект на муниципальный район</w:t>
            </w:r>
          </w:p>
        </w:tc>
        <w:tc>
          <w:tcPr>
            <w:tcW w:w="2030" w:type="dxa"/>
          </w:tcPr>
          <w:p w:rsidR="00DD341B" w:rsidRPr="00BE6221" w:rsidRDefault="00DD341B" w:rsidP="00BE6221">
            <w:pPr>
              <w:widowControl w:val="0"/>
              <w:autoSpaceDE w:val="0"/>
              <w:autoSpaceDN w:val="0"/>
              <w:rPr>
                <w:sz w:val="22"/>
                <w:szCs w:val="22"/>
              </w:rPr>
            </w:pPr>
            <w:r w:rsidRPr="00BE6221">
              <w:rPr>
                <w:sz w:val="22"/>
                <w:szCs w:val="22"/>
              </w:rPr>
              <w:t>1</w:t>
            </w:r>
          </w:p>
        </w:tc>
      </w:tr>
      <w:tr w:rsidR="00DD341B" w:rsidRPr="00BE6221" w:rsidTr="00BE6221">
        <w:tc>
          <w:tcPr>
            <w:tcW w:w="2783" w:type="dxa"/>
          </w:tcPr>
          <w:p w:rsidR="00DD341B" w:rsidRPr="00BE6221" w:rsidRDefault="00DD341B" w:rsidP="00BE6221">
            <w:pPr>
              <w:widowControl w:val="0"/>
              <w:autoSpaceDE w:val="0"/>
              <w:autoSpaceDN w:val="0"/>
              <w:rPr>
                <w:sz w:val="22"/>
                <w:szCs w:val="22"/>
              </w:rPr>
            </w:pPr>
            <w:r w:rsidRPr="00BE6221">
              <w:rPr>
                <w:sz w:val="22"/>
                <w:szCs w:val="22"/>
              </w:rPr>
              <w:t>Музеи</w:t>
            </w:r>
          </w:p>
        </w:tc>
        <w:tc>
          <w:tcPr>
            <w:tcW w:w="4826" w:type="dxa"/>
          </w:tcPr>
          <w:p w:rsidR="00DD341B" w:rsidRPr="00BE6221" w:rsidRDefault="00DD341B" w:rsidP="00BE6221">
            <w:pPr>
              <w:widowControl w:val="0"/>
              <w:autoSpaceDE w:val="0"/>
              <w:autoSpaceDN w:val="0"/>
              <w:rPr>
                <w:sz w:val="22"/>
                <w:szCs w:val="22"/>
              </w:rPr>
            </w:pPr>
            <w:r w:rsidRPr="00BE6221">
              <w:rPr>
                <w:sz w:val="22"/>
                <w:szCs w:val="22"/>
              </w:rPr>
              <w:t>Уровень обеспеченности, объект на муниципальный район</w:t>
            </w:r>
          </w:p>
        </w:tc>
        <w:tc>
          <w:tcPr>
            <w:tcW w:w="2030" w:type="dxa"/>
          </w:tcPr>
          <w:p w:rsidR="00DD341B" w:rsidRPr="00BE6221" w:rsidRDefault="00DD341B" w:rsidP="00BE6221">
            <w:pPr>
              <w:widowControl w:val="0"/>
              <w:autoSpaceDE w:val="0"/>
              <w:autoSpaceDN w:val="0"/>
              <w:rPr>
                <w:sz w:val="22"/>
                <w:szCs w:val="22"/>
              </w:rPr>
            </w:pPr>
            <w:r w:rsidRPr="00BE6221">
              <w:rPr>
                <w:sz w:val="22"/>
                <w:szCs w:val="22"/>
              </w:rPr>
              <w:t>Краеведческий музей - 1</w:t>
            </w:r>
          </w:p>
        </w:tc>
      </w:tr>
      <w:tr w:rsidR="00DD341B" w:rsidRPr="00BE6221" w:rsidTr="00BE6221">
        <w:tc>
          <w:tcPr>
            <w:tcW w:w="2783" w:type="dxa"/>
          </w:tcPr>
          <w:p w:rsidR="00DD341B" w:rsidRPr="00BE6221" w:rsidRDefault="00DD341B" w:rsidP="00BE6221">
            <w:pPr>
              <w:widowControl w:val="0"/>
              <w:autoSpaceDE w:val="0"/>
              <w:autoSpaceDN w:val="0"/>
              <w:rPr>
                <w:sz w:val="22"/>
                <w:szCs w:val="22"/>
              </w:rPr>
            </w:pPr>
            <w:r w:rsidRPr="00BE6221">
              <w:rPr>
                <w:sz w:val="22"/>
                <w:szCs w:val="22"/>
              </w:rPr>
              <w:t>Концертные залы</w:t>
            </w:r>
          </w:p>
        </w:tc>
        <w:tc>
          <w:tcPr>
            <w:tcW w:w="4826" w:type="dxa"/>
          </w:tcPr>
          <w:p w:rsidR="00DD341B" w:rsidRPr="00BE6221" w:rsidRDefault="00DD341B" w:rsidP="00BE6221">
            <w:pPr>
              <w:widowControl w:val="0"/>
              <w:autoSpaceDE w:val="0"/>
              <w:autoSpaceDN w:val="0"/>
              <w:rPr>
                <w:sz w:val="22"/>
                <w:szCs w:val="22"/>
              </w:rPr>
            </w:pPr>
            <w:r w:rsidRPr="00BE6221">
              <w:rPr>
                <w:sz w:val="22"/>
                <w:szCs w:val="22"/>
              </w:rPr>
              <w:t>Уровень обеспеченности, объект на муниципальный район</w:t>
            </w:r>
          </w:p>
        </w:tc>
        <w:tc>
          <w:tcPr>
            <w:tcW w:w="2030" w:type="dxa"/>
          </w:tcPr>
          <w:p w:rsidR="00DD341B" w:rsidRPr="00BE6221" w:rsidRDefault="00DD341B" w:rsidP="00BE6221">
            <w:pPr>
              <w:widowControl w:val="0"/>
              <w:autoSpaceDE w:val="0"/>
              <w:autoSpaceDN w:val="0"/>
              <w:rPr>
                <w:sz w:val="22"/>
                <w:szCs w:val="22"/>
              </w:rPr>
            </w:pPr>
            <w:r w:rsidRPr="00BE6221">
              <w:rPr>
                <w:sz w:val="22"/>
                <w:szCs w:val="22"/>
              </w:rPr>
              <w:t>1</w:t>
            </w:r>
          </w:p>
        </w:tc>
      </w:tr>
      <w:tr w:rsidR="00DD341B" w:rsidRPr="00BE6221" w:rsidTr="00BE6221">
        <w:tc>
          <w:tcPr>
            <w:tcW w:w="2783" w:type="dxa"/>
          </w:tcPr>
          <w:p w:rsidR="00DD341B" w:rsidRPr="00BE6221" w:rsidRDefault="00DD341B" w:rsidP="00BE6221">
            <w:pPr>
              <w:widowControl w:val="0"/>
              <w:autoSpaceDE w:val="0"/>
              <w:autoSpaceDN w:val="0"/>
              <w:rPr>
                <w:sz w:val="22"/>
                <w:szCs w:val="22"/>
              </w:rPr>
            </w:pPr>
            <w:r w:rsidRPr="00BE6221">
              <w:rPr>
                <w:sz w:val="22"/>
                <w:szCs w:val="22"/>
              </w:rPr>
              <w:t>Центры культурного развития</w:t>
            </w:r>
          </w:p>
        </w:tc>
        <w:tc>
          <w:tcPr>
            <w:tcW w:w="4826" w:type="dxa"/>
          </w:tcPr>
          <w:p w:rsidR="00DD341B" w:rsidRPr="00BE6221" w:rsidRDefault="00DD341B" w:rsidP="00BE6221">
            <w:pPr>
              <w:widowControl w:val="0"/>
              <w:autoSpaceDE w:val="0"/>
              <w:autoSpaceDN w:val="0"/>
              <w:rPr>
                <w:sz w:val="22"/>
                <w:szCs w:val="22"/>
              </w:rPr>
            </w:pPr>
            <w:r w:rsidRPr="00BE6221">
              <w:rPr>
                <w:sz w:val="22"/>
                <w:szCs w:val="22"/>
              </w:rPr>
              <w:t>Уровень обеспеченности, объект на муниципальный район</w:t>
            </w:r>
          </w:p>
        </w:tc>
        <w:tc>
          <w:tcPr>
            <w:tcW w:w="2030" w:type="dxa"/>
          </w:tcPr>
          <w:p w:rsidR="00DD341B" w:rsidRPr="00BE6221" w:rsidRDefault="00DD341B" w:rsidP="00BE6221">
            <w:pPr>
              <w:widowControl w:val="0"/>
              <w:autoSpaceDE w:val="0"/>
              <w:autoSpaceDN w:val="0"/>
              <w:rPr>
                <w:sz w:val="22"/>
                <w:szCs w:val="22"/>
              </w:rPr>
            </w:pPr>
            <w:r w:rsidRPr="00BE6221">
              <w:rPr>
                <w:sz w:val="22"/>
                <w:szCs w:val="22"/>
              </w:rPr>
              <w:t>1</w:t>
            </w:r>
          </w:p>
        </w:tc>
      </w:tr>
      <w:tr w:rsidR="00DD341B" w:rsidRPr="00BE6221" w:rsidTr="00BE6221">
        <w:tc>
          <w:tcPr>
            <w:tcW w:w="9639" w:type="dxa"/>
            <w:gridSpan w:val="3"/>
          </w:tcPr>
          <w:p w:rsidR="00DD341B" w:rsidRPr="00BE6221" w:rsidRDefault="00DD341B" w:rsidP="00BE6221">
            <w:pPr>
              <w:widowControl w:val="0"/>
              <w:autoSpaceDE w:val="0"/>
              <w:autoSpaceDN w:val="0"/>
              <w:ind w:firstLine="142"/>
              <w:jc w:val="both"/>
              <w:rPr>
                <w:sz w:val="22"/>
                <w:szCs w:val="22"/>
              </w:rPr>
            </w:pPr>
            <w:r w:rsidRPr="00BE6221">
              <w:rPr>
                <w:sz w:val="22"/>
                <w:szCs w:val="22"/>
              </w:rPr>
              <w:t>Примечание: * - объект размещается в административном центре муниципального района.</w:t>
            </w:r>
          </w:p>
        </w:tc>
      </w:tr>
    </w:tbl>
    <w:p w:rsidR="00DD341B" w:rsidRDefault="00DD341B" w:rsidP="002018BA">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DD341B" w:rsidRPr="00DD341B" w:rsidRDefault="00960C2C" w:rsidP="00DD341B">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Pr>
          <w:rFonts w:ascii="Times New Roman" w:eastAsia="Times New Roman" w:hAnsi="Times New Roman" w:cs="Times New Roman"/>
          <w:lang w:eastAsia="ru-RU"/>
        </w:rPr>
        <w:t xml:space="preserve">Таблица 3.1 - </w:t>
      </w:r>
      <w:r w:rsidR="00DD341B" w:rsidRPr="00DD341B">
        <w:rPr>
          <w:rFonts w:ascii="Times New Roman" w:eastAsia="Times New Roman" w:hAnsi="Times New Roman" w:cs="Times New Roman"/>
          <w:szCs w:val="20"/>
          <w:lang w:eastAsia="ru-RU"/>
        </w:rPr>
        <w:t xml:space="preserve">Расчетные показатели минимально допустимого уровня обеспеченности объектами местного значения </w:t>
      </w:r>
      <w:r w:rsidR="00DD341B">
        <w:rPr>
          <w:rFonts w:ascii="Times New Roman" w:eastAsia="Times New Roman" w:hAnsi="Times New Roman" w:cs="Times New Roman"/>
          <w:szCs w:val="20"/>
          <w:lang w:eastAsia="ru-RU"/>
        </w:rPr>
        <w:t>сельского поселения</w:t>
      </w:r>
      <w:r w:rsidR="00DD341B" w:rsidRPr="00DD341B">
        <w:rPr>
          <w:rFonts w:ascii="Times New Roman" w:eastAsia="Times New Roman" w:hAnsi="Times New Roman" w:cs="Times New Roman"/>
          <w:szCs w:val="20"/>
          <w:lang w:eastAsia="ru-RU"/>
        </w:rPr>
        <w:t xml:space="preserve"> и максимально допустимого уровня территориальной доступности таких объектов для населения в области культуры и искусства</w:t>
      </w:r>
    </w:p>
    <w:p w:rsidR="00906DC6" w:rsidRDefault="00906DC6" w:rsidP="00DD341B">
      <w:pPr>
        <w:widowControl w:val="0"/>
        <w:autoSpaceDE w:val="0"/>
        <w:autoSpaceDN w:val="0"/>
        <w:spacing w:after="0" w:line="240" w:lineRule="auto"/>
        <w:ind w:firstLine="540"/>
        <w:jc w:val="right"/>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591"/>
        <w:gridCol w:w="1134"/>
        <w:gridCol w:w="1278"/>
        <w:gridCol w:w="1418"/>
        <w:gridCol w:w="1701"/>
        <w:gridCol w:w="1417"/>
        <w:gridCol w:w="1100"/>
      </w:tblGrid>
      <w:tr w:rsidR="00906DC6" w:rsidRPr="00BE6221" w:rsidTr="00BE6221">
        <w:trPr>
          <w:trHeight w:val="243"/>
        </w:trPr>
        <w:tc>
          <w:tcPr>
            <w:tcW w:w="1591" w:type="dxa"/>
            <w:vMerge w:val="restart"/>
          </w:tcPr>
          <w:p w:rsidR="00906DC6" w:rsidRPr="00BE6221" w:rsidRDefault="00906DC6" w:rsidP="00263CA9">
            <w:pPr>
              <w:widowControl w:val="0"/>
              <w:autoSpaceDE w:val="0"/>
              <w:autoSpaceDN w:val="0"/>
              <w:jc w:val="center"/>
              <w:rPr>
                <w:sz w:val="22"/>
                <w:szCs w:val="22"/>
              </w:rPr>
            </w:pPr>
            <w:r w:rsidRPr="00BE6221">
              <w:rPr>
                <w:sz w:val="22"/>
                <w:szCs w:val="22"/>
              </w:rPr>
              <w:t>Наименование муниципального образования</w:t>
            </w:r>
          </w:p>
          <w:p w:rsidR="00906DC6" w:rsidRPr="00BE6221" w:rsidRDefault="00906DC6" w:rsidP="00263CA9">
            <w:pPr>
              <w:widowControl w:val="0"/>
              <w:autoSpaceDE w:val="0"/>
              <w:autoSpaceDN w:val="0"/>
              <w:jc w:val="center"/>
              <w:rPr>
                <w:sz w:val="22"/>
                <w:szCs w:val="22"/>
              </w:rPr>
            </w:pPr>
          </w:p>
          <w:p w:rsidR="00906DC6" w:rsidRPr="00BE6221" w:rsidRDefault="00906DC6" w:rsidP="00263CA9">
            <w:pPr>
              <w:widowControl w:val="0"/>
              <w:autoSpaceDE w:val="0"/>
              <w:autoSpaceDN w:val="0"/>
              <w:jc w:val="center"/>
              <w:rPr>
                <w:sz w:val="22"/>
                <w:szCs w:val="22"/>
              </w:rPr>
            </w:pPr>
          </w:p>
          <w:p w:rsidR="00906DC6" w:rsidRPr="00BE6221" w:rsidRDefault="00906DC6" w:rsidP="00263CA9">
            <w:pPr>
              <w:widowControl w:val="0"/>
              <w:autoSpaceDE w:val="0"/>
              <w:autoSpaceDN w:val="0"/>
              <w:jc w:val="center"/>
              <w:rPr>
                <w:sz w:val="22"/>
                <w:szCs w:val="22"/>
              </w:rPr>
            </w:pPr>
          </w:p>
        </w:tc>
        <w:tc>
          <w:tcPr>
            <w:tcW w:w="6948" w:type="dxa"/>
            <w:gridSpan w:val="5"/>
          </w:tcPr>
          <w:p w:rsidR="00906DC6" w:rsidRPr="00BE6221" w:rsidRDefault="00906DC6" w:rsidP="00612F45">
            <w:pPr>
              <w:widowControl w:val="0"/>
              <w:autoSpaceDE w:val="0"/>
              <w:autoSpaceDN w:val="0"/>
              <w:ind w:right="-62"/>
              <w:jc w:val="center"/>
              <w:rPr>
                <w:rFonts w:eastAsia="Calibri"/>
                <w:sz w:val="22"/>
                <w:szCs w:val="22"/>
              </w:rPr>
            </w:pPr>
            <w:r w:rsidRPr="00BE6221">
              <w:rPr>
                <w:rFonts w:eastAsia="Calibri"/>
                <w:sz w:val="22"/>
                <w:szCs w:val="22"/>
              </w:rPr>
              <w:t xml:space="preserve">Значение расчетного показателя, уровня обеспеченности </w:t>
            </w:r>
            <w:r w:rsidR="00BA1DFD" w:rsidRPr="00BE6221">
              <w:rPr>
                <w:sz w:val="22"/>
                <w:szCs w:val="22"/>
              </w:rPr>
              <w:t>объектов</w:t>
            </w:r>
            <w:r w:rsidR="00A01C65" w:rsidRPr="00BE6221">
              <w:rPr>
                <w:sz w:val="22"/>
                <w:szCs w:val="22"/>
              </w:rPr>
              <w:t xml:space="preserve"> области культуры и искусства</w:t>
            </w:r>
            <w:r w:rsidRPr="00BE6221">
              <w:rPr>
                <w:rFonts w:eastAsia="Calibri"/>
                <w:sz w:val="22"/>
                <w:szCs w:val="22"/>
              </w:rPr>
              <w:t xml:space="preserve">, </w:t>
            </w:r>
            <w:r w:rsidR="00A01C65" w:rsidRPr="00BE6221">
              <w:rPr>
                <w:rFonts w:eastAsia="Calibri"/>
                <w:sz w:val="22"/>
                <w:szCs w:val="22"/>
              </w:rPr>
              <w:t>показатель</w:t>
            </w:r>
            <w:r w:rsidRPr="00BE6221">
              <w:rPr>
                <w:rFonts w:eastAsia="Calibri"/>
                <w:sz w:val="22"/>
                <w:szCs w:val="22"/>
              </w:rPr>
              <w:t xml:space="preserve"> на 1 тыс. жителей </w:t>
            </w:r>
          </w:p>
        </w:tc>
        <w:tc>
          <w:tcPr>
            <w:tcW w:w="1100" w:type="dxa"/>
            <w:vMerge w:val="restart"/>
          </w:tcPr>
          <w:p w:rsidR="00BE6221" w:rsidRPr="00BE6221" w:rsidRDefault="00906DC6" w:rsidP="00263CA9">
            <w:pPr>
              <w:ind w:left="-121" w:right="-108"/>
              <w:jc w:val="center"/>
              <w:rPr>
                <w:rFonts w:eastAsia="Calibri"/>
                <w:sz w:val="22"/>
                <w:szCs w:val="22"/>
              </w:rPr>
            </w:pPr>
            <w:r w:rsidRPr="00BE6221">
              <w:rPr>
                <w:rFonts w:eastAsia="Calibri"/>
                <w:sz w:val="22"/>
                <w:szCs w:val="22"/>
              </w:rPr>
              <w:t xml:space="preserve">Основания </w:t>
            </w:r>
            <w:proofErr w:type="gramStart"/>
            <w:r w:rsidRPr="00BE6221">
              <w:rPr>
                <w:rFonts w:eastAsia="Calibri"/>
                <w:sz w:val="22"/>
                <w:szCs w:val="22"/>
              </w:rPr>
              <w:t>для</w:t>
            </w:r>
            <w:proofErr w:type="gramEnd"/>
            <w:r w:rsidRPr="00BE6221">
              <w:rPr>
                <w:rFonts w:eastAsia="Calibri"/>
                <w:sz w:val="22"/>
                <w:szCs w:val="22"/>
              </w:rPr>
              <w:t xml:space="preserve"> </w:t>
            </w:r>
          </w:p>
          <w:p w:rsidR="00906DC6" w:rsidRPr="00BE6221" w:rsidRDefault="00906DC6" w:rsidP="00263CA9">
            <w:pPr>
              <w:ind w:left="-121" w:right="-108"/>
              <w:jc w:val="center"/>
              <w:rPr>
                <w:rFonts w:eastAsia="Calibri"/>
                <w:sz w:val="22"/>
                <w:szCs w:val="22"/>
              </w:rPr>
            </w:pPr>
            <w:r w:rsidRPr="00BE6221">
              <w:rPr>
                <w:rFonts w:eastAsia="Calibri"/>
                <w:sz w:val="22"/>
                <w:szCs w:val="22"/>
              </w:rPr>
              <w:t xml:space="preserve">расчета </w:t>
            </w:r>
            <w:proofErr w:type="spellStart"/>
            <w:proofErr w:type="gramStart"/>
            <w:r w:rsidRPr="00BE6221">
              <w:rPr>
                <w:rFonts w:eastAsia="Calibri"/>
                <w:sz w:val="22"/>
                <w:szCs w:val="22"/>
              </w:rPr>
              <w:t>показате</w:t>
            </w:r>
            <w:proofErr w:type="spellEnd"/>
            <w:r w:rsidR="001B7CB8" w:rsidRPr="00BE6221">
              <w:rPr>
                <w:rFonts w:eastAsia="Calibri"/>
                <w:sz w:val="22"/>
                <w:szCs w:val="22"/>
              </w:rPr>
              <w:t xml:space="preserve"> </w:t>
            </w:r>
            <w:r w:rsidRPr="00BE6221">
              <w:rPr>
                <w:rFonts w:eastAsia="Calibri"/>
                <w:sz w:val="22"/>
                <w:szCs w:val="22"/>
              </w:rPr>
              <w:t>лей</w:t>
            </w:r>
            <w:proofErr w:type="gramEnd"/>
          </w:p>
        </w:tc>
      </w:tr>
      <w:tr w:rsidR="00DD341B" w:rsidRPr="00BE6221" w:rsidTr="00BE6221">
        <w:trPr>
          <w:trHeight w:val="665"/>
        </w:trPr>
        <w:tc>
          <w:tcPr>
            <w:tcW w:w="1591" w:type="dxa"/>
            <w:vMerge/>
          </w:tcPr>
          <w:p w:rsidR="00DD341B" w:rsidRPr="00BE6221" w:rsidRDefault="00DD341B" w:rsidP="00263CA9">
            <w:pPr>
              <w:widowControl w:val="0"/>
              <w:autoSpaceDE w:val="0"/>
              <w:autoSpaceDN w:val="0"/>
              <w:jc w:val="center"/>
              <w:rPr>
                <w:sz w:val="22"/>
                <w:szCs w:val="22"/>
              </w:rPr>
            </w:pPr>
          </w:p>
        </w:tc>
        <w:tc>
          <w:tcPr>
            <w:tcW w:w="1134" w:type="dxa"/>
          </w:tcPr>
          <w:p w:rsidR="00DD341B" w:rsidRPr="00BE6221" w:rsidRDefault="00DD341B" w:rsidP="00906DC6">
            <w:pPr>
              <w:ind w:left="-126" w:right="-108"/>
              <w:jc w:val="center"/>
              <w:rPr>
                <w:rFonts w:eastAsia="Calibri"/>
                <w:sz w:val="22"/>
                <w:szCs w:val="22"/>
                <w:lang w:eastAsia="en-US"/>
              </w:rPr>
            </w:pPr>
            <w:proofErr w:type="spellStart"/>
            <w:r w:rsidRPr="00BE6221">
              <w:rPr>
                <w:rFonts w:eastAsia="Calibri"/>
                <w:sz w:val="22"/>
                <w:szCs w:val="22"/>
                <w:lang w:eastAsia="en-US"/>
              </w:rPr>
              <w:t>Поселенчес</w:t>
            </w:r>
            <w:proofErr w:type="spellEnd"/>
          </w:p>
          <w:p w:rsidR="00DD341B" w:rsidRPr="00BE6221" w:rsidRDefault="00DD341B" w:rsidP="00906DC6">
            <w:pPr>
              <w:ind w:left="-126" w:right="-108"/>
              <w:jc w:val="center"/>
              <w:rPr>
                <w:rFonts w:eastAsia="Calibri"/>
                <w:sz w:val="22"/>
                <w:szCs w:val="22"/>
              </w:rPr>
            </w:pPr>
            <w:proofErr w:type="gramStart"/>
            <w:r w:rsidRPr="00BE6221">
              <w:rPr>
                <w:rFonts w:eastAsia="Calibri"/>
                <w:sz w:val="22"/>
                <w:szCs w:val="22"/>
                <w:lang w:eastAsia="en-US"/>
              </w:rPr>
              <w:t>кие</w:t>
            </w:r>
            <w:proofErr w:type="gramEnd"/>
            <w:r w:rsidRPr="00BE6221">
              <w:rPr>
                <w:rFonts w:eastAsia="Calibri"/>
                <w:sz w:val="22"/>
                <w:szCs w:val="22"/>
                <w:lang w:eastAsia="en-US"/>
              </w:rPr>
              <w:t xml:space="preserve"> библиотеки, единиц *</w:t>
            </w:r>
          </w:p>
        </w:tc>
        <w:tc>
          <w:tcPr>
            <w:tcW w:w="1278" w:type="dxa"/>
          </w:tcPr>
          <w:p w:rsidR="00DD341B" w:rsidRPr="00BE6221" w:rsidRDefault="00DD341B" w:rsidP="00E44A90">
            <w:pPr>
              <w:ind w:left="-106" w:right="-108" w:firstLine="106"/>
              <w:jc w:val="center"/>
              <w:rPr>
                <w:rFonts w:eastAsia="Calibri"/>
                <w:sz w:val="22"/>
                <w:szCs w:val="22"/>
                <w:lang w:eastAsia="en-US"/>
              </w:rPr>
            </w:pPr>
            <w:r w:rsidRPr="00BE6221">
              <w:rPr>
                <w:rFonts w:eastAsia="Calibri"/>
                <w:sz w:val="22"/>
                <w:szCs w:val="22"/>
                <w:lang w:eastAsia="en-US"/>
              </w:rPr>
              <w:t xml:space="preserve">Филиал </w:t>
            </w:r>
            <w:proofErr w:type="spellStart"/>
            <w:r w:rsidRPr="00BE6221">
              <w:rPr>
                <w:rFonts w:eastAsia="Calibri"/>
                <w:sz w:val="22"/>
                <w:szCs w:val="22"/>
                <w:lang w:eastAsia="en-US"/>
              </w:rPr>
              <w:t>общедоступ</w:t>
            </w:r>
            <w:proofErr w:type="spellEnd"/>
          </w:p>
          <w:p w:rsidR="00DD341B" w:rsidRPr="00BE6221" w:rsidRDefault="00DD341B" w:rsidP="00E44A90">
            <w:pPr>
              <w:ind w:left="-106" w:right="-108" w:firstLine="106"/>
              <w:jc w:val="center"/>
              <w:rPr>
                <w:rFonts w:eastAsia="Calibri"/>
                <w:sz w:val="22"/>
                <w:szCs w:val="22"/>
                <w:lang w:eastAsia="en-US"/>
              </w:rPr>
            </w:pPr>
            <w:proofErr w:type="spellStart"/>
            <w:r w:rsidRPr="00BE6221">
              <w:rPr>
                <w:rFonts w:eastAsia="Calibri"/>
                <w:sz w:val="22"/>
                <w:szCs w:val="22"/>
                <w:lang w:eastAsia="en-US"/>
              </w:rPr>
              <w:t>ных</w:t>
            </w:r>
            <w:proofErr w:type="spellEnd"/>
            <w:r w:rsidRPr="00BE6221">
              <w:rPr>
                <w:rFonts w:eastAsia="Calibri"/>
                <w:sz w:val="22"/>
                <w:szCs w:val="22"/>
                <w:lang w:eastAsia="en-US"/>
              </w:rPr>
              <w:t xml:space="preserve"> библиотек с детским отделением,</w:t>
            </w:r>
          </w:p>
          <w:p w:rsidR="00DD341B" w:rsidRPr="00BE6221" w:rsidRDefault="00DD341B" w:rsidP="00E44A90">
            <w:pPr>
              <w:ind w:left="-126" w:right="-108"/>
              <w:jc w:val="center"/>
              <w:rPr>
                <w:rFonts w:eastAsia="Calibri"/>
                <w:sz w:val="22"/>
                <w:szCs w:val="22"/>
              </w:rPr>
            </w:pPr>
            <w:r w:rsidRPr="00BE6221">
              <w:rPr>
                <w:rFonts w:eastAsia="Calibri"/>
                <w:sz w:val="22"/>
                <w:szCs w:val="22"/>
              </w:rPr>
              <w:t>единиц</w:t>
            </w:r>
            <w:r w:rsidRPr="00BE6221">
              <w:rPr>
                <w:rFonts w:eastAsia="Calibri"/>
                <w:sz w:val="22"/>
                <w:szCs w:val="22"/>
                <w:lang w:eastAsia="en-US"/>
              </w:rPr>
              <w:t>*</w:t>
            </w:r>
          </w:p>
        </w:tc>
        <w:tc>
          <w:tcPr>
            <w:tcW w:w="1418" w:type="dxa"/>
          </w:tcPr>
          <w:p w:rsidR="00DD341B" w:rsidRPr="00BE6221" w:rsidRDefault="00DD341B" w:rsidP="0097467E">
            <w:pPr>
              <w:ind w:left="-126" w:right="-108"/>
              <w:jc w:val="center"/>
              <w:rPr>
                <w:rFonts w:eastAsia="Calibri"/>
                <w:sz w:val="22"/>
                <w:szCs w:val="22"/>
                <w:lang w:eastAsia="en-US"/>
              </w:rPr>
            </w:pPr>
            <w:r w:rsidRPr="00BE6221">
              <w:rPr>
                <w:rFonts w:eastAsia="Calibri"/>
                <w:sz w:val="22"/>
                <w:szCs w:val="22"/>
                <w:lang w:eastAsia="en-US"/>
              </w:rPr>
              <w:t>Кинотеатры или кинозалы в учреждениях культуры,</w:t>
            </w:r>
          </w:p>
          <w:p w:rsidR="00DD341B" w:rsidRPr="00BE6221" w:rsidRDefault="00DD341B" w:rsidP="005D0E17">
            <w:pPr>
              <w:ind w:left="-126" w:right="-108"/>
              <w:jc w:val="center"/>
              <w:rPr>
                <w:sz w:val="22"/>
                <w:szCs w:val="22"/>
              </w:rPr>
            </w:pPr>
            <w:r w:rsidRPr="00BE6221">
              <w:rPr>
                <w:rFonts w:eastAsia="Calibri"/>
                <w:sz w:val="22"/>
                <w:szCs w:val="22"/>
                <w:lang w:eastAsia="en-US"/>
              </w:rPr>
              <w:t xml:space="preserve">посадочных мест </w:t>
            </w:r>
          </w:p>
        </w:tc>
        <w:tc>
          <w:tcPr>
            <w:tcW w:w="1701" w:type="dxa"/>
          </w:tcPr>
          <w:p w:rsidR="00DD341B" w:rsidRPr="00BE6221" w:rsidRDefault="00DD341B" w:rsidP="005D0E17">
            <w:pPr>
              <w:ind w:right="-108"/>
              <w:rPr>
                <w:rFonts w:eastAsia="Calibri"/>
                <w:sz w:val="22"/>
                <w:szCs w:val="22"/>
              </w:rPr>
            </w:pPr>
            <w:r w:rsidRPr="00BE6221">
              <w:rPr>
                <w:rFonts w:eastAsia="Calibri"/>
                <w:sz w:val="22"/>
                <w:szCs w:val="22"/>
              </w:rPr>
              <w:t>Учреждения культуры клубного типа</w:t>
            </w:r>
            <w:r w:rsidRPr="00BE6221">
              <w:rPr>
                <w:color w:val="000000"/>
                <w:sz w:val="22"/>
                <w:szCs w:val="22"/>
              </w:rPr>
              <w:t>:</w:t>
            </w:r>
            <w:r w:rsidRPr="00BE6221">
              <w:rPr>
                <w:rFonts w:eastAsia="Calibri"/>
                <w:sz w:val="22"/>
                <w:szCs w:val="22"/>
              </w:rPr>
              <w:t xml:space="preserve"> сельский дом культуры, </w:t>
            </w:r>
            <w:r w:rsidRPr="00BE6221">
              <w:rPr>
                <w:rFonts w:eastAsia="Calibri"/>
                <w:sz w:val="22"/>
                <w:szCs w:val="22"/>
                <w:lang w:eastAsia="en-US"/>
              </w:rPr>
              <w:t xml:space="preserve">посадочных мест </w:t>
            </w:r>
          </w:p>
        </w:tc>
        <w:tc>
          <w:tcPr>
            <w:tcW w:w="1417" w:type="dxa"/>
          </w:tcPr>
          <w:p w:rsidR="00DD341B" w:rsidRPr="00BE6221" w:rsidRDefault="00DD341B" w:rsidP="00DD341B">
            <w:pPr>
              <w:ind w:left="-126" w:right="-108"/>
              <w:jc w:val="center"/>
              <w:rPr>
                <w:rFonts w:eastAsia="Calibri"/>
                <w:sz w:val="22"/>
                <w:szCs w:val="22"/>
                <w:lang w:eastAsia="en-US"/>
              </w:rPr>
            </w:pPr>
            <w:r w:rsidRPr="00BE6221">
              <w:rPr>
                <w:rFonts w:eastAsia="Calibri"/>
                <w:sz w:val="22"/>
                <w:szCs w:val="22"/>
                <w:lang w:eastAsia="en-US"/>
              </w:rPr>
              <w:t xml:space="preserve">Танцевальные залы или площадки, мест </w:t>
            </w:r>
          </w:p>
          <w:p w:rsidR="00DD341B" w:rsidRPr="00BE6221" w:rsidRDefault="00DD341B" w:rsidP="00DD341B">
            <w:pPr>
              <w:ind w:left="-126" w:right="-108"/>
              <w:jc w:val="center"/>
              <w:rPr>
                <w:color w:val="000000"/>
                <w:sz w:val="22"/>
                <w:szCs w:val="22"/>
              </w:rPr>
            </w:pPr>
            <w:r w:rsidRPr="00BE6221">
              <w:rPr>
                <w:color w:val="000000"/>
                <w:sz w:val="22"/>
                <w:szCs w:val="22"/>
              </w:rPr>
              <w:t xml:space="preserve"> </w:t>
            </w:r>
          </w:p>
        </w:tc>
        <w:tc>
          <w:tcPr>
            <w:tcW w:w="1100" w:type="dxa"/>
            <w:vMerge/>
          </w:tcPr>
          <w:p w:rsidR="00DD341B" w:rsidRPr="00BE6221" w:rsidRDefault="00DD341B" w:rsidP="00263CA9">
            <w:pPr>
              <w:jc w:val="center"/>
              <w:rPr>
                <w:rFonts w:eastAsia="Calibri"/>
                <w:sz w:val="22"/>
                <w:szCs w:val="22"/>
              </w:rPr>
            </w:pPr>
          </w:p>
        </w:tc>
      </w:tr>
      <w:tr w:rsidR="00DD341B" w:rsidRPr="00BE6221" w:rsidTr="00BE6221">
        <w:tc>
          <w:tcPr>
            <w:tcW w:w="1591" w:type="dxa"/>
          </w:tcPr>
          <w:p w:rsidR="00DD341B" w:rsidRPr="00BE6221" w:rsidRDefault="00DD341B" w:rsidP="00263CA9">
            <w:pPr>
              <w:widowControl w:val="0"/>
              <w:autoSpaceDE w:val="0"/>
              <w:autoSpaceDN w:val="0"/>
              <w:ind w:right="-108"/>
              <w:rPr>
                <w:sz w:val="22"/>
                <w:szCs w:val="22"/>
              </w:rPr>
            </w:pPr>
            <w:r w:rsidRPr="00BE6221">
              <w:rPr>
                <w:sz w:val="22"/>
                <w:szCs w:val="22"/>
              </w:rPr>
              <w:t>Сельское поселение, входящее в состав муниципального образования</w:t>
            </w:r>
          </w:p>
        </w:tc>
        <w:tc>
          <w:tcPr>
            <w:tcW w:w="1134" w:type="dxa"/>
          </w:tcPr>
          <w:p w:rsidR="00DD341B" w:rsidRPr="00BE6221" w:rsidRDefault="00DD341B" w:rsidP="00263CA9">
            <w:pPr>
              <w:jc w:val="center"/>
              <w:rPr>
                <w:rFonts w:eastAsia="Calibri"/>
                <w:sz w:val="22"/>
                <w:szCs w:val="22"/>
              </w:rPr>
            </w:pPr>
            <w:r w:rsidRPr="00BE6221">
              <w:rPr>
                <w:rFonts w:eastAsia="Calibri"/>
                <w:sz w:val="22"/>
                <w:szCs w:val="22"/>
              </w:rPr>
              <w:t>1</w:t>
            </w:r>
          </w:p>
        </w:tc>
        <w:tc>
          <w:tcPr>
            <w:tcW w:w="1278" w:type="dxa"/>
          </w:tcPr>
          <w:p w:rsidR="00DD341B" w:rsidRPr="00BE6221" w:rsidRDefault="00DD341B" w:rsidP="00263CA9">
            <w:pPr>
              <w:jc w:val="center"/>
              <w:rPr>
                <w:rFonts w:eastAsia="Calibri"/>
                <w:sz w:val="22"/>
                <w:szCs w:val="22"/>
              </w:rPr>
            </w:pPr>
            <w:r w:rsidRPr="00BE6221">
              <w:rPr>
                <w:rFonts w:eastAsia="Calibri"/>
                <w:sz w:val="22"/>
                <w:szCs w:val="22"/>
              </w:rPr>
              <w:t>1</w:t>
            </w:r>
          </w:p>
        </w:tc>
        <w:tc>
          <w:tcPr>
            <w:tcW w:w="1418" w:type="dxa"/>
          </w:tcPr>
          <w:p w:rsidR="00DD341B" w:rsidRPr="00BE6221" w:rsidRDefault="00DD341B" w:rsidP="00BA1DFD">
            <w:pPr>
              <w:jc w:val="center"/>
              <w:rPr>
                <w:rFonts w:eastAsia="Calibri"/>
                <w:sz w:val="22"/>
                <w:szCs w:val="22"/>
              </w:rPr>
            </w:pPr>
            <w:r w:rsidRPr="00BE6221">
              <w:rPr>
                <w:sz w:val="22"/>
                <w:szCs w:val="22"/>
              </w:rPr>
              <w:t xml:space="preserve">30 </w:t>
            </w:r>
          </w:p>
        </w:tc>
        <w:tc>
          <w:tcPr>
            <w:tcW w:w="1701" w:type="dxa"/>
          </w:tcPr>
          <w:p w:rsidR="00DD341B" w:rsidRPr="00BE6221" w:rsidRDefault="00DD341B" w:rsidP="00263CA9">
            <w:pPr>
              <w:jc w:val="center"/>
              <w:rPr>
                <w:rFonts w:eastAsia="Calibri"/>
                <w:sz w:val="22"/>
                <w:szCs w:val="22"/>
              </w:rPr>
            </w:pPr>
            <w:r w:rsidRPr="00BE6221">
              <w:rPr>
                <w:rFonts w:eastAsia="Calibri"/>
                <w:sz w:val="22"/>
                <w:szCs w:val="22"/>
              </w:rPr>
              <w:t>80</w:t>
            </w:r>
          </w:p>
        </w:tc>
        <w:tc>
          <w:tcPr>
            <w:tcW w:w="1417" w:type="dxa"/>
          </w:tcPr>
          <w:p w:rsidR="00DD341B" w:rsidRPr="00BE6221" w:rsidRDefault="00DD341B" w:rsidP="005D0E17">
            <w:pPr>
              <w:jc w:val="center"/>
              <w:rPr>
                <w:rFonts w:eastAsia="Calibri"/>
                <w:sz w:val="22"/>
                <w:szCs w:val="22"/>
              </w:rPr>
            </w:pPr>
            <w:r w:rsidRPr="00BE6221">
              <w:rPr>
                <w:rFonts w:eastAsia="Calibri"/>
                <w:sz w:val="22"/>
                <w:szCs w:val="22"/>
                <w:lang w:eastAsia="en-US"/>
              </w:rPr>
              <w:t>6</w:t>
            </w:r>
          </w:p>
          <w:p w:rsidR="00DD341B" w:rsidRPr="00BE6221" w:rsidRDefault="00DD341B" w:rsidP="00263CA9">
            <w:pPr>
              <w:jc w:val="center"/>
              <w:rPr>
                <w:rFonts w:eastAsia="Calibri"/>
                <w:sz w:val="22"/>
                <w:szCs w:val="22"/>
              </w:rPr>
            </w:pPr>
          </w:p>
        </w:tc>
        <w:tc>
          <w:tcPr>
            <w:tcW w:w="1100" w:type="dxa"/>
            <w:vMerge/>
          </w:tcPr>
          <w:p w:rsidR="00DD341B" w:rsidRPr="00BE6221" w:rsidRDefault="00DD341B" w:rsidP="00263CA9">
            <w:pPr>
              <w:rPr>
                <w:rFonts w:eastAsia="Calibri"/>
                <w:sz w:val="22"/>
                <w:szCs w:val="22"/>
              </w:rPr>
            </w:pPr>
          </w:p>
        </w:tc>
      </w:tr>
      <w:tr w:rsidR="00A01C65" w:rsidRPr="00BE6221" w:rsidTr="00BE6221">
        <w:trPr>
          <w:trHeight w:val="564"/>
        </w:trPr>
        <w:tc>
          <w:tcPr>
            <w:tcW w:w="1591" w:type="dxa"/>
          </w:tcPr>
          <w:p w:rsidR="00A01C65" w:rsidRPr="00BE6221" w:rsidRDefault="00A01C65" w:rsidP="00263CA9">
            <w:pPr>
              <w:widowControl w:val="0"/>
              <w:autoSpaceDE w:val="0"/>
              <w:autoSpaceDN w:val="0"/>
              <w:ind w:right="-108"/>
              <w:rPr>
                <w:sz w:val="22"/>
                <w:szCs w:val="22"/>
              </w:rPr>
            </w:pPr>
            <w:r w:rsidRPr="00BE6221">
              <w:rPr>
                <w:sz w:val="22"/>
                <w:szCs w:val="22"/>
              </w:rPr>
              <w:t>Размер земельного участка, м</w:t>
            </w:r>
            <w:proofErr w:type="gramStart"/>
            <w:r w:rsidRPr="00BE6221">
              <w:rPr>
                <w:sz w:val="22"/>
                <w:szCs w:val="22"/>
                <w:vertAlign w:val="superscript"/>
              </w:rPr>
              <w:t>2</w:t>
            </w:r>
            <w:proofErr w:type="gramEnd"/>
            <w:r w:rsidRPr="00BE6221">
              <w:rPr>
                <w:sz w:val="22"/>
                <w:szCs w:val="22"/>
              </w:rPr>
              <w:t xml:space="preserve"> </w:t>
            </w:r>
          </w:p>
        </w:tc>
        <w:tc>
          <w:tcPr>
            <w:tcW w:w="6948" w:type="dxa"/>
            <w:gridSpan w:val="5"/>
          </w:tcPr>
          <w:p w:rsidR="00F3384F" w:rsidRPr="00BE6221" w:rsidRDefault="00F3384F" w:rsidP="00263CA9">
            <w:pPr>
              <w:widowControl w:val="0"/>
              <w:autoSpaceDE w:val="0"/>
              <w:autoSpaceDN w:val="0"/>
              <w:jc w:val="center"/>
              <w:rPr>
                <w:sz w:val="22"/>
                <w:szCs w:val="22"/>
                <w:shd w:val="clear" w:color="auto" w:fill="FFFFFF"/>
              </w:rPr>
            </w:pPr>
          </w:p>
          <w:p w:rsidR="00A01C65" w:rsidRPr="00BE6221" w:rsidRDefault="00A01C65" w:rsidP="00263CA9">
            <w:pPr>
              <w:widowControl w:val="0"/>
              <w:autoSpaceDE w:val="0"/>
              <w:autoSpaceDN w:val="0"/>
              <w:jc w:val="center"/>
              <w:rPr>
                <w:sz w:val="22"/>
                <w:szCs w:val="22"/>
              </w:rPr>
            </w:pPr>
            <w:r w:rsidRPr="00BE6221">
              <w:rPr>
                <w:sz w:val="22"/>
                <w:szCs w:val="22"/>
                <w:shd w:val="clear" w:color="auto" w:fill="FFFFFF"/>
              </w:rPr>
              <w:t xml:space="preserve">Устанавливается </w:t>
            </w:r>
            <w:r w:rsidRPr="00BE6221">
              <w:rPr>
                <w:sz w:val="22"/>
                <w:szCs w:val="22"/>
              </w:rPr>
              <w:t>задани</w:t>
            </w:r>
            <w:r w:rsidR="00BF1C6D" w:rsidRPr="00BE6221">
              <w:rPr>
                <w:sz w:val="22"/>
                <w:szCs w:val="22"/>
              </w:rPr>
              <w:t>ем</w:t>
            </w:r>
            <w:r w:rsidRPr="00BE6221">
              <w:rPr>
                <w:sz w:val="22"/>
                <w:szCs w:val="22"/>
              </w:rPr>
              <w:t xml:space="preserve"> на проектирование.</w:t>
            </w:r>
          </w:p>
          <w:p w:rsidR="00A01C65" w:rsidRPr="00BE6221" w:rsidRDefault="00A01C65" w:rsidP="00263CA9">
            <w:pPr>
              <w:widowControl w:val="0"/>
              <w:autoSpaceDE w:val="0"/>
              <w:autoSpaceDN w:val="0"/>
              <w:rPr>
                <w:sz w:val="22"/>
                <w:szCs w:val="22"/>
              </w:rPr>
            </w:pPr>
          </w:p>
        </w:tc>
        <w:tc>
          <w:tcPr>
            <w:tcW w:w="1100" w:type="dxa"/>
          </w:tcPr>
          <w:p w:rsidR="00A01C65" w:rsidRPr="00BE6221" w:rsidRDefault="00A01C65" w:rsidP="001B7CB8">
            <w:pPr>
              <w:ind w:left="-108" w:right="-108"/>
              <w:rPr>
                <w:rFonts w:eastAsia="Calibri"/>
                <w:sz w:val="22"/>
                <w:szCs w:val="22"/>
              </w:rPr>
            </w:pPr>
            <w:r w:rsidRPr="00BE6221">
              <w:rPr>
                <w:rFonts w:eastAsia="Calibri"/>
                <w:sz w:val="22"/>
                <w:szCs w:val="22"/>
              </w:rPr>
              <w:t>Таблица 4 НГП КК</w:t>
            </w:r>
          </w:p>
        </w:tc>
      </w:tr>
      <w:tr w:rsidR="00906DC6" w:rsidRPr="00BE6221" w:rsidTr="00BE6221">
        <w:trPr>
          <w:trHeight w:val="992"/>
        </w:trPr>
        <w:tc>
          <w:tcPr>
            <w:tcW w:w="1591" w:type="dxa"/>
          </w:tcPr>
          <w:p w:rsidR="00906DC6" w:rsidRPr="00BE6221" w:rsidRDefault="00906DC6" w:rsidP="00263CA9">
            <w:pPr>
              <w:widowControl w:val="0"/>
              <w:autoSpaceDE w:val="0"/>
              <w:autoSpaceDN w:val="0"/>
              <w:ind w:right="-90"/>
              <w:rPr>
                <w:sz w:val="22"/>
                <w:szCs w:val="22"/>
              </w:rPr>
            </w:pPr>
            <w:r w:rsidRPr="00BE6221">
              <w:rPr>
                <w:rFonts w:eastAsia="Calibri"/>
                <w:sz w:val="22"/>
                <w:szCs w:val="22"/>
              </w:rPr>
              <w:t>Радиус пешеходной</w:t>
            </w:r>
            <w:r w:rsidR="00E44A90" w:rsidRPr="00BE6221">
              <w:rPr>
                <w:rFonts w:eastAsia="Calibri"/>
                <w:sz w:val="22"/>
                <w:szCs w:val="22"/>
              </w:rPr>
              <w:t xml:space="preserve"> доступности, </w:t>
            </w:r>
            <w:r w:rsidRPr="00BE6221">
              <w:rPr>
                <w:rFonts w:eastAsia="Calibri"/>
                <w:sz w:val="22"/>
                <w:szCs w:val="22"/>
              </w:rPr>
              <w:t>не более</w:t>
            </w:r>
            <w:r w:rsidRPr="00BE6221">
              <w:rPr>
                <w:sz w:val="22"/>
                <w:szCs w:val="22"/>
              </w:rPr>
              <w:t>, минут</w:t>
            </w:r>
          </w:p>
          <w:p w:rsidR="00906DC6" w:rsidRPr="00BE6221" w:rsidRDefault="00906DC6" w:rsidP="00263CA9">
            <w:pPr>
              <w:widowControl w:val="0"/>
              <w:autoSpaceDE w:val="0"/>
              <w:autoSpaceDN w:val="0"/>
              <w:rPr>
                <w:sz w:val="22"/>
                <w:szCs w:val="22"/>
              </w:rPr>
            </w:pPr>
          </w:p>
        </w:tc>
        <w:tc>
          <w:tcPr>
            <w:tcW w:w="6948" w:type="dxa"/>
            <w:gridSpan w:val="5"/>
          </w:tcPr>
          <w:p w:rsidR="001B7CB8" w:rsidRPr="00BE6221" w:rsidRDefault="001B7CB8" w:rsidP="00E44A90">
            <w:pPr>
              <w:widowControl w:val="0"/>
              <w:autoSpaceDE w:val="0"/>
              <w:autoSpaceDN w:val="0"/>
              <w:jc w:val="center"/>
              <w:rPr>
                <w:sz w:val="22"/>
                <w:szCs w:val="22"/>
              </w:rPr>
            </w:pPr>
          </w:p>
          <w:p w:rsidR="00906DC6" w:rsidRPr="00BE6221" w:rsidRDefault="00E44A90" w:rsidP="00E44A90">
            <w:pPr>
              <w:widowControl w:val="0"/>
              <w:autoSpaceDE w:val="0"/>
              <w:autoSpaceDN w:val="0"/>
              <w:jc w:val="center"/>
              <w:rPr>
                <w:sz w:val="22"/>
                <w:szCs w:val="22"/>
              </w:rPr>
            </w:pPr>
            <w:r w:rsidRPr="00BE6221">
              <w:rPr>
                <w:sz w:val="22"/>
                <w:szCs w:val="22"/>
              </w:rPr>
              <w:t>30</w:t>
            </w:r>
          </w:p>
        </w:tc>
        <w:tc>
          <w:tcPr>
            <w:tcW w:w="1100" w:type="dxa"/>
          </w:tcPr>
          <w:p w:rsidR="00906DC6" w:rsidRPr="00BE6221" w:rsidRDefault="00906DC6" w:rsidP="00BE6221">
            <w:pPr>
              <w:widowControl w:val="0"/>
              <w:autoSpaceDE w:val="0"/>
              <w:autoSpaceDN w:val="0"/>
              <w:ind w:right="-137"/>
              <w:rPr>
                <w:sz w:val="22"/>
                <w:szCs w:val="22"/>
              </w:rPr>
            </w:pPr>
            <w:r w:rsidRPr="00BE6221">
              <w:rPr>
                <w:sz w:val="22"/>
                <w:szCs w:val="22"/>
              </w:rPr>
              <w:t xml:space="preserve">Таблица </w:t>
            </w:r>
            <w:r w:rsidR="00CE7B37" w:rsidRPr="00BE6221">
              <w:rPr>
                <w:sz w:val="22"/>
                <w:szCs w:val="22"/>
              </w:rPr>
              <w:t xml:space="preserve"> </w:t>
            </w:r>
            <w:r w:rsidR="00BE6221" w:rsidRPr="00BE6221">
              <w:rPr>
                <w:sz w:val="22"/>
                <w:szCs w:val="22"/>
              </w:rPr>
              <w:t xml:space="preserve">  </w:t>
            </w:r>
            <w:r w:rsidRPr="00BE6221">
              <w:rPr>
                <w:sz w:val="22"/>
                <w:szCs w:val="22"/>
              </w:rPr>
              <w:t>5.2  НГП КК</w:t>
            </w:r>
          </w:p>
          <w:p w:rsidR="00E44A90" w:rsidRPr="00BE6221" w:rsidRDefault="00E44A90" w:rsidP="00CE7B37">
            <w:pPr>
              <w:widowControl w:val="0"/>
              <w:autoSpaceDE w:val="0"/>
              <w:autoSpaceDN w:val="0"/>
              <w:ind w:left="-108" w:right="-137"/>
              <w:jc w:val="center"/>
              <w:rPr>
                <w:sz w:val="22"/>
                <w:szCs w:val="22"/>
              </w:rPr>
            </w:pPr>
            <w:proofErr w:type="spellStart"/>
            <w:r w:rsidRPr="00BE6221">
              <w:rPr>
                <w:sz w:val="22"/>
                <w:szCs w:val="22"/>
              </w:rPr>
              <w:t>Распоряж</w:t>
            </w:r>
            <w:proofErr w:type="spellEnd"/>
            <w:r w:rsidRPr="00BE6221">
              <w:rPr>
                <w:sz w:val="22"/>
                <w:szCs w:val="22"/>
              </w:rPr>
              <w:t>.</w:t>
            </w:r>
          </w:p>
          <w:p w:rsidR="00BE6221" w:rsidRPr="00BE6221" w:rsidRDefault="00E44A90" w:rsidP="00CE7B37">
            <w:pPr>
              <w:widowControl w:val="0"/>
              <w:autoSpaceDE w:val="0"/>
              <w:autoSpaceDN w:val="0"/>
              <w:ind w:left="-108" w:right="-137"/>
              <w:jc w:val="center"/>
              <w:rPr>
                <w:sz w:val="22"/>
                <w:szCs w:val="22"/>
              </w:rPr>
            </w:pPr>
            <w:proofErr w:type="spellStart"/>
            <w:r w:rsidRPr="00BE6221">
              <w:rPr>
                <w:sz w:val="22"/>
                <w:szCs w:val="22"/>
              </w:rPr>
              <w:t>Минкуль</w:t>
            </w:r>
            <w:proofErr w:type="spellEnd"/>
          </w:p>
          <w:p w:rsidR="00BE6221" w:rsidRPr="00BE6221" w:rsidRDefault="00BE6221" w:rsidP="00BE6221">
            <w:pPr>
              <w:widowControl w:val="0"/>
              <w:autoSpaceDE w:val="0"/>
              <w:autoSpaceDN w:val="0"/>
              <w:ind w:left="-108" w:right="-137"/>
              <w:jc w:val="center"/>
              <w:rPr>
                <w:sz w:val="22"/>
                <w:szCs w:val="22"/>
              </w:rPr>
            </w:pPr>
            <w:r w:rsidRPr="00BE6221">
              <w:rPr>
                <w:sz w:val="22"/>
                <w:szCs w:val="22"/>
              </w:rPr>
              <w:t>ту</w:t>
            </w:r>
            <w:r w:rsidR="00E44A90" w:rsidRPr="00BE6221">
              <w:rPr>
                <w:sz w:val="22"/>
                <w:szCs w:val="22"/>
              </w:rPr>
              <w:t xml:space="preserve">ры РФ </w:t>
            </w:r>
          </w:p>
          <w:p w:rsidR="00E44A90" w:rsidRPr="00BE6221" w:rsidRDefault="00E44A90" w:rsidP="00BE6221">
            <w:pPr>
              <w:widowControl w:val="0"/>
              <w:autoSpaceDE w:val="0"/>
              <w:autoSpaceDN w:val="0"/>
              <w:ind w:left="-108" w:right="-137"/>
              <w:jc w:val="center"/>
              <w:rPr>
                <w:sz w:val="22"/>
                <w:szCs w:val="22"/>
              </w:rPr>
            </w:pPr>
            <w:r w:rsidRPr="00BE6221">
              <w:rPr>
                <w:sz w:val="22"/>
                <w:szCs w:val="22"/>
              </w:rPr>
              <w:t>от 02.08.2017 №</w:t>
            </w:r>
            <w:r w:rsidRPr="00BE6221">
              <w:rPr>
                <w:bCs/>
                <w:sz w:val="22"/>
                <w:szCs w:val="22"/>
                <w:shd w:val="clear" w:color="auto" w:fill="FFFFFF"/>
              </w:rPr>
              <w:t>Р-965</w:t>
            </w:r>
          </w:p>
        </w:tc>
      </w:tr>
      <w:tr w:rsidR="00906DC6" w:rsidRPr="00BE6221" w:rsidTr="00BE6221">
        <w:trPr>
          <w:trHeight w:val="428"/>
        </w:trPr>
        <w:tc>
          <w:tcPr>
            <w:tcW w:w="9639" w:type="dxa"/>
            <w:gridSpan w:val="7"/>
          </w:tcPr>
          <w:p w:rsidR="00DD341B" w:rsidRPr="00BE6221" w:rsidRDefault="00DD341B" w:rsidP="00DD341B">
            <w:pPr>
              <w:widowControl w:val="0"/>
              <w:autoSpaceDE w:val="0"/>
              <w:autoSpaceDN w:val="0"/>
              <w:ind w:left="142" w:firstLine="425"/>
              <w:jc w:val="both"/>
              <w:rPr>
                <w:sz w:val="22"/>
                <w:szCs w:val="22"/>
              </w:rPr>
            </w:pPr>
            <w:r w:rsidRPr="00BE6221">
              <w:rPr>
                <w:sz w:val="22"/>
                <w:szCs w:val="22"/>
              </w:rPr>
              <w:t>* Объект размещается в административном центре сельского поселения</w:t>
            </w:r>
          </w:p>
          <w:p w:rsidR="00906DC6" w:rsidRPr="00BE6221" w:rsidRDefault="00906DC6" w:rsidP="00263CA9">
            <w:pPr>
              <w:ind w:firstLine="540"/>
              <w:jc w:val="both"/>
              <w:rPr>
                <w:sz w:val="22"/>
                <w:szCs w:val="22"/>
              </w:rPr>
            </w:pPr>
            <w:r w:rsidRPr="00BE6221">
              <w:rPr>
                <w:sz w:val="22"/>
                <w:szCs w:val="22"/>
              </w:rPr>
              <w:t>Примечания.</w:t>
            </w:r>
          </w:p>
          <w:p w:rsidR="00354EC7" w:rsidRPr="00BE6221" w:rsidRDefault="00354EC7" w:rsidP="00354EC7">
            <w:pPr>
              <w:widowControl w:val="0"/>
              <w:autoSpaceDE w:val="0"/>
              <w:autoSpaceDN w:val="0"/>
              <w:ind w:left="142" w:right="79" w:firstLine="425"/>
              <w:jc w:val="both"/>
              <w:rPr>
                <w:bCs/>
                <w:sz w:val="22"/>
                <w:szCs w:val="22"/>
              </w:rPr>
            </w:pPr>
            <w:r w:rsidRPr="00BE6221">
              <w:rPr>
                <w:color w:val="000000"/>
                <w:sz w:val="22"/>
                <w:szCs w:val="22"/>
              </w:rPr>
              <w:t xml:space="preserve">1. Расчетные показатели объектов, относящимся к объектам культуры, приняты в </w:t>
            </w:r>
            <w:r w:rsidRPr="00BE6221">
              <w:rPr>
                <w:bCs/>
                <w:sz w:val="22"/>
                <w:szCs w:val="22"/>
              </w:rPr>
              <w:t xml:space="preserve">соответствии с </w:t>
            </w:r>
            <w:proofErr w:type="gramStart"/>
            <w:r w:rsidRPr="00BE6221">
              <w:rPr>
                <w:bCs/>
                <w:sz w:val="22"/>
                <w:szCs w:val="22"/>
              </w:rPr>
              <w:t>М</w:t>
            </w:r>
            <w:hyperlink r:id="rId23" w:anchor="6560IO" w:history="1">
              <w:r w:rsidRPr="00BE6221">
                <w:rPr>
                  <w:bCs/>
                  <w:sz w:val="22"/>
                  <w:szCs w:val="22"/>
                </w:rPr>
                <w:t>етодическими</w:t>
              </w:r>
              <w:proofErr w:type="gramEnd"/>
              <w:r w:rsidRPr="00BE6221">
                <w:rPr>
                  <w:bCs/>
                  <w:sz w:val="22"/>
                  <w:szCs w:val="22"/>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BE6221">
              <w:rPr>
                <w:bCs/>
                <w:sz w:val="22"/>
                <w:szCs w:val="22"/>
              </w:rPr>
              <w:t>, утвержденными распоряжением Министерства культуры РФ от 2 августа 2017 г. № Р-965.</w:t>
            </w:r>
          </w:p>
          <w:p w:rsidR="00F22256" w:rsidRPr="00BE6221" w:rsidRDefault="00F22256" w:rsidP="00354EC7">
            <w:pPr>
              <w:widowControl w:val="0"/>
              <w:autoSpaceDE w:val="0"/>
              <w:autoSpaceDN w:val="0"/>
              <w:ind w:left="142" w:right="79" w:firstLine="425"/>
              <w:jc w:val="both"/>
              <w:rPr>
                <w:bCs/>
                <w:sz w:val="22"/>
                <w:szCs w:val="22"/>
              </w:rPr>
            </w:pPr>
            <w:r w:rsidRPr="00BE6221">
              <w:rPr>
                <w:sz w:val="22"/>
                <w:szCs w:val="22"/>
                <w:shd w:val="clear" w:color="auto" w:fill="FFFFFF"/>
              </w:rPr>
              <w:t>2.</w:t>
            </w:r>
            <w:r w:rsidRPr="00BE6221">
              <w:rPr>
                <w:color w:val="444444"/>
                <w:sz w:val="22"/>
                <w:szCs w:val="22"/>
                <w:shd w:val="clear" w:color="auto" w:fill="FFFFFF"/>
              </w:rPr>
              <w:t xml:space="preserve"> </w:t>
            </w:r>
            <w:proofErr w:type="spellStart"/>
            <w:r w:rsidR="005A03B6" w:rsidRPr="00BE6221">
              <w:rPr>
                <w:sz w:val="22"/>
                <w:szCs w:val="22"/>
                <w:shd w:val="clear" w:color="auto" w:fill="FFFFFF"/>
              </w:rPr>
              <w:t>Межпоселенческая</w:t>
            </w:r>
            <w:proofErr w:type="spellEnd"/>
            <w:r w:rsidRPr="00BE6221">
              <w:rPr>
                <w:sz w:val="22"/>
                <w:szCs w:val="22"/>
                <w:shd w:val="clear" w:color="auto" w:fill="FFFFFF"/>
              </w:rPr>
              <w:t xml:space="preserve"> библиотека - центральная библиотека муниципального района, которой органами местного самоуправления присвоен статус </w:t>
            </w:r>
            <w:proofErr w:type="spellStart"/>
            <w:r w:rsidRPr="00BE6221">
              <w:rPr>
                <w:sz w:val="22"/>
                <w:szCs w:val="22"/>
                <w:shd w:val="clear" w:color="auto" w:fill="FFFFFF"/>
              </w:rPr>
              <w:t>межпоселенческой</w:t>
            </w:r>
            <w:proofErr w:type="spellEnd"/>
            <w:r w:rsidRPr="00BE6221">
              <w:rPr>
                <w:sz w:val="22"/>
                <w:szCs w:val="22"/>
                <w:shd w:val="clear" w:color="auto" w:fill="FFFFFF"/>
              </w:rPr>
              <w:t>.</w:t>
            </w:r>
            <w:r w:rsidRPr="00BE6221">
              <w:rPr>
                <w:color w:val="444444"/>
                <w:sz w:val="22"/>
                <w:szCs w:val="22"/>
                <w:shd w:val="clear" w:color="auto" w:fill="FFFFFF"/>
              </w:rPr>
              <w:t xml:space="preserve"> </w:t>
            </w:r>
            <w:r w:rsidRPr="00BE6221">
              <w:rPr>
                <w:sz w:val="22"/>
                <w:szCs w:val="22"/>
                <w:shd w:val="clear" w:color="auto" w:fill="FFFFFF"/>
              </w:rPr>
              <w:t xml:space="preserve">На базе </w:t>
            </w:r>
            <w:proofErr w:type="spellStart"/>
            <w:r w:rsidRPr="00BE6221">
              <w:rPr>
                <w:sz w:val="22"/>
                <w:szCs w:val="22"/>
                <w:shd w:val="clear" w:color="auto" w:fill="FFFFFF"/>
              </w:rPr>
              <w:t>межпоселенческой</w:t>
            </w:r>
            <w:proofErr w:type="spellEnd"/>
            <w:r w:rsidRPr="00BE6221">
              <w:rPr>
                <w:sz w:val="22"/>
                <w:szCs w:val="22"/>
                <w:shd w:val="clear" w:color="auto" w:fill="FFFFFF"/>
              </w:rPr>
              <w:t xml:space="preserve"> библиотеки может быть сформирована централизованная библиотечная система, объединяющая библиотеки сельских поселений.</w:t>
            </w:r>
          </w:p>
          <w:p w:rsidR="00F22256" w:rsidRPr="00BE6221" w:rsidRDefault="00F22256" w:rsidP="00354EC7">
            <w:pPr>
              <w:ind w:firstLine="540"/>
              <w:jc w:val="both"/>
              <w:rPr>
                <w:rFonts w:eastAsia="Calibri"/>
                <w:bCs/>
                <w:sz w:val="22"/>
                <w:szCs w:val="22"/>
                <w:lang w:eastAsia="en-US"/>
              </w:rPr>
            </w:pPr>
            <w:r w:rsidRPr="00BE6221">
              <w:rPr>
                <w:sz w:val="22"/>
                <w:szCs w:val="22"/>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354EC7" w:rsidRPr="00BE6221" w:rsidRDefault="002A6095" w:rsidP="00354EC7">
            <w:pPr>
              <w:ind w:firstLine="540"/>
              <w:jc w:val="both"/>
              <w:rPr>
                <w:rFonts w:eastAsia="Calibri"/>
                <w:sz w:val="22"/>
                <w:szCs w:val="22"/>
                <w:lang w:eastAsia="en-US"/>
              </w:rPr>
            </w:pPr>
            <w:r w:rsidRPr="00BE6221">
              <w:rPr>
                <w:sz w:val="22"/>
                <w:szCs w:val="22"/>
                <w:shd w:val="clear" w:color="auto" w:fill="FFFFFF"/>
              </w:rPr>
              <w:lastRenderedPageBreak/>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F22256" w:rsidRPr="00BE6221" w:rsidRDefault="00F22256" w:rsidP="00354EC7">
            <w:pPr>
              <w:ind w:firstLine="540"/>
              <w:jc w:val="both"/>
              <w:rPr>
                <w:sz w:val="22"/>
                <w:szCs w:val="22"/>
                <w:shd w:val="clear" w:color="auto" w:fill="FFFFFF"/>
              </w:rPr>
            </w:pPr>
            <w:r w:rsidRPr="00BE6221">
              <w:rPr>
                <w:sz w:val="22"/>
                <w:szCs w:val="22"/>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F22256" w:rsidRPr="00BE6221" w:rsidRDefault="00F22256" w:rsidP="00354EC7">
            <w:pPr>
              <w:ind w:firstLine="540"/>
              <w:jc w:val="both"/>
              <w:rPr>
                <w:rFonts w:eastAsia="Calibri"/>
                <w:sz w:val="22"/>
                <w:szCs w:val="22"/>
                <w:lang w:eastAsia="en-US"/>
              </w:rPr>
            </w:pPr>
            <w:r w:rsidRPr="00BE6221">
              <w:rPr>
                <w:sz w:val="22"/>
                <w:szCs w:val="22"/>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445406" w:rsidRPr="00BE6221" w:rsidRDefault="006F3FF0" w:rsidP="009C4ED0">
            <w:pPr>
              <w:ind w:firstLine="540"/>
              <w:jc w:val="both"/>
              <w:rPr>
                <w:sz w:val="22"/>
                <w:szCs w:val="22"/>
                <w:shd w:val="clear" w:color="auto" w:fill="FFFFFF"/>
              </w:rPr>
            </w:pPr>
            <w:r w:rsidRPr="00BE6221">
              <w:rPr>
                <w:rFonts w:eastAsia="Calibri"/>
                <w:sz w:val="22"/>
                <w:szCs w:val="22"/>
                <w:lang w:eastAsia="en-US"/>
              </w:rPr>
              <w:t xml:space="preserve">3. </w:t>
            </w:r>
            <w:r w:rsidR="00F22256" w:rsidRPr="00BE6221">
              <w:rPr>
                <w:sz w:val="22"/>
                <w:szCs w:val="22"/>
                <w:shd w:val="clear" w:color="auto" w:fill="FFFFFF"/>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827F2A" w:rsidRPr="00827F2A" w:rsidRDefault="00827F2A" w:rsidP="00827F2A">
      <w:pPr>
        <w:pStyle w:val="20"/>
        <w:spacing w:line="240" w:lineRule="auto"/>
        <w:ind w:right="-284"/>
        <w:jc w:val="center"/>
        <w:rPr>
          <w:rFonts w:ascii="Times New Roman" w:eastAsia="Times New Roman" w:hAnsi="Times New Roman" w:cs="Times New Roman"/>
          <w:b w:val="0"/>
          <w:bCs w:val="0"/>
          <w:color w:val="auto"/>
          <w:sz w:val="22"/>
          <w:szCs w:val="22"/>
        </w:rPr>
      </w:pPr>
      <w:bookmarkStart w:id="6" w:name="_Toc51710026"/>
      <w:r w:rsidRPr="00827F2A">
        <w:rPr>
          <w:rFonts w:ascii="Times New Roman" w:eastAsia="Times New Roman" w:hAnsi="Times New Roman" w:cs="Times New Roman"/>
          <w:b w:val="0"/>
          <w:bCs w:val="0"/>
          <w:color w:val="auto"/>
          <w:sz w:val="22"/>
          <w:szCs w:val="22"/>
        </w:rPr>
        <w:lastRenderedPageBreak/>
        <w:t>Расчетные показатели обеспеченности и территориальной доступности муниципальных архивов</w:t>
      </w:r>
      <w:bookmarkEnd w:id="6"/>
    </w:p>
    <w:tbl>
      <w:tblPr>
        <w:tblStyle w:val="1ffb"/>
        <w:tblpPr w:leftFromText="180" w:rightFromText="180" w:vertAnchor="text" w:tblpX="108" w:tblpY="122"/>
        <w:tblW w:w="9606" w:type="dxa"/>
        <w:tblLook w:val="00A0" w:firstRow="1" w:lastRow="0" w:firstColumn="1" w:lastColumn="0" w:noHBand="0" w:noVBand="0"/>
      </w:tblPr>
      <w:tblGrid>
        <w:gridCol w:w="2501"/>
        <w:gridCol w:w="1466"/>
        <w:gridCol w:w="1481"/>
        <w:gridCol w:w="4158"/>
      </w:tblGrid>
      <w:tr w:rsidR="00827F2A" w:rsidRPr="00827F2A" w:rsidTr="00BE6221">
        <w:trPr>
          <w:trHeight w:val="778"/>
        </w:trPr>
        <w:tc>
          <w:tcPr>
            <w:tcW w:w="2501" w:type="dxa"/>
          </w:tcPr>
          <w:p w:rsidR="00827F2A" w:rsidRPr="00827F2A" w:rsidRDefault="00827F2A" w:rsidP="0003400E">
            <w:pPr>
              <w:spacing w:after="120"/>
              <w:jc w:val="center"/>
              <w:rPr>
                <w:color w:val="000000"/>
              </w:rPr>
            </w:pPr>
            <w:r w:rsidRPr="00827F2A">
              <w:rPr>
                <w:color w:val="000000"/>
              </w:rPr>
              <w:t>Наименование объекта</w:t>
            </w:r>
          </w:p>
        </w:tc>
        <w:tc>
          <w:tcPr>
            <w:tcW w:w="2947" w:type="dxa"/>
            <w:gridSpan w:val="2"/>
          </w:tcPr>
          <w:p w:rsidR="00827F2A" w:rsidRPr="00827F2A" w:rsidRDefault="00827F2A" w:rsidP="0003400E">
            <w:pPr>
              <w:jc w:val="center"/>
              <w:rPr>
                <w:color w:val="000000"/>
              </w:rPr>
            </w:pPr>
            <w:r w:rsidRPr="00827F2A">
              <w:rPr>
                <w:color w:val="000000"/>
              </w:rPr>
              <w:t>Показатель минимально допустимого уровня</w:t>
            </w:r>
          </w:p>
          <w:p w:rsidR="00827F2A" w:rsidRPr="00827F2A" w:rsidRDefault="00827F2A" w:rsidP="0003400E">
            <w:pPr>
              <w:jc w:val="center"/>
              <w:rPr>
                <w:color w:val="000000"/>
              </w:rPr>
            </w:pPr>
            <w:r w:rsidRPr="00827F2A">
              <w:rPr>
                <w:color w:val="000000"/>
              </w:rPr>
              <w:t>обеспеченности</w:t>
            </w:r>
          </w:p>
        </w:tc>
        <w:tc>
          <w:tcPr>
            <w:tcW w:w="4158" w:type="dxa"/>
          </w:tcPr>
          <w:p w:rsidR="00827F2A" w:rsidRPr="00827F2A" w:rsidRDefault="00827F2A" w:rsidP="0003400E">
            <w:pPr>
              <w:spacing w:after="120"/>
              <w:jc w:val="center"/>
              <w:rPr>
                <w:color w:val="000000"/>
              </w:rPr>
            </w:pPr>
            <w:r w:rsidRPr="00827F2A">
              <w:rPr>
                <w:color w:val="000000"/>
              </w:rPr>
              <w:t>Показатель максимально допустимого уровня территориальной доступности</w:t>
            </w:r>
          </w:p>
        </w:tc>
      </w:tr>
      <w:tr w:rsidR="00827F2A" w:rsidRPr="00827F2A" w:rsidTr="00BE6221">
        <w:trPr>
          <w:trHeight w:val="568"/>
        </w:trPr>
        <w:tc>
          <w:tcPr>
            <w:tcW w:w="2501" w:type="dxa"/>
          </w:tcPr>
          <w:p w:rsidR="00827F2A" w:rsidRPr="00827F2A" w:rsidRDefault="00827F2A" w:rsidP="0003400E">
            <w:pPr>
              <w:jc w:val="center"/>
              <w:rPr>
                <w:color w:val="000000"/>
              </w:rPr>
            </w:pPr>
            <w:r w:rsidRPr="00827F2A">
              <w:rPr>
                <w:color w:val="000000"/>
              </w:rPr>
              <w:t>Муниципальный</w:t>
            </w:r>
          </w:p>
          <w:p w:rsidR="00827F2A" w:rsidRPr="00827F2A" w:rsidRDefault="00827F2A" w:rsidP="0003400E">
            <w:pPr>
              <w:jc w:val="center"/>
              <w:rPr>
                <w:color w:val="000000"/>
              </w:rPr>
            </w:pPr>
            <w:r w:rsidRPr="00827F2A">
              <w:rPr>
                <w:color w:val="000000"/>
              </w:rPr>
              <w:t>(районный) архив</w:t>
            </w:r>
          </w:p>
        </w:tc>
        <w:tc>
          <w:tcPr>
            <w:tcW w:w="1466" w:type="dxa"/>
          </w:tcPr>
          <w:p w:rsidR="00827F2A" w:rsidRPr="00827F2A" w:rsidRDefault="00827F2A" w:rsidP="0003400E">
            <w:pPr>
              <w:jc w:val="center"/>
              <w:rPr>
                <w:color w:val="000000"/>
              </w:rPr>
            </w:pPr>
            <w:r w:rsidRPr="00827F2A">
              <w:rPr>
                <w:color w:val="000000"/>
              </w:rPr>
              <w:t>объект</w:t>
            </w:r>
          </w:p>
        </w:tc>
        <w:tc>
          <w:tcPr>
            <w:tcW w:w="1481" w:type="dxa"/>
          </w:tcPr>
          <w:p w:rsidR="00827F2A" w:rsidRPr="00827F2A" w:rsidRDefault="00827F2A" w:rsidP="0003400E">
            <w:pPr>
              <w:jc w:val="center"/>
              <w:rPr>
                <w:color w:val="000000"/>
              </w:rPr>
            </w:pPr>
            <w:r w:rsidRPr="00827F2A">
              <w:rPr>
                <w:color w:val="000000"/>
              </w:rPr>
              <w:t>1</w:t>
            </w:r>
          </w:p>
        </w:tc>
        <w:tc>
          <w:tcPr>
            <w:tcW w:w="4158" w:type="dxa"/>
          </w:tcPr>
          <w:p w:rsidR="00827F2A" w:rsidRPr="00827F2A" w:rsidRDefault="00827F2A" w:rsidP="0003400E">
            <w:pPr>
              <w:jc w:val="center"/>
              <w:rPr>
                <w:color w:val="000000"/>
              </w:rPr>
            </w:pPr>
            <w:r>
              <w:rPr>
                <w:color w:val="000000"/>
              </w:rPr>
              <w:t>транспортная доступность</w:t>
            </w:r>
            <w:r w:rsidRPr="00827F2A">
              <w:rPr>
                <w:color w:val="000000"/>
              </w:rPr>
              <w:t xml:space="preserve"> </w:t>
            </w:r>
          </w:p>
          <w:p w:rsidR="00827F2A" w:rsidRPr="00827F2A" w:rsidRDefault="00827F2A" w:rsidP="0003400E">
            <w:pPr>
              <w:jc w:val="center"/>
              <w:rPr>
                <w:color w:val="000000"/>
              </w:rPr>
            </w:pPr>
            <w:r w:rsidRPr="00827F2A">
              <w:rPr>
                <w:color w:val="000000"/>
              </w:rPr>
              <w:t>90 мин</w:t>
            </w:r>
            <w:r>
              <w:rPr>
                <w:color w:val="000000"/>
              </w:rPr>
              <w:t>.</w:t>
            </w:r>
          </w:p>
        </w:tc>
      </w:tr>
    </w:tbl>
    <w:p w:rsidR="00967D68" w:rsidRDefault="00967D68" w:rsidP="000D766D">
      <w:pPr>
        <w:spacing w:before="240" w:line="240" w:lineRule="auto"/>
        <w:contextualSpacing/>
        <w:rPr>
          <w:rFonts w:ascii="Times New Roman" w:eastAsia="Times New Roman" w:hAnsi="Times New Roman" w:cs="Times New Roman"/>
          <w:color w:val="000000"/>
        </w:rPr>
      </w:pPr>
    </w:p>
    <w:p w:rsidR="00827F2A" w:rsidRDefault="00827F2A" w:rsidP="00827F2A">
      <w:pPr>
        <w:spacing w:before="240" w:line="240" w:lineRule="auto"/>
        <w:contextualSpacing/>
        <w:jc w:val="center"/>
        <w:rPr>
          <w:rFonts w:ascii="Times New Roman" w:eastAsia="Times New Roman" w:hAnsi="Times New Roman" w:cs="Times New Roman"/>
          <w:color w:val="000000"/>
        </w:rPr>
      </w:pPr>
      <w:r w:rsidRPr="00827F2A">
        <w:rPr>
          <w:rFonts w:ascii="Times New Roman" w:eastAsia="Times New Roman" w:hAnsi="Times New Roman" w:cs="Times New Roman"/>
          <w:color w:val="000000"/>
        </w:rPr>
        <w:t>Расчетные показатели площади архивов</w:t>
      </w:r>
    </w:p>
    <w:tbl>
      <w:tblPr>
        <w:tblStyle w:val="1ffb"/>
        <w:tblpPr w:leftFromText="180" w:rightFromText="180" w:vertAnchor="text" w:horzAnchor="margin" w:tblpX="108" w:tblpY="102"/>
        <w:tblW w:w="9606" w:type="dxa"/>
        <w:tblLayout w:type="fixed"/>
        <w:tblLook w:val="00A0" w:firstRow="1" w:lastRow="0" w:firstColumn="1" w:lastColumn="0" w:noHBand="0" w:noVBand="0"/>
      </w:tblPr>
      <w:tblGrid>
        <w:gridCol w:w="3294"/>
        <w:gridCol w:w="3827"/>
        <w:gridCol w:w="2485"/>
      </w:tblGrid>
      <w:tr w:rsidR="00827F2A" w:rsidRPr="00827F2A" w:rsidTr="00BE6221">
        <w:trPr>
          <w:trHeight w:val="351"/>
        </w:trPr>
        <w:tc>
          <w:tcPr>
            <w:tcW w:w="3294" w:type="dxa"/>
          </w:tcPr>
          <w:p w:rsidR="00827F2A" w:rsidRPr="00827F2A" w:rsidRDefault="00827F2A" w:rsidP="0003400E">
            <w:pPr>
              <w:jc w:val="center"/>
              <w:rPr>
                <w:color w:val="000000"/>
              </w:rPr>
            </w:pPr>
            <w:r>
              <w:rPr>
                <w:color w:val="000000"/>
              </w:rPr>
              <w:t xml:space="preserve">Наименование показателя </w:t>
            </w:r>
          </w:p>
        </w:tc>
        <w:tc>
          <w:tcPr>
            <w:tcW w:w="3827" w:type="dxa"/>
          </w:tcPr>
          <w:p w:rsidR="00827F2A" w:rsidRPr="00827F2A" w:rsidRDefault="00827F2A" w:rsidP="0003400E">
            <w:pPr>
              <w:jc w:val="center"/>
              <w:rPr>
                <w:color w:val="000000"/>
                <w:highlight w:val="yellow"/>
              </w:rPr>
            </w:pPr>
            <w:r w:rsidRPr="00827F2A">
              <w:rPr>
                <w:color w:val="000000"/>
              </w:rPr>
              <w:t>Единица измерения</w:t>
            </w:r>
          </w:p>
        </w:tc>
        <w:tc>
          <w:tcPr>
            <w:tcW w:w="2485" w:type="dxa"/>
          </w:tcPr>
          <w:p w:rsidR="00827F2A" w:rsidRPr="00827F2A" w:rsidRDefault="00827F2A" w:rsidP="0003400E">
            <w:pPr>
              <w:jc w:val="center"/>
              <w:rPr>
                <w:color w:val="000000"/>
                <w:highlight w:val="yellow"/>
              </w:rPr>
            </w:pPr>
            <w:r w:rsidRPr="00827F2A">
              <w:rPr>
                <w:color w:val="000000"/>
              </w:rPr>
              <w:t>Величина</w:t>
            </w:r>
          </w:p>
        </w:tc>
      </w:tr>
      <w:tr w:rsidR="00827F2A" w:rsidRPr="00827F2A" w:rsidTr="00BE6221">
        <w:trPr>
          <w:trHeight w:val="259"/>
        </w:trPr>
        <w:tc>
          <w:tcPr>
            <w:tcW w:w="3294" w:type="dxa"/>
          </w:tcPr>
          <w:p w:rsidR="00827F2A" w:rsidRPr="00960C2C" w:rsidRDefault="00827F2A" w:rsidP="00960C2C">
            <w:pPr>
              <w:ind w:firstLine="142"/>
              <w:rPr>
                <w:color w:val="000000"/>
              </w:rPr>
            </w:pPr>
            <w:r w:rsidRPr="00960C2C">
              <w:rPr>
                <w:color w:val="000000"/>
              </w:rPr>
              <w:t>Площадь читального зала</w:t>
            </w:r>
          </w:p>
        </w:tc>
        <w:tc>
          <w:tcPr>
            <w:tcW w:w="3827" w:type="dxa"/>
          </w:tcPr>
          <w:p w:rsidR="00827F2A" w:rsidRPr="00960C2C" w:rsidRDefault="00827F2A" w:rsidP="00960C2C">
            <w:pPr>
              <w:ind w:firstLine="142"/>
              <w:jc w:val="center"/>
              <w:rPr>
                <w:color w:val="000000"/>
              </w:rPr>
            </w:pPr>
            <w:r w:rsidRPr="00960C2C">
              <w:rPr>
                <w:color w:val="000000"/>
              </w:rPr>
              <w:t>м</w:t>
            </w:r>
            <w:proofErr w:type="gramStart"/>
            <w:r w:rsidRPr="00960C2C">
              <w:rPr>
                <w:color w:val="000000"/>
                <w:vertAlign w:val="superscript"/>
              </w:rPr>
              <w:t>2</w:t>
            </w:r>
            <w:proofErr w:type="gramEnd"/>
            <w:r w:rsidRPr="00960C2C">
              <w:rPr>
                <w:color w:val="000000"/>
              </w:rPr>
              <w:t>/ на 1 читальное место</w:t>
            </w:r>
          </w:p>
        </w:tc>
        <w:tc>
          <w:tcPr>
            <w:tcW w:w="2485" w:type="dxa"/>
          </w:tcPr>
          <w:p w:rsidR="00827F2A" w:rsidRPr="00960C2C" w:rsidRDefault="00827F2A" w:rsidP="00960C2C">
            <w:pPr>
              <w:ind w:firstLine="142"/>
              <w:jc w:val="center"/>
              <w:rPr>
                <w:color w:val="000000"/>
              </w:rPr>
            </w:pPr>
            <w:r w:rsidRPr="00960C2C">
              <w:rPr>
                <w:color w:val="000000"/>
              </w:rPr>
              <w:t>2,7</w:t>
            </w:r>
          </w:p>
        </w:tc>
      </w:tr>
      <w:tr w:rsidR="00827F2A" w:rsidRPr="00827F2A" w:rsidTr="00BE6221">
        <w:trPr>
          <w:trHeight w:val="276"/>
        </w:trPr>
        <w:tc>
          <w:tcPr>
            <w:tcW w:w="3294" w:type="dxa"/>
          </w:tcPr>
          <w:p w:rsidR="00827F2A" w:rsidRPr="00960C2C" w:rsidRDefault="00827F2A" w:rsidP="00960C2C">
            <w:pPr>
              <w:spacing w:after="120"/>
              <w:ind w:firstLine="142"/>
              <w:jc w:val="center"/>
              <w:rPr>
                <w:color w:val="000000"/>
              </w:rPr>
            </w:pPr>
            <w:r w:rsidRPr="00960C2C">
              <w:rPr>
                <w:color w:val="000000"/>
              </w:rPr>
              <w:t>Площадь рабочего помещения</w:t>
            </w:r>
          </w:p>
        </w:tc>
        <w:tc>
          <w:tcPr>
            <w:tcW w:w="3827" w:type="dxa"/>
          </w:tcPr>
          <w:p w:rsidR="00827F2A" w:rsidRPr="00960C2C" w:rsidRDefault="00827F2A" w:rsidP="00960C2C">
            <w:pPr>
              <w:spacing w:after="120"/>
              <w:ind w:firstLine="142"/>
              <w:jc w:val="center"/>
              <w:rPr>
                <w:color w:val="000000"/>
              </w:rPr>
            </w:pPr>
            <w:r w:rsidRPr="00960C2C">
              <w:rPr>
                <w:color w:val="000000"/>
              </w:rPr>
              <w:t>м</w:t>
            </w:r>
            <w:proofErr w:type="gramStart"/>
            <w:r w:rsidRPr="00960C2C">
              <w:rPr>
                <w:color w:val="000000"/>
                <w:vertAlign w:val="superscript"/>
              </w:rPr>
              <w:t>2</w:t>
            </w:r>
            <w:proofErr w:type="gramEnd"/>
            <w:r w:rsidRPr="00960C2C">
              <w:rPr>
                <w:color w:val="000000"/>
              </w:rPr>
              <w:t>/ на 1 рабочее место</w:t>
            </w:r>
          </w:p>
        </w:tc>
        <w:tc>
          <w:tcPr>
            <w:tcW w:w="2485" w:type="dxa"/>
          </w:tcPr>
          <w:p w:rsidR="00827F2A" w:rsidRPr="00960C2C" w:rsidRDefault="00827F2A" w:rsidP="00960C2C">
            <w:pPr>
              <w:spacing w:after="120"/>
              <w:ind w:firstLine="142"/>
              <w:jc w:val="center"/>
              <w:rPr>
                <w:color w:val="000000"/>
              </w:rPr>
            </w:pPr>
            <w:r w:rsidRPr="00960C2C">
              <w:rPr>
                <w:color w:val="000000"/>
              </w:rPr>
              <w:t>4</w:t>
            </w:r>
          </w:p>
        </w:tc>
      </w:tr>
      <w:tr w:rsidR="00827F2A" w:rsidRPr="00827F2A" w:rsidTr="00BE6221">
        <w:trPr>
          <w:trHeight w:val="276"/>
        </w:trPr>
        <w:tc>
          <w:tcPr>
            <w:tcW w:w="9606" w:type="dxa"/>
            <w:gridSpan w:val="3"/>
          </w:tcPr>
          <w:p w:rsidR="00827F2A" w:rsidRPr="00960C2C" w:rsidRDefault="00827F2A" w:rsidP="00960C2C">
            <w:pPr>
              <w:spacing w:line="276" w:lineRule="auto"/>
              <w:ind w:firstLine="142"/>
              <w:jc w:val="both"/>
              <w:rPr>
                <w:color w:val="000000"/>
              </w:rPr>
            </w:pPr>
            <w:r w:rsidRPr="00960C2C">
              <w:rPr>
                <w:color w:val="000000"/>
              </w:rPr>
              <w:t>Площадь хранилища документов определяется в задании на проектирование.</w:t>
            </w:r>
          </w:p>
        </w:tc>
      </w:tr>
    </w:tbl>
    <w:p w:rsidR="00827F2A" w:rsidRPr="00827F2A" w:rsidRDefault="00827F2A" w:rsidP="00827F2A">
      <w:pPr>
        <w:spacing w:line="240" w:lineRule="auto"/>
        <w:ind w:firstLine="567"/>
        <w:contextualSpacing/>
        <w:jc w:val="center"/>
        <w:rPr>
          <w:rFonts w:ascii="Times New Roman" w:eastAsia="Times New Roman" w:hAnsi="Times New Roman" w:cs="Times New Roman"/>
          <w:color w:val="000000"/>
        </w:rPr>
      </w:pPr>
    </w:p>
    <w:p w:rsidR="002A6095" w:rsidRDefault="002A6095" w:rsidP="00827F2A">
      <w:pPr>
        <w:widowControl w:val="0"/>
        <w:autoSpaceDE w:val="0"/>
        <w:autoSpaceDN w:val="0"/>
        <w:spacing w:line="240" w:lineRule="auto"/>
        <w:ind w:firstLine="540"/>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800523" w:rsidRPr="009F394C" w:rsidTr="00BE6221">
        <w:trPr>
          <w:trHeight w:val="173"/>
        </w:trPr>
        <w:tc>
          <w:tcPr>
            <w:tcW w:w="3011" w:type="dxa"/>
          </w:tcPr>
          <w:p w:rsidR="00800523" w:rsidRPr="00E03D6B" w:rsidRDefault="00800523" w:rsidP="00263CA9">
            <w:pPr>
              <w:widowControl w:val="0"/>
              <w:autoSpaceDE w:val="0"/>
              <w:autoSpaceDN w:val="0"/>
            </w:pPr>
            <w:r w:rsidRPr="00E03D6B">
              <w:t>Дома культуры, клубы, танцевальные залы</w:t>
            </w:r>
          </w:p>
        </w:tc>
        <w:tc>
          <w:tcPr>
            <w:tcW w:w="3118" w:type="dxa"/>
          </w:tcPr>
          <w:p w:rsidR="00800523" w:rsidRPr="00E03D6B" w:rsidRDefault="00800523" w:rsidP="00800523">
            <w:pPr>
              <w:widowControl w:val="0"/>
              <w:autoSpaceDE w:val="0"/>
              <w:autoSpaceDN w:val="0"/>
              <w:jc w:val="center"/>
            </w:pPr>
            <w:r>
              <w:t xml:space="preserve">на </w:t>
            </w:r>
            <w:r w:rsidRPr="00E03D6B">
              <w:t>6 единовременных посетител</w:t>
            </w:r>
            <w:r>
              <w:t>ей</w:t>
            </w:r>
          </w:p>
        </w:tc>
        <w:tc>
          <w:tcPr>
            <w:tcW w:w="3510" w:type="dxa"/>
          </w:tcPr>
          <w:p w:rsidR="00800523" w:rsidRPr="00E03D6B" w:rsidRDefault="00800523" w:rsidP="00263CA9">
            <w:pPr>
              <w:widowControl w:val="0"/>
              <w:autoSpaceDE w:val="0"/>
              <w:autoSpaceDN w:val="0"/>
              <w:jc w:val="center"/>
            </w:pPr>
            <w:r w:rsidRPr="00E03D6B">
              <w:t>1</w:t>
            </w:r>
            <w:r>
              <w:t xml:space="preserve"> </w:t>
            </w:r>
            <w:proofErr w:type="spellStart"/>
            <w:r>
              <w:t>машино</w:t>
            </w:r>
            <w:proofErr w:type="spellEnd"/>
            <w:r>
              <w:t>-место</w:t>
            </w:r>
          </w:p>
        </w:tc>
      </w:tr>
      <w:tr w:rsidR="00800523" w:rsidRPr="009F394C" w:rsidTr="00BE6221">
        <w:trPr>
          <w:trHeight w:val="173"/>
        </w:trPr>
        <w:tc>
          <w:tcPr>
            <w:tcW w:w="3011" w:type="dxa"/>
          </w:tcPr>
          <w:p w:rsidR="00800523" w:rsidRPr="00E03D6B" w:rsidRDefault="00800523" w:rsidP="00263CA9">
            <w:pPr>
              <w:widowControl w:val="0"/>
              <w:autoSpaceDE w:val="0"/>
              <w:autoSpaceDN w:val="0"/>
            </w:pPr>
            <w:r>
              <w:t>К</w:t>
            </w:r>
            <w:r w:rsidRPr="00800523">
              <w:t>инотеатры, концертные залы, музеи, выставки</w:t>
            </w:r>
          </w:p>
        </w:tc>
        <w:tc>
          <w:tcPr>
            <w:tcW w:w="3118" w:type="dxa"/>
          </w:tcPr>
          <w:p w:rsidR="00800523" w:rsidRPr="00E03D6B" w:rsidRDefault="00800523" w:rsidP="00263CA9">
            <w:pPr>
              <w:widowControl w:val="0"/>
              <w:autoSpaceDE w:val="0"/>
              <w:autoSpaceDN w:val="0"/>
              <w:jc w:val="center"/>
            </w:pPr>
          </w:p>
        </w:tc>
        <w:tc>
          <w:tcPr>
            <w:tcW w:w="3510" w:type="dxa"/>
          </w:tcPr>
          <w:p w:rsidR="00800523" w:rsidRPr="00E03D6B" w:rsidRDefault="00967D68" w:rsidP="00967D68">
            <w:pPr>
              <w:widowControl w:val="0"/>
              <w:autoSpaceDE w:val="0"/>
              <w:autoSpaceDN w:val="0"/>
              <w:jc w:val="center"/>
            </w:pPr>
            <w:r>
              <w:t>Устанавливается</w:t>
            </w:r>
            <w:r w:rsidR="00800523" w:rsidRPr="00800523">
              <w:t xml:space="preserve"> задани</w:t>
            </w:r>
            <w:r>
              <w:t>ем</w:t>
            </w:r>
            <w:r w:rsidR="00800523" w:rsidRPr="00800523">
              <w:t xml:space="preserve"> на проектирование</w:t>
            </w:r>
          </w:p>
        </w:tc>
      </w:tr>
      <w:tr w:rsidR="00800523" w:rsidRPr="009F394C" w:rsidTr="00BE6221">
        <w:trPr>
          <w:trHeight w:val="455"/>
        </w:trPr>
        <w:tc>
          <w:tcPr>
            <w:tcW w:w="3011" w:type="dxa"/>
          </w:tcPr>
          <w:p w:rsidR="00800523" w:rsidRPr="00E03D6B" w:rsidRDefault="00800523" w:rsidP="00263CA9">
            <w:pPr>
              <w:widowControl w:val="0"/>
              <w:autoSpaceDE w:val="0"/>
              <w:autoSpaceDN w:val="0"/>
            </w:pPr>
            <w:r w:rsidRPr="00E03D6B">
              <w:t>Парки культуры и отдыха</w:t>
            </w:r>
          </w:p>
        </w:tc>
        <w:tc>
          <w:tcPr>
            <w:tcW w:w="3118" w:type="dxa"/>
          </w:tcPr>
          <w:p w:rsidR="00800523" w:rsidRPr="00E03D6B" w:rsidRDefault="00800523" w:rsidP="00263CA9">
            <w:pPr>
              <w:widowControl w:val="0"/>
              <w:autoSpaceDE w:val="0"/>
              <w:autoSpaceDN w:val="0"/>
              <w:jc w:val="center"/>
            </w:pPr>
            <w:r>
              <w:t xml:space="preserve">на </w:t>
            </w:r>
            <w:r w:rsidRPr="00E03D6B">
              <w:t>100 единовременных посетителей</w:t>
            </w:r>
          </w:p>
        </w:tc>
        <w:tc>
          <w:tcPr>
            <w:tcW w:w="3510" w:type="dxa"/>
          </w:tcPr>
          <w:p w:rsidR="00800523" w:rsidRPr="00E03D6B" w:rsidRDefault="00800523" w:rsidP="00263CA9">
            <w:pPr>
              <w:widowControl w:val="0"/>
              <w:autoSpaceDE w:val="0"/>
              <w:autoSpaceDN w:val="0"/>
              <w:jc w:val="center"/>
            </w:pPr>
            <w:r w:rsidRPr="00E03D6B">
              <w:t>20</w:t>
            </w:r>
            <w:r>
              <w:t xml:space="preserve"> </w:t>
            </w:r>
            <w:proofErr w:type="spellStart"/>
            <w:r>
              <w:t>машино</w:t>
            </w:r>
            <w:proofErr w:type="spellEnd"/>
            <w:r>
              <w:t>-мест</w:t>
            </w:r>
          </w:p>
        </w:tc>
      </w:tr>
    </w:tbl>
    <w:p w:rsidR="002A6095" w:rsidRDefault="002A6095" w:rsidP="00CB5D79">
      <w:pPr>
        <w:widowControl w:val="0"/>
        <w:autoSpaceDE w:val="0"/>
        <w:autoSpaceDN w:val="0"/>
        <w:spacing w:before="240" w:line="240" w:lineRule="auto"/>
        <w:ind w:firstLine="567"/>
        <w:jc w:val="both"/>
        <w:rPr>
          <w:rFonts w:ascii="Times New Roman" w:hAnsi="Times New Roman" w:cs="Times New Roman"/>
        </w:rPr>
      </w:pPr>
      <w:r w:rsidRPr="009F394C">
        <w:rPr>
          <w:rFonts w:ascii="Times New Roman" w:eastAsia="Times New Roman" w:hAnsi="Times New Roman" w:cs="Times New Roman"/>
          <w:szCs w:val="20"/>
          <w:lang w:eastAsia="ru-RU"/>
        </w:rPr>
        <w:t xml:space="preserve">Площадь озеленения территории </w:t>
      </w:r>
      <w:r>
        <w:rPr>
          <w:rFonts w:ascii="Times New Roman" w:eastAsia="Times New Roman" w:hAnsi="Times New Roman" w:cs="Times New Roman"/>
          <w:szCs w:val="20"/>
          <w:lang w:eastAsia="ru-RU"/>
        </w:rPr>
        <w:t xml:space="preserve">объектов </w:t>
      </w:r>
      <w:r w:rsidR="00263CA9">
        <w:rPr>
          <w:rFonts w:ascii="Times New Roman" w:eastAsia="Times New Roman" w:hAnsi="Times New Roman" w:cs="Times New Roman"/>
          <w:szCs w:val="20"/>
          <w:lang w:eastAsia="ru-RU"/>
        </w:rPr>
        <w:t>культуры</w:t>
      </w:r>
      <w:r>
        <w:rPr>
          <w:rFonts w:ascii="Times New Roman" w:eastAsia="Times New Roman" w:hAnsi="Times New Roman" w:cs="Times New Roman"/>
          <w:szCs w:val="20"/>
          <w:lang w:eastAsia="ru-RU"/>
        </w:rPr>
        <w:t xml:space="preserve"> </w:t>
      </w:r>
      <w:r w:rsidRPr="009F394C">
        <w:rPr>
          <w:rFonts w:ascii="Times New Roman" w:eastAsia="Times New Roman" w:hAnsi="Times New Roman" w:cs="Times New Roman"/>
          <w:szCs w:val="20"/>
          <w:lang w:eastAsia="ru-RU"/>
        </w:rPr>
        <w:t xml:space="preserve">должна составлять не менее </w:t>
      </w:r>
      <w:r>
        <w:rPr>
          <w:rFonts w:ascii="Times New Roman" w:eastAsia="Times New Roman" w:hAnsi="Times New Roman" w:cs="Times New Roman"/>
          <w:szCs w:val="20"/>
          <w:lang w:eastAsia="ru-RU"/>
        </w:rPr>
        <w:t xml:space="preserve">                                       </w:t>
      </w:r>
      <w:r w:rsidRPr="009F394C">
        <w:rPr>
          <w:rFonts w:ascii="Times New Roman" w:eastAsia="Times New Roman" w:hAnsi="Times New Roman" w:cs="Times New Roman"/>
          <w:szCs w:val="20"/>
          <w:lang w:eastAsia="ru-RU"/>
        </w:rPr>
        <w:t xml:space="preserve">30 </w:t>
      </w:r>
      <w:r>
        <w:rPr>
          <w:rFonts w:ascii="Times New Roman" w:eastAsia="Times New Roman" w:hAnsi="Times New Roman" w:cs="Times New Roman"/>
          <w:szCs w:val="20"/>
          <w:lang w:eastAsia="ru-RU"/>
        </w:rPr>
        <w:t>процентов общей площади земельного участка</w:t>
      </w:r>
      <w:r w:rsidRPr="00374774">
        <w:t xml:space="preserve"> </w:t>
      </w:r>
      <w:r w:rsidRPr="00374774">
        <w:rPr>
          <w:rFonts w:ascii="Times New Roman" w:hAnsi="Times New Roman" w:cs="Times New Roman"/>
        </w:rPr>
        <w:t>(</w:t>
      </w:r>
      <w:r>
        <w:rPr>
          <w:rFonts w:ascii="Times New Roman" w:hAnsi="Times New Roman" w:cs="Times New Roman"/>
        </w:rPr>
        <w:t>р</w:t>
      </w:r>
      <w:r w:rsidRPr="00374774">
        <w:rPr>
          <w:rFonts w:ascii="Times New Roman" w:hAnsi="Times New Roman" w:cs="Times New Roman"/>
        </w:rPr>
        <w:t xml:space="preserve">екомендации ДАГ КК от </w:t>
      </w:r>
      <w:r w:rsidR="00C233F2" w:rsidRPr="00FC4D72">
        <w:rPr>
          <w:rFonts w:ascii="Times New Roman" w:eastAsia="Times New Roman" w:hAnsi="Times New Roman" w:cs="Times New Roman"/>
          <w:lang w:eastAsia="ru-RU"/>
        </w:rPr>
        <w:t>24.12.2020                        №71-01-08-11406/20, 18.01.2021 № 71-01-09-276/21</w:t>
      </w:r>
      <w:r>
        <w:rPr>
          <w:rFonts w:ascii="Times New Roman" w:hAnsi="Times New Roman" w:cs="Times New Roman"/>
        </w:rPr>
        <w:t xml:space="preserve">, п. </w:t>
      </w:r>
      <w:r w:rsidRPr="00374774">
        <w:rPr>
          <w:rFonts w:ascii="Times New Roman" w:eastAsia="Calibri" w:hAnsi="Times New Roman" w:cs="Times New Roman"/>
        </w:rPr>
        <w:t>4.3.57</w:t>
      </w:r>
      <w:r w:rsidR="00FC4D72">
        <w:rPr>
          <w:rFonts w:ascii="Times New Roman" w:eastAsia="Calibri" w:hAnsi="Times New Roman" w:cs="Times New Roman"/>
        </w:rPr>
        <w:t xml:space="preserve"> </w:t>
      </w:r>
      <w:r w:rsidRPr="00374774">
        <w:rPr>
          <w:rFonts w:ascii="Times New Roman" w:eastAsia="Calibri" w:hAnsi="Times New Roman" w:cs="Times New Roman"/>
        </w:rPr>
        <w:t>НГП КК</w:t>
      </w:r>
      <w:r w:rsidRPr="00374774">
        <w:rPr>
          <w:rFonts w:ascii="Times New Roman" w:hAnsi="Times New Roman" w:cs="Times New Roman"/>
        </w:rPr>
        <w:t>).</w:t>
      </w:r>
    </w:p>
    <w:p w:rsidR="00967D68" w:rsidRPr="001B7CB8" w:rsidRDefault="009C4ED0" w:rsidP="00967D68">
      <w:pPr>
        <w:widowControl w:val="0"/>
        <w:autoSpaceDE w:val="0"/>
        <w:autoSpaceDN w:val="0"/>
        <w:spacing w:line="240" w:lineRule="auto"/>
        <w:ind w:firstLine="540"/>
        <w:jc w:val="both"/>
        <w:rPr>
          <w:rFonts w:ascii="Times New Roman" w:hAnsi="Times New Roman" w:cs="Times New Roman"/>
          <w:shd w:val="clear" w:color="auto" w:fill="FFFFFF"/>
        </w:rPr>
      </w:pPr>
      <w:r w:rsidRPr="009C4ED0">
        <w:rPr>
          <w:rFonts w:ascii="Times New Roman" w:hAnsi="Times New Roman" w:cs="Times New Roman"/>
          <w:shd w:val="clear" w:color="auto" w:fill="FFFFFF"/>
        </w:rPr>
        <w:t xml:space="preserve">В соответствии с ч. 3 ст. 67.1 Водного кодекса РФ </w:t>
      </w:r>
      <w:r w:rsidR="00967D68">
        <w:rPr>
          <w:rFonts w:ascii="Times New Roman" w:hAnsi="Times New Roman" w:cs="Times New Roman"/>
          <w:shd w:val="clear" w:color="auto" w:fill="FFFFFF"/>
        </w:rPr>
        <w:t xml:space="preserve">не разрешается </w:t>
      </w:r>
      <w:r w:rsidRPr="009C4ED0">
        <w:rPr>
          <w:rFonts w:ascii="Times New Roman" w:hAnsi="Times New Roman" w:cs="Times New Roman"/>
          <w:shd w:val="clear" w:color="auto" w:fill="FFFFFF"/>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00967D68" w:rsidRPr="00967D68">
        <w:rPr>
          <w:rFonts w:ascii="Times New Roman" w:hAnsi="Times New Roman" w:cs="Times New Roman"/>
          <w:color w:val="000000"/>
          <w:shd w:val="clear" w:color="auto" w:fill="FFFFFF"/>
        </w:rPr>
        <w:t xml:space="preserve"> </w:t>
      </w:r>
      <w:proofErr w:type="gramStart"/>
      <w:r w:rsidR="00967D68" w:rsidRPr="009C4ED0">
        <w:rPr>
          <w:rFonts w:ascii="Times New Roman"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00967D68" w:rsidRPr="009C4ED0">
        <w:rPr>
          <w:rFonts w:ascii="Times New Roman" w:hAnsi="Times New Roman" w:cs="Times New Roman"/>
          <w:color w:val="000000"/>
          <w:shd w:val="clear" w:color="auto" w:fill="FFFFFF"/>
        </w:rPr>
        <w:t>водоограждающих</w:t>
      </w:r>
      <w:proofErr w:type="spellEnd"/>
      <w:r w:rsidR="00967D68" w:rsidRPr="009C4ED0">
        <w:rPr>
          <w:rFonts w:ascii="Times New Roman"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00967D68" w:rsidRPr="009C4ED0">
        <w:rPr>
          <w:rFonts w:ascii="Times New Roman"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w:t>
      </w:r>
      <w:r w:rsidR="00967D68" w:rsidRPr="009C4ED0">
        <w:rPr>
          <w:rFonts w:ascii="Times New Roman" w:hAnsi="Times New Roman" w:cs="Times New Roman"/>
          <w:color w:val="000000"/>
          <w:shd w:val="clear" w:color="auto" w:fill="FFFFFF"/>
        </w:rPr>
        <w:lastRenderedPageBreak/>
        <w:t>соответствии с </w:t>
      </w:r>
      <w:hyperlink r:id="rId24" w:anchor="dst1107" w:history="1">
        <w:r w:rsidR="00967D68" w:rsidRPr="009C4ED0">
          <w:rPr>
            <w:rFonts w:ascii="Times New Roman" w:hAnsi="Times New Roman" w:cs="Times New Roman"/>
            <w:shd w:val="clear" w:color="auto" w:fill="FFFFFF"/>
          </w:rPr>
          <w:t>законодательством</w:t>
        </w:r>
      </w:hyperlink>
      <w:r w:rsidR="00967D68" w:rsidRPr="009C4ED0">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2018BA" w:rsidRPr="006B55B3" w:rsidRDefault="002A6095" w:rsidP="00800523">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bookmarkStart w:id="7" w:name="P616"/>
      <w:bookmarkEnd w:id="7"/>
      <w:r w:rsidRPr="006B55B3">
        <w:rPr>
          <w:rFonts w:ascii="Times New Roman" w:eastAsia="Times New Roman" w:hAnsi="Times New Roman" w:cs="Times New Roman"/>
          <w:b/>
          <w:color w:val="0070C0"/>
          <w:lang w:eastAsia="ru-RU"/>
        </w:rPr>
        <w:t>1</w:t>
      </w:r>
      <w:r w:rsidR="002018BA" w:rsidRPr="006B55B3">
        <w:rPr>
          <w:rFonts w:ascii="Times New Roman" w:eastAsia="Times New Roman" w:hAnsi="Times New Roman" w:cs="Times New Roman"/>
          <w:b/>
          <w:color w:val="0070C0"/>
          <w:lang w:eastAsia="ru-RU"/>
        </w:rPr>
        <w:t>.</w:t>
      </w:r>
      <w:r w:rsidRPr="006B55B3">
        <w:rPr>
          <w:rFonts w:ascii="Times New Roman" w:eastAsia="Times New Roman" w:hAnsi="Times New Roman" w:cs="Times New Roman"/>
          <w:b/>
          <w:color w:val="0070C0"/>
          <w:lang w:eastAsia="ru-RU"/>
        </w:rPr>
        <w:t>2</w:t>
      </w:r>
      <w:r w:rsidR="002018BA" w:rsidRPr="006B55B3">
        <w:rPr>
          <w:rFonts w:ascii="Times New Roman" w:eastAsia="Times New Roman" w:hAnsi="Times New Roman" w:cs="Times New Roman"/>
          <w:b/>
          <w:color w:val="0070C0"/>
          <w:lang w:eastAsia="ru-RU"/>
        </w:rPr>
        <w:t>.</w:t>
      </w:r>
      <w:r w:rsidRPr="006B55B3">
        <w:rPr>
          <w:rFonts w:ascii="Times New Roman" w:eastAsia="Times New Roman" w:hAnsi="Times New Roman" w:cs="Times New Roman"/>
          <w:b/>
          <w:color w:val="0070C0"/>
          <w:lang w:eastAsia="ru-RU"/>
        </w:rPr>
        <w:t>4</w:t>
      </w:r>
      <w:r w:rsidR="002018BA" w:rsidRPr="006B55B3">
        <w:rPr>
          <w:rFonts w:ascii="Times New Roman" w:eastAsia="Times New Roman" w:hAnsi="Times New Roman" w:cs="Times New Roman"/>
          <w:b/>
          <w:color w:val="0070C0"/>
          <w:lang w:eastAsia="ru-RU"/>
        </w:rPr>
        <w:t>. В области жилищного строительства</w:t>
      </w:r>
    </w:p>
    <w:p w:rsidR="002018BA" w:rsidRPr="002018BA" w:rsidRDefault="002018BA" w:rsidP="002018BA">
      <w:pPr>
        <w:widowControl w:val="0"/>
        <w:autoSpaceDE w:val="0"/>
        <w:autoSpaceDN w:val="0"/>
        <w:spacing w:after="0" w:line="240" w:lineRule="auto"/>
        <w:jc w:val="both"/>
        <w:rPr>
          <w:rFonts w:ascii="Times New Roman" w:eastAsia="Times New Roman" w:hAnsi="Times New Roman" w:cs="Times New Roman"/>
          <w:lang w:eastAsia="ru-RU"/>
        </w:rPr>
      </w:pPr>
    </w:p>
    <w:p w:rsidR="002018BA" w:rsidRDefault="002018BA" w:rsidP="002018B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 xml:space="preserve">Таблица </w:t>
      </w:r>
      <w:r w:rsidR="001B7CB8">
        <w:rPr>
          <w:rFonts w:ascii="Times New Roman" w:eastAsia="Times New Roman" w:hAnsi="Times New Roman" w:cs="Times New Roman"/>
          <w:lang w:eastAsia="ru-RU"/>
        </w:rPr>
        <w:t>4</w:t>
      </w:r>
      <w:r w:rsidRPr="002018BA">
        <w:rPr>
          <w:rFonts w:ascii="Times New Roman" w:eastAsia="Times New Roman" w:hAnsi="Times New Roman" w:cs="Times New Roman"/>
          <w:lang w:eastAsia="ru-RU"/>
        </w:rPr>
        <w:t xml:space="preserve"> - Расчетные показатели, устанавливаемые для создания условий для развития жилищного строительства</w:t>
      </w:r>
    </w:p>
    <w:p w:rsidR="009418E4" w:rsidRPr="009418E4" w:rsidRDefault="009418E4" w:rsidP="009418E4">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9418E4" w:rsidRPr="009418E4" w:rsidTr="00BE6221">
        <w:trPr>
          <w:trHeight w:val="861"/>
        </w:trPr>
        <w:tc>
          <w:tcPr>
            <w:tcW w:w="5070" w:type="dxa"/>
          </w:tcPr>
          <w:p w:rsidR="009418E4" w:rsidRPr="009418E4" w:rsidRDefault="009418E4" w:rsidP="009418E4">
            <w:pPr>
              <w:jc w:val="center"/>
              <w:rPr>
                <w:rFonts w:eastAsia="Calibri"/>
              </w:rPr>
            </w:pPr>
            <w:r w:rsidRPr="009418E4">
              <w:rPr>
                <w:rFonts w:eastAsia="Calibri"/>
              </w:rPr>
              <w:t>Перечень возможных объектов</w:t>
            </w:r>
          </w:p>
        </w:tc>
        <w:tc>
          <w:tcPr>
            <w:tcW w:w="1842" w:type="dxa"/>
          </w:tcPr>
          <w:p w:rsidR="009418E4" w:rsidRPr="009418E4" w:rsidRDefault="009418E4" w:rsidP="009418E4">
            <w:pPr>
              <w:jc w:val="center"/>
              <w:rPr>
                <w:rFonts w:eastAsia="Calibri"/>
              </w:rPr>
            </w:pPr>
            <w:r w:rsidRPr="009418E4">
              <w:rPr>
                <w:rFonts w:eastAsia="Calibri"/>
              </w:rPr>
              <w:t>Расчетный показатель минимальной обеспеченности</w:t>
            </w:r>
          </w:p>
        </w:tc>
        <w:tc>
          <w:tcPr>
            <w:tcW w:w="2694" w:type="dxa"/>
          </w:tcPr>
          <w:p w:rsidR="009418E4" w:rsidRPr="009418E4" w:rsidRDefault="009418E4" w:rsidP="009418E4">
            <w:pPr>
              <w:jc w:val="center"/>
              <w:rPr>
                <w:rFonts w:eastAsia="Calibri"/>
              </w:rPr>
            </w:pPr>
            <w:r w:rsidRPr="009418E4">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9418E4" w:rsidRPr="009418E4" w:rsidTr="00BE6221">
        <w:trPr>
          <w:trHeight w:val="344"/>
        </w:trPr>
        <w:tc>
          <w:tcPr>
            <w:tcW w:w="9639" w:type="dxa"/>
            <w:gridSpan w:val="7"/>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Уровень средней жилищной обеспеченности</w:t>
            </w:r>
          </w:p>
        </w:tc>
      </w:tr>
      <w:tr w:rsidR="009418E4" w:rsidRPr="009418E4" w:rsidTr="00BE6221">
        <w:trPr>
          <w:trHeight w:val="351"/>
        </w:trPr>
        <w:tc>
          <w:tcPr>
            <w:tcW w:w="5015" w:type="dxa"/>
            <w:gridSpan w:val="4"/>
          </w:tcPr>
          <w:p w:rsidR="009418E4" w:rsidRPr="009418E4" w:rsidRDefault="009418E4" w:rsidP="009418E4">
            <w:pPr>
              <w:ind w:left="142"/>
              <w:jc w:val="both"/>
              <w:rPr>
                <w:rFonts w:ascii="Times New Roman" w:eastAsia="Calibri" w:hAnsi="Times New Roman" w:cs="Times New Roman"/>
              </w:rPr>
            </w:pPr>
            <w:r w:rsidRPr="009418E4">
              <w:rPr>
                <w:rFonts w:ascii="Times New Roman" w:eastAsia="Calibri" w:hAnsi="Times New Roman" w:cs="Times New Roman"/>
              </w:rPr>
              <w:t>Бизнес-класс</w:t>
            </w:r>
          </w:p>
        </w:tc>
        <w:tc>
          <w:tcPr>
            <w:tcW w:w="1830" w:type="dxa"/>
            <w:gridSpan w:val="2"/>
          </w:tcPr>
          <w:p w:rsidR="009418E4" w:rsidRPr="009418E4" w:rsidRDefault="009418E4" w:rsidP="009418E4">
            <w:pPr>
              <w:jc w:val="center"/>
              <w:rPr>
                <w:rFonts w:ascii="Times New Roman" w:eastAsia="Calibri" w:hAnsi="Times New Roman" w:cs="Times New Roman"/>
              </w:rPr>
            </w:pPr>
          </w:p>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40</w:t>
            </w:r>
          </w:p>
          <w:p w:rsidR="009418E4" w:rsidRPr="009418E4" w:rsidRDefault="009418E4" w:rsidP="009418E4">
            <w:pPr>
              <w:jc w:val="center"/>
              <w:rPr>
                <w:rFonts w:ascii="Times New Roman" w:eastAsia="Calibri" w:hAnsi="Times New Roman" w:cs="Times New Roman"/>
              </w:rPr>
            </w:pPr>
          </w:p>
          <w:p w:rsidR="009418E4" w:rsidRPr="009418E4" w:rsidRDefault="009418E4" w:rsidP="009418E4">
            <w:pPr>
              <w:jc w:val="center"/>
              <w:rPr>
                <w:rFonts w:ascii="Times New Roman" w:eastAsia="Calibri" w:hAnsi="Times New Roman" w:cs="Times New Roman"/>
              </w:rPr>
            </w:pPr>
          </w:p>
        </w:tc>
        <w:tc>
          <w:tcPr>
            <w:tcW w:w="2794" w:type="dxa"/>
            <w:vMerge w:val="restart"/>
          </w:tcPr>
          <w:p w:rsidR="009418E4" w:rsidRPr="009418E4" w:rsidRDefault="009418E4" w:rsidP="009418E4">
            <w:pPr>
              <w:rPr>
                <w:rFonts w:ascii="Times New Roman" w:eastAsia="Calibri" w:hAnsi="Times New Roman" w:cs="Times New Roman"/>
                <w:vertAlign w:val="superscript"/>
              </w:rPr>
            </w:pPr>
            <w:r w:rsidRPr="009418E4">
              <w:rPr>
                <w:rFonts w:ascii="Times New Roman" w:eastAsia="Calibri" w:hAnsi="Times New Roman" w:cs="Times New Roman"/>
              </w:rPr>
              <w:t xml:space="preserve"> Норма площади жилья в расчете на одного чел., м</w:t>
            </w:r>
            <w:proofErr w:type="gramStart"/>
            <w:r w:rsidRPr="009418E4">
              <w:rPr>
                <w:rFonts w:ascii="Times New Roman" w:eastAsia="Calibri" w:hAnsi="Times New Roman" w:cs="Times New Roman"/>
                <w:vertAlign w:val="superscript"/>
              </w:rPr>
              <w:t>2</w:t>
            </w:r>
            <w:proofErr w:type="gramEnd"/>
          </w:p>
          <w:p w:rsidR="009418E4" w:rsidRPr="009418E4" w:rsidRDefault="009418E4" w:rsidP="009418E4">
            <w:pPr>
              <w:widowControl w:val="0"/>
              <w:autoSpaceDE w:val="0"/>
              <w:autoSpaceDN w:val="0"/>
              <w:spacing w:before="220"/>
              <w:ind w:firstLine="27"/>
              <w:rPr>
                <w:rFonts w:ascii="Times New Roman" w:eastAsia="Times New Roman" w:hAnsi="Times New Roman" w:cs="Times New Roman"/>
                <w:lang w:eastAsia="ru-RU"/>
              </w:rPr>
            </w:pPr>
            <w:proofErr w:type="gramStart"/>
            <w:r w:rsidRPr="009418E4">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9418E4" w:rsidRPr="009418E4" w:rsidRDefault="009418E4" w:rsidP="009418E4">
            <w:pPr>
              <w:widowControl w:val="0"/>
              <w:autoSpaceDE w:val="0"/>
              <w:autoSpaceDN w:val="0"/>
              <w:ind w:firstLine="27"/>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 4.2.95</w:t>
            </w:r>
            <w:r w:rsidRPr="009418E4">
              <w:rPr>
                <w:rFonts w:ascii="Times New Roman" w:eastAsia="Calibri" w:hAnsi="Times New Roman" w:cs="Times New Roman"/>
              </w:rPr>
              <w:t>32  НГП КК)</w:t>
            </w:r>
          </w:p>
        </w:tc>
      </w:tr>
      <w:tr w:rsidR="009418E4" w:rsidRPr="009418E4" w:rsidTr="00BE6221">
        <w:trPr>
          <w:trHeight w:val="351"/>
        </w:trPr>
        <w:tc>
          <w:tcPr>
            <w:tcW w:w="5015" w:type="dxa"/>
            <w:gridSpan w:val="4"/>
          </w:tcPr>
          <w:p w:rsidR="009418E4" w:rsidRPr="009418E4" w:rsidRDefault="009418E4" w:rsidP="009418E4">
            <w:pPr>
              <w:ind w:left="142"/>
              <w:jc w:val="both"/>
              <w:rPr>
                <w:rFonts w:ascii="Times New Roman" w:eastAsia="Calibri" w:hAnsi="Times New Roman" w:cs="Times New Roman"/>
              </w:rPr>
            </w:pPr>
            <w:r w:rsidRPr="009418E4">
              <w:rPr>
                <w:rFonts w:ascii="Times New Roman" w:eastAsia="Calibri" w:hAnsi="Times New Roman" w:cs="Times New Roman"/>
              </w:rPr>
              <w:t>Стандартное жилье</w:t>
            </w:r>
          </w:p>
        </w:tc>
        <w:tc>
          <w:tcPr>
            <w:tcW w:w="1830" w:type="dxa"/>
            <w:gridSpan w:val="2"/>
          </w:tcPr>
          <w:p w:rsidR="009418E4" w:rsidRPr="009418E4" w:rsidRDefault="009418E4" w:rsidP="009418E4">
            <w:pPr>
              <w:jc w:val="center"/>
              <w:rPr>
                <w:rFonts w:ascii="Times New Roman" w:eastAsia="Calibri" w:hAnsi="Times New Roman" w:cs="Times New Roman"/>
              </w:rPr>
            </w:pPr>
          </w:p>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30</w:t>
            </w:r>
          </w:p>
          <w:p w:rsidR="009418E4" w:rsidRPr="009418E4" w:rsidRDefault="009418E4" w:rsidP="009418E4">
            <w:pPr>
              <w:jc w:val="center"/>
              <w:rPr>
                <w:rFonts w:ascii="Times New Roman" w:eastAsia="Calibri" w:hAnsi="Times New Roman" w:cs="Times New Roman"/>
              </w:rPr>
            </w:pPr>
          </w:p>
          <w:p w:rsidR="009418E4" w:rsidRPr="009418E4" w:rsidRDefault="009418E4" w:rsidP="009418E4">
            <w:pPr>
              <w:jc w:val="center"/>
              <w:rPr>
                <w:rFonts w:ascii="Times New Roman" w:eastAsia="Calibri" w:hAnsi="Times New Roman" w:cs="Times New Roman"/>
              </w:rPr>
            </w:pP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351"/>
        </w:trPr>
        <w:tc>
          <w:tcPr>
            <w:tcW w:w="5015" w:type="dxa"/>
            <w:gridSpan w:val="4"/>
          </w:tcPr>
          <w:p w:rsidR="009418E4" w:rsidRPr="009418E4" w:rsidRDefault="009418E4" w:rsidP="009418E4">
            <w:pPr>
              <w:ind w:left="142"/>
              <w:jc w:val="both"/>
              <w:rPr>
                <w:rFonts w:ascii="Times New Roman" w:eastAsia="Calibri" w:hAnsi="Times New Roman" w:cs="Times New Roman"/>
              </w:rPr>
            </w:pPr>
            <w:r w:rsidRPr="009418E4">
              <w:rPr>
                <w:rFonts w:ascii="Times New Roman" w:eastAsia="Calibri" w:hAnsi="Times New Roman" w:cs="Times New Roman"/>
              </w:rPr>
              <w:t>Муниципальное</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18</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351"/>
        </w:trPr>
        <w:tc>
          <w:tcPr>
            <w:tcW w:w="9639" w:type="dxa"/>
            <w:gridSpan w:val="7"/>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Предварительный расчет общих размеров территорий жилых зон</w:t>
            </w:r>
          </w:p>
        </w:tc>
      </w:tr>
      <w:tr w:rsidR="009418E4" w:rsidRPr="009418E4" w:rsidTr="00BE6221">
        <w:trPr>
          <w:trHeight w:val="553"/>
        </w:trPr>
        <w:tc>
          <w:tcPr>
            <w:tcW w:w="5015" w:type="dxa"/>
            <w:gridSpan w:val="4"/>
          </w:tcPr>
          <w:p w:rsidR="009418E4" w:rsidRPr="009418E4" w:rsidRDefault="009418E4" w:rsidP="009418E4">
            <w:pPr>
              <w:ind w:left="142"/>
              <w:rPr>
                <w:rFonts w:ascii="Times New Roman" w:eastAsia="Calibri" w:hAnsi="Times New Roman" w:cs="Times New Roman"/>
              </w:rPr>
            </w:pPr>
            <w:r w:rsidRPr="009418E4">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10</w:t>
            </w:r>
          </w:p>
        </w:tc>
        <w:tc>
          <w:tcPr>
            <w:tcW w:w="2794" w:type="dxa"/>
            <w:vMerge w:val="restart"/>
          </w:tcPr>
          <w:p w:rsidR="009418E4" w:rsidRPr="009418E4" w:rsidRDefault="009418E4" w:rsidP="009418E4">
            <w:pPr>
              <w:rPr>
                <w:rFonts w:ascii="Times New Roman" w:eastAsia="Calibri" w:hAnsi="Times New Roman" w:cs="Times New Roman"/>
              </w:rPr>
            </w:pPr>
            <w:r w:rsidRPr="009418E4">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9418E4">
              <w:rPr>
                <w:rFonts w:ascii="Times New Roman" w:eastAsia="Calibri" w:hAnsi="Times New Roman" w:cs="Times New Roman"/>
              </w:rPr>
              <w:t>га</w:t>
            </w:r>
            <w:proofErr w:type="gramEnd"/>
          </w:p>
        </w:tc>
      </w:tr>
      <w:tr w:rsidR="009418E4" w:rsidRPr="009418E4" w:rsidTr="00BE6221">
        <w:trPr>
          <w:trHeight w:val="605"/>
        </w:trPr>
        <w:tc>
          <w:tcPr>
            <w:tcW w:w="5015" w:type="dxa"/>
            <w:gridSpan w:val="4"/>
          </w:tcPr>
          <w:p w:rsidR="009418E4" w:rsidRPr="009418E4" w:rsidRDefault="009418E4" w:rsidP="009418E4">
            <w:pPr>
              <w:ind w:left="142"/>
              <w:rPr>
                <w:rFonts w:ascii="Times New Roman" w:eastAsia="Calibri" w:hAnsi="Times New Roman" w:cs="Times New Roman"/>
              </w:rPr>
            </w:pPr>
            <w:r w:rsidRPr="009418E4">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20</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175"/>
        </w:trPr>
        <w:tc>
          <w:tcPr>
            <w:tcW w:w="5015" w:type="dxa"/>
            <w:gridSpan w:val="4"/>
          </w:tcPr>
          <w:p w:rsidR="009418E4" w:rsidRPr="009418E4" w:rsidRDefault="009418E4" w:rsidP="009418E4">
            <w:pPr>
              <w:ind w:left="142" w:right="-88"/>
              <w:rPr>
                <w:rFonts w:ascii="Times New Roman" w:eastAsia="Calibri" w:hAnsi="Times New Roman" w:cs="Times New Roman"/>
              </w:rPr>
            </w:pPr>
            <w:r w:rsidRPr="009418E4">
              <w:rPr>
                <w:rFonts w:ascii="Times New Roman" w:eastAsia="Calibri" w:hAnsi="Times New Roman" w:cs="Times New Roman"/>
              </w:rPr>
              <w:t>Для жилой застройки от 4 до 8 этажей</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8</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208"/>
        </w:trPr>
        <w:tc>
          <w:tcPr>
            <w:tcW w:w="5015" w:type="dxa"/>
            <w:gridSpan w:val="4"/>
          </w:tcPr>
          <w:p w:rsidR="009418E4" w:rsidRPr="009418E4" w:rsidRDefault="009418E4" w:rsidP="009418E4">
            <w:pPr>
              <w:ind w:left="142"/>
              <w:rPr>
                <w:rFonts w:ascii="Times New Roman" w:eastAsia="Calibri" w:hAnsi="Times New Roman" w:cs="Times New Roman"/>
              </w:rPr>
            </w:pPr>
            <w:r w:rsidRPr="009418E4">
              <w:rPr>
                <w:rFonts w:ascii="Times New Roman" w:eastAsia="Calibri" w:hAnsi="Times New Roman" w:cs="Times New Roman"/>
              </w:rPr>
              <w:t>9 этажей и выше</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7</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305"/>
        </w:trPr>
        <w:tc>
          <w:tcPr>
            <w:tcW w:w="9639" w:type="dxa"/>
            <w:gridSpan w:val="7"/>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shd w:val="clear" w:color="auto" w:fill="FFFFFF"/>
              </w:rPr>
              <w:t>Коэффициент застройки</w:t>
            </w:r>
          </w:p>
        </w:tc>
      </w:tr>
      <w:tr w:rsidR="009418E4" w:rsidRPr="009418E4" w:rsidTr="00BE6221">
        <w:trPr>
          <w:trHeight w:val="244"/>
        </w:trPr>
        <w:tc>
          <w:tcPr>
            <w:tcW w:w="5015" w:type="dxa"/>
            <w:gridSpan w:val="4"/>
          </w:tcPr>
          <w:p w:rsidR="009418E4" w:rsidRPr="009418E4" w:rsidRDefault="009418E4" w:rsidP="009418E4">
            <w:pPr>
              <w:rPr>
                <w:rFonts w:ascii="Times New Roman" w:eastAsia="Calibri" w:hAnsi="Times New Roman" w:cs="Times New Roman"/>
              </w:rPr>
            </w:pPr>
            <w:r w:rsidRPr="009418E4">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0,4</w:t>
            </w:r>
          </w:p>
        </w:tc>
        <w:tc>
          <w:tcPr>
            <w:tcW w:w="2794" w:type="dxa"/>
            <w:vMerge w:val="restart"/>
          </w:tcPr>
          <w:p w:rsidR="009418E4" w:rsidRPr="009418E4" w:rsidRDefault="009418E4" w:rsidP="009418E4">
            <w:pPr>
              <w:rPr>
                <w:rFonts w:ascii="Times New Roman" w:eastAsia="Calibri" w:hAnsi="Times New Roman" w:cs="Times New Roman"/>
              </w:rPr>
            </w:pPr>
            <w:r w:rsidRPr="009418E4">
              <w:rPr>
                <w:rFonts w:ascii="Times New Roman" w:eastAsia="Calibri" w:hAnsi="Times New Roman" w:cs="Times New Roman"/>
              </w:rPr>
              <w:t xml:space="preserve">Коэффициент застройки </w:t>
            </w:r>
            <w:proofErr w:type="gramStart"/>
            <w:r w:rsidRPr="009418E4">
              <w:rPr>
                <w:rFonts w:ascii="Times New Roman" w:eastAsia="Calibri" w:hAnsi="Times New Roman" w:cs="Times New Roman"/>
              </w:rPr>
              <w:t>-</w:t>
            </w:r>
            <w:r w:rsidRPr="009418E4">
              <w:rPr>
                <w:rFonts w:ascii="Times New Roman" w:eastAsia="Calibri" w:hAnsi="Times New Roman" w:cs="Times New Roman"/>
                <w:shd w:val="clear" w:color="auto" w:fill="FBFBFB"/>
              </w:rPr>
              <w:t>о</w:t>
            </w:r>
            <w:proofErr w:type="gramEnd"/>
            <w:r w:rsidRPr="009418E4">
              <w:rPr>
                <w:rFonts w:ascii="Times New Roman" w:eastAsia="Calibri" w:hAnsi="Times New Roman" w:cs="Times New Roman"/>
                <w:shd w:val="clear" w:color="auto" w:fill="FBFBFB"/>
              </w:rPr>
              <w:t>тношение застроенной площади к общей площади участка, %</w:t>
            </w:r>
          </w:p>
        </w:tc>
      </w:tr>
      <w:tr w:rsidR="009418E4" w:rsidRPr="009418E4" w:rsidTr="00BE6221">
        <w:trPr>
          <w:trHeight w:val="272"/>
        </w:trPr>
        <w:tc>
          <w:tcPr>
            <w:tcW w:w="5015" w:type="dxa"/>
            <w:gridSpan w:val="4"/>
          </w:tcPr>
          <w:p w:rsidR="009418E4" w:rsidRPr="009418E4" w:rsidRDefault="009418E4" w:rsidP="009418E4">
            <w:pPr>
              <w:rPr>
                <w:rFonts w:ascii="Times New Roman" w:eastAsia="Calibri" w:hAnsi="Times New Roman" w:cs="Times New Roman"/>
              </w:rPr>
            </w:pPr>
            <w:r w:rsidRPr="009418E4">
              <w:rPr>
                <w:rFonts w:ascii="Times New Roman" w:eastAsia="Calibri" w:hAnsi="Times New Roman" w:cs="Times New Roman"/>
              </w:rPr>
              <w:t xml:space="preserve">Застройка блокированными жилыми домами </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0,4</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439"/>
        </w:trPr>
        <w:tc>
          <w:tcPr>
            <w:tcW w:w="5015" w:type="dxa"/>
            <w:gridSpan w:val="4"/>
          </w:tcPr>
          <w:p w:rsidR="009418E4" w:rsidRPr="009418E4" w:rsidRDefault="009418E4" w:rsidP="009418E4">
            <w:pPr>
              <w:rPr>
                <w:rFonts w:ascii="Times New Roman" w:eastAsia="Calibri" w:hAnsi="Times New Roman" w:cs="Times New Roman"/>
              </w:rPr>
            </w:pPr>
            <w:r w:rsidRPr="009418E4">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0,6</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279"/>
        </w:trPr>
        <w:tc>
          <w:tcPr>
            <w:tcW w:w="9639" w:type="dxa"/>
            <w:gridSpan w:val="7"/>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t>Коэффициент плотности застройки (таблица 38.1 РНГП КК)</w:t>
            </w:r>
          </w:p>
        </w:tc>
      </w:tr>
      <w:tr w:rsidR="009418E4" w:rsidRPr="009418E4" w:rsidTr="00BE6221">
        <w:trPr>
          <w:trHeight w:val="412"/>
        </w:trPr>
        <w:tc>
          <w:tcPr>
            <w:tcW w:w="5015" w:type="dxa"/>
            <w:gridSpan w:val="4"/>
          </w:tcPr>
          <w:p w:rsidR="009418E4" w:rsidRPr="009418E4" w:rsidRDefault="009418E4" w:rsidP="009418E4">
            <w:pPr>
              <w:widowControl w:val="0"/>
              <w:autoSpaceDE w:val="0"/>
              <w:autoSpaceDN w:val="0"/>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Зона застройки </w:t>
            </w:r>
            <w:proofErr w:type="spellStart"/>
            <w:r w:rsidRPr="009418E4">
              <w:rPr>
                <w:rFonts w:ascii="Times New Roman" w:eastAsia="Times New Roman" w:hAnsi="Times New Roman" w:cs="Times New Roman"/>
                <w:lang w:eastAsia="ru-RU"/>
              </w:rPr>
              <w:t>среднеэтажными</w:t>
            </w:r>
            <w:proofErr w:type="spellEnd"/>
            <w:r w:rsidRPr="009418E4">
              <w:rPr>
                <w:rFonts w:ascii="Times New Roman" w:eastAsia="Times New Roman" w:hAnsi="Times New Roman" w:cs="Times New Roman"/>
                <w:lang w:eastAsia="ru-RU"/>
              </w:rPr>
              <w:t xml:space="preserve"> жилыми домами</w:t>
            </w:r>
          </w:p>
        </w:tc>
        <w:tc>
          <w:tcPr>
            <w:tcW w:w="1830" w:type="dxa"/>
            <w:gridSpan w:val="2"/>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0,7</w:t>
            </w:r>
          </w:p>
        </w:tc>
        <w:tc>
          <w:tcPr>
            <w:tcW w:w="2794" w:type="dxa"/>
            <w:vMerge w:val="restart"/>
          </w:tcPr>
          <w:p w:rsidR="009418E4" w:rsidRPr="009418E4" w:rsidRDefault="009418E4" w:rsidP="009418E4">
            <w:pPr>
              <w:rPr>
                <w:rFonts w:ascii="Times New Roman" w:eastAsia="Calibri" w:hAnsi="Times New Roman" w:cs="Times New Roman"/>
                <w:shd w:val="clear" w:color="auto" w:fill="FBFBFB"/>
              </w:rPr>
            </w:pPr>
            <w:r w:rsidRPr="009418E4">
              <w:rPr>
                <w:rFonts w:ascii="Times New Roman" w:eastAsia="Calibri" w:hAnsi="Times New Roman" w:cs="Times New Roman"/>
              </w:rPr>
              <w:t>Коэффициент плотности застройки -</w:t>
            </w:r>
            <w:r w:rsidRPr="009418E4">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9418E4" w:rsidRPr="009418E4" w:rsidRDefault="009418E4" w:rsidP="009418E4">
            <w:pPr>
              <w:widowControl w:val="0"/>
              <w:autoSpaceDE w:val="0"/>
              <w:autoSpaceDN w:val="0"/>
              <w:adjustRightInd w:val="0"/>
              <w:ind w:hanging="7"/>
              <w:rPr>
                <w:rFonts w:ascii="Times New Roman" w:eastAsia="Calibri" w:hAnsi="Times New Roman" w:cs="Times New Roman"/>
              </w:rPr>
            </w:pPr>
          </w:p>
        </w:tc>
      </w:tr>
      <w:tr w:rsidR="009418E4" w:rsidRPr="009418E4" w:rsidTr="00BE6221">
        <w:trPr>
          <w:trHeight w:val="418"/>
        </w:trPr>
        <w:tc>
          <w:tcPr>
            <w:tcW w:w="5015" w:type="dxa"/>
            <w:gridSpan w:val="4"/>
          </w:tcPr>
          <w:p w:rsidR="009418E4" w:rsidRPr="009418E4" w:rsidRDefault="009418E4" w:rsidP="009418E4">
            <w:pPr>
              <w:widowControl w:val="0"/>
              <w:autoSpaceDE w:val="0"/>
              <w:autoSpaceDN w:val="0"/>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Зона застройки малоэтажными</w:t>
            </w:r>
            <w:r w:rsidRPr="009418E4">
              <w:rPr>
                <w:rFonts w:ascii="Times New Roman CYR" w:eastAsia="Times New Roman" w:hAnsi="Times New Roman CYR" w:cs="Times New Roman CYR"/>
                <w:lang w:eastAsia="ru-RU"/>
              </w:rPr>
              <w:t xml:space="preserve"> </w:t>
            </w:r>
            <w:r w:rsidRPr="009418E4">
              <w:rPr>
                <w:rFonts w:ascii="Times New Roman" w:eastAsia="Times New Roman" w:hAnsi="Times New Roman" w:cs="Times New Roman"/>
                <w:lang w:eastAsia="ru-RU"/>
              </w:rPr>
              <w:t>многоквартирными жилыми домами</w:t>
            </w:r>
          </w:p>
        </w:tc>
        <w:tc>
          <w:tcPr>
            <w:tcW w:w="1830" w:type="dxa"/>
            <w:gridSpan w:val="2"/>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0,5</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333"/>
        </w:trPr>
        <w:tc>
          <w:tcPr>
            <w:tcW w:w="5015" w:type="dxa"/>
            <w:gridSpan w:val="4"/>
          </w:tcPr>
          <w:p w:rsidR="009418E4" w:rsidRPr="009418E4" w:rsidRDefault="009418E4" w:rsidP="009418E4">
            <w:pPr>
              <w:widowControl w:val="0"/>
              <w:autoSpaceDE w:val="0"/>
              <w:autoSpaceDN w:val="0"/>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0,7</w:t>
            </w:r>
          </w:p>
        </w:tc>
        <w:tc>
          <w:tcPr>
            <w:tcW w:w="2794" w:type="dxa"/>
            <w:vMerge/>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480"/>
        </w:trPr>
        <w:tc>
          <w:tcPr>
            <w:tcW w:w="5015" w:type="dxa"/>
            <w:gridSpan w:val="4"/>
            <w:tcBorders>
              <w:bottom w:val="single" w:sz="4" w:space="0" w:color="auto"/>
            </w:tcBorders>
          </w:tcPr>
          <w:p w:rsidR="009418E4" w:rsidRPr="009418E4" w:rsidRDefault="009418E4" w:rsidP="009418E4">
            <w:pPr>
              <w:widowControl w:val="0"/>
              <w:autoSpaceDE w:val="0"/>
              <w:autoSpaceDN w:val="0"/>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0,7</w:t>
            </w:r>
          </w:p>
        </w:tc>
        <w:tc>
          <w:tcPr>
            <w:tcW w:w="2794" w:type="dxa"/>
            <w:vMerge/>
            <w:tcBorders>
              <w:bottom w:val="single" w:sz="4" w:space="0" w:color="auto"/>
            </w:tcBorders>
          </w:tcPr>
          <w:p w:rsidR="009418E4" w:rsidRPr="009418E4" w:rsidRDefault="009418E4" w:rsidP="009418E4">
            <w:pPr>
              <w:jc w:val="both"/>
              <w:rPr>
                <w:rFonts w:ascii="Times New Roman" w:eastAsia="Calibri" w:hAnsi="Times New Roman" w:cs="Times New Roman"/>
              </w:rPr>
            </w:pPr>
          </w:p>
        </w:tc>
      </w:tr>
      <w:tr w:rsidR="009418E4" w:rsidRPr="009418E4" w:rsidTr="00BE6221">
        <w:trPr>
          <w:trHeight w:val="480"/>
        </w:trPr>
        <w:tc>
          <w:tcPr>
            <w:tcW w:w="9639" w:type="dxa"/>
            <w:gridSpan w:val="7"/>
            <w:tcBorders>
              <w:bottom w:val="single" w:sz="4" w:space="0" w:color="auto"/>
            </w:tcBorders>
          </w:tcPr>
          <w:p w:rsidR="00A00155" w:rsidRDefault="00A00155" w:rsidP="009418E4">
            <w:pPr>
              <w:widowControl w:val="0"/>
              <w:autoSpaceDE w:val="0"/>
              <w:autoSpaceDN w:val="0"/>
              <w:adjustRightInd w:val="0"/>
              <w:ind w:firstLine="601"/>
              <w:jc w:val="both"/>
              <w:rPr>
                <w:rFonts w:ascii="Times New Roman" w:eastAsia="Times New Roman" w:hAnsi="Times New Roman" w:cs="Times New Roman"/>
                <w:lang w:eastAsia="ru-RU"/>
              </w:rPr>
            </w:pPr>
            <w:r w:rsidRPr="00A00155">
              <w:rPr>
                <w:rFonts w:ascii="Times New Roman" w:eastAsia="Times New Roman" w:hAnsi="Times New Roman" w:cs="Times New Roman"/>
                <w:highlight w:val="lightGray"/>
                <w:lang w:eastAsia="ru-RU"/>
              </w:rPr>
              <w:t>дополнен</w:t>
            </w:r>
            <w:r>
              <w:rPr>
                <w:rFonts w:ascii="Times New Roman" w:eastAsia="Times New Roman" w:hAnsi="Times New Roman" w:cs="Times New Roman"/>
                <w:highlight w:val="lightGray"/>
                <w:lang w:eastAsia="ru-RU"/>
              </w:rPr>
              <w:t>о</w:t>
            </w:r>
            <w:r w:rsidRPr="00A00155">
              <w:rPr>
                <w:rFonts w:ascii="Times New Roman" w:eastAsia="Times New Roman" w:hAnsi="Times New Roman" w:cs="Times New Roman"/>
                <w:highlight w:val="lightGray"/>
                <w:lang w:eastAsia="ru-RU"/>
              </w:rPr>
              <w:t xml:space="preserve"> решением __ 2024 г.</w:t>
            </w:r>
          </w:p>
          <w:p w:rsidR="00A00155" w:rsidRDefault="00A00155" w:rsidP="009418E4">
            <w:pPr>
              <w:widowControl w:val="0"/>
              <w:autoSpaceDE w:val="0"/>
              <w:autoSpaceDN w:val="0"/>
              <w:adjustRightInd w:val="0"/>
              <w:ind w:firstLine="601"/>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Примечание:</w:t>
            </w:r>
          </w:p>
          <w:p w:rsidR="009418E4" w:rsidRPr="009418E4" w:rsidRDefault="009418E4" w:rsidP="009418E4">
            <w:pPr>
              <w:widowControl w:val="0"/>
              <w:autoSpaceDE w:val="0"/>
              <w:autoSpaceDN w:val="0"/>
              <w:adjustRightInd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9418E4" w:rsidRPr="009418E4" w:rsidRDefault="009418E4" w:rsidP="009418E4">
            <w:pPr>
              <w:widowControl w:val="0"/>
              <w:autoSpaceDE w:val="0"/>
              <w:autoSpaceDN w:val="0"/>
              <w:adjustRightInd w:val="0"/>
              <w:ind w:firstLine="601"/>
              <w:jc w:val="both"/>
              <w:rPr>
                <w:rFonts w:ascii="Times New Roman CYR" w:eastAsia="Times New Roman" w:hAnsi="Times New Roman CYR" w:cs="Times New Roman CYR"/>
                <w:lang w:eastAsia="ru-RU"/>
              </w:rPr>
            </w:pPr>
            <w:r w:rsidRPr="009418E4">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9418E4" w:rsidRPr="009418E4" w:rsidTr="00BE6221">
        <w:trPr>
          <w:trHeight w:val="344"/>
        </w:trPr>
        <w:tc>
          <w:tcPr>
            <w:tcW w:w="9639" w:type="dxa"/>
            <w:gridSpan w:val="7"/>
          </w:tcPr>
          <w:p w:rsidR="009418E4" w:rsidRPr="009418E4" w:rsidRDefault="009418E4" w:rsidP="009418E4">
            <w:pPr>
              <w:jc w:val="center"/>
              <w:rPr>
                <w:rFonts w:ascii="Times New Roman" w:eastAsia="Calibri" w:hAnsi="Times New Roman" w:cs="Times New Roman"/>
              </w:rPr>
            </w:pPr>
            <w:r w:rsidRPr="009418E4">
              <w:rPr>
                <w:rFonts w:ascii="Times New Roman" w:eastAsia="Calibri" w:hAnsi="Times New Roman" w:cs="Times New Roman"/>
              </w:rPr>
              <w:lastRenderedPageBreak/>
              <w:t xml:space="preserve">Нормы расчета площади селитебной территории (таблица 32  НГП КК) </w:t>
            </w:r>
          </w:p>
          <w:p w:rsidR="009418E4" w:rsidRPr="009418E4" w:rsidRDefault="009418E4" w:rsidP="009418E4">
            <w:pPr>
              <w:rPr>
                <w:rFonts w:ascii="Times New Roman" w:eastAsia="Calibri" w:hAnsi="Times New Roman" w:cs="Times New Roman"/>
              </w:rPr>
            </w:pPr>
            <w:r w:rsidRPr="009418E4">
              <w:rPr>
                <w:rFonts w:ascii="Times New Roman" w:eastAsia="Calibri" w:hAnsi="Times New Roman" w:cs="Times New Roman"/>
                <w:highlight w:val="lightGray"/>
              </w:rPr>
              <w:t>исключен решением __ 202</w:t>
            </w:r>
            <w:r>
              <w:rPr>
                <w:rFonts w:ascii="Times New Roman" w:eastAsia="Calibri" w:hAnsi="Times New Roman" w:cs="Times New Roman"/>
                <w:highlight w:val="lightGray"/>
              </w:rPr>
              <w:t>4</w:t>
            </w:r>
            <w:r w:rsidRPr="009418E4">
              <w:rPr>
                <w:rFonts w:ascii="Times New Roman" w:eastAsia="Calibri" w:hAnsi="Times New Roman" w:cs="Times New Roman"/>
                <w:highlight w:val="lightGray"/>
              </w:rPr>
              <w:t xml:space="preserve"> г.</w:t>
            </w:r>
          </w:p>
        </w:tc>
      </w:tr>
      <w:tr w:rsidR="009418E4" w:rsidRPr="009418E4" w:rsidTr="00BE6221">
        <w:trPr>
          <w:trHeight w:val="344"/>
        </w:trPr>
        <w:tc>
          <w:tcPr>
            <w:tcW w:w="9639" w:type="dxa"/>
            <w:gridSpan w:val="7"/>
          </w:tcPr>
          <w:p w:rsidR="009418E4" w:rsidRPr="009418E4" w:rsidRDefault="009418E4" w:rsidP="009418E4">
            <w:pPr>
              <w:widowControl w:val="0"/>
              <w:autoSpaceDE w:val="0"/>
              <w:autoSpaceDN w:val="0"/>
              <w:rPr>
                <w:rFonts w:ascii="Times New Roman" w:eastAsia="Calibri" w:hAnsi="Times New Roman" w:cs="Times New Roman"/>
                <w:highlight w:val="lightGray"/>
                <w:lang w:eastAsia="ru-RU"/>
              </w:rPr>
            </w:pPr>
            <w:r w:rsidRPr="009418E4">
              <w:rPr>
                <w:rFonts w:ascii="Times New Roman" w:eastAsia="Times New Roman" w:hAnsi="Times New Roman" w:cs="Times New Roman"/>
                <w:lang w:eastAsia="ru-RU"/>
              </w:rPr>
              <w:t>Нормы расчета</w:t>
            </w:r>
            <w:r w:rsidRPr="009418E4">
              <w:rPr>
                <w:rFonts w:ascii="Times New Roman" w:eastAsia="Calibri" w:hAnsi="Times New Roman" w:cs="Times New Roman"/>
                <w:lang w:eastAsia="ru-RU"/>
              </w:rPr>
              <w:t xml:space="preserve"> площади селитебной территории</w:t>
            </w:r>
            <w:r w:rsidRPr="009418E4">
              <w:rPr>
                <w:rFonts w:ascii="Times New Roman" w:eastAsia="Calibri" w:hAnsi="Times New Roman" w:cs="Times New Roman"/>
              </w:rPr>
              <w:t xml:space="preserve"> для домов усадебного типа </w:t>
            </w:r>
            <w:r w:rsidRPr="009418E4">
              <w:rPr>
                <w:rFonts w:ascii="Times New Roman" w:eastAsia="Calibri" w:hAnsi="Times New Roman" w:cs="Times New Roman"/>
                <w:lang w:eastAsia="ru-RU"/>
              </w:rPr>
              <w:t>(таблица 33  НГП КК</w:t>
            </w:r>
            <w:r w:rsidRPr="009418E4">
              <w:rPr>
                <w:rFonts w:ascii="Times New Roman" w:eastAsia="Calibri" w:hAnsi="Times New Roman" w:cs="Times New Roman"/>
                <w:highlight w:val="lightGray"/>
                <w:lang w:eastAsia="ru-RU"/>
              </w:rPr>
              <w:t>)</w:t>
            </w:r>
          </w:p>
          <w:p w:rsidR="009418E4" w:rsidRPr="009418E4" w:rsidRDefault="009418E4" w:rsidP="009418E4">
            <w:pPr>
              <w:widowControl w:val="0"/>
              <w:autoSpaceDE w:val="0"/>
              <w:autoSpaceDN w:val="0"/>
              <w:rPr>
                <w:rFonts w:ascii="Times New Roman" w:eastAsia="Calibri" w:hAnsi="Times New Roman" w:cs="Times New Roman"/>
                <w:strike/>
                <w:highlight w:val="yellow"/>
              </w:rPr>
            </w:pPr>
            <w:r w:rsidRPr="009418E4">
              <w:rPr>
                <w:rFonts w:ascii="Times New Roman" w:eastAsia="Calibri" w:hAnsi="Times New Roman" w:cs="Times New Roman"/>
                <w:highlight w:val="lightGray"/>
              </w:rPr>
              <w:t>исключен решением __ 202</w:t>
            </w:r>
            <w:r>
              <w:rPr>
                <w:rFonts w:ascii="Times New Roman" w:eastAsia="Calibri" w:hAnsi="Times New Roman" w:cs="Times New Roman"/>
                <w:highlight w:val="lightGray"/>
              </w:rPr>
              <w:t>4</w:t>
            </w:r>
            <w:r w:rsidRPr="009418E4">
              <w:rPr>
                <w:rFonts w:ascii="Times New Roman" w:eastAsia="Calibri" w:hAnsi="Times New Roman" w:cs="Times New Roman"/>
                <w:highlight w:val="lightGray"/>
              </w:rPr>
              <w:t xml:space="preserve"> г.</w:t>
            </w:r>
          </w:p>
        </w:tc>
      </w:tr>
      <w:tr w:rsidR="009418E4" w:rsidRPr="009418E4" w:rsidTr="00BE6221">
        <w:trPr>
          <w:trHeight w:val="344"/>
        </w:trPr>
        <w:tc>
          <w:tcPr>
            <w:tcW w:w="9639" w:type="dxa"/>
            <w:gridSpan w:val="7"/>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Нормы расчета количества жителей в жилом доме</w:t>
            </w:r>
          </w:p>
        </w:tc>
      </w:tr>
      <w:tr w:rsidR="009418E4" w:rsidRPr="009418E4" w:rsidTr="00BE6221">
        <w:trPr>
          <w:trHeight w:val="344"/>
        </w:trPr>
        <w:tc>
          <w:tcPr>
            <w:tcW w:w="3011" w:type="dxa"/>
            <w:gridSpan w:val="2"/>
          </w:tcPr>
          <w:p w:rsidR="009418E4" w:rsidRPr="009418E4" w:rsidRDefault="009418E4" w:rsidP="009418E4">
            <w:pPr>
              <w:widowControl w:val="0"/>
              <w:autoSpaceDE w:val="0"/>
              <w:autoSpaceDN w:val="0"/>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При застройке многоквартирными домами</w:t>
            </w:r>
          </w:p>
        </w:tc>
        <w:tc>
          <w:tcPr>
            <w:tcW w:w="3761" w:type="dxa"/>
            <w:gridSpan w:val="3"/>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proofErr w:type="gramStart"/>
            <w:r w:rsidRPr="009418E4">
              <w:rPr>
                <w:rFonts w:ascii="Times New Roman" w:eastAsia="Times New Roman" w:hAnsi="Times New Roman" w:cs="Times New Roman"/>
                <w:lang w:eastAsia="ru-RU"/>
              </w:rPr>
              <w:t>П</w:t>
            </w:r>
            <w:proofErr w:type="gramEnd"/>
            <w:r w:rsidRPr="009418E4">
              <w:rPr>
                <w:rFonts w:ascii="Times New Roman" w:eastAsia="Times New Roman" w:hAnsi="Times New Roman" w:cs="Times New Roman"/>
                <w:lang w:eastAsia="ru-RU"/>
              </w:rPr>
              <w:t>/22, где П –площадь квартир.</w:t>
            </w:r>
          </w:p>
        </w:tc>
        <w:tc>
          <w:tcPr>
            <w:tcW w:w="2867" w:type="dxa"/>
            <w:gridSpan w:val="2"/>
            <w:vMerge w:val="restart"/>
          </w:tcPr>
          <w:p w:rsidR="009418E4" w:rsidRPr="009418E4" w:rsidRDefault="009418E4" w:rsidP="009418E4">
            <w:pPr>
              <w:widowControl w:val="0"/>
              <w:autoSpaceDE w:val="0"/>
              <w:autoSpaceDN w:val="0"/>
              <w:jc w:val="center"/>
              <w:rPr>
                <w:rFonts w:ascii="Times New Roman" w:eastAsia="Times New Roman" w:hAnsi="Times New Roman" w:cs="Times New Roman"/>
                <w:lang w:eastAsia="ar-SA"/>
              </w:rPr>
            </w:pPr>
          </w:p>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ar-SA"/>
              </w:rPr>
              <w:t>п.</w:t>
            </w:r>
            <w:r w:rsidRPr="009418E4">
              <w:rPr>
                <w:rFonts w:ascii="Times New Roman" w:eastAsia="Calibri" w:hAnsi="Times New Roman" w:cs="Times New Roman"/>
              </w:rPr>
              <w:t>4.2.31. НГП КК</w:t>
            </w:r>
          </w:p>
        </w:tc>
      </w:tr>
      <w:tr w:rsidR="009418E4" w:rsidRPr="009418E4" w:rsidTr="00BE6221">
        <w:trPr>
          <w:trHeight w:val="344"/>
        </w:trPr>
        <w:tc>
          <w:tcPr>
            <w:tcW w:w="3011" w:type="dxa"/>
            <w:gridSpan w:val="2"/>
          </w:tcPr>
          <w:p w:rsidR="009418E4" w:rsidRPr="009418E4" w:rsidRDefault="009418E4" w:rsidP="009418E4">
            <w:pPr>
              <w:widowControl w:val="0"/>
              <w:autoSpaceDE w:val="0"/>
              <w:autoSpaceDN w:val="0"/>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При застройке индивидуальными </w:t>
            </w:r>
            <w:r w:rsidRPr="009418E4">
              <w:rPr>
                <w:rFonts w:ascii="Times New Roman" w:eastAsia="Times New Roman" w:hAnsi="Times New Roman" w:cs="Times New Roman"/>
                <w:lang w:eastAsia="ru-RU"/>
              </w:rPr>
              <w:br/>
              <w:t>и блокированными жилыми домами</w:t>
            </w:r>
          </w:p>
        </w:tc>
        <w:tc>
          <w:tcPr>
            <w:tcW w:w="3761" w:type="dxa"/>
            <w:gridSpan w:val="3"/>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3 человека на 1 домовладение</w:t>
            </w:r>
          </w:p>
        </w:tc>
        <w:tc>
          <w:tcPr>
            <w:tcW w:w="2867" w:type="dxa"/>
            <w:gridSpan w:val="2"/>
            <w:vMerge/>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p>
        </w:tc>
      </w:tr>
      <w:tr w:rsidR="009418E4" w:rsidRPr="009418E4" w:rsidTr="00BE6221">
        <w:trPr>
          <w:trHeight w:val="344"/>
        </w:trPr>
        <w:tc>
          <w:tcPr>
            <w:tcW w:w="9639" w:type="dxa"/>
            <w:gridSpan w:val="7"/>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Нормы расчета размеров придомовых площадок (таблица 39 НГП КК)</w:t>
            </w:r>
          </w:p>
        </w:tc>
      </w:tr>
      <w:tr w:rsidR="009418E4" w:rsidRPr="009418E4" w:rsidTr="00BE6221">
        <w:trPr>
          <w:trHeight w:val="344"/>
        </w:trPr>
        <w:tc>
          <w:tcPr>
            <w:tcW w:w="1824"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Тип площадки</w:t>
            </w:r>
          </w:p>
        </w:tc>
        <w:tc>
          <w:tcPr>
            <w:tcW w:w="1187"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Расчетная единица</w:t>
            </w:r>
          </w:p>
        </w:tc>
        <w:tc>
          <w:tcPr>
            <w:tcW w:w="1973"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Площадь площадки на расчетную единицу</w:t>
            </w:r>
          </w:p>
        </w:tc>
        <w:tc>
          <w:tcPr>
            <w:tcW w:w="1788" w:type="dxa"/>
            <w:gridSpan w:val="2"/>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Минимальный размер площадки, м</w:t>
            </w:r>
            <w:proofErr w:type="gramStart"/>
            <w:r w:rsidRPr="009418E4">
              <w:rPr>
                <w:rFonts w:ascii="Times New Roman" w:eastAsia="Times New Roman" w:hAnsi="Times New Roman" w:cs="Times New Roman"/>
                <w:vertAlign w:val="superscript"/>
                <w:lang w:eastAsia="ru-RU"/>
              </w:rPr>
              <w:t>2</w:t>
            </w:r>
            <w:proofErr w:type="gramEnd"/>
          </w:p>
        </w:tc>
        <w:tc>
          <w:tcPr>
            <w:tcW w:w="2867" w:type="dxa"/>
            <w:gridSpan w:val="2"/>
            <w:vMerge w:val="restart"/>
          </w:tcPr>
          <w:p w:rsidR="009418E4" w:rsidRPr="009418E4" w:rsidRDefault="009418E4" w:rsidP="009418E4">
            <w:pPr>
              <w:widowControl w:val="0"/>
              <w:autoSpaceDE w:val="0"/>
              <w:autoSpaceDN w:val="0"/>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9418E4">
              <w:rPr>
                <w:rFonts w:ascii="Times New Roman" w:eastAsia="Times New Roman" w:hAnsi="Times New Roman" w:cs="Times New Roman"/>
                <w:lang w:eastAsia="ru-RU"/>
              </w:rPr>
              <w:t>менее расчетной</w:t>
            </w:r>
            <w:proofErr w:type="gramEnd"/>
            <w:r w:rsidRPr="009418E4">
              <w:rPr>
                <w:rFonts w:ascii="Times New Roman" w:eastAsia="Times New Roman" w:hAnsi="Times New Roman" w:cs="Times New Roman"/>
                <w:lang w:eastAsia="ru-RU"/>
              </w:rPr>
              <w:t xml:space="preserve"> площади таких площадок.</w:t>
            </w:r>
          </w:p>
        </w:tc>
      </w:tr>
      <w:tr w:rsidR="009418E4" w:rsidRPr="009418E4" w:rsidTr="00BE6221">
        <w:trPr>
          <w:trHeight w:val="344"/>
        </w:trPr>
        <w:tc>
          <w:tcPr>
            <w:tcW w:w="1824"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на 100 м</w:t>
            </w:r>
            <w:proofErr w:type="gramStart"/>
            <w:r w:rsidRPr="009418E4">
              <w:rPr>
                <w:rFonts w:ascii="Times New Roman" w:eastAsia="Times New Roman" w:hAnsi="Times New Roman" w:cs="Times New Roman"/>
                <w:vertAlign w:val="superscript"/>
                <w:lang w:eastAsia="ru-RU"/>
              </w:rPr>
              <w:t>2</w:t>
            </w:r>
            <w:proofErr w:type="gramEnd"/>
            <w:r w:rsidRPr="009418E4">
              <w:rPr>
                <w:rFonts w:ascii="Times New Roman" w:eastAsia="Times New Roman" w:hAnsi="Times New Roman" w:cs="Times New Roman"/>
                <w:lang w:eastAsia="ru-RU"/>
              </w:rPr>
              <w:t xml:space="preserve"> площади квартир</w:t>
            </w:r>
          </w:p>
        </w:tc>
        <w:tc>
          <w:tcPr>
            <w:tcW w:w="1973"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2,5</w:t>
            </w:r>
          </w:p>
        </w:tc>
        <w:tc>
          <w:tcPr>
            <w:tcW w:w="1788" w:type="dxa"/>
            <w:gridSpan w:val="2"/>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20</w:t>
            </w:r>
          </w:p>
        </w:tc>
        <w:tc>
          <w:tcPr>
            <w:tcW w:w="2867" w:type="dxa"/>
            <w:gridSpan w:val="2"/>
            <w:vMerge/>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p>
        </w:tc>
      </w:tr>
      <w:tr w:rsidR="009418E4" w:rsidRPr="009418E4" w:rsidTr="00BE6221">
        <w:trPr>
          <w:trHeight w:val="344"/>
        </w:trPr>
        <w:tc>
          <w:tcPr>
            <w:tcW w:w="1824"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Для отдыха взрослого населения</w:t>
            </w:r>
          </w:p>
        </w:tc>
        <w:tc>
          <w:tcPr>
            <w:tcW w:w="1187"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на 100 м</w:t>
            </w:r>
            <w:proofErr w:type="gramStart"/>
            <w:r w:rsidRPr="009418E4">
              <w:rPr>
                <w:rFonts w:ascii="Times New Roman" w:eastAsia="Times New Roman" w:hAnsi="Times New Roman" w:cs="Times New Roman"/>
                <w:vertAlign w:val="superscript"/>
                <w:lang w:eastAsia="ru-RU"/>
              </w:rPr>
              <w:t>2</w:t>
            </w:r>
            <w:proofErr w:type="gramEnd"/>
            <w:r w:rsidRPr="009418E4">
              <w:rPr>
                <w:rFonts w:ascii="Times New Roman" w:eastAsia="Times New Roman" w:hAnsi="Times New Roman" w:cs="Times New Roman"/>
                <w:lang w:eastAsia="ru-RU"/>
              </w:rPr>
              <w:t xml:space="preserve"> площади квартир</w:t>
            </w:r>
          </w:p>
        </w:tc>
        <w:tc>
          <w:tcPr>
            <w:tcW w:w="1973"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0,4</w:t>
            </w:r>
          </w:p>
        </w:tc>
        <w:tc>
          <w:tcPr>
            <w:tcW w:w="1788" w:type="dxa"/>
            <w:gridSpan w:val="2"/>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5</w:t>
            </w:r>
          </w:p>
        </w:tc>
        <w:tc>
          <w:tcPr>
            <w:tcW w:w="2867" w:type="dxa"/>
            <w:gridSpan w:val="2"/>
            <w:vMerge/>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p>
        </w:tc>
      </w:tr>
      <w:tr w:rsidR="009418E4" w:rsidRPr="009418E4" w:rsidTr="00BE6221">
        <w:trPr>
          <w:trHeight w:val="344"/>
        </w:trPr>
        <w:tc>
          <w:tcPr>
            <w:tcW w:w="1824"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Для занятий физкультурой и спортом</w:t>
            </w:r>
          </w:p>
        </w:tc>
        <w:tc>
          <w:tcPr>
            <w:tcW w:w="1187"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на 100 м</w:t>
            </w:r>
            <w:proofErr w:type="gramStart"/>
            <w:r w:rsidRPr="009418E4">
              <w:rPr>
                <w:rFonts w:ascii="Times New Roman" w:eastAsia="Times New Roman" w:hAnsi="Times New Roman" w:cs="Times New Roman"/>
                <w:vertAlign w:val="superscript"/>
                <w:lang w:eastAsia="ru-RU"/>
              </w:rPr>
              <w:t>2</w:t>
            </w:r>
            <w:proofErr w:type="gramEnd"/>
            <w:r w:rsidRPr="009418E4">
              <w:rPr>
                <w:rFonts w:ascii="Times New Roman" w:eastAsia="Times New Roman" w:hAnsi="Times New Roman" w:cs="Times New Roman"/>
                <w:lang w:eastAsia="ru-RU"/>
              </w:rPr>
              <w:t xml:space="preserve"> площади квартир</w:t>
            </w:r>
          </w:p>
        </w:tc>
        <w:tc>
          <w:tcPr>
            <w:tcW w:w="1973" w:type="dxa"/>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7,5</w:t>
            </w:r>
          </w:p>
        </w:tc>
        <w:tc>
          <w:tcPr>
            <w:tcW w:w="1788" w:type="dxa"/>
            <w:gridSpan w:val="2"/>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40</w:t>
            </w:r>
          </w:p>
        </w:tc>
        <w:tc>
          <w:tcPr>
            <w:tcW w:w="2867" w:type="dxa"/>
            <w:gridSpan w:val="2"/>
            <w:vMerge/>
          </w:tcPr>
          <w:p w:rsidR="009418E4" w:rsidRPr="009418E4" w:rsidRDefault="009418E4" w:rsidP="009418E4">
            <w:pPr>
              <w:widowControl w:val="0"/>
              <w:autoSpaceDE w:val="0"/>
              <w:autoSpaceDN w:val="0"/>
              <w:jc w:val="center"/>
              <w:rPr>
                <w:rFonts w:ascii="Times New Roman" w:eastAsia="Times New Roman" w:hAnsi="Times New Roman" w:cs="Times New Roman"/>
                <w:lang w:eastAsia="ru-RU"/>
              </w:rPr>
            </w:pPr>
          </w:p>
        </w:tc>
      </w:tr>
      <w:tr w:rsidR="009418E4" w:rsidRPr="009418E4" w:rsidTr="00BE6221">
        <w:trPr>
          <w:trHeight w:val="286"/>
        </w:trPr>
        <w:tc>
          <w:tcPr>
            <w:tcW w:w="9639" w:type="dxa"/>
            <w:gridSpan w:val="7"/>
          </w:tcPr>
          <w:p w:rsidR="009418E4" w:rsidRPr="009418E4" w:rsidRDefault="009418E4" w:rsidP="009418E4">
            <w:pPr>
              <w:widowControl w:val="0"/>
              <w:autoSpaceDE w:val="0"/>
              <w:autoSpaceDN w:val="0"/>
              <w:spacing w:before="24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Примечания.</w:t>
            </w:r>
          </w:p>
          <w:p w:rsidR="009418E4" w:rsidRPr="009418E4" w:rsidRDefault="009418E4" w:rsidP="009418E4">
            <w:pPr>
              <w:ind w:firstLine="567"/>
              <w:jc w:val="both"/>
              <w:rPr>
                <w:rFonts w:ascii="Times New Roman" w:eastAsia="Times New Roman" w:hAnsi="Times New Roman" w:cs="Times New Roman"/>
                <w:bCs/>
                <w:lang w:eastAsia="ru-RU"/>
              </w:rPr>
            </w:pPr>
            <w:r w:rsidRPr="009418E4">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9418E4" w:rsidRPr="009418E4" w:rsidRDefault="009418E4" w:rsidP="009418E4">
            <w:pPr>
              <w:widowControl w:val="0"/>
              <w:autoSpaceDE w:val="0"/>
              <w:autoSpaceDN w:val="0"/>
              <w:adjustRightInd w:val="0"/>
              <w:ind w:firstLine="601"/>
              <w:jc w:val="both"/>
              <w:rPr>
                <w:rFonts w:ascii="Times New Roman" w:eastAsia="Times New Roman" w:hAnsi="Times New Roman" w:cs="Times New Roman"/>
                <w:bCs/>
                <w:lang w:eastAsia="ru-RU"/>
              </w:rPr>
            </w:pPr>
            <w:r w:rsidRPr="009418E4">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9418E4" w:rsidRPr="009418E4" w:rsidRDefault="009418E4" w:rsidP="009418E4">
            <w:pPr>
              <w:widowControl w:val="0"/>
              <w:autoSpaceDE w:val="0"/>
              <w:autoSpaceDN w:val="0"/>
              <w:ind w:firstLine="540"/>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w:t>
            </w:r>
            <w:r w:rsidRPr="009418E4">
              <w:rPr>
                <w:rFonts w:ascii="Times New Roman" w:eastAsia="Times New Roman" w:hAnsi="Times New Roman" w:cs="Times New Roman"/>
                <w:lang w:eastAsia="ru-RU"/>
              </w:rPr>
              <w:lastRenderedPageBreak/>
              <w:t>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9418E4" w:rsidRPr="009418E4" w:rsidRDefault="009418E4" w:rsidP="009418E4">
            <w:pPr>
              <w:widowControl w:val="0"/>
              <w:autoSpaceDE w:val="0"/>
              <w:autoSpaceDN w:val="0"/>
              <w:ind w:firstLine="601"/>
              <w:jc w:val="both"/>
              <w:rPr>
                <w:rFonts w:ascii="Times New Roman" w:eastAsia="Times New Roman" w:hAnsi="Times New Roman" w:cs="Times New Roman"/>
                <w:b/>
                <w:lang w:eastAsia="ru-RU"/>
              </w:rPr>
            </w:pPr>
            <w:r w:rsidRPr="009418E4">
              <w:rPr>
                <w:rFonts w:ascii="Times New Roman" w:eastAsia="Times New Roman" w:hAnsi="Times New Roman" w:cs="Times New Roman"/>
                <w:bCs/>
                <w:lang w:eastAsia="ru-RU"/>
              </w:rPr>
              <w:t xml:space="preserve">4. </w:t>
            </w:r>
            <w:r w:rsidRPr="009418E4">
              <w:rPr>
                <w:rFonts w:ascii="Times New Roman" w:eastAsia="Times New Roman" w:hAnsi="Times New Roman" w:cs="Times New Roman"/>
                <w:lang w:eastAsia="ru-RU"/>
              </w:rPr>
              <w:t xml:space="preserve">Блокированным домом является </w:t>
            </w:r>
            <w:r w:rsidRPr="009418E4">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9. В районах усадебной </w:t>
            </w:r>
            <w:proofErr w:type="gramStart"/>
            <w:r w:rsidRPr="009418E4">
              <w:rPr>
                <w:rFonts w:ascii="Times New Roman" w:eastAsia="Times New Roman" w:hAnsi="Times New Roman" w:cs="Times New Roman"/>
                <w:lang w:eastAsia="ru-RU"/>
              </w:rPr>
              <w:t>застройки жилые дома</w:t>
            </w:r>
            <w:proofErr w:type="gramEnd"/>
            <w:r w:rsidRPr="009418E4">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9418E4">
              <w:rPr>
                <w:rFonts w:ascii="Times New Roman" w:eastAsia="Times New Roman" w:hAnsi="Times New Roman" w:cs="Times New Roman"/>
                <w:lang w:eastAsia="ru-RU"/>
              </w:rPr>
              <w:t>п.п</w:t>
            </w:r>
            <w:proofErr w:type="spellEnd"/>
            <w:r w:rsidRPr="009418E4">
              <w:rPr>
                <w:rFonts w:ascii="Times New Roman" w:eastAsia="Times New Roman" w:hAnsi="Times New Roman" w:cs="Times New Roman"/>
                <w:lang w:eastAsia="ru-RU"/>
              </w:rPr>
              <w:t>. 4.2.44, 4.2.98</w:t>
            </w:r>
            <w:r w:rsidRPr="009418E4">
              <w:rPr>
                <w:rFonts w:ascii="Times New Roman" w:eastAsia="Calibri" w:hAnsi="Times New Roman" w:cs="Times New Roman"/>
              </w:rPr>
              <w:t xml:space="preserve"> НГП КК</w:t>
            </w:r>
            <w:r w:rsidRPr="009418E4">
              <w:rPr>
                <w:rFonts w:ascii="Times New Roman" w:eastAsia="Times New Roman" w:hAnsi="Times New Roman" w:cs="Times New Roman"/>
                <w:lang w:eastAsia="ru-RU"/>
              </w:rPr>
              <w:t>)</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10. </w:t>
            </w:r>
            <w:proofErr w:type="gramStart"/>
            <w:r w:rsidRPr="009418E4">
              <w:rPr>
                <w:rFonts w:ascii="Times New Roman" w:eastAsia="Times New Roman" w:hAnsi="Times New Roman" w:cs="Times New Roman"/>
                <w:lang w:eastAsia="ru-RU"/>
              </w:rPr>
              <w:t xml:space="preserve">В соответствии с Федеральным </w:t>
            </w:r>
            <w:hyperlink r:id="rId25" w:history="1">
              <w:r w:rsidRPr="009418E4">
                <w:rPr>
                  <w:rFonts w:ascii="Times New Roman" w:eastAsia="Times New Roman" w:hAnsi="Times New Roman" w:cs="Times New Roman"/>
                  <w:lang w:eastAsia="ru-RU"/>
                </w:rPr>
                <w:t>законом</w:t>
              </w:r>
            </w:hyperlink>
            <w:r w:rsidRPr="009418E4">
              <w:rPr>
                <w:rFonts w:ascii="Times New Roman" w:eastAsia="Times New Roman" w:hAnsi="Times New Roman" w:cs="Times New Roman"/>
                <w:lang w:eastAsia="ru-RU"/>
              </w:rPr>
              <w:t xml:space="preserve"> от 7 июля 2003 г. № 112-ФЗ «О личном подсобном хозяйстве», а также с </w:t>
            </w:r>
            <w:hyperlink r:id="rId26" w:history="1">
              <w:r w:rsidRPr="009418E4">
                <w:rPr>
                  <w:rFonts w:ascii="Times New Roman" w:eastAsia="Times New Roman" w:hAnsi="Times New Roman" w:cs="Times New Roman"/>
                  <w:lang w:eastAsia="ru-RU"/>
                </w:rPr>
                <w:t>Законом</w:t>
              </w:r>
            </w:hyperlink>
            <w:r w:rsidRPr="009418E4">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9418E4">
              <w:rPr>
                <w:rFonts w:ascii="Times New Roman" w:eastAsia="Times New Roman" w:hAnsi="Times New Roman" w:cs="Times New Roman"/>
                <w:lang w:eastAsia="ru-RU"/>
              </w:rPr>
              <w:t xml:space="preserve"> (полевой земельный участок).</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27" w:history="1">
              <w:r w:rsidRPr="009418E4">
                <w:rPr>
                  <w:rFonts w:ascii="Times New Roman" w:eastAsia="Times New Roman" w:hAnsi="Times New Roman" w:cs="Times New Roman"/>
                  <w:lang w:eastAsia="ru-RU"/>
                </w:rPr>
                <w:t>пункте 39 статьи 1</w:t>
              </w:r>
            </w:hyperlink>
            <w:r w:rsidRPr="009418E4">
              <w:rPr>
                <w:rFonts w:ascii="Times New Roman" w:eastAsia="Times New Roman" w:hAnsi="Times New Roman" w:cs="Times New Roman"/>
                <w:lang w:eastAsia="ru-RU"/>
              </w:rPr>
              <w:t xml:space="preserve"> Градостроительного кодекса РФ.</w:t>
            </w:r>
          </w:p>
          <w:p w:rsidR="009418E4" w:rsidRPr="009418E4" w:rsidRDefault="009418E4" w:rsidP="009418E4">
            <w:pPr>
              <w:widowControl w:val="0"/>
              <w:autoSpaceDE w:val="0"/>
              <w:autoSpaceDN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highlight w:val="lightGray"/>
                <w:lang w:eastAsia="ru-RU"/>
              </w:rPr>
              <w:t>п. 12 в редакции решения __ 2023 г.</w:t>
            </w:r>
          </w:p>
          <w:p w:rsidR="009418E4" w:rsidRPr="009418E4" w:rsidRDefault="009418E4" w:rsidP="009418E4">
            <w:pPr>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9418E4">
              <w:rPr>
                <w:rFonts w:ascii="Times New Roman" w:eastAsia="Times New Roman" w:hAnsi="Times New Roman" w:cs="Times New Roman"/>
                <w:lang w:eastAsia="ru-RU"/>
              </w:rPr>
              <w:t>п.п</w:t>
            </w:r>
            <w:proofErr w:type="spellEnd"/>
            <w:r w:rsidRPr="009418E4">
              <w:rPr>
                <w:rFonts w:ascii="Times New Roman" w:eastAsia="Times New Roman" w:hAnsi="Times New Roman" w:cs="Times New Roman"/>
                <w:lang w:eastAsia="ru-RU"/>
              </w:rPr>
              <w:t>. 4.2.101, 4.2.102, 4.2.103</w:t>
            </w:r>
            <w:r w:rsidRPr="009418E4">
              <w:rPr>
                <w:rFonts w:ascii="Times New Roman" w:eastAsia="Calibri" w:hAnsi="Times New Roman" w:cs="Times New Roman"/>
              </w:rPr>
              <w:t xml:space="preserve"> НГП КК</w:t>
            </w:r>
            <w:r w:rsidRPr="009418E4">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9418E4">
              <w:rPr>
                <w:rFonts w:ascii="Times New Roman" w:eastAsia="Times New Roman" w:hAnsi="Times New Roman" w:cs="Times New Roman"/>
                <w:lang w:eastAsia="ru-RU"/>
              </w:rPr>
              <w:t>менее указанных</w:t>
            </w:r>
            <w:proofErr w:type="gramEnd"/>
            <w:r w:rsidRPr="009418E4">
              <w:rPr>
                <w:rFonts w:ascii="Times New Roman" w:eastAsia="Times New Roman" w:hAnsi="Times New Roman" w:cs="Times New Roman"/>
                <w:lang w:eastAsia="ru-RU"/>
              </w:rPr>
              <w:t xml:space="preserve"> в </w:t>
            </w:r>
            <w:hyperlink w:anchor="sub_460" w:history="1">
              <w:r w:rsidRPr="009418E4">
                <w:rPr>
                  <w:rFonts w:ascii="Times New Roman" w:eastAsia="Times New Roman" w:hAnsi="Times New Roman" w:cs="Times New Roman"/>
                  <w:lang w:eastAsia="ru-RU"/>
                </w:rPr>
                <w:t>таблице 46</w:t>
              </w:r>
            </w:hyperlink>
            <w:r w:rsidRPr="009418E4">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9418E4">
                <w:rPr>
                  <w:rFonts w:ascii="Times New Roman" w:eastAsia="Times New Roman" w:hAnsi="Times New Roman" w:cs="Times New Roman"/>
                  <w:lang w:eastAsia="ru-RU"/>
                </w:rPr>
                <w:t>таблице 47</w:t>
              </w:r>
            </w:hyperlink>
            <w:r w:rsidRPr="009418E4">
              <w:rPr>
                <w:rFonts w:ascii="Times New Roman" w:eastAsia="Times New Roman" w:hAnsi="Times New Roman" w:cs="Times New Roman"/>
                <w:lang w:eastAsia="ru-RU"/>
              </w:rPr>
              <w:t xml:space="preserve"> НГП КК.</w:t>
            </w:r>
          </w:p>
          <w:p w:rsidR="009418E4" w:rsidRPr="009418E4" w:rsidRDefault="009418E4" w:rsidP="009418E4">
            <w:pPr>
              <w:shd w:val="clear" w:color="auto" w:fill="FFFFFF"/>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13. </w:t>
            </w:r>
            <w:proofErr w:type="gramStart"/>
            <w:r w:rsidRPr="009418E4">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9418E4">
                <w:rPr>
                  <w:rFonts w:ascii="Times New Roman" w:eastAsia="Times New Roman" w:hAnsi="Times New Roman" w:cs="Times New Roman"/>
                  <w:lang w:eastAsia="ru-RU"/>
                </w:rPr>
                <w:t>подраздела 6.4</w:t>
              </w:r>
            </w:hyperlink>
            <w:r w:rsidRPr="009418E4">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9418E4" w:rsidRPr="009418E4" w:rsidRDefault="009418E4" w:rsidP="009418E4">
            <w:pPr>
              <w:widowControl w:val="0"/>
              <w:autoSpaceDE w:val="0"/>
              <w:autoSpaceDN w:val="0"/>
              <w:ind w:left="142" w:right="13" w:firstLine="459"/>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9418E4" w:rsidRPr="009418E4" w:rsidRDefault="009418E4" w:rsidP="009418E4">
            <w:pPr>
              <w:shd w:val="clear" w:color="auto" w:fill="FFFFFF"/>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9418E4" w:rsidRPr="009418E4" w:rsidRDefault="009418E4" w:rsidP="009418E4">
            <w:pPr>
              <w:widowControl w:val="0"/>
              <w:autoSpaceDE w:val="0"/>
              <w:autoSpaceDN w:val="0"/>
              <w:ind w:left="142" w:right="79" w:firstLine="459"/>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w:t>
            </w:r>
            <w:r w:rsidRPr="009418E4">
              <w:rPr>
                <w:rFonts w:ascii="Times New Roman" w:eastAsia="Times New Roman" w:hAnsi="Times New Roman" w:cs="Times New Roman"/>
                <w:lang w:eastAsia="ru-RU"/>
              </w:rPr>
              <w:lastRenderedPageBreak/>
              <w:t>строительства.</w:t>
            </w:r>
          </w:p>
          <w:p w:rsidR="009418E4" w:rsidRPr="009418E4" w:rsidRDefault="009418E4" w:rsidP="009418E4">
            <w:pPr>
              <w:widowControl w:val="0"/>
              <w:autoSpaceDE w:val="0"/>
              <w:autoSpaceDN w:val="0"/>
              <w:ind w:left="142" w:right="79" w:firstLine="459"/>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9418E4" w:rsidRPr="009418E4" w:rsidRDefault="009418E4" w:rsidP="009418E4">
            <w:pPr>
              <w:widowControl w:val="0"/>
              <w:autoSpaceDE w:val="0"/>
              <w:autoSpaceDN w:val="0"/>
              <w:ind w:left="142" w:right="79" w:firstLine="459"/>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9418E4" w:rsidRPr="009418E4" w:rsidRDefault="009418E4" w:rsidP="009418E4">
            <w:pPr>
              <w:widowControl w:val="0"/>
              <w:autoSpaceDE w:val="0"/>
              <w:autoSpaceDN w:val="0"/>
              <w:ind w:right="80" w:firstLine="540"/>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9418E4">
              <w:rPr>
                <w:rFonts w:ascii="Times New Roman" w:eastAsia="Times New Roman" w:hAnsi="Times New Roman" w:cs="Times New Roman"/>
                <w:lang w:eastAsia="ru-RU"/>
              </w:rPr>
              <w:t>га</w:t>
            </w:r>
            <w:proofErr w:type="gramEnd"/>
            <w:r w:rsidRPr="009418E4">
              <w:rPr>
                <w:rFonts w:ascii="Times New Roman" w:eastAsia="Times New Roman" w:hAnsi="Times New Roman" w:cs="Times New Roman"/>
                <w:lang w:eastAsia="ru-RU"/>
              </w:rPr>
              <w:t>).</w:t>
            </w:r>
          </w:p>
          <w:p w:rsidR="009418E4" w:rsidRPr="009418E4" w:rsidRDefault="009418E4" w:rsidP="009418E4">
            <w:pPr>
              <w:widowControl w:val="0"/>
              <w:autoSpaceDE w:val="0"/>
              <w:autoSpaceDN w:val="0"/>
              <w:ind w:right="80" w:firstLine="540"/>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9418E4" w:rsidRPr="009418E4" w:rsidRDefault="009418E4" w:rsidP="009418E4">
            <w:pPr>
              <w:widowControl w:val="0"/>
              <w:autoSpaceDE w:val="0"/>
              <w:autoSpaceDN w:val="0"/>
              <w:ind w:right="80" w:firstLine="540"/>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9418E4" w:rsidRPr="009418E4" w:rsidRDefault="009418E4" w:rsidP="009418E4">
            <w:pPr>
              <w:widowControl w:val="0"/>
              <w:autoSpaceDE w:val="0"/>
              <w:autoSpaceDN w:val="0"/>
              <w:ind w:left="142" w:right="79" w:firstLine="459"/>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21. </w:t>
            </w:r>
            <w:proofErr w:type="gramStart"/>
            <w:r w:rsidRPr="009418E4">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9418E4" w:rsidRPr="009418E4" w:rsidRDefault="009418E4" w:rsidP="009418E4">
            <w:pPr>
              <w:widowControl w:val="0"/>
              <w:autoSpaceDE w:val="0"/>
              <w:autoSpaceDN w:val="0"/>
              <w:ind w:left="142" w:right="79" w:firstLine="459"/>
              <w:jc w:val="both"/>
              <w:rPr>
                <w:rFonts w:ascii="Times New Roman" w:eastAsia="Times New Roman" w:hAnsi="Times New Roman" w:cs="Times New Roman"/>
                <w:lang w:eastAsia="ru-RU"/>
              </w:rPr>
            </w:pPr>
            <w:proofErr w:type="spellStart"/>
            <w:r w:rsidRPr="009418E4">
              <w:rPr>
                <w:rFonts w:ascii="Times New Roman" w:eastAsia="Times New Roman" w:hAnsi="Times New Roman" w:cs="Times New Roman"/>
                <w:highlight w:val="lightGray"/>
                <w:lang w:eastAsia="ru-RU"/>
              </w:rPr>
              <w:t>п.п</w:t>
            </w:r>
            <w:proofErr w:type="spellEnd"/>
            <w:r w:rsidRPr="009418E4">
              <w:rPr>
                <w:rFonts w:ascii="Times New Roman" w:eastAsia="Times New Roman" w:hAnsi="Times New Roman" w:cs="Times New Roman"/>
                <w:highlight w:val="lightGray"/>
                <w:lang w:eastAsia="ru-RU"/>
              </w:rPr>
              <w:t>. 22-26 включены решением __ 2023 г.</w:t>
            </w:r>
          </w:p>
          <w:p w:rsidR="009418E4" w:rsidRPr="009418E4" w:rsidRDefault="009418E4" w:rsidP="009418E4">
            <w:pPr>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22. </w:t>
            </w:r>
            <w:bookmarkStart w:id="8" w:name="sub_1204271"/>
            <w:proofErr w:type="gramStart"/>
            <w:r w:rsidRPr="009418E4">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9418E4" w:rsidRPr="009418E4" w:rsidRDefault="009418E4" w:rsidP="009418E4">
            <w:pPr>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23. </w:t>
            </w:r>
            <w:bookmarkStart w:id="9" w:name="sub_1204360"/>
            <w:r w:rsidRPr="009418E4">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9418E4" w:rsidRPr="009418E4" w:rsidRDefault="009418E4" w:rsidP="009418E4">
            <w:pPr>
              <w:widowControl w:val="0"/>
              <w:autoSpaceDE w:val="0"/>
              <w:autoSpaceDN w:val="0"/>
              <w:adjustRightInd w:val="0"/>
              <w:ind w:firstLine="60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Указанные учреждения и предприятия могут иметь </w:t>
            </w:r>
            <w:proofErr w:type="spellStart"/>
            <w:r w:rsidRPr="009418E4">
              <w:rPr>
                <w:rFonts w:ascii="Times New Roman" w:eastAsia="Times New Roman" w:hAnsi="Times New Roman" w:cs="Times New Roman"/>
                <w:lang w:eastAsia="ru-RU"/>
              </w:rPr>
              <w:t>центроформирующее</w:t>
            </w:r>
            <w:proofErr w:type="spellEnd"/>
            <w:r w:rsidRPr="009418E4">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9418E4" w:rsidRPr="009418E4" w:rsidRDefault="009418E4" w:rsidP="009418E4">
            <w:pPr>
              <w:widowControl w:val="0"/>
              <w:autoSpaceDE w:val="0"/>
              <w:autoSpaceDN w:val="0"/>
              <w:adjustRightInd w:val="0"/>
              <w:ind w:firstLine="601"/>
              <w:jc w:val="both"/>
              <w:rPr>
                <w:rFonts w:ascii="Times New Roman" w:eastAsia="Times New Roman" w:hAnsi="Times New Roman" w:cs="Times New Roman"/>
                <w:lang w:eastAsia="ru-RU"/>
              </w:rPr>
            </w:pPr>
            <w:bookmarkStart w:id="10" w:name="sub_1204363"/>
            <w:r w:rsidRPr="009418E4">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9418E4" w:rsidRPr="009418E4" w:rsidRDefault="009418E4" w:rsidP="009418E4">
            <w:pPr>
              <w:widowControl w:val="0"/>
              <w:autoSpaceDE w:val="0"/>
              <w:autoSpaceDN w:val="0"/>
              <w:adjustRightInd w:val="0"/>
              <w:ind w:firstLine="601"/>
              <w:jc w:val="both"/>
              <w:rPr>
                <w:rFonts w:ascii="Times New Roman" w:eastAsia="Times New Roman" w:hAnsi="Times New Roman" w:cs="Times New Roman"/>
                <w:lang w:eastAsia="ru-RU"/>
              </w:rPr>
            </w:pPr>
            <w:bookmarkStart w:id="11" w:name="sub_1204364"/>
            <w:bookmarkEnd w:id="10"/>
            <w:r w:rsidRPr="009418E4">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9418E4">
              <w:rPr>
                <w:rFonts w:ascii="Times New Roman" w:eastAsia="Times New Roman" w:hAnsi="Times New Roman" w:cs="Times New Roman"/>
                <w:lang w:eastAsia="ru-RU"/>
              </w:rPr>
              <w:t>рентгеноустановок</w:t>
            </w:r>
            <w:proofErr w:type="spellEnd"/>
            <w:r w:rsidRPr="009418E4">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9418E4" w:rsidRPr="009418E4" w:rsidRDefault="009418E4" w:rsidP="009418E4">
            <w:pPr>
              <w:widowControl w:val="0"/>
              <w:autoSpaceDE w:val="0"/>
              <w:autoSpaceDN w:val="0"/>
              <w:adjustRightInd w:val="0"/>
              <w:ind w:firstLine="601"/>
              <w:jc w:val="both"/>
              <w:rPr>
                <w:rFonts w:ascii="Times New Roman" w:eastAsia="Times New Roman" w:hAnsi="Times New Roman" w:cs="Times New Roman"/>
                <w:lang w:eastAsia="ru-RU"/>
              </w:rPr>
            </w:pPr>
            <w:bookmarkStart w:id="12" w:name="sub_1204365"/>
            <w:bookmarkEnd w:id="11"/>
            <w:r w:rsidRPr="009418E4">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12"/>
            <w:r w:rsidRPr="009418E4">
              <w:rPr>
                <w:rFonts w:ascii="Times New Roman" w:eastAsia="Times New Roman" w:hAnsi="Times New Roman" w:cs="Times New Roman"/>
                <w:lang w:eastAsia="ru-RU"/>
              </w:rPr>
              <w:t>в (</w:t>
            </w:r>
            <w:proofErr w:type="spellStart"/>
            <w:r w:rsidRPr="009418E4">
              <w:rPr>
                <w:rFonts w:ascii="Times New Roman" w:eastAsia="Times New Roman" w:hAnsi="Times New Roman" w:cs="Times New Roman"/>
                <w:lang w:eastAsia="ru-RU"/>
              </w:rPr>
              <w:t>п.п</w:t>
            </w:r>
            <w:proofErr w:type="spellEnd"/>
            <w:r w:rsidRPr="009418E4">
              <w:rPr>
                <w:rFonts w:ascii="Times New Roman" w:eastAsia="Times New Roman" w:hAnsi="Times New Roman" w:cs="Times New Roman"/>
                <w:lang w:eastAsia="ru-RU"/>
              </w:rPr>
              <w:t>. 4.3.61, 4.3.63-4.3.66).</w:t>
            </w:r>
          </w:p>
          <w:p w:rsidR="009418E4" w:rsidRPr="009418E4" w:rsidRDefault="009418E4" w:rsidP="009418E4">
            <w:pPr>
              <w:widowControl w:val="0"/>
              <w:autoSpaceDE w:val="0"/>
              <w:autoSpaceDN w:val="0"/>
              <w:adjustRightInd w:val="0"/>
              <w:ind w:firstLine="601"/>
              <w:jc w:val="both"/>
              <w:rPr>
                <w:rFonts w:ascii="Times New Roman" w:eastAsia="Times New Roman" w:hAnsi="Times New Roman" w:cs="Times New Roman"/>
                <w:lang w:eastAsia="ru-RU"/>
              </w:rPr>
            </w:pPr>
            <w:bookmarkStart w:id="13" w:name="sub_1204368"/>
            <w:proofErr w:type="gramStart"/>
            <w:r w:rsidRPr="009418E4">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9418E4">
              <w:rPr>
                <w:rFonts w:ascii="Times New Roman" w:eastAsia="Times New Roman" w:hAnsi="Times New Roman" w:cs="Times New Roman"/>
                <w:lang w:eastAsia="ru-RU"/>
              </w:rPr>
              <w:t>пешеходно</w:t>
            </w:r>
            <w:proofErr w:type="spellEnd"/>
            <w:r w:rsidRPr="009418E4">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9418E4" w:rsidRPr="009418E4" w:rsidRDefault="009418E4" w:rsidP="009418E4">
            <w:pPr>
              <w:widowControl w:val="0"/>
              <w:autoSpaceDE w:val="0"/>
              <w:autoSpaceDN w:val="0"/>
              <w:adjustRightInd w:val="0"/>
              <w:ind w:firstLine="720"/>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9418E4">
                <w:rPr>
                  <w:rFonts w:ascii="Times New Roman" w:eastAsia="Times New Roman" w:hAnsi="Times New Roman" w:cs="Times New Roman"/>
                  <w:lang w:eastAsia="ru-RU"/>
                </w:rPr>
                <w:t>таблицей 8.1</w:t>
              </w:r>
            </w:hyperlink>
            <w:r w:rsidRPr="009418E4">
              <w:rPr>
                <w:rFonts w:ascii="Times New Roman" w:eastAsia="Times New Roman" w:hAnsi="Times New Roman" w:cs="Times New Roman"/>
                <w:lang w:eastAsia="ru-RU"/>
              </w:rPr>
              <w:t>0 настоящих Нормативов.</w:t>
            </w:r>
            <w:bookmarkEnd w:id="8"/>
            <w:bookmarkEnd w:id="9"/>
            <w:bookmarkEnd w:id="13"/>
          </w:p>
          <w:p w:rsidR="009418E4" w:rsidRPr="009418E4" w:rsidRDefault="009418E4" w:rsidP="009418E4">
            <w:pPr>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24. Подготовка проекта планировки территории осуществляется для выделения элементов </w:t>
            </w:r>
            <w:r w:rsidRPr="009418E4">
              <w:rPr>
                <w:rFonts w:ascii="Times New Roman" w:eastAsia="Times New Roman" w:hAnsi="Times New Roman" w:cs="Times New Roman"/>
                <w:lang w:eastAsia="ru-RU"/>
              </w:rPr>
              <w:lastRenderedPageBreak/>
              <w:t>планировочной структуры, установления параметров планируемого развития элементов планировочной структуры,</w:t>
            </w:r>
            <w:r w:rsidRPr="009418E4">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9418E4">
              <w:rPr>
                <w:rFonts w:ascii="Times New Roman" w:eastAsia="Times New Roman" w:hAnsi="Times New Roman" w:cs="Times New Roman"/>
                <w:lang w:eastAsia="ru-RU"/>
              </w:rPr>
              <w:t>.</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9418E4">
              <w:rPr>
                <w:rFonts w:ascii="Times New Roman" w:eastAsia="Times New Roman" w:hAnsi="Times New Roman" w:cs="Times New Roman"/>
                <w:lang w:eastAsia="ru-RU"/>
              </w:rPr>
              <w:t>е(</w:t>
            </w:r>
            <w:proofErr w:type="gramEnd"/>
            <w:r w:rsidRPr="009418E4">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9418E4">
              <w:rPr>
                <w:rFonts w:ascii="Times New Roman" w:eastAsia="Times New Roman" w:hAnsi="Times New Roman" w:cs="Times New Roman"/>
                <w:lang w:eastAsia="ru-RU"/>
              </w:rPr>
              <w:t>Мининформсвязи</w:t>
            </w:r>
            <w:proofErr w:type="spellEnd"/>
            <w:r w:rsidRPr="009418E4">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9418E4">
              <w:rPr>
                <w:rFonts w:ascii="Times New Roman" w:eastAsia="Times New Roman" w:hAnsi="Times New Roman" w:cs="Times New Roman"/>
                <w:lang w:eastAsia="ru-RU"/>
              </w:rPr>
              <w:t>ств дл</w:t>
            </w:r>
            <w:proofErr w:type="gramEnd"/>
            <w:r w:rsidRPr="009418E4">
              <w:rPr>
                <w:rFonts w:ascii="Times New Roman" w:eastAsia="Times New Roman" w:hAnsi="Times New Roman" w:cs="Times New Roman"/>
                <w:lang w:eastAsia="ru-RU"/>
              </w:rPr>
              <w:t>я сварки оптических волокон».</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r w:rsidRPr="009418E4">
              <w:rPr>
                <w:rFonts w:ascii="Times New Roman" w:eastAsia="Times New Roman" w:hAnsi="Times New Roman" w:cs="Times New Roman"/>
                <w:lang w:eastAsia="ru-RU"/>
              </w:rPr>
              <w:t xml:space="preserve">Для обеспечения придомового и </w:t>
            </w:r>
            <w:proofErr w:type="spellStart"/>
            <w:r w:rsidRPr="009418E4">
              <w:rPr>
                <w:rFonts w:ascii="Times New Roman" w:eastAsia="Times New Roman" w:hAnsi="Times New Roman" w:cs="Times New Roman"/>
                <w:lang w:eastAsia="ru-RU"/>
              </w:rPr>
              <w:t>внутриподъездного</w:t>
            </w:r>
            <w:proofErr w:type="spellEnd"/>
            <w:r w:rsidRPr="009418E4">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9418E4" w:rsidRPr="009418E4" w:rsidRDefault="009418E4" w:rsidP="009418E4">
            <w:pPr>
              <w:shd w:val="clear" w:color="auto" w:fill="FFFFFF"/>
              <w:ind w:firstLine="851"/>
              <w:jc w:val="both"/>
              <w:rPr>
                <w:rFonts w:ascii="Times New Roman" w:eastAsia="Times New Roman" w:hAnsi="Times New Roman" w:cs="Times New Roman"/>
                <w:lang w:eastAsia="ru-RU"/>
              </w:rPr>
            </w:pPr>
            <w:proofErr w:type="gramStart"/>
            <w:r w:rsidRPr="009418E4">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9418E4" w:rsidRPr="009418E4" w:rsidRDefault="009418E4" w:rsidP="008206C3">
            <w:pPr>
              <w:widowControl w:val="0"/>
              <w:autoSpaceDE w:val="0"/>
              <w:autoSpaceDN w:val="0"/>
              <w:adjustRightInd w:val="0"/>
              <w:ind w:firstLine="720"/>
              <w:jc w:val="both"/>
              <w:rPr>
                <w:rFonts w:ascii="Times New Roman CYR" w:eastAsia="Times New Roman" w:hAnsi="Times New Roman CYR" w:cs="Times New Roman CYR"/>
                <w:lang w:eastAsia="ru-RU"/>
              </w:rPr>
            </w:pPr>
            <w:r w:rsidRPr="009418E4">
              <w:rPr>
                <w:rFonts w:ascii="Times New Roman" w:eastAsia="Times New Roman" w:hAnsi="Times New Roman" w:cs="Times New Roman"/>
                <w:lang w:eastAsia="ru-RU"/>
              </w:rPr>
              <w:t xml:space="preserve">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w:t>
            </w:r>
            <w:r w:rsidR="008206C3">
              <w:rPr>
                <w:rFonts w:ascii="Times New Roman" w:eastAsia="Times New Roman" w:hAnsi="Times New Roman" w:cs="Times New Roman"/>
                <w:lang w:eastAsia="ru-RU"/>
              </w:rPr>
              <w:t>4</w:t>
            </w:r>
            <w:r w:rsidRPr="009418E4">
              <w:rPr>
                <w:rFonts w:ascii="Times New Roman" w:eastAsia="Times New Roman" w:hAnsi="Times New Roman" w:cs="Times New Roman"/>
                <w:lang w:eastAsia="ru-RU"/>
              </w:rPr>
              <w:t>.</w:t>
            </w:r>
            <w:r w:rsidR="008206C3">
              <w:rPr>
                <w:rFonts w:ascii="Times New Roman" w:eastAsia="Times New Roman" w:hAnsi="Times New Roman" w:cs="Times New Roman"/>
                <w:lang w:eastAsia="ru-RU"/>
              </w:rPr>
              <w:t>1</w:t>
            </w:r>
            <w:r w:rsidRPr="009418E4">
              <w:rPr>
                <w:rFonts w:ascii="Times New Roman" w:eastAsia="Times New Roman" w:hAnsi="Times New Roman" w:cs="Times New Roman"/>
                <w:lang w:eastAsia="ru-RU"/>
              </w:rPr>
              <w:t xml:space="preserve"> настоящих Нормативов.</w:t>
            </w:r>
          </w:p>
        </w:tc>
      </w:tr>
    </w:tbl>
    <w:p w:rsidR="00EE5BAA" w:rsidRDefault="00EE5BAA" w:rsidP="00EE5BAA">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lastRenderedPageBreak/>
        <w:t xml:space="preserve">Количество парковочных мест для обслуживания объектов </w:t>
      </w:r>
      <w:r w:rsidR="006159DA">
        <w:rPr>
          <w:rFonts w:ascii="Times New Roman" w:eastAsia="Times New Roman" w:hAnsi="Times New Roman" w:cs="Times New Roman"/>
          <w:szCs w:val="20"/>
          <w:lang w:eastAsia="ru-RU"/>
        </w:rPr>
        <w:t xml:space="preserve">многоквартирной </w:t>
      </w:r>
      <w:r w:rsidR="001B7CB8">
        <w:rPr>
          <w:rFonts w:ascii="Times New Roman" w:eastAsia="Times New Roman" w:hAnsi="Times New Roman" w:cs="Times New Roman"/>
          <w:szCs w:val="20"/>
          <w:lang w:eastAsia="ru-RU"/>
        </w:rPr>
        <w:t>жилой застройки</w:t>
      </w:r>
      <w:r>
        <w:rPr>
          <w:rFonts w:ascii="Times New Roman" w:eastAsia="Times New Roman" w:hAnsi="Times New Roman" w:cs="Times New Roman"/>
          <w:szCs w:val="20"/>
          <w:lang w:eastAsia="ru-RU"/>
        </w:rPr>
        <w:t xml:space="preserve"> следует принимать по таблице.</w:t>
      </w:r>
    </w:p>
    <w:p w:rsidR="009418E4" w:rsidRPr="009418E4" w:rsidRDefault="009418E4" w:rsidP="009418E4">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9418E4">
        <w:rPr>
          <w:rFonts w:ascii="Times New Roman" w:eastAsia="Times New Roman" w:hAnsi="Times New Roman" w:cs="Times New Roman"/>
          <w:szCs w:val="20"/>
          <w:highlight w:val="lightGray"/>
          <w:lang w:eastAsia="ru-RU"/>
        </w:rPr>
        <w:t>таблица в редакции решения __ 2024 г.</w:t>
      </w:r>
    </w:p>
    <w:p w:rsidR="009418E4" w:rsidRPr="009418E4" w:rsidRDefault="009418E4" w:rsidP="009418E4">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9418E4">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9418E4" w:rsidRPr="009418E4" w:rsidRDefault="009418E4" w:rsidP="009418E4">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p>
    <w:tbl>
      <w:tblPr>
        <w:tblStyle w:val="1ffb"/>
        <w:tblW w:w="0" w:type="auto"/>
        <w:tblInd w:w="108" w:type="dxa"/>
        <w:tblLook w:val="0000" w:firstRow="0" w:lastRow="0" w:firstColumn="0" w:lastColumn="0" w:noHBand="0" w:noVBand="0"/>
      </w:tblPr>
      <w:tblGrid>
        <w:gridCol w:w="3374"/>
        <w:gridCol w:w="6265"/>
      </w:tblGrid>
      <w:tr w:rsidR="009418E4" w:rsidRPr="009418E4" w:rsidTr="00BE6221">
        <w:trPr>
          <w:trHeight w:val="109"/>
        </w:trPr>
        <w:tc>
          <w:tcPr>
            <w:tcW w:w="3374" w:type="dxa"/>
          </w:tcPr>
          <w:p w:rsidR="009418E4" w:rsidRPr="009418E4" w:rsidRDefault="009418E4" w:rsidP="009418E4">
            <w:pPr>
              <w:autoSpaceDE w:val="0"/>
              <w:autoSpaceDN w:val="0"/>
              <w:adjustRightInd w:val="0"/>
              <w:ind w:left="-108" w:right="-108"/>
              <w:jc w:val="center"/>
            </w:pPr>
            <w:r w:rsidRPr="009418E4">
              <w:rPr>
                <w:lang w:eastAsia="ar-SA"/>
              </w:rPr>
              <w:lastRenderedPageBreak/>
              <w:t>Автостоянки постоянного хранения</w:t>
            </w:r>
            <w:r w:rsidRPr="009418E4">
              <w:rPr>
                <w:rFonts w:eastAsia="Calibri"/>
                <w:sz w:val="24"/>
                <w:szCs w:val="24"/>
              </w:rPr>
              <w:t xml:space="preserve"> </w:t>
            </w:r>
          </w:p>
        </w:tc>
        <w:tc>
          <w:tcPr>
            <w:tcW w:w="6265" w:type="dxa"/>
            <w:vMerge w:val="restart"/>
          </w:tcPr>
          <w:p w:rsidR="009418E4" w:rsidRPr="009418E4" w:rsidRDefault="009418E4" w:rsidP="00C1576E">
            <w:pPr>
              <w:autoSpaceDE w:val="0"/>
              <w:autoSpaceDN w:val="0"/>
              <w:adjustRightInd w:val="0"/>
              <w:ind w:left="-108" w:right="-108"/>
              <w:jc w:val="center"/>
            </w:pPr>
            <w:r w:rsidRPr="009418E4">
              <w:t>В соответствии с пунктом 2 подраздела 1.2.</w:t>
            </w:r>
            <w:r w:rsidR="00C1576E">
              <w:t>5</w:t>
            </w:r>
            <w:r w:rsidRPr="009418E4">
              <w:t xml:space="preserve"> настоящих Нормативов</w:t>
            </w:r>
          </w:p>
        </w:tc>
      </w:tr>
      <w:tr w:rsidR="009418E4" w:rsidRPr="009418E4" w:rsidTr="00BE6221">
        <w:trPr>
          <w:trHeight w:val="265"/>
        </w:trPr>
        <w:tc>
          <w:tcPr>
            <w:tcW w:w="3374" w:type="dxa"/>
          </w:tcPr>
          <w:p w:rsidR="009418E4" w:rsidRPr="009418E4" w:rsidRDefault="009418E4" w:rsidP="009418E4">
            <w:pPr>
              <w:autoSpaceDE w:val="0"/>
              <w:autoSpaceDN w:val="0"/>
              <w:adjustRightInd w:val="0"/>
              <w:spacing w:line="259" w:lineRule="auto"/>
              <w:ind w:left="-108" w:right="-108"/>
              <w:jc w:val="center"/>
              <w:rPr>
                <w:szCs w:val="22"/>
                <w:lang w:eastAsia="ar-SA"/>
              </w:rPr>
            </w:pPr>
            <w:r w:rsidRPr="009418E4">
              <w:rPr>
                <w:lang w:eastAsia="ar-SA"/>
              </w:rPr>
              <w:t>Гостевые автостоянки из расчета</w:t>
            </w:r>
          </w:p>
        </w:tc>
        <w:tc>
          <w:tcPr>
            <w:tcW w:w="6265" w:type="dxa"/>
            <w:vMerge/>
          </w:tcPr>
          <w:p w:rsidR="009418E4" w:rsidRPr="009418E4" w:rsidRDefault="009418E4" w:rsidP="009418E4">
            <w:pPr>
              <w:jc w:val="center"/>
            </w:pPr>
          </w:p>
        </w:tc>
      </w:tr>
    </w:tbl>
    <w:p w:rsidR="009418E4" w:rsidRPr="009418E4" w:rsidRDefault="009418E4" w:rsidP="009418E4">
      <w:pPr>
        <w:widowControl w:val="0"/>
        <w:autoSpaceDE w:val="0"/>
        <w:autoSpaceDN w:val="0"/>
        <w:spacing w:before="240" w:line="240" w:lineRule="auto"/>
        <w:ind w:firstLine="540"/>
        <w:jc w:val="both"/>
        <w:rPr>
          <w:rFonts w:ascii="Times New Roman" w:eastAsia="Calibri" w:hAnsi="Times New Roman" w:cs="Times New Roman"/>
          <w:color w:val="000000"/>
          <w:highlight w:val="lightGray"/>
          <w:shd w:val="clear" w:color="auto" w:fill="FFFFFF"/>
        </w:rPr>
      </w:pPr>
      <w:r w:rsidRPr="009418E4">
        <w:rPr>
          <w:rFonts w:ascii="Times New Roman" w:eastAsia="Calibri" w:hAnsi="Times New Roman" w:cs="Times New Roman"/>
          <w:color w:val="000000"/>
          <w:highlight w:val="lightGray"/>
          <w:shd w:val="clear" w:color="auto" w:fill="FFFFFF"/>
        </w:rPr>
        <w:t xml:space="preserve">таблица </w:t>
      </w:r>
      <w:r w:rsidR="008206C3">
        <w:rPr>
          <w:rFonts w:ascii="Times New Roman" w:eastAsia="Calibri" w:hAnsi="Times New Roman" w:cs="Times New Roman"/>
          <w:color w:val="000000"/>
          <w:highlight w:val="lightGray"/>
          <w:shd w:val="clear" w:color="auto" w:fill="FFFFFF"/>
        </w:rPr>
        <w:t>4</w:t>
      </w:r>
      <w:r w:rsidRPr="009418E4">
        <w:rPr>
          <w:rFonts w:ascii="Times New Roman" w:eastAsia="Calibri" w:hAnsi="Times New Roman" w:cs="Times New Roman"/>
          <w:color w:val="000000"/>
          <w:highlight w:val="lightGray"/>
          <w:shd w:val="clear" w:color="auto" w:fill="FFFFFF"/>
        </w:rPr>
        <w:t>.</w:t>
      </w:r>
      <w:r w:rsidR="008206C3">
        <w:rPr>
          <w:rFonts w:ascii="Times New Roman" w:eastAsia="Calibri" w:hAnsi="Times New Roman" w:cs="Times New Roman"/>
          <w:color w:val="000000"/>
          <w:highlight w:val="lightGray"/>
          <w:shd w:val="clear" w:color="auto" w:fill="FFFFFF"/>
        </w:rPr>
        <w:t>1</w:t>
      </w:r>
      <w:r w:rsidRPr="009418E4">
        <w:rPr>
          <w:rFonts w:ascii="Times New Roman" w:eastAsia="Calibri" w:hAnsi="Times New Roman" w:cs="Times New Roman"/>
          <w:color w:val="000000"/>
          <w:highlight w:val="lightGray"/>
          <w:shd w:val="clear" w:color="auto" w:fill="FFFFFF"/>
        </w:rPr>
        <w:t xml:space="preserve"> </w:t>
      </w:r>
      <w:r w:rsidR="0058543E">
        <w:rPr>
          <w:rFonts w:ascii="Times New Roman" w:eastAsia="Calibri" w:hAnsi="Times New Roman" w:cs="Times New Roman"/>
          <w:color w:val="000000"/>
          <w:highlight w:val="lightGray"/>
          <w:shd w:val="clear" w:color="auto" w:fill="FFFFFF"/>
        </w:rPr>
        <w:t>введена</w:t>
      </w:r>
      <w:r w:rsidRPr="009418E4">
        <w:rPr>
          <w:rFonts w:ascii="Times New Roman" w:eastAsia="Calibri" w:hAnsi="Times New Roman" w:cs="Times New Roman"/>
          <w:color w:val="000000"/>
          <w:highlight w:val="lightGray"/>
          <w:shd w:val="clear" w:color="auto" w:fill="FFFFFF"/>
        </w:rPr>
        <w:t xml:space="preserve"> решени</w:t>
      </w:r>
      <w:r w:rsidR="0058543E">
        <w:rPr>
          <w:rFonts w:ascii="Times New Roman" w:eastAsia="Calibri" w:hAnsi="Times New Roman" w:cs="Times New Roman"/>
          <w:color w:val="000000"/>
          <w:highlight w:val="lightGray"/>
          <w:shd w:val="clear" w:color="auto" w:fill="FFFFFF"/>
        </w:rPr>
        <w:t>ем</w:t>
      </w:r>
      <w:r w:rsidRPr="009418E4">
        <w:rPr>
          <w:rFonts w:ascii="Times New Roman" w:eastAsia="Calibri" w:hAnsi="Times New Roman" w:cs="Times New Roman"/>
          <w:color w:val="000000"/>
          <w:highlight w:val="lightGray"/>
          <w:shd w:val="clear" w:color="auto" w:fill="FFFFFF"/>
        </w:rPr>
        <w:t xml:space="preserve"> __ 2024 г.</w:t>
      </w:r>
    </w:p>
    <w:p w:rsidR="009418E4" w:rsidRPr="009418E4" w:rsidRDefault="009418E4" w:rsidP="009418E4">
      <w:pPr>
        <w:shd w:val="clear" w:color="auto" w:fill="FFFFFF"/>
        <w:spacing w:after="0" w:line="240" w:lineRule="auto"/>
        <w:ind w:right="141" w:firstLine="851"/>
        <w:jc w:val="both"/>
        <w:rPr>
          <w:rFonts w:ascii="Times New Roman" w:eastAsia="Times New Roman" w:hAnsi="Times New Roman" w:cs="Times New Roman"/>
          <w:lang w:eastAsia="ar-SA"/>
        </w:rPr>
      </w:pPr>
      <w:r w:rsidRPr="009418E4">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9418E4" w:rsidRPr="009418E4" w:rsidRDefault="009418E4" w:rsidP="009418E4">
      <w:pPr>
        <w:shd w:val="clear" w:color="auto" w:fill="FFFFFF"/>
        <w:spacing w:after="0" w:line="240" w:lineRule="auto"/>
        <w:ind w:right="126" w:firstLine="851"/>
        <w:jc w:val="right"/>
        <w:rPr>
          <w:rFonts w:ascii="Times New Roman" w:eastAsia="Times New Roman" w:hAnsi="Times New Roman" w:cs="Times New Roman"/>
          <w:lang w:eastAsia="ar-SA"/>
        </w:rPr>
      </w:pPr>
      <w:r w:rsidRPr="009418E4">
        <w:rPr>
          <w:rFonts w:ascii="Times New Roman" w:eastAsia="Times New Roman" w:hAnsi="Times New Roman" w:cs="Times New Roman"/>
          <w:lang w:eastAsia="ar-SA"/>
        </w:rPr>
        <w:t xml:space="preserve">Таблица </w:t>
      </w:r>
      <w:r w:rsidR="008206C3">
        <w:rPr>
          <w:rFonts w:ascii="Times New Roman" w:eastAsia="Times New Roman" w:hAnsi="Times New Roman" w:cs="Times New Roman"/>
          <w:lang w:eastAsia="ar-SA"/>
        </w:rPr>
        <w:t>4</w:t>
      </w:r>
      <w:r w:rsidRPr="009418E4">
        <w:rPr>
          <w:rFonts w:ascii="Times New Roman" w:eastAsia="Times New Roman" w:hAnsi="Times New Roman" w:cs="Times New Roman"/>
          <w:lang w:eastAsia="ar-SA"/>
        </w:rPr>
        <w:t>.</w:t>
      </w:r>
      <w:r w:rsidR="008206C3">
        <w:rPr>
          <w:rFonts w:ascii="Times New Roman" w:eastAsia="Times New Roman" w:hAnsi="Times New Roman" w:cs="Times New Roman"/>
          <w:lang w:eastAsia="ar-SA"/>
        </w:rPr>
        <w:t>1</w:t>
      </w:r>
    </w:p>
    <w:tbl>
      <w:tblPr>
        <w:tblStyle w:val="1ffb"/>
        <w:tblW w:w="0" w:type="auto"/>
        <w:tblLook w:val="04A0" w:firstRow="1" w:lastRow="0" w:firstColumn="1" w:lastColumn="0" w:noHBand="0" w:noVBand="1"/>
      </w:tblPr>
      <w:tblGrid>
        <w:gridCol w:w="2211"/>
        <w:gridCol w:w="2851"/>
        <w:gridCol w:w="4685"/>
      </w:tblGrid>
      <w:tr w:rsidR="009418E4" w:rsidRPr="009418E4" w:rsidTr="008206C3">
        <w:tc>
          <w:tcPr>
            <w:tcW w:w="2211" w:type="dxa"/>
            <w:hideMark/>
          </w:tcPr>
          <w:p w:rsidR="009418E4" w:rsidRPr="009418E4" w:rsidRDefault="009418E4" w:rsidP="009418E4">
            <w:r w:rsidRPr="009418E4">
              <w:t>Тип системы видеонаблюдения</w:t>
            </w:r>
          </w:p>
        </w:tc>
        <w:tc>
          <w:tcPr>
            <w:tcW w:w="2851" w:type="dxa"/>
            <w:hideMark/>
          </w:tcPr>
          <w:p w:rsidR="009418E4" w:rsidRPr="009418E4" w:rsidRDefault="009418E4" w:rsidP="009418E4">
            <w:r w:rsidRPr="009418E4">
              <w:t>Тип цифровой камеры видеонаблюдения</w:t>
            </w:r>
          </w:p>
        </w:tc>
        <w:tc>
          <w:tcPr>
            <w:tcW w:w="4685" w:type="dxa"/>
            <w:hideMark/>
          </w:tcPr>
          <w:p w:rsidR="009418E4" w:rsidRPr="009418E4" w:rsidRDefault="009418E4" w:rsidP="009418E4">
            <w:r w:rsidRPr="009418E4">
              <w:t>Требования к сцене обзора цифровой камеры видеонаблюдения</w:t>
            </w:r>
          </w:p>
        </w:tc>
      </w:tr>
      <w:tr w:rsidR="009418E4" w:rsidRPr="009418E4" w:rsidTr="008206C3">
        <w:trPr>
          <w:trHeight w:val="240"/>
        </w:trPr>
        <w:tc>
          <w:tcPr>
            <w:tcW w:w="2211" w:type="dxa"/>
            <w:vMerge w:val="restart"/>
            <w:hideMark/>
          </w:tcPr>
          <w:p w:rsidR="009418E4" w:rsidRPr="009418E4" w:rsidRDefault="009418E4" w:rsidP="009418E4">
            <w:r w:rsidRPr="009418E4">
              <w:t>Система видеонаблюдения многоквартирных жилых домов</w:t>
            </w:r>
          </w:p>
        </w:tc>
        <w:tc>
          <w:tcPr>
            <w:tcW w:w="2851" w:type="dxa"/>
            <w:hideMark/>
          </w:tcPr>
          <w:p w:rsidR="009418E4" w:rsidRPr="009418E4" w:rsidRDefault="009418E4" w:rsidP="009418E4">
            <w:r w:rsidRPr="009418E4">
              <w:t>цифровая камера основного уличного наблюдения</w:t>
            </w:r>
          </w:p>
        </w:tc>
        <w:tc>
          <w:tcPr>
            <w:tcW w:w="4685" w:type="dxa"/>
            <w:hideMark/>
          </w:tcPr>
          <w:p w:rsidR="009418E4" w:rsidRPr="009418E4" w:rsidRDefault="009418E4" w:rsidP="009418E4">
            <w:r w:rsidRPr="009418E4">
              <w:t>крупные объекты инфраструктуры и места массового скопления людей на дворовой и прилегающей к многоквартирному жилому дому территории;</w:t>
            </w:r>
          </w:p>
          <w:p w:rsidR="009418E4" w:rsidRPr="009418E4" w:rsidRDefault="009418E4" w:rsidP="009418E4">
            <w:r w:rsidRPr="009418E4">
              <w:t>контейнерные (мусорные) площадки.</w:t>
            </w:r>
          </w:p>
        </w:tc>
      </w:tr>
      <w:tr w:rsidR="009418E4" w:rsidRPr="009418E4" w:rsidTr="008206C3">
        <w:tc>
          <w:tcPr>
            <w:tcW w:w="2211" w:type="dxa"/>
            <w:vMerge/>
            <w:hideMark/>
          </w:tcPr>
          <w:p w:rsidR="009418E4" w:rsidRPr="009418E4" w:rsidRDefault="009418E4" w:rsidP="009418E4"/>
        </w:tc>
        <w:tc>
          <w:tcPr>
            <w:tcW w:w="2851" w:type="dxa"/>
            <w:hideMark/>
          </w:tcPr>
          <w:p w:rsidR="009418E4" w:rsidRPr="009418E4" w:rsidRDefault="009418E4" w:rsidP="009418E4">
            <w:r w:rsidRPr="009418E4">
              <w:t>цифровая камера фиксации государственных регистрационных знаков</w:t>
            </w:r>
          </w:p>
        </w:tc>
        <w:tc>
          <w:tcPr>
            <w:tcW w:w="4685" w:type="dxa"/>
            <w:hideMark/>
          </w:tcPr>
          <w:p w:rsidR="009418E4" w:rsidRPr="009418E4" w:rsidRDefault="009418E4" w:rsidP="009418E4">
            <w:r w:rsidRPr="009418E4">
              <w:t>основные въезды/выезды на территорию многоквартирного жилого дома</w:t>
            </w:r>
          </w:p>
        </w:tc>
      </w:tr>
      <w:tr w:rsidR="009418E4" w:rsidRPr="009418E4" w:rsidTr="008206C3">
        <w:tc>
          <w:tcPr>
            <w:tcW w:w="2211" w:type="dxa"/>
            <w:vMerge/>
            <w:hideMark/>
          </w:tcPr>
          <w:p w:rsidR="009418E4" w:rsidRPr="009418E4" w:rsidRDefault="009418E4" w:rsidP="009418E4"/>
        </w:tc>
        <w:tc>
          <w:tcPr>
            <w:tcW w:w="2851" w:type="dxa"/>
            <w:hideMark/>
          </w:tcPr>
          <w:p w:rsidR="009418E4" w:rsidRPr="009418E4" w:rsidRDefault="009418E4" w:rsidP="009418E4">
            <w:r w:rsidRPr="009418E4">
              <w:t>цифровая камера подъездного видеонаблюдения</w:t>
            </w:r>
          </w:p>
        </w:tc>
        <w:tc>
          <w:tcPr>
            <w:tcW w:w="4685" w:type="dxa"/>
            <w:hideMark/>
          </w:tcPr>
          <w:p w:rsidR="009418E4" w:rsidRPr="009418E4" w:rsidRDefault="009418E4" w:rsidP="009418E4">
            <w:r w:rsidRPr="009418E4">
              <w:t>лица людей, входящих в отдельные входы на маршевые лестницы многоквартирного жилого дома</w:t>
            </w:r>
          </w:p>
        </w:tc>
      </w:tr>
      <w:tr w:rsidR="009418E4" w:rsidRPr="009418E4" w:rsidTr="008206C3">
        <w:tc>
          <w:tcPr>
            <w:tcW w:w="2211" w:type="dxa"/>
            <w:vMerge/>
            <w:hideMark/>
          </w:tcPr>
          <w:p w:rsidR="009418E4" w:rsidRPr="009418E4" w:rsidRDefault="009418E4" w:rsidP="009418E4"/>
        </w:tc>
        <w:tc>
          <w:tcPr>
            <w:tcW w:w="2851" w:type="dxa"/>
            <w:hideMark/>
          </w:tcPr>
          <w:p w:rsidR="009418E4" w:rsidRPr="009418E4" w:rsidRDefault="009418E4" w:rsidP="009418E4">
            <w:r w:rsidRPr="009418E4">
              <w:t>цифровая камера внутреннего видеонаблюдения</w:t>
            </w:r>
          </w:p>
        </w:tc>
        <w:tc>
          <w:tcPr>
            <w:tcW w:w="4685" w:type="dxa"/>
            <w:hideMark/>
          </w:tcPr>
          <w:p w:rsidR="009418E4" w:rsidRPr="009418E4" w:rsidRDefault="009418E4" w:rsidP="009418E4">
            <w:r w:rsidRPr="009418E4">
              <w:t>лифтовые холлы первого этажа многоквартирного жилого дома и подземной парковки (при наличии).</w:t>
            </w:r>
          </w:p>
          <w:p w:rsidR="009418E4" w:rsidRPr="009418E4" w:rsidRDefault="009418E4" w:rsidP="009418E4">
            <w:r w:rsidRPr="009418E4">
              <w:t>При отсутствии лифта:</w:t>
            </w:r>
          </w:p>
          <w:p w:rsidR="009418E4" w:rsidRPr="009418E4" w:rsidRDefault="009418E4" w:rsidP="009418E4">
            <w:r w:rsidRPr="009418E4">
              <w:t>внутри подъезда на первом этаже многоквартирного жилого дома для обзора людей, поднимающихся по маршевой лестнице.</w:t>
            </w:r>
          </w:p>
        </w:tc>
      </w:tr>
      <w:tr w:rsidR="009418E4" w:rsidRPr="009418E4" w:rsidTr="008206C3">
        <w:tc>
          <w:tcPr>
            <w:tcW w:w="2211" w:type="dxa"/>
            <w:vMerge/>
            <w:hideMark/>
          </w:tcPr>
          <w:p w:rsidR="009418E4" w:rsidRPr="009418E4" w:rsidRDefault="009418E4" w:rsidP="009418E4"/>
        </w:tc>
        <w:tc>
          <w:tcPr>
            <w:tcW w:w="2851" w:type="dxa"/>
            <w:hideMark/>
          </w:tcPr>
          <w:p w:rsidR="009418E4" w:rsidRPr="009418E4" w:rsidRDefault="009418E4" w:rsidP="009418E4">
            <w:proofErr w:type="spellStart"/>
            <w:r w:rsidRPr="009418E4">
              <w:t>многоабонентский</w:t>
            </w:r>
            <w:proofErr w:type="spellEnd"/>
            <w:r w:rsidRPr="009418E4">
              <w:t xml:space="preserve"> домофон со встроенной цифровой видеокамерой</w:t>
            </w:r>
          </w:p>
        </w:tc>
        <w:tc>
          <w:tcPr>
            <w:tcW w:w="4685" w:type="dxa"/>
            <w:hideMark/>
          </w:tcPr>
          <w:p w:rsidR="009418E4" w:rsidRPr="009418E4" w:rsidRDefault="009418E4" w:rsidP="009418E4">
            <w:r w:rsidRPr="009418E4">
              <w:t>лица людей, входящих в подъезды многоквартирного жилого дома</w:t>
            </w:r>
          </w:p>
        </w:tc>
      </w:tr>
    </w:tbl>
    <w:p w:rsidR="008206C3" w:rsidRPr="008206C3" w:rsidRDefault="008206C3" w:rsidP="008206C3">
      <w:pPr>
        <w:widowControl w:val="0"/>
        <w:autoSpaceDE w:val="0"/>
        <w:autoSpaceDN w:val="0"/>
        <w:spacing w:before="240" w:line="240" w:lineRule="auto"/>
        <w:ind w:firstLine="540"/>
        <w:jc w:val="both"/>
        <w:rPr>
          <w:rFonts w:ascii="Times New Roman" w:eastAsia="Calibri" w:hAnsi="Times New Roman" w:cs="Times New Roman"/>
          <w:color w:val="000000"/>
          <w:highlight w:val="lightGray"/>
          <w:shd w:val="clear" w:color="auto" w:fill="FFFFFF"/>
        </w:rPr>
      </w:pPr>
      <w:r w:rsidRPr="009418E4">
        <w:rPr>
          <w:rFonts w:ascii="Times New Roman" w:eastAsia="Calibri" w:hAnsi="Times New Roman" w:cs="Times New Roman"/>
          <w:color w:val="000000"/>
          <w:highlight w:val="lightGray"/>
          <w:shd w:val="clear" w:color="auto" w:fill="FFFFFF"/>
        </w:rPr>
        <w:t xml:space="preserve">таблица </w:t>
      </w:r>
      <w:r>
        <w:rPr>
          <w:rFonts w:ascii="Times New Roman" w:eastAsia="Calibri" w:hAnsi="Times New Roman" w:cs="Times New Roman"/>
          <w:color w:val="000000"/>
          <w:highlight w:val="lightGray"/>
          <w:shd w:val="clear" w:color="auto" w:fill="FFFFFF"/>
        </w:rPr>
        <w:t>4</w:t>
      </w:r>
      <w:r w:rsidRPr="009418E4">
        <w:rPr>
          <w:rFonts w:ascii="Times New Roman" w:eastAsia="Calibri" w:hAnsi="Times New Roman" w:cs="Times New Roman"/>
          <w:color w:val="000000"/>
          <w:highlight w:val="lightGray"/>
          <w:shd w:val="clear" w:color="auto" w:fill="FFFFFF"/>
        </w:rPr>
        <w:t>.</w:t>
      </w:r>
      <w:r>
        <w:rPr>
          <w:rFonts w:ascii="Times New Roman" w:eastAsia="Calibri" w:hAnsi="Times New Roman" w:cs="Times New Roman"/>
          <w:color w:val="000000"/>
          <w:highlight w:val="lightGray"/>
          <w:shd w:val="clear" w:color="auto" w:fill="FFFFFF"/>
        </w:rPr>
        <w:t>2</w:t>
      </w:r>
      <w:r w:rsidRPr="009418E4">
        <w:rPr>
          <w:rFonts w:ascii="Times New Roman" w:eastAsia="Calibri" w:hAnsi="Times New Roman" w:cs="Times New Roman"/>
          <w:color w:val="000000"/>
          <w:highlight w:val="lightGray"/>
          <w:shd w:val="clear" w:color="auto" w:fill="FFFFFF"/>
        </w:rPr>
        <w:t xml:space="preserve"> </w:t>
      </w:r>
      <w:r w:rsidR="0058543E">
        <w:rPr>
          <w:rFonts w:ascii="Times New Roman" w:eastAsia="Calibri" w:hAnsi="Times New Roman" w:cs="Times New Roman"/>
          <w:color w:val="000000"/>
          <w:highlight w:val="lightGray"/>
          <w:shd w:val="clear" w:color="auto" w:fill="FFFFFF"/>
        </w:rPr>
        <w:t>введена</w:t>
      </w:r>
      <w:r w:rsidR="0058543E" w:rsidRPr="009418E4">
        <w:rPr>
          <w:rFonts w:ascii="Times New Roman" w:eastAsia="Calibri" w:hAnsi="Times New Roman" w:cs="Times New Roman"/>
          <w:color w:val="000000"/>
          <w:highlight w:val="lightGray"/>
          <w:shd w:val="clear" w:color="auto" w:fill="FFFFFF"/>
        </w:rPr>
        <w:t xml:space="preserve"> решени</w:t>
      </w:r>
      <w:r w:rsidR="0058543E">
        <w:rPr>
          <w:rFonts w:ascii="Times New Roman" w:eastAsia="Calibri" w:hAnsi="Times New Roman" w:cs="Times New Roman"/>
          <w:color w:val="000000"/>
          <w:highlight w:val="lightGray"/>
          <w:shd w:val="clear" w:color="auto" w:fill="FFFFFF"/>
        </w:rPr>
        <w:t>ем</w:t>
      </w:r>
      <w:r w:rsidR="0058543E" w:rsidRPr="009418E4">
        <w:rPr>
          <w:rFonts w:ascii="Times New Roman" w:eastAsia="Calibri" w:hAnsi="Times New Roman" w:cs="Times New Roman"/>
          <w:color w:val="000000"/>
          <w:highlight w:val="lightGray"/>
          <w:shd w:val="clear" w:color="auto" w:fill="FFFFFF"/>
        </w:rPr>
        <w:t xml:space="preserve"> </w:t>
      </w:r>
      <w:r w:rsidRPr="009418E4">
        <w:rPr>
          <w:rFonts w:ascii="Times New Roman" w:eastAsia="Calibri" w:hAnsi="Times New Roman" w:cs="Times New Roman"/>
          <w:color w:val="000000"/>
          <w:highlight w:val="lightGray"/>
          <w:shd w:val="clear" w:color="auto" w:fill="FFFFFF"/>
        </w:rPr>
        <w:t>__ 2024 г.</w:t>
      </w:r>
    </w:p>
    <w:p w:rsidR="008206C3" w:rsidRPr="008206C3" w:rsidRDefault="008206C3" w:rsidP="008206C3">
      <w:pPr>
        <w:widowControl w:val="0"/>
        <w:autoSpaceDE w:val="0"/>
        <w:autoSpaceDN w:val="0"/>
        <w:spacing w:after="0" w:line="240" w:lineRule="auto"/>
        <w:ind w:firstLine="567"/>
        <w:rPr>
          <w:rFonts w:ascii="Times New Roman" w:eastAsia="Times New Roman" w:hAnsi="Times New Roman" w:cs="Times New Roman"/>
          <w:lang w:eastAsia="ru-RU"/>
        </w:rPr>
      </w:pPr>
      <w:r w:rsidRPr="008206C3">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8206C3" w:rsidRPr="008206C3" w:rsidRDefault="008206C3" w:rsidP="008206C3">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8206C3">
        <w:rPr>
          <w:rFonts w:ascii="Times New Roman" w:eastAsia="Times New Roman" w:hAnsi="Times New Roman" w:cs="Times New Roman"/>
          <w:lang w:eastAsia="ru-RU"/>
        </w:rPr>
        <w:t>(в соответствии с таблицей 39 РНГП КК)</w:t>
      </w:r>
    </w:p>
    <w:p w:rsidR="008206C3" w:rsidRPr="008206C3" w:rsidRDefault="008206C3" w:rsidP="008206C3">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8206C3">
        <w:rPr>
          <w:rFonts w:ascii="Times New Roman" w:eastAsia="Times New Roman" w:hAnsi="Times New Roman" w:cs="Times New Roman"/>
          <w:lang w:eastAsia="ru-RU"/>
        </w:rPr>
        <w:t>Таблица</w:t>
      </w:r>
      <w:r w:rsidR="0058543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4</w:t>
      </w:r>
      <w:r w:rsidRPr="008206C3">
        <w:rPr>
          <w:rFonts w:ascii="Times New Roman" w:eastAsia="Times New Roman" w:hAnsi="Times New Roman" w:cs="Times New Roman"/>
          <w:lang w:eastAsia="ru-RU"/>
        </w:rPr>
        <w:t>.</w:t>
      </w:r>
      <w:r>
        <w:rPr>
          <w:rFonts w:ascii="Times New Roman" w:eastAsia="Times New Roman" w:hAnsi="Times New Roman" w:cs="Times New Roman"/>
          <w:lang w:eastAsia="ru-RU"/>
        </w:rPr>
        <w:t>2</w:t>
      </w:r>
    </w:p>
    <w:tbl>
      <w:tblPr>
        <w:tblStyle w:val="1ffb"/>
        <w:tblW w:w="0" w:type="auto"/>
        <w:tblLook w:val="0000" w:firstRow="0" w:lastRow="0" w:firstColumn="0" w:lastColumn="0" w:noHBand="0" w:noVBand="0"/>
      </w:tblPr>
      <w:tblGrid>
        <w:gridCol w:w="2728"/>
        <w:gridCol w:w="2342"/>
        <w:gridCol w:w="2268"/>
        <w:gridCol w:w="2363"/>
      </w:tblGrid>
      <w:tr w:rsidR="008206C3" w:rsidRPr="008206C3" w:rsidTr="008206C3">
        <w:tc>
          <w:tcPr>
            <w:tcW w:w="2728" w:type="dxa"/>
          </w:tcPr>
          <w:p w:rsidR="008206C3" w:rsidRPr="008206C3" w:rsidRDefault="008206C3" w:rsidP="008206C3">
            <w:pPr>
              <w:widowControl w:val="0"/>
              <w:autoSpaceDE w:val="0"/>
              <w:autoSpaceDN w:val="0"/>
              <w:jc w:val="center"/>
            </w:pPr>
            <w:r w:rsidRPr="008206C3">
              <w:t>Тип площадки</w:t>
            </w:r>
          </w:p>
        </w:tc>
        <w:tc>
          <w:tcPr>
            <w:tcW w:w="2342" w:type="dxa"/>
          </w:tcPr>
          <w:p w:rsidR="008206C3" w:rsidRPr="008206C3" w:rsidRDefault="008206C3" w:rsidP="008206C3">
            <w:pPr>
              <w:widowControl w:val="0"/>
              <w:autoSpaceDE w:val="0"/>
              <w:autoSpaceDN w:val="0"/>
              <w:jc w:val="center"/>
            </w:pPr>
            <w:r w:rsidRPr="008206C3">
              <w:t>Расчетная единица</w:t>
            </w:r>
          </w:p>
        </w:tc>
        <w:tc>
          <w:tcPr>
            <w:tcW w:w="2268" w:type="dxa"/>
          </w:tcPr>
          <w:p w:rsidR="008206C3" w:rsidRPr="008206C3" w:rsidRDefault="008206C3" w:rsidP="008206C3">
            <w:pPr>
              <w:widowControl w:val="0"/>
              <w:autoSpaceDE w:val="0"/>
              <w:autoSpaceDN w:val="0"/>
              <w:jc w:val="center"/>
            </w:pPr>
            <w:r w:rsidRPr="008206C3">
              <w:t>Площадь площадки на расчетную единицу</w:t>
            </w:r>
          </w:p>
        </w:tc>
        <w:tc>
          <w:tcPr>
            <w:tcW w:w="2363" w:type="dxa"/>
          </w:tcPr>
          <w:p w:rsidR="008206C3" w:rsidRPr="008206C3" w:rsidRDefault="008206C3" w:rsidP="008206C3">
            <w:pPr>
              <w:widowControl w:val="0"/>
              <w:autoSpaceDE w:val="0"/>
              <w:autoSpaceDN w:val="0"/>
              <w:jc w:val="center"/>
            </w:pPr>
            <w:r w:rsidRPr="008206C3">
              <w:t>Минимальный размер площадки, кв. м</w:t>
            </w:r>
            <w:proofErr w:type="gramStart"/>
            <w:r w:rsidRPr="008206C3">
              <w:t>2</w:t>
            </w:r>
            <w:proofErr w:type="gramEnd"/>
          </w:p>
        </w:tc>
      </w:tr>
      <w:tr w:rsidR="008206C3" w:rsidRPr="008206C3" w:rsidTr="008206C3">
        <w:tc>
          <w:tcPr>
            <w:tcW w:w="2728" w:type="dxa"/>
          </w:tcPr>
          <w:p w:rsidR="008206C3" w:rsidRPr="008206C3" w:rsidRDefault="008206C3" w:rsidP="008206C3">
            <w:pPr>
              <w:widowControl w:val="0"/>
              <w:autoSpaceDE w:val="0"/>
              <w:autoSpaceDN w:val="0"/>
              <w:jc w:val="center"/>
            </w:pPr>
            <w:r w:rsidRPr="008206C3">
              <w:t>Для игр детей дошкольного и младшего школьного возраста</w:t>
            </w:r>
          </w:p>
        </w:tc>
        <w:tc>
          <w:tcPr>
            <w:tcW w:w="2342" w:type="dxa"/>
          </w:tcPr>
          <w:p w:rsidR="008206C3" w:rsidRPr="008206C3" w:rsidRDefault="008206C3" w:rsidP="008206C3">
            <w:pPr>
              <w:widowControl w:val="0"/>
              <w:autoSpaceDE w:val="0"/>
              <w:autoSpaceDN w:val="0"/>
              <w:jc w:val="center"/>
            </w:pPr>
            <w:r w:rsidRPr="008206C3">
              <w:t>100 м</w:t>
            </w:r>
            <w:proofErr w:type="gramStart"/>
            <w:r w:rsidRPr="008206C3">
              <w:rPr>
                <w:vertAlign w:val="superscript"/>
              </w:rPr>
              <w:t>2</w:t>
            </w:r>
            <w:proofErr w:type="gramEnd"/>
            <w:r w:rsidRPr="008206C3">
              <w:t xml:space="preserve"> площади квартир</w:t>
            </w:r>
          </w:p>
        </w:tc>
        <w:tc>
          <w:tcPr>
            <w:tcW w:w="2268" w:type="dxa"/>
          </w:tcPr>
          <w:p w:rsidR="008206C3" w:rsidRPr="008206C3" w:rsidRDefault="008206C3" w:rsidP="008206C3">
            <w:pPr>
              <w:widowControl w:val="0"/>
              <w:autoSpaceDE w:val="0"/>
              <w:autoSpaceDN w:val="0"/>
              <w:jc w:val="center"/>
            </w:pPr>
            <w:r w:rsidRPr="008206C3">
              <w:t>2,5</w:t>
            </w:r>
          </w:p>
        </w:tc>
        <w:tc>
          <w:tcPr>
            <w:tcW w:w="2363" w:type="dxa"/>
          </w:tcPr>
          <w:p w:rsidR="008206C3" w:rsidRPr="008206C3" w:rsidRDefault="008206C3" w:rsidP="008206C3">
            <w:pPr>
              <w:widowControl w:val="0"/>
              <w:autoSpaceDE w:val="0"/>
              <w:autoSpaceDN w:val="0"/>
              <w:jc w:val="center"/>
            </w:pPr>
            <w:r w:rsidRPr="008206C3">
              <w:t>20</w:t>
            </w:r>
          </w:p>
        </w:tc>
      </w:tr>
      <w:tr w:rsidR="008206C3" w:rsidRPr="008206C3" w:rsidTr="008206C3">
        <w:tc>
          <w:tcPr>
            <w:tcW w:w="2728" w:type="dxa"/>
          </w:tcPr>
          <w:p w:rsidR="008206C3" w:rsidRPr="008206C3" w:rsidRDefault="008206C3" w:rsidP="008206C3">
            <w:pPr>
              <w:widowControl w:val="0"/>
              <w:autoSpaceDE w:val="0"/>
              <w:autoSpaceDN w:val="0"/>
              <w:jc w:val="center"/>
            </w:pPr>
            <w:r w:rsidRPr="008206C3">
              <w:t>Для отдыха взрослого населения</w:t>
            </w:r>
          </w:p>
        </w:tc>
        <w:tc>
          <w:tcPr>
            <w:tcW w:w="2342" w:type="dxa"/>
          </w:tcPr>
          <w:p w:rsidR="008206C3" w:rsidRPr="008206C3" w:rsidRDefault="008206C3" w:rsidP="008206C3">
            <w:pPr>
              <w:widowControl w:val="0"/>
              <w:autoSpaceDE w:val="0"/>
              <w:autoSpaceDN w:val="0"/>
              <w:jc w:val="center"/>
            </w:pPr>
            <w:r w:rsidRPr="008206C3">
              <w:t>100 м</w:t>
            </w:r>
            <w:proofErr w:type="gramStart"/>
            <w:r w:rsidRPr="008206C3">
              <w:rPr>
                <w:vertAlign w:val="superscript"/>
              </w:rPr>
              <w:t>2</w:t>
            </w:r>
            <w:proofErr w:type="gramEnd"/>
            <w:r w:rsidRPr="008206C3">
              <w:t xml:space="preserve"> площади квартир</w:t>
            </w:r>
          </w:p>
        </w:tc>
        <w:tc>
          <w:tcPr>
            <w:tcW w:w="2268" w:type="dxa"/>
          </w:tcPr>
          <w:p w:rsidR="008206C3" w:rsidRPr="008206C3" w:rsidRDefault="008206C3" w:rsidP="008206C3">
            <w:pPr>
              <w:widowControl w:val="0"/>
              <w:autoSpaceDE w:val="0"/>
              <w:autoSpaceDN w:val="0"/>
              <w:jc w:val="center"/>
            </w:pPr>
            <w:r w:rsidRPr="008206C3">
              <w:t>0,4</w:t>
            </w:r>
          </w:p>
        </w:tc>
        <w:tc>
          <w:tcPr>
            <w:tcW w:w="2363" w:type="dxa"/>
          </w:tcPr>
          <w:p w:rsidR="008206C3" w:rsidRPr="008206C3" w:rsidRDefault="008206C3" w:rsidP="008206C3">
            <w:pPr>
              <w:widowControl w:val="0"/>
              <w:autoSpaceDE w:val="0"/>
              <w:autoSpaceDN w:val="0"/>
              <w:jc w:val="center"/>
            </w:pPr>
            <w:r w:rsidRPr="008206C3">
              <w:t>5</w:t>
            </w:r>
          </w:p>
        </w:tc>
      </w:tr>
      <w:tr w:rsidR="008206C3" w:rsidRPr="008206C3" w:rsidTr="008206C3">
        <w:trPr>
          <w:trHeight w:val="322"/>
        </w:trPr>
        <w:tc>
          <w:tcPr>
            <w:tcW w:w="2728" w:type="dxa"/>
          </w:tcPr>
          <w:p w:rsidR="008206C3" w:rsidRPr="008206C3" w:rsidRDefault="008206C3" w:rsidP="008206C3">
            <w:pPr>
              <w:widowControl w:val="0"/>
              <w:autoSpaceDE w:val="0"/>
              <w:autoSpaceDN w:val="0"/>
              <w:jc w:val="center"/>
            </w:pPr>
            <w:r w:rsidRPr="008206C3">
              <w:t>Для занятий физкультурой и спортом</w:t>
            </w:r>
          </w:p>
        </w:tc>
        <w:tc>
          <w:tcPr>
            <w:tcW w:w="2342" w:type="dxa"/>
          </w:tcPr>
          <w:p w:rsidR="008206C3" w:rsidRPr="008206C3" w:rsidRDefault="008206C3" w:rsidP="008206C3">
            <w:pPr>
              <w:widowControl w:val="0"/>
              <w:autoSpaceDE w:val="0"/>
              <w:autoSpaceDN w:val="0"/>
              <w:jc w:val="center"/>
            </w:pPr>
            <w:r w:rsidRPr="008206C3">
              <w:t>100 м</w:t>
            </w:r>
            <w:proofErr w:type="gramStart"/>
            <w:r w:rsidRPr="008206C3">
              <w:rPr>
                <w:vertAlign w:val="superscript"/>
              </w:rPr>
              <w:t>2</w:t>
            </w:r>
            <w:proofErr w:type="gramEnd"/>
            <w:r w:rsidRPr="008206C3">
              <w:t xml:space="preserve"> площади квартир</w:t>
            </w:r>
          </w:p>
        </w:tc>
        <w:tc>
          <w:tcPr>
            <w:tcW w:w="2268" w:type="dxa"/>
          </w:tcPr>
          <w:p w:rsidR="008206C3" w:rsidRPr="008206C3" w:rsidRDefault="008206C3" w:rsidP="008206C3">
            <w:pPr>
              <w:widowControl w:val="0"/>
              <w:autoSpaceDE w:val="0"/>
              <w:autoSpaceDN w:val="0"/>
              <w:jc w:val="center"/>
            </w:pPr>
            <w:r w:rsidRPr="008206C3">
              <w:t>7,5</w:t>
            </w:r>
          </w:p>
        </w:tc>
        <w:tc>
          <w:tcPr>
            <w:tcW w:w="2363" w:type="dxa"/>
          </w:tcPr>
          <w:p w:rsidR="008206C3" w:rsidRPr="008206C3" w:rsidRDefault="008206C3" w:rsidP="008206C3">
            <w:pPr>
              <w:widowControl w:val="0"/>
              <w:autoSpaceDE w:val="0"/>
              <w:autoSpaceDN w:val="0"/>
              <w:jc w:val="center"/>
            </w:pPr>
            <w:r w:rsidRPr="008206C3">
              <w:t>40</w:t>
            </w:r>
          </w:p>
        </w:tc>
      </w:tr>
      <w:tr w:rsidR="008206C3" w:rsidRPr="008206C3" w:rsidTr="008206C3">
        <w:trPr>
          <w:trHeight w:val="708"/>
        </w:trPr>
        <w:tc>
          <w:tcPr>
            <w:tcW w:w="2728" w:type="dxa"/>
          </w:tcPr>
          <w:p w:rsidR="008206C3" w:rsidRPr="008206C3" w:rsidRDefault="008206C3" w:rsidP="008206C3">
            <w:pPr>
              <w:widowControl w:val="0"/>
              <w:autoSpaceDE w:val="0"/>
              <w:autoSpaceDN w:val="0"/>
              <w:jc w:val="center"/>
            </w:pPr>
            <w:r w:rsidRPr="008206C3">
              <w:t>Озелененные территории</w:t>
            </w:r>
          </w:p>
        </w:tc>
        <w:tc>
          <w:tcPr>
            <w:tcW w:w="2342" w:type="dxa"/>
          </w:tcPr>
          <w:p w:rsidR="008206C3" w:rsidRPr="008206C3" w:rsidRDefault="008206C3" w:rsidP="008206C3">
            <w:pPr>
              <w:widowControl w:val="0"/>
              <w:autoSpaceDE w:val="0"/>
              <w:autoSpaceDN w:val="0"/>
              <w:jc w:val="center"/>
            </w:pPr>
            <w:r w:rsidRPr="008206C3">
              <w:t>Площадь участка</w:t>
            </w:r>
          </w:p>
        </w:tc>
        <w:tc>
          <w:tcPr>
            <w:tcW w:w="2268" w:type="dxa"/>
          </w:tcPr>
          <w:p w:rsidR="008206C3" w:rsidRPr="008206C3" w:rsidRDefault="008206C3" w:rsidP="008206C3">
            <w:pPr>
              <w:widowControl w:val="0"/>
              <w:autoSpaceDE w:val="0"/>
              <w:autoSpaceDN w:val="0"/>
              <w:jc w:val="center"/>
            </w:pPr>
            <w:r w:rsidRPr="008206C3">
              <w:t>Согласно предельным параметрам вида разрешенного использования</w:t>
            </w:r>
          </w:p>
        </w:tc>
        <w:tc>
          <w:tcPr>
            <w:tcW w:w="2363" w:type="dxa"/>
          </w:tcPr>
          <w:p w:rsidR="008206C3" w:rsidRPr="008206C3" w:rsidRDefault="008206C3" w:rsidP="008206C3">
            <w:pPr>
              <w:widowControl w:val="0"/>
              <w:autoSpaceDE w:val="0"/>
              <w:autoSpaceDN w:val="0"/>
              <w:jc w:val="center"/>
            </w:pPr>
            <w:r w:rsidRPr="008206C3">
              <w:t>Согласно предельным параметрам вида разрешенного использования</w:t>
            </w:r>
          </w:p>
        </w:tc>
      </w:tr>
      <w:tr w:rsidR="008206C3" w:rsidRPr="008206C3" w:rsidTr="008206C3">
        <w:trPr>
          <w:trHeight w:val="184"/>
        </w:trPr>
        <w:tc>
          <w:tcPr>
            <w:tcW w:w="9701" w:type="dxa"/>
            <w:gridSpan w:val="4"/>
          </w:tcPr>
          <w:p w:rsidR="008206C3" w:rsidRPr="008206C3" w:rsidRDefault="008206C3" w:rsidP="008206C3">
            <w:pPr>
              <w:widowControl w:val="0"/>
              <w:autoSpaceDE w:val="0"/>
              <w:autoSpaceDN w:val="0"/>
              <w:ind w:left="142" w:right="80" w:firstLine="425"/>
              <w:jc w:val="both"/>
            </w:pPr>
            <w:r w:rsidRPr="008206C3">
              <w:t>Примечания.</w:t>
            </w:r>
          </w:p>
          <w:p w:rsidR="008206C3" w:rsidRPr="008206C3" w:rsidRDefault="008206C3" w:rsidP="008206C3">
            <w:pPr>
              <w:widowControl w:val="0"/>
              <w:autoSpaceDE w:val="0"/>
              <w:autoSpaceDN w:val="0"/>
              <w:ind w:left="142" w:right="80" w:firstLine="425"/>
              <w:jc w:val="both"/>
            </w:pPr>
            <w:r w:rsidRPr="008206C3">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206C3" w:rsidRPr="008206C3" w:rsidRDefault="008206C3" w:rsidP="008206C3">
            <w:pPr>
              <w:widowControl w:val="0"/>
              <w:autoSpaceDE w:val="0"/>
              <w:autoSpaceDN w:val="0"/>
              <w:ind w:left="142" w:right="80" w:firstLine="425"/>
              <w:jc w:val="both"/>
            </w:pPr>
            <w:r w:rsidRPr="008206C3">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8206C3" w:rsidRPr="008206C3" w:rsidRDefault="008206C3" w:rsidP="008206C3">
            <w:pPr>
              <w:widowControl w:val="0"/>
              <w:autoSpaceDE w:val="0"/>
              <w:autoSpaceDN w:val="0"/>
              <w:ind w:left="142" w:right="80" w:firstLine="425"/>
              <w:jc w:val="both"/>
            </w:pPr>
            <w:r w:rsidRPr="008206C3">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206C3" w:rsidRPr="008206C3" w:rsidRDefault="008206C3" w:rsidP="008206C3">
            <w:pPr>
              <w:widowControl w:val="0"/>
              <w:autoSpaceDE w:val="0"/>
              <w:autoSpaceDN w:val="0"/>
              <w:ind w:left="142" w:right="80" w:firstLine="425"/>
              <w:jc w:val="both"/>
            </w:pPr>
            <w:r w:rsidRPr="008206C3">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8206C3">
              <w:t>менее расчетной</w:t>
            </w:r>
            <w:proofErr w:type="gramEnd"/>
            <w:r w:rsidRPr="008206C3">
              <w:t xml:space="preserve"> площади таких площадок.</w:t>
            </w:r>
          </w:p>
          <w:p w:rsidR="008206C3" w:rsidRPr="008206C3" w:rsidRDefault="008206C3" w:rsidP="008206C3">
            <w:pPr>
              <w:widowControl w:val="0"/>
              <w:autoSpaceDE w:val="0"/>
              <w:autoSpaceDN w:val="0"/>
              <w:ind w:left="142" w:right="80" w:firstLine="425"/>
              <w:jc w:val="both"/>
            </w:pPr>
            <w:r w:rsidRPr="008206C3">
              <w:lastRenderedPageBreak/>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A464F1" w:rsidRPr="00A464F1" w:rsidRDefault="00A464F1" w:rsidP="006B55B3">
      <w:pPr>
        <w:spacing w:before="240" w:after="0" w:line="240" w:lineRule="auto"/>
        <w:ind w:firstLine="567"/>
        <w:jc w:val="both"/>
        <w:rPr>
          <w:rFonts w:ascii="Times New Roman" w:eastAsia="Calibri" w:hAnsi="Times New Roman" w:cs="Times New Roman"/>
        </w:rPr>
      </w:pPr>
      <w:r w:rsidRPr="00A464F1">
        <w:rPr>
          <w:rFonts w:ascii="Times New Roman" w:eastAsia="Calibri" w:hAnsi="Times New Roman" w:cs="Times New Roman"/>
        </w:rPr>
        <w:lastRenderedPageBreak/>
        <w:t>Минимальный процент озеленения земельного участка для всех типов многоквартирной жилой застройки – 15%</w:t>
      </w:r>
      <w:r w:rsidR="00170201">
        <w:rPr>
          <w:rFonts w:ascii="Times New Roman" w:eastAsia="Calibri" w:hAnsi="Times New Roman" w:cs="Times New Roman"/>
        </w:rPr>
        <w:t>.</w:t>
      </w:r>
    </w:p>
    <w:p w:rsidR="00A464F1" w:rsidRPr="00A464F1" w:rsidRDefault="00A464F1" w:rsidP="00A464F1">
      <w:pPr>
        <w:shd w:val="clear" w:color="auto" w:fill="FFFFFF"/>
        <w:spacing w:after="0" w:line="240" w:lineRule="auto"/>
        <w:ind w:firstLine="601"/>
        <w:jc w:val="both"/>
        <w:rPr>
          <w:rFonts w:ascii="Times New Roman" w:eastAsia="Calibri" w:hAnsi="Times New Roman" w:cs="Times New Roman"/>
        </w:rPr>
      </w:pPr>
      <w:r w:rsidRPr="00A464F1">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w:t>
      </w:r>
      <w:r w:rsidR="00AC0528">
        <w:rPr>
          <w:rFonts w:ascii="Times New Roman" w:eastAsia="Calibri" w:hAnsi="Times New Roman" w:cs="Times New Roman"/>
        </w:rPr>
        <w:t xml:space="preserve"> </w:t>
      </w:r>
      <w:r w:rsidRPr="00A464F1">
        <w:rPr>
          <w:rFonts w:ascii="Times New Roman" w:eastAsia="Calibri" w:hAnsi="Times New Roman" w:cs="Times New Roman"/>
        </w:rPr>
        <w:t>– 25%</w:t>
      </w:r>
      <w:r w:rsidR="00170201">
        <w:rPr>
          <w:rFonts w:ascii="Times New Roman" w:eastAsia="Calibri" w:hAnsi="Times New Roman" w:cs="Times New Roman"/>
        </w:rPr>
        <w:t>.</w:t>
      </w:r>
    </w:p>
    <w:p w:rsidR="00A464F1" w:rsidRPr="00A464F1" w:rsidRDefault="00A464F1" w:rsidP="00A464F1">
      <w:pPr>
        <w:shd w:val="clear" w:color="auto" w:fill="FFFFFF"/>
        <w:spacing w:after="0" w:line="240" w:lineRule="auto"/>
        <w:ind w:firstLine="601"/>
        <w:jc w:val="both"/>
        <w:rPr>
          <w:rFonts w:ascii="Times New Roman" w:eastAsia="Times New Roman" w:hAnsi="Times New Roman" w:cs="Times New Roman"/>
        </w:rPr>
      </w:pPr>
      <w:proofErr w:type="gramStart"/>
      <w:r w:rsidRPr="00A464F1">
        <w:rPr>
          <w:rFonts w:ascii="Times New Roman" w:eastAsia="Times New Roman" w:hAnsi="Times New Roman" w:cs="Times New Roman"/>
          <w:iCs/>
        </w:rPr>
        <w:t>При комплексном развитии территории допускается сокращение</w:t>
      </w:r>
      <w:r w:rsidRPr="00A464F1">
        <w:rPr>
          <w:rFonts w:ascii="Times New Roman" w:eastAsia="Times New Roman" w:hAnsi="Times New Roman" w:cs="Times New Roman"/>
        </w:rPr>
        <w:t xml:space="preserve"> озелененных территорий общего пользования </w:t>
      </w:r>
      <w:r w:rsidRPr="00A464F1">
        <w:rPr>
          <w:rFonts w:ascii="Times New Roman" w:eastAsia="Times New Roman" w:hAnsi="Times New Roman" w:cs="Times New Roman"/>
          <w:iCs/>
        </w:rPr>
        <w:t>жилых районов</w:t>
      </w:r>
      <w:r w:rsidRPr="00A464F1">
        <w:rPr>
          <w:rFonts w:ascii="Times New Roman" w:eastAsia="Times New Roman" w:hAnsi="Times New Roman" w:cs="Times New Roman"/>
        </w:rPr>
        <w:t xml:space="preserve">, но не более чем на </w:t>
      </w:r>
      <w:r w:rsidRPr="00A464F1">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A464F1">
        <w:rPr>
          <w:rFonts w:ascii="Times New Roman" w:eastAsia="Times New Roman" w:hAnsi="Times New Roman" w:cs="Times New Roman"/>
        </w:rPr>
        <w:t xml:space="preserve"> 20 </w:t>
      </w:r>
      <w:r w:rsidRPr="00A464F1">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A464F1">
        <w:rPr>
          <w:rFonts w:ascii="Times New Roman" w:eastAsia="Times New Roman" w:hAnsi="Times New Roman" w:cs="Times New Roman"/>
          <w:iCs/>
        </w:rPr>
        <w:t xml:space="preserve"> озелененных</w:t>
      </w:r>
      <w:r w:rsidRPr="00A464F1">
        <w:rPr>
          <w:rFonts w:ascii="Times New Roman" w:eastAsia="Calibri" w:hAnsi="Times New Roman" w:cs="Times New Roman"/>
        </w:rPr>
        <w:t xml:space="preserve"> </w:t>
      </w:r>
      <w:r w:rsidRPr="00A464F1">
        <w:rPr>
          <w:rFonts w:ascii="Times New Roman" w:eastAsia="Times New Roman" w:hAnsi="Times New Roman" w:cs="Times New Roman"/>
          <w:iCs/>
        </w:rPr>
        <w:t>территорий общего пользования жилых районов не учитываются</w:t>
      </w:r>
      <w:r w:rsidRPr="00A464F1">
        <w:rPr>
          <w:rFonts w:ascii="Times New Roman" w:eastAsia="Times New Roman" w:hAnsi="Times New Roman" w:cs="Times New Roman"/>
        </w:rPr>
        <w:t>.</w:t>
      </w:r>
    </w:p>
    <w:p w:rsidR="002018BA" w:rsidRPr="00967D68" w:rsidRDefault="00967D68" w:rsidP="00967D68">
      <w:pPr>
        <w:widowControl w:val="0"/>
        <w:autoSpaceDE w:val="0"/>
        <w:autoSpaceDN w:val="0"/>
        <w:spacing w:line="240" w:lineRule="auto"/>
        <w:ind w:firstLine="540"/>
        <w:jc w:val="both"/>
        <w:rPr>
          <w:rFonts w:ascii="Times New Roman" w:hAnsi="Times New Roman" w:cs="Times New Roman"/>
          <w:shd w:val="clear" w:color="auto" w:fill="FFFFFF"/>
        </w:rPr>
      </w:pPr>
      <w:r w:rsidRPr="009C4ED0">
        <w:rPr>
          <w:rFonts w:ascii="Times New Roman" w:hAnsi="Times New Roman" w:cs="Times New Roman"/>
          <w:shd w:val="clear" w:color="auto" w:fill="FFFFFF"/>
        </w:rPr>
        <w:t xml:space="preserve">В соответствии с ч. 3 ст. 67.1 Водного кодекса РФ </w:t>
      </w:r>
      <w:r>
        <w:rPr>
          <w:rFonts w:ascii="Times New Roman" w:hAnsi="Times New Roman" w:cs="Times New Roman"/>
          <w:shd w:val="clear" w:color="auto" w:fill="FFFFFF"/>
        </w:rPr>
        <w:t xml:space="preserve">не разрешается </w:t>
      </w:r>
      <w:r w:rsidRPr="009C4ED0">
        <w:rPr>
          <w:rFonts w:ascii="Times New Roman" w:hAnsi="Times New Roman" w:cs="Times New Roman"/>
          <w:shd w:val="clear" w:color="auto" w:fill="FFFFFF"/>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967D68">
        <w:rPr>
          <w:rFonts w:ascii="Times New Roman" w:hAnsi="Times New Roman" w:cs="Times New Roman"/>
          <w:color w:val="000000"/>
          <w:shd w:val="clear" w:color="auto" w:fill="FFFFFF"/>
        </w:rPr>
        <w:t xml:space="preserve"> </w:t>
      </w:r>
      <w:proofErr w:type="gramStart"/>
      <w:r w:rsidRPr="009C4ED0">
        <w:rPr>
          <w:rFonts w:ascii="Times New Roman"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9C4ED0">
        <w:rPr>
          <w:rFonts w:ascii="Times New Roman" w:hAnsi="Times New Roman" w:cs="Times New Roman"/>
          <w:color w:val="000000"/>
          <w:shd w:val="clear" w:color="auto" w:fill="FFFFFF"/>
        </w:rPr>
        <w:t>водоограждающих</w:t>
      </w:r>
      <w:proofErr w:type="spellEnd"/>
      <w:r w:rsidRPr="009C4ED0">
        <w:rPr>
          <w:rFonts w:ascii="Times New Roman"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9C4ED0">
        <w:rPr>
          <w:rFonts w:ascii="Times New Roman"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28" w:anchor="dst1107" w:history="1">
        <w:r w:rsidRPr="009C4ED0">
          <w:rPr>
            <w:rFonts w:ascii="Times New Roman" w:hAnsi="Times New Roman" w:cs="Times New Roman"/>
            <w:shd w:val="clear" w:color="auto" w:fill="FFFFFF"/>
          </w:rPr>
          <w:t>законодательством</w:t>
        </w:r>
      </w:hyperlink>
      <w:r w:rsidRPr="009C4ED0">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2018BA" w:rsidRPr="00AC0528" w:rsidRDefault="002018BA" w:rsidP="002018BA">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4" w:name="P716"/>
      <w:bookmarkEnd w:id="14"/>
      <w:r w:rsidRPr="00AC0528">
        <w:rPr>
          <w:rFonts w:ascii="Times New Roman" w:eastAsia="Times New Roman" w:hAnsi="Times New Roman" w:cs="Times New Roman"/>
          <w:b/>
          <w:color w:val="0070C0"/>
          <w:lang w:eastAsia="ru-RU"/>
        </w:rPr>
        <w:t>1.2.</w:t>
      </w:r>
      <w:r w:rsidR="003F46E5">
        <w:rPr>
          <w:rFonts w:ascii="Times New Roman" w:eastAsia="Times New Roman" w:hAnsi="Times New Roman" w:cs="Times New Roman"/>
          <w:b/>
          <w:color w:val="0070C0"/>
          <w:lang w:eastAsia="ru-RU"/>
        </w:rPr>
        <w:t>5</w:t>
      </w:r>
      <w:r w:rsidRPr="00AC0528">
        <w:rPr>
          <w:rFonts w:ascii="Times New Roman" w:eastAsia="Times New Roman" w:hAnsi="Times New Roman" w:cs="Times New Roman"/>
          <w:b/>
          <w:color w:val="0070C0"/>
          <w:lang w:eastAsia="ru-RU"/>
        </w:rPr>
        <w:t>. В области транспортного обслуживания</w:t>
      </w:r>
    </w:p>
    <w:p w:rsidR="002018BA" w:rsidRPr="002018BA" w:rsidRDefault="002018BA" w:rsidP="002018BA">
      <w:pPr>
        <w:widowControl w:val="0"/>
        <w:autoSpaceDE w:val="0"/>
        <w:autoSpaceDN w:val="0"/>
        <w:spacing w:after="0" w:line="240" w:lineRule="auto"/>
        <w:jc w:val="both"/>
        <w:rPr>
          <w:rFonts w:ascii="Times New Roman" w:eastAsia="Times New Roman" w:hAnsi="Times New Roman" w:cs="Times New Roman"/>
          <w:lang w:eastAsia="ru-RU"/>
        </w:rPr>
      </w:pPr>
    </w:p>
    <w:p w:rsidR="002018BA" w:rsidRPr="002018BA" w:rsidRDefault="002018BA" w:rsidP="002018B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 xml:space="preserve">Таблица </w:t>
      </w:r>
      <w:r w:rsidR="00F3384F">
        <w:rPr>
          <w:rFonts w:ascii="Times New Roman" w:eastAsia="Times New Roman" w:hAnsi="Times New Roman" w:cs="Times New Roman"/>
          <w:lang w:eastAsia="ru-RU"/>
        </w:rPr>
        <w:t>5</w:t>
      </w:r>
      <w:r w:rsidRPr="002018BA">
        <w:rPr>
          <w:rFonts w:ascii="Times New Roman" w:eastAsia="Times New Roman" w:hAnsi="Times New Roman" w:cs="Times New Roman"/>
          <w:lang w:eastAsia="ru-RU"/>
        </w:rPr>
        <w:t xml:space="preserve"> -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для населения в области транспортного обслуживания</w:t>
      </w:r>
    </w:p>
    <w:p w:rsidR="002018BA" w:rsidRPr="002018BA" w:rsidRDefault="002018BA" w:rsidP="002018BA">
      <w:pPr>
        <w:widowControl w:val="0"/>
        <w:autoSpaceDE w:val="0"/>
        <w:autoSpaceDN w:val="0"/>
        <w:spacing w:after="0" w:line="240" w:lineRule="auto"/>
        <w:jc w:val="both"/>
        <w:rPr>
          <w:rFonts w:ascii="Times New Roman" w:eastAsia="Times New Roman" w:hAnsi="Times New Roman" w:cs="Times New Roman"/>
          <w:lang w:eastAsia="ru-RU"/>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9"/>
        <w:gridCol w:w="4706"/>
        <w:gridCol w:w="3186"/>
      </w:tblGrid>
      <w:tr w:rsidR="002018BA" w:rsidRPr="002018BA" w:rsidTr="00445406">
        <w:tc>
          <w:tcPr>
            <w:tcW w:w="1809" w:type="dxa"/>
            <w:vAlign w:val="center"/>
          </w:tcPr>
          <w:p w:rsidR="002018BA" w:rsidRPr="002018BA" w:rsidRDefault="002018BA" w:rsidP="002018BA">
            <w:pPr>
              <w:widowControl w:val="0"/>
              <w:autoSpaceDE w:val="0"/>
              <w:autoSpaceDN w:val="0"/>
              <w:spacing w:after="0" w:line="240" w:lineRule="auto"/>
              <w:jc w:val="center"/>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Наименование вида объекта</w:t>
            </w:r>
          </w:p>
        </w:tc>
        <w:tc>
          <w:tcPr>
            <w:tcW w:w="4706" w:type="dxa"/>
            <w:vAlign w:val="center"/>
          </w:tcPr>
          <w:p w:rsidR="002018BA" w:rsidRPr="002018BA" w:rsidRDefault="002018BA" w:rsidP="002018BA">
            <w:pPr>
              <w:widowControl w:val="0"/>
              <w:autoSpaceDE w:val="0"/>
              <w:autoSpaceDN w:val="0"/>
              <w:spacing w:after="0" w:line="240" w:lineRule="auto"/>
              <w:jc w:val="center"/>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3186" w:type="dxa"/>
            <w:vAlign w:val="center"/>
          </w:tcPr>
          <w:p w:rsidR="002018BA" w:rsidRPr="002018BA" w:rsidRDefault="002018BA" w:rsidP="002018BA">
            <w:pPr>
              <w:widowControl w:val="0"/>
              <w:autoSpaceDE w:val="0"/>
              <w:autoSpaceDN w:val="0"/>
              <w:spacing w:after="0" w:line="240" w:lineRule="auto"/>
              <w:jc w:val="center"/>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Значение расчетного показателя</w:t>
            </w:r>
          </w:p>
        </w:tc>
      </w:tr>
      <w:tr w:rsidR="002018BA" w:rsidRPr="002018BA" w:rsidTr="00445406">
        <w:tc>
          <w:tcPr>
            <w:tcW w:w="1809" w:type="dxa"/>
            <w:vAlign w:val="center"/>
          </w:tcPr>
          <w:p w:rsidR="002018BA" w:rsidRPr="002018BA" w:rsidRDefault="002018BA" w:rsidP="006159DA">
            <w:pPr>
              <w:widowControl w:val="0"/>
              <w:autoSpaceDE w:val="0"/>
              <w:autoSpaceDN w:val="0"/>
              <w:spacing w:after="0" w:line="240" w:lineRule="auto"/>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Автостанци</w:t>
            </w:r>
            <w:r w:rsidR="006159DA">
              <w:rPr>
                <w:rFonts w:ascii="Times New Roman" w:eastAsia="Times New Roman" w:hAnsi="Times New Roman" w:cs="Times New Roman"/>
                <w:lang w:eastAsia="ru-RU"/>
              </w:rPr>
              <w:t>я</w:t>
            </w:r>
          </w:p>
        </w:tc>
        <w:tc>
          <w:tcPr>
            <w:tcW w:w="4706" w:type="dxa"/>
            <w:vAlign w:val="center"/>
          </w:tcPr>
          <w:p w:rsidR="002018BA" w:rsidRPr="002018BA" w:rsidRDefault="002018BA" w:rsidP="00FC4D72">
            <w:pPr>
              <w:widowControl w:val="0"/>
              <w:autoSpaceDE w:val="0"/>
              <w:autoSpaceDN w:val="0"/>
              <w:spacing w:after="0" w:line="240" w:lineRule="auto"/>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 xml:space="preserve">Уровень обеспеченности, объект </w:t>
            </w:r>
            <w:r w:rsidR="00FC4D72">
              <w:rPr>
                <w:rFonts w:ascii="Times New Roman" w:eastAsia="Times New Roman" w:hAnsi="Times New Roman" w:cs="Times New Roman"/>
                <w:lang w:eastAsia="ru-RU"/>
              </w:rPr>
              <w:t>в</w:t>
            </w:r>
            <w:r w:rsidRPr="002018BA">
              <w:rPr>
                <w:rFonts w:ascii="Times New Roman" w:eastAsia="Times New Roman" w:hAnsi="Times New Roman" w:cs="Times New Roman"/>
                <w:lang w:eastAsia="ru-RU"/>
              </w:rPr>
              <w:t xml:space="preserve"> административн</w:t>
            </w:r>
            <w:r w:rsidR="00FC4D72">
              <w:rPr>
                <w:rFonts w:ascii="Times New Roman" w:eastAsia="Times New Roman" w:hAnsi="Times New Roman" w:cs="Times New Roman"/>
                <w:lang w:eastAsia="ru-RU"/>
              </w:rPr>
              <w:t>ом</w:t>
            </w:r>
            <w:r w:rsidRPr="002018BA">
              <w:rPr>
                <w:rFonts w:ascii="Times New Roman" w:eastAsia="Times New Roman" w:hAnsi="Times New Roman" w:cs="Times New Roman"/>
                <w:lang w:eastAsia="ru-RU"/>
              </w:rPr>
              <w:t xml:space="preserve"> центр</w:t>
            </w:r>
            <w:r w:rsidR="00FC4D72">
              <w:rPr>
                <w:rFonts w:ascii="Times New Roman" w:eastAsia="Times New Roman" w:hAnsi="Times New Roman" w:cs="Times New Roman"/>
                <w:lang w:eastAsia="ru-RU"/>
              </w:rPr>
              <w:t>е</w:t>
            </w:r>
            <w:r w:rsidRPr="002018BA">
              <w:rPr>
                <w:rFonts w:ascii="Times New Roman" w:eastAsia="Times New Roman" w:hAnsi="Times New Roman" w:cs="Times New Roman"/>
                <w:lang w:eastAsia="ru-RU"/>
              </w:rPr>
              <w:t xml:space="preserve"> поселения</w:t>
            </w:r>
          </w:p>
        </w:tc>
        <w:tc>
          <w:tcPr>
            <w:tcW w:w="3186" w:type="dxa"/>
            <w:vAlign w:val="center"/>
          </w:tcPr>
          <w:p w:rsidR="002018BA" w:rsidRPr="002018BA" w:rsidRDefault="002018BA" w:rsidP="00FC4D72">
            <w:pPr>
              <w:widowControl w:val="0"/>
              <w:autoSpaceDE w:val="0"/>
              <w:autoSpaceDN w:val="0"/>
              <w:spacing w:after="0" w:line="240" w:lineRule="auto"/>
              <w:jc w:val="center"/>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1</w:t>
            </w:r>
          </w:p>
        </w:tc>
      </w:tr>
    </w:tbl>
    <w:p w:rsidR="006159DA" w:rsidRPr="006159DA" w:rsidRDefault="006159DA" w:rsidP="006159DA">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159DA">
        <w:rPr>
          <w:rFonts w:ascii="Times New Roman" w:eastAsia="Times New Roman" w:hAnsi="Times New Roman" w:cs="Times New Roman"/>
          <w:lang w:eastAsia="ru-RU"/>
        </w:rPr>
        <w:t xml:space="preserve">Таблица </w:t>
      </w:r>
      <w:r w:rsidR="003F46E5">
        <w:rPr>
          <w:rFonts w:ascii="Times New Roman" w:eastAsia="Times New Roman" w:hAnsi="Times New Roman" w:cs="Times New Roman"/>
          <w:lang w:eastAsia="ru-RU"/>
        </w:rPr>
        <w:t>5</w:t>
      </w:r>
      <w:r>
        <w:rPr>
          <w:rFonts w:ascii="Times New Roman" w:eastAsia="Times New Roman" w:hAnsi="Times New Roman" w:cs="Times New Roman"/>
          <w:lang w:eastAsia="ru-RU"/>
        </w:rPr>
        <w:t>.1</w:t>
      </w:r>
      <w:r w:rsidRPr="006159DA">
        <w:rPr>
          <w:rFonts w:ascii="Times New Roman" w:eastAsia="Times New Roman" w:hAnsi="Times New Roman" w:cs="Times New Roman"/>
          <w:lang w:eastAsia="ru-RU"/>
        </w:rPr>
        <w:t xml:space="preserve">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6159DA" w:rsidRPr="006159DA" w:rsidRDefault="006159DA" w:rsidP="006159DA">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019"/>
        <w:gridCol w:w="3260"/>
        <w:gridCol w:w="4252"/>
      </w:tblGrid>
      <w:tr w:rsidR="006159DA" w:rsidRPr="0058543E" w:rsidTr="0058543E">
        <w:tc>
          <w:tcPr>
            <w:tcW w:w="2019" w:type="dxa"/>
          </w:tcPr>
          <w:p w:rsidR="006159DA" w:rsidRPr="0058543E" w:rsidRDefault="006159DA" w:rsidP="0058543E">
            <w:pPr>
              <w:widowControl w:val="0"/>
              <w:autoSpaceDE w:val="0"/>
              <w:autoSpaceDN w:val="0"/>
              <w:jc w:val="center"/>
              <w:rPr>
                <w:sz w:val="22"/>
                <w:szCs w:val="22"/>
              </w:rPr>
            </w:pPr>
            <w:r w:rsidRPr="0058543E">
              <w:rPr>
                <w:sz w:val="22"/>
                <w:szCs w:val="22"/>
              </w:rPr>
              <w:t>Наименование вида объекта</w:t>
            </w:r>
          </w:p>
        </w:tc>
        <w:tc>
          <w:tcPr>
            <w:tcW w:w="3260" w:type="dxa"/>
          </w:tcPr>
          <w:p w:rsidR="006159DA" w:rsidRPr="0058543E" w:rsidRDefault="006159DA" w:rsidP="0058543E">
            <w:pPr>
              <w:widowControl w:val="0"/>
              <w:autoSpaceDE w:val="0"/>
              <w:autoSpaceDN w:val="0"/>
              <w:jc w:val="center"/>
              <w:rPr>
                <w:sz w:val="22"/>
                <w:szCs w:val="22"/>
              </w:rPr>
            </w:pPr>
            <w:r w:rsidRPr="0058543E">
              <w:rPr>
                <w:sz w:val="22"/>
                <w:szCs w:val="22"/>
              </w:rPr>
              <w:t>Наименование нормируемого расчетного показателя, единица измерения</w:t>
            </w:r>
          </w:p>
        </w:tc>
        <w:tc>
          <w:tcPr>
            <w:tcW w:w="4252" w:type="dxa"/>
          </w:tcPr>
          <w:p w:rsidR="006159DA" w:rsidRPr="0058543E" w:rsidRDefault="006159DA" w:rsidP="0058543E">
            <w:pPr>
              <w:widowControl w:val="0"/>
              <w:autoSpaceDE w:val="0"/>
              <w:autoSpaceDN w:val="0"/>
              <w:jc w:val="center"/>
              <w:rPr>
                <w:sz w:val="22"/>
                <w:szCs w:val="22"/>
              </w:rPr>
            </w:pPr>
            <w:r w:rsidRPr="0058543E">
              <w:rPr>
                <w:sz w:val="22"/>
                <w:szCs w:val="22"/>
              </w:rPr>
              <w:t>Значение расчетного показателя</w:t>
            </w:r>
          </w:p>
        </w:tc>
      </w:tr>
      <w:tr w:rsidR="00120252" w:rsidRPr="0058543E" w:rsidTr="0058543E">
        <w:trPr>
          <w:trHeight w:val="612"/>
        </w:trPr>
        <w:tc>
          <w:tcPr>
            <w:tcW w:w="2019" w:type="dxa"/>
            <w:vMerge w:val="restart"/>
          </w:tcPr>
          <w:p w:rsidR="00120252" w:rsidRPr="0058543E" w:rsidRDefault="00C12367" w:rsidP="0058543E">
            <w:pPr>
              <w:widowControl w:val="0"/>
              <w:autoSpaceDE w:val="0"/>
              <w:autoSpaceDN w:val="0"/>
              <w:rPr>
                <w:sz w:val="22"/>
                <w:szCs w:val="22"/>
              </w:rPr>
            </w:pPr>
            <w:r w:rsidRPr="0058543E">
              <w:rPr>
                <w:sz w:val="22"/>
                <w:szCs w:val="22"/>
              </w:rPr>
              <w:t>Автомобильные дороги местного значения</w:t>
            </w:r>
          </w:p>
        </w:tc>
        <w:tc>
          <w:tcPr>
            <w:tcW w:w="3260" w:type="dxa"/>
          </w:tcPr>
          <w:p w:rsidR="00120252" w:rsidRPr="0058543E" w:rsidRDefault="00120252" w:rsidP="0058543E">
            <w:pPr>
              <w:widowControl w:val="0"/>
              <w:autoSpaceDE w:val="0"/>
              <w:autoSpaceDN w:val="0"/>
              <w:rPr>
                <w:sz w:val="22"/>
                <w:szCs w:val="22"/>
              </w:rPr>
            </w:pPr>
            <w:r w:rsidRPr="0058543E">
              <w:rPr>
                <w:sz w:val="22"/>
                <w:szCs w:val="22"/>
              </w:rPr>
              <w:t>Плотность сети автодорог местного значения,  км/км</w:t>
            </w:r>
            <w:proofErr w:type="gramStart"/>
            <w:r w:rsidRPr="0058543E">
              <w:rPr>
                <w:sz w:val="22"/>
                <w:szCs w:val="22"/>
                <w:vertAlign w:val="superscript"/>
              </w:rPr>
              <w:t>2</w:t>
            </w:r>
            <w:proofErr w:type="gramEnd"/>
          </w:p>
        </w:tc>
        <w:tc>
          <w:tcPr>
            <w:tcW w:w="4252" w:type="dxa"/>
          </w:tcPr>
          <w:p w:rsidR="00120252" w:rsidRPr="0058543E" w:rsidRDefault="00120252" w:rsidP="0058543E">
            <w:pPr>
              <w:widowControl w:val="0"/>
              <w:autoSpaceDE w:val="0"/>
              <w:autoSpaceDN w:val="0"/>
              <w:jc w:val="both"/>
              <w:rPr>
                <w:sz w:val="22"/>
                <w:szCs w:val="22"/>
              </w:rPr>
            </w:pPr>
            <w:r w:rsidRPr="0058543E">
              <w:rPr>
                <w:sz w:val="22"/>
                <w:szCs w:val="22"/>
              </w:rPr>
              <w:t>не менее 0,12 (протяженность автодорог км/км</w:t>
            </w:r>
            <w:proofErr w:type="gramStart"/>
            <w:r w:rsidRPr="0058543E">
              <w:rPr>
                <w:sz w:val="22"/>
                <w:szCs w:val="22"/>
                <w:vertAlign w:val="superscript"/>
              </w:rPr>
              <w:t>2</w:t>
            </w:r>
            <w:proofErr w:type="gramEnd"/>
            <w:r w:rsidRPr="0058543E">
              <w:rPr>
                <w:sz w:val="22"/>
                <w:szCs w:val="22"/>
              </w:rPr>
              <w:t xml:space="preserve"> площади поселения) </w:t>
            </w:r>
          </w:p>
        </w:tc>
      </w:tr>
      <w:tr w:rsidR="00120252" w:rsidRPr="0058543E" w:rsidTr="0058543E">
        <w:trPr>
          <w:trHeight w:val="600"/>
        </w:trPr>
        <w:tc>
          <w:tcPr>
            <w:tcW w:w="2019" w:type="dxa"/>
            <w:vMerge/>
          </w:tcPr>
          <w:p w:rsidR="00120252" w:rsidRPr="0058543E" w:rsidRDefault="00120252" w:rsidP="0058543E">
            <w:pPr>
              <w:widowControl w:val="0"/>
              <w:autoSpaceDE w:val="0"/>
              <w:autoSpaceDN w:val="0"/>
              <w:rPr>
                <w:sz w:val="22"/>
                <w:szCs w:val="22"/>
              </w:rPr>
            </w:pPr>
          </w:p>
        </w:tc>
        <w:tc>
          <w:tcPr>
            <w:tcW w:w="3260" w:type="dxa"/>
          </w:tcPr>
          <w:p w:rsidR="00120252" w:rsidRPr="0058543E" w:rsidRDefault="00120252" w:rsidP="0058543E">
            <w:pPr>
              <w:widowControl w:val="0"/>
              <w:autoSpaceDE w:val="0"/>
              <w:autoSpaceDN w:val="0"/>
              <w:rPr>
                <w:sz w:val="22"/>
                <w:szCs w:val="22"/>
              </w:rPr>
            </w:pPr>
            <w:r w:rsidRPr="0058543E">
              <w:rPr>
                <w:sz w:val="22"/>
                <w:szCs w:val="22"/>
              </w:rPr>
              <w:t>Доля автодорог с твердым покрытием всех видов</w:t>
            </w:r>
          </w:p>
        </w:tc>
        <w:tc>
          <w:tcPr>
            <w:tcW w:w="4252" w:type="dxa"/>
          </w:tcPr>
          <w:p w:rsidR="00120252" w:rsidRPr="0058543E" w:rsidRDefault="00120252" w:rsidP="0058543E">
            <w:pPr>
              <w:widowControl w:val="0"/>
              <w:autoSpaceDE w:val="0"/>
              <w:autoSpaceDN w:val="0"/>
              <w:ind w:right="-62"/>
              <w:rPr>
                <w:sz w:val="22"/>
                <w:szCs w:val="22"/>
              </w:rPr>
            </w:pPr>
            <w:r w:rsidRPr="0058543E">
              <w:rPr>
                <w:sz w:val="22"/>
                <w:szCs w:val="22"/>
              </w:rPr>
              <w:t>не менее 75%  (% от</w:t>
            </w:r>
            <w:r w:rsidR="00915487" w:rsidRPr="0058543E">
              <w:rPr>
                <w:sz w:val="22"/>
                <w:szCs w:val="22"/>
              </w:rPr>
              <w:t xml:space="preserve"> общей </w:t>
            </w:r>
            <w:r w:rsidRPr="0058543E">
              <w:rPr>
                <w:sz w:val="22"/>
                <w:szCs w:val="22"/>
              </w:rPr>
              <w:t>протяженности)</w:t>
            </w:r>
          </w:p>
        </w:tc>
      </w:tr>
      <w:tr w:rsidR="00120252" w:rsidRPr="0058543E" w:rsidTr="0058543E">
        <w:trPr>
          <w:trHeight w:val="864"/>
        </w:trPr>
        <w:tc>
          <w:tcPr>
            <w:tcW w:w="2019" w:type="dxa"/>
            <w:vMerge/>
          </w:tcPr>
          <w:p w:rsidR="00120252" w:rsidRPr="0058543E" w:rsidRDefault="00120252" w:rsidP="0058543E">
            <w:pPr>
              <w:widowControl w:val="0"/>
              <w:autoSpaceDE w:val="0"/>
              <w:autoSpaceDN w:val="0"/>
              <w:rPr>
                <w:sz w:val="22"/>
                <w:szCs w:val="22"/>
              </w:rPr>
            </w:pPr>
          </w:p>
        </w:tc>
        <w:tc>
          <w:tcPr>
            <w:tcW w:w="3260" w:type="dxa"/>
          </w:tcPr>
          <w:p w:rsidR="00120252" w:rsidRPr="0058543E" w:rsidRDefault="00120252" w:rsidP="0058543E">
            <w:pPr>
              <w:widowControl w:val="0"/>
              <w:autoSpaceDE w:val="0"/>
              <w:autoSpaceDN w:val="0"/>
              <w:rPr>
                <w:sz w:val="22"/>
                <w:szCs w:val="22"/>
              </w:rPr>
            </w:pPr>
            <w:r w:rsidRPr="0058543E">
              <w:rPr>
                <w:color w:val="000000"/>
                <w:sz w:val="22"/>
                <w:szCs w:val="22"/>
              </w:rPr>
              <w:t>Уровень обеспеченности населения сетью линий общественного транспорта</w:t>
            </w:r>
          </w:p>
        </w:tc>
        <w:tc>
          <w:tcPr>
            <w:tcW w:w="4252" w:type="dxa"/>
          </w:tcPr>
          <w:p w:rsidR="00120252" w:rsidRPr="0058543E" w:rsidRDefault="00120252" w:rsidP="00FE696A">
            <w:pPr>
              <w:widowControl w:val="0"/>
              <w:autoSpaceDE w:val="0"/>
              <w:autoSpaceDN w:val="0"/>
              <w:ind w:left="142"/>
              <w:rPr>
                <w:sz w:val="22"/>
                <w:szCs w:val="22"/>
              </w:rPr>
            </w:pPr>
            <w:r w:rsidRPr="0058543E">
              <w:rPr>
                <w:sz w:val="22"/>
                <w:szCs w:val="22"/>
              </w:rPr>
              <w:t xml:space="preserve">принимается по таблице </w:t>
            </w:r>
            <w:r w:rsidR="00FE696A">
              <w:rPr>
                <w:sz w:val="22"/>
                <w:szCs w:val="22"/>
              </w:rPr>
              <w:t>5.2 настоящих Нормативов</w:t>
            </w:r>
          </w:p>
          <w:p w:rsidR="00120252" w:rsidRPr="0058543E" w:rsidRDefault="00120252" w:rsidP="0058543E">
            <w:pPr>
              <w:widowControl w:val="0"/>
              <w:autoSpaceDE w:val="0"/>
              <w:autoSpaceDN w:val="0"/>
              <w:rPr>
                <w:sz w:val="22"/>
                <w:szCs w:val="22"/>
              </w:rPr>
            </w:pPr>
          </w:p>
          <w:p w:rsidR="00120252" w:rsidRPr="0058543E" w:rsidRDefault="00120252" w:rsidP="0058543E">
            <w:pPr>
              <w:widowControl w:val="0"/>
              <w:autoSpaceDE w:val="0"/>
              <w:autoSpaceDN w:val="0"/>
              <w:rPr>
                <w:sz w:val="22"/>
                <w:szCs w:val="22"/>
              </w:rPr>
            </w:pPr>
          </w:p>
        </w:tc>
      </w:tr>
      <w:tr w:rsidR="00C12367" w:rsidRPr="0058543E" w:rsidTr="0058543E">
        <w:trPr>
          <w:trHeight w:val="348"/>
        </w:trPr>
        <w:tc>
          <w:tcPr>
            <w:tcW w:w="2019" w:type="dxa"/>
            <w:vMerge/>
          </w:tcPr>
          <w:p w:rsidR="00C12367" w:rsidRPr="0058543E" w:rsidRDefault="00C12367" w:rsidP="0058543E">
            <w:pPr>
              <w:widowControl w:val="0"/>
              <w:autoSpaceDE w:val="0"/>
              <w:autoSpaceDN w:val="0"/>
              <w:rPr>
                <w:sz w:val="22"/>
                <w:szCs w:val="22"/>
              </w:rPr>
            </w:pPr>
          </w:p>
        </w:tc>
        <w:tc>
          <w:tcPr>
            <w:tcW w:w="3260" w:type="dxa"/>
          </w:tcPr>
          <w:p w:rsidR="00C12367" w:rsidRPr="0058543E" w:rsidRDefault="00C12367" w:rsidP="0058543E">
            <w:pPr>
              <w:widowControl w:val="0"/>
              <w:autoSpaceDE w:val="0"/>
              <w:autoSpaceDN w:val="0"/>
              <w:rPr>
                <w:sz w:val="22"/>
                <w:szCs w:val="22"/>
              </w:rPr>
            </w:pPr>
            <w:r w:rsidRPr="0058543E">
              <w:rPr>
                <w:sz w:val="22"/>
                <w:szCs w:val="22"/>
              </w:rPr>
              <w:t>Уровень автомобилизации населения в районе</w:t>
            </w:r>
          </w:p>
        </w:tc>
        <w:tc>
          <w:tcPr>
            <w:tcW w:w="4252" w:type="dxa"/>
          </w:tcPr>
          <w:p w:rsidR="00C12367" w:rsidRPr="0058543E" w:rsidRDefault="00C12367" w:rsidP="00FE696A">
            <w:pPr>
              <w:widowControl w:val="0"/>
              <w:autoSpaceDE w:val="0"/>
              <w:autoSpaceDN w:val="0"/>
              <w:rPr>
                <w:sz w:val="22"/>
                <w:szCs w:val="22"/>
              </w:rPr>
            </w:pPr>
            <w:r w:rsidRPr="0058543E">
              <w:rPr>
                <w:sz w:val="22"/>
                <w:szCs w:val="22"/>
              </w:rPr>
              <w:t xml:space="preserve">Принимается по </w:t>
            </w:r>
            <w:r w:rsidR="00FE696A">
              <w:rPr>
                <w:sz w:val="22"/>
                <w:szCs w:val="22"/>
              </w:rPr>
              <w:t xml:space="preserve">согласно программе комплексного развития транспортной </w:t>
            </w:r>
            <w:r w:rsidR="00FE696A">
              <w:rPr>
                <w:sz w:val="22"/>
                <w:szCs w:val="22"/>
              </w:rPr>
              <w:lastRenderedPageBreak/>
              <w:t>инфраструктуры</w:t>
            </w:r>
            <w:r w:rsidRPr="0058543E">
              <w:rPr>
                <w:sz w:val="22"/>
                <w:szCs w:val="22"/>
              </w:rPr>
              <w:t xml:space="preserve"> </w:t>
            </w:r>
          </w:p>
        </w:tc>
      </w:tr>
      <w:tr w:rsidR="00643980" w:rsidRPr="0058543E" w:rsidTr="0058543E">
        <w:trPr>
          <w:trHeight w:val="336"/>
        </w:trPr>
        <w:tc>
          <w:tcPr>
            <w:tcW w:w="2019" w:type="dxa"/>
            <w:vMerge w:val="restart"/>
          </w:tcPr>
          <w:p w:rsidR="00915487" w:rsidRPr="0058543E" w:rsidRDefault="00915487" w:rsidP="0058543E">
            <w:pPr>
              <w:widowControl w:val="0"/>
              <w:autoSpaceDE w:val="0"/>
              <w:autoSpaceDN w:val="0"/>
              <w:rPr>
                <w:sz w:val="22"/>
                <w:szCs w:val="22"/>
              </w:rPr>
            </w:pPr>
          </w:p>
          <w:p w:rsidR="00915487" w:rsidRPr="0058543E" w:rsidRDefault="00915487" w:rsidP="0058543E">
            <w:pPr>
              <w:widowControl w:val="0"/>
              <w:autoSpaceDE w:val="0"/>
              <w:autoSpaceDN w:val="0"/>
              <w:rPr>
                <w:sz w:val="22"/>
                <w:szCs w:val="22"/>
              </w:rPr>
            </w:pPr>
          </w:p>
          <w:p w:rsidR="00915487" w:rsidRPr="0058543E" w:rsidRDefault="00915487" w:rsidP="0058543E">
            <w:pPr>
              <w:widowControl w:val="0"/>
              <w:autoSpaceDE w:val="0"/>
              <w:autoSpaceDN w:val="0"/>
              <w:rPr>
                <w:sz w:val="22"/>
                <w:szCs w:val="22"/>
              </w:rPr>
            </w:pPr>
          </w:p>
          <w:p w:rsidR="00915487" w:rsidRPr="0058543E" w:rsidRDefault="00915487"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r w:rsidRPr="0058543E">
              <w:rPr>
                <w:sz w:val="22"/>
                <w:szCs w:val="22"/>
              </w:rPr>
              <w:t>Парковки (парковочные места)</w:t>
            </w:r>
          </w:p>
          <w:p w:rsidR="00915487" w:rsidRPr="0058543E" w:rsidRDefault="00915487"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p>
        </w:tc>
        <w:tc>
          <w:tcPr>
            <w:tcW w:w="3260" w:type="dxa"/>
          </w:tcPr>
          <w:p w:rsidR="00643980" w:rsidRPr="0058543E" w:rsidRDefault="00643980" w:rsidP="0058543E">
            <w:pPr>
              <w:widowControl w:val="0"/>
              <w:autoSpaceDE w:val="0"/>
              <w:autoSpaceDN w:val="0"/>
              <w:rPr>
                <w:sz w:val="22"/>
                <w:szCs w:val="22"/>
              </w:rPr>
            </w:pPr>
            <w:r w:rsidRPr="0058543E">
              <w:rPr>
                <w:sz w:val="22"/>
                <w:szCs w:val="22"/>
              </w:rPr>
              <w:t xml:space="preserve">Количество </w:t>
            </w:r>
            <w:proofErr w:type="spellStart"/>
            <w:r w:rsidRPr="0058543E">
              <w:rPr>
                <w:sz w:val="22"/>
                <w:szCs w:val="22"/>
              </w:rPr>
              <w:t>машино</w:t>
            </w:r>
            <w:proofErr w:type="spellEnd"/>
            <w:r w:rsidRPr="0058543E">
              <w:rPr>
                <w:sz w:val="22"/>
                <w:szCs w:val="22"/>
              </w:rPr>
              <w:t>-мест для различных категорий объектов</w:t>
            </w:r>
          </w:p>
        </w:tc>
        <w:tc>
          <w:tcPr>
            <w:tcW w:w="4252" w:type="dxa"/>
          </w:tcPr>
          <w:p w:rsidR="00643980" w:rsidRPr="0058543E" w:rsidRDefault="00643980" w:rsidP="0058543E">
            <w:pPr>
              <w:widowControl w:val="0"/>
              <w:autoSpaceDE w:val="0"/>
              <w:autoSpaceDN w:val="0"/>
              <w:rPr>
                <w:sz w:val="22"/>
                <w:szCs w:val="22"/>
              </w:rPr>
            </w:pPr>
            <w:r w:rsidRPr="0058543E">
              <w:rPr>
                <w:sz w:val="22"/>
                <w:szCs w:val="22"/>
              </w:rPr>
              <w:t>Таблица 10.1 СП 42.13330.16</w:t>
            </w:r>
          </w:p>
          <w:p w:rsidR="00643980" w:rsidRPr="0058543E" w:rsidRDefault="00643980" w:rsidP="0058543E">
            <w:pPr>
              <w:widowControl w:val="0"/>
              <w:autoSpaceDE w:val="0"/>
              <w:autoSpaceDN w:val="0"/>
              <w:rPr>
                <w:sz w:val="22"/>
                <w:szCs w:val="22"/>
              </w:rPr>
            </w:pPr>
            <w:r w:rsidRPr="0058543E">
              <w:rPr>
                <w:sz w:val="22"/>
                <w:szCs w:val="22"/>
              </w:rPr>
              <w:t xml:space="preserve">Таблица 108  </w:t>
            </w:r>
            <w:hyperlink r:id="rId29" w:history="1">
              <w:r w:rsidRPr="0058543E">
                <w:rPr>
                  <w:sz w:val="22"/>
                  <w:szCs w:val="22"/>
                </w:rPr>
                <w:t>НГП КК</w:t>
              </w:r>
            </w:hyperlink>
            <w:r w:rsidRPr="0058543E">
              <w:rPr>
                <w:sz w:val="22"/>
                <w:szCs w:val="22"/>
              </w:rPr>
              <w:t xml:space="preserve"> </w:t>
            </w:r>
          </w:p>
        </w:tc>
      </w:tr>
      <w:tr w:rsidR="00643980" w:rsidRPr="0058543E" w:rsidTr="0058543E">
        <w:trPr>
          <w:trHeight w:val="1092"/>
        </w:trPr>
        <w:tc>
          <w:tcPr>
            <w:tcW w:w="2019" w:type="dxa"/>
            <w:vMerge/>
          </w:tcPr>
          <w:p w:rsidR="00643980" w:rsidRPr="0058543E" w:rsidRDefault="00643980" w:rsidP="0058543E">
            <w:pPr>
              <w:widowControl w:val="0"/>
              <w:autoSpaceDE w:val="0"/>
              <w:autoSpaceDN w:val="0"/>
              <w:rPr>
                <w:sz w:val="22"/>
                <w:szCs w:val="22"/>
              </w:rPr>
            </w:pPr>
          </w:p>
        </w:tc>
        <w:tc>
          <w:tcPr>
            <w:tcW w:w="3260" w:type="dxa"/>
          </w:tcPr>
          <w:p w:rsidR="00915487" w:rsidRPr="0058543E" w:rsidRDefault="00643980" w:rsidP="0058543E">
            <w:pPr>
              <w:widowControl w:val="0"/>
              <w:autoSpaceDE w:val="0"/>
              <w:autoSpaceDN w:val="0"/>
              <w:rPr>
                <w:sz w:val="22"/>
                <w:szCs w:val="22"/>
              </w:rPr>
            </w:pPr>
            <w:r w:rsidRPr="0058543E">
              <w:rPr>
                <w:sz w:val="22"/>
                <w:szCs w:val="22"/>
              </w:rPr>
              <w:t xml:space="preserve">Расчетные показатели нормирования количества </w:t>
            </w:r>
            <w:proofErr w:type="spellStart"/>
            <w:r w:rsidRPr="0058543E">
              <w:rPr>
                <w:sz w:val="22"/>
                <w:szCs w:val="22"/>
              </w:rPr>
              <w:t>машино</w:t>
            </w:r>
            <w:proofErr w:type="spellEnd"/>
            <w:r w:rsidRPr="0058543E">
              <w:rPr>
                <w:sz w:val="22"/>
                <w:szCs w:val="22"/>
              </w:rPr>
              <w:t>-мест для обслуживания объектов различного назначения</w:t>
            </w:r>
          </w:p>
        </w:tc>
        <w:tc>
          <w:tcPr>
            <w:tcW w:w="4252" w:type="dxa"/>
          </w:tcPr>
          <w:p w:rsidR="00643980" w:rsidRPr="0058543E" w:rsidRDefault="00643980" w:rsidP="0058543E">
            <w:pPr>
              <w:widowControl w:val="0"/>
              <w:autoSpaceDE w:val="0"/>
              <w:autoSpaceDN w:val="0"/>
              <w:rPr>
                <w:sz w:val="22"/>
                <w:szCs w:val="22"/>
              </w:rPr>
            </w:pPr>
            <w:r w:rsidRPr="0058543E">
              <w:rPr>
                <w:sz w:val="22"/>
                <w:szCs w:val="22"/>
              </w:rPr>
              <w:t xml:space="preserve"> принимаются по таблице 5.</w:t>
            </w:r>
            <w:r w:rsidR="00FE696A">
              <w:rPr>
                <w:sz w:val="22"/>
                <w:szCs w:val="22"/>
              </w:rPr>
              <w:t>3</w:t>
            </w:r>
            <w:r w:rsidRPr="0058543E">
              <w:rPr>
                <w:sz w:val="22"/>
                <w:szCs w:val="22"/>
              </w:rPr>
              <w:t xml:space="preserve"> МНГП</w:t>
            </w:r>
          </w:p>
          <w:p w:rsidR="00915487" w:rsidRPr="0058543E" w:rsidRDefault="00915487" w:rsidP="0058543E">
            <w:pPr>
              <w:widowControl w:val="0"/>
              <w:autoSpaceDE w:val="0"/>
              <w:autoSpaceDN w:val="0"/>
              <w:rPr>
                <w:sz w:val="22"/>
                <w:szCs w:val="22"/>
                <w:shd w:val="clear" w:color="auto" w:fill="FFFFFF"/>
              </w:rPr>
            </w:pPr>
          </w:p>
          <w:p w:rsidR="00643980" w:rsidRPr="0058543E" w:rsidRDefault="00915487" w:rsidP="0058543E">
            <w:pPr>
              <w:widowControl w:val="0"/>
              <w:autoSpaceDE w:val="0"/>
              <w:autoSpaceDN w:val="0"/>
              <w:rPr>
                <w:sz w:val="22"/>
                <w:szCs w:val="22"/>
              </w:rPr>
            </w:pPr>
            <w:r w:rsidRPr="0058543E">
              <w:rPr>
                <w:sz w:val="22"/>
                <w:szCs w:val="22"/>
                <w:shd w:val="clear" w:color="auto" w:fill="FFFFFF"/>
              </w:rPr>
              <w:t xml:space="preserve">Таблица 108 НГП КК, пункт </w:t>
            </w:r>
            <w:r w:rsidR="00643980" w:rsidRPr="0058543E">
              <w:rPr>
                <w:sz w:val="22"/>
                <w:szCs w:val="22"/>
                <w:shd w:val="clear" w:color="auto" w:fill="FFFFFF"/>
              </w:rPr>
              <w:t>11.32</w:t>
            </w:r>
            <w:r w:rsidR="00643980" w:rsidRPr="0058543E">
              <w:rPr>
                <w:sz w:val="22"/>
                <w:szCs w:val="22"/>
              </w:rPr>
              <w:t xml:space="preserve"> </w:t>
            </w:r>
            <w:hyperlink r:id="rId3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643980" w:rsidRPr="0058543E">
                <w:rPr>
                  <w:sz w:val="22"/>
                  <w:szCs w:val="22"/>
                </w:rPr>
                <w:t>СП 42.13330.2016</w:t>
              </w:r>
            </w:hyperlink>
            <w:r w:rsidR="0058543E">
              <w:rPr>
                <w:sz w:val="22"/>
                <w:szCs w:val="22"/>
              </w:rPr>
              <w:t xml:space="preserve">, </w:t>
            </w:r>
            <w:r w:rsidR="0058543E" w:rsidRPr="005C3B17">
              <w:rPr>
                <w:sz w:val="22"/>
                <w:szCs w:val="22"/>
              </w:rPr>
              <w:t>п.2 подраздела 1.2.5 настоящих Нормативов</w:t>
            </w:r>
          </w:p>
        </w:tc>
      </w:tr>
      <w:tr w:rsidR="00643980" w:rsidRPr="0058543E" w:rsidTr="0058543E">
        <w:trPr>
          <w:trHeight w:val="408"/>
        </w:trPr>
        <w:tc>
          <w:tcPr>
            <w:tcW w:w="2019" w:type="dxa"/>
            <w:vMerge/>
          </w:tcPr>
          <w:p w:rsidR="00643980" w:rsidRPr="0058543E" w:rsidRDefault="00643980" w:rsidP="0058543E">
            <w:pPr>
              <w:widowControl w:val="0"/>
              <w:autoSpaceDE w:val="0"/>
              <w:autoSpaceDN w:val="0"/>
              <w:rPr>
                <w:sz w:val="22"/>
                <w:szCs w:val="22"/>
              </w:rPr>
            </w:pPr>
          </w:p>
        </w:tc>
        <w:tc>
          <w:tcPr>
            <w:tcW w:w="3260" w:type="dxa"/>
          </w:tcPr>
          <w:p w:rsidR="00643980" w:rsidRPr="0058543E" w:rsidRDefault="00643980" w:rsidP="0058543E">
            <w:pPr>
              <w:widowControl w:val="0"/>
              <w:autoSpaceDE w:val="0"/>
              <w:autoSpaceDN w:val="0"/>
              <w:rPr>
                <w:sz w:val="22"/>
                <w:szCs w:val="22"/>
              </w:rPr>
            </w:pPr>
            <w:r w:rsidRPr="0058543E">
              <w:rPr>
                <w:sz w:val="22"/>
                <w:szCs w:val="22"/>
              </w:rPr>
              <w:t>Параметры размещения парковок</w:t>
            </w:r>
          </w:p>
        </w:tc>
        <w:tc>
          <w:tcPr>
            <w:tcW w:w="4252" w:type="dxa"/>
          </w:tcPr>
          <w:p w:rsidR="00643980" w:rsidRPr="0058543E" w:rsidRDefault="009147E6" w:rsidP="0058543E">
            <w:pPr>
              <w:widowControl w:val="0"/>
              <w:autoSpaceDE w:val="0"/>
              <w:autoSpaceDN w:val="0"/>
              <w:rPr>
                <w:sz w:val="22"/>
                <w:szCs w:val="22"/>
              </w:rPr>
            </w:pPr>
            <w:hyperlink r:id="rId31"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643980" w:rsidRPr="0058543E">
                <w:rPr>
                  <w:sz w:val="22"/>
                  <w:szCs w:val="22"/>
                </w:rPr>
                <w:t>Пункт 8 СП 396.1325800.2018</w:t>
              </w:r>
            </w:hyperlink>
            <w:r w:rsidR="00643980" w:rsidRPr="0058543E">
              <w:rPr>
                <w:sz w:val="22"/>
                <w:szCs w:val="22"/>
              </w:rPr>
              <w:t xml:space="preserve"> </w:t>
            </w:r>
          </w:p>
        </w:tc>
      </w:tr>
      <w:tr w:rsidR="00643980" w:rsidRPr="0058543E" w:rsidTr="0058543E">
        <w:trPr>
          <w:trHeight w:val="1651"/>
        </w:trPr>
        <w:tc>
          <w:tcPr>
            <w:tcW w:w="2019" w:type="dxa"/>
            <w:vMerge/>
          </w:tcPr>
          <w:p w:rsidR="00643980" w:rsidRPr="0058543E" w:rsidRDefault="00643980" w:rsidP="0058543E">
            <w:pPr>
              <w:widowControl w:val="0"/>
              <w:autoSpaceDE w:val="0"/>
              <w:autoSpaceDN w:val="0"/>
              <w:rPr>
                <w:sz w:val="22"/>
                <w:szCs w:val="22"/>
              </w:rPr>
            </w:pPr>
          </w:p>
        </w:tc>
        <w:tc>
          <w:tcPr>
            <w:tcW w:w="3260" w:type="dxa"/>
          </w:tcPr>
          <w:p w:rsidR="00643980" w:rsidRPr="0058543E" w:rsidRDefault="00643980" w:rsidP="0058543E">
            <w:pPr>
              <w:widowControl w:val="0"/>
              <w:autoSpaceDE w:val="0"/>
              <w:autoSpaceDN w:val="0"/>
              <w:rPr>
                <w:sz w:val="22"/>
                <w:szCs w:val="22"/>
              </w:rPr>
            </w:pPr>
            <w:r w:rsidRPr="0058543E">
              <w:rPr>
                <w:sz w:val="22"/>
                <w:szCs w:val="22"/>
              </w:rPr>
              <w:t>Уровень пешеходной доступности от мест хранения легковых автомобилей</w:t>
            </w:r>
          </w:p>
          <w:p w:rsidR="00643980" w:rsidRPr="0058543E" w:rsidRDefault="00643980" w:rsidP="0058543E">
            <w:pPr>
              <w:widowControl w:val="0"/>
              <w:autoSpaceDE w:val="0"/>
              <w:autoSpaceDN w:val="0"/>
              <w:rPr>
                <w:sz w:val="22"/>
                <w:szCs w:val="22"/>
              </w:rPr>
            </w:pPr>
            <w:r w:rsidRPr="0058543E">
              <w:rPr>
                <w:sz w:val="22"/>
                <w:szCs w:val="22"/>
              </w:rPr>
              <w:t>от гостевых парковок до жилых домов</w:t>
            </w:r>
          </w:p>
          <w:p w:rsidR="00643980" w:rsidRPr="0058543E" w:rsidRDefault="00643980" w:rsidP="0058543E">
            <w:pPr>
              <w:widowControl w:val="0"/>
              <w:autoSpaceDE w:val="0"/>
              <w:autoSpaceDN w:val="0"/>
              <w:rPr>
                <w:sz w:val="22"/>
                <w:szCs w:val="22"/>
              </w:rPr>
            </w:pPr>
            <w:r w:rsidRPr="0058543E">
              <w:rPr>
                <w:sz w:val="22"/>
                <w:szCs w:val="22"/>
              </w:rPr>
              <w:t>Территориальная доступность в зонах жилой застройки</w:t>
            </w:r>
          </w:p>
        </w:tc>
        <w:tc>
          <w:tcPr>
            <w:tcW w:w="4252" w:type="dxa"/>
          </w:tcPr>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r w:rsidRPr="0058543E">
              <w:rPr>
                <w:sz w:val="22"/>
                <w:szCs w:val="22"/>
              </w:rPr>
              <w:t>не более 15 мин.</w:t>
            </w:r>
          </w:p>
          <w:p w:rsidR="00643980" w:rsidRPr="0058543E" w:rsidRDefault="00643980"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r w:rsidRPr="0058543E">
              <w:rPr>
                <w:sz w:val="22"/>
                <w:szCs w:val="22"/>
              </w:rPr>
              <w:t>не далее 200 м</w:t>
            </w:r>
            <w:r w:rsidR="00915487" w:rsidRPr="0058543E">
              <w:rPr>
                <w:sz w:val="22"/>
                <w:szCs w:val="22"/>
              </w:rPr>
              <w:t>.</w:t>
            </w:r>
            <w:r w:rsidRPr="0058543E">
              <w:rPr>
                <w:sz w:val="22"/>
                <w:szCs w:val="22"/>
              </w:rPr>
              <w:t xml:space="preserve"> </w:t>
            </w:r>
            <w:r w:rsidR="00915487" w:rsidRPr="0058543E">
              <w:rPr>
                <w:sz w:val="22"/>
                <w:szCs w:val="22"/>
              </w:rPr>
              <w:t>Пункт</w:t>
            </w:r>
            <w:r w:rsidRPr="0058543E">
              <w:rPr>
                <w:color w:val="000000"/>
                <w:sz w:val="22"/>
                <w:szCs w:val="22"/>
              </w:rPr>
              <w:t xml:space="preserve"> 5.5.138</w:t>
            </w:r>
            <w:r w:rsidR="00915487" w:rsidRPr="0058543E">
              <w:rPr>
                <w:color w:val="000000"/>
                <w:sz w:val="22"/>
                <w:szCs w:val="22"/>
              </w:rPr>
              <w:t xml:space="preserve"> НГП КК</w:t>
            </w:r>
          </w:p>
          <w:p w:rsidR="00643980" w:rsidRPr="0058543E" w:rsidRDefault="00643980" w:rsidP="0058543E">
            <w:pPr>
              <w:widowControl w:val="0"/>
              <w:autoSpaceDE w:val="0"/>
              <w:autoSpaceDN w:val="0"/>
              <w:rPr>
                <w:sz w:val="22"/>
                <w:szCs w:val="22"/>
                <w:shd w:val="clear" w:color="auto" w:fill="FFFFFF"/>
              </w:rPr>
            </w:pPr>
          </w:p>
          <w:p w:rsidR="00643980" w:rsidRPr="0058543E" w:rsidRDefault="00643980" w:rsidP="0058543E">
            <w:pPr>
              <w:widowControl w:val="0"/>
              <w:autoSpaceDE w:val="0"/>
              <w:autoSpaceDN w:val="0"/>
              <w:rPr>
                <w:sz w:val="22"/>
                <w:szCs w:val="22"/>
                <w:shd w:val="clear" w:color="auto" w:fill="FFFFFF"/>
              </w:rPr>
            </w:pPr>
            <w:r w:rsidRPr="0058543E">
              <w:rPr>
                <w:sz w:val="22"/>
                <w:szCs w:val="22"/>
                <w:shd w:val="clear" w:color="auto" w:fill="FFFFFF"/>
              </w:rPr>
              <w:t>не более 800 м</w:t>
            </w:r>
            <w:r w:rsidR="00915487" w:rsidRPr="0058543E">
              <w:rPr>
                <w:sz w:val="22"/>
                <w:szCs w:val="22"/>
                <w:shd w:val="clear" w:color="auto" w:fill="FFFFFF"/>
              </w:rPr>
              <w:t>.</w:t>
            </w:r>
          </w:p>
          <w:p w:rsidR="00643980" w:rsidRPr="0058543E" w:rsidRDefault="00643980" w:rsidP="0058543E">
            <w:pPr>
              <w:widowControl w:val="0"/>
              <w:autoSpaceDE w:val="0"/>
              <w:autoSpaceDN w:val="0"/>
              <w:rPr>
                <w:sz w:val="22"/>
                <w:szCs w:val="22"/>
              </w:rPr>
            </w:pPr>
            <w:r w:rsidRPr="0058543E">
              <w:rPr>
                <w:sz w:val="22"/>
                <w:szCs w:val="22"/>
                <w:shd w:val="clear" w:color="auto" w:fill="FFFFFF"/>
              </w:rPr>
              <w:t>Пункт 32</w:t>
            </w:r>
            <w:r w:rsidRPr="0058543E">
              <w:rPr>
                <w:sz w:val="22"/>
                <w:szCs w:val="22"/>
              </w:rPr>
              <w:t xml:space="preserve"> </w:t>
            </w:r>
            <w:hyperlink r:id="rId3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8543E">
                <w:rPr>
                  <w:sz w:val="22"/>
                  <w:szCs w:val="22"/>
                </w:rPr>
                <w:t>СП 42.13330.2016</w:t>
              </w:r>
            </w:hyperlink>
          </w:p>
        </w:tc>
      </w:tr>
      <w:tr w:rsidR="006159DA" w:rsidRPr="0058543E" w:rsidTr="0058543E">
        <w:trPr>
          <w:trHeight w:val="1536"/>
        </w:trPr>
        <w:tc>
          <w:tcPr>
            <w:tcW w:w="2019" w:type="dxa"/>
          </w:tcPr>
          <w:p w:rsidR="006159DA" w:rsidRPr="0058543E" w:rsidRDefault="006159DA" w:rsidP="0058543E">
            <w:pPr>
              <w:widowControl w:val="0"/>
              <w:autoSpaceDE w:val="0"/>
              <w:autoSpaceDN w:val="0"/>
              <w:rPr>
                <w:sz w:val="22"/>
                <w:szCs w:val="22"/>
              </w:rPr>
            </w:pPr>
            <w:r w:rsidRPr="0058543E">
              <w:rPr>
                <w:sz w:val="22"/>
                <w:szCs w:val="22"/>
              </w:rPr>
              <w:t>Остановочный пункт</w:t>
            </w:r>
          </w:p>
          <w:p w:rsidR="006159DA" w:rsidRPr="0058543E" w:rsidRDefault="006159DA" w:rsidP="0058543E">
            <w:pPr>
              <w:widowControl w:val="0"/>
              <w:autoSpaceDE w:val="0"/>
              <w:autoSpaceDN w:val="0"/>
              <w:rPr>
                <w:sz w:val="22"/>
                <w:szCs w:val="22"/>
              </w:rPr>
            </w:pPr>
          </w:p>
          <w:p w:rsidR="006159DA" w:rsidRPr="0058543E" w:rsidRDefault="006159DA" w:rsidP="0058543E">
            <w:pPr>
              <w:widowControl w:val="0"/>
              <w:autoSpaceDE w:val="0"/>
              <w:autoSpaceDN w:val="0"/>
              <w:rPr>
                <w:sz w:val="22"/>
                <w:szCs w:val="22"/>
              </w:rPr>
            </w:pPr>
          </w:p>
        </w:tc>
        <w:tc>
          <w:tcPr>
            <w:tcW w:w="3260" w:type="dxa"/>
          </w:tcPr>
          <w:p w:rsidR="00643980" w:rsidRPr="0058543E" w:rsidRDefault="00643980" w:rsidP="0058543E">
            <w:pPr>
              <w:widowControl w:val="0"/>
              <w:autoSpaceDE w:val="0"/>
              <w:autoSpaceDN w:val="0"/>
              <w:rPr>
                <w:sz w:val="22"/>
                <w:szCs w:val="22"/>
              </w:rPr>
            </w:pPr>
            <w:r w:rsidRPr="0058543E">
              <w:rPr>
                <w:sz w:val="22"/>
                <w:szCs w:val="22"/>
              </w:rPr>
              <w:t>Расстояние между остановочными пунктами</w:t>
            </w:r>
          </w:p>
          <w:p w:rsidR="00915487" w:rsidRPr="0058543E" w:rsidRDefault="00643980" w:rsidP="0058543E">
            <w:pPr>
              <w:widowControl w:val="0"/>
              <w:autoSpaceDE w:val="0"/>
              <w:autoSpaceDN w:val="0"/>
              <w:rPr>
                <w:sz w:val="22"/>
                <w:szCs w:val="22"/>
              </w:rPr>
            </w:pPr>
            <w:r w:rsidRPr="0058543E">
              <w:rPr>
                <w:sz w:val="22"/>
                <w:szCs w:val="22"/>
              </w:rPr>
              <w:t xml:space="preserve">Предельные расстояния кратчайшего пешеходного пути от границ участков объектов до остановочных пунктов </w:t>
            </w:r>
          </w:p>
        </w:tc>
        <w:tc>
          <w:tcPr>
            <w:tcW w:w="4252" w:type="dxa"/>
          </w:tcPr>
          <w:p w:rsidR="00915487" w:rsidRPr="0058543E" w:rsidRDefault="00C12367" w:rsidP="0058543E">
            <w:pPr>
              <w:widowControl w:val="0"/>
              <w:autoSpaceDE w:val="0"/>
              <w:autoSpaceDN w:val="0"/>
              <w:rPr>
                <w:sz w:val="22"/>
                <w:szCs w:val="22"/>
              </w:rPr>
            </w:pPr>
            <w:r w:rsidRPr="0058543E">
              <w:rPr>
                <w:sz w:val="22"/>
                <w:szCs w:val="22"/>
              </w:rPr>
              <w:t>П</w:t>
            </w:r>
            <w:r w:rsidR="00643980" w:rsidRPr="0058543E">
              <w:rPr>
                <w:sz w:val="22"/>
                <w:szCs w:val="22"/>
              </w:rPr>
              <w:t>ункт</w:t>
            </w:r>
            <w:r w:rsidRPr="0058543E">
              <w:rPr>
                <w:sz w:val="22"/>
                <w:szCs w:val="22"/>
              </w:rPr>
              <w:t xml:space="preserve"> </w:t>
            </w:r>
            <w:r w:rsidRPr="0058543E">
              <w:rPr>
                <w:sz w:val="22"/>
                <w:szCs w:val="22"/>
                <w:shd w:val="clear" w:color="auto" w:fill="FFFFFF"/>
              </w:rPr>
              <w:t>11.25</w:t>
            </w:r>
            <w:r w:rsidR="00643980" w:rsidRPr="0058543E">
              <w:rPr>
                <w:sz w:val="22"/>
                <w:szCs w:val="22"/>
              </w:rPr>
              <w:t xml:space="preserve"> </w:t>
            </w:r>
            <w:hyperlink r:id="rId3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8543E">
                <w:rPr>
                  <w:sz w:val="22"/>
                  <w:szCs w:val="22"/>
                </w:rPr>
                <w:t>СП 42.13330.2016</w:t>
              </w:r>
            </w:hyperlink>
          </w:p>
          <w:p w:rsidR="00915487" w:rsidRPr="0058543E" w:rsidRDefault="00915487" w:rsidP="0058543E">
            <w:pPr>
              <w:widowControl w:val="0"/>
              <w:autoSpaceDE w:val="0"/>
              <w:autoSpaceDN w:val="0"/>
              <w:rPr>
                <w:sz w:val="22"/>
                <w:szCs w:val="22"/>
              </w:rPr>
            </w:pPr>
          </w:p>
          <w:p w:rsidR="00643980" w:rsidRPr="0058543E" w:rsidRDefault="00643980" w:rsidP="0058543E">
            <w:pPr>
              <w:widowControl w:val="0"/>
              <w:autoSpaceDE w:val="0"/>
              <w:autoSpaceDN w:val="0"/>
              <w:rPr>
                <w:sz w:val="22"/>
                <w:szCs w:val="22"/>
              </w:rPr>
            </w:pPr>
            <w:r w:rsidRPr="0058543E">
              <w:rPr>
                <w:sz w:val="22"/>
                <w:szCs w:val="22"/>
              </w:rPr>
              <w:t>принимаются по таблице 5.</w:t>
            </w:r>
            <w:r w:rsidR="00FE696A">
              <w:rPr>
                <w:sz w:val="22"/>
                <w:szCs w:val="22"/>
              </w:rPr>
              <w:t>4</w:t>
            </w:r>
            <w:r w:rsidRPr="0058543E">
              <w:rPr>
                <w:sz w:val="22"/>
                <w:szCs w:val="22"/>
              </w:rPr>
              <w:t xml:space="preserve"> МНГП</w:t>
            </w:r>
          </w:p>
          <w:p w:rsidR="00915487" w:rsidRPr="0058543E" w:rsidRDefault="00643980" w:rsidP="0058543E">
            <w:pPr>
              <w:widowControl w:val="0"/>
              <w:autoSpaceDE w:val="0"/>
              <w:autoSpaceDN w:val="0"/>
              <w:rPr>
                <w:bCs/>
                <w:kern w:val="36"/>
                <w:sz w:val="22"/>
                <w:szCs w:val="22"/>
              </w:rPr>
            </w:pPr>
            <w:r w:rsidRPr="0058543E">
              <w:rPr>
                <w:sz w:val="22"/>
                <w:szCs w:val="22"/>
              </w:rPr>
              <w:t>Т</w:t>
            </w:r>
            <w:r w:rsidR="006159DA" w:rsidRPr="0058543E">
              <w:rPr>
                <w:sz w:val="22"/>
                <w:szCs w:val="22"/>
              </w:rPr>
              <w:t>аблиц</w:t>
            </w:r>
            <w:r w:rsidRPr="0058543E">
              <w:rPr>
                <w:sz w:val="22"/>
                <w:szCs w:val="22"/>
              </w:rPr>
              <w:t>а</w:t>
            </w:r>
            <w:r w:rsidR="006159DA" w:rsidRPr="0058543E">
              <w:rPr>
                <w:sz w:val="22"/>
                <w:szCs w:val="22"/>
              </w:rPr>
              <w:t xml:space="preserve"> 1 </w:t>
            </w:r>
            <w:r w:rsidR="006159DA" w:rsidRPr="0058543E">
              <w:rPr>
                <w:bCs/>
                <w:kern w:val="36"/>
                <w:sz w:val="22"/>
                <w:szCs w:val="22"/>
              </w:rPr>
              <w:t>распоряжени</w:t>
            </w:r>
            <w:r w:rsidR="0063075F" w:rsidRPr="0058543E">
              <w:rPr>
                <w:bCs/>
                <w:kern w:val="36"/>
                <w:sz w:val="22"/>
                <w:szCs w:val="22"/>
              </w:rPr>
              <w:t>я</w:t>
            </w:r>
            <w:r w:rsidR="006159DA" w:rsidRPr="0058543E">
              <w:rPr>
                <w:bCs/>
                <w:kern w:val="36"/>
                <w:sz w:val="22"/>
                <w:szCs w:val="22"/>
              </w:rPr>
              <w:t xml:space="preserve"> Минтранса России от 13 апреля 2018 г. № НА-55-р</w:t>
            </w:r>
          </w:p>
        </w:tc>
      </w:tr>
    </w:tbl>
    <w:p w:rsidR="00B244DC" w:rsidRPr="0054734A" w:rsidRDefault="00B244DC" w:rsidP="0058543E">
      <w:pPr>
        <w:widowControl w:val="0"/>
        <w:autoSpaceDE w:val="0"/>
        <w:autoSpaceDN w:val="0"/>
        <w:spacing w:before="220" w:line="240" w:lineRule="auto"/>
        <w:jc w:val="center"/>
        <w:rPr>
          <w:rFonts w:ascii="Times New Roman" w:eastAsia="Times New Roman" w:hAnsi="Times New Roman" w:cs="Times New Roman"/>
          <w:szCs w:val="20"/>
          <w:lang w:eastAsia="ru-RU"/>
        </w:rPr>
      </w:pPr>
      <w:r w:rsidRPr="0054734A">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531" w:type="dxa"/>
        <w:tblInd w:w="108" w:type="dxa"/>
        <w:tblLayout w:type="fixed"/>
        <w:tblLook w:val="04A0" w:firstRow="1" w:lastRow="0" w:firstColumn="1" w:lastColumn="0" w:noHBand="0" w:noVBand="1"/>
      </w:tblPr>
      <w:tblGrid>
        <w:gridCol w:w="3861"/>
        <w:gridCol w:w="1276"/>
        <w:gridCol w:w="1418"/>
        <w:gridCol w:w="2976"/>
      </w:tblGrid>
      <w:tr w:rsidR="00B244DC" w:rsidRPr="0054734A" w:rsidTr="0058543E">
        <w:tc>
          <w:tcPr>
            <w:tcW w:w="3861" w:type="dxa"/>
            <w:vMerge w:val="restart"/>
          </w:tcPr>
          <w:p w:rsidR="00B244DC" w:rsidRPr="0054734A" w:rsidRDefault="00B244DC" w:rsidP="00B244DC">
            <w:pPr>
              <w:widowControl w:val="0"/>
              <w:autoSpaceDE w:val="0"/>
              <w:autoSpaceDN w:val="0"/>
              <w:spacing w:before="220"/>
              <w:jc w:val="both"/>
            </w:pPr>
            <w:r w:rsidRPr="0054734A">
              <w:t>Наименование показателя</w:t>
            </w:r>
          </w:p>
        </w:tc>
        <w:tc>
          <w:tcPr>
            <w:tcW w:w="2694" w:type="dxa"/>
            <w:gridSpan w:val="2"/>
          </w:tcPr>
          <w:p w:rsidR="00B244DC" w:rsidRPr="0054734A" w:rsidRDefault="00B244DC" w:rsidP="00B244DC">
            <w:pPr>
              <w:widowControl w:val="0"/>
              <w:autoSpaceDE w:val="0"/>
              <w:autoSpaceDN w:val="0"/>
              <w:spacing w:before="220"/>
              <w:jc w:val="center"/>
            </w:pPr>
            <w:r w:rsidRPr="0054734A">
              <w:t>Минимально допустимый уровень обеспеченности</w:t>
            </w:r>
          </w:p>
        </w:tc>
        <w:tc>
          <w:tcPr>
            <w:tcW w:w="2976" w:type="dxa"/>
            <w:vMerge w:val="restart"/>
          </w:tcPr>
          <w:p w:rsidR="00B244DC" w:rsidRPr="0054734A" w:rsidRDefault="00B244DC" w:rsidP="00B244DC">
            <w:pPr>
              <w:widowControl w:val="0"/>
              <w:autoSpaceDE w:val="0"/>
              <w:autoSpaceDN w:val="0"/>
              <w:spacing w:before="220"/>
              <w:jc w:val="center"/>
            </w:pPr>
            <w:r w:rsidRPr="0054734A">
              <w:t>Примечание</w:t>
            </w:r>
          </w:p>
        </w:tc>
      </w:tr>
      <w:tr w:rsidR="00B244DC" w:rsidRPr="0054734A" w:rsidTr="0058543E">
        <w:tc>
          <w:tcPr>
            <w:tcW w:w="3861" w:type="dxa"/>
            <w:vMerge/>
          </w:tcPr>
          <w:p w:rsidR="00B244DC" w:rsidRPr="0054734A" w:rsidRDefault="00B244DC" w:rsidP="00B244DC">
            <w:pPr>
              <w:widowControl w:val="0"/>
              <w:autoSpaceDE w:val="0"/>
              <w:autoSpaceDN w:val="0"/>
              <w:spacing w:before="220"/>
              <w:jc w:val="both"/>
            </w:pPr>
          </w:p>
        </w:tc>
        <w:tc>
          <w:tcPr>
            <w:tcW w:w="1276" w:type="dxa"/>
          </w:tcPr>
          <w:p w:rsidR="00B244DC" w:rsidRPr="0054734A" w:rsidRDefault="00B244DC" w:rsidP="00B244DC">
            <w:pPr>
              <w:widowControl w:val="0"/>
              <w:autoSpaceDE w:val="0"/>
              <w:autoSpaceDN w:val="0"/>
              <w:spacing w:before="220"/>
              <w:jc w:val="center"/>
            </w:pPr>
            <w:r w:rsidRPr="0054734A">
              <w:t>единица измерения</w:t>
            </w:r>
          </w:p>
        </w:tc>
        <w:tc>
          <w:tcPr>
            <w:tcW w:w="1418" w:type="dxa"/>
          </w:tcPr>
          <w:p w:rsidR="00B244DC" w:rsidRPr="0054734A" w:rsidRDefault="00B244DC" w:rsidP="00B244DC">
            <w:pPr>
              <w:widowControl w:val="0"/>
              <w:autoSpaceDE w:val="0"/>
              <w:autoSpaceDN w:val="0"/>
              <w:spacing w:before="220"/>
              <w:jc w:val="center"/>
            </w:pPr>
            <w:r w:rsidRPr="0054734A">
              <w:t>Величина показателя</w:t>
            </w:r>
          </w:p>
        </w:tc>
        <w:tc>
          <w:tcPr>
            <w:tcW w:w="2976" w:type="dxa"/>
            <w:vMerge/>
          </w:tcPr>
          <w:p w:rsidR="00B244DC" w:rsidRPr="0054734A" w:rsidRDefault="00B244DC" w:rsidP="00B244DC">
            <w:pPr>
              <w:widowControl w:val="0"/>
              <w:autoSpaceDE w:val="0"/>
              <w:autoSpaceDN w:val="0"/>
              <w:spacing w:before="220"/>
              <w:jc w:val="both"/>
            </w:pPr>
          </w:p>
        </w:tc>
      </w:tr>
      <w:tr w:rsidR="00B244DC" w:rsidRPr="0054734A" w:rsidTr="0058543E">
        <w:tc>
          <w:tcPr>
            <w:tcW w:w="3861" w:type="dxa"/>
          </w:tcPr>
          <w:p w:rsidR="00B244DC" w:rsidRPr="0054734A" w:rsidRDefault="00B244DC" w:rsidP="00B244DC">
            <w:pPr>
              <w:widowControl w:val="0"/>
              <w:autoSpaceDE w:val="0"/>
              <w:autoSpaceDN w:val="0"/>
              <w:jc w:val="both"/>
            </w:pPr>
            <w:r w:rsidRPr="0054734A">
              <w:t>Плотность улично-дорожной сети (улицы, дороги, проезды общего пользования), в границах красных линий</w:t>
            </w:r>
          </w:p>
        </w:tc>
        <w:tc>
          <w:tcPr>
            <w:tcW w:w="1276" w:type="dxa"/>
          </w:tcPr>
          <w:p w:rsidR="00B244DC" w:rsidRPr="0054734A" w:rsidRDefault="00B244DC" w:rsidP="00B244DC">
            <w:pPr>
              <w:widowControl w:val="0"/>
              <w:autoSpaceDE w:val="0"/>
              <w:autoSpaceDN w:val="0"/>
              <w:spacing w:before="220"/>
              <w:jc w:val="center"/>
              <w:rPr>
                <w:vertAlign w:val="superscript"/>
              </w:rPr>
            </w:pPr>
            <w:r w:rsidRPr="0054734A">
              <w:t>км/1 км</w:t>
            </w:r>
            <w:proofErr w:type="gramStart"/>
            <w:r w:rsidRPr="0054734A">
              <w:rPr>
                <w:vertAlign w:val="superscript"/>
              </w:rPr>
              <w:t>2</w:t>
            </w:r>
            <w:proofErr w:type="gramEnd"/>
          </w:p>
        </w:tc>
        <w:tc>
          <w:tcPr>
            <w:tcW w:w="1418" w:type="dxa"/>
          </w:tcPr>
          <w:p w:rsidR="00B244DC" w:rsidRPr="0054734A" w:rsidRDefault="00B244DC" w:rsidP="00B244DC">
            <w:pPr>
              <w:widowControl w:val="0"/>
              <w:autoSpaceDE w:val="0"/>
              <w:autoSpaceDN w:val="0"/>
              <w:spacing w:before="220"/>
              <w:jc w:val="center"/>
            </w:pPr>
            <w:r w:rsidRPr="0054734A">
              <w:t>10</w:t>
            </w:r>
          </w:p>
        </w:tc>
        <w:tc>
          <w:tcPr>
            <w:tcW w:w="2976" w:type="dxa"/>
          </w:tcPr>
          <w:p w:rsidR="00B244DC" w:rsidRPr="0054734A" w:rsidRDefault="00B244DC" w:rsidP="00B244DC">
            <w:pPr>
              <w:widowControl w:val="0"/>
              <w:autoSpaceDE w:val="0"/>
              <w:autoSpaceDN w:val="0"/>
              <w:jc w:val="both"/>
            </w:pPr>
            <w:r w:rsidRPr="0054734A">
              <w:t xml:space="preserve">учитываются все типы улиц, дорог, проездов с твердым покрытием, в </w:t>
            </w:r>
            <w:proofErr w:type="spellStart"/>
            <w:r w:rsidRPr="0054734A">
              <w:t>т.ч</w:t>
            </w:r>
            <w:proofErr w:type="spellEnd"/>
            <w:r w:rsidRPr="0054734A">
              <w:t>. бульвары</w:t>
            </w:r>
          </w:p>
        </w:tc>
      </w:tr>
      <w:tr w:rsidR="00B244DC" w:rsidRPr="0054734A" w:rsidTr="0058543E">
        <w:tc>
          <w:tcPr>
            <w:tcW w:w="3861" w:type="dxa"/>
          </w:tcPr>
          <w:p w:rsidR="00B244DC" w:rsidRPr="0054734A" w:rsidRDefault="00B244DC" w:rsidP="00B244DC">
            <w:pPr>
              <w:widowControl w:val="0"/>
              <w:autoSpaceDE w:val="0"/>
              <w:autoSpaceDN w:val="0"/>
              <w:jc w:val="both"/>
            </w:pPr>
            <w:r w:rsidRPr="0054734A">
              <w:t>Плотность сети велосипедных дорожек, в границах красных линий</w:t>
            </w:r>
          </w:p>
        </w:tc>
        <w:tc>
          <w:tcPr>
            <w:tcW w:w="1276" w:type="dxa"/>
          </w:tcPr>
          <w:p w:rsidR="00B244DC" w:rsidRPr="0054734A" w:rsidRDefault="00B244DC" w:rsidP="00B244DC">
            <w:pPr>
              <w:widowControl w:val="0"/>
              <w:autoSpaceDE w:val="0"/>
              <w:autoSpaceDN w:val="0"/>
              <w:spacing w:before="220"/>
              <w:jc w:val="center"/>
            </w:pPr>
            <w:r w:rsidRPr="0054734A">
              <w:t>км/1 км</w:t>
            </w:r>
            <w:proofErr w:type="gramStart"/>
            <w:r w:rsidRPr="0054734A">
              <w:rPr>
                <w:vertAlign w:val="superscript"/>
              </w:rPr>
              <w:t>2</w:t>
            </w:r>
            <w:proofErr w:type="gramEnd"/>
          </w:p>
        </w:tc>
        <w:tc>
          <w:tcPr>
            <w:tcW w:w="1418" w:type="dxa"/>
          </w:tcPr>
          <w:p w:rsidR="00B244DC" w:rsidRPr="0054734A" w:rsidRDefault="00B244DC" w:rsidP="00B244DC">
            <w:pPr>
              <w:widowControl w:val="0"/>
              <w:autoSpaceDE w:val="0"/>
              <w:autoSpaceDN w:val="0"/>
              <w:spacing w:before="220"/>
              <w:jc w:val="center"/>
            </w:pPr>
            <w:r w:rsidRPr="0054734A">
              <w:t>10</w:t>
            </w:r>
          </w:p>
        </w:tc>
        <w:tc>
          <w:tcPr>
            <w:tcW w:w="2976" w:type="dxa"/>
          </w:tcPr>
          <w:p w:rsidR="00B244DC" w:rsidRPr="0054734A" w:rsidRDefault="00B244DC" w:rsidP="00B244DC">
            <w:pPr>
              <w:widowControl w:val="0"/>
              <w:autoSpaceDE w:val="0"/>
              <w:autoSpaceDN w:val="0"/>
              <w:spacing w:before="220"/>
              <w:jc w:val="both"/>
            </w:pPr>
          </w:p>
        </w:tc>
      </w:tr>
    </w:tbl>
    <w:p w:rsidR="00B244DC" w:rsidRPr="007D6FCC" w:rsidRDefault="00B244DC" w:rsidP="007D6FCC">
      <w:pPr>
        <w:widowControl w:val="0"/>
        <w:tabs>
          <w:tab w:val="left" w:pos="629"/>
        </w:tabs>
        <w:spacing w:after="0" w:line="240" w:lineRule="auto"/>
        <w:ind w:right="20" w:firstLine="567"/>
        <w:rPr>
          <w:rFonts w:ascii="Times New Roman" w:eastAsia="Times New Roman" w:hAnsi="Times New Roman" w:cs="Times New Roman"/>
          <w:color w:val="000000"/>
          <w:lang w:eastAsia="ru-RU"/>
        </w:rPr>
      </w:pPr>
      <w:r w:rsidRPr="007D6FCC">
        <w:rPr>
          <w:rFonts w:ascii="Times New Roman" w:eastAsia="Times New Roman" w:hAnsi="Times New Roman" w:cs="Times New Roman"/>
          <w:color w:val="000000"/>
          <w:lang w:eastAsia="ru-RU"/>
        </w:rPr>
        <w:t xml:space="preserve">       Примечани</w:t>
      </w:r>
      <w:r w:rsidR="007D6FCC" w:rsidRPr="007D6FCC">
        <w:rPr>
          <w:rFonts w:ascii="Times New Roman" w:eastAsia="Times New Roman" w:hAnsi="Times New Roman" w:cs="Times New Roman"/>
          <w:color w:val="000000"/>
          <w:lang w:eastAsia="ru-RU"/>
        </w:rPr>
        <w:t>я</w:t>
      </w:r>
      <w:r w:rsidRPr="007D6FCC">
        <w:rPr>
          <w:rFonts w:ascii="Times New Roman" w:eastAsia="Times New Roman" w:hAnsi="Times New Roman" w:cs="Times New Roman"/>
          <w:color w:val="000000"/>
          <w:lang w:eastAsia="ru-RU"/>
        </w:rPr>
        <w:t>.</w:t>
      </w:r>
    </w:p>
    <w:p w:rsidR="00903148" w:rsidRPr="007D6FCC" w:rsidRDefault="007D6FCC" w:rsidP="007D6FCC">
      <w:pPr>
        <w:widowControl w:val="0"/>
        <w:autoSpaceDE w:val="0"/>
        <w:autoSpaceDN w:val="0"/>
        <w:spacing w:after="0" w:line="240" w:lineRule="auto"/>
        <w:ind w:firstLine="993"/>
        <w:jc w:val="both"/>
        <w:rPr>
          <w:rFonts w:ascii="Times New Roman" w:eastAsia="Times New Roman" w:hAnsi="Times New Roman" w:cs="Times New Roman"/>
          <w:lang w:eastAsia="ru-RU"/>
        </w:rPr>
      </w:pPr>
      <w:r w:rsidRPr="007D6FCC">
        <w:rPr>
          <w:rFonts w:ascii="Times New Roman" w:eastAsia="Times New Roman" w:hAnsi="Times New Roman" w:cs="Times New Roman"/>
          <w:lang w:eastAsia="ru-RU"/>
        </w:rPr>
        <w:t xml:space="preserve">1. </w:t>
      </w:r>
      <w:r w:rsidR="00B244DC" w:rsidRPr="007D6FCC">
        <w:rPr>
          <w:rFonts w:ascii="Times New Roman" w:eastAsia="Times New Roman" w:hAnsi="Times New Roman" w:cs="Times New Roman"/>
          <w:lang w:eastAsia="ru-RU"/>
        </w:rPr>
        <w:t>При разработке проектов планировки территории профили улиц формируются из модулей, указанных в п. 5.5.45 НГП КК.</w:t>
      </w:r>
    </w:p>
    <w:p w:rsidR="00903148" w:rsidRPr="007D6FCC" w:rsidRDefault="00B244DC" w:rsidP="007D6FCC">
      <w:pPr>
        <w:shd w:val="clear" w:color="auto" w:fill="FFFFFF"/>
        <w:spacing w:after="0"/>
        <w:ind w:firstLine="993"/>
        <w:jc w:val="both"/>
        <w:rPr>
          <w:rFonts w:ascii="Times New Roman" w:eastAsia="Calibri" w:hAnsi="Times New Roman" w:cs="Times New Roman"/>
        </w:rPr>
      </w:pPr>
      <w:r w:rsidRPr="007D6FCC">
        <w:rPr>
          <w:rFonts w:ascii="Times New Roman" w:eastAsia="Times New Roman" w:hAnsi="Times New Roman" w:cs="Times New Roman"/>
          <w:lang w:eastAsia="ru-RU"/>
        </w:rPr>
        <w:t xml:space="preserve"> </w:t>
      </w:r>
      <w:r w:rsidR="00903148" w:rsidRPr="007D6FCC">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34" w:anchor="/document/12169426/entry/0" w:history="1">
        <w:r w:rsidR="00903148" w:rsidRPr="007D6FCC">
          <w:rPr>
            <w:rFonts w:ascii="Times New Roman" w:eastAsia="Calibri" w:hAnsi="Times New Roman" w:cs="Times New Roman"/>
          </w:rPr>
          <w:t>постановлениями</w:t>
        </w:r>
      </w:hyperlink>
      <w:r w:rsidR="00903148" w:rsidRPr="007D6FCC">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 xml:space="preserve">3. </w:t>
      </w:r>
      <w:proofErr w:type="gramStart"/>
      <w:r w:rsidRPr="00903148">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35" w:history="1">
        <w:r w:rsidRPr="00903148">
          <w:rPr>
            <w:rFonts w:ascii="Times New Roman" w:eastAsia="Calibri" w:hAnsi="Times New Roman" w:cs="Times New Roman"/>
          </w:rPr>
          <w:t>СН 467-74</w:t>
        </w:r>
      </w:hyperlink>
      <w:r w:rsidRPr="00903148">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903148">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903148">
          <w:rPr>
            <w:rFonts w:ascii="Times New Roman" w:eastAsia="Calibri" w:hAnsi="Times New Roman" w:cs="Times New Roman"/>
          </w:rPr>
          <w:t>таблицей 96</w:t>
        </w:r>
      </w:hyperlink>
      <w:r w:rsidRPr="00903148">
        <w:rPr>
          <w:rFonts w:ascii="Times New Roman" w:eastAsia="Calibri" w:hAnsi="Times New Roman" w:cs="Times New Roman"/>
        </w:rPr>
        <w:t xml:space="preserve"> основной части настоящих Нормативов (п. 5.5.86 НГП КК).</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903148">
        <w:rPr>
          <w:rFonts w:ascii="Times New Roman" w:eastAsia="Calibri" w:hAnsi="Times New Roman" w:cs="Times New Roman"/>
        </w:rPr>
        <w:t>отстойно</w:t>
      </w:r>
      <w:proofErr w:type="spellEnd"/>
      <w:r w:rsidRPr="00903148">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lastRenderedPageBreak/>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903148">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903148">
        <w:rPr>
          <w:rFonts w:ascii="Times New Roman" w:eastAsia="Calibri" w:hAnsi="Times New Roman" w:cs="Times New Roman"/>
        </w:rPr>
        <w:t> м.</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903148">
        <w:rPr>
          <w:rFonts w:ascii="Times New Roman" w:eastAsia="Calibri" w:hAnsi="Times New Roman" w:cs="Times New Roman"/>
        </w:rPr>
        <w:t>планировочного решения</w:t>
      </w:r>
      <w:proofErr w:type="gramEnd"/>
      <w:r w:rsidRPr="00903148">
        <w:rPr>
          <w:rFonts w:ascii="Times New Roman" w:eastAsia="Calibri" w:hAnsi="Times New Roman" w:cs="Times New Roman"/>
        </w:rPr>
        <w:t xml:space="preserve"> застройки, но не менее 15 м.</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903148" w:rsidRPr="00903148" w:rsidRDefault="00903148" w:rsidP="007D6FCC">
      <w:pPr>
        <w:spacing w:after="0" w:line="240" w:lineRule="auto"/>
        <w:ind w:firstLine="993"/>
        <w:jc w:val="both"/>
        <w:rPr>
          <w:rFonts w:ascii="Times New Roman" w:eastAsia="Calibri" w:hAnsi="Times New Roman" w:cs="Times New Roman"/>
        </w:rPr>
      </w:pPr>
      <w:proofErr w:type="gramStart"/>
      <w:r w:rsidRPr="00903148">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903148" w:rsidRPr="00903148" w:rsidRDefault="00903148" w:rsidP="007D6FCC">
      <w:pPr>
        <w:spacing w:after="0" w:line="240" w:lineRule="auto"/>
        <w:ind w:firstLine="993"/>
        <w:jc w:val="both"/>
        <w:rPr>
          <w:rFonts w:ascii="Times New Roman" w:eastAsia="Calibri" w:hAnsi="Times New Roman" w:cs="Times New Roman"/>
        </w:rPr>
      </w:pPr>
      <w:proofErr w:type="gramStart"/>
      <w:r w:rsidRPr="00903148">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903148">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903148" w:rsidRPr="00903148" w:rsidRDefault="00903148" w:rsidP="007D6FCC">
      <w:pPr>
        <w:spacing w:after="0" w:line="240" w:lineRule="auto"/>
        <w:ind w:firstLine="993"/>
        <w:jc w:val="both"/>
        <w:rPr>
          <w:rFonts w:ascii="Times New Roman" w:eastAsia="Calibri" w:hAnsi="Times New Roman" w:cs="Times New Roman"/>
          <w:shd w:val="clear" w:color="auto" w:fill="FFFFFF"/>
        </w:rPr>
      </w:pPr>
      <w:r w:rsidRPr="00903148">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shd w:val="clear" w:color="auto" w:fill="FFFFFF"/>
        </w:rPr>
        <w:t xml:space="preserve">8. </w:t>
      </w:r>
      <w:r w:rsidRPr="00903148">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903148" w:rsidRPr="00903148" w:rsidRDefault="00903148" w:rsidP="007D6FCC">
      <w:pPr>
        <w:spacing w:after="0" w:line="240" w:lineRule="auto"/>
        <w:ind w:firstLine="993"/>
        <w:jc w:val="both"/>
        <w:rPr>
          <w:rFonts w:ascii="Times New Roman" w:eastAsia="Calibri" w:hAnsi="Times New Roman" w:cs="Times New Roman"/>
        </w:rPr>
      </w:pPr>
      <w:proofErr w:type="gramStart"/>
      <w:r w:rsidRPr="00903148">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903148">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903148" w:rsidRPr="00903148" w:rsidRDefault="00903148" w:rsidP="007D6FCC">
      <w:pPr>
        <w:spacing w:after="0" w:line="240" w:lineRule="auto"/>
        <w:ind w:firstLine="993"/>
        <w:jc w:val="both"/>
        <w:rPr>
          <w:rFonts w:ascii="Times New Roman" w:eastAsia="Calibri" w:hAnsi="Times New Roman" w:cs="Times New Roman"/>
        </w:rPr>
      </w:pPr>
      <w:bookmarkStart w:id="15" w:name="sub_12055127"/>
      <w:r w:rsidRPr="00903148">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15"/>
    <w:p w:rsidR="00903148" w:rsidRPr="00903148"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B244DC" w:rsidRPr="007D6FCC" w:rsidRDefault="00903148" w:rsidP="007D6FCC">
      <w:pPr>
        <w:spacing w:after="0" w:line="240" w:lineRule="auto"/>
        <w:ind w:firstLine="993"/>
        <w:jc w:val="both"/>
        <w:rPr>
          <w:rFonts w:ascii="Times New Roman" w:eastAsia="Calibri" w:hAnsi="Times New Roman" w:cs="Times New Roman"/>
        </w:rPr>
      </w:pPr>
      <w:r w:rsidRPr="00903148">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6159DA" w:rsidRPr="006159DA" w:rsidRDefault="006159DA" w:rsidP="007E0717">
      <w:pPr>
        <w:widowControl w:val="0"/>
        <w:tabs>
          <w:tab w:val="left" w:pos="629"/>
        </w:tabs>
        <w:spacing w:before="240" w:after="0" w:line="240" w:lineRule="auto"/>
        <w:ind w:right="20" w:firstLine="567"/>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 xml:space="preserve">Минимально допустимый уровень обеспеченности сетью линий </w:t>
      </w:r>
      <w:r>
        <w:rPr>
          <w:rFonts w:ascii="Times New Roman" w:eastAsia="Times New Roman" w:hAnsi="Times New Roman" w:cs="Times New Roman"/>
          <w:color w:val="000000"/>
          <w:lang w:eastAsia="ru-RU"/>
        </w:rPr>
        <w:t xml:space="preserve">общественного </w:t>
      </w:r>
      <w:r w:rsidRPr="006159DA">
        <w:rPr>
          <w:rFonts w:ascii="Times New Roman" w:eastAsia="Times New Roman" w:hAnsi="Times New Roman" w:cs="Times New Roman"/>
          <w:color w:val="000000"/>
          <w:lang w:eastAsia="ru-RU"/>
        </w:rPr>
        <w:t>транспорта</w:t>
      </w:r>
    </w:p>
    <w:p w:rsidR="006159DA" w:rsidRPr="006159DA" w:rsidRDefault="00067B15" w:rsidP="006159DA">
      <w:pPr>
        <w:widowControl w:val="0"/>
        <w:tabs>
          <w:tab w:val="left" w:pos="629"/>
        </w:tabs>
        <w:spacing w:after="0" w:line="240" w:lineRule="auto"/>
        <w:ind w:right="20"/>
        <w:jc w:val="right"/>
        <w:rPr>
          <w:rFonts w:ascii="Times New Roman" w:eastAsia="Calibri" w:hAnsi="Times New Roman" w:cs="Times New Roman"/>
        </w:rPr>
      </w:pPr>
      <w:r>
        <w:rPr>
          <w:rFonts w:ascii="Times New Roman" w:eastAsia="Calibri" w:hAnsi="Times New Roman" w:cs="Times New Roman"/>
        </w:rPr>
        <w:t xml:space="preserve">Таблица </w:t>
      </w:r>
      <w:r w:rsidR="003F46E5">
        <w:rPr>
          <w:rFonts w:ascii="Times New Roman" w:eastAsia="Calibri" w:hAnsi="Times New Roman" w:cs="Times New Roman"/>
        </w:rPr>
        <w:t>5</w:t>
      </w:r>
      <w:r>
        <w:rPr>
          <w:rFonts w:ascii="Times New Roman" w:eastAsia="Calibri" w:hAnsi="Times New Roman" w:cs="Times New Roman"/>
        </w:rPr>
        <w:t>.</w:t>
      </w:r>
      <w:r w:rsidR="00F3384F">
        <w:rPr>
          <w:rFonts w:ascii="Times New Roman" w:eastAsia="Calibri" w:hAnsi="Times New Roman" w:cs="Times New Roman"/>
        </w:rPr>
        <w:t>2</w:t>
      </w:r>
    </w:p>
    <w:tbl>
      <w:tblPr>
        <w:tblW w:w="9639" w:type="dxa"/>
        <w:tblInd w:w="10" w:type="dxa"/>
        <w:tblCellMar>
          <w:left w:w="10" w:type="dxa"/>
          <w:right w:w="10" w:type="dxa"/>
        </w:tblCellMar>
        <w:tblLook w:val="0000" w:firstRow="0" w:lastRow="0" w:firstColumn="0" w:lastColumn="0" w:noHBand="0" w:noVBand="0"/>
      </w:tblPr>
      <w:tblGrid>
        <w:gridCol w:w="6635"/>
        <w:gridCol w:w="3004"/>
      </w:tblGrid>
      <w:tr w:rsidR="006159DA" w:rsidRPr="006159DA" w:rsidTr="00D458D8">
        <w:trPr>
          <w:trHeight w:hRule="exact" w:val="574"/>
        </w:trPr>
        <w:tc>
          <w:tcPr>
            <w:tcW w:w="6635" w:type="dxa"/>
            <w:tcBorders>
              <w:top w:val="single" w:sz="4" w:space="0" w:color="auto"/>
              <w:left w:val="single" w:sz="4" w:space="0" w:color="auto"/>
            </w:tcBorders>
            <w:shd w:val="clear" w:color="auto" w:fill="FFFFFF"/>
          </w:tcPr>
          <w:p w:rsidR="006159DA" w:rsidRPr="006159DA" w:rsidRDefault="006159DA" w:rsidP="006159DA">
            <w:pPr>
              <w:widowControl w:val="0"/>
              <w:spacing w:after="0" w:line="240" w:lineRule="auto"/>
              <w:jc w:val="center"/>
              <w:rPr>
                <w:rFonts w:ascii="Times New Roman" w:eastAsia="Times New Roman" w:hAnsi="Times New Roman" w:cs="Times New Roman"/>
                <w:color w:val="000000"/>
                <w:lang w:eastAsia="ru-RU"/>
              </w:rPr>
            </w:pPr>
            <w:r w:rsidRPr="006159DA">
              <w:rPr>
                <w:rFonts w:ascii="Times New Roman" w:eastAsia="Times New Roman" w:hAnsi="Times New Roman" w:cs="Times New Roman"/>
                <w:bCs/>
                <w:color w:val="000000"/>
                <w:lang w:eastAsia="ru-RU"/>
              </w:rPr>
              <w:lastRenderedPageBreak/>
              <w:t>Территории нормирования</w:t>
            </w:r>
          </w:p>
        </w:tc>
        <w:tc>
          <w:tcPr>
            <w:tcW w:w="3004" w:type="dxa"/>
            <w:tcBorders>
              <w:top w:val="single" w:sz="4" w:space="0" w:color="auto"/>
              <w:left w:val="single" w:sz="4" w:space="0" w:color="auto"/>
              <w:right w:val="single" w:sz="4" w:space="0" w:color="auto"/>
            </w:tcBorders>
            <w:shd w:val="clear" w:color="auto" w:fill="FFFFFF"/>
          </w:tcPr>
          <w:p w:rsidR="006159DA" w:rsidRPr="006159DA" w:rsidRDefault="006159DA" w:rsidP="006159DA">
            <w:pPr>
              <w:widowControl w:val="0"/>
              <w:spacing w:after="0" w:line="240" w:lineRule="auto"/>
              <w:jc w:val="center"/>
              <w:rPr>
                <w:rFonts w:ascii="Times New Roman" w:eastAsia="Times New Roman" w:hAnsi="Times New Roman" w:cs="Times New Roman"/>
                <w:color w:val="000000"/>
                <w:lang w:eastAsia="ru-RU"/>
              </w:rPr>
            </w:pPr>
            <w:r w:rsidRPr="006159DA">
              <w:rPr>
                <w:rFonts w:ascii="Times New Roman" w:eastAsia="Times New Roman" w:hAnsi="Times New Roman" w:cs="Times New Roman"/>
                <w:bCs/>
                <w:color w:val="000000"/>
                <w:lang w:eastAsia="ru-RU"/>
              </w:rPr>
              <w:t>Значение расчетного показателя, км/км</w:t>
            </w:r>
            <w:proofErr w:type="gramStart"/>
            <w:r w:rsidRPr="006159DA">
              <w:rPr>
                <w:rFonts w:ascii="Times New Roman" w:eastAsia="Times New Roman" w:hAnsi="Times New Roman" w:cs="Times New Roman"/>
                <w:bCs/>
                <w:color w:val="000000"/>
                <w:vertAlign w:val="superscript"/>
                <w:lang w:eastAsia="ru-RU"/>
              </w:rPr>
              <w:t>2</w:t>
            </w:r>
            <w:proofErr w:type="gramEnd"/>
          </w:p>
        </w:tc>
      </w:tr>
      <w:tr w:rsidR="006159DA" w:rsidRPr="006159DA" w:rsidTr="00D458D8">
        <w:trPr>
          <w:trHeight w:hRule="exact" w:val="574"/>
        </w:trPr>
        <w:tc>
          <w:tcPr>
            <w:tcW w:w="6635" w:type="dxa"/>
            <w:tcBorders>
              <w:top w:val="single" w:sz="4" w:space="0" w:color="auto"/>
              <w:left w:val="single" w:sz="4" w:space="0" w:color="auto"/>
            </w:tcBorders>
            <w:shd w:val="clear" w:color="auto" w:fill="FFFFFF"/>
          </w:tcPr>
          <w:p w:rsidR="006159DA" w:rsidRPr="006159DA" w:rsidRDefault="006159DA" w:rsidP="006159DA">
            <w:pPr>
              <w:widowControl w:val="0"/>
              <w:spacing w:after="0" w:line="240" w:lineRule="auto"/>
              <w:ind w:left="142" w:right="166"/>
              <w:jc w:val="both"/>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004" w:type="dxa"/>
            <w:tcBorders>
              <w:top w:val="single" w:sz="4" w:space="0" w:color="auto"/>
              <w:left w:val="single" w:sz="4" w:space="0" w:color="auto"/>
              <w:right w:val="single" w:sz="4" w:space="0" w:color="auto"/>
            </w:tcBorders>
            <w:shd w:val="clear" w:color="auto" w:fill="FFFFFF"/>
          </w:tcPr>
          <w:p w:rsidR="006159DA" w:rsidRPr="006159DA" w:rsidRDefault="006159DA" w:rsidP="006159DA">
            <w:pPr>
              <w:widowControl w:val="0"/>
              <w:spacing w:after="0" w:line="240" w:lineRule="auto"/>
              <w:jc w:val="center"/>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2,5</w:t>
            </w:r>
          </w:p>
        </w:tc>
      </w:tr>
      <w:tr w:rsidR="006159DA" w:rsidRPr="006159DA" w:rsidTr="00D458D8">
        <w:trPr>
          <w:trHeight w:hRule="exact" w:val="554"/>
        </w:trPr>
        <w:tc>
          <w:tcPr>
            <w:tcW w:w="6635" w:type="dxa"/>
            <w:tcBorders>
              <w:top w:val="single" w:sz="4" w:space="0" w:color="auto"/>
              <w:left w:val="single" w:sz="4" w:space="0" w:color="auto"/>
            </w:tcBorders>
            <w:shd w:val="clear" w:color="auto" w:fill="FFFFFF"/>
          </w:tcPr>
          <w:p w:rsidR="006159DA" w:rsidRPr="006159DA" w:rsidRDefault="006159DA" w:rsidP="006159DA">
            <w:pPr>
              <w:widowControl w:val="0"/>
              <w:spacing w:after="0" w:line="240" w:lineRule="auto"/>
              <w:ind w:left="142" w:right="166"/>
              <w:jc w:val="both"/>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004" w:type="dxa"/>
            <w:tcBorders>
              <w:top w:val="single" w:sz="4" w:space="0" w:color="auto"/>
              <w:left w:val="single" w:sz="4" w:space="0" w:color="auto"/>
              <w:right w:val="single" w:sz="4" w:space="0" w:color="auto"/>
            </w:tcBorders>
            <w:shd w:val="clear" w:color="auto" w:fill="FFFFFF"/>
          </w:tcPr>
          <w:p w:rsidR="006159DA" w:rsidRPr="006159DA" w:rsidRDefault="006159DA" w:rsidP="006159DA">
            <w:pPr>
              <w:widowControl w:val="0"/>
              <w:spacing w:after="0" w:line="240" w:lineRule="auto"/>
              <w:jc w:val="center"/>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1,5</w:t>
            </w:r>
          </w:p>
        </w:tc>
      </w:tr>
      <w:tr w:rsidR="006159DA" w:rsidRPr="006159DA" w:rsidTr="00D458D8">
        <w:trPr>
          <w:trHeight w:hRule="exact" w:val="292"/>
        </w:trPr>
        <w:tc>
          <w:tcPr>
            <w:tcW w:w="6635" w:type="dxa"/>
            <w:tcBorders>
              <w:top w:val="single" w:sz="4" w:space="0" w:color="auto"/>
              <w:left w:val="single" w:sz="4" w:space="0" w:color="auto"/>
              <w:bottom w:val="single" w:sz="4" w:space="0" w:color="auto"/>
            </w:tcBorders>
            <w:shd w:val="clear" w:color="auto" w:fill="FFFFFF"/>
          </w:tcPr>
          <w:p w:rsidR="006159DA" w:rsidRPr="006159DA" w:rsidRDefault="006159DA" w:rsidP="006159DA">
            <w:pPr>
              <w:widowControl w:val="0"/>
              <w:spacing w:after="0" w:line="240" w:lineRule="auto"/>
              <w:ind w:left="142" w:right="166"/>
              <w:jc w:val="both"/>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Территории, свободные от застройки, подлежащие освоению</w:t>
            </w:r>
          </w:p>
        </w:tc>
        <w:tc>
          <w:tcPr>
            <w:tcW w:w="3004" w:type="dxa"/>
            <w:tcBorders>
              <w:top w:val="single" w:sz="4" w:space="0" w:color="auto"/>
              <w:left w:val="single" w:sz="4" w:space="0" w:color="auto"/>
              <w:bottom w:val="single" w:sz="4" w:space="0" w:color="auto"/>
              <w:right w:val="single" w:sz="4" w:space="0" w:color="auto"/>
            </w:tcBorders>
            <w:shd w:val="clear" w:color="auto" w:fill="FFFFFF"/>
          </w:tcPr>
          <w:p w:rsidR="006159DA" w:rsidRPr="006159DA" w:rsidRDefault="006159DA" w:rsidP="006159DA">
            <w:pPr>
              <w:widowControl w:val="0"/>
              <w:spacing w:after="0" w:line="240" w:lineRule="auto"/>
              <w:jc w:val="center"/>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2,0</w:t>
            </w:r>
          </w:p>
        </w:tc>
      </w:tr>
      <w:tr w:rsidR="006159DA" w:rsidRPr="006159DA" w:rsidTr="00D458D8">
        <w:trPr>
          <w:trHeight w:hRule="exact" w:val="891"/>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6159DA" w:rsidRPr="006159DA" w:rsidRDefault="006159DA" w:rsidP="006159DA">
            <w:pPr>
              <w:widowControl w:val="0"/>
              <w:spacing w:after="0" w:line="240" w:lineRule="auto"/>
              <w:ind w:left="132" w:right="274" w:firstLine="557"/>
              <w:jc w:val="both"/>
              <w:rPr>
                <w:rFonts w:ascii="Times New Roman" w:eastAsia="Times New Roman" w:hAnsi="Times New Roman" w:cs="Times New Roman"/>
                <w:color w:val="000000"/>
                <w:lang w:eastAsia="ru-RU"/>
              </w:rPr>
            </w:pPr>
            <w:r w:rsidRPr="006159DA">
              <w:rPr>
                <w:rFonts w:ascii="Times New Roman" w:eastAsia="Times New Roman" w:hAnsi="Times New Roman" w:cs="Times New Roman"/>
                <w:color w:val="000000"/>
                <w:lang w:eastAsia="ru-RU"/>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067B15" w:rsidRDefault="00067B15" w:rsidP="002018BA">
      <w:pPr>
        <w:widowControl w:val="0"/>
        <w:autoSpaceDE w:val="0"/>
        <w:autoSpaceDN w:val="0"/>
        <w:spacing w:after="0" w:line="240" w:lineRule="auto"/>
        <w:jc w:val="both"/>
        <w:rPr>
          <w:rFonts w:ascii="Times New Roman" w:eastAsia="Times New Roman" w:hAnsi="Times New Roman" w:cs="Times New Roman"/>
          <w:lang w:eastAsia="ru-RU"/>
        </w:rPr>
      </w:pPr>
    </w:p>
    <w:p w:rsidR="005C3B17" w:rsidRDefault="005C3B17" w:rsidP="003508F4">
      <w:pPr>
        <w:spacing w:after="0" w:line="240" w:lineRule="auto"/>
        <w:ind w:firstLine="567"/>
        <w:rPr>
          <w:rFonts w:ascii="Times New Roman" w:eastAsia="Times New Roman" w:hAnsi="Times New Roman" w:cs="Times New Roman"/>
          <w:color w:val="000000"/>
        </w:rPr>
      </w:pPr>
      <w:bookmarkStart w:id="16" w:name="P730"/>
      <w:bookmarkEnd w:id="16"/>
      <w:r w:rsidRPr="003508F4">
        <w:rPr>
          <w:rFonts w:ascii="Times New Roman" w:eastAsia="Times New Roman" w:hAnsi="Times New Roman" w:cs="Times New Roman"/>
          <w:color w:val="000000"/>
          <w:highlight w:val="lightGray"/>
        </w:rPr>
        <w:t>таблица</w:t>
      </w:r>
      <w:r w:rsidR="003508F4" w:rsidRPr="003508F4">
        <w:rPr>
          <w:rFonts w:ascii="Times New Roman" w:eastAsia="Times New Roman" w:hAnsi="Times New Roman" w:cs="Times New Roman"/>
          <w:color w:val="000000"/>
          <w:highlight w:val="lightGray"/>
        </w:rPr>
        <w:t xml:space="preserve"> 5.3</w:t>
      </w:r>
      <w:r w:rsidRPr="003508F4">
        <w:rPr>
          <w:rFonts w:ascii="Times New Roman" w:eastAsia="Times New Roman" w:hAnsi="Times New Roman" w:cs="Times New Roman"/>
          <w:color w:val="000000"/>
          <w:highlight w:val="lightGray"/>
        </w:rPr>
        <w:t xml:space="preserve"> с изменениями в редакции решения ___ 2024 г.</w:t>
      </w:r>
    </w:p>
    <w:p w:rsidR="00067B15" w:rsidRPr="00067B15" w:rsidRDefault="00067B15" w:rsidP="00067B15">
      <w:pPr>
        <w:spacing w:after="0" w:line="240" w:lineRule="auto"/>
        <w:ind w:firstLine="567"/>
        <w:jc w:val="center"/>
        <w:rPr>
          <w:rFonts w:ascii="Times New Roman" w:eastAsia="Times New Roman" w:hAnsi="Times New Roman" w:cs="Times New Roman"/>
          <w:color w:val="000000"/>
        </w:rPr>
      </w:pPr>
      <w:r w:rsidRPr="00067B15">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w:t>
      </w:r>
      <w:r w:rsidR="00233B06">
        <w:rPr>
          <w:rFonts w:ascii="Times New Roman" w:eastAsia="Times New Roman" w:hAnsi="Times New Roman" w:cs="Times New Roman"/>
          <w:color w:val="000000"/>
        </w:rPr>
        <w:t>Таблиц</w:t>
      </w:r>
      <w:r w:rsidRPr="00067B15">
        <w:rPr>
          <w:rFonts w:ascii="Times New Roman" w:eastAsia="Times New Roman" w:hAnsi="Times New Roman" w:cs="Times New Roman"/>
          <w:color w:val="000000"/>
        </w:rPr>
        <w:t xml:space="preserve"> 108 НГП КК)</w:t>
      </w:r>
    </w:p>
    <w:p w:rsidR="00067B15" w:rsidRDefault="00067B15" w:rsidP="00067B15">
      <w:pPr>
        <w:spacing w:after="0" w:line="240" w:lineRule="auto"/>
        <w:ind w:firstLine="567"/>
        <w:jc w:val="right"/>
        <w:rPr>
          <w:rFonts w:ascii="Times New Roman" w:eastAsia="Times New Roman" w:hAnsi="Times New Roman" w:cs="Times New Roman"/>
          <w:color w:val="000000"/>
        </w:rPr>
      </w:pPr>
      <w:r w:rsidRPr="00067B15">
        <w:rPr>
          <w:rFonts w:ascii="Times New Roman" w:eastAsia="Times New Roman" w:hAnsi="Times New Roman" w:cs="Times New Roman"/>
          <w:color w:val="000000"/>
        </w:rPr>
        <w:t xml:space="preserve">Таблица </w:t>
      </w:r>
      <w:r w:rsidR="003F46E5">
        <w:rPr>
          <w:rFonts w:ascii="Times New Roman" w:eastAsia="Times New Roman" w:hAnsi="Times New Roman" w:cs="Times New Roman"/>
          <w:color w:val="000000"/>
        </w:rPr>
        <w:t>5</w:t>
      </w:r>
      <w:r w:rsidRPr="00067B15">
        <w:rPr>
          <w:rFonts w:ascii="Times New Roman" w:eastAsia="Times New Roman" w:hAnsi="Times New Roman" w:cs="Times New Roman"/>
          <w:color w:val="000000"/>
        </w:rPr>
        <w:t>.</w:t>
      </w:r>
      <w:r w:rsidR="00F3384F">
        <w:rPr>
          <w:rFonts w:ascii="Times New Roman" w:eastAsia="Times New Roman" w:hAnsi="Times New Roman" w:cs="Times New Roman"/>
          <w:color w:val="000000"/>
        </w:rPr>
        <w:t>3</w:t>
      </w:r>
      <w:r w:rsidR="00233B06">
        <w:rPr>
          <w:rFonts w:ascii="Times New Roman" w:eastAsia="Times New Roman" w:hAnsi="Times New Roman" w:cs="Times New Roman"/>
          <w:color w:val="000000"/>
        </w:rPr>
        <w:t xml:space="preserve"> </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58543E" w:rsidRPr="0058543E" w:rsidTr="008E7E13">
        <w:trPr>
          <w:trHeight w:val="180"/>
        </w:trPr>
        <w:tc>
          <w:tcPr>
            <w:tcW w:w="3513" w:type="dxa"/>
          </w:tcPr>
          <w:p w:rsidR="0058543E" w:rsidRPr="0058543E" w:rsidRDefault="0058543E" w:rsidP="0058543E">
            <w:pPr>
              <w:widowControl w:val="0"/>
              <w:autoSpaceDE w:val="0"/>
              <w:autoSpaceDN w:val="0"/>
            </w:pPr>
            <w:r w:rsidRPr="0058543E">
              <w:t>Рекреационные территории, объекты отдыха, здания и сооружения</w:t>
            </w:r>
          </w:p>
        </w:tc>
        <w:tc>
          <w:tcPr>
            <w:tcW w:w="2225" w:type="dxa"/>
            <w:gridSpan w:val="2"/>
          </w:tcPr>
          <w:p w:rsidR="0058543E" w:rsidRPr="0058543E" w:rsidRDefault="0058543E" w:rsidP="0058543E">
            <w:pPr>
              <w:widowControl w:val="0"/>
              <w:autoSpaceDE w:val="0"/>
              <w:autoSpaceDN w:val="0"/>
              <w:jc w:val="center"/>
            </w:pPr>
            <w:r w:rsidRPr="0058543E">
              <w:t>Расчетная единица</w:t>
            </w:r>
          </w:p>
        </w:tc>
        <w:tc>
          <w:tcPr>
            <w:tcW w:w="3901" w:type="dxa"/>
            <w:gridSpan w:val="2"/>
          </w:tcPr>
          <w:p w:rsidR="0058543E" w:rsidRPr="0058543E" w:rsidRDefault="0058543E" w:rsidP="0058543E">
            <w:pPr>
              <w:widowControl w:val="0"/>
              <w:autoSpaceDE w:val="0"/>
              <w:autoSpaceDN w:val="0"/>
              <w:jc w:val="center"/>
            </w:pPr>
            <w:r w:rsidRPr="0058543E">
              <w:t xml:space="preserve">количество </w:t>
            </w:r>
            <w:proofErr w:type="spellStart"/>
            <w:r w:rsidRPr="0058543E">
              <w:t>машино</w:t>
            </w:r>
            <w:proofErr w:type="spellEnd"/>
            <w:r w:rsidRPr="0058543E">
              <w:t>-</w:t>
            </w:r>
            <w:r w:rsidRPr="0058543E">
              <w:br/>
              <w:t xml:space="preserve">мест (парковочных мест) на расчетную единицу </w:t>
            </w:r>
          </w:p>
        </w:tc>
      </w:tr>
      <w:tr w:rsidR="0058543E" w:rsidRPr="0058543E" w:rsidTr="008E7E13">
        <w:trPr>
          <w:trHeight w:val="258"/>
        </w:trPr>
        <w:tc>
          <w:tcPr>
            <w:tcW w:w="9639" w:type="dxa"/>
            <w:gridSpan w:val="5"/>
          </w:tcPr>
          <w:p w:rsidR="0058543E" w:rsidRPr="0058543E" w:rsidRDefault="0058543E" w:rsidP="0058543E">
            <w:pPr>
              <w:widowControl w:val="0"/>
              <w:autoSpaceDE w:val="0"/>
              <w:autoSpaceDN w:val="0"/>
              <w:jc w:val="center"/>
            </w:pPr>
            <w:r w:rsidRPr="0058543E">
              <w:t>Здания и сооружения</w:t>
            </w:r>
          </w:p>
        </w:tc>
      </w:tr>
      <w:tr w:rsidR="0058543E" w:rsidRPr="0058543E" w:rsidTr="008E7E13">
        <w:trPr>
          <w:trHeight w:val="144"/>
        </w:trPr>
        <w:tc>
          <w:tcPr>
            <w:tcW w:w="3513" w:type="dxa"/>
          </w:tcPr>
          <w:p w:rsidR="0058543E" w:rsidRPr="0058543E" w:rsidRDefault="0058543E" w:rsidP="0058543E">
            <w:pPr>
              <w:widowControl w:val="0"/>
              <w:autoSpaceDE w:val="0"/>
              <w:autoSpaceDN w:val="0"/>
            </w:pPr>
            <w:r w:rsidRPr="0058543E">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58543E" w:rsidRPr="0058543E" w:rsidRDefault="0058543E" w:rsidP="0058543E">
            <w:pPr>
              <w:widowControl w:val="0"/>
              <w:autoSpaceDE w:val="0"/>
              <w:autoSpaceDN w:val="0"/>
              <w:jc w:val="center"/>
            </w:pPr>
            <w:r w:rsidRPr="0058543E">
              <w:t>100 м</w:t>
            </w:r>
            <w:proofErr w:type="gramStart"/>
            <w:r w:rsidRPr="0058543E">
              <w:rPr>
                <w:vertAlign w:val="superscript"/>
              </w:rPr>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947"/>
        </w:trPr>
        <w:tc>
          <w:tcPr>
            <w:tcW w:w="3513" w:type="dxa"/>
          </w:tcPr>
          <w:p w:rsidR="0058543E" w:rsidRPr="0058543E" w:rsidRDefault="0058543E" w:rsidP="0058543E">
            <w:pPr>
              <w:widowControl w:val="0"/>
              <w:autoSpaceDE w:val="0"/>
              <w:autoSpaceDN w:val="0"/>
            </w:pPr>
            <w:r w:rsidRPr="0058543E">
              <w:t>Коммерческо-деловые центры, офисные здания и помещения, страховые компании, научные и проектные организации</w:t>
            </w:r>
          </w:p>
        </w:tc>
        <w:tc>
          <w:tcPr>
            <w:tcW w:w="2225" w:type="dxa"/>
            <w:gridSpan w:val="2"/>
          </w:tcPr>
          <w:p w:rsidR="0058543E" w:rsidRPr="0058543E" w:rsidRDefault="0058543E" w:rsidP="0058543E">
            <w:pPr>
              <w:widowControl w:val="0"/>
              <w:autoSpaceDE w:val="0"/>
              <w:autoSpaceDN w:val="0"/>
              <w:jc w:val="center"/>
            </w:pPr>
            <w:r w:rsidRPr="0058543E">
              <w:t>60 м</w:t>
            </w:r>
            <w:proofErr w:type="gramStart"/>
            <w:r w:rsidRPr="0058543E">
              <w:rPr>
                <w:vertAlign w:val="superscript"/>
              </w:rPr>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368"/>
        </w:trPr>
        <w:tc>
          <w:tcPr>
            <w:tcW w:w="3513" w:type="dxa"/>
          </w:tcPr>
          <w:p w:rsidR="0058543E" w:rsidRPr="0058543E" w:rsidRDefault="0058543E" w:rsidP="0058543E">
            <w:pPr>
              <w:widowControl w:val="0"/>
              <w:autoSpaceDE w:val="0"/>
              <w:autoSpaceDN w:val="0"/>
            </w:pPr>
            <w:r w:rsidRPr="0058543E">
              <w:t>Промышленные предприятия</w:t>
            </w:r>
            <w:r w:rsidRPr="0058543E">
              <w:rPr>
                <w:rFonts w:ascii="Times New Roman CYR" w:hAnsi="Times New Roman CYR" w:cs="Times New Roman CYR"/>
                <w:sz w:val="24"/>
                <w:szCs w:val="24"/>
              </w:rPr>
              <w:t xml:space="preserve">, </w:t>
            </w:r>
            <w:r w:rsidRPr="0058543E">
              <w:rPr>
                <w:sz w:val="22"/>
                <w:szCs w:val="22"/>
              </w:rPr>
              <w:t>склады (за исключением магазинов-складов)</w:t>
            </w:r>
          </w:p>
        </w:tc>
        <w:tc>
          <w:tcPr>
            <w:tcW w:w="2225" w:type="dxa"/>
            <w:gridSpan w:val="2"/>
          </w:tcPr>
          <w:p w:rsidR="0058543E" w:rsidRPr="0058543E" w:rsidRDefault="0058543E" w:rsidP="0058543E">
            <w:pPr>
              <w:widowControl w:val="0"/>
              <w:autoSpaceDE w:val="0"/>
              <w:autoSpaceDN w:val="0"/>
              <w:jc w:val="center"/>
            </w:pPr>
            <w:r w:rsidRPr="0058543E">
              <w:t>6-8 работающих в двух смежных сменах</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195"/>
        </w:trPr>
        <w:tc>
          <w:tcPr>
            <w:tcW w:w="3513" w:type="dxa"/>
          </w:tcPr>
          <w:p w:rsidR="0058543E" w:rsidRPr="0058543E" w:rsidRDefault="0058543E" w:rsidP="0058543E">
            <w:pPr>
              <w:widowControl w:val="0"/>
              <w:autoSpaceDE w:val="0"/>
              <w:autoSpaceDN w:val="0"/>
            </w:pPr>
            <w:r w:rsidRPr="0058543E">
              <w:t>Здания и комплексы многофункциональные</w:t>
            </w:r>
          </w:p>
        </w:tc>
        <w:tc>
          <w:tcPr>
            <w:tcW w:w="2225" w:type="dxa"/>
            <w:gridSpan w:val="2"/>
          </w:tcPr>
          <w:p w:rsidR="0058543E" w:rsidRPr="0058543E" w:rsidRDefault="0058543E" w:rsidP="0058543E">
            <w:pPr>
              <w:widowControl w:val="0"/>
              <w:autoSpaceDE w:val="0"/>
              <w:autoSpaceDN w:val="0"/>
              <w:jc w:val="center"/>
            </w:pPr>
          </w:p>
        </w:tc>
        <w:tc>
          <w:tcPr>
            <w:tcW w:w="3901" w:type="dxa"/>
            <w:gridSpan w:val="2"/>
          </w:tcPr>
          <w:p w:rsidR="0058543E" w:rsidRPr="0058543E" w:rsidRDefault="0058543E" w:rsidP="0058543E">
            <w:pPr>
              <w:widowControl w:val="0"/>
              <w:autoSpaceDE w:val="0"/>
              <w:autoSpaceDN w:val="0"/>
              <w:jc w:val="center"/>
            </w:pPr>
            <w:r w:rsidRPr="0058543E">
              <w:t>Принимать отдельно для каждого функционального объекта в составе МФЦ</w:t>
            </w:r>
          </w:p>
        </w:tc>
      </w:tr>
      <w:tr w:rsidR="0058543E" w:rsidRPr="0058543E" w:rsidTr="008E7E13">
        <w:trPr>
          <w:trHeight w:val="173"/>
        </w:trPr>
        <w:tc>
          <w:tcPr>
            <w:tcW w:w="9639" w:type="dxa"/>
            <w:gridSpan w:val="5"/>
          </w:tcPr>
          <w:p w:rsidR="0058543E" w:rsidRPr="0058543E" w:rsidRDefault="0058543E" w:rsidP="0058543E">
            <w:pPr>
              <w:widowControl w:val="0"/>
              <w:autoSpaceDE w:val="0"/>
              <w:autoSpaceDN w:val="0"/>
              <w:jc w:val="center"/>
            </w:pPr>
            <w:r w:rsidRPr="0058543E">
              <w:t>Образовательные учреждения</w:t>
            </w:r>
          </w:p>
        </w:tc>
      </w:tr>
      <w:tr w:rsidR="0058543E" w:rsidRPr="0058543E" w:rsidTr="008E7E13">
        <w:trPr>
          <w:trHeight w:val="173"/>
        </w:trPr>
        <w:tc>
          <w:tcPr>
            <w:tcW w:w="3513" w:type="dxa"/>
            <w:vMerge w:val="restart"/>
          </w:tcPr>
          <w:p w:rsidR="0058543E" w:rsidRPr="0058543E" w:rsidRDefault="0058543E" w:rsidP="0058543E">
            <w:pPr>
              <w:widowControl w:val="0"/>
              <w:autoSpaceDE w:val="0"/>
              <w:autoSpaceDN w:val="0"/>
            </w:pPr>
            <w:r w:rsidRPr="0058543E">
              <w:t>Дошкольные образовательные организации</w:t>
            </w:r>
          </w:p>
        </w:tc>
        <w:tc>
          <w:tcPr>
            <w:tcW w:w="2225" w:type="dxa"/>
            <w:gridSpan w:val="2"/>
          </w:tcPr>
          <w:p w:rsidR="0058543E" w:rsidRPr="0058543E" w:rsidRDefault="0058543E" w:rsidP="0058543E">
            <w:pPr>
              <w:widowControl w:val="0"/>
              <w:autoSpaceDE w:val="0"/>
              <w:autoSpaceDN w:val="0"/>
              <w:jc w:val="center"/>
            </w:pPr>
            <w:r w:rsidRPr="0058543E">
              <w:t>1 объект</w:t>
            </w:r>
          </w:p>
        </w:tc>
        <w:tc>
          <w:tcPr>
            <w:tcW w:w="3901" w:type="dxa"/>
            <w:gridSpan w:val="2"/>
          </w:tcPr>
          <w:p w:rsidR="0058543E" w:rsidRPr="0058543E" w:rsidRDefault="0058543E" w:rsidP="0058543E">
            <w:pPr>
              <w:widowControl w:val="0"/>
              <w:autoSpaceDE w:val="0"/>
              <w:autoSpaceDN w:val="0"/>
              <w:jc w:val="center"/>
            </w:pPr>
            <w:r w:rsidRPr="0058543E">
              <w:t>Не менее 7</w:t>
            </w:r>
          </w:p>
        </w:tc>
      </w:tr>
      <w:tr w:rsidR="0058543E" w:rsidRPr="0058543E" w:rsidTr="008E7E13">
        <w:trPr>
          <w:trHeight w:val="173"/>
        </w:trPr>
        <w:tc>
          <w:tcPr>
            <w:tcW w:w="3513" w:type="dxa"/>
            <w:vMerge/>
          </w:tcPr>
          <w:p w:rsidR="0058543E" w:rsidRPr="0058543E" w:rsidRDefault="0058543E" w:rsidP="0058543E">
            <w:pPr>
              <w:widowControl w:val="0"/>
              <w:autoSpaceDE w:val="0"/>
              <w:autoSpaceDN w:val="0"/>
            </w:pPr>
          </w:p>
        </w:tc>
        <w:tc>
          <w:tcPr>
            <w:tcW w:w="2225" w:type="dxa"/>
            <w:gridSpan w:val="2"/>
          </w:tcPr>
          <w:p w:rsidR="0058543E" w:rsidRPr="0058543E" w:rsidRDefault="0058543E" w:rsidP="0058543E">
            <w:pPr>
              <w:widowControl w:val="0"/>
              <w:autoSpaceDE w:val="0"/>
              <w:autoSpaceDN w:val="0"/>
              <w:jc w:val="center"/>
            </w:pPr>
            <w:r w:rsidRPr="0058543E">
              <w:t>100 детей</w:t>
            </w:r>
          </w:p>
        </w:tc>
        <w:tc>
          <w:tcPr>
            <w:tcW w:w="3901" w:type="dxa"/>
            <w:gridSpan w:val="2"/>
          </w:tcPr>
          <w:p w:rsidR="0058543E" w:rsidRPr="0058543E" w:rsidRDefault="0058543E" w:rsidP="0058543E">
            <w:pPr>
              <w:widowControl w:val="0"/>
              <w:autoSpaceDE w:val="0"/>
              <w:autoSpaceDN w:val="0"/>
              <w:jc w:val="center"/>
            </w:pPr>
            <w:r w:rsidRPr="0058543E">
              <w:t>Не менее 5 для единовременной высадки</w:t>
            </w:r>
          </w:p>
        </w:tc>
      </w:tr>
      <w:tr w:rsidR="0058543E" w:rsidRPr="0058543E" w:rsidTr="008E7E13">
        <w:trPr>
          <w:trHeight w:val="173"/>
        </w:trPr>
        <w:tc>
          <w:tcPr>
            <w:tcW w:w="3513" w:type="dxa"/>
            <w:vMerge w:val="restart"/>
          </w:tcPr>
          <w:p w:rsidR="0058543E" w:rsidRPr="0058543E" w:rsidRDefault="0058543E" w:rsidP="0058543E">
            <w:pPr>
              <w:widowControl w:val="0"/>
              <w:autoSpaceDE w:val="0"/>
              <w:autoSpaceDN w:val="0"/>
            </w:pPr>
            <w:r w:rsidRPr="0058543E">
              <w:t>Общеобразовательные организации</w:t>
            </w:r>
          </w:p>
        </w:tc>
        <w:tc>
          <w:tcPr>
            <w:tcW w:w="2225" w:type="dxa"/>
            <w:gridSpan w:val="2"/>
          </w:tcPr>
          <w:p w:rsidR="0058543E" w:rsidRPr="0058543E" w:rsidRDefault="0058543E" w:rsidP="0058543E">
            <w:pPr>
              <w:widowControl w:val="0"/>
              <w:autoSpaceDE w:val="0"/>
              <w:autoSpaceDN w:val="0"/>
              <w:jc w:val="center"/>
            </w:pPr>
            <w:r w:rsidRPr="0058543E">
              <w:t>1 объект</w:t>
            </w:r>
          </w:p>
        </w:tc>
        <w:tc>
          <w:tcPr>
            <w:tcW w:w="3901" w:type="dxa"/>
            <w:gridSpan w:val="2"/>
          </w:tcPr>
          <w:p w:rsidR="0058543E" w:rsidRPr="0058543E" w:rsidRDefault="0058543E" w:rsidP="0058543E">
            <w:pPr>
              <w:widowControl w:val="0"/>
              <w:autoSpaceDE w:val="0"/>
              <w:autoSpaceDN w:val="0"/>
              <w:jc w:val="center"/>
            </w:pPr>
            <w:r w:rsidRPr="0058543E">
              <w:t>Не менее 8</w:t>
            </w:r>
          </w:p>
        </w:tc>
      </w:tr>
      <w:tr w:rsidR="0058543E" w:rsidRPr="0058543E" w:rsidTr="008E7E13">
        <w:trPr>
          <w:trHeight w:val="173"/>
        </w:trPr>
        <w:tc>
          <w:tcPr>
            <w:tcW w:w="3513" w:type="dxa"/>
            <w:vMerge/>
          </w:tcPr>
          <w:p w:rsidR="0058543E" w:rsidRPr="0058543E" w:rsidRDefault="0058543E" w:rsidP="0058543E">
            <w:pPr>
              <w:widowControl w:val="0"/>
              <w:autoSpaceDE w:val="0"/>
              <w:autoSpaceDN w:val="0"/>
            </w:pPr>
          </w:p>
        </w:tc>
        <w:tc>
          <w:tcPr>
            <w:tcW w:w="2225" w:type="dxa"/>
            <w:gridSpan w:val="2"/>
          </w:tcPr>
          <w:p w:rsidR="0058543E" w:rsidRPr="0058543E" w:rsidRDefault="0058543E" w:rsidP="0058543E">
            <w:pPr>
              <w:widowControl w:val="0"/>
              <w:autoSpaceDE w:val="0"/>
              <w:autoSpaceDN w:val="0"/>
              <w:jc w:val="center"/>
            </w:pPr>
            <w:r w:rsidRPr="0058543E">
              <w:t>1000 обучающихся</w:t>
            </w:r>
          </w:p>
        </w:tc>
        <w:tc>
          <w:tcPr>
            <w:tcW w:w="3901" w:type="dxa"/>
            <w:gridSpan w:val="2"/>
          </w:tcPr>
          <w:p w:rsidR="0058543E" w:rsidRPr="0058543E" w:rsidRDefault="0058543E" w:rsidP="0058543E">
            <w:pPr>
              <w:widowControl w:val="0"/>
              <w:autoSpaceDE w:val="0"/>
              <w:autoSpaceDN w:val="0"/>
              <w:jc w:val="center"/>
            </w:pPr>
            <w:r w:rsidRPr="0058543E">
              <w:t>Не менее 15 для единовременной высадки</w:t>
            </w:r>
          </w:p>
        </w:tc>
      </w:tr>
      <w:tr w:rsidR="0058543E" w:rsidRPr="0058543E" w:rsidTr="008E7E13">
        <w:trPr>
          <w:trHeight w:val="194"/>
        </w:trPr>
        <w:tc>
          <w:tcPr>
            <w:tcW w:w="3513" w:type="dxa"/>
          </w:tcPr>
          <w:p w:rsidR="0058543E" w:rsidRPr="0058543E" w:rsidRDefault="0058543E" w:rsidP="0058543E">
            <w:pPr>
              <w:widowControl w:val="0"/>
              <w:autoSpaceDE w:val="0"/>
              <w:autoSpaceDN w:val="0"/>
            </w:pPr>
            <w:r w:rsidRPr="0058543E">
              <w:t>Высшие и средние специальные учебные заведения</w:t>
            </w:r>
          </w:p>
        </w:tc>
        <w:tc>
          <w:tcPr>
            <w:tcW w:w="2225" w:type="dxa"/>
            <w:gridSpan w:val="2"/>
          </w:tcPr>
          <w:p w:rsidR="0058543E" w:rsidRPr="0058543E" w:rsidRDefault="0058543E" w:rsidP="0058543E">
            <w:pPr>
              <w:widowControl w:val="0"/>
              <w:autoSpaceDE w:val="0"/>
              <w:autoSpaceDN w:val="0"/>
              <w:jc w:val="center"/>
            </w:pPr>
            <w:r w:rsidRPr="0058543E">
              <w:t>140 м</w:t>
            </w:r>
            <w:proofErr w:type="gramStart"/>
            <w:r w:rsidRPr="0058543E">
              <w:rPr>
                <w:vertAlign w:val="superscript"/>
              </w:rPr>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173"/>
        </w:trPr>
        <w:tc>
          <w:tcPr>
            <w:tcW w:w="9639" w:type="dxa"/>
            <w:gridSpan w:val="5"/>
          </w:tcPr>
          <w:p w:rsidR="0058543E" w:rsidRPr="0058543E" w:rsidRDefault="0058543E" w:rsidP="0058543E">
            <w:pPr>
              <w:widowControl w:val="0"/>
              <w:autoSpaceDE w:val="0"/>
              <w:autoSpaceDN w:val="0"/>
              <w:jc w:val="center"/>
            </w:pPr>
            <w:r w:rsidRPr="0058543E">
              <w:t>Медицинские организации</w:t>
            </w:r>
          </w:p>
        </w:tc>
      </w:tr>
      <w:tr w:rsidR="0058543E" w:rsidRPr="0058543E" w:rsidTr="008E7E13">
        <w:trPr>
          <w:trHeight w:val="465"/>
        </w:trPr>
        <w:tc>
          <w:tcPr>
            <w:tcW w:w="3513" w:type="dxa"/>
          </w:tcPr>
          <w:p w:rsidR="0058543E" w:rsidRPr="0058543E" w:rsidRDefault="0058543E" w:rsidP="0058543E">
            <w:pPr>
              <w:widowControl w:val="0"/>
              <w:autoSpaceDE w:val="0"/>
              <w:autoSpaceDN w:val="0"/>
            </w:pPr>
            <w:r w:rsidRPr="0058543E">
              <w:t>Больницы</w:t>
            </w:r>
          </w:p>
        </w:tc>
        <w:tc>
          <w:tcPr>
            <w:tcW w:w="2225" w:type="dxa"/>
            <w:gridSpan w:val="2"/>
          </w:tcPr>
          <w:p w:rsidR="0058543E" w:rsidRPr="0058543E" w:rsidRDefault="0058543E" w:rsidP="0058543E">
            <w:pPr>
              <w:widowControl w:val="0"/>
              <w:autoSpaceDE w:val="0"/>
              <w:autoSpaceDN w:val="0"/>
              <w:jc w:val="center"/>
            </w:pPr>
          </w:p>
        </w:tc>
        <w:tc>
          <w:tcPr>
            <w:tcW w:w="3901" w:type="dxa"/>
            <w:gridSpan w:val="2"/>
          </w:tcPr>
          <w:p w:rsidR="0058543E" w:rsidRPr="0058543E" w:rsidRDefault="0058543E" w:rsidP="0058543E">
            <w:pPr>
              <w:widowControl w:val="0"/>
              <w:autoSpaceDE w:val="0"/>
              <w:autoSpaceDN w:val="0"/>
              <w:jc w:val="center"/>
            </w:pPr>
            <w:r w:rsidRPr="0058543E">
              <w:t>Принимать в соответствии с заданием на проектирование</w:t>
            </w:r>
          </w:p>
        </w:tc>
      </w:tr>
      <w:tr w:rsidR="0058543E" w:rsidRPr="0058543E" w:rsidTr="008E7E13">
        <w:trPr>
          <w:trHeight w:val="486"/>
        </w:trPr>
        <w:tc>
          <w:tcPr>
            <w:tcW w:w="3513" w:type="dxa"/>
          </w:tcPr>
          <w:p w:rsidR="0058543E" w:rsidRPr="0058543E" w:rsidRDefault="0058543E" w:rsidP="0058543E">
            <w:pPr>
              <w:widowControl w:val="0"/>
              <w:autoSpaceDE w:val="0"/>
              <w:autoSpaceDN w:val="0"/>
            </w:pPr>
            <w:r w:rsidRPr="0058543E">
              <w:t>Поликлиники</w:t>
            </w:r>
          </w:p>
        </w:tc>
        <w:tc>
          <w:tcPr>
            <w:tcW w:w="2225" w:type="dxa"/>
            <w:gridSpan w:val="2"/>
          </w:tcPr>
          <w:p w:rsidR="0058543E" w:rsidRPr="0058543E" w:rsidRDefault="0058543E" w:rsidP="0058543E">
            <w:pPr>
              <w:widowControl w:val="0"/>
              <w:autoSpaceDE w:val="0"/>
              <w:autoSpaceDN w:val="0"/>
              <w:jc w:val="center"/>
            </w:pPr>
          </w:p>
        </w:tc>
        <w:tc>
          <w:tcPr>
            <w:tcW w:w="3901" w:type="dxa"/>
            <w:gridSpan w:val="2"/>
          </w:tcPr>
          <w:p w:rsidR="0058543E" w:rsidRPr="0058543E" w:rsidRDefault="0058543E" w:rsidP="0058543E">
            <w:pPr>
              <w:widowControl w:val="0"/>
              <w:autoSpaceDE w:val="0"/>
              <w:autoSpaceDN w:val="0"/>
              <w:jc w:val="center"/>
            </w:pPr>
            <w:r w:rsidRPr="0058543E">
              <w:t>Принимать в соответствии с заданием на проектирование</w:t>
            </w:r>
          </w:p>
        </w:tc>
      </w:tr>
      <w:tr w:rsidR="0058543E" w:rsidRPr="0058543E" w:rsidTr="008E7E13">
        <w:trPr>
          <w:trHeight w:val="486"/>
        </w:trPr>
        <w:tc>
          <w:tcPr>
            <w:tcW w:w="3513" w:type="dxa"/>
          </w:tcPr>
          <w:p w:rsidR="0058543E" w:rsidRPr="0058543E" w:rsidRDefault="0058543E" w:rsidP="0058543E">
            <w:pPr>
              <w:widowControl w:val="0"/>
              <w:autoSpaceDE w:val="0"/>
              <w:autoSpaceDN w:val="0"/>
              <w:adjustRightInd w:val="0"/>
              <w:rPr>
                <w:rFonts w:ascii="Times New Roman CYR" w:hAnsi="Times New Roman CYR" w:cs="Times New Roman CYR"/>
              </w:rPr>
            </w:pPr>
            <w:bookmarkStart w:id="17" w:name="sub_211"/>
            <w:r w:rsidRPr="0058543E">
              <w:rPr>
                <w:rFonts w:ascii="Times New Roman CYR" w:hAnsi="Times New Roman CYR" w:cs="Times New Roman CYR"/>
              </w:rPr>
              <w:t>Иные медицинские организации, не относящиеся к бюджетным учреждениям</w:t>
            </w:r>
            <w:bookmarkEnd w:id="17"/>
          </w:p>
        </w:tc>
        <w:tc>
          <w:tcPr>
            <w:tcW w:w="2225" w:type="dxa"/>
            <w:gridSpan w:val="2"/>
          </w:tcPr>
          <w:p w:rsidR="0058543E" w:rsidRPr="0058543E" w:rsidRDefault="0058543E" w:rsidP="0058543E">
            <w:pPr>
              <w:widowControl w:val="0"/>
              <w:autoSpaceDE w:val="0"/>
              <w:autoSpaceDN w:val="0"/>
              <w:adjustRightInd w:val="0"/>
              <w:rPr>
                <w:rFonts w:ascii="Times New Roman CYR" w:hAnsi="Times New Roman CYR" w:cs="Times New Roman CYR"/>
              </w:rPr>
            </w:pPr>
            <w:r w:rsidRPr="0058543E">
              <w:rPr>
                <w:rFonts w:ascii="Times New Roman CYR" w:hAnsi="Times New Roman CYR" w:cs="Times New Roman CYR"/>
              </w:rPr>
              <w:t>50 м</w:t>
            </w:r>
            <w:proofErr w:type="gramStart"/>
            <w:r w:rsidRPr="0058543E">
              <w:rPr>
                <w:rFonts w:ascii="Times New Roman CYR" w:hAnsi="Times New Roman CYR" w:cs="Times New Roman CYR"/>
              </w:rPr>
              <w:t>2</w:t>
            </w:r>
            <w:proofErr w:type="gramEnd"/>
            <w:r w:rsidRPr="0058543E">
              <w:rPr>
                <w:rFonts w:ascii="Times New Roman CYR" w:hAnsi="Times New Roman CYR" w:cs="Times New Roman CYR"/>
              </w:rPr>
              <w:t xml:space="preserve"> общей площади</w:t>
            </w:r>
          </w:p>
        </w:tc>
        <w:tc>
          <w:tcPr>
            <w:tcW w:w="3901" w:type="dxa"/>
            <w:gridSpan w:val="2"/>
          </w:tcPr>
          <w:p w:rsidR="0058543E" w:rsidRPr="0058543E" w:rsidRDefault="0058543E" w:rsidP="0058543E">
            <w:pPr>
              <w:widowControl w:val="0"/>
              <w:autoSpaceDE w:val="0"/>
              <w:autoSpaceDN w:val="0"/>
              <w:adjustRightInd w:val="0"/>
              <w:jc w:val="center"/>
              <w:rPr>
                <w:rFonts w:ascii="Times New Roman CYR" w:hAnsi="Times New Roman CYR" w:cs="Times New Roman CYR"/>
              </w:rPr>
            </w:pPr>
            <w:r w:rsidRPr="0058543E">
              <w:rPr>
                <w:rFonts w:ascii="Times New Roman CYR" w:hAnsi="Times New Roman CYR" w:cs="Times New Roman CYR"/>
              </w:rPr>
              <w:t>1</w:t>
            </w:r>
          </w:p>
        </w:tc>
      </w:tr>
      <w:tr w:rsidR="0058543E" w:rsidRPr="0058543E" w:rsidTr="008E7E13">
        <w:trPr>
          <w:trHeight w:val="173"/>
        </w:trPr>
        <w:tc>
          <w:tcPr>
            <w:tcW w:w="9639" w:type="dxa"/>
            <w:gridSpan w:val="5"/>
          </w:tcPr>
          <w:p w:rsidR="0058543E" w:rsidRPr="0058543E" w:rsidRDefault="0058543E" w:rsidP="0058543E">
            <w:pPr>
              <w:widowControl w:val="0"/>
              <w:autoSpaceDE w:val="0"/>
              <w:autoSpaceDN w:val="0"/>
              <w:jc w:val="center"/>
            </w:pPr>
            <w:r w:rsidRPr="0058543E">
              <w:t>Спортивные объекты</w:t>
            </w:r>
          </w:p>
        </w:tc>
      </w:tr>
      <w:tr w:rsidR="0058543E" w:rsidRPr="0058543E" w:rsidTr="008E7E13">
        <w:trPr>
          <w:trHeight w:val="173"/>
        </w:trPr>
        <w:tc>
          <w:tcPr>
            <w:tcW w:w="3513" w:type="dxa"/>
          </w:tcPr>
          <w:p w:rsidR="0058543E" w:rsidRPr="0058543E" w:rsidRDefault="0058543E" w:rsidP="0058543E">
            <w:pPr>
              <w:widowControl w:val="0"/>
              <w:autoSpaceDE w:val="0"/>
              <w:autoSpaceDN w:val="0"/>
            </w:pPr>
            <w:r w:rsidRPr="0058543E">
              <w:t>Спортивные объекты с местами для зрителей</w:t>
            </w:r>
          </w:p>
        </w:tc>
        <w:tc>
          <w:tcPr>
            <w:tcW w:w="2225" w:type="dxa"/>
            <w:gridSpan w:val="2"/>
          </w:tcPr>
          <w:p w:rsidR="0058543E" w:rsidRPr="0058543E" w:rsidRDefault="0058543E" w:rsidP="0058543E">
            <w:pPr>
              <w:widowControl w:val="0"/>
              <w:autoSpaceDE w:val="0"/>
              <w:autoSpaceDN w:val="0"/>
              <w:jc w:val="center"/>
            </w:pPr>
            <w:r w:rsidRPr="0058543E">
              <w:t>25 мест для зрителей</w:t>
            </w:r>
          </w:p>
        </w:tc>
        <w:tc>
          <w:tcPr>
            <w:tcW w:w="3901" w:type="dxa"/>
            <w:gridSpan w:val="2"/>
          </w:tcPr>
          <w:p w:rsidR="0058543E" w:rsidRPr="0058543E" w:rsidRDefault="0058543E" w:rsidP="0058543E">
            <w:pPr>
              <w:widowControl w:val="0"/>
              <w:autoSpaceDE w:val="0"/>
              <w:autoSpaceDN w:val="0"/>
              <w:jc w:val="center"/>
            </w:pPr>
            <w:r w:rsidRPr="0058543E">
              <w:t>1</w:t>
            </w:r>
          </w:p>
          <w:p w:rsidR="0058543E" w:rsidRPr="0058543E" w:rsidRDefault="0058543E" w:rsidP="0058543E">
            <w:pPr>
              <w:widowControl w:val="0"/>
              <w:autoSpaceDE w:val="0"/>
              <w:autoSpaceDN w:val="0"/>
              <w:jc w:val="center"/>
            </w:pPr>
            <w:r w:rsidRPr="0058543E">
              <w:t xml:space="preserve">+25 </w:t>
            </w:r>
            <w:proofErr w:type="spellStart"/>
            <w:r w:rsidRPr="0058543E">
              <w:t>машиномест</w:t>
            </w:r>
            <w:proofErr w:type="spellEnd"/>
            <w:r w:rsidRPr="0058543E">
              <w:t xml:space="preserve"> на 100 работающих</w:t>
            </w:r>
          </w:p>
        </w:tc>
      </w:tr>
      <w:tr w:rsidR="0058543E" w:rsidRPr="0058543E" w:rsidTr="008E7E13">
        <w:trPr>
          <w:trHeight w:val="173"/>
        </w:trPr>
        <w:tc>
          <w:tcPr>
            <w:tcW w:w="3513" w:type="dxa"/>
          </w:tcPr>
          <w:p w:rsidR="0058543E" w:rsidRPr="0058543E" w:rsidRDefault="0058543E" w:rsidP="0058543E">
            <w:pPr>
              <w:widowControl w:val="0"/>
              <w:autoSpaceDE w:val="0"/>
              <w:autoSpaceDN w:val="0"/>
            </w:pPr>
            <w:r w:rsidRPr="0058543E">
              <w:t>Спортивные тренировочные залы, спортклубы, спорткомплексы (теннис, конный спорт, горнолыжные центры)</w:t>
            </w:r>
          </w:p>
        </w:tc>
        <w:tc>
          <w:tcPr>
            <w:tcW w:w="2225" w:type="dxa"/>
            <w:gridSpan w:val="2"/>
          </w:tcPr>
          <w:p w:rsidR="0058543E" w:rsidRPr="0058543E" w:rsidRDefault="0058543E" w:rsidP="0058543E">
            <w:pPr>
              <w:widowControl w:val="0"/>
              <w:autoSpaceDE w:val="0"/>
              <w:autoSpaceDN w:val="0"/>
              <w:jc w:val="center"/>
            </w:pPr>
            <w:r w:rsidRPr="0058543E">
              <w:t>35 м</w:t>
            </w:r>
            <w:proofErr w:type="gramStart"/>
            <w:r w:rsidRPr="0058543E">
              <w:rPr>
                <w:vertAlign w:val="superscript"/>
              </w:rPr>
              <w:t>2</w:t>
            </w:r>
            <w:proofErr w:type="gramEnd"/>
            <w:r w:rsidRPr="0058543E">
              <w:t xml:space="preserve"> общей площади </w:t>
            </w:r>
          </w:p>
          <w:p w:rsidR="0058543E" w:rsidRPr="0058543E" w:rsidRDefault="0058543E" w:rsidP="0058543E">
            <w:pPr>
              <w:widowControl w:val="0"/>
              <w:autoSpaceDE w:val="0"/>
              <w:autoSpaceDN w:val="0"/>
              <w:jc w:val="center"/>
            </w:pPr>
            <w:r w:rsidRPr="0058543E">
              <w:t>до 1000 м</w:t>
            </w:r>
            <w:proofErr w:type="gramStart"/>
            <w:r w:rsidRPr="0058543E">
              <w:t>2</w:t>
            </w:r>
            <w:proofErr w:type="gramEnd"/>
            <w:r w:rsidRPr="0058543E">
              <w:t>/</w:t>
            </w:r>
          </w:p>
          <w:p w:rsidR="0058543E" w:rsidRPr="0058543E" w:rsidRDefault="0058543E" w:rsidP="0058543E">
            <w:pPr>
              <w:widowControl w:val="0"/>
              <w:autoSpaceDE w:val="0"/>
              <w:autoSpaceDN w:val="0"/>
              <w:jc w:val="center"/>
            </w:pPr>
            <w:r w:rsidRPr="0058543E">
              <w:t>50 м</w:t>
            </w:r>
            <w:proofErr w:type="gramStart"/>
            <w:r w:rsidRPr="0058543E">
              <w:rPr>
                <w:vertAlign w:val="superscript"/>
              </w:rPr>
              <w:t>2</w:t>
            </w:r>
            <w:proofErr w:type="gramEnd"/>
            <w:r w:rsidRPr="0058543E">
              <w:t xml:space="preserve"> общей площади более 1000 м2</w:t>
            </w:r>
          </w:p>
        </w:tc>
        <w:tc>
          <w:tcPr>
            <w:tcW w:w="3901" w:type="dxa"/>
            <w:gridSpan w:val="2"/>
          </w:tcPr>
          <w:p w:rsidR="0058543E" w:rsidRPr="0058543E" w:rsidRDefault="0058543E" w:rsidP="0058543E">
            <w:pPr>
              <w:widowControl w:val="0"/>
              <w:autoSpaceDE w:val="0"/>
              <w:autoSpaceDN w:val="0"/>
              <w:jc w:val="center"/>
            </w:pPr>
            <w:r w:rsidRPr="0058543E">
              <w:t>1</w:t>
            </w:r>
          </w:p>
          <w:p w:rsidR="0058543E" w:rsidRPr="0058543E" w:rsidRDefault="0058543E" w:rsidP="0058543E">
            <w:pPr>
              <w:widowControl w:val="0"/>
              <w:autoSpaceDE w:val="0"/>
              <w:autoSpaceDN w:val="0"/>
              <w:jc w:val="center"/>
            </w:pPr>
            <w:r w:rsidRPr="0058543E">
              <w:t xml:space="preserve">Но не менее 25 </w:t>
            </w:r>
            <w:proofErr w:type="spellStart"/>
            <w:r w:rsidRPr="0058543E">
              <w:t>машиномест</w:t>
            </w:r>
            <w:proofErr w:type="spellEnd"/>
            <w:r w:rsidRPr="0058543E">
              <w:t xml:space="preserve"> мест на объект общей площадью более 500 м</w:t>
            </w:r>
            <w:proofErr w:type="gramStart"/>
            <w:r w:rsidRPr="0058543E">
              <w:t>2</w:t>
            </w:r>
            <w:proofErr w:type="gramEnd"/>
          </w:p>
        </w:tc>
      </w:tr>
      <w:tr w:rsidR="0058543E" w:rsidRPr="0058543E" w:rsidTr="008E7E13">
        <w:trPr>
          <w:trHeight w:val="173"/>
        </w:trPr>
        <w:tc>
          <w:tcPr>
            <w:tcW w:w="9639" w:type="dxa"/>
            <w:gridSpan w:val="5"/>
          </w:tcPr>
          <w:p w:rsidR="0058543E" w:rsidRPr="0058543E" w:rsidRDefault="0058543E" w:rsidP="0058543E">
            <w:pPr>
              <w:widowControl w:val="0"/>
              <w:autoSpaceDE w:val="0"/>
              <w:autoSpaceDN w:val="0"/>
              <w:jc w:val="center"/>
            </w:pPr>
            <w:r w:rsidRPr="0058543E">
              <w:t>Учреждения культуры</w:t>
            </w:r>
          </w:p>
        </w:tc>
      </w:tr>
      <w:tr w:rsidR="0058543E" w:rsidRPr="0058543E" w:rsidTr="008E7E13">
        <w:trPr>
          <w:trHeight w:val="399"/>
        </w:trPr>
        <w:tc>
          <w:tcPr>
            <w:tcW w:w="3513" w:type="dxa"/>
          </w:tcPr>
          <w:p w:rsidR="0058543E" w:rsidRPr="0058543E" w:rsidRDefault="0058543E" w:rsidP="0058543E">
            <w:pPr>
              <w:widowControl w:val="0"/>
              <w:autoSpaceDE w:val="0"/>
              <w:autoSpaceDN w:val="0"/>
            </w:pPr>
            <w:r w:rsidRPr="0058543E">
              <w:t>Театры, цирки, кинотеатры, концертные залы, музеи, выставки</w:t>
            </w:r>
          </w:p>
        </w:tc>
        <w:tc>
          <w:tcPr>
            <w:tcW w:w="2225" w:type="dxa"/>
            <w:gridSpan w:val="2"/>
          </w:tcPr>
          <w:p w:rsidR="0058543E" w:rsidRPr="0058543E" w:rsidRDefault="0058543E" w:rsidP="0058543E">
            <w:pPr>
              <w:widowControl w:val="0"/>
              <w:autoSpaceDE w:val="0"/>
              <w:autoSpaceDN w:val="0"/>
              <w:jc w:val="center"/>
            </w:pPr>
          </w:p>
        </w:tc>
        <w:tc>
          <w:tcPr>
            <w:tcW w:w="3901" w:type="dxa"/>
            <w:gridSpan w:val="2"/>
          </w:tcPr>
          <w:p w:rsidR="0058543E" w:rsidRPr="0058543E" w:rsidRDefault="0058543E" w:rsidP="0058543E">
            <w:pPr>
              <w:widowControl w:val="0"/>
              <w:autoSpaceDE w:val="0"/>
              <w:autoSpaceDN w:val="0"/>
              <w:jc w:val="center"/>
            </w:pPr>
            <w:r w:rsidRPr="0058543E">
              <w:t>По заданию на проектирование</w:t>
            </w:r>
          </w:p>
        </w:tc>
      </w:tr>
      <w:tr w:rsidR="0058543E" w:rsidRPr="0058543E" w:rsidTr="008E7E13">
        <w:trPr>
          <w:trHeight w:val="571"/>
        </w:trPr>
        <w:tc>
          <w:tcPr>
            <w:tcW w:w="3513" w:type="dxa"/>
          </w:tcPr>
          <w:p w:rsidR="0058543E" w:rsidRPr="0058543E" w:rsidRDefault="0058543E" w:rsidP="0058543E">
            <w:pPr>
              <w:widowControl w:val="0"/>
              <w:autoSpaceDE w:val="0"/>
              <w:autoSpaceDN w:val="0"/>
            </w:pPr>
            <w:r w:rsidRPr="0058543E">
              <w:lastRenderedPageBreak/>
              <w:t>Дома культуры, клубы, танцевальные залы</w:t>
            </w:r>
          </w:p>
        </w:tc>
        <w:tc>
          <w:tcPr>
            <w:tcW w:w="2225" w:type="dxa"/>
            <w:gridSpan w:val="2"/>
          </w:tcPr>
          <w:p w:rsidR="0058543E" w:rsidRPr="0058543E" w:rsidRDefault="0058543E" w:rsidP="0058543E">
            <w:pPr>
              <w:widowControl w:val="0"/>
              <w:autoSpaceDE w:val="0"/>
              <w:autoSpaceDN w:val="0"/>
              <w:jc w:val="center"/>
            </w:pPr>
            <w:r w:rsidRPr="0058543E">
              <w:t xml:space="preserve">6 </w:t>
            </w:r>
            <w:proofErr w:type="gramStart"/>
            <w:r w:rsidRPr="0058543E">
              <w:t>единовременных</w:t>
            </w:r>
            <w:proofErr w:type="gramEnd"/>
            <w:r w:rsidRPr="0058543E">
              <w:t xml:space="preserve"> посетителя</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428"/>
        </w:trPr>
        <w:tc>
          <w:tcPr>
            <w:tcW w:w="3513" w:type="dxa"/>
          </w:tcPr>
          <w:p w:rsidR="0058543E" w:rsidRPr="0058543E" w:rsidRDefault="0058543E" w:rsidP="0058543E">
            <w:pPr>
              <w:widowControl w:val="0"/>
              <w:autoSpaceDE w:val="0"/>
              <w:autoSpaceDN w:val="0"/>
            </w:pPr>
            <w:r w:rsidRPr="0058543E">
              <w:t>Парки культуры и отдыха</w:t>
            </w:r>
          </w:p>
        </w:tc>
        <w:tc>
          <w:tcPr>
            <w:tcW w:w="2225" w:type="dxa"/>
            <w:gridSpan w:val="2"/>
          </w:tcPr>
          <w:p w:rsidR="0058543E" w:rsidRPr="0058543E" w:rsidRDefault="0058543E" w:rsidP="0058543E">
            <w:pPr>
              <w:widowControl w:val="0"/>
              <w:autoSpaceDE w:val="0"/>
              <w:autoSpaceDN w:val="0"/>
              <w:jc w:val="center"/>
            </w:pPr>
            <w:r w:rsidRPr="0058543E">
              <w:t>100 единовременных посетителей</w:t>
            </w:r>
          </w:p>
        </w:tc>
        <w:tc>
          <w:tcPr>
            <w:tcW w:w="3901" w:type="dxa"/>
            <w:gridSpan w:val="2"/>
          </w:tcPr>
          <w:p w:rsidR="0058543E" w:rsidRPr="0058543E" w:rsidRDefault="0058543E" w:rsidP="0058543E">
            <w:pPr>
              <w:widowControl w:val="0"/>
              <w:autoSpaceDE w:val="0"/>
              <w:autoSpaceDN w:val="0"/>
              <w:jc w:val="center"/>
            </w:pPr>
            <w:r w:rsidRPr="0058543E">
              <w:t>20</w:t>
            </w:r>
          </w:p>
        </w:tc>
      </w:tr>
      <w:tr w:rsidR="0058543E" w:rsidRPr="0058543E" w:rsidTr="008E7E13">
        <w:trPr>
          <w:trHeight w:val="144"/>
        </w:trPr>
        <w:tc>
          <w:tcPr>
            <w:tcW w:w="9639" w:type="dxa"/>
            <w:gridSpan w:val="5"/>
          </w:tcPr>
          <w:p w:rsidR="0058543E" w:rsidRPr="0058543E" w:rsidRDefault="0058543E" w:rsidP="0058543E">
            <w:pPr>
              <w:widowControl w:val="0"/>
              <w:autoSpaceDE w:val="0"/>
              <w:autoSpaceDN w:val="0"/>
              <w:jc w:val="center"/>
            </w:pPr>
            <w:r w:rsidRPr="0058543E">
              <w:t>Торговые объекты</w:t>
            </w:r>
          </w:p>
        </w:tc>
      </w:tr>
      <w:tr w:rsidR="0058543E" w:rsidRPr="0058543E" w:rsidTr="008E7E13">
        <w:trPr>
          <w:trHeight w:val="614"/>
        </w:trPr>
        <w:tc>
          <w:tcPr>
            <w:tcW w:w="3513" w:type="dxa"/>
          </w:tcPr>
          <w:p w:rsidR="0058543E" w:rsidRPr="0058543E" w:rsidRDefault="0058543E" w:rsidP="0058543E">
            <w:pPr>
              <w:widowControl w:val="0"/>
              <w:autoSpaceDE w:val="0"/>
              <w:autoSpaceDN w:val="0"/>
            </w:pPr>
            <w:proofErr w:type="gramStart"/>
            <w:r w:rsidRPr="0058543E">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58543E" w:rsidRPr="0058543E" w:rsidRDefault="0058543E" w:rsidP="0058543E">
            <w:pPr>
              <w:widowControl w:val="0"/>
              <w:autoSpaceDE w:val="0"/>
              <w:autoSpaceDN w:val="0"/>
              <w:jc w:val="center"/>
            </w:pPr>
            <w:r w:rsidRPr="0058543E">
              <w:t>40 м</w:t>
            </w:r>
            <w:proofErr w:type="gramStart"/>
            <w:r w:rsidRPr="0058543E">
              <w:rPr>
                <w:vertAlign w:val="superscript"/>
              </w:rPr>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207"/>
        </w:trPr>
        <w:tc>
          <w:tcPr>
            <w:tcW w:w="9639" w:type="dxa"/>
            <w:gridSpan w:val="5"/>
          </w:tcPr>
          <w:p w:rsidR="0058543E" w:rsidRPr="0058543E" w:rsidRDefault="0058543E" w:rsidP="0058543E">
            <w:pPr>
              <w:widowControl w:val="0"/>
              <w:autoSpaceDE w:val="0"/>
              <w:autoSpaceDN w:val="0"/>
              <w:jc w:val="center"/>
            </w:pPr>
            <w:r w:rsidRPr="0058543E">
              <w:t>Объекты общественного питания</w:t>
            </w:r>
          </w:p>
        </w:tc>
      </w:tr>
      <w:tr w:rsidR="0058543E" w:rsidRPr="0058543E" w:rsidTr="008E7E13">
        <w:trPr>
          <w:trHeight w:val="142"/>
        </w:trPr>
        <w:tc>
          <w:tcPr>
            <w:tcW w:w="3513" w:type="dxa"/>
          </w:tcPr>
          <w:p w:rsidR="0058543E" w:rsidRPr="0058543E" w:rsidRDefault="0058543E" w:rsidP="0058543E">
            <w:pPr>
              <w:widowControl w:val="0"/>
              <w:autoSpaceDE w:val="0"/>
              <w:autoSpaceDN w:val="0"/>
            </w:pPr>
            <w:r w:rsidRPr="0058543E">
              <w:t>Рестораны и кафе, клубы</w:t>
            </w:r>
          </w:p>
        </w:tc>
        <w:tc>
          <w:tcPr>
            <w:tcW w:w="2225" w:type="dxa"/>
            <w:gridSpan w:val="2"/>
          </w:tcPr>
          <w:p w:rsidR="0058543E" w:rsidRPr="0058543E" w:rsidRDefault="0058543E" w:rsidP="0058543E">
            <w:pPr>
              <w:widowControl w:val="0"/>
              <w:autoSpaceDE w:val="0"/>
              <w:autoSpaceDN w:val="0"/>
              <w:jc w:val="center"/>
            </w:pPr>
            <w:r w:rsidRPr="0058543E">
              <w:t xml:space="preserve">5 </w:t>
            </w:r>
            <w:proofErr w:type="gramStart"/>
            <w:r w:rsidRPr="0058543E">
              <w:t>посадочных</w:t>
            </w:r>
            <w:proofErr w:type="gramEnd"/>
            <w:r w:rsidRPr="0058543E">
              <w:t xml:space="preserve"> места</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207"/>
        </w:trPr>
        <w:tc>
          <w:tcPr>
            <w:tcW w:w="9639" w:type="dxa"/>
            <w:gridSpan w:val="5"/>
          </w:tcPr>
          <w:p w:rsidR="0058543E" w:rsidRPr="0058543E" w:rsidRDefault="0058543E" w:rsidP="0058543E">
            <w:pPr>
              <w:widowControl w:val="0"/>
              <w:autoSpaceDE w:val="0"/>
              <w:autoSpaceDN w:val="0"/>
              <w:jc w:val="center"/>
            </w:pPr>
            <w:bookmarkStart w:id="18" w:name="sub_1088"/>
            <w:r w:rsidRPr="0058543E">
              <w:t>Средства размещения (объекты гостиничного обслуживания и объекты отдыха)</w:t>
            </w:r>
            <w:bookmarkEnd w:id="18"/>
          </w:p>
        </w:tc>
      </w:tr>
      <w:tr w:rsidR="0058543E" w:rsidRPr="0058543E" w:rsidTr="008E7E13">
        <w:trPr>
          <w:trHeight w:val="207"/>
        </w:trPr>
        <w:tc>
          <w:tcPr>
            <w:tcW w:w="3513" w:type="dxa"/>
          </w:tcPr>
          <w:p w:rsidR="0058543E" w:rsidRPr="0058543E" w:rsidRDefault="0058543E" w:rsidP="0058543E">
            <w:pPr>
              <w:widowControl w:val="0"/>
              <w:autoSpaceDE w:val="0"/>
              <w:autoSpaceDN w:val="0"/>
            </w:pPr>
            <w:r w:rsidRPr="0058543E">
              <w:t>Гостиницы до 1000 м</w:t>
            </w:r>
            <w:proofErr w:type="gramStart"/>
            <w:r w:rsidRPr="0058543E">
              <w:t>2</w:t>
            </w:r>
            <w:proofErr w:type="gramEnd"/>
            <w:r w:rsidRPr="0058543E">
              <w:t xml:space="preserve"> общей площади</w:t>
            </w:r>
          </w:p>
        </w:tc>
        <w:tc>
          <w:tcPr>
            <w:tcW w:w="2225" w:type="dxa"/>
            <w:gridSpan w:val="2"/>
          </w:tcPr>
          <w:p w:rsidR="0058543E" w:rsidRPr="0058543E" w:rsidRDefault="0058543E" w:rsidP="0058543E">
            <w:pPr>
              <w:widowControl w:val="0"/>
              <w:autoSpaceDE w:val="0"/>
              <w:autoSpaceDN w:val="0"/>
              <w:jc w:val="center"/>
            </w:pPr>
            <w:r w:rsidRPr="0058543E">
              <w:t>150 м</w:t>
            </w:r>
            <w:proofErr w:type="gramStart"/>
            <w:r w:rsidRPr="0058543E">
              <w:rPr>
                <w:vertAlign w:val="superscript"/>
              </w:rPr>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207"/>
        </w:trPr>
        <w:tc>
          <w:tcPr>
            <w:tcW w:w="3513" w:type="dxa"/>
          </w:tcPr>
          <w:p w:rsidR="0058543E" w:rsidRPr="0058543E" w:rsidRDefault="0058543E" w:rsidP="0058543E">
            <w:pPr>
              <w:widowControl w:val="0"/>
              <w:autoSpaceDE w:val="0"/>
              <w:autoSpaceDN w:val="0"/>
            </w:pPr>
            <w:r w:rsidRPr="0058543E">
              <w:t>Гостиницы свыше 1000 м</w:t>
            </w:r>
            <w:proofErr w:type="gramStart"/>
            <w:r w:rsidRPr="0058543E">
              <w:t>2</w:t>
            </w:r>
            <w:proofErr w:type="gramEnd"/>
            <w:r w:rsidRPr="0058543E">
              <w:t xml:space="preserve"> общей площади</w:t>
            </w:r>
          </w:p>
        </w:tc>
        <w:tc>
          <w:tcPr>
            <w:tcW w:w="2225" w:type="dxa"/>
            <w:gridSpan w:val="2"/>
          </w:tcPr>
          <w:p w:rsidR="0058543E" w:rsidRPr="0058543E" w:rsidRDefault="0058543E" w:rsidP="0058543E">
            <w:pPr>
              <w:widowControl w:val="0"/>
              <w:autoSpaceDE w:val="0"/>
              <w:autoSpaceDN w:val="0"/>
              <w:jc w:val="center"/>
            </w:pPr>
            <w:r w:rsidRPr="0058543E">
              <w:t>250 м</w:t>
            </w:r>
            <w:proofErr w:type="gramStart"/>
            <w:r w:rsidRPr="0058543E">
              <w:rPr>
                <w:vertAlign w:val="superscript"/>
              </w:rPr>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jc w:val="center"/>
            </w:pPr>
            <w:r w:rsidRPr="0058543E">
              <w:t>1</w:t>
            </w:r>
          </w:p>
          <w:p w:rsidR="0058543E" w:rsidRPr="0058543E" w:rsidRDefault="0058543E" w:rsidP="0058543E">
            <w:pPr>
              <w:widowControl w:val="0"/>
              <w:autoSpaceDE w:val="0"/>
              <w:autoSpaceDN w:val="0"/>
              <w:jc w:val="center"/>
            </w:pPr>
            <w:r w:rsidRPr="0058543E">
              <w:t>Но не менее 6</w:t>
            </w:r>
          </w:p>
        </w:tc>
      </w:tr>
      <w:tr w:rsidR="0058543E" w:rsidRPr="0058543E" w:rsidTr="008E7E13">
        <w:trPr>
          <w:trHeight w:val="207"/>
        </w:trPr>
        <w:tc>
          <w:tcPr>
            <w:tcW w:w="3513" w:type="dxa"/>
          </w:tcPr>
          <w:p w:rsidR="0058543E" w:rsidRPr="0058543E" w:rsidRDefault="0058543E" w:rsidP="0058543E">
            <w:pPr>
              <w:widowControl w:val="0"/>
              <w:autoSpaceDE w:val="0"/>
              <w:autoSpaceDN w:val="0"/>
              <w:adjustRightInd w:val="0"/>
            </w:pPr>
            <w:r w:rsidRPr="0058543E">
              <w:t>Объекты средств размещения общей площадью до 1500 м</w:t>
            </w:r>
            <w:proofErr w:type="gramStart"/>
            <w:r w:rsidRPr="0058543E">
              <w:t>2</w:t>
            </w:r>
            <w:proofErr w:type="gramEnd"/>
          </w:p>
        </w:tc>
        <w:tc>
          <w:tcPr>
            <w:tcW w:w="2225" w:type="dxa"/>
            <w:gridSpan w:val="2"/>
          </w:tcPr>
          <w:p w:rsidR="0058543E" w:rsidRPr="0058543E" w:rsidRDefault="0058543E" w:rsidP="0058543E">
            <w:pPr>
              <w:widowControl w:val="0"/>
              <w:autoSpaceDE w:val="0"/>
              <w:autoSpaceDN w:val="0"/>
              <w:adjustRightInd w:val="0"/>
            </w:pPr>
            <w:r w:rsidRPr="0058543E">
              <w:t>150 м</w:t>
            </w:r>
            <w:proofErr w:type="gramStart"/>
            <w:r w:rsidRPr="0058543E">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adjustRightInd w:val="0"/>
            </w:pPr>
            <w:proofErr w:type="gramStart"/>
            <w:r w:rsidRPr="0058543E">
              <w:t>1</w:t>
            </w:r>
            <w:proofErr w:type="gramEnd"/>
            <w:r w:rsidRPr="0058543E">
              <w:t xml:space="preserve"> но не менее 3 на 10 номеров</w:t>
            </w:r>
          </w:p>
        </w:tc>
      </w:tr>
      <w:tr w:rsidR="0058543E" w:rsidRPr="0058543E" w:rsidTr="008E7E13">
        <w:trPr>
          <w:trHeight w:val="207"/>
        </w:trPr>
        <w:tc>
          <w:tcPr>
            <w:tcW w:w="3513" w:type="dxa"/>
          </w:tcPr>
          <w:p w:rsidR="0058543E" w:rsidRPr="0058543E" w:rsidRDefault="0058543E" w:rsidP="0058543E">
            <w:pPr>
              <w:widowControl w:val="0"/>
              <w:autoSpaceDE w:val="0"/>
              <w:autoSpaceDN w:val="0"/>
              <w:adjustRightInd w:val="0"/>
            </w:pPr>
            <w:r w:rsidRPr="0058543E">
              <w:t>Объекты средств размещения общей площадью от 1500 м</w:t>
            </w:r>
            <w:proofErr w:type="gramStart"/>
            <w:r w:rsidRPr="0058543E">
              <w:t>2</w:t>
            </w:r>
            <w:proofErr w:type="gramEnd"/>
            <w:r w:rsidRPr="0058543E">
              <w:t xml:space="preserve"> до 5000 м2</w:t>
            </w:r>
          </w:p>
        </w:tc>
        <w:tc>
          <w:tcPr>
            <w:tcW w:w="2225" w:type="dxa"/>
            <w:gridSpan w:val="2"/>
          </w:tcPr>
          <w:p w:rsidR="0058543E" w:rsidRPr="0058543E" w:rsidRDefault="0058543E" w:rsidP="0058543E">
            <w:pPr>
              <w:widowControl w:val="0"/>
              <w:autoSpaceDE w:val="0"/>
              <w:autoSpaceDN w:val="0"/>
              <w:adjustRightInd w:val="0"/>
            </w:pPr>
            <w:r w:rsidRPr="0058543E">
              <w:t>250 м</w:t>
            </w:r>
            <w:proofErr w:type="gramStart"/>
            <w:r w:rsidRPr="0058543E">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adjustRightInd w:val="0"/>
            </w:pPr>
            <w:proofErr w:type="gramStart"/>
            <w:r w:rsidRPr="0058543E">
              <w:t>1</w:t>
            </w:r>
            <w:proofErr w:type="gramEnd"/>
            <w:r w:rsidRPr="0058543E">
              <w:t xml:space="preserve"> но не менее 10</w:t>
            </w:r>
          </w:p>
        </w:tc>
      </w:tr>
      <w:tr w:rsidR="0058543E" w:rsidRPr="0058543E" w:rsidTr="008E7E13">
        <w:trPr>
          <w:trHeight w:val="207"/>
        </w:trPr>
        <w:tc>
          <w:tcPr>
            <w:tcW w:w="3513" w:type="dxa"/>
          </w:tcPr>
          <w:p w:rsidR="0058543E" w:rsidRPr="0058543E" w:rsidRDefault="0058543E" w:rsidP="0058543E">
            <w:pPr>
              <w:widowControl w:val="0"/>
              <w:autoSpaceDE w:val="0"/>
              <w:autoSpaceDN w:val="0"/>
              <w:adjustRightInd w:val="0"/>
            </w:pPr>
            <w:r w:rsidRPr="0058543E">
              <w:t>Объекты средств размещения общей площадью 5000 м</w:t>
            </w:r>
            <w:proofErr w:type="gramStart"/>
            <w:r w:rsidRPr="0058543E">
              <w:t>2</w:t>
            </w:r>
            <w:proofErr w:type="gramEnd"/>
            <w:r w:rsidRPr="0058543E">
              <w:t xml:space="preserve"> и более</w:t>
            </w:r>
          </w:p>
        </w:tc>
        <w:tc>
          <w:tcPr>
            <w:tcW w:w="2225" w:type="dxa"/>
            <w:gridSpan w:val="2"/>
          </w:tcPr>
          <w:p w:rsidR="0058543E" w:rsidRPr="0058543E" w:rsidRDefault="0058543E" w:rsidP="0058543E">
            <w:pPr>
              <w:widowControl w:val="0"/>
              <w:autoSpaceDE w:val="0"/>
              <w:autoSpaceDN w:val="0"/>
              <w:adjustRightInd w:val="0"/>
            </w:pPr>
            <w:r w:rsidRPr="0058543E">
              <w:t>300 м</w:t>
            </w:r>
            <w:proofErr w:type="gramStart"/>
            <w:r w:rsidRPr="0058543E">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adjustRightInd w:val="0"/>
            </w:pPr>
            <w:proofErr w:type="gramStart"/>
            <w:r w:rsidRPr="0058543E">
              <w:t>1</w:t>
            </w:r>
            <w:proofErr w:type="gramEnd"/>
            <w:r w:rsidRPr="0058543E">
              <w:t xml:space="preserve"> но не менее 20</w:t>
            </w:r>
          </w:p>
        </w:tc>
      </w:tr>
      <w:tr w:rsidR="0058543E" w:rsidRPr="0058543E" w:rsidTr="008E7E13">
        <w:trPr>
          <w:trHeight w:val="207"/>
        </w:trPr>
        <w:tc>
          <w:tcPr>
            <w:tcW w:w="3513" w:type="dxa"/>
          </w:tcPr>
          <w:p w:rsidR="0058543E" w:rsidRPr="0058543E" w:rsidRDefault="0058543E" w:rsidP="0058543E">
            <w:pPr>
              <w:widowControl w:val="0"/>
              <w:autoSpaceDE w:val="0"/>
              <w:autoSpaceDN w:val="0"/>
              <w:adjustRightInd w:val="0"/>
            </w:pPr>
            <w:r w:rsidRPr="0058543E">
              <w:t>Объекты средств размещения общей площадью 5000 м</w:t>
            </w:r>
            <w:proofErr w:type="gramStart"/>
            <w:r w:rsidRPr="0058543E">
              <w:t>2</w:t>
            </w:r>
            <w:proofErr w:type="gramEnd"/>
            <w:r w:rsidRPr="0058543E">
              <w:t xml:space="preserve"> и более (категории 4 и 5 звезд)</w:t>
            </w:r>
          </w:p>
        </w:tc>
        <w:tc>
          <w:tcPr>
            <w:tcW w:w="2225" w:type="dxa"/>
            <w:gridSpan w:val="2"/>
          </w:tcPr>
          <w:p w:rsidR="0058543E" w:rsidRPr="0058543E" w:rsidRDefault="0058543E" w:rsidP="0058543E">
            <w:pPr>
              <w:widowControl w:val="0"/>
              <w:autoSpaceDE w:val="0"/>
              <w:autoSpaceDN w:val="0"/>
              <w:adjustRightInd w:val="0"/>
            </w:pPr>
            <w:r w:rsidRPr="0058543E">
              <w:t>350 м</w:t>
            </w:r>
            <w:proofErr w:type="gramStart"/>
            <w:r w:rsidRPr="0058543E">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adjustRightInd w:val="0"/>
            </w:pPr>
            <w:proofErr w:type="gramStart"/>
            <w:r w:rsidRPr="0058543E">
              <w:t>1</w:t>
            </w:r>
            <w:proofErr w:type="gramEnd"/>
            <w:r w:rsidRPr="0058543E">
              <w:t xml:space="preserve"> но не менее 20</w:t>
            </w:r>
          </w:p>
        </w:tc>
      </w:tr>
      <w:tr w:rsidR="0058543E" w:rsidRPr="0058543E" w:rsidTr="008E7E13">
        <w:trPr>
          <w:trHeight w:val="207"/>
        </w:trPr>
        <w:tc>
          <w:tcPr>
            <w:tcW w:w="9639" w:type="dxa"/>
            <w:gridSpan w:val="5"/>
          </w:tcPr>
          <w:p w:rsidR="0058543E" w:rsidRPr="0058543E" w:rsidRDefault="0058543E" w:rsidP="0058543E">
            <w:pPr>
              <w:widowControl w:val="0"/>
              <w:autoSpaceDE w:val="0"/>
              <w:autoSpaceDN w:val="0"/>
              <w:jc w:val="center"/>
            </w:pPr>
            <w:r w:rsidRPr="0058543E">
              <w:t>Объекты коммунально-бытового обслуживания</w:t>
            </w:r>
          </w:p>
        </w:tc>
      </w:tr>
      <w:tr w:rsidR="0058543E" w:rsidRPr="0058543E" w:rsidTr="008E7E13">
        <w:trPr>
          <w:trHeight w:val="207"/>
        </w:trPr>
        <w:tc>
          <w:tcPr>
            <w:tcW w:w="3513" w:type="dxa"/>
          </w:tcPr>
          <w:p w:rsidR="0058543E" w:rsidRPr="0058543E" w:rsidRDefault="0058543E" w:rsidP="0058543E">
            <w:pPr>
              <w:widowControl w:val="0"/>
              <w:autoSpaceDE w:val="0"/>
              <w:autoSpaceDN w:val="0"/>
            </w:pPr>
            <w:r w:rsidRPr="0058543E">
              <w:t>Объекты бытового обслуживания, (ателье, химчистки, прачечные, мастерские)</w:t>
            </w:r>
          </w:p>
        </w:tc>
        <w:tc>
          <w:tcPr>
            <w:tcW w:w="2225" w:type="dxa"/>
            <w:gridSpan w:val="2"/>
          </w:tcPr>
          <w:p w:rsidR="0058543E" w:rsidRPr="0058543E" w:rsidRDefault="0058543E" w:rsidP="0058543E">
            <w:pPr>
              <w:widowControl w:val="0"/>
              <w:autoSpaceDE w:val="0"/>
              <w:autoSpaceDN w:val="0"/>
              <w:jc w:val="center"/>
            </w:pPr>
            <w:r w:rsidRPr="0058543E">
              <w:t>30 м</w:t>
            </w:r>
            <w:proofErr w:type="gramStart"/>
            <w:r w:rsidRPr="0058543E">
              <w:rPr>
                <w:vertAlign w:val="superscript"/>
              </w:rPr>
              <w:t>2</w:t>
            </w:r>
            <w:proofErr w:type="gramEnd"/>
            <w:r w:rsidRPr="0058543E">
              <w:t xml:space="preserve"> общей площади</w:t>
            </w:r>
          </w:p>
        </w:tc>
        <w:tc>
          <w:tcPr>
            <w:tcW w:w="3901" w:type="dxa"/>
            <w:gridSpan w:val="2"/>
          </w:tcPr>
          <w:p w:rsidR="0058543E" w:rsidRPr="0058543E" w:rsidRDefault="0058543E" w:rsidP="0058543E">
            <w:pPr>
              <w:widowControl w:val="0"/>
              <w:autoSpaceDE w:val="0"/>
              <w:autoSpaceDN w:val="0"/>
              <w:jc w:val="center"/>
            </w:pPr>
            <w:r w:rsidRPr="0058543E">
              <w:t>1</w:t>
            </w:r>
          </w:p>
          <w:p w:rsidR="0058543E" w:rsidRPr="0058543E" w:rsidRDefault="0058543E" w:rsidP="0058543E">
            <w:pPr>
              <w:widowControl w:val="0"/>
              <w:autoSpaceDE w:val="0"/>
              <w:autoSpaceDN w:val="0"/>
              <w:jc w:val="center"/>
            </w:pPr>
            <w:r w:rsidRPr="0058543E">
              <w:t>Но не менее 1</w:t>
            </w:r>
          </w:p>
        </w:tc>
      </w:tr>
      <w:tr w:rsidR="0058543E" w:rsidRPr="0058543E" w:rsidTr="008E7E13">
        <w:trPr>
          <w:trHeight w:val="207"/>
        </w:trPr>
        <w:tc>
          <w:tcPr>
            <w:tcW w:w="9639" w:type="dxa"/>
            <w:gridSpan w:val="5"/>
          </w:tcPr>
          <w:p w:rsidR="0058543E" w:rsidRPr="0058543E" w:rsidRDefault="0058543E" w:rsidP="0058543E">
            <w:pPr>
              <w:widowControl w:val="0"/>
              <w:autoSpaceDE w:val="0"/>
              <w:autoSpaceDN w:val="0"/>
              <w:jc w:val="center"/>
            </w:pPr>
            <w:r w:rsidRPr="0058543E">
              <w:t>Вокзалы</w:t>
            </w:r>
          </w:p>
        </w:tc>
      </w:tr>
      <w:tr w:rsidR="0058543E" w:rsidRPr="0058543E" w:rsidTr="008E7E13">
        <w:trPr>
          <w:trHeight w:val="207"/>
        </w:trPr>
        <w:tc>
          <w:tcPr>
            <w:tcW w:w="3513" w:type="dxa"/>
          </w:tcPr>
          <w:p w:rsidR="0058543E" w:rsidRPr="0058543E" w:rsidRDefault="0058543E" w:rsidP="0058543E">
            <w:pPr>
              <w:widowControl w:val="0"/>
              <w:autoSpaceDE w:val="0"/>
              <w:autoSpaceDN w:val="0"/>
            </w:pPr>
            <w:r w:rsidRPr="0058543E">
              <w:t>Вокзалы всех видов транспорта, в том числе аэропорты, речные вокзалы</w:t>
            </w:r>
          </w:p>
        </w:tc>
        <w:tc>
          <w:tcPr>
            <w:tcW w:w="2225" w:type="dxa"/>
            <w:gridSpan w:val="2"/>
          </w:tcPr>
          <w:p w:rsidR="0058543E" w:rsidRPr="0058543E" w:rsidRDefault="0058543E" w:rsidP="0058543E">
            <w:pPr>
              <w:widowControl w:val="0"/>
              <w:autoSpaceDE w:val="0"/>
              <w:autoSpaceDN w:val="0"/>
              <w:jc w:val="center"/>
            </w:pPr>
          </w:p>
        </w:tc>
        <w:tc>
          <w:tcPr>
            <w:tcW w:w="3901" w:type="dxa"/>
            <w:gridSpan w:val="2"/>
          </w:tcPr>
          <w:p w:rsidR="0058543E" w:rsidRPr="0058543E" w:rsidRDefault="0058543E" w:rsidP="0058543E">
            <w:pPr>
              <w:widowControl w:val="0"/>
              <w:autoSpaceDE w:val="0"/>
              <w:autoSpaceDN w:val="0"/>
              <w:jc w:val="center"/>
            </w:pPr>
            <w:r w:rsidRPr="0058543E">
              <w:t>По заданию на проектирование</w:t>
            </w:r>
          </w:p>
        </w:tc>
      </w:tr>
      <w:tr w:rsidR="0058543E" w:rsidRPr="0058543E" w:rsidTr="008E7E13">
        <w:trPr>
          <w:trHeight w:val="540"/>
        </w:trPr>
        <w:tc>
          <w:tcPr>
            <w:tcW w:w="3513" w:type="dxa"/>
          </w:tcPr>
          <w:p w:rsidR="0058543E" w:rsidRPr="0058543E" w:rsidRDefault="0058543E" w:rsidP="0058543E">
            <w:pPr>
              <w:widowControl w:val="0"/>
              <w:autoSpaceDE w:val="0"/>
              <w:autoSpaceDN w:val="0"/>
            </w:pPr>
            <w:r w:rsidRPr="0058543E">
              <w:t>Станции технического обслуживания, автомойки</w:t>
            </w:r>
          </w:p>
        </w:tc>
        <w:tc>
          <w:tcPr>
            <w:tcW w:w="2225" w:type="dxa"/>
            <w:gridSpan w:val="2"/>
          </w:tcPr>
          <w:p w:rsidR="0058543E" w:rsidRPr="0058543E" w:rsidRDefault="0058543E" w:rsidP="0058543E">
            <w:pPr>
              <w:widowControl w:val="0"/>
              <w:autoSpaceDE w:val="0"/>
              <w:autoSpaceDN w:val="0"/>
              <w:jc w:val="center"/>
            </w:pPr>
            <w:r w:rsidRPr="0058543E">
              <w:t>1 бокс</w:t>
            </w:r>
          </w:p>
        </w:tc>
        <w:tc>
          <w:tcPr>
            <w:tcW w:w="3901" w:type="dxa"/>
            <w:gridSpan w:val="2"/>
          </w:tcPr>
          <w:p w:rsidR="0058543E" w:rsidRPr="0058543E" w:rsidRDefault="0058543E" w:rsidP="0058543E">
            <w:pPr>
              <w:widowControl w:val="0"/>
              <w:autoSpaceDE w:val="0"/>
              <w:autoSpaceDN w:val="0"/>
              <w:jc w:val="center"/>
            </w:pPr>
            <w:r w:rsidRPr="0058543E">
              <w:t>1</w:t>
            </w:r>
          </w:p>
        </w:tc>
      </w:tr>
      <w:tr w:rsidR="0058543E" w:rsidRPr="0058543E" w:rsidTr="008E7E13">
        <w:trPr>
          <w:trHeight w:val="208"/>
        </w:trPr>
        <w:tc>
          <w:tcPr>
            <w:tcW w:w="9639" w:type="dxa"/>
            <w:gridSpan w:val="5"/>
          </w:tcPr>
          <w:p w:rsidR="0058543E" w:rsidRPr="0058543E" w:rsidRDefault="0058543E" w:rsidP="0058543E">
            <w:pPr>
              <w:widowControl w:val="0"/>
              <w:autoSpaceDE w:val="0"/>
              <w:autoSpaceDN w:val="0"/>
              <w:adjustRightInd w:val="0"/>
              <w:jc w:val="center"/>
              <w:rPr>
                <w:rFonts w:ascii="Times New Roman CYR" w:hAnsi="Times New Roman CYR" w:cs="Times New Roman CYR"/>
              </w:rPr>
            </w:pPr>
            <w:bookmarkStart w:id="19" w:name="sub_10800"/>
            <w:r w:rsidRPr="0058543E">
              <w:rPr>
                <w:rFonts w:ascii="Times New Roman CYR" w:hAnsi="Times New Roman CYR" w:cs="Times New Roman CYR"/>
              </w:rPr>
              <w:t>Объекты отдыха</w:t>
            </w:r>
            <w:bookmarkEnd w:id="19"/>
          </w:p>
        </w:tc>
      </w:tr>
      <w:tr w:rsidR="0058543E" w:rsidRPr="0058543E" w:rsidTr="008E7E13">
        <w:trPr>
          <w:trHeight w:val="540"/>
        </w:trPr>
        <w:tc>
          <w:tcPr>
            <w:tcW w:w="3528" w:type="dxa"/>
            <w:gridSpan w:val="2"/>
          </w:tcPr>
          <w:p w:rsidR="0058543E" w:rsidRPr="0058543E" w:rsidRDefault="0058543E" w:rsidP="0058543E">
            <w:pPr>
              <w:widowControl w:val="0"/>
              <w:autoSpaceDE w:val="0"/>
              <w:autoSpaceDN w:val="0"/>
              <w:adjustRightInd w:val="0"/>
              <w:rPr>
                <w:rFonts w:ascii="Times New Roman CYR" w:hAnsi="Times New Roman CYR" w:cs="Times New Roman CYR"/>
              </w:rPr>
            </w:pPr>
            <w:r w:rsidRPr="0058543E">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58543E" w:rsidRPr="0058543E" w:rsidRDefault="0058543E" w:rsidP="0058543E">
            <w:pPr>
              <w:widowControl w:val="0"/>
              <w:autoSpaceDE w:val="0"/>
              <w:autoSpaceDN w:val="0"/>
              <w:adjustRightInd w:val="0"/>
              <w:rPr>
                <w:rFonts w:ascii="Times New Roman CYR" w:hAnsi="Times New Roman CYR" w:cs="Times New Roman CYR"/>
              </w:rPr>
            </w:pPr>
            <w:r w:rsidRPr="0058543E">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58543E" w:rsidRPr="0058543E" w:rsidRDefault="0058543E" w:rsidP="0058543E">
            <w:pPr>
              <w:widowControl w:val="0"/>
              <w:autoSpaceDE w:val="0"/>
              <w:autoSpaceDN w:val="0"/>
              <w:adjustRightInd w:val="0"/>
              <w:rPr>
                <w:rFonts w:ascii="Times New Roman CYR" w:hAnsi="Times New Roman CYR" w:cs="Times New Roman CYR"/>
              </w:rPr>
            </w:pPr>
            <w:r w:rsidRPr="0058543E">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bl>
    <w:p w:rsidR="0058543E" w:rsidRDefault="0058543E" w:rsidP="0058543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8543E">
        <w:rPr>
          <w:rFonts w:ascii="Times New Roman" w:eastAsia="Times New Roman" w:hAnsi="Times New Roman" w:cs="Times New Roman"/>
          <w:highlight w:val="lightGray"/>
          <w:lang w:eastAsia="ru-RU"/>
        </w:rPr>
        <w:t>примечания введены решением ___ 2024 г.</w:t>
      </w:r>
    </w:p>
    <w:p w:rsidR="0058543E" w:rsidRDefault="0058543E" w:rsidP="0058543E">
      <w:pPr>
        <w:widowControl w:val="0"/>
        <w:autoSpaceDE w:val="0"/>
        <w:autoSpaceDN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Примечания:</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 xml:space="preserve">1. Показатель минимальной обеспеченности </w:t>
      </w:r>
      <w:proofErr w:type="spellStart"/>
      <w:r w:rsidRPr="0058543E">
        <w:rPr>
          <w:rFonts w:ascii="Times New Roman" w:eastAsia="Calibri" w:hAnsi="Times New Roman" w:cs="Times New Roman"/>
        </w:rPr>
        <w:t>машиноместами</w:t>
      </w:r>
      <w:proofErr w:type="spellEnd"/>
      <w:r w:rsidRPr="0058543E">
        <w:rPr>
          <w:rFonts w:ascii="Times New Roman" w:eastAsia="Calibri" w:hAnsi="Times New Roman" w:cs="Times New Roman"/>
        </w:rPr>
        <w:t xml:space="preserve"> для постоянного хранения личных автомобилей в пределах многоквартирной застройки</w:t>
      </w:r>
      <w:r w:rsidR="00315F09">
        <w:rPr>
          <w:rFonts w:ascii="Times New Roman" w:eastAsia="Calibri" w:hAnsi="Times New Roman" w:cs="Times New Roman"/>
        </w:rPr>
        <w:t xml:space="preserve"> определяется по формуле</w:t>
      </w:r>
      <w:r w:rsidRPr="0058543E">
        <w:rPr>
          <w:rFonts w:ascii="Times New Roman" w:eastAsia="Calibri" w:hAnsi="Times New Roman" w:cs="Times New Roman"/>
        </w:rPr>
        <w:t>:</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noProof/>
          <w:lang w:eastAsia="ru-RU"/>
        </w:rPr>
        <w:drawing>
          <wp:inline distT="0" distB="0" distL="0" distR="0" wp14:anchorId="2C3C165E" wp14:editId="1832D0C5">
            <wp:extent cx="2393950" cy="22606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noProof/>
          <w:lang w:eastAsia="ru-RU"/>
        </w:rPr>
        <w:lastRenderedPageBreak/>
        <w:drawing>
          <wp:inline distT="0" distB="0" distL="0" distR="0" wp14:anchorId="707FC704" wp14:editId="7102E028">
            <wp:extent cx="585470" cy="19494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58543E">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58543E" w:rsidRPr="0058543E" w:rsidRDefault="0058543E" w:rsidP="0058543E">
      <w:pPr>
        <w:spacing w:after="0" w:line="240" w:lineRule="auto"/>
        <w:ind w:firstLine="851"/>
        <w:jc w:val="both"/>
        <w:rPr>
          <w:rFonts w:ascii="Times New Roman" w:eastAsia="Calibri" w:hAnsi="Times New Roman" w:cs="Times New Roman"/>
        </w:rPr>
      </w:pPr>
      <w:bookmarkStart w:id="20" w:name="sub_138"/>
      <w:r w:rsidRPr="0058543E">
        <w:rPr>
          <w:rFonts w:ascii="Times New Roman" w:eastAsia="Calibri" w:hAnsi="Times New Roman" w:cs="Times New Roman"/>
          <w:noProof/>
          <w:lang w:eastAsia="ru-RU"/>
        </w:rPr>
        <w:drawing>
          <wp:inline distT="0" distB="0" distL="0" distR="0" wp14:anchorId="165E5A8A" wp14:editId="3CC42B49">
            <wp:extent cx="164465" cy="226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58543E">
          <w:rPr>
            <w:rFonts w:ascii="Times New Roman" w:eastAsia="Calibri" w:hAnsi="Times New Roman" w:cs="Times New Roman"/>
          </w:rPr>
          <w:t>*</w:t>
        </w:r>
      </w:hyperlink>
      <w:r w:rsidRPr="0058543E">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20"/>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noProof/>
          <w:lang w:eastAsia="ru-RU"/>
        </w:rPr>
        <w:drawing>
          <wp:inline distT="0" distB="0" distL="0" distR="0" wp14:anchorId="4CBD707A" wp14:editId="1A90D3CF">
            <wp:extent cx="400685" cy="2260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58543E">
        <w:rPr>
          <w:rFonts w:ascii="Times New Roman" w:eastAsia="Calibri" w:hAnsi="Times New Roman" w:cs="Times New Roman"/>
        </w:rPr>
        <w:t xml:space="preserve"> - общее число парковочных ме</w:t>
      </w:r>
      <w:proofErr w:type="gramStart"/>
      <w:r w:rsidRPr="0058543E">
        <w:rPr>
          <w:rFonts w:ascii="Times New Roman" w:eastAsia="Calibri" w:hAnsi="Times New Roman" w:cs="Times New Roman"/>
        </w:rPr>
        <w:t>ст в пр</w:t>
      </w:r>
      <w:proofErr w:type="gramEnd"/>
      <w:r w:rsidRPr="0058543E">
        <w:rPr>
          <w:rFonts w:ascii="Times New Roman" w:eastAsia="Calibri" w:hAnsi="Times New Roman" w:cs="Times New Roman"/>
        </w:rPr>
        <w:t>еделах уличной сети в границах разрабатываемого проекта планировки территории;</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noProof/>
          <w:lang w:eastAsia="ru-RU"/>
        </w:rPr>
        <w:drawing>
          <wp:inline distT="0" distB="0" distL="0" distR="0" wp14:anchorId="411A7DB9" wp14:editId="3055EDA9">
            <wp:extent cx="164465" cy="2260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58543E">
        <w:rPr>
          <w:rFonts w:ascii="Times New Roman" w:eastAsia="Calibri" w:hAnsi="Times New Roman" w:cs="Times New Roman"/>
        </w:rPr>
        <w:t xml:space="preserve"> - коэффициент, определяющий долю парковочных ме</w:t>
      </w:r>
      <w:proofErr w:type="gramStart"/>
      <w:r w:rsidRPr="0058543E">
        <w:rPr>
          <w:rFonts w:ascii="Times New Roman" w:eastAsia="Calibri" w:hAnsi="Times New Roman" w:cs="Times New Roman"/>
        </w:rPr>
        <w:t>ст в пр</w:t>
      </w:r>
      <w:proofErr w:type="gramEnd"/>
      <w:r w:rsidRPr="0058543E">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58543E">
        <w:rPr>
          <w:rFonts w:ascii="Times New Roman" w:eastAsia="Calibri" w:hAnsi="Times New Roman" w:cs="Times New Roman"/>
        </w:rPr>
        <w:t>равным</w:t>
      </w:r>
      <w:proofErr w:type="gramEnd"/>
      <w:r w:rsidRPr="0058543E">
        <w:rPr>
          <w:rFonts w:ascii="Times New Roman" w:eastAsia="Calibri" w:hAnsi="Times New Roman" w:cs="Times New Roman"/>
        </w:rPr>
        <w:t xml:space="preserve"> 0,8;</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noProof/>
          <w:lang w:eastAsia="ru-RU"/>
        </w:rPr>
        <w:drawing>
          <wp:inline distT="0" distB="0" distL="0" distR="0" wp14:anchorId="6B8B42DC" wp14:editId="5890E34A">
            <wp:extent cx="390525" cy="22606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58543E">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 Показатель к</w:t>
      </w:r>
      <w:r w:rsidRPr="0058543E">
        <w:rPr>
          <w:rFonts w:ascii="Times New Roman" w:eastAsia="Calibri" w:hAnsi="Times New Roman" w:cs="Times New Roman"/>
          <w:vertAlign w:val="subscript"/>
        </w:rPr>
        <w:t xml:space="preserve"> 1 </w:t>
      </w:r>
      <w:r w:rsidRPr="0058543E">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58543E">
        <w:rPr>
          <w:rFonts w:ascii="Times New Roman" w:eastAsia="Times New Roman" w:hAnsi="Times New Roman" w:cs="Times New Roman"/>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58543E">
        <w:rPr>
          <w:rFonts w:ascii="Times New Roman" w:eastAsia="Times New Roman" w:hAnsi="Times New Roman" w:cs="Times New Roman"/>
          <w:lang w:eastAsia="ru-RU"/>
        </w:rPr>
        <w:t>машиноместо</w:t>
      </w:r>
      <w:proofErr w:type="spellEnd"/>
      <w:r w:rsidRPr="0058543E">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58543E">
        <w:rPr>
          <w:rFonts w:ascii="Times New Roman" w:eastAsia="Times New Roman" w:hAnsi="Times New Roman" w:cs="Times New Roman"/>
          <w:vertAlign w:val="subscript"/>
          <w:lang w:eastAsia="ru-RU"/>
        </w:rPr>
        <w:t> </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58543E">
        <w:rPr>
          <w:rFonts w:ascii="Times New Roman" w:eastAsia="Times New Roman" w:hAnsi="Times New Roman" w:cs="Times New Roman"/>
          <w:lang w:eastAsia="ru-RU"/>
        </w:rPr>
        <w:t>машино</w:t>
      </w:r>
      <w:proofErr w:type="spellEnd"/>
      <w:r w:rsidRPr="0058543E">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42" w:anchor="7D20K3" w:history="1">
        <w:r w:rsidRPr="0058543E">
          <w:rPr>
            <w:rFonts w:ascii="Times New Roman" w:eastAsia="Times New Roman" w:hAnsi="Times New Roman" w:cs="Times New Roman"/>
            <w:lang w:eastAsia="ru-RU"/>
          </w:rPr>
          <w:t>СП 118.13330</w:t>
        </w:r>
      </w:hyperlink>
      <w:r w:rsidRPr="0058543E">
        <w:rPr>
          <w:rFonts w:ascii="Times New Roman" w:eastAsia="Times New Roman" w:hAnsi="Times New Roman" w:cs="Times New Roman"/>
          <w:lang w:eastAsia="ru-RU"/>
        </w:rPr>
        <w:t> и </w:t>
      </w:r>
      <w:hyperlink r:id="rId43" w:history="1">
        <w:r w:rsidRPr="0058543E">
          <w:rPr>
            <w:rFonts w:ascii="Times New Roman" w:eastAsia="Times New Roman" w:hAnsi="Times New Roman" w:cs="Times New Roman"/>
            <w:lang w:eastAsia="ru-RU"/>
          </w:rPr>
          <w:t>СП 54.13330</w:t>
        </w:r>
      </w:hyperlink>
      <w:r w:rsidRPr="0058543E">
        <w:rPr>
          <w:rFonts w:ascii="Times New Roman" w:eastAsia="Times New Roman" w:hAnsi="Times New Roman" w:cs="Times New Roman"/>
          <w:lang w:eastAsia="ru-RU"/>
        </w:rPr>
        <w:t>.</w:t>
      </w:r>
    </w:p>
    <w:p w:rsidR="0058543E" w:rsidRPr="0058543E" w:rsidRDefault="0058543E" w:rsidP="0058543E">
      <w:pPr>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 xml:space="preserve">5. </w:t>
      </w:r>
      <w:proofErr w:type="gramStart"/>
      <w:r w:rsidRPr="0058543E">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58543E">
        <w:rPr>
          <w:rFonts w:ascii="Times New Roman" w:eastAsia="Calibri" w:hAnsi="Times New Roman" w:cs="Times New Roman"/>
        </w:rPr>
        <w:t>машино</w:t>
      </w:r>
      <w:proofErr w:type="spellEnd"/>
      <w:r w:rsidRPr="0058543E">
        <w:rPr>
          <w:rFonts w:ascii="Times New Roman" w:eastAsia="Calibri" w:hAnsi="Times New Roman" w:cs="Times New Roman"/>
        </w:rPr>
        <w:t>-места в механизированных и полумеханизированных стоянках автомобилей не учитываются.</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lastRenderedPageBreak/>
        <w:t>При расчете общего количества парковочных мест семейные парковки учитываются как одно парковочное место.</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58543E">
        <w:rPr>
          <w:rFonts w:ascii="Times New Roman" w:eastAsia="Calibri" w:hAnsi="Times New Roman" w:cs="Times New Roman"/>
        </w:rPr>
        <w:t>машиноместо</w:t>
      </w:r>
      <w:proofErr w:type="spellEnd"/>
      <w:r w:rsidRPr="0058543E">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Calibri" w:hAnsi="Times New Roman" w:cs="Times New Roman"/>
        </w:rPr>
        <w:t xml:space="preserve">9. </w:t>
      </w:r>
      <w:r w:rsidRPr="0058543E">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58543E" w:rsidRPr="0058543E" w:rsidRDefault="0058543E" w:rsidP="0058543E">
      <w:pPr>
        <w:shd w:val="clear" w:color="auto" w:fill="FFFFFF"/>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44" w:anchor="/document/400382837/entry/0" w:history="1">
        <w:r w:rsidRPr="0058543E">
          <w:rPr>
            <w:rFonts w:ascii="Times New Roman" w:eastAsia="Calibri" w:hAnsi="Times New Roman" w:cs="Times New Roman"/>
          </w:rPr>
          <w:t>СП 59.13330.2020</w:t>
        </w:r>
      </w:hyperlink>
      <w:r w:rsidRPr="0058543E">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58543E" w:rsidRPr="0058543E" w:rsidRDefault="0058543E" w:rsidP="0058543E">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58543E">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58543E">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58543E" w:rsidRPr="0058543E" w:rsidRDefault="0058543E" w:rsidP="0058543E">
      <w:pPr>
        <w:shd w:val="clear" w:color="auto" w:fill="FFFFFF"/>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58543E" w:rsidRPr="0058543E" w:rsidRDefault="0058543E" w:rsidP="0058543E">
      <w:pPr>
        <w:shd w:val="clear" w:color="auto" w:fill="FFFFFF"/>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58543E" w:rsidRPr="0058543E" w:rsidRDefault="0058543E" w:rsidP="0058543E">
      <w:pPr>
        <w:shd w:val="clear" w:color="auto" w:fill="FFFFFF"/>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58543E" w:rsidRPr="0058543E" w:rsidRDefault="0058543E" w:rsidP="0058543E">
      <w:pPr>
        <w:spacing w:after="0" w:line="240" w:lineRule="auto"/>
        <w:ind w:firstLine="851"/>
        <w:jc w:val="both"/>
        <w:rPr>
          <w:rFonts w:ascii="Times New Roman" w:eastAsia="Calibri" w:hAnsi="Times New Roman" w:cs="Times New Roman"/>
        </w:rPr>
      </w:pPr>
      <w:bookmarkStart w:id="21" w:name="sub_12055148"/>
      <w:r w:rsidRPr="0058543E">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58543E">
        <w:rPr>
          <w:rFonts w:ascii="Times New Roman" w:eastAsia="Calibri" w:hAnsi="Times New Roman" w:cs="Times New Roman"/>
        </w:rPr>
        <w:t>машино</w:t>
      </w:r>
      <w:proofErr w:type="spellEnd"/>
      <w:r w:rsidRPr="0058543E">
        <w:rPr>
          <w:rFonts w:ascii="Times New Roman" w:eastAsia="Calibri" w:hAnsi="Times New Roman" w:cs="Times New Roman"/>
        </w:rPr>
        <w:t xml:space="preserve">-место </w:t>
      </w:r>
      <w:proofErr w:type="gramStart"/>
      <w:r w:rsidRPr="0058543E">
        <w:rPr>
          <w:rFonts w:ascii="Times New Roman" w:eastAsia="Calibri" w:hAnsi="Times New Roman" w:cs="Times New Roman"/>
        </w:rPr>
        <w:t>для</w:t>
      </w:r>
      <w:proofErr w:type="gramEnd"/>
      <w:r w:rsidRPr="0058543E">
        <w:rPr>
          <w:rFonts w:ascii="Times New Roman" w:eastAsia="Calibri" w:hAnsi="Times New Roman" w:cs="Times New Roman"/>
        </w:rPr>
        <w:t>:</w:t>
      </w:r>
    </w:p>
    <w:bookmarkEnd w:id="21"/>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одноэтажных - 30 кв.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двухэтажных - 20 кв.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трехэтажных - 14 кв.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четырехэтажных - 12 кв.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пятиэтажных - 10 кв.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наземных стоянок - 25 кв. м.</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58543E">
        <w:rPr>
          <w:rFonts w:ascii="Times New Roman" w:eastAsia="Times New Roman" w:hAnsi="Times New Roman" w:cs="Times New Roman"/>
          <w:lang w:eastAsia="ru-RU"/>
        </w:rPr>
        <w:t>машино</w:t>
      </w:r>
      <w:proofErr w:type="spellEnd"/>
      <w:r w:rsidRPr="0058543E">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58543E">
        <w:rPr>
          <w:rFonts w:ascii="Times New Roman" w:eastAsia="Times New Roman" w:hAnsi="Times New Roman" w:cs="Times New Roman"/>
          <w:lang w:eastAsia="ru-RU"/>
        </w:rPr>
        <w:t>внутридворовым</w:t>
      </w:r>
      <w:proofErr w:type="spellEnd"/>
      <w:r w:rsidRPr="0058543E">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58543E" w:rsidRPr="0058543E" w:rsidRDefault="0058543E" w:rsidP="0058543E">
      <w:pPr>
        <w:spacing w:after="0" w:line="240" w:lineRule="auto"/>
        <w:ind w:firstLine="851"/>
        <w:jc w:val="both"/>
        <w:rPr>
          <w:rFonts w:ascii="Times New Roman" w:eastAsia="Calibri" w:hAnsi="Times New Roman" w:cs="Times New Roman"/>
        </w:rPr>
      </w:pPr>
      <w:r w:rsidRPr="0058543E">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58543E">
        <w:rPr>
          <w:rFonts w:ascii="Times New Roman" w:eastAsia="Calibri" w:hAnsi="Times New Roman" w:cs="Times New Roman"/>
        </w:rPr>
        <w:t>п.п</w:t>
      </w:r>
      <w:proofErr w:type="spellEnd"/>
      <w:r w:rsidRPr="0058543E">
        <w:rPr>
          <w:rFonts w:ascii="Times New Roman" w:eastAsia="Calibri" w:hAnsi="Times New Roman" w:cs="Times New Roman"/>
        </w:rPr>
        <w:t>. 5.5.156, 5.5.157НГП КК).</w:t>
      </w:r>
    </w:p>
    <w:p w:rsidR="0058543E" w:rsidRPr="0058543E" w:rsidRDefault="0058543E" w:rsidP="0058543E">
      <w:pPr>
        <w:spacing w:after="0"/>
        <w:ind w:firstLine="851"/>
        <w:rPr>
          <w:rFonts w:ascii="Times New Roman" w:eastAsia="Times New Roman" w:hAnsi="Times New Roman" w:cs="Times New Roman"/>
          <w:lang w:eastAsia="ru-RU"/>
        </w:rPr>
      </w:pPr>
      <w:r w:rsidRPr="0058543E">
        <w:rPr>
          <w:rFonts w:ascii="Times New Roman" w:eastAsia="Calibri" w:hAnsi="Times New Roman" w:cs="Times New Roman"/>
        </w:rPr>
        <w:t xml:space="preserve">15. </w:t>
      </w:r>
      <w:r w:rsidRPr="0058543E">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lastRenderedPageBreak/>
        <w:t>до входов в жилые дома - 100 м;</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до входов в парки, на выставки и стадионы - 400 м.</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58543E" w:rsidRPr="0058543E" w:rsidRDefault="0058543E" w:rsidP="0058543E">
      <w:pPr>
        <w:spacing w:after="0" w:line="240" w:lineRule="auto"/>
        <w:ind w:firstLine="851"/>
        <w:jc w:val="both"/>
        <w:rPr>
          <w:rFonts w:ascii="Times New Roman" w:eastAsia="Times New Roman" w:hAnsi="Times New Roman" w:cs="Times New Roman"/>
          <w:lang w:eastAsia="ru-RU"/>
        </w:rPr>
      </w:pPr>
      <w:r w:rsidRPr="0058543E">
        <w:rPr>
          <w:rFonts w:ascii="Times New Roman" w:eastAsia="Courier New" w:hAnsi="Times New Roman" w:cs="Times New Roman"/>
          <w:lang w:eastAsia="ru-RU"/>
        </w:rPr>
        <w:t xml:space="preserve">18. </w:t>
      </w:r>
      <w:proofErr w:type="gramStart"/>
      <w:r w:rsidRPr="0058543E">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58543E">
        <w:rPr>
          <w:rFonts w:ascii="Times New Roman" w:eastAsia="Courier New" w:hAnsi="Times New Roman" w:cs="Times New Roman"/>
          <w:i/>
          <w:iCs/>
          <w:spacing w:val="-10"/>
          <w:lang w:eastAsia="ru-RU"/>
        </w:rPr>
        <w:t>%</w:t>
      </w:r>
      <w:r w:rsidRPr="0058543E">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58543E">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58543E">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промышленные и коммунально-складские зоны - 20 процентов;</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общегородские и специализированные центры - 5 процентов;</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58543E">
        <w:rPr>
          <w:rFonts w:ascii="Times New Roman" w:eastAsia="Times New Roman" w:hAnsi="Times New Roman" w:cs="Times New Roman"/>
          <w:lang w:eastAsia="ru-RU"/>
        </w:rPr>
        <w:t>приобъектных</w:t>
      </w:r>
      <w:proofErr w:type="spellEnd"/>
      <w:r w:rsidRPr="0058543E">
        <w:rPr>
          <w:rFonts w:ascii="Times New Roman" w:eastAsia="Times New Roman" w:hAnsi="Times New Roman" w:cs="Times New Roman"/>
          <w:lang w:eastAsia="ru-RU"/>
        </w:rPr>
        <w:t xml:space="preserve"> стоянках определяемых в соответствии с </w:t>
      </w:r>
      <w:hyperlink w:anchor="sub_1080" w:history="1">
        <w:r w:rsidRPr="0058543E">
          <w:rPr>
            <w:rFonts w:ascii="Times New Roman" w:eastAsia="Times New Roman" w:hAnsi="Times New Roman" w:cs="Times New Roman"/>
            <w:lang w:eastAsia="ru-RU"/>
          </w:rPr>
          <w:t xml:space="preserve">таблицей </w:t>
        </w:r>
        <w:r>
          <w:rPr>
            <w:rFonts w:ascii="Times New Roman" w:eastAsia="Times New Roman" w:hAnsi="Times New Roman" w:cs="Times New Roman"/>
            <w:lang w:eastAsia="ru-RU"/>
          </w:rPr>
          <w:t>5</w:t>
        </w:r>
        <w:r w:rsidRPr="0058543E">
          <w:rPr>
            <w:rFonts w:ascii="Times New Roman" w:eastAsia="Times New Roman" w:hAnsi="Times New Roman" w:cs="Times New Roman"/>
            <w:lang w:eastAsia="ru-RU"/>
          </w:rPr>
          <w:t>.</w:t>
        </w:r>
        <w:r>
          <w:rPr>
            <w:rFonts w:ascii="Times New Roman" w:eastAsia="Times New Roman" w:hAnsi="Times New Roman" w:cs="Times New Roman"/>
            <w:lang w:eastAsia="ru-RU"/>
          </w:rPr>
          <w:t>3</w:t>
        </w:r>
      </w:hyperlink>
      <w:r w:rsidRPr="0058543E">
        <w:rPr>
          <w:rFonts w:ascii="Times New Roman" w:eastAsia="Times New Roman" w:hAnsi="Times New Roman" w:cs="Times New Roman"/>
          <w:lang w:eastAsia="ru-RU"/>
        </w:rPr>
        <w:t xml:space="preserve"> настоящих Нормативов.</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58543E">
        <w:rPr>
          <w:rFonts w:ascii="Times New Roman" w:eastAsia="Times New Roman" w:hAnsi="Times New Roman" w:cs="Times New Roman"/>
          <w:lang w:eastAsia="ru-RU"/>
        </w:rPr>
        <w:t>приобъектные</w:t>
      </w:r>
      <w:proofErr w:type="spellEnd"/>
      <w:r w:rsidRPr="0058543E">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8543E">
        <w:rPr>
          <w:rFonts w:ascii="Times New Roman" w:eastAsia="Times New Roman" w:hAnsi="Times New Roman" w:cs="Times New Roman"/>
          <w:lang w:eastAsia="ru-RU"/>
        </w:rPr>
        <w:t xml:space="preserve">19. Требуемое расчетное количество </w:t>
      </w:r>
      <w:proofErr w:type="spellStart"/>
      <w:r w:rsidRPr="0058543E">
        <w:rPr>
          <w:rFonts w:ascii="Times New Roman" w:eastAsia="Times New Roman" w:hAnsi="Times New Roman" w:cs="Times New Roman"/>
          <w:lang w:eastAsia="ru-RU"/>
        </w:rPr>
        <w:t>машино</w:t>
      </w:r>
      <w:proofErr w:type="spellEnd"/>
      <w:r w:rsidRPr="0058543E">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58543E">
          <w:rPr>
            <w:rFonts w:ascii="Times New Roman" w:eastAsia="Times New Roman" w:hAnsi="Times New Roman" w:cs="Times New Roman"/>
            <w:lang w:eastAsia="ru-RU"/>
          </w:rPr>
          <w:t xml:space="preserve">таблицей </w:t>
        </w:r>
        <w:r>
          <w:rPr>
            <w:rFonts w:ascii="Times New Roman" w:eastAsia="Times New Roman" w:hAnsi="Times New Roman" w:cs="Times New Roman"/>
            <w:lang w:eastAsia="ru-RU"/>
          </w:rPr>
          <w:t>5</w:t>
        </w:r>
        <w:r w:rsidRPr="0058543E">
          <w:rPr>
            <w:rFonts w:ascii="Times New Roman" w:eastAsia="Times New Roman" w:hAnsi="Times New Roman" w:cs="Times New Roman"/>
            <w:lang w:eastAsia="ru-RU"/>
          </w:rPr>
          <w:t>.</w:t>
        </w:r>
        <w:r>
          <w:rPr>
            <w:rFonts w:ascii="Times New Roman" w:eastAsia="Times New Roman" w:hAnsi="Times New Roman" w:cs="Times New Roman"/>
            <w:lang w:eastAsia="ru-RU"/>
          </w:rPr>
          <w:t>3</w:t>
        </w:r>
      </w:hyperlink>
      <w:r w:rsidRPr="0058543E">
        <w:rPr>
          <w:rFonts w:ascii="Times New Roman" w:eastAsia="Times New Roman" w:hAnsi="Times New Roman" w:cs="Times New Roman"/>
          <w:lang w:eastAsia="ru-RU"/>
        </w:rPr>
        <w:t xml:space="preserve"> настоящих Нормативов.</w:t>
      </w:r>
    </w:p>
    <w:p w:rsidR="0058543E" w:rsidRPr="0058543E" w:rsidRDefault="0058543E" w:rsidP="0058543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22" w:name="sub_551532"/>
      <w:r w:rsidRPr="0058543E">
        <w:rPr>
          <w:rFonts w:ascii="Times New Roman" w:eastAsia="Times New Roman" w:hAnsi="Times New Roman" w:cs="Times New Roman"/>
          <w:lang w:eastAsia="ru-RU"/>
        </w:rPr>
        <w:t xml:space="preserve">Требуемое число </w:t>
      </w:r>
      <w:proofErr w:type="spellStart"/>
      <w:r w:rsidRPr="0058543E">
        <w:rPr>
          <w:rFonts w:ascii="Times New Roman" w:eastAsia="Times New Roman" w:hAnsi="Times New Roman" w:cs="Times New Roman"/>
          <w:lang w:eastAsia="ru-RU"/>
        </w:rPr>
        <w:t>машино</w:t>
      </w:r>
      <w:proofErr w:type="spellEnd"/>
      <w:r w:rsidRPr="0058543E">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58543E">
          <w:rPr>
            <w:rFonts w:ascii="Times New Roman" w:eastAsia="Times New Roman" w:hAnsi="Times New Roman" w:cs="Times New Roman"/>
            <w:lang w:eastAsia="ru-RU"/>
          </w:rPr>
          <w:t xml:space="preserve">таблицей </w:t>
        </w:r>
        <w:r>
          <w:rPr>
            <w:rFonts w:ascii="Times New Roman" w:eastAsia="Times New Roman" w:hAnsi="Times New Roman" w:cs="Times New Roman"/>
            <w:lang w:eastAsia="ru-RU"/>
          </w:rPr>
          <w:t>5</w:t>
        </w:r>
        <w:r w:rsidRPr="0058543E">
          <w:rPr>
            <w:rFonts w:ascii="Times New Roman" w:eastAsia="Times New Roman" w:hAnsi="Times New Roman" w:cs="Times New Roman"/>
            <w:lang w:eastAsia="ru-RU"/>
          </w:rPr>
          <w:t>.</w:t>
        </w:r>
        <w:r>
          <w:rPr>
            <w:rFonts w:ascii="Times New Roman" w:eastAsia="Times New Roman" w:hAnsi="Times New Roman" w:cs="Times New Roman"/>
            <w:lang w:eastAsia="ru-RU"/>
          </w:rPr>
          <w:t>3</w:t>
        </w:r>
      </w:hyperlink>
      <w:r w:rsidRPr="0058543E">
        <w:rPr>
          <w:rFonts w:ascii="Times New Roman" w:eastAsia="Times New Roman" w:hAnsi="Times New Roman" w:cs="Times New Roman"/>
          <w:lang w:eastAsia="ru-RU"/>
        </w:rPr>
        <w:t xml:space="preserve"> настоящих Нормативов.</w:t>
      </w:r>
      <w:bookmarkEnd w:id="22"/>
    </w:p>
    <w:p w:rsidR="0058543E" w:rsidRDefault="0058543E" w:rsidP="002018BA">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233B06" w:rsidRPr="00233B06" w:rsidRDefault="00233B06" w:rsidP="00233B06">
      <w:pPr>
        <w:spacing w:after="0" w:line="240" w:lineRule="auto"/>
        <w:ind w:firstLine="567"/>
        <w:jc w:val="center"/>
        <w:textAlignment w:val="baseline"/>
        <w:rPr>
          <w:rFonts w:ascii="Times New Roman" w:eastAsia="Times New Roman" w:hAnsi="Times New Roman" w:cs="Times New Roman"/>
          <w:lang w:eastAsia="ru-RU"/>
        </w:rPr>
      </w:pPr>
      <w:r w:rsidRPr="00233B06">
        <w:rPr>
          <w:rFonts w:ascii="Times New Roman" w:eastAsia="Times New Roman" w:hAnsi="Times New Roman" w:cs="Times New Roman"/>
          <w:lang w:eastAsia="ru-RU"/>
        </w:rPr>
        <w:t>Предельные расстояния пешеходного пути от объектов до остановочных пунктов</w:t>
      </w:r>
    </w:p>
    <w:p w:rsidR="00233B06" w:rsidRPr="00233B06" w:rsidRDefault="00233B06" w:rsidP="00233B06">
      <w:pPr>
        <w:spacing w:after="0" w:line="240" w:lineRule="auto"/>
        <w:ind w:firstLine="567"/>
        <w:jc w:val="right"/>
        <w:textAlignment w:val="baseline"/>
        <w:rPr>
          <w:rFonts w:ascii="Times New Roman" w:eastAsia="Times New Roman" w:hAnsi="Times New Roman" w:cs="Times New Roman"/>
          <w:lang w:eastAsia="ru-RU"/>
        </w:rPr>
      </w:pPr>
      <w:r w:rsidRPr="00233B06">
        <w:rPr>
          <w:rFonts w:ascii="Times New Roman" w:eastAsia="Times New Roman" w:hAnsi="Times New Roman" w:cs="Times New Roman"/>
          <w:lang w:eastAsia="ru-RU"/>
        </w:rPr>
        <w:t xml:space="preserve">Таблица </w:t>
      </w:r>
      <w:r w:rsidR="003F46E5">
        <w:rPr>
          <w:rFonts w:ascii="Times New Roman" w:eastAsia="Times New Roman" w:hAnsi="Times New Roman" w:cs="Times New Roman"/>
          <w:lang w:eastAsia="ru-RU"/>
        </w:rPr>
        <w:t>5</w:t>
      </w:r>
      <w:r w:rsidRPr="00233B06">
        <w:rPr>
          <w:rFonts w:ascii="Times New Roman" w:eastAsia="Times New Roman" w:hAnsi="Times New Roman" w:cs="Times New Roman"/>
          <w:lang w:eastAsia="ru-RU"/>
        </w:rPr>
        <w:t>.</w:t>
      </w:r>
      <w:r w:rsidR="00F3384F">
        <w:rPr>
          <w:rFonts w:ascii="Times New Roman" w:eastAsia="Times New Roman" w:hAnsi="Times New Roman" w:cs="Times New Roman"/>
          <w:lang w:eastAsia="ru-RU"/>
        </w:rPr>
        <w:t>4</w:t>
      </w:r>
    </w:p>
    <w:tbl>
      <w:tblPr>
        <w:tblStyle w:val="1ffb"/>
        <w:tblW w:w="0" w:type="auto"/>
        <w:tblLook w:val="04A0" w:firstRow="1" w:lastRow="0" w:firstColumn="1" w:lastColumn="0" w:noHBand="0" w:noVBand="1"/>
      </w:tblPr>
      <w:tblGrid>
        <w:gridCol w:w="8205"/>
        <w:gridCol w:w="1650"/>
      </w:tblGrid>
      <w:tr w:rsidR="00233B06" w:rsidRPr="00233B06" w:rsidTr="00496929">
        <w:trPr>
          <w:trHeight w:val="227"/>
        </w:trPr>
        <w:tc>
          <w:tcPr>
            <w:tcW w:w="6695" w:type="dxa"/>
            <w:hideMark/>
          </w:tcPr>
          <w:p w:rsidR="00233B06" w:rsidRDefault="00233B06" w:rsidP="00AB69D0">
            <w:pPr>
              <w:ind w:left="142" w:right="162"/>
              <w:textAlignment w:val="baseline"/>
              <w:rPr>
                <w:color w:val="000000"/>
              </w:rPr>
            </w:pPr>
            <w:bookmarkStart w:id="23" w:name="100011"/>
            <w:bookmarkStart w:id="24" w:name="_GoBack"/>
            <w:bookmarkEnd w:id="23"/>
            <w:r w:rsidRPr="00233B06">
              <w:rPr>
                <w:color w:val="000000"/>
              </w:rPr>
              <w:t>Категория объекта</w:t>
            </w:r>
          </w:p>
          <w:p w:rsidR="00233B06" w:rsidRPr="00233B06" w:rsidRDefault="00233B06" w:rsidP="00AB69D0">
            <w:pPr>
              <w:ind w:right="162"/>
              <w:textAlignment w:val="baseline"/>
              <w:rPr>
                <w:color w:val="000000"/>
              </w:rPr>
            </w:pPr>
          </w:p>
        </w:tc>
        <w:tc>
          <w:tcPr>
            <w:tcW w:w="0" w:type="auto"/>
            <w:hideMark/>
          </w:tcPr>
          <w:p w:rsidR="00233B06" w:rsidRPr="00233B06" w:rsidRDefault="00233B06" w:rsidP="00AB69D0">
            <w:pPr>
              <w:tabs>
                <w:tab w:val="left" w:pos="1701"/>
              </w:tabs>
              <w:ind w:left="142" w:right="162"/>
              <w:textAlignment w:val="baseline"/>
              <w:rPr>
                <w:color w:val="000000"/>
              </w:rPr>
            </w:pPr>
            <w:bookmarkStart w:id="25" w:name="100012"/>
            <w:bookmarkEnd w:id="25"/>
            <w:r w:rsidRPr="00233B06">
              <w:rPr>
                <w:color w:val="000000"/>
              </w:rPr>
              <w:t xml:space="preserve">Расстояние кратчайшего пешеходного пути, не более, </w:t>
            </w:r>
            <w:proofErr w:type="gramStart"/>
            <w:r w:rsidRPr="00233B06">
              <w:rPr>
                <w:color w:val="000000"/>
              </w:rPr>
              <w:t>м</w:t>
            </w:r>
            <w:proofErr w:type="gramEnd"/>
          </w:p>
        </w:tc>
        <w:bookmarkStart w:id="26" w:name="100013"/>
        <w:bookmarkEnd w:id="26"/>
      </w:tr>
      <w:tr w:rsidR="00233B06" w:rsidRPr="00233B06" w:rsidTr="00496929">
        <w:trPr>
          <w:trHeight w:val="233"/>
        </w:trPr>
        <w:tc>
          <w:tcPr>
            <w:tcW w:w="0" w:type="auto"/>
            <w:hideMark/>
          </w:tcPr>
          <w:p w:rsidR="00233B06" w:rsidRPr="00233B06" w:rsidRDefault="00233B06" w:rsidP="00AB69D0">
            <w:pPr>
              <w:ind w:left="142" w:right="162"/>
              <w:textAlignment w:val="baseline"/>
              <w:rPr>
                <w:color w:val="000000"/>
              </w:rPr>
            </w:pPr>
            <w:bookmarkStart w:id="27" w:name="100014"/>
            <w:bookmarkEnd w:id="27"/>
            <w:bookmarkEnd w:id="24"/>
            <w:r w:rsidRPr="00233B06">
              <w:rPr>
                <w:color w:val="000000"/>
              </w:rPr>
              <w:t>Многоквартирный дом</w:t>
            </w:r>
          </w:p>
        </w:tc>
        <w:tc>
          <w:tcPr>
            <w:tcW w:w="0" w:type="auto"/>
            <w:hideMark/>
          </w:tcPr>
          <w:p w:rsidR="00233B06" w:rsidRPr="00233B06" w:rsidRDefault="00233B06" w:rsidP="00AB69D0">
            <w:pPr>
              <w:spacing w:line="330" w:lineRule="atLeast"/>
              <w:ind w:left="142" w:right="162"/>
              <w:jc w:val="center"/>
              <w:textAlignment w:val="baseline"/>
              <w:rPr>
                <w:color w:val="000000"/>
              </w:rPr>
            </w:pPr>
            <w:bookmarkStart w:id="28" w:name="100015"/>
            <w:bookmarkEnd w:id="28"/>
            <w:r w:rsidRPr="00233B06">
              <w:rPr>
                <w:color w:val="000000"/>
              </w:rPr>
              <w:t>500</w:t>
            </w:r>
          </w:p>
        </w:tc>
        <w:bookmarkStart w:id="29" w:name="100016"/>
        <w:bookmarkEnd w:id="29"/>
      </w:tr>
      <w:tr w:rsidR="00233B06" w:rsidRPr="00233B06" w:rsidTr="00496929">
        <w:trPr>
          <w:trHeight w:val="227"/>
        </w:trPr>
        <w:tc>
          <w:tcPr>
            <w:tcW w:w="0" w:type="auto"/>
            <w:hideMark/>
          </w:tcPr>
          <w:p w:rsidR="00233B06" w:rsidRPr="00233B06" w:rsidRDefault="00233B06" w:rsidP="00AB69D0">
            <w:pPr>
              <w:ind w:left="142" w:right="162"/>
              <w:textAlignment w:val="baseline"/>
              <w:rPr>
                <w:color w:val="000000"/>
              </w:rPr>
            </w:pPr>
            <w:bookmarkStart w:id="30" w:name="100017"/>
            <w:bookmarkEnd w:id="30"/>
            <w:r w:rsidRPr="00233B06">
              <w:rPr>
                <w:color w:val="000000"/>
              </w:rPr>
              <w:t>Индивидуальный жилой дом</w:t>
            </w:r>
          </w:p>
        </w:tc>
        <w:tc>
          <w:tcPr>
            <w:tcW w:w="0" w:type="auto"/>
            <w:hideMark/>
          </w:tcPr>
          <w:p w:rsidR="00233B06" w:rsidRPr="00233B06" w:rsidRDefault="00233B06" w:rsidP="00AB69D0">
            <w:pPr>
              <w:spacing w:line="330" w:lineRule="atLeast"/>
              <w:ind w:left="142" w:right="162"/>
              <w:jc w:val="center"/>
              <w:textAlignment w:val="baseline"/>
              <w:rPr>
                <w:color w:val="000000"/>
              </w:rPr>
            </w:pPr>
            <w:bookmarkStart w:id="31" w:name="100018"/>
            <w:bookmarkEnd w:id="31"/>
            <w:r w:rsidRPr="00233B06">
              <w:rPr>
                <w:color w:val="000000"/>
              </w:rPr>
              <w:t>800</w:t>
            </w:r>
          </w:p>
        </w:tc>
        <w:bookmarkStart w:id="32" w:name="100019"/>
        <w:bookmarkEnd w:id="32"/>
      </w:tr>
      <w:tr w:rsidR="00233B06" w:rsidRPr="00233B06" w:rsidTr="00496929">
        <w:trPr>
          <w:trHeight w:val="258"/>
        </w:trPr>
        <w:tc>
          <w:tcPr>
            <w:tcW w:w="0" w:type="auto"/>
            <w:hideMark/>
          </w:tcPr>
          <w:p w:rsidR="00AB69D0" w:rsidRPr="00233B06" w:rsidRDefault="00233B06" w:rsidP="00AB69D0">
            <w:pPr>
              <w:ind w:left="142" w:right="162"/>
              <w:textAlignment w:val="baseline"/>
              <w:rPr>
                <w:color w:val="000000"/>
              </w:rPr>
            </w:pPr>
            <w:bookmarkStart w:id="33" w:name="100020"/>
            <w:bookmarkEnd w:id="33"/>
            <w:r w:rsidRPr="00233B06">
              <w:rPr>
                <w:color w:val="000000"/>
              </w:rPr>
              <w:t>Предприятия торговли с площадью торгового зала 1000 м</w:t>
            </w:r>
            <w:proofErr w:type="gramStart"/>
            <w:r w:rsidRPr="00233B06">
              <w:rPr>
                <w:color w:val="000000"/>
              </w:rPr>
              <w:t>2</w:t>
            </w:r>
            <w:proofErr w:type="gramEnd"/>
            <w:r w:rsidRPr="00233B06">
              <w:rPr>
                <w:color w:val="000000"/>
              </w:rPr>
              <w:t xml:space="preserve"> и более</w:t>
            </w:r>
          </w:p>
        </w:tc>
        <w:tc>
          <w:tcPr>
            <w:tcW w:w="0" w:type="auto"/>
            <w:hideMark/>
          </w:tcPr>
          <w:p w:rsidR="00233B06" w:rsidRPr="00233B06" w:rsidRDefault="00AB69D0" w:rsidP="00AB69D0">
            <w:pPr>
              <w:spacing w:line="330" w:lineRule="atLeast"/>
              <w:ind w:right="162"/>
              <w:jc w:val="center"/>
              <w:textAlignment w:val="baseline"/>
              <w:rPr>
                <w:color w:val="000000"/>
              </w:rPr>
            </w:pPr>
            <w:bookmarkStart w:id="34" w:name="100021"/>
            <w:bookmarkEnd w:id="34"/>
            <w:r>
              <w:rPr>
                <w:color w:val="000000"/>
              </w:rPr>
              <w:t xml:space="preserve">  500</w:t>
            </w:r>
          </w:p>
        </w:tc>
        <w:bookmarkStart w:id="35" w:name="100022"/>
        <w:bookmarkEnd w:id="35"/>
      </w:tr>
      <w:tr w:rsidR="00233B06" w:rsidRPr="00233B06" w:rsidTr="00496929">
        <w:trPr>
          <w:trHeight w:val="227"/>
        </w:trPr>
        <w:tc>
          <w:tcPr>
            <w:tcW w:w="0" w:type="auto"/>
          </w:tcPr>
          <w:p w:rsidR="00233B06" w:rsidRPr="00233B06" w:rsidRDefault="00AB69D0" w:rsidP="00AB69D0">
            <w:pPr>
              <w:ind w:left="142" w:right="162"/>
              <w:textAlignment w:val="baseline"/>
              <w:rPr>
                <w:color w:val="000000"/>
              </w:rPr>
            </w:pPr>
            <w:r w:rsidRPr="00233B06">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tcPr>
          <w:p w:rsidR="00233B06" w:rsidRPr="00233B06" w:rsidRDefault="00AB69D0" w:rsidP="00AB69D0">
            <w:pPr>
              <w:spacing w:line="330" w:lineRule="atLeast"/>
              <w:ind w:left="142" w:right="162"/>
              <w:jc w:val="center"/>
              <w:textAlignment w:val="baseline"/>
              <w:rPr>
                <w:color w:val="000000"/>
              </w:rPr>
            </w:pPr>
            <w:r w:rsidRPr="00233B06">
              <w:rPr>
                <w:color w:val="000000"/>
              </w:rPr>
              <w:t>300</w:t>
            </w:r>
          </w:p>
        </w:tc>
      </w:tr>
      <w:tr w:rsidR="00233B06" w:rsidRPr="00233B06" w:rsidTr="00496929">
        <w:trPr>
          <w:trHeight w:val="227"/>
        </w:trPr>
        <w:tc>
          <w:tcPr>
            <w:tcW w:w="0" w:type="auto"/>
            <w:hideMark/>
          </w:tcPr>
          <w:p w:rsidR="00233B06" w:rsidRPr="00233B06" w:rsidRDefault="00233B06" w:rsidP="00AB69D0">
            <w:pPr>
              <w:spacing w:line="330" w:lineRule="atLeast"/>
              <w:ind w:left="142" w:right="162"/>
              <w:textAlignment w:val="baseline"/>
              <w:rPr>
                <w:color w:val="000000"/>
              </w:rPr>
            </w:pPr>
            <w:bookmarkStart w:id="36" w:name="100023"/>
            <w:bookmarkStart w:id="37" w:name="100026"/>
            <w:bookmarkEnd w:id="36"/>
            <w:bookmarkEnd w:id="37"/>
            <w:r w:rsidRPr="00233B06">
              <w:rPr>
                <w:color w:val="000000"/>
              </w:rPr>
              <w:t>Терминалы внешнего транспорта</w:t>
            </w:r>
          </w:p>
        </w:tc>
        <w:tc>
          <w:tcPr>
            <w:tcW w:w="0" w:type="auto"/>
            <w:hideMark/>
          </w:tcPr>
          <w:p w:rsidR="00233B06" w:rsidRPr="00233B06" w:rsidRDefault="00233B06" w:rsidP="00AB69D0">
            <w:pPr>
              <w:spacing w:line="330" w:lineRule="atLeast"/>
              <w:ind w:left="142" w:right="162"/>
              <w:jc w:val="center"/>
              <w:textAlignment w:val="baseline"/>
              <w:rPr>
                <w:color w:val="000000"/>
              </w:rPr>
            </w:pPr>
            <w:bookmarkStart w:id="38" w:name="100027"/>
            <w:bookmarkEnd w:id="38"/>
            <w:r w:rsidRPr="00233B06">
              <w:rPr>
                <w:color w:val="000000"/>
              </w:rPr>
              <w:t>300</w:t>
            </w:r>
          </w:p>
        </w:tc>
        <w:bookmarkStart w:id="39" w:name="100028"/>
        <w:bookmarkEnd w:id="39"/>
      </w:tr>
    </w:tbl>
    <w:p w:rsidR="00233B06" w:rsidRDefault="00233B06" w:rsidP="002018BA">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D15A73" w:rsidRPr="00D15A73" w:rsidRDefault="00D458D8" w:rsidP="005C70F4">
      <w:pPr>
        <w:widowControl w:val="0"/>
        <w:autoSpaceDE w:val="0"/>
        <w:autoSpaceDN w:val="0"/>
        <w:spacing w:line="240" w:lineRule="auto"/>
        <w:ind w:firstLine="540"/>
        <w:jc w:val="both"/>
        <w:rPr>
          <w:rFonts w:ascii="Times New Roman" w:eastAsia="Times New Roman" w:hAnsi="Times New Roman" w:cs="Times New Roman"/>
          <w:b/>
          <w:color w:val="0070C0"/>
          <w:sz w:val="24"/>
          <w:szCs w:val="26"/>
        </w:rPr>
      </w:pPr>
      <w:bookmarkStart w:id="40" w:name="_Toc51710018"/>
      <w:r w:rsidRPr="00D15A73">
        <w:rPr>
          <w:rFonts w:ascii="Times New Roman" w:eastAsia="Times New Roman" w:hAnsi="Times New Roman" w:cs="Times New Roman"/>
          <w:b/>
          <w:color w:val="0070C0"/>
        </w:rPr>
        <w:t>1.2.</w:t>
      </w:r>
      <w:r w:rsidR="003F46E5">
        <w:rPr>
          <w:rFonts w:ascii="Times New Roman" w:eastAsia="Times New Roman" w:hAnsi="Times New Roman" w:cs="Times New Roman"/>
          <w:b/>
          <w:color w:val="0070C0"/>
        </w:rPr>
        <w:t>6</w:t>
      </w:r>
      <w:r w:rsidRPr="00D15A73">
        <w:rPr>
          <w:rFonts w:ascii="Times New Roman" w:eastAsia="Times New Roman" w:hAnsi="Times New Roman" w:cs="Times New Roman"/>
          <w:b/>
          <w:color w:val="0070C0"/>
        </w:rPr>
        <w:t>.</w:t>
      </w:r>
      <w:r w:rsidRPr="00D15A73">
        <w:rPr>
          <w:rFonts w:ascii="Times New Roman" w:eastAsia="Times New Roman" w:hAnsi="Times New Roman" w:cs="Times New Roman"/>
          <w:b/>
          <w:color w:val="0070C0"/>
          <w:sz w:val="24"/>
          <w:szCs w:val="26"/>
        </w:rPr>
        <w:t xml:space="preserve"> </w:t>
      </w:r>
      <w:bookmarkEnd w:id="40"/>
      <w:r w:rsidR="00D15A73" w:rsidRPr="00D15A73">
        <w:rPr>
          <w:rFonts w:ascii="Times New Roman" w:eastAsia="Times New Roman" w:hAnsi="Times New Roman" w:cs="Times New Roman"/>
          <w:b/>
          <w:color w:val="0070C0"/>
          <w:lang w:eastAsia="ru-RU"/>
        </w:rPr>
        <w:t>В области здравоохранения</w:t>
      </w:r>
    </w:p>
    <w:p w:rsidR="00D458D8" w:rsidRDefault="00D15A73" w:rsidP="005C70F4">
      <w:pPr>
        <w:widowControl w:val="0"/>
        <w:autoSpaceDE w:val="0"/>
        <w:autoSpaceDN w:val="0"/>
        <w:spacing w:line="240" w:lineRule="auto"/>
        <w:ind w:firstLine="540"/>
        <w:jc w:val="both"/>
        <w:rPr>
          <w:rFonts w:ascii="Times New Roman" w:eastAsia="Times New Roman" w:hAnsi="Times New Roman" w:cs="Times New Roman"/>
          <w:lang w:eastAsia="ru-RU"/>
        </w:rPr>
      </w:pPr>
      <w:r w:rsidRPr="00D15A73">
        <w:rPr>
          <w:rFonts w:ascii="Times New Roman" w:eastAsia="Times New Roman" w:hAnsi="Times New Roman" w:cs="Times New Roman"/>
        </w:rPr>
        <w:t xml:space="preserve">Таблица </w:t>
      </w:r>
      <w:r w:rsidR="003F46E5" w:rsidRPr="003F46E5">
        <w:rPr>
          <w:rFonts w:ascii="Times New Roman" w:eastAsia="Times New Roman" w:hAnsi="Times New Roman" w:cs="Times New Roman"/>
        </w:rPr>
        <w:t>6</w:t>
      </w:r>
      <w:r w:rsidRPr="00D15A73">
        <w:rPr>
          <w:rFonts w:ascii="Times New Roman" w:eastAsia="Times New Roman" w:hAnsi="Times New Roman" w:cs="Times New Roman"/>
          <w:b/>
        </w:rPr>
        <w:t xml:space="preserve"> - </w:t>
      </w:r>
      <w:r w:rsidR="00D458D8" w:rsidRPr="00D15A73">
        <w:rPr>
          <w:rFonts w:ascii="Times New Roman" w:eastAsia="Times New Roman" w:hAnsi="Times New Roman" w:cs="Times New Roman"/>
          <w:lang w:eastAsia="ru-RU"/>
        </w:rPr>
        <w:t xml:space="preserve">Расчетные показатели минимально допустимого уровня обеспеченности объектами </w:t>
      </w:r>
      <w:r w:rsidR="00D458D8" w:rsidRPr="00D15A73">
        <w:rPr>
          <w:rFonts w:ascii="Times New Roman" w:eastAsia="Times New Roman" w:hAnsi="Times New Roman" w:cs="Times New Roman"/>
          <w:lang w:eastAsia="ru-RU"/>
        </w:rPr>
        <w:lastRenderedPageBreak/>
        <w:t>регионального значения и максимально допустимого уровня территориальной доступности таких объектов для населения в области здравоохранения.</w:t>
      </w:r>
    </w:p>
    <w:p w:rsidR="00204EAB" w:rsidRPr="00D15A73" w:rsidRDefault="00204EAB" w:rsidP="005C70F4">
      <w:pPr>
        <w:widowControl w:val="0"/>
        <w:autoSpaceDE w:val="0"/>
        <w:autoSpaceDN w:val="0"/>
        <w:spacing w:line="240" w:lineRule="auto"/>
        <w:ind w:firstLine="540"/>
        <w:jc w:val="both"/>
        <w:rPr>
          <w:rFonts w:ascii="Times New Roman" w:eastAsia="Times New Roman" w:hAnsi="Times New Roman" w:cs="Times New Roman"/>
          <w:lang w:eastAsia="ru-RU"/>
        </w:rPr>
      </w:pPr>
    </w:p>
    <w:tbl>
      <w:tblPr>
        <w:tblStyle w:val="1ffb"/>
        <w:tblW w:w="0" w:type="auto"/>
        <w:tblInd w:w="108" w:type="dxa"/>
        <w:tblLook w:val="0000" w:firstRow="0" w:lastRow="0" w:firstColumn="0" w:lastColumn="0" w:noHBand="0" w:noVBand="0"/>
      </w:tblPr>
      <w:tblGrid>
        <w:gridCol w:w="3153"/>
        <w:gridCol w:w="3685"/>
        <w:gridCol w:w="2801"/>
      </w:tblGrid>
      <w:tr w:rsidR="00F076AC" w:rsidTr="00496929">
        <w:trPr>
          <w:trHeight w:val="20"/>
        </w:trPr>
        <w:tc>
          <w:tcPr>
            <w:tcW w:w="3153" w:type="dxa"/>
          </w:tcPr>
          <w:p w:rsidR="00BF0165" w:rsidRPr="00D15A73" w:rsidRDefault="00BF0165" w:rsidP="00E70825">
            <w:pPr>
              <w:widowControl w:val="0"/>
              <w:autoSpaceDE w:val="0"/>
              <w:autoSpaceDN w:val="0"/>
              <w:jc w:val="center"/>
            </w:pPr>
          </w:p>
          <w:p w:rsidR="00BF0165" w:rsidRPr="00D15A73" w:rsidRDefault="00BF0165" w:rsidP="00E70825">
            <w:pPr>
              <w:widowControl w:val="0"/>
              <w:autoSpaceDE w:val="0"/>
              <w:autoSpaceDN w:val="0"/>
              <w:jc w:val="center"/>
            </w:pPr>
            <w:r w:rsidRPr="00D15A73">
              <w:rPr>
                <w:color w:val="000000"/>
              </w:rPr>
              <w:t>Наименование объекта</w:t>
            </w:r>
          </w:p>
          <w:p w:rsidR="00BF0165" w:rsidRPr="00D15A73" w:rsidRDefault="00BF0165" w:rsidP="00E70825">
            <w:pPr>
              <w:widowControl w:val="0"/>
              <w:autoSpaceDE w:val="0"/>
              <w:autoSpaceDN w:val="0"/>
              <w:jc w:val="center"/>
            </w:pPr>
          </w:p>
        </w:tc>
        <w:tc>
          <w:tcPr>
            <w:tcW w:w="3685" w:type="dxa"/>
          </w:tcPr>
          <w:p w:rsidR="0034481E" w:rsidRPr="00D15A73" w:rsidRDefault="00BF0165" w:rsidP="0034481E">
            <w:pPr>
              <w:widowControl w:val="0"/>
              <w:autoSpaceDE w:val="0"/>
              <w:autoSpaceDN w:val="0"/>
              <w:jc w:val="center"/>
              <w:rPr>
                <w:color w:val="000000"/>
              </w:rPr>
            </w:pPr>
            <w:r w:rsidRPr="00D15A73">
              <w:rPr>
                <w:color w:val="000000"/>
              </w:rPr>
              <w:t>Показатель минимально допустимого уровня обеспеченности</w:t>
            </w:r>
            <w:r w:rsidR="00E70825" w:rsidRPr="00D15A73">
              <w:rPr>
                <w:color w:val="000000"/>
              </w:rPr>
              <w:t>, единица измерения</w:t>
            </w:r>
          </w:p>
        </w:tc>
        <w:tc>
          <w:tcPr>
            <w:tcW w:w="2801" w:type="dxa"/>
          </w:tcPr>
          <w:p w:rsidR="0034481E" w:rsidRPr="00D15A73" w:rsidRDefault="0034481E" w:rsidP="00BF0165">
            <w:pPr>
              <w:widowControl w:val="0"/>
              <w:autoSpaceDE w:val="0"/>
              <w:autoSpaceDN w:val="0"/>
              <w:rPr>
                <w:color w:val="000000"/>
              </w:rPr>
            </w:pPr>
          </w:p>
          <w:p w:rsidR="00BF0165" w:rsidRPr="00D15A73" w:rsidRDefault="00E70825" w:rsidP="00BF0165">
            <w:pPr>
              <w:widowControl w:val="0"/>
              <w:autoSpaceDE w:val="0"/>
              <w:autoSpaceDN w:val="0"/>
            </w:pPr>
            <w:r w:rsidRPr="00D15A73">
              <w:rPr>
                <w:color w:val="000000"/>
              </w:rPr>
              <w:t>Размер земельного участка</w:t>
            </w:r>
          </w:p>
        </w:tc>
      </w:tr>
      <w:tr w:rsidR="00F076AC" w:rsidRPr="00D458D8" w:rsidTr="00496929">
        <w:trPr>
          <w:trHeight w:val="20"/>
        </w:trPr>
        <w:tc>
          <w:tcPr>
            <w:tcW w:w="3153" w:type="dxa"/>
          </w:tcPr>
          <w:p w:rsidR="00E70825" w:rsidRPr="00D15A73" w:rsidRDefault="00E70825" w:rsidP="00BF0165">
            <w:pPr>
              <w:spacing w:after="120"/>
              <w:rPr>
                <w:color w:val="000000"/>
              </w:rPr>
            </w:pPr>
            <w:r w:rsidRPr="00D15A73">
              <w:rPr>
                <w:color w:val="000000"/>
              </w:rPr>
              <w:t>Стационары всех типов со вспомогательными зданиями и сооружениями</w:t>
            </w:r>
          </w:p>
        </w:tc>
        <w:tc>
          <w:tcPr>
            <w:tcW w:w="3685" w:type="dxa"/>
          </w:tcPr>
          <w:p w:rsidR="00E70825" w:rsidRPr="00D15A73" w:rsidRDefault="00E70825" w:rsidP="00E70825">
            <w:pPr>
              <w:spacing w:after="120"/>
              <w:jc w:val="center"/>
              <w:rPr>
                <w:color w:val="000000"/>
              </w:rPr>
            </w:pPr>
            <w:r w:rsidRPr="00D15A73">
              <w:rPr>
                <w:color w:val="000000"/>
              </w:rPr>
              <w:t>мест на 1000 чел.</w:t>
            </w:r>
          </w:p>
          <w:p w:rsidR="00E70825" w:rsidRPr="00D15A73" w:rsidRDefault="007B64BD" w:rsidP="00E70825">
            <w:pPr>
              <w:spacing w:after="120"/>
              <w:jc w:val="center"/>
            </w:pPr>
            <w:r>
              <w:t>Устанавливается заданием</w:t>
            </w:r>
            <w:r w:rsidRPr="00D15A73">
              <w:t xml:space="preserve"> на проектирование органами здравоохранения</w:t>
            </w:r>
          </w:p>
        </w:tc>
        <w:tc>
          <w:tcPr>
            <w:tcW w:w="2801" w:type="dxa"/>
          </w:tcPr>
          <w:p w:rsidR="00E70825" w:rsidRPr="00D15A73" w:rsidRDefault="00E70825" w:rsidP="00D94313">
            <w:pPr>
              <w:ind w:right="-108"/>
              <w:rPr>
                <w:rFonts w:eastAsia="Calibri"/>
              </w:rPr>
            </w:pPr>
            <w:r w:rsidRPr="00D15A73">
              <w:rPr>
                <w:rFonts w:eastAsia="Calibri"/>
              </w:rPr>
              <w:t xml:space="preserve">до 50 коек - </w:t>
            </w:r>
            <w:r w:rsidR="00D94313">
              <w:rPr>
                <w:rFonts w:eastAsia="Calibri"/>
              </w:rPr>
              <w:t xml:space="preserve">             </w:t>
            </w:r>
            <w:r w:rsidRPr="00D15A73">
              <w:rPr>
                <w:rFonts w:eastAsia="Calibri"/>
              </w:rPr>
              <w:t>150 м</w:t>
            </w:r>
            <w:proofErr w:type="gramStart"/>
            <w:r w:rsidRPr="00D15A73">
              <w:rPr>
                <w:rFonts w:eastAsia="Calibri"/>
                <w:vertAlign w:val="superscript"/>
              </w:rPr>
              <w:t>2</w:t>
            </w:r>
            <w:proofErr w:type="gramEnd"/>
            <w:r w:rsidRPr="00D15A73">
              <w:rPr>
                <w:rFonts w:eastAsia="Calibri"/>
              </w:rPr>
              <w:t xml:space="preserve">, </w:t>
            </w:r>
          </w:p>
          <w:p w:rsidR="00E70825" w:rsidRPr="00D15A73" w:rsidRDefault="00E70825" w:rsidP="00D94313">
            <w:pPr>
              <w:ind w:right="-108"/>
              <w:rPr>
                <w:rFonts w:eastAsia="Calibri"/>
              </w:rPr>
            </w:pPr>
            <w:r w:rsidRPr="00D15A73">
              <w:rPr>
                <w:rFonts w:eastAsia="Calibri"/>
              </w:rPr>
              <w:t xml:space="preserve">от 50 до 100 коек - </w:t>
            </w:r>
            <w:r w:rsidR="00F076AC" w:rsidRPr="00D15A73">
              <w:rPr>
                <w:rFonts w:eastAsia="Calibri"/>
              </w:rPr>
              <w:t xml:space="preserve">  </w:t>
            </w:r>
            <w:r w:rsidRPr="00D15A73">
              <w:rPr>
                <w:rFonts w:eastAsia="Calibri"/>
              </w:rPr>
              <w:t>150</w:t>
            </w:r>
            <w:r w:rsidR="00F076AC" w:rsidRPr="00D15A73">
              <w:rPr>
                <w:rFonts w:eastAsia="Calibri"/>
              </w:rPr>
              <w:t xml:space="preserve"> м</w:t>
            </w:r>
            <w:proofErr w:type="gramStart"/>
            <w:r w:rsidR="00F076AC" w:rsidRPr="00D15A73">
              <w:rPr>
                <w:rFonts w:eastAsia="Calibri"/>
                <w:vertAlign w:val="superscript"/>
              </w:rPr>
              <w:t>2</w:t>
            </w:r>
            <w:proofErr w:type="gramEnd"/>
            <w:r w:rsidR="00F076AC" w:rsidRPr="00D15A73">
              <w:rPr>
                <w:rFonts w:eastAsia="Calibri"/>
              </w:rPr>
              <w:t>,</w:t>
            </w:r>
            <w:r w:rsidRPr="00D15A73">
              <w:rPr>
                <w:rFonts w:eastAsia="Calibri"/>
              </w:rPr>
              <w:t xml:space="preserve"> </w:t>
            </w:r>
          </w:p>
          <w:p w:rsidR="00E70825" w:rsidRPr="00D15A73" w:rsidRDefault="00E70825" w:rsidP="00D94313">
            <w:pPr>
              <w:ind w:right="-108"/>
              <w:rPr>
                <w:rFonts w:eastAsia="Calibri"/>
              </w:rPr>
            </w:pPr>
            <w:r w:rsidRPr="00D15A73">
              <w:rPr>
                <w:rFonts w:eastAsia="Calibri"/>
              </w:rPr>
              <w:t xml:space="preserve">от 100 до 200 коек - </w:t>
            </w:r>
            <w:r w:rsidR="001132CE" w:rsidRPr="00D15A73">
              <w:rPr>
                <w:rFonts w:eastAsia="Calibri"/>
              </w:rPr>
              <w:t xml:space="preserve"> </w:t>
            </w:r>
            <w:r w:rsidRPr="00D15A73">
              <w:rPr>
                <w:rFonts w:eastAsia="Calibri"/>
              </w:rPr>
              <w:t>80 м</w:t>
            </w:r>
            <w:proofErr w:type="gramStart"/>
            <w:r w:rsidRPr="00D15A73">
              <w:rPr>
                <w:rFonts w:eastAsia="Calibri"/>
                <w:vertAlign w:val="superscript"/>
              </w:rPr>
              <w:t>2</w:t>
            </w:r>
            <w:proofErr w:type="gramEnd"/>
            <w:r w:rsidRPr="00D15A73">
              <w:rPr>
                <w:rFonts w:eastAsia="Calibri"/>
              </w:rPr>
              <w:t xml:space="preserve">, </w:t>
            </w:r>
          </w:p>
          <w:p w:rsidR="00E70825" w:rsidRPr="00D15A73" w:rsidRDefault="00E70825" w:rsidP="00D94313">
            <w:pPr>
              <w:ind w:right="-108"/>
              <w:rPr>
                <w:rFonts w:eastAsia="Calibri"/>
              </w:rPr>
            </w:pPr>
            <w:r w:rsidRPr="00D15A73">
              <w:rPr>
                <w:rFonts w:eastAsia="Calibri"/>
              </w:rPr>
              <w:t xml:space="preserve">от 200 до 400 коек - </w:t>
            </w:r>
            <w:r w:rsidR="001132CE" w:rsidRPr="00D15A73">
              <w:rPr>
                <w:rFonts w:eastAsia="Calibri"/>
              </w:rPr>
              <w:t xml:space="preserve"> </w:t>
            </w:r>
            <w:r w:rsidRPr="00D15A73">
              <w:rPr>
                <w:rFonts w:eastAsia="Calibri"/>
              </w:rPr>
              <w:t>75 м</w:t>
            </w:r>
            <w:proofErr w:type="gramStart"/>
            <w:r w:rsidRPr="00D15A73">
              <w:rPr>
                <w:rFonts w:eastAsia="Calibri"/>
                <w:vertAlign w:val="superscript"/>
              </w:rPr>
              <w:t>2</w:t>
            </w:r>
            <w:proofErr w:type="gramEnd"/>
            <w:r w:rsidRPr="00D15A73">
              <w:rPr>
                <w:rFonts w:eastAsia="Calibri"/>
              </w:rPr>
              <w:t xml:space="preserve">, </w:t>
            </w:r>
          </w:p>
          <w:p w:rsidR="00E70825" w:rsidRPr="00D15A73" w:rsidRDefault="00E70825" w:rsidP="00D94313">
            <w:pPr>
              <w:ind w:right="-108"/>
              <w:rPr>
                <w:rFonts w:eastAsia="Calibri"/>
              </w:rPr>
            </w:pPr>
            <w:r w:rsidRPr="00D15A73">
              <w:rPr>
                <w:rFonts w:eastAsia="Calibri"/>
              </w:rPr>
              <w:t xml:space="preserve">от 400 до 800 коек - </w:t>
            </w:r>
            <w:r w:rsidR="001132CE" w:rsidRPr="00D15A73">
              <w:rPr>
                <w:rFonts w:eastAsia="Calibri"/>
              </w:rPr>
              <w:t xml:space="preserve"> </w:t>
            </w:r>
            <w:r w:rsidRPr="00D15A73">
              <w:rPr>
                <w:rFonts w:eastAsia="Calibri"/>
              </w:rPr>
              <w:t>70 м</w:t>
            </w:r>
            <w:proofErr w:type="gramStart"/>
            <w:r w:rsidRPr="00D15A73">
              <w:rPr>
                <w:rFonts w:eastAsia="Calibri"/>
                <w:vertAlign w:val="superscript"/>
              </w:rPr>
              <w:t>2</w:t>
            </w:r>
            <w:proofErr w:type="gramEnd"/>
            <w:r w:rsidRPr="00D15A73">
              <w:rPr>
                <w:rFonts w:eastAsia="Calibri"/>
              </w:rPr>
              <w:t xml:space="preserve">, </w:t>
            </w:r>
          </w:p>
          <w:p w:rsidR="00E70825" w:rsidRPr="00D15A73" w:rsidRDefault="00E70825" w:rsidP="00D94313">
            <w:pPr>
              <w:ind w:right="-108"/>
              <w:rPr>
                <w:rFonts w:eastAsia="Calibri"/>
              </w:rPr>
            </w:pPr>
            <w:r w:rsidRPr="00D15A73">
              <w:rPr>
                <w:rFonts w:eastAsia="Calibri"/>
              </w:rPr>
              <w:t>от 800 до 1000 коек - 60 м</w:t>
            </w:r>
            <w:proofErr w:type="gramStart"/>
            <w:r w:rsidRPr="00D15A73">
              <w:rPr>
                <w:rFonts w:eastAsia="Calibri"/>
                <w:vertAlign w:val="superscript"/>
              </w:rPr>
              <w:t>2</w:t>
            </w:r>
            <w:proofErr w:type="gramEnd"/>
            <w:r w:rsidRPr="00D15A73">
              <w:rPr>
                <w:rFonts w:eastAsia="Calibri"/>
              </w:rPr>
              <w:t xml:space="preserve">, </w:t>
            </w:r>
          </w:p>
          <w:p w:rsidR="00E70825" w:rsidRPr="00D15A73" w:rsidRDefault="00E70825" w:rsidP="00D94313">
            <w:pPr>
              <w:ind w:right="-108"/>
              <w:rPr>
                <w:color w:val="000000"/>
                <w:highlight w:val="yellow"/>
              </w:rPr>
            </w:pPr>
            <w:r w:rsidRPr="00D15A73">
              <w:rPr>
                <w:rFonts w:eastAsia="Calibri"/>
              </w:rPr>
              <w:t xml:space="preserve">от 1000 коек - </w:t>
            </w:r>
            <w:r w:rsidR="001132CE" w:rsidRPr="00D15A73">
              <w:rPr>
                <w:rFonts w:eastAsia="Calibri"/>
              </w:rPr>
              <w:t xml:space="preserve">            </w:t>
            </w:r>
            <w:r w:rsidRPr="00D15A73">
              <w:rPr>
                <w:rFonts w:eastAsia="Calibri"/>
              </w:rPr>
              <w:t>60 м</w:t>
            </w:r>
            <w:proofErr w:type="gramStart"/>
            <w:r w:rsidRPr="00D15A73">
              <w:rPr>
                <w:rFonts w:eastAsia="Calibri"/>
                <w:vertAlign w:val="superscript"/>
              </w:rPr>
              <w:t>2</w:t>
            </w:r>
            <w:proofErr w:type="gramEnd"/>
          </w:p>
        </w:tc>
      </w:tr>
      <w:tr w:rsidR="00F076AC" w:rsidRPr="00D458D8" w:rsidTr="00496929">
        <w:trPr>
          <w:trHeight w:val="20"/>
        </w:trPr>
        <w:tc>
          <w:tcPr>
            <w:tcW w:w="3153" w:type="dxa"/>
          </w:tcPr>
          <w:p w:rsidR="00F076AC" w:rsidRPr="00D15A73" w:rsidRDefault="00F076AC" w:rsidP="00BF0165">
            <w:pPr>
              <w:spacing w:after="120"/>
              <w:rPr>
                <w:color w:val="000000"/>
              </w:rPr>
            </w:pPr>
            <w:r w:rsidRPr="00D15A73">
              <w:rPr>
                <w:color w:val="000000"/>
              </w:rPr>
              <w:t>Поликлиника, амбулатория, диспансер без стационара</w:t>
            </w:r>
          </w:p>
        </w:tc>
        <w:tc>
          <w:tcPr>
            <w:tcW w:w="3685" w:type="dxa"/>
          </w:tcPr>
          <w:p w:rsidR="00F076AC" w:rsidRPr="00D15A73" w:rsidRDefault="00F076AC" w:rsidP="00F076AC">
            <w:pPr>
              <w:spacing w:after="120"/>
              <w:jc w:val="center"/>
              <w:rPr>
                <w:color w:val="000000"/>
              </w:rPr>
            </w:pPr>
            <w:r w:rsidRPr="00D15A73">
              <w:rPr>
                <w:color w:val="000000"/>
              </w:rPr>
              <w:t>мест на 1000 чел.</w:t>
            </w:r>
          </w:p>
          <w:p w:rsidR="00F076AC" w:rsidRPr="00D15A73" w:rsidRDefault="007B64BD" w:rsidP="00F076AC">
            <w:pPr>
              <w:keepNext/>
              <w:keepLines/>
              <w:spacing w:after="120"/>
              <w:jc w:val="center"/>
              <w:rPr>
                <w:highlight w:val="yellow"/>
              </w:rPr>
            </w:pPr>
            <w:r>
              <w:t>Устанавливается заданием</w:t>
            </w:r>
            <w:r w:rsidR="00F076AC" w:rsidRPr="00D15A73">
              <w:t xml:space="preserve"> на проектирование органами здравоохранения</w:t>
            </w:r>
          </w:p>
        </w:tc>
        <w:tc>
          <w:tcPr>
            <w:tcW w:w="2801" w:type="dxa"/>
          </w:tcPr>
          <w:p w:rsidR="00F076AC" w:rsidRPr="00D15A73" w:rsidRDefault="00F076AC" w:rsidP="00F076AC">
            <w:r w:rsidRPr="00D15A73">
              <w:t>на 100 посещений в смену</w:t>
            </w:r>
          </w:p>
          <w:p w:rsidR="00F076AC" w:rsidRPr="00D15A73" w:rsidRDefault="00F076AC" w:rsidP="00F076AC">
            <w:pPr>
              <w:widowControl w:val="0"/>
              <w:autoSpaceDE w:val="0"/>
              <w:autoSpaceDN w:val="0"/>
              <w:rPr>
                <w:rFonts w:eastAsia="Calibri"/>
              </w:rPr>
            </w:pPr>
            <w:r w:rsidRPr="00D15A73">
              <w:t xml:space="preserve">встроенные - </w:t>
            </w:r>
            <w:r w:rsidRPr="00D15A73">
              <w:rPr>
                <w:rFonts w:eastAsia="Calibri"/>
              </w:rPr>
              <w:t>0,1 га,</w:t>
            </w:r>
          </w:p>
          <w:p w:rsidR="00F076AC" w:rsidRPr="00D15A73" w:rsidRDefault="00F076AC" w:rsidP="00F076AC">
            <w:pPr>
              <w:widowControl w:val="0"/>
              <w:autoSpaceDE w:val="0"/>
              <w:autoSpaceDN w:val="0"/>
              <w:rPr>
                <w:rFonts w:ascii="Calibri" w:hAnsi="Calibri" w:cs="Calibri"/>
              </w:rPr>
            </w:pPr>
            <w:r w:rsidRPr="00D15A73">
              <w:rPr>
                <w:rFonts w:eastAsia="Calibri"/>
              </w:rPr>
              <w:t>на 100 посещений в смену, но не менее 0,2 га</w:t>
            </w:r>
          </w:p>
        </w:tc>
      </w:tr>
      <w:tr w:rsidR="00F076AC" w:rsidRPr="00D458D8" w:rsidTr="00496929">
        <w:trPr>
          <w:trHeight w:val="690"/>
        </w:trPr>
        <w:tc>
          <w:tcPr>
            <w:tcW w:w="3153" w:type="dxa"/>
          </w:tcPr>
          <w:p w:rsidR="004E7CC8" w:rsidRPr="00D15A73" w:rsidRDefault="004E7CC8" w:rsidP="00F076AC">
            <w:pPr>
              <w:rPr>
                <w:color w:val="000000"/>
              </w:rPr>
            </w:pPr>
          </w:p>
          <w:p w:rsidR="00F076AC" w:rsidRPr="00D15A73" w:rsidRDefault="00F076AC" w:rsidP="00F076AC">
            <w:pPr>
              <w:rPr>
                <w:color w:val="000000"/>
              </w:rPr>
            </w:pPr>
            <w:r w:rsidRPr="00D15A73">
              <w:rPr>
                <w:color w:val="000000"/>
              </w:rPr>
              <w:t xml:space="preserve">Фельдшерский       </w:t>
            </w:r>
            <w:r w:rsidRPr="00D15A73">
              <w:rPr>
                <w:color w:val="000000"/>
              </w:rPr>
              <w:br/>
              <w:t>пункт</w:t>
            </w:r>
          </w:p>
        </w:tc>
        <w:tc>
          <w:tcPr>
            <w:tcW w:w="3685" w:type="dxa"/>
          </w:tcPr>
          <w:p w:rsidR="00F076AC" w:rsidRPr="00D15A73" w:rsidRDefault="00F076AC" w:rsidP="00F076AC">
            <w:pPr>
              <w:jc w:val="center"/>
              <w:rPr>
                <w:rFonts w:eastAsia="Calibri"/>
              </w:rPr>
            </w:pPr>
            <w:r w:rsidRPr="00D15A73">
              <w:rPr>
                <w:rFonts w:eastAsia="Calibri"/>
              </w:rPr>
              <w:t>1</w:t>
            </w:r>
            <w:r w:rsidR="0034481E" w:rsidRPr="00D15A73">
              <w:rPr>
                <w:rFonts w:eastAsia="Calibri"/>
              </w:rPr>
              <w:t xml:space="preserve"> </w:t>
            </w:r>
            <w:r w:rsidR="004E7CC8" w:rsidRPr="00D15A73">
              <w:rPr>
                <w:rFonts w:eastAsia="Calibri"/>
              </w:rPr>
              <w:t>единица</w:t>
            </w:r>
          </w:p>
          <w:p w:rsidR="00F076AC" w:rsidRPr="00D15A73" w:rsidRDefault="00F076AC" w:rsidP="0034481E">
            <w:pPr>
              <w:jc w:val="center"/>
              <w:rPr>
                <w:rFonts w:eastAsia="Calibri"/>
              </w:rPr>
            </w:pPr>
            <w:r w:rsidRPr="00D15A73">
              <w:rPr>
                <w:rFonts w:eastAsia="Calibri"/>
              </w:rPr>
              <w:t xml:space="preserve">для малых населенных пунктов </w:t>
            </w:r>
            <w:r w:rsidR="0034481E" w:rsidRPr="00D15A73">
              <w:rPr>
                <w:rFonts w:eastAsia="Calibri"/>
              </w:rPr>
              <w:t xml:space="preserve">с населением </w:t>
            </w:r>
            <w:r w:rsidRPr="00D15A73">
              <w:rPr>
                <w:rFonts w:eastAsia="Calibri"/>
              </w:rPr>
              <w:t>менее 2 тыс. жителей.</w:t>
            </w:r>
          </w:p>
          <w:p w:rsidR="00F076AC" w:rsidRPr="00D15A73" w:rsidRDefault="00F076AC" w:rsidP="0034481E">
            <w:pPr>
              <w:ind w:firstLine="317"/>
              <w:jc w:val="center"/>
              <w:rPr>
                <w:color w:val="000000"/>
                <w:highlight w:val="yellow"/>
              </w:rPr>
            </w:pPr>
            <w:r w:rsidRPr="00D15A73">
              <w:rPr>
                <w:rFonts w:eastAsia="Calibri"/>
              </w:rPr>
              <w:t xml:space="preserve">Для населенных пунктов </w:t>
            </w:r>
            <w:r w:rsidR="0034481E" w:rsidRPr="00D15A73">
              <w:rPr>
                <w:rFonts w:eastAsia="Calibri"/>
              </w:rPr>
              <w:t xml:space="preserve">с населением </w:t>
            </w:r>
            <w:r w:rsidRPr="00D15A73">
              <w:rPr>
                <w:rFonts w:eastAsia="Calibri"/>
              </w:rPr>
              <w:t>менее 200 жителей допускается предусматривать оборудованную площадку для развертывания мобильного медицинского комплекса.</w:t>
            </w:r>
          </w:p>
        </w:tc>
        <w:tc>
          <w:tcPr>
            <w:tcW w:w="2801" w:type="dxa"/>
          </w:tcPr>
          <w:p w:rsidR="004E7CC8" w:rsidRPr="00D15A73" w:rsidRDefault="004E7CC8" w:rsidP="00F076AC">
            <w:pPr>
              <w:rPr>
                <w:rFonts w:eastAsia="Calibri"/>
              </w:rPr>
            </w:pPr>
          </w:p>
          <w:p w:rsidR="00F076AC" w:rsidRPr="00D15A73" w:rsidRDefault="00F076AC" w:rsidP="00F076AC">
            <w:pPr>
              <w:rPr>
                <w:color w:val="000000"/>
                <w:highlight w:val="yellow"/>
              </w:rPr>
            </w:pPr>
            <w:r w:rsidRPr="00D15A73">
              <w:rPr>
                <w:rFonts w:eastAsia="Calibri"/>
              </w:rPr>
              <w:t>0,2 га на 1 объект</w:t>
            </w:r>
          </w:p>
        </w:tc>
      </w:tr>
      <w:tr w:rsidR="0034481E" w:rsidRPr="00D458D8" w:rsidTr="00496929">
        <w:trPr>
          <w:trHeight w:val="20"/>
        </w:trPr>
        <w:tc>
          <w:tcPr>
            <w:tcW w:w="3153" w:type="dxa"/>
          </w:tcPr>
          <w:p w:rsidR="0034481E" w:rsidRPr="00D15A73" w:rsidRDefault="0034481E" w:rsidP="00BF0165">
            <w:pPr>
              <w:spacing w:after="120"/>
              <w:rPr>
                <w:color w:val="000000"/>
              </w:rPr>
            </w:pPr>
            <w:r w:rsidRPr="00D15A73">
              <w:rPr>
                <w:color w:val="000000"/>
              </w:rPr>
              <w:t>Станция (подстанция) скорой медицинской помощи</w:t>
            </w:r>
          </w:p>
          <w:p w:rsidR="0034481E" w:rsidRPr="00D15A73" w:rsidRDefault="0034481E" w:rsidP="00BF0165">
            <w:pPr>
              <w:spacing w:after="120"/>
              <w:rPr>
                <w:color w:val="000000"/>
              </w:rPr>
            </w:pPr>
            <w:r w:rsidRPr="00D15A73">
              <w:rPr>
                <w:rFonts w:eastAsia="Calibri"/>
              </w:rPr>
              <w:t>Выдвижные пункты скорой медицинской помощи</w:t>
            </w:r>
          </w:p>
        </w:tc>
        <w:tc>
          <w:tcPr>
            <w:tcW w:w="3685" w:type="dxa"/>
          </w:tcPr>
          <w:p w:rsidR="0034481E" w:rsidRPr="00D15A73" w:rsidRDefault="0034481E" w:rsidP="0034481E">
            <w:pPr>
              <w:keepNext/>
              <w:keepLines/>
              <w:spacing w:after="120"/>
              <w:rPr>
                <w:rFonts w:eastAsia="Calibri"/>
              </w:rPr>
            </w:pPr>
            <w:r w:rsidRPr="00D15A73">
              <w:rPr>
                <w:rFonts w:eastAsia="Calibri"/>
              </w:rPr>
              <w:t>0,1 автомобиля на 1 тыс. жителей</w:t>
            </w:r>
          </w:p>
          <w:p w:rsidR="0034481E" w:rsidRPr="00D15A73" w:rsidRDefault="0034481E" w:rsidP="0034481E">
            <w:pPr>
              <w:keepNext/>
              <w:keepLines/>
              <w:spacing w:after="120"/>
              <w:rPr>
                <w:rFonts w:eastAsia="Calibri"/>
              </w:rPr>
            </w:pPr>
          </w:p>
          <w:p w:rsidR="0034481E" w:rsidRPr="00D15A73" w:rsidRDefault="0034481E" w:rsidP="0034481E">
            <w:pPr>
              <w:keepNext/>
              <w:keepLines/>
              <w:spacing w:after="120"/>
              <w:rPr>
                <w:color w:val="000000"/>
                <w:highlight w:val="yellow"/>
              </w:rPr>
            </w:pPr>
            <w:r w:rsidRPr="00D15A73">
              <w:rPr>
                <w:rFonts w:eastAsia="Calibri"/>
              </w:rPr>
              <w:t>0,2 автомобиля на 1 тыс. жителей</w:t>
            </w:r>
          </w:p>
        </w:tc>
        <w:tc>
          <w:tcPr>
            <w:tcW w:w="2801" w:type="dxa"/>
          </w:tcPr>
          <w:p w:rsidR="005B63BA" w:rsidRDefault="005B63BA" w:rsidP="004E7CC8">
            <w:pPr>
              <w:spacing w:after="120"/>
              <w:jc w:val="center"/>
            </w:pPr>
          </w:p>
          <w:p w:rsidR="0034481E" w:rsidRPr="00D15A73" w:rsidRDefault="007B64BD" w:rsidP="007B64BD">
            <w:pPr>
              <w:jc w:val="center"/>
              <w:rPr>
                <w:color w:val="000000"/>
              </w:rPr>
            </w:pPr>
            <w:r>
              <w:t>Устанавливается</w:t>
            </w:r>
            <w:r w:rsidR="004E7CC8" w:rsidRPr="00D15A73">
              <w:t xml:space="preserve"> задани</w:t>
            </w:r>
            <w:r>
              <w:t>ем</w:t>
            </w:r>
            <w:r w:rsidR="004E7CC8" w:rsidRPr="00D15A73">
              <w:t xml:space="preserve"> на проектирование</w:t>
            </w:r>
          </w:p>
        </w:tc>
      </w:tr>
      <w:tr w:rsidR="005B63BA" w:rsidRPr="00D458D8" w:rsidTr="00496929">
        <w:trPr>
          <w:trHeight w:val="1179"/>
        </w:trPr>
        <w:tc>
          <w:tcPr>
            <w:tcW w:w="3153" w:type="dxa"/>
          </w:tcPr>
          <w:p w:rsidR="005B63BA" w:rsidRPr="00D15A73" w:rsidRDefault="005B63BA" w:rsidP="00BF0165">
            <w:pPr>
              <w:spacing w:after="120"/>
            </w:pPr>
            <w:r w:rsidRPr="00D15A73">
              <w:t>Аптека</w:t>
            </w:r>
          </w:p>
          <w:p w:rsidR="005B63BA" w:rsidRPr="00D15A73" w:rsidRDefault="005B63BA" w:rsidP="00BF0165">
            <w:pPr>
              <w:spacing w:after="120"/>
            </w:pPr>
            <w:r w:rsidRPr="00D15A73">
              <w:t>Аптечный пункт</w:t>
            </w:r>
          </w:p>
        </w:tc>
        <w:tc>
          <w:tcPr>
            <w:tcW w:w="3685" w:type="dxa"/>
          </w:tcPr>
          <w:p w:rsidR="005B63BA" w:rsidRDefault="005B63BA" w:rsidP="005B63BA">
            <w:pPr>
              <w:keepNext/>
              <w:keepLines/>
              <w:spacing w:after="120"/>
              <w:jc w:val="center"/>
              <w:rPr>
                <w:rFonts w:eastAsia="Calibri"/>
              </w:rPr>
            </w:pPr>
          </w:p>
          <w:p w:rsidR="005B63BA" w:rsidRPr="005B63BA" w:rsidRDefault="005B63BA" w:rsidP="005B63BA">
            <w:pPr>
              <w:keepNext/>
              <w:keepLines/>
              <w:spacing w:after="120"/>
              <w:jc w:val="center"/>
              <w:rPr>
                <w:color w:val="000000"/>
                <w:highlight w:val="yellow"/>
              </w:rPr>
            </w:pPr>
            <w:r w:rsidRPr="005B63BA">
              <w:rPr>
                <w:rFonts w:eastAsia="Calibri"/>
              </w:rPr>
              <w:t>По заданию на проектирование</w:t>
            </w:r>
          </w:p>
        </w:tc>
        <w:tc>
          <w:tcPr>
            <w:tcW w:w="2801" w:type="dxa"/>
          </w:tcPr>
          <w:p w:rsidR="005B63BA" w:rsidRPr="00D15A73" w:rsidRDefault="005B63BA" w:rsidP="005B63BA">
            <w:pPr>
              <w:spacing w:after="120"/>
              <w:rPr>
                <w:color w:val="000000"/>
              </w:rPr>
            </w:pPr>
            <w:r>
              <w:rPr>
                <w:color w:val="000000"/>
              </w:rPr>
              <w:t>на 1 аптеку</w:t>
            </w:r>
            <w:r w:rsidRPr="005B63BA">
              <w:rPr>
                <w:rFonts w:ascii="Calibri" w:eastAsia="Calibri" w:hAnsi="Calibri" w:cs="SimSun"/>
              </w:rPr>
              <w:t xml:space="preserve"> </w:t>
            </w:r>
            <w:r w:rsidRPr="005B63BA">
              <w:rPr>
                <w:rFonts w:eastAsia="Calibri"/>
              </w:rPr>
              <w:t>группы I-II</w:t>
            </w:r>
            <w:r>
              <w:rPr>
                <w:color w:val="000000"/>
              </w:rPr>
              <w:t xml:space="preserve"> – 0,3 га</w:t>
            </w:r>
          </w:p>
        </w:tc>
      </w:tr>
      <w:tr w:rsidR="000B7B0D" w:rsidRPr="00D458D8" w:rsidTr="00496929">
        <w:trPr>
          <w:trHeight w:val="20"/>
        </w:trPr>
        <w:tc>
          <w:tcPr>
            <w:tcW w:w="9639" w:type="dxa"/>
            <w:gridSpan w:val="3"/>
          </w:tcPr>
          <w:p w:rsidR="000B7B0D" w:rsidRPr="00D15A73" w:rsidRDefault="00E70825" w:rsidP="000B7B0D">
            <w:pPr>
              <w:rPr>
                <w:color w:val="000000"/>
              </w:rPr>
            </w:pPr>
            <w:r w:rsidRPr="00D15A73">
              <w:rPr>
                <w:color w:val="000000"/>
              </w:rPr>
              <w:t>Радиус обслуживания медицинских учреждений</w:t>
            </w:r>
            <w:r w:rsidR="000B7B0D" w:rsidRPr="00D15A73">
              <w:rPr>
                <w:color w:val="000000"/>
              </w:rPr>
              <w:t xml:space="preserve">: </w:t>
            </w:r>
          </w:p>
          <w:p w:rsidR="000B7B0D" w:rsidRPr="00D15A73" w:rsidRDefault="00E70825" w:rsidP="000B7B0D">
            <w:pPr>
              <w:rPr>
                <w:color w:val="000000"/>
              </w:rPr>
            </w:pPr>
            <w:r w:rsidRPr="00D15A73">
              <w:rPr>
                <w:color w:val="000000"/>
              </w:rPr>
              <w:t>д</w:t>
            </w:r>
            <w:r w:rsidR="000B7B0D" w:rsidRPr="00D15A73">
              <w:rPr>
                <w:color w:val="000000"/>
              </w:rPr>
              <w:t xml:space="preserve">ля станции (подстанции) скорой медицинской помощи – </w:t>
            </w:r>
            <w:r w:rsidR="0034481E" w:rsidRPr="00D15A73">
              <w:rPr>
                <w:color w:val="000000"/>
              </w:rPr>
              <w:t>не более 15 мин. на автомобиле</w:t>
            </w:r>
          </w:p>
          <w:p w:rsidR="005B63BA" w:rsidRDefault="00E70825" w:rsidP="000B7B0D">
            <w:pPr>
              <w:rPr>
                <w:color w:val="000000"/>
              </w:rPr>
            </w:pPr>
            <w:r w:rsidRPr="00D15A73">
              <w:rPr>
                <w:color w:val="000000"/>
              </w:rPr>
              <w:t>д</w:t>
            </w:r>
            <w:r w:rsidR="000B7B0D" w:rsidRPr="00D15A73">
              <w:rPr>
                <w:color w:val="000000"/>
              </w:rPr>
              <w:t xml:space="preserve">ля фельдшерского пункта – </w:t>
            </w:r>
            <w:r w:rsidR="0034481E" w:rsidRPr="00D15A73">
              <w:rPr>
                <w:color w:val="000000"/>
              </w:rPr>
              <w:t xml:space="preserve">не более </w:t>
            </w:r>
            <w:r w:rsidR="000B7B0D" w:rsidRPr="00D15A73">
              <w:rPr>
                <w:color w:val="000000"/>
              </w:rPr>
              <w:t>1500 м</w:t>
            </w:r>
            <w:r w:rsidR="005B63BA">
              <w:rPr>
                <w:color w:val="000000"/>
              </w:rPr>
              <w:t xml:space="preserve">, </w:t>
            </w:r>
          </w:p>
          <w:p w:rsidR="000B7B0D" w:rsidRPr="00D15A73" w:rsidRDefault="005B63BA" w:rsidP="000B7B0D">
            <w:pPr>
              <w:rPr>
                <w:color w:val="000000"/>
              </w:rPr>
            </w:pPr>
            <w:r>
              <w:rPr>
                <w:color w:val="000000"/>
              </w:rPr>
              <w:t>для аптек – 500 м, при малоэтажной жилой застройке– 800 м</w:t>
            </w:r>
          </w:p>
          <w:p w:rsidR="000B7B0D" w:rsidRDefault="00E70825" w:rsidP="005B63BA">
            <w:pPr>
              <w:rPr>
                <w:color w:val="000000"/>
              </w:rPr>
            </w:pPr>
            <w:r w:rsidRPr="00D15A73">
              <w:rPr>
                <w:color w:val="000000"/>
              </w:rPr>
              <w:t>д</w:t>
            </w:r>
            <w:r w:rsidR="000B7B0D" w:rsidRPr="00D15A73">
              <w:rPr>
                <w:color w:val="000000"/>
              </w:rPr>
              <w:t xml:space="preserve">ля </w:t>
            </w:r>
            <w:r w:rsidR="005B63BA">
              <w:rPr>
                <w:color w:val="000000"/>
              </w:rPr>
              <w:t>стационаров и поликлиник</w:t>
            </w:r>
            <w:r w:rsidR="000B7B0D" w:rsidRPr="00D15A73">
              <w:rPr>
                <w:color w:val="000000"/>
              </w:rPr>
              <w:t xml:space="preserve">  – </w:t>
            </w:r>
            <w:r w:rsidR="0034481E" w:rsidRPr="00D15A73">
              <w:rPr>
                <w:color w:val="000000"/>
              </w:rPr>
              <w:t xml:space="preserve">не более </w:t>
            </w:r>
            <w:r w:rsidR="000B7B0D" w:rsidRPr="00D15A73">
              <w:rPr>
                <w:color w:val="000000"/>
              </w:rPr>
              <w:t>1000 м</w:t>
            </w:r>
          </w:p>
          <w:p w:rsidR="00960C2C" w:rsidRPr="00D15A73" w:rsidRDefault="00960C2C" w:rsidP="005B63BA">
            <w:pPr>
              <w:rPr>
                <w:color w:val="000000"/>
              </w:rPr>
            </w:pPr>
          </w:p>
        </w:tc>
      </w:tr>
    </w:tbl>
    <w:p w:rsidR="00D458D8" w:rsidRDefault="00D458D8" w:rsidP="005B63BA">
      <w:pPr>
        <w:autoSpaceDE w:val="0"/>
        <w:autoSpaceDN w:val="0"/>
        <w:adjustRightInd w:val="0"/>
        <w:spacing w:before="240" w:after="0" w:line="240" w:lineRule="auto"/>
        <w:ind w:firstLine="567"/>
        <w:jc w:val="both"/>
        <w:rPr>
          <w:rFonts w:ascii="Times New Roman" w:eastAsia="Times New Roman" w:hAnsi="Times New Roman" w:cs="Times New Roman"/>
          <w:color w:val="000000"/>
        </w:rPr>
      </w:pPr>
      <w:r w:rsidRPr="00D458D8">
        <w:rPr>
          <w:rFonts w:ascii="Times New Roman" w:eastAsia="Times New Roman" w:hAnsi="Times New Roman" w:cs="Times New Roman"/>
          <w:color w:val="000000"/>
        </w:rPr>
        <w:t>Расчетные нормативы размещения отдельных видов медицинских организаций*, включенных в номенклатуру медицинских организаций, исходя из условий, видов, форм оказания медицинской помощи и рекомендуемой численности обсуживаемого населения</w:t>
      </w:r>
      <w:r w:rsidR="005B63BA">
        <w:rPr>
          <w:rFonts w:ascii="Times New Roman" w:eastAsia="Times New Roman" w:hAnsi="Times New Roman" w:cs="Times New Roman"/>
          <w:color w:val="000000"/>
        </w:rPr>
        <w:t>.</w:t>
      </w:r>
      <w:r w:rsidRPr="00D458D8">
        <w:rPr>
          <w:rFonts w:ascii="Times New Roman" w:eastAsia="Times New Roman" w:hAnsi="Times New Roman" w:cs="Times New Roman"/>
          <w:color w:val="000000"/>
        </w:rPr>
        <w:t xml:space="preserve"> </w:t>
      </w:r>
    </w:p>
    <w:p w:rsidR="005B63BA" w:rsidRPr="00D458D8" w:rsidRDefault="005B63BA" w:rsidP="005B63BA">
      <w:pPr>
        <w:autoSpaceDE w:val="0"/>
        <w:autoSpaceDN w:val="0"/>
        <w:adjustRightInd w:val="0"/>
        <w:spacing w:after="0" w:line="240" w:lineRule="auto"/>
        <w:ind w:firstLine="567"/>
        <w:jc w:val="right"/>
        <w:rPr>
          <w:rFonts w:ascii="Times New Roman" w:eastAsia="Times New Roman" w:hAnsi="Times New Roman" w:cs="Times New Roman"/>
          <w:color w:val="000000"/>
        </w:rPr>
      </w:pPr>
      <w:r>
        <w:rPr>
          <w:rFonts w:ascii="Times New Roman" w:eastAsia="Times New Roman" w:hAnsi="Times New Roman" w:cs="Times New Roman"/>
          <w:color w:val="000000"/>
        </w:rPr>
        <w:t>Таблица 6.1</w:t>
      </w:r>
    </w:p>
    <w:tbl>
      <w:tblPr>
        <w:tblStyle w:val="1ffb"/>
        <w:tblW w:w="0" w:type="auto"/>
        <w:tblInd w:w="108" w:type="dxa"/>
        <w:tblLayout w:type="fixed"/>
        <w:tblLook w:val="04A0" w:firstRow="1" w:lastRow="0" w:firstColumn="1" w:lastColumn="0" w:noHBand="0" w:noVBand="1"/>
      </w:tblPr>
      <w:tblGrid>
        <w:gridCol w:w="5678"/>
        <w:gridCol w:w="2683"/>
        <w:gridCol w:w="1278"/>
      </w:tblGrid>
      <w:tr w:rsidR="00BF0165" w:rsidRPr="00D458D8" w:rsidTr="00496929">
        <w:trPr>
          <w:trHeight w:val="399"/>
        </w:trPr>
        <w:tc>
          <w:tcPr>
            <w:tcW w:w="5678" w:type="dxa"/>
            <w:vMerge w:val="restart"/>
          </w:tcPr>
          <w:p w:rsidR="00BF0165" w:rsidRPr="00BF0165" w:rsidRDefault="00BF0165" w:rsidP="00D458D8">
            <w:pPr>
              <w:spacing w:after="120" w:line="276" w:lineRule="auto"/>
              <w:jc w:val="center"/>
              <w:rPr>
                <w:color w:val="000000"/>
              </w:rPr>
            </w:pPr>
            <w:r w:rsidRPr="00BF0165">
              <w:rPr>
                <w:color w:val="000000"/>
              </w:rPr>
              <w:t>Наименование объекта</w:t>
            </w:r>
          </w:p>
        </w:tc>
        <w:tc>
          <w:tcPr>
            <w:tcW w:w="3961" w:type="dxa"/>
            <w:gridSpan w:val="2"/>
          </w:tcPr>
          <w:p w:rsidR="00BF0165" w:rsidRPr="00BF0165" w:rsidRDefault="00BF0165" w:rsidP="00D94313">
            <w:pPr>
              <w:contextualSpacing/>
              <w:jc w:val="center"/>
              <w:rPr>
                <w:color w:val="000000"/>
              </w:rPr>
            </w:pPr>
            <w:r w:rsidRPr="00BF0165">
              <w:rPr>
                <w:color w:val="000000"/>
              </w:rPr>
              <w:t>Показатель минимально допустимого уровня обеспеченности</w:t>
            </w:r>
          </w:p>
        </w:tc>
      </w:tr>
      <w:tr w:rsidR="00BF0165" w:rsidRPr="00D458D8" w:rsidTr="00496929">
        <w:trPr>
          <w:trHeight w:val="65"/>
        </w:trPr>
        <w:tc>
          <w:tcPr>
            <w:tcW w:w="5678" w:type="dxa"/>
            <w:vMerge/>
          </w:tcPr>
          <w:p w:rsidR="00BF0165" w:rsidRPr="00BF0165" w:rsidRDefault="00BF0165" w:rsidP="00D458D8">
            <w:pPr>
              <w:spacing w:after="120" w:line="276" w:lineRule="auto"/>
              <w:contextualSpacing/>
              <w:jc w:val="center"/>
              <w:rPr>
                <w:color w:val="000000"/>
              </w:rPr>
            </w:pPr>
          </w:p>
        </w:tc>
        <w:tc>
          <w:tcPr>
            <w:tcW w:w="2683" w:type="dxa"/>
          </w:tcPr>
          <w:p w:rsidR="00BF0165" w:rsidRPr="00BF0165" w:rsidRDefault="00BF0165" w:rsidP="00D94313">
            <w:pPr>
              <w:spacing w:after="120" w:line="276" w:lineRule="auto"/>
              <w:jc w:val="center"/>
              <w:rPr>
                <w:color w:val="000000"/>
              </w:rPr>
            </w:pPr>
            <w:r w:rsidRPr="00BF0165">
              <w:rPr>
                <w:color w:val="000000"/>
              </w:rPr>
              <w:t>Единица измерения</w:t>
            </w:r>
          </w:p>
        </w:tc>
        <w:tc>
          <w:tcPr>
            <w:tcW w:w="1278" w:type="dxa"/>
          </w:tcPr>
          <w:p w:rsidR="00BF0165" w:rsidRPr="00BF0165" w:rsidRDefault="00A71336" w:rsidP="00C958E7">
            <w:pPr>
              <w:jc w:val="center"/>
              <w:rPr>
                <w:color w:val="000000"/>
              </w:rPr>
            </w:pPr>
            <w:r>
              <w:rPr>
                <w:color w:val="000000"/>
              </w:rPr>
              <w:t>Показатель</w:t>
            </w:r>
          </w:p>
        </w:tc>
      </w:tr>
      <w:tr w:rsidR="00BF0165" w:rsidRPr="00D458D8" w:rsidTr="00496929">
        <w:trPr>
          <w:trHeight w:val="566"/>
        </w:trPr>
        <w:tc>
          <w:tcPr>
            <w:tcW w:w="5678" w:type="dxa"/>
          </w:tcPr>
          <w:p w:rsidR="00D94313" w:rsidRPr="00BF0165" w:rsidRDefault="00BF0165" w:rsidP="00D94313">
            <w:pPr>
              <w:widowControl w:val="0"/>
              <w:autoSpaceDE w:val="0"/>
              <w:autoSpaceDN w:val="0"/>
              <w:adjustRightInd w:val="0"/>
              <w:ind w:right="-108"/>
              <w:rPr>
                <w:color w:val="000000"/>
              </w:rPr>
            </w:pPr>
            <w:r w:rsidRPr="00BF0165">
              <w:rPr>
                <w:color w:val="000000"/>
              </w:rPr>
              <w:t>Амбулатория, в том числе врачебная, или центр</w:t>
            </w:r>
            <w:r w:rsidR="00D94313">
              <w:rPr>
                <w:color w:val="000000"/>
              </w:rPr>
              <w:t xml:space="preserve"> </w:t>
            </w:r>
            <w:r w:rsidRPr="00BF0165">
              <w:rPr>
                <w:color w:val="000000"/>
              </w:rPr>
              <w:t>(отделение) общей врачебной практики (семейной медицины)</w:t>
            </w:r>
          </w:p>
        </w:tc>
        <w:tc>
          <w:tcPr>
            <w:tcW w:w="2683" w:type="dxa"/>
          </w:tcPr>
          <w:p w:rsidR="00D94313" w:rsidRDefault="00BF0165" w:rsidP="00D94313">
            <w:pPr>
              <w:contextualSpacing/>
              <w:jc w:val="center"/>
              <w:rPr>
                <w:color w:val="000000"/>
              </w:rPr>
            </w:pPr>
            <w:r w:rsidRPr="00BF0165">
              <w:rPr>
                <w:color w:val="000000"/>
              </w:rPr>
              <w:t>на 500 чел.-10 тыс. чел. **</w:t>
            </w:r>
          </w:p>
          <w:p w:rsidR="00D94313" w:rsidRPr="00BF0165" w:rsidRDefault="00D94313" w:rsidP="00D94313">
            <w:pPr>
              <w:contextualSpacing/>
              <w:jc w:val="center"/>
              <w:rPr>
                <w:color w:val="000000"/>
              </w:rPr>
            </w:pPr>
          </w:p>
        </w:tc>
        <w:tc>
          <w:tcPr>
            <w:tcW w:w="1278" w:type="dxa"/>
          </w:tcPr>
          <w:p w:rsidR="00BF0165" w:rsidRDefault="00BF0165" w:rsidP="00BF0165">
            <w:pPr>
              <w:contextualSpacing/>
              <w:jc w:val="center"/>
              <w:rPr>
                <w:color w:val="000000"/>
              </w:rPr>
            </w:pPr>
            <w:r w:rsidRPr="00BF0165">
              <w:rPr>
                <w:color w:val="000000"/>
              </w:rPr>
              <w:t>1</w:t>
            </w:r>
          </w:p>
          <w:p w:rsidR="00D94313" w:rsidRPr="00BF0165" w:rsidRDefault="00D94313" w:rsidP="00BF0165">
            <w:pPr>
              <w:contextualSpacing/>
              <w:jc w:val="center"/>
              <w:rPr>
                <w:color w:val="000000"/>
              </w:rPr>
            </w:pPr>
          </w:p>
        </w:tc>
      </w:tr>
      <w:tr w:rsidR="00BF0165" w:rsidRPr="00D458D8" w:rsidTr="00496929">
        <w:trPr>
          <w:trHeight w:val="230"/>
        </w:trPr>
        <w:tc>
          <w:tcPr>
            <w:tcW w:w="5678" w:type="dxa"/>
          </w:tcPr>
          <w:p w:rsidR="00BF0165" w:rsidRPr="00BF0165" w:rsidRDefault="00BF0165" w:rsidP="00BF0165">
            <w:pPr>
              <w:contextualSpacing/>
              <w:rPr>
                <w:color w:val="000000"/>
              </w:rPr>
            </w:pPr>
            <w:r w:rsidRPr="00BF0165">
              <w:rPr>
                <w:color w:val="000000"/>
              </w:rPr>
              <w:t>Поликлиника</w:t>
            </w:r>
          </w:p>
        </w:tc>
        <w:tc>
          <w:tcPr>
            <w:tcW w:w="2683" w:type="dxa"/>
          </w:tcPr>
          <w:p w:rsidR="00BF0165" w:rsidRPr="00BF0165" w:rsidRDefault="00BF0165" w:rsidP="00BF0165">
            <w:pPr>
              <w:contextualSpacing/>
              <w:jc w:val="center"/>
              <w:rPr>
                <w:color w:val="000000"/>
              </w:rPr>
            </w:pPr>
            <w:r w:rsidRPr="00BF0165">
              <w:rPr>
                <w:color w:val="000000"/>
              </w:rPr>
              <w:t>на 20-50 тыс. чел.</w:t>
            </w:r>
          </w:p>
        </w:tc>
        <w:tc>
          <w:tcPr>
            <w:tcW w:w="1278" w:type="dxa"/>
          </w:tcPr>
          <w:p w:rsidR="00BF0165" w:rsidRPr="00BF0165" w:rsidRDefault="00BF0165" w:rsidP="00BF0165">
            <w:pPr>
              <w:contextualSpacing/>
              <w:jc w:val="center"/>
              <w:rPr>
                <w:color w:val="000000"/>
              </w:rPr>
            </w:pPr>
            <w:r w:rsidRPr="00BF0165">
              <w:rPr>
                <w:color w:val="000000"/>
              </w:rPr>
              <w:t>1</w:t>
            </w:r>
          </w:p>
        </w:tc>
      </w:tr>
      <w:tr w:rsidR="00BF0165" w:rsidRPr="00D458D8" w:rsidTr="00496929">
        <w:trPr>
          <w:trHeight w:val="139"/>
        </w:trPr>
        <w:tc>
          <w:tcPr>
            <w:tcW w:w="5678" w:type="dxa"/>
          </w:tcPr>
          <w:p w:rsidR="00BF0165" w:rsidRPr="00BF0165" w:rsidRDefault="00BF0165" w:rsidP="00BF0165">
            <w:pPr>
              <w:contextualSpacing/>
              <w:rPr>
                <w:color w:val="000000"/>
              </w:rPr>
            </w:pPr>
            <w:r w:rsidRPr="00BF0165">
              <w:rPr>
                <w:color w:val="000000"/>
              </w:rPr>
              <w:t>Поликлиника стоматологическая</w:t>
            </w:r>
          </w:p>
        </w:tc>
        <w:tc>
          <w:tcPr>
            <w:tcW w:w="2683" w:type="dxa"/>
          </w:tcPr>
          <w:p w:rsidR="00BF0165" w:rsidRPr="00BF0165" w:rsidRDefault="00BF0165" w:rsidP="00BF0165">
            <w:pPr>
              <w:contextualSpacing/>
              <w:jc w:val="center"/>
              <w:rPr>
                <w:color w:val="000000"/>
              </w:rPr>
            </w:pPr>
            <w:r w:rsidRPr="00BF0165">
              <w:rPr>
                <w:color w:val="000000"/>
              </w:rPr>
              <w:t>на 1-100 тыс. чел.</w:t>
            </w:r>
          </w:p>
        </w:tc>
        <w:tc>
          <w:tcPr>
            <w:tcW w:w="1278" w:type="dxa"/>
          </w:tcPr>
          <w:p w:rsidR="00BF0165" w:rsidRPr="00BF0165" w:rsidRDefault="00BF0165" w:rsidP="00BF0165">
            <w:pPr>
              <w:contextualSpacing/>
              <w:jc w:val="center"/>
              <w:rPr>
                <w:color w:val="000000"/>
              </w:rPr>
            </w:pPr>
            <w:r w:rsidRPr="00BF0165">
              <w:rPr>
                <w:color w:val="000000"/>
              </w:rPr>
              <w:t>1</w:t>
            </w:r>
          </w:p>
        </w:tc>
      </w:tr>
      <w:tr w:rsidR="00BF0165" w:rsidRPr="00D458D8" w:rsidTr="00496929">
        <w:trPr>
          <w:trHeight w:val="218"/>
        </w:trPr>
        <w:tc>
          <w:tcPr>
            <w:tcW w:w="5678" w:type="dxa"/>
          </w:tcPr>
          <w:p w:rsidR="00D94313" w:rsidRPr="00BF0165" w:rsidRDefault="00BF0165" w:rsidP="00BF0165">
            <w:pPr>
              <w:contextualSpacing/>
              <w:rPr>
                <w:color w:val="000000"/>
              </w:rPr>
            </w:pPr>
            <w:r w:rsidRPr="00BF0165">
              <w:rPr>
                <w:color w:val="000000"/>
              </w:rPr>
              <w:t>Участковая больница</w:t>
            </w:r>
          </w:p>
        </w:tc>
        <w:tc>
          <w:tcPr>
            <w:tcW w:w="2683" w:type="dxa"/>
          </w:tcPr>
          <w:p w:rsidR="00D94313" w:rsidRPr="00BF0165" w:rsidRDefault="00BF0165" w:rsidP="00D94313">
            <w:pPr>
              <w:contextualSpacing/>
              <w:jc w:val="center"/>
              <w:rPr>
                <w:color w:val="000000"/>
              </w:rPr>
            </w:pPr>
            <w:r w:rsidRPr="00BF0165">
              <w:rPr>
                <w:color w:val="000000"/>
              </w:rPr>
              <w:t>на 5-20 тыс. чел.</w:t>
            </w:r>
          </w:p>
        </w:tc>
        <w:tc>
          <w:tcPr>
            <w:tcW w:w="1278" w:type="dxa"/>
          </w:tcPr>
          <w:p w:rsidR="00D94313" w:rsidRPr="00BF0165" w:rsidRDefault="00BF0165" w:rsidP="00BF0165">
            <w:pPr>
              <w:contextualSpacing/>
              <w:jc w:val="center"/>
              <w:rPr>
                <w:color w:val="000000"/>
              </w:rPr>
            </w:pPr>
            <w:r w:rsidRPr="00BF0165">
              <w:rPr>
                <w:color w:val="000000"/>
              </w:rPr>
              <w:t>1</w:t>
            </w:r>
          </w:p>
        </w:tc>
      </w:tr>
      <w:tr w:rsidR="00BF0165" w:rsidRPr="00D458D8" w:rsidTr="00496929">
        <w:trPr>
          <w:trHeight w:val="102"/>
        </w:trPr>
        <w:tc>
          <w:tcPr>
            <w:tcW w:w="5678" w:type="dxa"/>
          </w:tcPr>
          <w:p w:rsidR="00BF0165" w:rsidRPr="00BF0165" w:rsidRDefault="00BF0165" w:rsidP="00BF0165">
            <w:pPr>
              <w:contextualSpacing/>
              <w:rPr>
                <w:color w:val="000000"/>
              </w:rPr>
            </w:pPr>
            <w:r w:rsidRPr="00BF0165">
              <w:rPr>
                <w:color w:val="000000"/>
              </w:rPr>
              <w:t>Детская поликлиника</w:t>
            </w:r>
          </w:p>
        </w:tc>
        <w:tc>
          <w:tcPr>
            <w:tcW w:w="2683" w:type="dxa"/>
          </w:tcPr>
          <w:p w:rsidR="00BF0165" w:rsidRPr="00BF0165" w:rsidRDefault="00BF0165" w:rsidP="00BF0165">
            <w:pPr>
              <w:contextualSpacing/>
              <w:jc w:val="center"/>
              <w:rPr>
                <w:color w:val="000000"/>
              </w:rPr>
            </w:pPr>
            <w:r w:rsidRPr="00BF0165">
              <w:rPr>
                <w:color w:val="000000"/>
              </w:rPr>
              <w:t>на 10-30 тыс.</w:t>
            </w:r>
            <w:r w:rsidR="005B63BA">
              <w:rPr>
                <w:color w:val="000000"/>
              </w:rPr>
              <w:t xml:space="preserve"> </w:t>
            </w:r>
            <w:r w:rsidRPr="00BF0165">
              <w:rPr>
                <w:color w:val="000000"/>
              </w:rPr>
              <w:t>детей</w:t>
            </w:r>
          </w:p>
        </w:tc>
        <w:tc>
          <w:tcPr>
            <w:tcW w:w="1278" w:type="dxa"/>
          </w:tcPr>
          <w:p w:rsidR="00BF0165" w:rsidRPr="00BF0165" w:rsidRDefault="00BF0165" w:rsidP="00BF0165">
            <w:pPr>
              <w:contextualSpacing/>
              <w:jc w:val="center"/>
              <w:rPr>
                <w:color w:val="000000"/>
              </w:rPr>
            </w:pPr>
            <w:r w:rsidRPr="00BF0165">
              <w:rPr>
                <w:color w:val="000000"/>
              </w:rPr>
              <w:t>1</w:t>
            </w:r>
          </w:p>
        </w:tc>
      </w:tr>
      <w:tr w:rsidR="005B63BA" w:rsidRPr="00D458D8" w:rsidTr="00496929">
        <w:trPr>
          <w:trHeight w:val="102"/>
        </w:trPr>
        <w:tc>
          <w:tcPr>
            <w:tcW w:w="9639" w:type="dxa"/>
            <w:gridSpan w:val="3"/>
          </w:tcPr>
          <w:p w:rsidR="005B63BA" w:rsidRPr="005B63BA" w:rsidRDefault="005B63BA" w:rsidP="007B64BD">
            <w:pPr>
              <w:autoSpaceDE w:val="0"/>
              <w:autoSpaceDN w:val="0"/>
              <w:adjustRightInd w:val="0"/>
              <w:ind w:firstLine="459"/>
              <w:jc w:val="both"/>
              <w:rPr>
                <w:color w:val="000000"/>
              </w:rPr>
            </w:pPr>
            <w:r w:rsidRPr="005B63BA">
              <w:rPr>
                <w:color w:val="000000"/>
              </w:rPr>
              <w:t>* Медицинские организации иных видов размещаются по решению субъекта Российской Федерации при наличии потребности в соответствии с порядками оказания медицинской помощи.</w:t>
            </w:r>
          </w:p>
          <w:p w:rsidR="005B63BA" w:rsidRDefault="005B63BA" w:rsidP="005B63BA">
            <w:pPr>
              <w:ind w:firstLine="459"/>
              <w:contextualSpacing/>
              <w:jc w:val="both"/>
              <w:rPr>
                <w:color w:val="000000"/>
              </w:rPr>
            </w:pPr>
            <w:r w:rsidRPr="005B63BA">
              <w:rPr>
                <w:color w:val="000000"/>
              </w:rPr>
              <w:lastRenderedPageBreak/>
              <w:t>** 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w:t>
            </w:r>
            <w:r>
              <w:rPr>
                <w:color w:val="000000"/>
              </w:rPr>
              <w:t>ицины), либо одной поликлиники.</w:t>
            </w:r>
          </w:p>
          <w:p w:rsidR="00960C2C" w:rsidRPr="00BF0165" w:rsidRDefault="00960C2C" w:rsidP="005B63BA">
            <w:pPr>
              <w:ind w:firstLine="459"/>
              <w:contextualSpacing/>
              <w:jc w:val="both"/>
              <w:rPr>
                <w:color w:val="000000"/>
              </w:rPr>
            </w:pPr>
          </w:p>
        </w:tc>
      </w:tr>
    </w:tbl>
    <w:p w:rsidR="00AB69D0" w:rsidRDefault="00AB69D0" w:rsidP="002018BA">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915487" w:rsidRDefault="00915487" w:rsidP="00915487">
      <w:pPr>
        <w:widowControl w:val="0"/>
        <w:autoSpaceDE w:val="0"/>
        <w:autoSpaceDN w:val="0"/>
        <w:ind w:firstLine="567"/>
        <w:jc w:val="both"/>
        <w:rPr>
          <w:rFonts w:ascii="Times New Roman" w:hAnsi="Times New Roman" w:cs="Times New Roman"/>
        </w:rPr>
      </w:pPr>
      <w:r w:rsidRPr="009F394C">
        <w:rPr>
          <w:rFonts w:ascii="Times New Roman" w:eastAsia="Times New Roman" w:hAnsi="Times New Roman" w:cs="Times New Roman"/>
          <w:szCs w:val="20"/>
          <w:lang w:eastAsia="ru-RU"/>
        </w:rPr>
        <w:t xml:space="preserve">Площадь озеленения территории </w:t>
      </w:r>
      <w:r>
        <w:rPr>
          <w:rFonts w:ascii="Times New Roman" w:eastAsia="Times New Roman" w:hAnsi="Times New Roman" w:cs="Times New Roman"/>
          <w:szCs w:val="20"/>
          <w:lang w:eastAsia="ru-RU"/>
        </w:rPr>
        <w:t xml:space="preserve">объектов </w:t>
      </w:r>
      <w:r w:rsidR="007B64BD">
        <w:rPr>
          <w:rFonts w:ascii="Times New Roman" w:eastAsia="Times New Roman" w:hAnsi="Times New Roman" w:cs="Times New Roman"/>
          <w:szCs w:val="20"/>
          <w:lang w:eastAsia="ru-RU"/>
        </w:rPr>
        <w:t>здравоохранения</w:t>
      </w:r>
      <w:r>
        <w:rPr>
          <w:rFonts w:ascii="Times New Roman" w:eastAsia="Times New Roman" w:hAnsi="Times New Roman" w:cs="Times New Roman"/>
          <w:szCs w:val="20"/>
          <w:lang w:eastAsia="ru-RU"/>
        </w:rPr>
        <w:t xml:space="preserve"> </w:t>
      </w:r>
      <w:r w:rsidRPr="009F394C">
        <w:rPr>
          <w:rFonts w:ascii="Times New Roman" w:eastAsia="Times New Roman" w:hAnsi="Times New Roman" w:cs="Times New Roman"/>
          <w:szCs w:val="20"/>
          <w:lang w:eastAsia="ru-RU"/>
        </w:rPr>
        <w:t xml:space="preserve">должна составлять не менее </w:t>
      </w:r>
      <w:r>
        <w:rPr>
          <w:rFonts w:ascii="Times New Roman" w:eastAsia="Times New Roman" w:hAnsi="Times New Roman" w:cs="Times New Roman"/>
          <w:szCs w:val="20"/>
          <w:lang w:eastAsia="ru-RU"/>
        </w:rPr>
        <w:t xml:space="preserve">                                       </w:t>
      </w:r>
      <w:r w:rsidRPr="009F394C">
        <w:rPr>
          <w:rFonts w:ascii="Times New Roman" w:eastAsia="Times New Roman" w:hAnsi="Times New Roman" w:cs="Times New Roman"/>
          <w:szCs w:val="20"/>
          <w:lang w:eastAsia="ru-RU"/>
        </w:rPr>
        <w:t xml:space="preserve">30 </w:t>
      </w:r>
      <w:r>
        <w:rPr>
          <w:rFonts w:ascii="Times New Roman" w:eastAsia="Times New Roman" w:hAnsi="Times New Roman" w:cs="Times New Roman"/>
          <w:szCs w:val="20"/>
          <w:lang w:eastAsia="ru-RU"/>
        </w:rPr>
        <w:t>процентов общей площади земельного участка</w:t>
      </w:r>
      <w:r w:rsidRPr="00374774">
        <w:t xml:space="preserve"> </w:t>
      </w:r>
      <w:r w:rsidRPr="00374774">
        <w:rPr>
          <w:rFonts w:ascii="Times New Roman" w:hAnsi="Times New Roman" w:cs="Times New Roman"/>
        </w:rPr>
        <w:t>(</w:t>
      </w:r>
      <w:r>
        <w:rPr>
          <w:rFonts w:ascii="Times New Roman" w:hAnsi="Times New Roman" w:cs="Times New Roman"/>
        </w:rPr>
        <w:t>р</w:t>
      </w:r>
      <w:r w:rsidRPr="00374774">
        <w:rPr>
          <w:rFonts w:ascii="Times New Roman" w:hAnsi="Times New Roman" w:cs="Times New Roman"/>
        </w:rPr>
        <w:t xml:space="preserve">екомендации ДАГ КК от </w:t>
      </w:r>
      <w:r w:rsidRPr="00FC4D72">
        <w:rPr>
          <w:rFonts w:ascii="Times New Roman" w:eastAsia="Times New Roman" w:hAnsi="Times New Roman" w:cs="Times New Roman"/>
          <w:lang w:eastAsia="ru-RU"/>
        </w:rPr>
        <w:t>24.12.2020                        №71-01-08-11406/20, 18.01.2021 № 71-01-09-276/21</w:t>
      </w:r>
      <w:r>
        <w:rPr>
          <w:rFonts w:ascii="Times New Roman" w:hAnsi="Times New Roman" w:cs="Times New Roman"/>
        </w:rPr>
        <w:t xml:space="preserve">, п. </w:t>
      </w:r>
      <w:r w:rsidRPr="00374774">
        <w:rPr>
          <w:rFonts w:ascii="Times New Roman" w:eastAsia="Calibri" w:hAnsi="Times New Roman" w:cs="Times New Roman"/>
        </w:rPr>
        <w:t>4.3.57</w:t>
      </w:r>
      <w:r>
        <w:rPr>
          <w:rFonts w:ascii="Times New Roman" w:eastAsia="Calibri" w:hAnsi="Times New Roman" w:cs="Times New Roman"/>
        </w:rPr>
        <w:t xml:space="preserve"> </w:t>
      </w:r>
      <w:r w:rsidRPr="00374774">
        <w:rPr>
          <w:rFonts w:ascii="Times New Roman" w:eastAsia="Calibri" w:hAnsi="Times New Roman" w:cs="Times New Roman"/>
        </w:rPr>
        <w:t>НГП КК</w:t>
      </w:r>
      <w:r w:rsidRPr="00374774">
        <w:rPr>
          <w:rFonts w:ascii="Times New Roman" w:hAnsi="Times New Roman" w:cs="Times New Roman"/>
        </w:rPr>
        <w:t>).</w:t>
      </w:r>
    </w:p>
    <w:p w:rsidR="00915487" w:rsidRDefault="00915487" w:rsidP="0063075F">
      <w:pPr>
        <w:widowControl w:val="0"/>
        <w:autoSpaceDE w:val="0"/>
        <w:autoSpaceDN w:val="0"/>
        <w:spacing w:line="240" w:lineRule="auto"/>
        <w:ind w:firstLine="540"/>
        <w:jc w:val="both"/>
        <w:rPr>
          <w:rFonts w:ascii="Times New Roman" w:hAnsi="Times New Roman" w:cs="Times New Roman"/>
          <w:color w:val="000000"/>
          <w:shd w:val="clear" w:color="auto" w:fill="FFFFFF"/>
        </w:rPr>
      </w:pPr>
      <w:r w:rsidRPr="009C4ED0">
        <w:rPr>
          <w:rFonts w:ascii="Times New Roman" w:hAnsi="Times New Roman" w:cs="Times New Roman"/>
          <w:shd w:val="clear" w:color="auto" w:fill="FFFFFF"/>
        </w:rPr>
        <w:t xml:space="preserve">В соответствии с ч. 3 ст. 67.1 Водного кодекса РФ </w:t>
      </w:r>
      <w:r>
        <w:rPr>
          <w:rFonts w:ascii="Times New Roman" w:hAnsi="Times New Roman" w:cs="Times New Roman"/>
          <w:shd w:val="clear" w:color="auto" w:fill="FFFFFF"/>
        </w:rPr>
        <w:t xml:space="preserve">не разрешается </w:t>
      </w:r>
      <w:r w:rsidRPr="009C4ED0">
        <w:rPr>
          <w:rFonts w:ascii="Times New Roman" w:hAnsi="Times New Roman" w:cs="Times New Roman"/>
          <w:shd w:val="clear" w:color="auto" w:fill="FFFFFF"/>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967D68">
        <w:rPr>
          <w:rFonts w:ascii="Times New Roman" w:hAnsi="Times New Roman" w:cs="Times New Roman"/>
          <w:color w:val="000000"/>
          <w:shd w:val="clear" w:color="auto" w:fill="FFFFFF"/>
        </w:rPr>
        <w:t xml:space="preserve"> </w:t>
      </w:r>
      <w:proofErr w:type="gramStart"/>
      <w:r w:rsidRPr="009C4ED0">
        <w:rPr>
          <w:rFonts w:ascii="Times New Roman"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9C4ED0">
        <w:rPr>
          <w:rFonts w:ascii="Times New Roman" w:hAnsi="Times New Roman" w:cs="Times New Roman"/>
          <w:color w:val="000000"/>
          <w:shd w:val="clear" w:color="auto" w:fill="FFFFFF"/>
        </w:rPr>
        <w:t>водоограждающих</w:t>
      </w:r>
      <w:proofErr w:type="spellEnd"/>
      <w:r w:rsidRPr="009C4ED0">
        <w:rPr>
          <w:rFonts w:ascii="Times New Roman"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9C4ED0">
        <w:rPr>
          <w:rFonts w:ascii="Times New Roman"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45" w:anchor="dst1107" w:history="1">
        <w:r w:rsidRPr="009C4ED0">
          <w:rPr>
            <w:rFonts w:ascii="Times New Roman" w:hAnsi="Times New Roman" w:cs="Times New Roman"/>
            <w:shd w:val="clear" w:color="auto" w:fill="FFFFFF"/>
          </w:rPr>
          <w:t>законодательством</w:t>
        </w:r>
      </w:hyperlink>
      <w:r w:rsidRPr="009C4ED0">
        <w:rPr>
          <w:rFonts w:ascii="Times New Roman"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A71336" w:rsidRDefault="00A71336" w:rsidP="0063075F">
      <w:pPr>
        <w:widowControl w:val="0"/>
        <w:autoSpaceDE w:val="0"/>
        <w:autoSpaceDN w:val="0"/>
        <w:spacing w:line="240" w:lineRule="auto"/>
        <w:ind w:firstLine="540"/>
        <w:jc w:val="both"/>
        <w:rPr>
          <w:rFonts w:ascii="Times New Roman" w:eastAsia="Courier New" w:hAnsi="Times New Roman" w:cs="Times New Roman"/>
          <w:b/>
          <w:bCs/>
          <w:color w:val="0070C0"/>
        </w:rPr>
      </w:pPr>
      <w:r w:rsidRPr="00A71336">
        <w:rPr>
          <w:rFonts w:ascii="Times New Roman" w:eastAsia="Courier New" w:hAnsi="Times New Roman" w:cs="Times New Roman"/>
          <w:b/>
          <w:bCs/>
          <w:color w:val="0070C0"/>
        </w:rPr>
        <w:t>1.2.7. В области организации отдыха детей в каникулярное время</w:t>
      </w:r>
    </w:p>
    <w:p w:rsidR="00A71336" w:rsidRDefault="00A71336" w:rsidP="00A71336">
      <w:pPr>
        <w:widowControl w:val="0"/>
        <w:autoSpaceDE w:val="0"/>
        <w:autoSpaceDN w:val="0"/>
        <w:spacing w:line="240" w:lineRule="auto"/>
        <w:ind w:firstLine="540"/>
        <w:jc w:val="both"/>
        <w:rPr>
          <w:rFonts w:ascii="Times New Roman" w:eastAsia="Courier New" w:hAnsi="Times New Roman" w:cs="Times New Roman"/>
          <w:b/>
          <w:bCs/>
          <w:color w:val="0070C0"/>
        </w:rPr>
      </w:pPr>
      <w:r w:rsidRPr="00A71336">
        <w:rPr>
          <w:rFonts w:ascii="Times New Roman" w:hAnsi="Times New Roman" w:cs="Times New Roman"/>
        </w:rPr>
        <w:t xml:space="preserve">Таблица </w:t>
      </w:r>
      <w:r>
        <w:rPr>
          <w:rFonts w:ascii="Times New Roman" w:hAnsi="Times New Roman" w:cs="Times New Roman"/>
        </w:rPr>
        <w:t>7 -</w:t>
      </w:r>
      <w:r w:rsidRPr="00A71336">
        <w:rPr>
          <w:rFonts w:ascii="Times New Roman" w:hAnsi="Times New Roman" w:cs="Times New Roman"/>
        </w:rPr>
        <w:t xml:space="preserve"> Расчетные показатели минимально допустимого уровня обеспеченности объектами местного значения </w:t>
      </w:r>
      <w:r w:rsidR="00960C2C">
        <w:rPr>
          <w:rFonts w:ascii="Times New Roman" w:hAnsi="Times New Roman" w:cs="Times New Roman"/>
        </w:rPr>
        <w:t xml:space="preserve">муниципального района </w:t>
      </w:r>
      <w:r w:rsidRPr="00A71336">
        <w:rPr>
          <w:rFonts w:ascii="Times New Roman" w:hAnsi="Times New Roman" w:cs="Times New Roman"/>
        </w:rPr>
        <w:t>и максимально допустимого уровня территориальной доступности таких объектов для населения в области</w:t>
      </w:r>
      <w:r w:rsidRPr="00A71336">
        <w:rPr>
          <w:rFonts w:ascii="Times New Roman" w:eastAsia="Courier New" w:hAnsi="Times New Roman" w:cs="Times New Roman"/>
          <w:b/>
          <w:bCs/>
          <w:color w:val="0070C0"/>
        </w:rPr>
        <w:t xml:space="preserve"> </w:t>
      </w:r>
      <w:r w:rsidRPr="00A71336">
        <w:rPr>
          <w:rFonts w:ascii="Times New Roman" w:eastAsia="Courier New" w:hAnsi="Times New Roman" w:cs="Times New Roman"/>
          <w:bCs/>
        </w:rPr>
        <w:t>организации отдыха детей в каникулярное время</w:t>
      </w:r>
    </w:p>
    <w:tbl>
      <w:tblPr>
        <w:tblStyle w:val="1ffb"/>
        <w:tblW w:w="9639" w:type="dxa"/>
        <w:tblInd w:w="108" w:type="dxa"/>
        <w:tblLayout w:type="fixed"/>
        <w:tblLook w:val="0000" w:firstRow="0" w:lastRow="0" w:firstColumn="0" w:lastColumn="0" w:noHBand="0" w:noVBand="0"/>
      </w:tblPr>
      <w:tblGrid>
        <w:gridCol w:w="4145"/>
        <w:gridCol w:w="4077"/>
        <w:gridCol w:w="1417"/>
      </w:tblGrid>
      <w:tr w:rsidR="00A71336" w:rsidRPr="00496929" w:rsidTr="00496929">
        <w:tc>
          <w:tcPr>
            <w:tcW w:w="4145" w:type="dxa"/>
          </w:tcPr>
          <w:p w:rsidR="00A71336" w:rsidRPr="00496929" w:rsidRDefault="00A71336" w:rsidP="00A71336">
            <w:pPr>
              <w:widowControl w:val="0"/>
              <w:autoSpaceDE w:val="0"/>
              <w:autoSpaceDN w:val="0"/>
              <w:jc w:val="center"/>
              <w:rPr>
                <w:sz w:val="22"/>
                <w:szCs w:val="22"/>
              </w:rPr>
            </w:pPr>
            <w:r w:rsidRPr="00496929">
              <w:rPr>
                <w:sz w:val="22"/>
                <w:szCs w:val="22"/>
              </w:rPr>
              <w:t>Наименование вида объекта</w:t>
            </w:r>
          </w:p>
        </w:tc>
        <w:tc>
          <w:tcPr>
            <w:tcW w:w="4077" w:type="dxa"/>
          </w:tcPr>
          <w:p w:rsidR="00A71336" w:rsidRPr="00496929" w:rsidRDefault="00A71336" w:rsidP="00A71336">
            <w:pPr>
              <w:widowControl w:val="0"/>
              <w:autoSpaceDE w:val="0"/>
              <w:autoSpaceDN w:val="0"/>
              <w:jc w:val="center"/>
              <w:rPr>
                <w:sz w:val="22"/>
                <w:szCs w:val="22"/>
              </w:rPr>
            </w:pPr>
            <w:r w:rsidRPr="00496929">
              <w:rPr>
                <w:sz w:val="22"/>
                <w:szCs w:val="22"/>
              </w:rPr>
              <w:t>Наименование нормируемого расчетного показателя, единица измерения</w:t>
            </w:r>
          </w:p>
        </w:tc>
        <w:tc>
          <w:tcPr>
            <w:tcW w:w="1417" w:type="dxa"/>
          </w:tcPr>
          <w:p w:rsidR="00A71336" w:rsidRPr="00496929" w:rsidRDefault="00A71336" w:rsidP="00A71336">
            <w:pPr>
              <w:widowControl w:val="0"/>
              <w:autoSpaceDE w:val="0"/>
              <w:autoSpaceDN w:val="0"/>
              <w:jc w:val="center"/>
              <w:rPr>
                <w:sz w:val="22"/>
                <w:szCs w:val="22"/>
              </w:rPr>
            </w:pPr>
            <w:r w:rsidRPr="00496929">
              <w:rPr>
                <w:sz w:val="22"/>
                <w:szCs w:val="22"/>
              </w:rPr>
              <w:t>Значение расчетного показателя</w:t>
            </w:r>
          </w:p>
        </w:tc>
      </w:tr>
      <w:tr w:rsidR="00A71336" w:rsidRPr="00496929" w:rsidTr="00496929">
        <w:tc>
          <w:tcPr>
            <w:tcW w:w="4145" w:type="dxa"/>
          </w:tcPr>
          <w:p w:rsidR="00A71336" w:rsidRPr="00496929" w:rsidRDefault="00A71336" w:rsidP="00A71336">
            <w:pPr>
              <w:widowControl w:val="0"/>
              <w:autoSpaceDE w:val="0"/>
              <w:autoSpaceDN w:val="0"/>
              <w:rPr>
                <w:sz w:val="22"/>
                <w:szCs w:val="22"/>
              </w:rPr>
            </w:pPr>
            <w:r w:rsidRPr="00496929">
              <w:rPr>
                <w:sz w:val="22"/>
                <w:szCs w:val="22"/>
              </w:rPr>
              <w:t>Организации отдыха и оздоровления детей</w:t>
            </w:r>
          </w:p>
        </w:tc>
        <w:tc>
          <w:tcPr>
            <w:tcW w:w="4077" w:type="dxa"/>
          </w:tcPr>
          <w:p w:rsidR="00A71336" w:rsidRPr="00496929" w:rsidRDefault="00A71336" w:rsidP="00A71336">
            <w:pPr>
              <w:widowControl w:val="0"/>
              <w:autoSpaceDE w:val="0"/>
              <w:autoSpaceDN w:val="0"/>
              <w:rPr>
                <w:sz w:val="22"/>
                <w:szCs w:val="22"/>
              </w:rPr>
            </w:pPr>
            <w:r w:rsidRPr="00496929">
              <w:rPr>
                <w:sz w:val="22"/>
                <w:szCs w:val="22"/>
              </w:rPr>
              <w:t>Уровень обеспеченности,</w:t>
            </w:r>
          </w:p>
          <w:p w:rsidR="00A71336" w:rsidRPr="00496929" w:rsidRDefault="00A71336" w:rsidP="00F035D5">
            <w:pPr>
              <w:widowControl w:val="0"/>
              <w:autoSpaceDE w:val="0"/>
              <w:autoSpaceDN w:val="0"/>
              <w:ind w:right="-62"/>
              <w:rPr>
                <w:sz w:val="22"/>
                <w:szCs w:val="22"/>
              </w:rPr>
            </w:pPr>
            <w:r w:rsidRPr="00496929">
              <w:rPr>
                <w:sz w:val="22"/>
                <w:szCs w:val="22"/>
              </w:rPr>
              <w:t xml:space="preserve">мест на </w:t>
            </w:r>
            <w:r w:rsidR="00F035D5" w:rsidRPr="00496929">
              <w:rPr>
                <w:sz w:val="22"/>
                <w:szCs w:val="22"/>
              </w:rPr>
              <w:t xml:space="preserve">1 тыс. детей в возрасте от 7 до </w:t>
            </w:r>
            <w:r w:rsidRPr="00496929">
              <w:rPr>
                <w:sz w:val="22"/>
                <w:szCs w:val="22"/>
              </w:rPr>
              <w:t xml:space="preserve">18 лет </w:t>
            </w:r>
          </w:p>
        </w:tc>
        <w:tc>
          <w:tcPr>
            <w:tcW w:w="1417" w:type="dxa"/>
          </w:tcPr>
          <w:p w:rsidR="00A71336" w:rsidRPr="00496929" w:rsidRDefault="00A71336" w:rsidP="00F035D5">
            <w:pPr>
              <w:widowControl w:val="0"/>
              <w:autoSpaceDE w:val="0"/>
              <w:autoSpaceDN w:val="0"/>
              <w:jc w:val="center"/>
              <w:rPr>
                <w:sz w:val="22"/>
                <w:szCs w:val="22"/>
              </w:rPr>
            </w:pPr>
            <w:r w:rsidRPr="00496929">
              <w:rPr>
                <w:sz w:val="22"/>
                <w:szCs w:val="22"/>
              </w:rPr>
              <w:t>9</w:t>
            </w:r>
          </w:p>
        </w:tc>
      </w:tr>
      <w:tr w:rsidR="00F035D5" w:rsidRPr="00496929" w:rsidTr="00496929">
        <w:tc>
          <w:tcPr>
            <w:tcW w:w="9639" w:type="dxa"/>
            <w:gridSpan w:val="3"/>
          </w:tcPr>
          <w:p w:rsidR="00F035D5" w:rsidRPr="00496929" w:rsidRDefault="00F035D5" w:rsidP="00F035D5">
            <w:pPr>
              <w:widowControl w:val="0"/>
              <w:autoSpaceDE w:val="0"/>
              <w:autoSpaceDN w:val="0"/>
              <w:ind w:firstLine="222"/>
              <w:jc w:val="both"/>
              <w:rPr>
                <w:sz w:val="22"/>
                <w:szCs w:val="22"/>
              </w:rPr>
            </w:pPr>
            <w:r w:rsidRPr="00496929">
              <w:rPr>
                <w:sz w:val="22"/>
                <w:szCs w:val="22"/>
              </w:rPr>
              <w:t>Площадь земельного участка, м</w:t>
            </w:r>
            <w:proofErr w:type="gramStart"/>
            <w:r w:rsidRPr="00496929">
              <w:rPr>
                <w:sz w:val="22"/>
                <w:szCs w:val="22"/>
                <w:vertAlign w:val="superscript"/>
              </w:rPr>
              <w:t>2</w:t>
            </w:r>
            <w:proofErr w:type="gramEnd"/>
            <w:r w:rsidRPr="00496929">
              <w:rPr>
                <w:sz w:val="22"/>
                <w:szCs w:val="22"/>
              </w:rPr>
              <w:t xml:space="preserve"> на 1 место:</w:t>
            </w:r>
          </w:p>
          <w:p w:rsidR="00960C2C" w:rsidRPr="00496929" w:rsidRDefault="00960C2C" w:rsidP="00F035D5">
            <w:pPr>
              <w:widowControl w:val="0"/>
              <w:autoSpaceDE w:val="0"/>
              <w:autoSpaceDN w:val="0"/>
              <w:ind w:firstLine="222"/>
              <w:jc w:val="both"/>
              <w:rPr>
                <w:sz w:val="22"/>
                <w:szCs w:val="22"/>
              </w:rPr>
            </w:pPr>
            <w:r w:rsidRPr="00496929">
              <w:rPr>
                <w:sz w:val="22"/>
                <w:szCs w:val="22"/>
              </w:rPr>
              <w:t>детские лагеря – 150 – 200;</w:t>
            </w:r>
          </w:p>
          <w:p w:rsidR="00960C2C" w:rsidRPr="00496929" w:rsidRDefault="00960C2C" w:rsidP="00960C2C">
            <w:pPr>
              <w:widowControl w:val="0"/>
              <w:autoSpaceDE w:val="0"/>
              <w:autoSpaceDN w:val="0"/>
              <w:ind w:firstLine="222"/>
              <w:jc w:val="both"/>
              <w:rPr>
                <w:sz w:val="22"/>
                <w:szCs w:val="22"/>
              </w:rPr>
            </w:pPr>
            <w:r w:rsidRPr="00496929">
              <w:rPr>
                <w:sz w:val="22"/>
                <w:szCs w:val="22"/>
              </w:rPr>
              <w:t>оздоровительные лагеря для старшеклассников – 175 – 200;</w:t>
            </w:r>
          </w:p>
          <w:p w:rsidR="00F035D5" w:rsidRPr="00496929" w:rsidRDefault="00960C2C" w:rsidP="00960C2C">
            <w:pPr>
              <w:widowControl w:val="0"/>
              <w:autoSpaceDE w:val="0"/>
              <w:autoSpaceDN w:val="0"/>
              <w:jc w:val="both"/>
              <w:rPr>
                <w:sz w:val="22"/>
                <w:szCs w:val="22"/>
              </w:rPr>
            </w:pPr>
            <w:r w:rsidRPr="00496929">
              <w:rPr>
                <w:sz w:val="22"/>
                <w:szCs w:val="22"/>
              </w:rPr>
              <w:t xml:space="preserve">    спортивно-оздоровительные лагеря для молодежи –</w:t>
            </w:r>
            <w:r w:rsidR="00F035D5" w:rsidRPr="00496929">
              <w:rPr>
                <w:sz w:val="22"/>
                <w:szCs w:val="22"/>
              </w:rPr>
              <w:t xml:space="preserve"> </w:t>
            </w:r>
            <w:r w:rsidRPr="00496929">
              <w:rPr>
                <w:sz w:val="22"/>
                <w:szCs w:val="22"/>
              </w:rPr>
              <w:t>200;</w:t>
            </w:r>
          </w:p>
          <w:p w:rsidR="00960C2C" w:rsidRPr="00496929" w:rsidRDefault="00960C2C" w:rsidP="00960C2C">
            <w:pPr>
              <w:widowControl w:val="0"/>
              <w:autoSpaceDE w:val="0"/>
              <w:autoSpaceDN w:val="0"/>
              <w:ind w:firstLine="222"/>
              <w:jc w:val="both"/>
              <w:rPr>
                <w:sz w:val="22"/>
                <w:szCs w:val="22"/>
              </w:rPr>
            </w:pPr>
            <w:r w:rsidRPr="00496929">
              <w:rPr>
                <w:sz w:val="22"/>
                <w:szCs w:val="22"/>
              </w:rPr>
              <w:t>для дачи дошкольных учреждений – 140.</w:t>
            </w:r>
          </w:p>
        </w:tc>
      </w:tr>
    </w:tbl>
    <w:p w:rsidR="005D4CEE" w:rsidRPr="00512E80" w:rsidRDefault="005D4CEE" w:rsidP="008F421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bookmarkStart w:id="41" w:name="P921"/>
      <w:bookmarkEnd w:id="41"/>
      <w:r w:rsidRPr="00512E80">
        <w:rPr>
          <w:rFonts w:ascii="Times New Roman" w:eastAsia="Times New Roman" w:hAnsi="Times New Roman" w:cs="Times New Roman"/>
          <w:lang w:eastAsia="ru-RU"/>
        </w:rPr>
        <w:t xml:space="preserve">Таблица </w:t>
      </w:r>
      <w:r w:rsidR="008F421D">
        <w:rPr>
          <w:rFonts w:ascii="Times New Roman" w:eastAsia="Times New Roman" w:hAnsi="Times New Roman" w:cs="Times New Roman"/>
          <w:lang w:eastAsia="ru-RU"/>
        </w:rPr>
        <w:t>7.1</w:t>
      </w:r>
      <w:r w:rsidRPr="00512E80">
        <w:rPr>
          <w:rFonts w:ascii="Times New Roman" w:eastAsia="Times New Roman" w:hAnsi="Times New Roman" w:cs="Times New Roman"/>
          <w:lang w:eastAsia="ru-RU"/>
        </w:rPr>
        <w:t xml:space="preserve">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5D4CEE" w:rsidRPr="00512E80" w:rsidRDefault="005D4CEE" w:rsidP="005D4CEE">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5D4CEE" w:rsidRPr="00496929" w:rsidTr="00496929">
        <w:trPr>
          <w:trHeight w:val="139"/>
        </w:trPr>
        <w:tc>
          <w:tcPr>
            <w:tcW w:w="2848" w:type="dxa"/>
          </w:tcPr>
          <w:p w:rsidR="005D4CEE" w:rsidRPr="00496929" w:rsidRDefault="005D4CEE" w:rsidP="00F020ED">
            <w:pPr>
              <w:widowControl w:val="0"/>
              <w:autoSpaceDE w:val="0"/>
              <w:autoSpaceDN w:val="0"/>
              <w:ind w:left="142"/>
              <w:jc w:val="center"/>
              <w:rPr>
                <w:sz w:val="22"/>
                <w:szCs w:val="22"/>
              </w:rPr>
            </w:pPr>
            <w:r w:rsidRPr="00496929">
              <w:rPr>
                <w:sz w:val="22"/>
                <w:szCs w:val="22"/>
              </w:rPr>
              <w:t>Наименование вида объекта</w:t>
            </w:r>
          </w:p>
        </w:tc>
        <w:tc>
          <w:tcPr>
            <w:tcW w:w="3814" w:type="dxa"/>
          </w:tcPr>
          <w:p w:rsidR="005D4CEE" w:rsidRPr="00496929" w:rsidRDefault="005D4CEE" w:rsidP="00F020ED">
            <w:pPr>
              <w:widowControl w:val="0"/>
              <w:autoSpaceDE w:val="0"/>
              <w:autoSpaceDN w:val="0"/>
              <w:jc w:val="center"/>
              <w:rPr>
                <w:sz w:val="22"/>
                <w:szCs w:val="22"/>
              </w:rPr>
            </w:pPr>
            <w:r w:rsidRPr="00496929">
              <w:rPr>
                <w:sz w:val="22"/>
                <w:szCs w:val="22"/>
              </w:rPr>
              <w:t>Наименование нормируемого расчетного показателя, единица измерения</w:t>
            </w:r>
          </w:p>
        </w:tc>
        <w:tc>
          <w:tcPr>
            <w:tcW w:w="2931" w:type="dxa"/>
          </w:tcPr>
          <w:p w:rsidR="005D4CEE" w:rsidRPr="00496929" w:rsidRDefault="005D4CEE" w:rsidP="00F020ED">
            <w:pPr>
              <w:widowControl w:val="0"/>
              <w:autoSpaceDE w:val="0"/>
              <w:autoSpaceDN w:val="0"/>
              <w:jc w:val="center"/>
              <w:rPr>
                <w:sz w:val="22"/>
                <w:szCs w:val="22"/>
              </w:rPr>
            </w:pPr>
            <w:r w:rsidRPr="00496929">
              <w:rPr>
                <w:sz w:val="22"/>
                <w:szCs w:val="22"/>
              </w:rPr>
              <w:t>Значение расчетного показателя</w:t>
            </w:r>
          </w:p>
        </w:tc>
      </w:tr>
      <w:tr w:rsidR="005D4CEE" w:rsidRPr="00496929" w:rsidTr="00496929">
        <w:trPr>
          <w:trHeight w:val="139"/>
        </w:trPr>
        <w:tc>
          <w:tcPr>
            <w:tcW w:w="2848" w:type="dxa"/>
          </w:tcPr>
          <w:p w:rsidR="005D4CEE" w:rsidRPr="00496929" w:rsidRDefault="005D4CEE" w:rsidP="00F020ED">
            <w:pPr>
              <w:widowControl w:val="0"/>
              <w:autoSpaceDE w:val="0"/>
              <w:autoSpaceDN w:val="0"/>
              <w:ind w:left="142"/>
              <w:rPr>
                <w:sz w:val="22"/>
                <w:szCs w:val="22"/>
              </w:rPr>
            </w:pPr>
            <w:r w:rsidRPr="00496929">
              <w:rPr>
                <w:sz w:val="22"/>
                <w:szCs w:val="22"/>
              </w:rPr>
              <w:t>Организации отдыха и оздоровления детей</w:t>
            </w:r>
          </w:p>
        </w:tc>
        <w:tc>
          <w:tcPr>
            <w:tcW w:w="3814" w:type="dxa"/>
          </w:tcPr>
          <w:p w:rsidR="005D4CEE" w:rsidRPr="00496929" w:rsidRDefault="005D4CEE" w:rsidP="00F020ED">
            <w:pPr>
              <w:widowControl w:val="0"/>
              <w:autoSpaceDE w:val="0"/>
              <w:autoSpaceDN w:val="0"/>
              <w:rPr>
                <w:sz w:val="22"/>
                <w:szCs w:val="22"/>
              </w:rPr>
            </w:pPr>
            <w:r w:rsidRPr="00496929">
              <w:rPr>
                <w:sz w:val="22"/>
                <w:szCs w:val="22"/>
              </w:rPr>
              <w:t>Уровень обеспеченности,</w:t>
            </w:r>
          </w:p>
          <w:p w:rsidR="005D4CEE" w:rsidRPr="00496929" w:rsidRDefault="005D4CEE" w:rsidP="00F020ED">
            <w:pPr>
              <w:widowControl w:val="0"/>
              <w:autoSpaceDE w:val="0"/>
              <w:autoSpaceDN w:val="0"/>
              <w:rPr>
                <w:sz w:val="22"/>
                <w:szCs w:val="22"/>
              </w:rPr>
            </w:pPr>
            <w:r w:rsidRPr="00496929">
              <w:rPr>
                <w:sz w:val="22"/>
                <w:szCs w:val="22"/>
              </w:rPr>
              <w:t xml:space="preserve">мест на 1 тыс. детей в возрасте </w:t>
            </w:r>
          </w:p>
          <w:p w:rsidR="005D4CEE" w:rsidRPr="00496929" w:rsidRDefault="005D4CEE" w:rsidP="00F020ED">
            <w:pPr>
              <w:widowControl w:val="0"/>
              <w:autoSpaceDE w:val="0"/>
              <w:autoSpaceDN w:val="0"/>
              <w:rPr>
                <w:sz w:val="22"/>
                <w:szCs w:val="22"/>
              </w:rPr>
            </w:pPr>
            <w:r w:rsidRPr="00496929">
              <w:rPr>
                <w:sz w:val="22"/>
                <w:szCs w:val="22"/>
              </w:rPr>
              <w:t xml:space="preserve">от 7 до 18 лет </w:t>
            </w:r>
          </w:p>
        </w:tc>
        <w:tc>
          <w:tcPr>
            <w:tcW w:w="2931" w:type="dxa"/>
          </w:tcPr>
          <w:p w:rsidR="005D4CEE" w:rsidRPr="00496929" w:rsidRDefault="005D4CEE" w:rsidP="00F020ED">
            <w:pPr>
              <w:widowControl w:val="0"/>
              <w:autoSpaceDE w:val="0"/>
              <w:autoSpaceDN w:val="0"/>
              <w:jc w:val="center"/>
              <w:rPr>
                <w:sz w:val="22"/>
                <w:szCs w:val="22"/>
              </w:rPr>
            </w:pPr>
            <w:r w:rsidRPr="00496929">
              <w:rPr>
                <w:sz w:val="22"/>
                <w:szCs w:val="22"/>
              </w:rPr>
              <w:t>9</w:t>
            </w:r>
          </w:p>
        </w:tc>
      </w:tr>
      <w:tr w:rsidR="005D4CEE" w:rsidRPr="00496929" w:rsidTr="00496929">
        <w:trPr>
          <w:trHeight w:val="846"/>
        </w:trPr>
        <w:tc>
          <w:tcPr>
            <w:tcW w:w="2848" w:type="dxa"/>
          </w:tcPr>
          <w:p w:rsidR="005D4CEE" w:rsidRPr="00496929" w:rsidRDefault="005D4CEE" w:rsidP="00F020ED">
            <w:pPr>
              <w:widowControl w:val="0"/>
              <w:ind w:left="142"/>
              <w:rPr>
                <w:color w:val="000000"/>
                <w:sz w:val="22"/>
                <w:szCs w:val="22"/>
              </w:rPr>
            </w:pPr>
            <w:r w:rsidRPr="00496929">
              <w:rPr>
                <w:color w:val="000000"/>
                <w:sz w:val="22"/>
                <w:szCs w:val="22"/>
              </w:rPr>
              <w:t xml:space="preserve">Зоны </w:t>
            </w:r>
            <w:proofErr w:type="gramStart"/>
            <w:r w:rsidRPr="00496929">
              <w:rPr>
                <w:color w:val="000000"/>
                <w:sz w:val="22"/>
                <w:szCs w:val="22"/>
              </w:rPr>
              <w:t>массового</w:t>
            </w:r>
            <w:proofErr w:type="gramEnd"/>
            <w:r w:rsidRPr="00496929">
              <w:rPr>
                <w:color w:val="000000"/>
                <w:sz w:val="22"/>
                <w:szCs w:val="22"/>
              </w:rPr>
              <w:t xml:space="preserve"> кратковременного</w:t>
            </w:r>
          </w:p>
          <w:p w:rsidR="005D4CEE" w:rsidRPr="00496929" w:rsidRDefault="005D4CEE" w:rsidP="00F020ED">
            <w:pPr>
              <w:widowControl w:val="0"/>
              <w:autoSpaceDE w:val="0"/>
              <w:autoSpaceDN w:val="0"/>
              <w:ind w:left="142"/>
              <w:rPr>
                <w:sz w:val="22"/>
                <w:szCs w:val="22"/>
              </w:rPr>
            </w:pPr>
            <w:r w:rsidRPr="00496929">
              <w:rPr>
                <w:rFonts w:eastAsia="Courier New"/>
                <w:color w:val="000000"/>
                <w:sz w:val="22"/>
                <w:szCs w:val="22"/>
              </w:rPr>
              <w:t>отдыха</w:t>
            </w:r>
          </w:p>
        </w:tc>
        <w:tc>
          <w:tcPr>
            <w:tcW w:w="3814" w:type="dxa"/>
          </w:tcPr>
          <w:p w:rsidR="005D4CEE" w:rsidRPr="00496929" w:rsidRDefault="005D4CEE" w:rsidP="00F020ED">
            <w:pPr>
              <w:widowControl w:val="0"/>
              <w:autoSpaceDE w:val="0"/>
              <w:autoSpaceDN w:val="0"/>
              <w:rPr>
                <w:rFonts w:eastAsia="Courier New"/>
                <w:color w:val="000000"/>
                <w:sz w:val="22"/>
                <w:szCs w:val="22"/>
              </w:rPr>
            </w:pPr>
            <w:r w:rsidRPr="00496929">
              <w:rPr>
                <w:sz w:val="22"/>
                <w:szCs w:val="22"/>
              </w:rPr>
              <w:t xml:space="preserve">Уровень обеспеченности, </w:t>
            </w:r>
            <w:r w:rsidRPr="00496929">
              <w:rPr>
                <w:rFonts w:eastAsia="Courier New"/>
                <w:color w:val="000000"/>
                <w:sz w:val="22"/>
                <w:szCs w:val="22"/>
              </w:rPr>
              <w:t>м</w:t>
            </w:r>
            <w:proofErr w:type="gramStart"/>
            <w:r w:rsidRPr="00496929">
              <w:rPr>
                <w:rFonts w:eastAsia="Courier New"/>
                <w:color w:val="000000"/>
                <w:sz w:val="22"/>
                <w:szCs w:val="22"/>
                <w:vertAlign w:val="superscript"/>
              </w:rPr>
              <w:t>2</w:t>
            </w:r>
            <w:proofErr w:type="gramEnd"/>
            <w:r w:rsidRPr="00496929">
              <w:rPr>
                <w:rFonts w:eastAsia="Courier New"/>
                <w:color w:val="000000"/>
                <w:sz w:val="22"/>
                <w:szCs w:val="22"/>
              </w:rPr>
              <w:t xml:space="preserve"> </w:t>
            </w:r>
          </w:p>
          <w:p w:rsidR="005D4CEE" w:rsidRPr="00496929" w:rsidRDefault="005D4CEE" w:rsidP="00F020ED">
            <w:pPr>
              <w:widowControl w:val="0"/>
              <w:autoSpaceDE w:val="0"/>
              <w:autoSpaceDN w:val="0"/>
              <w:rPr>
                <w:sz w:val="22"/>
                <w:szCs w:val="22"/>
              </w:rPr>
            </w:pPr>
            <w:r w:rsidRPr="00496929">
              <w:rPr>
                <w:rFonts w:eastAsia="Courier New"/>
                <w:color w:val="000000"/>
                <w:sz w:val="22"/>
                <w:szCs w:val="22"/>
              </w:rPr>
              <w:t>на 1 посетителя</w:t>
            </w:r>
          </w:p>
          <w:p w:rsidR="005D4CEE" w:rsidRPr="00496929" w:rsidRDefault="005D4CEE" w:rsidP="00F020ED">
            <w:pPr>
              <w:widowControl w:val="0"/>
              <w:autoSpaceDE w:val="0"/>
              <w:autoSpaceDN w:val="0"/>
              <w:rPr>
                <w:sz w:val="22"/>
                <w:szCs w:val="22"/>
              </w:rPr>
            </w:pPr>
          </w:p>
        </w:tc>
        <w:tc>
          <w:tcPr>
            <w:tcW w:w="2931" w:type="dxa"/>
          </w:tcPr>
          <w:p w:rsidR="005D4CEE" w:rsidRPr="00496929" w:rsidRDefault="005D4CEE" w:rsidP="00F020ED">
            <w:pPr>
              <w:widowControl w:val="0"/>
              <w:autoSpaceDE w:val="0"/>
              <w:autoSpaceDN w:val="0"/>
              <w:rPr>
                <w:sz w:val="22"/>
                <w:szCs w:val="22"/>
              </w:rPr>
            </w:pPr>
            <w:r w:rsidRPr="00496929">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5D4CEE" w:rsidRPr="00496929" w:rsidTr="00496929">
        <w:trPr>
          <w:trHeight w:val="162"/>
        </w:trPr>
        <w:tc>
          <w:tcPr>
            <w:tcW w:w="2848" w:type="dxa"/>
            <w:vMerge w:val="restart"/>
          </w:tcPr>
          <w:p w:rsidR="005D4CEE" w:rsidRPr="00496929" w:rsidRDefault="005D4CEE" w:rsidP="00F020ED">
            <w:pPr>
              <w:widowControl w:val="0"/>
              <w:autoSpaceDE w:val="0"/>
              <w:autoSpaceDN w:val="0"/>
              <w:ind w:left="142"/>
              <w:rPr>
                <w:color w:val="000000"/>
                <w:sz w:val="22"/>
                <w:szCs w:val="22"/>
              </w:rPr>
            </w:pPr>
            <w:r w:rsidRPr="00496929">
              <w:rPr>
                <w:color w:val="000000"/>
                <w:sz w:val="22"/>
                <w:szCs w:val="22"/>
              </w:rPr>
              <w:t>Пляжи</w:t>
            </w:r>
          </w:p>
        </w:tc>
        <w:tc>
          <w:tcPr>
            <w:tcW w:w="3814" w:type="dxa"/>
            <w:vMerge w:val="restart"/>
          </w:tcPr>
          <w:p w:rsidR="005D4CEE" w:rsidRPr="00496929" w:rsidRDefault="005D4CEE" w:rsidP="00F020ED">
            <w:pPr>
              <w:widowControl w:val="0"/>
              <w:autoSpaceDE w:val="0"/>
              <w:autoSpaceDN w:val="0"/>
              <w:rPr>
                <w:rFonts w:eastAsia="Courier New"/>
                <w:color w:val="000000"/>
                <w:sz w:val="22"/>
                <w:szCs w:val="22"/>
              </w:rPr>
            </w:pPr>
            <w:r w:rsidRPr="00496929">
              <w:rPr>
                <w:sz w:val="22"/>
                <w:szCs w:val="22"/>
              </w:rPr>
              <w:t xml:space="preserve">Уровень обеспеченности, </w:t>
            </w:r>
            <w:r w:rsidRPr="00496929">
              <w:rPr>
                <w:rFonts w:eastAsia="Courier New"/>
                <w:color w:val="000000"/>
                <w:sz w:val="22"/>
                <w:szCs w:val="22"/>
              </w:rPr>
              <w:t>м</w:t>
            </w:r>
            <w:proofErr w:type="gramStart"/>
            <w:r w:rsidRPr="00496929">
              <w:rPr>
                <w:rFonts w:eastAsia="Courier New"/>
                <w:color w:val="000000"/>
                <w:sz w:val="22"/>
                <w:szCs w:val="22"/>
                <w:vertAlign w:val="superscript"/>
              </w:rPr>
              <w:t>2</w:t>
            </w:r>
            <w:proofErr w:type="gramEnd"/>
            <w:r w:rsidRPr="00496929">
              <w:rPr>
                <w:rFonts w:eastAsia="Courier New"/>
                <w:color w:val="000000"/>
                <w:sz w:val="22"/>
                <w:szCs w:val="22"/>
              </w:rPr>
              <w:t xml:space="preserve"> </w:t>
            </w:r>
          </w:p>
          <w:p w:rsidR="005D4CEE" w:rsidRPr="00496929" w:rsidRDefault="005D4CEE" w:rsidP="00F020ED">
            <w:pPr>
              <w:widowControl w:val="0"/>
              <w:autoSpaceDE w:val="0"/>
              <w:autoSpaceDN w:val="0"/>
              <w:rPr>
                <w:rFonts w:eastAsia="Courier New"/>
                <w:color w:val="000000"/>
                <w:sz w:val="22"/>
                <w:szCs w:val="22"/>
              </w:rPr>
            </w:pPr>
            <w:r w:rsidRPr="00496929">
              <w:rPr>
                <w:rFonts w:eastAsia="Courier New"/>
                <w:color w:val="000000"/>
                <w:sz w:val="22"/>
                <w:szCs w:val="22"/>
              </w:rPr>
              <w:t>на 1 посетителя</w:t>
            </w:r>
          </w:p>
          <w:p w:rsidR="005D4CEE" w:rsidRPr="00496929" w:rsidRDefault="005D4CEE" w:rsidP="00F020ED">
            <w:pPr>
              <w:widowControl w:val="0"/>
              <w:autoSpaceDE w:val="0"/>
              <w:autoSpaceDN w:val="0"/>
              <w:rPr>
                <w:sz w:val="22"/>
                <w:szCs w:val="22"/>
              </w:rPr>
            </w:pPr>
          </w:p>
          <w:p w:rsidR="005D4CEE" w:rsidRPr="00496929" w:rsidRDefault="005D4CEE" w:rsidP="00F020ED">
            <w:pPr>
              <w:widowControl w:val="0"/>
              <w:autoSpaceDE w:val="0"/>
              <w:autoSpaceDN w:val="0"/>
              <w:rPr>
                <w:rFonts w:eastAsia="Courier New"/>
                <w:color w:val="000000"/>
                <w:sz w:val="22"/>
                <w:szCs w:val="22"/>
              </w:rPr>
            </w:pPr>
          </w:p>
          <w:p w:rsidR="005D4CEE" w:rsidRPr="00496929" w:rsidRDefault="005D4CEE" w:rsidP="00F020ED">
            <w:pPr>
              <w:widowControl w:val="0"/>
              <w:autoSpaceDE w:val="0"/>
              <w:autoSpaceDN w:val="0"/>
              <w:rPr>
                <w:rFonts w:eastAsia="Courier New"/>
                <w:color w:val="000000"/>
                <w:sz w:val="22"/>
                <w:szCs w:val="22"/>
              </w:rPr>
            </w:pPr>
          </w:p>
          <w:p w:rsidR="005D4CEE" w:rsidRPr="00496929" w:rsidRDefault="005D4CEE" w:rsidP="00F020ED">
            <w:pPr>
              <w:widowControl w:val="0"/>
              <w:autoSpaceDE w:val="0"/>
              <w:autoSpaceDN w:val="0"/>
              <w:rPr>
                <w:sz w:val="22"/>
                <w:szCs w:val="22"/>
              </w:rPr>
            </w:pPr>
          </w:p>
        </w:tc>
        <w:tc>
          <w:tcPr>
            <w:tcW w:w="2931" w:type="dxa"/>
          </w:tcPr>
          <w:p w:rsidR="005D4CEE" w:rsidRPr="00496929" w:rsidRDefault="005D4CEE" w:rsidP="00F020ED">
            <w:pPr>
              <w:widowControl w:val="0"/>
              <w:autoSpaceDE w:val="0"/>
              <w:autoSpaceDN w:val="0"/>
              <w:rPr>
                <w:rFonts w:eastAsia="Courier New"/>
                <w:color w:val="000000"/>
                <w:sz w:val="22"/>
                <w:szCs w:val="22"/>
              </w:rPr>
            </w:pPr>
            <w:r w:rsidRPr="00496929">
              <w:rPr>
                <w:rFonts w:eastAsia="Courier New"/>
                <w:color w:val="000000"/>
                <w:sz w:val="22"/>
                <w:szCs w:val="22"/>
              </w:rPr>
              <w:lastRenderedPageBreak/>
              <w:t>Речные и озерные - 8</w:t>
            </w:r>
          </w:p>
        </w:tc>
      </w:tr>
      <w:tr w:rsidR="005D4CEE" w:rsidRPr="00496929" w:rsidTr="00496929">
        <w:trPr>
          <w:trHeight w:val="243"/>
        </w:trPr>
        <w:tc>
          <w:tcPr>
            <w:tcW w:w="2848" w:type="dxa"/>
            <w:vMerge/>
          </w:tcPr>
          <w:p w:rsidR="005D4CEE" w:rsidRPr="00496929" w:rsidRDefault="005D4CEE" w:rsidP="00F020ED">
            <w:pPr>
              <w:widowControl w:val="0"/>
              <w:autoSpaceDE w:val="0"/>
              <w:autoSpaceDN w:val="0"/>
              <w:ind w:left="142"/>
              <w:rPr>
                <w:color w:val="000000"/>
                <w:sz w:val="22"/>
                <w:szCs w:val="22"/>
              </w:rPr>
            </w:pPr>
          </w:p>
        </w:tc>
        <w:tc>
          <w:tcPr>
            <w:tcW w:w="3814" w:type="dxa"/>
            <w:vMerge/>
          </w:tcPr>
          <w:p w:rsidR="005D4CEE" w:rsidRPr="00496929" w:rsidRDefault="005D4CEE" w:rsidP="00F020ED">
            <w:pPr>
              <w:widowControl w:val="0"/>
              <w:autoSpaceDE w:val="0"/>
              <w:autoSpaceDN w:val="0"/>
              <w:rPr>
                <w:rFonts w:eastAsia="Courier New"/>
                <w:color w:val="000000"/>
                <w:sz w:val="22"/>
                <w:szCs w:val="22"/>
              </w:rPr>
            </w:pPr>
          </w:p>
        </w:tc>
        <w:tc>
          <w:tcPr>
            <w:tcW w:w="2931" w:type="dxa"/>
          </w:tcPr>
          <w:p w:rsidR="005D4CEE" w:rsidRPr="00496929" w:rsidRDefault="005D4CEE" w:rsidP="00F020ED">
            <w:pPr>
              <w:widowControl w:val="0"/>
              <w:autoSpaceDE w:val="0"/>
              <w:autoSpaceDN w:val="0"/>
              <w:rPr>
                <w:rFonts w:eastAsia="Courier New"/>
                <w:color w:val="000000"/>
                <w:sz w:val="22"/>
                <w:szCs w:val="22"/>
              </w:rPr>
            </w:pPr>
            <w:r w:rsidRPr="00496929">
              <w:rPr>
                <w:rFonts w:eastAsia="Courier New"/>
                <w:color w:val="000000"/>
                <w:sz w:val="22"/>
                <w:szCs w:val="22"/>
              </w:rPr>
              <w:t xml:space="preserve">Речные и озерные пляжи </w:t>
            </w:r>
            <w:r w:rsidRPr="00496929">
              <w:rPr>
                <w:rFonts w:eastAsia="Courier New"/>
                <w:color w:val="000000"/>
                <w:sz w:val="22"/>
                <w:szCs w:val="22"/>
              </w:rPr>
              <w:lastRenderedPageBreak/>
              <w:t>для детей - 4</w:t>
            </w:r>
          </w:p>
        </w:tc>
      </w:tr>
      <w:tr w:rsidR="005D4CEE" w:rsidRPr="00496929" w:rsidTr="00496929">
        <w:trPr>
          <w:trHeight w:val="321"/>
        </w:trPr>
        <w:tc>
          <w:tcPr>
            <w:tcW w:w="2848" w:type="dxa"/>
            <w:vMerge/>
          </w:tcPr>
          <w:p w:rsidR="005D4CEE" w:rsidRPr="00496929" w:rsidRDefault="005D4CEE" w:rsidP="00F020ED">
            <w:pPr>
              <w:widowControl w:val="0"/>
              <w:autoSpaceDE w:val="0"/>
              <w:autoSpaceDN w:val="0"/>
              <w:ind w:left="142"/>
              <w:rPr>
                <w:color w:val="000000"/>
                <w:sz w:val="22"/>
                <w:szCs w:val="22"/>
              </w:rPr>
            </w:pPr>
          </w:p>
        </w:tc>
        <w:tc>
          <w:tcPr>
            <w:tcW w:w="3814" w:type="dxa"/>
            <w:vMerge/>
          </w:tcPr>
          <w:p w:rsidR="005D4CEE" w:rsidRPr="00496929" w:rsidRDefault="005D4CEE" w:rsidP="00F020ED">
            <w:pPr>
              <w:widowControl w:val="0"/>
              <w:autoSpaceDE w:val="0"/>
              <w:autoSpaceDN w:val="0"/>
              <w:rPr>
                <w:rFonts w:eastAsia="Courier New"/>
                <w:color w:val="000000"/>
                <w:sz w:val="22"/>
                <w:szCs w:val="22"/>
              </w:rPr>
            </w:pPr>
          </w:p>
        </w:tc>
        <w:tc>
          <w:tcPr>
            <w:tcW w:w="2931" w:type="dxa"/>
          </w:tcPr>
          <w:p w:rsidR="005D4CEE" w:rsidRPr="00496929" w:rsidRDefault="005D4CEE" w:rsidP="00F020ED">
            <w:pPr>
              <w:widowControl w:val="0"/>
              <w:autoSpaceDE w:val="0"/>
              <w:autoSpaceDN w:val="0"/>
              <w:rPr>
                <w:rFonts w:eastAsia="Courier New"/>
                <w:color w:val="000000"/>
                <w:sz w:val="22"/>
                <w:szCs w:val="22"/>
              </w:rPr>
            </w:pPr>
            <w:r w:rsidRPr="00496929">
              <w:rPr>
                <w:rFonts w:eastAsia="Courier New"/>
                <w:color w:val="000000"/>
                <w:sz w:val="22"/>
                <w:szCs w:val="22"/>
              </w:rPr>
              <w:t>Специализированные лечебные пляжи - 10</w:t>
            </w:r>
          </w:p>
        </w:tc>
      </w:tr>
      <w:tr w:rsidR="005D4CEE" w:rsidRPr="00496929" w:rsidTr="00496929">
        <w:trPr>
          <w:trHeight w:val="261"/>
        </w:trPr>
        <w:tc>
          <w:tcPr>
            <w:tcW w:w="2848" w:type="dxa"/>
          </w:tcPr>
          <w:p w:rsidR="005D4CEE" w:rsidRPr="00496929" w:rsidRDefault="005D4CEE" w:rsidP="00F020ED">
            <w:pPr>
              <w:widowControl w:val="0"/>
              <w:autoSpaceDE w:val="0"/>
              <w:autoSpaceDN w:val="0"/>
              <w:ind w:left="142"/>
              <w:rPr>
                <w:color w:val="000000"/>
                <w:sz w:val="22"/>
                <w:szCs w:val="22"/>
              </w:rPr>
            </w:pPr>
          </w:p>
        </w:tc>
        <w:tc>
          <w:tcPr>
            <w:tcW w:w="3814" w:type="dxa"/>
          </w:tcPr>
          <w:p w:rsidR="005D4CEE" w:rsidRPr="00496929" w:rsidRDefault="005D4CEE" w:rsidP="00F020ED">
            <w:pPr>
              <w:widowControl w:val="0"/>
              <w:autoSpaceDE w:val="0"/>
              <w:autoSpaceDN w:val="0"/>
              <w:rPr>
                <w:rFonts w:eastAsia="Courier New"/>
                <w:color w:val="000000"/>
                <w:sz w:val="22"/>
                <w:szCs w:val="22"/>
              </w:rPr>
            </w:pPr>
            <w:r w:rsidRPr="00496929">
              <w:rPr>
                <w:rFonts w:eastAsia="Courier New"/>
                <w:color w:val="000000"/>
                <w:sz w:val="22"/>
                <w:szCs w:val="22"/>
              </w:rPr>
              <w:t xml:space="preserve">Протяженность береговой полосы пляжа на 1 посетителя, </w:t>
            </w:r>
            <w:proofErr w:type="gramStart"/>
            <w:r w:rsidRPr="00496929">
              <w:rPr>
                <w:rFonts w:eastAsia="Courier New"/>
                <w:color w:val="000000"/>
                <w:sz w:val="22"/>
                <w:szCs w:val="22"/>
              </w:rPr>
              <w:t>м</w:t>
            </w:r>
            <w:proofErr w:type="gramEnd"/>
          </w:p>
        </w:tc>
        <w:tc>
          <w:tcPr>
            <w:tcW w:w="2931" w:type="dxa"/>
          </w:tcPr>
          <w:p w:rsidR="005D4CEE" w:rsidRPr="00496929" w:rsidRDefault="005D4CEE" w:rsidP="00F020ED">
            <w:pPr>
              <w:widowControl w:val="0"/>
              <w:autoSpaceDE w:val="0"/>
              <w:autoSpaceDN w:val="0"/>
              <w:jc w:val="center"/>
              <w:rPr>
                <w:rFonts w:eastAsia="Courier New"/>
                <w:color w:val="000000"/>
                <w:sz w:val="22"/>
                <w:szCs w:val="22"/>
              </w:rPr>
            </w:pPr>
            <w:r w:rsidRPr="00496929">
              <w:rPr>
                <w:rFonts w:eastAsia="Courier New"/>
                <w:color w:val="000000"/>
                <w:sz w:val="22"/>
                <w:szCs w:val="22"/>
              </w:rPr>
              <w:t>0,25</w:t>
            </w:r>
          </w:p>
        </w:tc>
      </w:tr>
      <w:tr w:rsidR="005D4CEE" w:rsidRPr="00496929" w:rsidTr="00496929">
        <w:trPr>
          <w:trHeight w:val="591"/>
        </w:trPr>
        <w:tc>
          <w:tcPr>
            <w:tcW w:w="2848" w:type="dxa"/>
            <w:vMerge w:val="restart"/>
          </w:tcPr>
          <w:p w:rsidR="005D4CEE" w:rsidRPr="00496929" w:rsidRDefault="005D4CEE" w:rsidP="00F020ED">
            <w:pPr>
              <w:widowControl w:val="0"/>
              <w:autoSpaceDE w:val="0"/>
              <w:autoSpaceDN w:val="0"/>
              <w:ind w:left="142"/>
              <w:rPr>
                <w:sz w:val="22"/>
                <w:szCs w:val="22"/>
              </w:rPr>
            </w:pPr>
            <w:r w:rsidRPr="00496929">
              <w:rPr>
                <w:rFonts w:eastAsia="Courier New"/>
                <w:color w:val="000000"/>
                <w:sz w:val="22"/>
                <w:szCs w:val="22"/>
              </w:rPr>
              <w:t>Дома отдыха (пансионаты) для семей с детьми</w:t>
            </w:r>
          </w:p>
        </w:tc>
        <w:tc>
          <w:tcPr>
            <w:tcW w:w="3814" w:type="dxa"/>
          </w:tcPr>
          <w:p w:rsidR="005D4CEE" w:rsidRPr="00496929" w:rsidRDefault="005D4CEE" w:rsidP="00F020ED">
            <w:pPr>
              <w:widowControl w:val="0"/>
              <w:autoSpaceDE w:val="0"/>
              <w:autoSpaceDN w:val="0"/>
              <w:rPr>
                <w:sz w:val="22"/>
                <w:szCs w:val="22"/>
              </w:rPr>
            </w:pPr>
            <w:r w:rsidRPr="00496929">
              <w:rPr>
                <w:sz w:val="22"/>
                <w:szCs w:val="22"/>
              </w:rPr>
              <w:t>Уровень обеспеченности,</w:t>
            </w:r>
            <w:r w:rsidRPr="00496929">
              <w:rPr>
                <w:rFonts w:eastAsia="Courier New"/>
                <w:color w:val="000000"/>
                <w:sz w:val="22"/>
                <w:szCs w:val="22"/>
              </w:rPr>
              <w:t xml:space="preserve"> мест на 1000 чел.</w:t>
            </w:r>
          </w:p>
        </w:tc>
        <w:tc>
          <w:tcPr>
            <w:tcW w:w="2931" w:type="dxa"/>
          </w:tcPr>
          <w:p w:rsidR="005D4CEE" w:rsidRPr="00496929" w:rsidRDefault="005D4CEE" w:rsidP="00F020ED">
            <w:pPr>
              <w:widowControl w:val="0"/>
              <w:autoSpaceDE w:val="0"/>
              <w:autoSpaceDN w:val="0"/>
              <w:jc w:val="center"/>
              <w:rPr>
                <w:rFonts w:eastAsia="Courier New"/>
                <w:color w:val="000000"/>
                <w:sz w:val="22"/>
                <w:szCs w:val="22"/>
              </w:rPr>
            </w:pPr>
            <w:r w:rsidRPr="00496929">
              <w:rPr>
                <w:rFonts w:eastAsia="Courier New"/>
                <w:color w:val="000000"/>
                <w:sz w:val="22"/>
                <w:szCs w:val="22"/>
              </w:rPr>
              <w:t>по заданию на проектирование</w:t>
            </w:r>
          </w:p>
          <w:p w:rsidR="005D4CEE" w:rsidRPr="00496929" w:rsidRDefault="005D4CEE" w:rsidP="00F020ED">
            <w:pPr>
              <w:widowControl w:val="0"/>
              <w:autoSpaceDE w:val="0"/>
              <w:autoSpaceDN w:val="0"/>
              <w:jc w:val="center"/>
              <w:rPr>
                <w:sz w:val="22"/>
                <w:szCs w:val="22"/>
              </w:rPr>
            </w:pPr>
          </w:p>
        </w:tc>
      </w:tr>
      <w:tr w:rsidR="005D4CEE" w:rsidRPr="00496929" w:rsidTr="00496929">
        <w:trPr>
          <w:trHeight w:val="139"/>
        </w:trPr>
        <w:tc>
          <w:tcPr>
            <w:tcW w:w="2848" w:type="dxa"/>
            <w:vMerge/>
          </w:tcPr>
          <w:p w:rsidR="005D4CEE" w:rsidRPr="00496929" w:rsidRDefault="005D4CEE" w:rsidP="00F020ED">
            <w:pPr>
              <w:widowControl w:val="0"/>
              <w:autoSpaceDE w:val="0"/>
              <w:autoSpaceDN w:val="0"/>
              <w:ind w:left="142"/>
              <w:rPr>
                <w:rFonts w:eastAsia="Courier New"/>
                <w:color w:val="000000"/>
                <w:sz w:val="22"/>
                <w:szCs w:val="22"/>
              </w:rPr>
            </w:pPr>
          </w:p>
        </w:tc>
        <w:tc>
          <w:tcPr>
            <w:tcW w:w="3814" w:type="dxa"/>
          </w:tcPr>
          <w:p w:rsidR="005D4CEE" w:rsidRPr="00496929" w:rsidRDefault="005D4CEE" w:rsidP="00F020ED">
            <w:pPr>
              <w:widowControl w:val="0"/>
              <w:autoSpaceDE w:val="0"/>
              <w:autoSpaceDN w:val="0"/>
              <w:rPr>
                <w:sz w:val="22"/>
                <w:szCs w:val="22"/>
              </w:rPr>
            </w:pPr>
            <w:r w:rsidRPr="00496929">
              <w:rPr>
                <w:rFonts w:eastAsia="Courier New"/>
                <w:color w:val="000000"/>
                <w:sz w:val="22"/>
                <w:szCs w:val="22"/>
              </w:rPr>
              <w:t>Норма расчета, м</w:t>
            </w:r>
            <w:proofErr w:type="gramStart"/>
            <w:r w:rsidRPr="00496929">
              <w:rPr>
                <w:rFonts w:eastAsia="Courier New"/>
                <w:color w:val="000000"/>
                <w:sz w:val="22"/>
                <w:szCs w:val="22"/>
                <w:vertAlign w:val="superscript"/>
              </w:rPr>
              <w:t>2</w:t>
            </w:r>
            <w:proofErr w:type="gramEnd"/>
            <w:r w:rsidRPr="00496929">
              <w:rPr>
                <w:rFonts w:eastAsia="Courier New"/>
                <w:color w:val="000000"/>
                <w:sz w:val="22"/>
                <w:szCs w:val="22"/>
              </w:rPr>
              <w:t xml:space="preserve"> на 1 посетителя</w:t>
            </w:r>
          </w:p>
        </w:tc>
        <w:tc>
          <w:tcPr>
            <w:tcW w:w="2931" w:type="dxa"/>
          </w:tcPr>
          <w:p w:rsidR="005D4CEE" w:rsidRPr="00496929" w:rsidRDefault="005D4CEE" w:rsidP="00F020ED">
            <w:pPr>
              <w:widowControl w:val="0"/>
              <w:autoSpaceDE w:val="0"/>
              <w:autoSpaceDN w:val="0"/>
              <w:jc w:val="center"/>
              <w:rPr>
                <w:rFonts w:eastAsia="Courier New"/>
                <w:color w:val="000000"/>
                <w:sz w:val="22"/>
                <w:szCs w:val="22"/>
              </w:rPr>
            </w:pPr>
            <w:r w:rsidRPr="00496929">
              <w:rPr>
                <w:rFonts w:eastAsia="Courier New"/>
                <w:color w:val="000000"/>
                <w:sz w:val="22"/>
                <w:szCs w:val="22"/>
              </w:rPr>
              <w:t>150</w:t>
            </w:r>
          </w:p>
        </w:tc>
      </w:tr>
      <w:tr w:rsidR="005D4CEE" w:rsidRPr="00496929" w:rsidTr="00496929">
        <w:trPr>
          <w:trHeight w:val="588"/>
        </w:trPr>
        <w:tc>
          <w:tcPr>
            <w:tcW w:w="2848" w:type="dxa"/>
            <w:vMerge w:val="restart"/>
          </w:tcPr>
          <w:p w:rsidR="005D4CEE" w:rsidRPr="00496929" w:rsidRDefault="005D4CEE" w:rsidP="00F020ED">
            <w:pPr>
              <w:widowControl w:val="0"/>
              <w:autoSpaceDE w:val="0"/>
              <w:autoSpaceDN w:val="0"/>
              <w:ind w:left="142"/>
              <w:rPr>
                <w:sz w:val="22"/>
                <w:szCs w:val="22"/>
              </w:rPr>
            </w:pPr>
            <w:r w:rsidRPr="00496929">
              <w:rPr>
                <w:rFonts w:eastAsia="Courier New"/>
                <w:color w:val="000000"/>
                <w:sz w:val="22"/>
                <w:szCs w:val="22"/>
              </w:rPr>
              <w:t>Базы отдыха предприятий и организаций</w:t>
            </w:r>
          </w:p>
        </w:tc>
        <w:tc>
          <w:tcPr>
            <w:tcW w:w="3814" w:type="dxa"/>
          </w:tcPr>
          <w:p w:rsidR="005D4CEE" w:rsidRPr="00496929" w:rsidRDefault="005D4CEE" w:rsidP="00F020ED">
            <w:pPr>
              <w:widowControl w:val="0"/>
              <w:autoSpaceDE w:val="0"/>
              <w:autoSpaceDN w:val="0"/>
              <w:rPr>
                <w:rFonts w:eastAsia="Courier New"/>
                <w:color w:val="000000"/>
                <w:sz w:val="22"/>
                <w:szCs w:val="22"/>
              </w:rPr>
            </w:pPr>
            <w:r w:rsidRPr="00496929">
              <w:rPr>
                <w:sz w:val="22"/>
                <w:szCs w:val="22"/>
              </w:rPr>
              <w:t>Уровень обеспеченности,</w:t>
            </w:r>
            <w:r w:rsidRPr="00496929">
              <w:rPr>
                <w:rFonts w:eastAsia="Courier New"/>
                <w:color w:val="000000"/>
                <w:sz w:val="22"/>
                <w:szCs w:val="22"/>
              </w:rPr>
              <w:t xml:space="preserve"> мест </w:t>
            </w:r>
            <w:proofErr w:type="gramStart"/>
            <w:r w:rsidRPr="00496929">
              <w:rPr>
                <w:rFonts w:eastAsia="Courier New"/>
                <w:color w:val="000000"/>
                <w:sz w:val="22"/>
                <w:szCs w:val="22"/>
              </w:rPr>
              <w:t>на</w:t>
            </w:r>
            <w:proofErr w:type="gramEnd"/>
            <w:r w:rsidRPr="00496929">
              <w:rPr>
                <w:rFonts w:eastAsia="Courier New"/>
                <w:color w:val="000000"/>
                <w:sz w:val="22"/>
                <w:szCs w:val="22"/>
              </w:rPr>
              <w:t xml:space="preserve"> </w:t>
            </w:r>
          </w:p>
          <w:p w:rsidR="005D4CEE" w:rsidRPr="00496929" w:rsidRDefault="005D4CEE" w:rsidP="00F020ED">
            <w:pPr>
              <w:widowControl w:val="0"/>
              <w:autoSpaceDE w:val="0"/>
              <w:autoSpaceDN w:val="0"/>
              <w:rPr>
                <w:sz w:val="22"/>
                <w:szCs w:val="22"/>
              </w:rPr>
            </w:pPr>
            <w:r w:rsidRPr="00496929">
              <w:rPr>
                <w:rFonts w:eastAsia="Courier New"/>
                <w:color w:val="000000"/>
                <w:sz w:val="22"/>
                <w:szCs w:val="22"/>
              </w:rPr>
              <w:t>1000 чел.</w:t>
            </w:r>
          </w:p>
        </w:tc>
        <w:tc>
          <w:tcPr>
            <w:tcW w:w="2931" w:type="dxa"/>
          </w:tcPr>
          <w:p w:rsidR="005D4CEE" w:rsidRPr="00496929" w:rsidRDefault="005D4CEE" w:rsidP="00F020ED">
            <w:pPr>
              <w:widowControl w:val="0"/>
              <w:autoSpaceDE w:val="0"/>
              <w:autoSpaceDN w:val="0"/>
              <w:jc w:val="center"/>
              <w:rPr>
                <w:rFonts w:eastAsia="Courier New"/>
                <w:color w:val="000000"/>
                <w:sz w:val="22"/>
                <w:szCs w:val="22"/>
              </w:rPr>
            </w:pPr>
            <w:r w:rsidRPr="00496929">
              <w:rPr>
                <w:rFonts w:eastAsia="Courier New"/>
                <w:color w:val="000000"/>
                <w:sz w:val="22"/>
                <w:szCs w:val="22"/>
              </w:rPr>
              <w:t>по заданию на проектирование</w:t>
            </w:r>
          </w:p>
          <w:p w:rsidR="005D4CEE" w:rsidRPr="00496929" w:rsidRDefault="005D4CEE" w:rsidP="00F020ED">
            <w:pPr>
              <w:widowControl w:val="0"/>
              <w:autoSpaceDE w:val="0"/>
              <w:autoSpaceDN w:val="0"/>
              <w:jc w:val="center"/>
              <w:rPr>
                <w:rFonts w:eastAsia="Courier New"/>
                <w:color w:val="000000"/>
                <w:sz w:val="22"/>
                <w:szCs w:val="22"/>
              </w:rPr>
            </w:pPr>
          </w:p>
        </w:tc>
      </w:tr>
      <w:tr w:rsidR="005D4CEE" w:rsidRPr="00496929" w:rsidTr="00496929">
        <w:trPr>
          <w:trHeight w:val="232"/>
        </w:trPr>
        <w:tc>
          <w:tcPr>
            <w:tcW w:w="2848" w:type="dxa"/>
            <w:vMerge/>
          </w:tcPr>
          <w:p w:rsidR="005D4CEE" w:rsidRPr="00496929" w:rsidRDefault="005D4CEE" w:rsidP="00F020ED">
            <w:pPr>
              <w:widowControl w:val="0"/>
              <w:autoSpaceDE w:val="0"/>
              <w:autoSpaceDN w:val="0"/>
              <w:rPr>
                <w:rFonts w:eastAsia="Courier New"/>
                <w:color w:val="000000"/>
                <w:sz w:val="22"/>
                <w:szCs w:val="22"/>
              </w:rPr>
            </w:pPr>
          </w:p>
        </w:tc>
        <w:tc>
          <w:tcPr>
            <w:tcW w:w="3814" w:type="dxa"/>
          </w:tcPr>
          <w:p w:rsidR="005D4CEE" w:rsidRPr="00496929" w:rsidRDefault="005D4CEE" w:rsidP="00F020ED">
            <w:pPr>
              <w:widowControl w:val="0"/>
              <w:autoSpaceDE w:val="0"/>
              <w:autoSpaceDN w:val="0"/>
              <w:rPr>
                <w:rFonts w:eastAsia="Courier New"/>
                <w:color w:val="000000"/>
                <w:sz w:val="22"/>
                <w:szCs w:val="22"/>
              </w:rPr>
            </w:pPr>
            <w:r w:rsidRPr="00496929">
              <w:rPr>
                <w:rFonts w:eastAsia="Courier New"/>
                <w:color w:val="000000"/>
                <w:sz w:val="22"/>
                <w:szCs w:val="22"/>
              </w:rPr>
              <w:t xml:space="preserve">Размер земельного участка, м </w:t>
            </w:r>
            <w:proofErr w:type="gramStart"/>
            <w:r w:rsidRPr="00496929">
              <w:rPr>
                <w:rFonts w:eastAsia="Courier New"/>
                <w:color w:val="000000"/>
                <w:sz w:val="22"/>
                <w:szCs w:val="22"/>
              </w:rPr>
              <w:t>на</w:t>
            </w:r>
            <w:proofErr w:type="gramEnd"/>
            <w:r w:rsidRPr="00496929">
              <w:rPr>
                <w:rFonts w:eastAsia="Courier New"/>
                <w:color w:val="000000"/>
                <w:sz w:val="22"/>
                <w:szCs w:val="22"/>
              </w:rPr>
              <w:t xml:space="preserve"> </w:t>
            </w:r>
          </w:p>
          <w:p w:rsidR="005D4CEE" w:rsidRPr="00496929" w:rsidRDefault="005D4CEE" w:rsidP="00F020ED">
            <w:pPr>
              <w:widowControl w:val="0"/>
              <w:autoSpaceDE w:val="0"/>
              <w:autoSpaceDN w:val="0"/>
              <w:rPr>
                <w:rFonts w:eastAsia="Courier New"/>
                <w:color w:val="000000"/>
                <w:sz w:val="22"/>
                <w:szCs w:val="22"/>
              </w:rPr>
            </w:pPr>
            <w:r w:rsidRPr="00496929">
              <w:rPr>
                <w:rFonts w:eastAsia="Courier New"/>
                <w:color w:val="000000"/>
                <w:sz w:val="22"/>
                <w:szCs w:val="22"/>
              </w:rPr>
              <w:t>1 место (2)</w:t>
            </w:r>
          </w:p>
        </w:tc>
        <w:tc>
          <w:tcPr>
            <w:tcW w:w="2931" w:type="dxa"/>
          </w:tcPr>
          <w:p w:rsidR="005D4CEE" w:rsidRPr="00496929" w:rsidRDefault="005D4CEE" w:rsidP="00F020ED">
            <w:pPr>
              <w:widowControl w:val="0"/>
              <w:autoSpaceDE w:val="0"/>
              <w:autoSpaceDN w:val="0"/>
              <w:jc w:val="center"/>
              <w:rPr>
                <w:rFonts w:eastAsia="Courier New"/>
                <w:color w:val="000000"/>
                <w:sz w:val="22"/>
                <w:szCs w:val="22"/>
              </w:rPr>
            </w:pPr>
            <w:r w:rsidRPr="00496929">
              <w:rPr>
                <w:rFonts w:eastAsia="Courier New"/>
                <w:color w:val="000000"/>
                <w:sz w:val="22"/>
                <w:szCs w:val="22"/>
              </w:rPr>
              <w:t>140-160</w:t>
            </w:r>
          </w:p>
        </w:tc>
      </w:tr>
      <w:tr w:rsidR="005D4CEE" w:rsidRPr="00496929" w:rsidTr="00496929">
        <w:trPr>
          <w:trHeight w:val="2358"/>
        </w:trPr>
        <w:tc>
          <w:tcPr>
            <w:tcW w:w="9593" w:type="dxa"/>
            <w:gridSpan w:val="3"/>
          </w:tcPr>
          <w:p w:rsidR="005D4CEE" w:rsidRPr="00496929" w:rsidRDefault="005D4CEE" w:rsidP="00F020ED">
            <w:pPr>
              <w:widowControl w:val="0"/>
              <w:autoSpaceDE w:val="0"/>
              <w:autoSpaceDN w:val="0"/>
              <w:spacing w:after="240"/>
              <w:ind w:right="153" w:firstLine="283"/>
              <w:jc w:val="both"/>
              <w:rPr>
                <w:rFonts w:eastAsia="Courier New"/>
                <w:color w:val="000000"/>
                <w:sz w:val="22"/>
                <w:szCs w:val="22"/>
              </w:rPr>
            </w:pPr>
            <w:r w:rsidRPr="00496929">
              <w:rPr>
                <w:rFonts w:eastAsia="Courier New"/>
                <w:color w:val="000000"/>
                <w:sz w:val="22"/>
                <w:szCs w:val="22"/>
              </w:rPr>
              <w:t>Расчетный показатель максимально допустимого уровня территориальной доступности – не нормируется</w:t>
            </w:r>
            <w:r w:rsidR="00B40B8F" w:rsidRPr="00496929">
              <w:rPr>
                <w:rFonts w:eastAsia="Courier New"/>
                <w:color w:val="000000"/>
                <w:sz w:val="22"/>
                <w:szCs w:val="22"/>
              </w:rPr>
              <w:t>.</w:t>
            </w:r>
          </w:p>
          <w:p w:rsidR="005D4CEE" w:rsidRPr="00496929" w:rsidRDefault="005D4CEE" w:rsidP="00F020ED">
            <w:pPr>
              <w:ind w:left="142" w:right="153" w:firstLine="142"/>
              <w:rPr>
                <w:rFonts w:eastAsia="Calibri"/>
                <w:sz w:val="22"/>
                <w:szCs w:val="22"/>
              </w:rPr>
            </w:pPr>
            <w:r w:rsidRPr="00496929">
              <w:rPr>
                <w:rFonts w:eastAsia="Calibri"/>
                <w:sz w:val="22"/>
                <w:szCs w:val="22"/>
              </w:rPr>
              <w:t>Примечания.</w:t>
            </w:r>
          </w:p>
          <w:p w:rsidR="005D4CEE" w:rsidRPr="00496929" w:rsidRDefault="005D4CEE" w:rsidP="00F020ED">
            <w:pPr>
              <w:ind w:left="142" w:right="153"/>
              <w:rPr>
                <w:rFonts w:eastAsia="Calibri"/>
                <w:sz w:val="22"/>
                <w:szCs w:val="22"/>
              </w:rPr>
            </w:pPr>
            <w:r w:rsidRPr="00496929">
              <w:rPr>
                <w:rFonts w:eastAsia="Calibri"/>
                <w:sz w:val="22"/>
                <w:szCs w:val="22"/>
              </w:rPr>
              <w:t xml:space="preserve">1. Объект поселенческого значения. </w:t>
            </w:r>
          </w:p>
          <w:p w:rsidR="005D4CEE" w:rsidRPr="00496929" w:rsidRDefault="005D4CEE" w:rsidP="00F020ED">
            <w:pPr>
              <w:ind w:left="142" w:right="153"/>
              <w:jc w:val="both"/>
              <w:rPr>
                <w:rFonts w:eastAsia="Calibri"/>
                <w:sz w:val="22"/>
                <w:szCs w:val="22"/>
              </w:rPr>
            </w:pPr>
            <w:r w:rsidRPr="00496929">
              <w:rPr>
                <w:rFonts w:eastAsia="Calibri"/>
                <w:sz w:val="22"/>
                <w:szCs w:val="22"/>
              </w:rPr>
              <w:t>2. Для объектов, размещаемых в пределах городской черты, допускается уменьшать размеры земельных участков, но не более чем на 10 %.</w:t>
            </w:r>
          </w:p>
          <w:p w:rsidR="005D4CEE" w:rsidRPr="00496929" w:rsidRDefault="005D4CEE" w:rsidP="00F020ED">
            <w:pPr>
              <w:widowControl w:val="0"/>
              <w:autoSpaceDE w:val="0"/>
              <w:autoSpaceDN w:val="0"/>
              <w:ind w:left="142" w:right="153"/>
              <w:jc w:val="both"/>
              <w:rPr>
                <w:sz w:val="22"/>
                <w:szCs w:val="22"/>
              </w:rPr>
            </w:pPr>
            <w:r w:rsidRPr="00496929">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tc>
      </w:tr>
    </w:tbl>
    <w:p w:rsidR="005D4CEE" w:rsidRPr="00512E80" w:rsidRDefault="005D4CEE" w:rsidP="005D4CEE">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2" w:name="P837"/>
      <w:bookmarkStart w:id="43" w:name="P936"/>
      <w:bookmarkEnd w:id="42"/>
      <w:bookmarkEnd w:id="43"/>
      <w:r w:rsidRPr="00512E80">
        <w:rPr>
          <w:rFonts w:ascii="Times New Roman" w:eastAsia="Times New Roman" w:hAnsi="Times New Roman" w:cs="Times New Roman"/>
          <w:b/>
          <w:color w:val="0070C0"/>
          <w:lang w:eastAsia="ru-RU"/>
        </w:rPr>
        <w:t>1.2.</w:t>
      </w:r>
      <w:r w:rsidR="008F421D">
        <w:rPr>
          <w:rFonts w:ascii="Times New Roman" w:eastAsia="Times New Roman" w:hAnsi="Times New Roman" w:cs="Times New Roman"/>
          <w:b/>
          <w:color w:val="0070C0"/>
          <w:lang w:eastAsia="ru-RU"/>
        </w:rPr>
        <w:t>8</w:t>
      </w:r>
      <w:r w:rsidRPr="00512E80">
        <w:rPr>
          <w:rFonts w:ascii="Times New Roman" w:eastAsia="Times New Roman" w:hAnsi="Times New Roman" w:cs="Times New Roman"/>
          <w:b/>
          <w:color w:val="0070C0"/>
          <w:lang w:eastAsia="ru-RU"/>
        </w:rPr>
        <w:t>. Объекты благоустройства и озеленения, создания условий для массового отдыха</w:t>
      </w:r>
    </w:p>
    <w:p w:rsidR="005D4CEE" w:rsidRPr="00512E80" w:rsidRDefault="005D4CEE" w:rsidP="005D4CEE">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r w:rsidRPr="00512E80">
        <w:rPr>
          <w:rFonts w:ascii="Times New Roman" w:eastAsia="Times New Roman" w:hAnsi="Times New Roman" w:cs="Times New Roman"/>
          <w:lang w:eastAsia="ru-RU"/>
        </w:rPr>
        <w:t xml:space="preserve">Таблица </w:t>
      </w:r>
      <w:r w:rsidR="008F421D">
        <w:rPr>
          <w:rFonts w:ascii="Times New Roman" w:eastAsia="Times New Roman" w:hAnsi="Times New Roman" w:cs="Times New Roman"/>
          <w:lang w:eastAsia="ru-RU"/>
        </w:rPr>
        <w:t>8</w:t>
      </w:r>
      <w:r w:rsidRPr="00512E80">
        <w:rPr>
          <w:rFonts w:ascii="Times New Roman" w:eastAsia="Times New Roman" w:hAnsi="Times New Roman" w:cs="Times New Roman"/>
          <w:lang w:eastAsia="ru-RU"/>
        </w:rPr>
        <w:t xml:space="preserve"> - </w:t>
      </w:r>
      <w:r w:rsidRPr="00512E80">
        <w:rPr>
          <w:rFonts w:ascii="Times New Roman" w:eastAsia="Times New Roman" w:hAnsi="Times New Roman" w:cs="Times New Roman"/>
          <w:szCs w:val="20"/>
          <w:lang w:eastAsia="ru-RU"/>
        </w:rPr>
        <w:t>Расчетный показатель минимальной обеспеченности</w:t>
      </w:r>
      <w:r w:rsidRPr="00512E80">
        <w:rPr>
          <w:rFonts w:ascii="Times New Roman" w:eastAsia="Times New Roman" w:hAnsi="Times New Roman" w:cs="Times New Roman"/>
          <w:lang w:eastAsia="ru-RU"/>
        </w:rPr>
        <w:t xml:space="preserve"> и </w:t>
      </w:r>
      <w:r w:rsidRPr="00512E80">
        <w:rPr>
          <w:rFonts w:ascii="Times New Roman" w:eastAsia="Times New Roman" w:hAnsi="Times New Roman" w:cs="Times New Roman"/>
          <w:szCs w:val="20"/>
          <w:lang w:eastAsia="ru-RU"/>
        </w:rPr>
        <w:t>максимальной доступности</w:t>
      </w:r>
      <w:r w:rsidRPr="00512E80">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bookmarkStart w:id="44" w:name="P1121"/>
      <w:bookmarkEnd w:id="44"/>
    </w:p>
    <w:tbl>
      <w:tblPr>
        <w:tblStyle w:val="1ffb"/>
        <w:tblW w:w="0" w:type="auto"/>
        <w:tblInd w:w="108" w:type="dxa"/>
        <w:tblLook w:val="0000" w:firstRow="0" w:lastRow="0" w:firstColumn="0" w:lastColumn="0" w:noHBand="0" w:noVBand="0"/>
      </w:tblPr>
      <w:tblGrid>
        <w:gridCol w:w="5732"/>
        <w:gridCol w:w="3907"/>
      </w:tblGrid>
      <w:tr w:rsidR="005D4CEE" w:rsidRPr="00512E80" w:rsidTr="00496929">
        <w:trPr>
          <w:trHeight w:val="768"/>
        </w:trPr>
        <w:tc>
          <w:tcPr>
            <w:tcW w:w="5732" w:type="dxa"/>
          </w:tcPr>
          <w:p w:rsidR="005D4CEE" w:rsidRPr="00512E80" w:rsidRDefault="005D4CEE" w:rsidP="00F020ED">
            <w:pPr>
              <w:keepNext/>
              <w:widowControl w:val="0"/>
              <w:autoSpaceDE w:val="0"/>
              <w:autoSpaceDN w:val="0"/>
              <w:adjustRightInd w:val="0"/>
              <w:jc w:val="center"/>
            </w:pPr>
            <w:r w:rsidRPr="00512E80">
              <w:t>Объекты нормирования</w:t>
            </w:r>
          </w:p>
        </w:tc>
        <w:tc>
          <w:tcPr>
            <w:tcW w:w="3907" w:type="dxa"/>
          </w:tcPr>
          <w:p w:rsidR="005D4CEE" w:rsidRPr="00512E80" w:rsidRDefault="005D4CEE" w:rsidP="00F020ED">
            <w:pPr>
              <w:keepNext/>
              <w:widowControl w:val="0"/>
              <w:autoSpaceDE w:val="0"/>
              <w:autoSpaceDN w:val="0"/>
              <w:adjustRightInd w:val="0"/>
              <w:jc w:val="center"/>
            </w:pPr>
            <w:r w:rsidRPr="00512E80">
              <w:t>Расчетный показатель минимальной обеспеченности, м</w:t>
            </w:r>
            <w:proofErr w:type="gramStart"/>
            <w:r w:rsidRPr="00512E80">
              <w:rPr>
                <w:vertAlign w:val="superscript"/>
              </w:rPr>
              <w:t>2</w:t>
            </w:r>
            <w:proofErr w:type="gramEnd"/>
            <w:r w:rsidRPr="00512E80">
              <w:rPr>
                <w:vertAlign w:val="superscript"/>
              </w:rPr>
              <w:t xml:space="preserve"> </w:t>
            </w:r>
            <w:r w:rsidRPr="00512E80">
              <w:t>на 1 тыс. чел.</w:t>
            </w:r>
          </w:p>
        </w:tc>
      </w:tr>
      <w:tr w:rsidR="005D4CEE" w:rsidRPr="00512E80" w:rsidTr="00496929">
        <w:trPr>
          <w:trHeight w:val="1096"/>
        </w:trPr>
        <w:tc>
          <w:tcPr>
            <w:tcW w:w="5732" w:type="dxa"/>
          </w:tcPr>
          <w:p w:rsidR="005D4CEE" w:rsidRPr="00512E80" w:rsidRDefault="005D4CEE" w:rsidP="00F020ED">
            <w:pPr>
              <w:widowControl w:val="0"/>
              <w:autoSpaceDE w:val="0"/>
              <w:autoSpaceDN w:val="0"/>
              <w:adjustRightInd w:val="0"/>
              <w:ind w:left="142"/>
            </w:pPr>
            <w:r w:rsidRPr="00512E80">
              <w:t xml:space="preserve">Объекты озеленения на территориях общего пользования населенных пунктов: </w:t>
            </w:r>
          </w:p>
          <w:p w:rsidR="005D4CEE" w:rsidRPr="00512E80" w:rsidRDefault="005D4CEE" w:rsidP="00F020ED">
            <w:pPr>
              <w:widowControl w:val="0"/>
              <w:autoSpaceDE w:val="0"/>
              <w:autoSpaceDN w:val="0"/>
              <w:adjustRightInd w:val="0"/>
              <w:ind w:left="142"/>
            </w:pPr>
            <w:proofErr w:type="gramStart"/>
            <w:r w:rsidRPr="00512E80">
              <w:t>парки, сады, зоны отдыха; аллеи, бульвары, скверы; озелененные пешеходные зоны; газоны</w:t>
            </w:r>
            <w:proofErr w:type="gramEnd"/>
          </w:p>
        </w:tc>
        <w:tc>
          <w:tcPr>
            <w:tcW w:w="3907" w:type="dxa"/>
          </w:tcPr>
          <w:p w:rsidR="005D4CEE" w:rsidRPr="00512E80" w:rsidRDefault="005D4CEE" w:rsidP="00F020ED">
            <w:pPr>
              <w:widowControl w:val="0"/>
              <w:autoSpaceDE w:val="0"/>
              <w:autoSpaceDN w:val="0"/>
              <w:adjustRightInd w:val="0"/>
              <w:jc w:val="center"/>
            </w:pPr>
            <w:r w:rsidRPr="00512E80">
              <w:t>12</w:t>
            </w:r>
            <w:r w:rsidRPr="00512E80">
              <w:br/>
            </w:r>
          </w:p>
        </w:tc>
      </w:tr>
      <w:tr w:rsidR="005D4CEE" w:rsidRPr="00512E80" w:rsidTr="00496929">
        <w:tc>
          <w:tcPr>
            <w:tcW w:w="5732" w:type="dxa"/>
          </w:tcPr>
          <w:p w:rsidR="005D4CEE" w:rsidRPr="00512E80" w:rsidRDefault="005D4CEE" w:rsidP="00F020ED">
            <w:pPr>
              <w:widowControl w:val="0"/>
              <w:autoSpaceDE w:val="0"/>
              <w:autoSpaceDN w:val="0"/>
              <w:adjustRightInd w:val="0"/>
              <w:ind w:left="142"/>
            </w:pPr>
            <w:r w:rsidRPr="00512E80">
              <w:t>Объекты благоустройства и озеленения рекреационных территорий:</w:t>
            </w:r>
          </w:p>
          <w:p w:rsidR="005D4CEE" w:rsidRPr="00512E80" w:rsidRDefault="005D4CEE" w:rsidP="00F020ED">
            <w:pPr>
              <w:widowControl w:val="0"/>
              <w:autoSpaceDE w:val="0"/>
              <w:autoSpaceDN w:val="0"/>
              <w:adjustRightInd w:val="0"/>
              <w:ind w:left="142"/>
            </w:pPr>
            <w:r w:rsidRPr="00512E80">
              <w:t xml:space="preserve"> парки, лесопарки, городские леса</w:t>
            </w:r>
          </w:p>
        </w:tc>
        <w:tc>
          <w:tcPr>
            <w:tcW w:w="3907" w:type="dxa"/>
          </w:tcPr>
          <w:p w:rsidR="005D4CEE" w:rsidRPr="00512E80" w:rsidRDefault="005D4CEE" w:rsidP="00F020ED">
            <w:pPr>
              <w:widowControl w:val="0"/>
              <w:autoSpaceDE w:val="0"/>
              <w:autoSpaceDN w:val="0"/>
              <w:adjustRightInd w:val="0"/>
              <w:jc w:val="center"/>
            </w:pPr>
            <w:r w:rsidRPr="00512E80">
              <w:t>70% от площади населенного пункта</w:t>
            </w:r>
          </w:p>
        </w:tc>
      </w:tr>
      <w:tr w:rsidR="005D4CEE" w:rsidRPr="00512E80" w:rsidTr="00496929">
        <w:trPr>
          <w:trHeight w:val="1284"/>
        </w:trPr>
        <w:tc>
          <w:tcPr>
            <w:tcW w:w="5732" w:type="dxa"/>
          </w:tcPr>
          <w:p w:rsidR="005D4CEE" w:rsidRPr="00512E80" w:rsidRDefault="005D4CEE" w:rsidP="00F020ED">
            <w:pPr>
              <w:widowControl w:val="0"/>
              <w:autoSpaceDE w:val="0"/>
              <w:autoSpaceDN w:val="0"/>
              <w:adjustRightInd w:val="0"/>
              <w:ind w:left="142"/>
            </w:pPr>
            <w:r w:rsidRPr="00512E80">
              <w:t xml:space="preserve">Объекты благоустройства и озеленения жилых территорий: </w:t>
            </w:r>
          </w:p>
          <w:p w:rsidR="005D4CEE" w:rsidRPr="00512E80" w:rsidRDefault="005D4CEE" w:rsidP="00F020ED">
            <w:pPr>
              <w:widowControl w:val="0"/>
              <w:autoSpaceDE w:val="0"/>
              <w:autoSpaceDN w:val="0"/>
              <w:adjustRightInd w:val="0"/>
              <w:ind w:left="142"/>
            </w:pPr>
            <w:r w:rsidRPr="00512E80">
              <w:t>парки, скверы, сады, зоны отдыха; детские площадки; общественные пространства</w:t>
            </w:r>
          </w:p>
        </w:tc>
        <w:tc>
          <w:tcPr>
            <w:tcW w:w="3907" w:type="dxa"/>
          </w:tcPr>
          <w:p w:rsidR="005D4CEE" w:rsidRPr="00512E80" w:rsidRDefault="005D4CEE" w:rsidP="00F020ED">
            <w:pPr>
              <w:widowControl w:val="0"/>
              <w:autoSpaceDE w:val="0"/>
              <w:autoSpaceDN w:val="0"/>
              <w:adjustRightInd w:val="0"/>
              <w:jc w:val="center"/>
            </w:pPr>
            <w:r w:rsidRPr="00512E80">
              <w:t>6</w:t>
            </w:r>
          </w:p>
          <w:p w:rsidR="005D4CEE" w:rsidRPr="00512E80" w:rsidRDefault="005D4CEE" w:rsidP="00F020ED">
            <w:pPr>
              <w:widowControl w:val="0"/>
              <w:autoSpaceDE w:val="0"/>
              <w:autoSpaceDN w:val="0"/>
              <w:adjustRightInd w:val="0"/>
              <w:jc w:val="center"/>
            </w:pPr>
          </w:p>
          <w:p w:rsidR="005D4CEE" w:rsidRPr="00512E80" w:rsidRDefault="005D4CEE" w:rsidP="00F020ED">
            <w:pPr>
              <w:widowControl w:val="0"/>
              <w:autoSpaceDE w:val="0"/>
              <w:autoSpaceDN w:val="0"/>
              <w:adjustRightInd w:val="0"/>
              <w:jc w:val="center"/>
            </w:pPr>
          </w:p>
          <w:p w:rsidR="005D4CEE" w:rsidRPr="00512E80" w:rsidRDefault="005D4CEE" w:rsidP="00F020ED">
            <w:pPr>
              <w:widowControl w:val="0"/>
              <w:autoSpaceDE w:val="0"/>
              <w:autoSpaceDN w:val="0"/>
              <w:adjustRightInd w:val="0"/>
              <w:jc w:val="center"/>
            </w:pPr>
          </w:p>
          <w:p w:rsidR="005D4CEE" w:rsidRPr="00512E80" w:rsidRDefault="005D4CEE" w:rsidP="00F020ED">
            <w:pPr>
              <w:widowControl w:val="0"/>
              <w:autoSpaceDE w:val="0"/>
              <w:autoSpaceDN w:val="0"/>
              <w:adjustRightInd w:val="0"/>
              <w:jc w:val="center"/>
            </w:pPr>
          </w:p>
        </w:tc>
      </w:tr>
      <w:tr w:rsidR="005D4CEE" w:rsidRPr="00512E80" w:rsidTr="00496929">
        <w:trPr>
          <w:trHeight w:val="904"/>
        </w:trPr>
        <w:tc>
          <w:tcPr>
            <w:tcW w:w="9639" w:type="dxa"/>
            <w:gridSpan w:val="2"/>
          </w:tcPr>
          <w:p w:rsidR="005D4CEE" w:rsidRDefault="005D4CEE" w:rsidP="008F421D">
            <w:pPr>
              <w:shd w:val="clear" w:color="auto" w:fill="FFFFFF"/>
              <w:spacing w:before="240"/>
              <w:ind w:left="142" w:right="222" w:firstLine="284"/>
              <w:jc w:val="both"/>
              <w:textAlignment w:val="baseline"/>
              <w:rPr>
                <w:rFonts w:eastAsia="Calibri"/>
              </w:rPr>
            </w:pPr>
            <w:r w:rsidRPr="00F91A66">
              <w:rPr>
                <w:shd w:val="clear" w:color="auto" w:fill="FFFFFF"/>
              </w:rPr>
              <w:t>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F91A66">
              <w:rPr>
                <w:rFonts w:eastAsia="Calibri"/>
              </w:rPr>
              <w:t xml:space="preserve"> СП 42.1333.016)</w:t>
            </w:r>
            <w:r>
              <w:rPr>
                <w:rFonts w:eastAsia="Calibri"/>
              </w:rPr>
              <w:t>.</w:t>
            </w:r>
          </w:p>
          <w:p w:rsidR="005D4CEE" w:rsidRPr="00F91A66" w:rsidRDefault="005D4CEE" w:rsidP="008F421D">
            <w:pPr>
              <w:shd w:val="clear" w:color="auto" w:fill="FFFFFF"/>
              <w:ind w:left="142" w:right="222" w:firstLine="284"/>
              <w:jc w:val="both"/>
              <w:textAlignment w:val="baseline"/>
              <w:rPr>
                <w:rFonts w:eastAsia="Calibri"/>
              </w:rPr>
            </w:pPr>
            <w:r w:rsidRPr="00F91A66">
              <w:rPr>
                <w:shd w:val="clear" w:color="auto" w:fill="FFFFFF"/>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F91A66">
              <w:rPr>
                <w:rFonts w:eastAsia="Calibri"/>
              </w:rPr>
              <w:t>СП 42.1333.016).</w:t>
            </w:r>
          </w:p>
        </w:tc>
      </w:tr>
      <w:tr w:rsidR="005D4CEE" w:rsidRPr="00512E80" w:rsidTr="00496929">
        <w:trPr>
          <w:trHeight w:val="904"/>
        </w:trPr>
        <w:tc>
          <w:tcPr>
            <w:tcW w:w="9639" w:type="dxa"/>
            <w:gridSpan w:val="2"/>
          </w:tcPr>
          <w:p w:rsidR="005D4CEE" w:rsidRPr="00F91A66" w:rsidRDefault="005D4CEE" w:rsidP="00F020ED">
            <w:pPr>
              <w:shd w:val="clear" w:color="auto" w:fill="FFFFFF"/>
              <w:ind w:left="142" w:right="113" w:firstLine="284"/>
              <w:jc w:val="both"/>
              <w:textAlignment w:val="baseline"/>
            </w:pPr>
            <w:r w:rsidRPr="00F91A66">
              <w:t xml:space="preserve">Площадь территории парков, садов и скверов следует принимать, </w:t>
            </w:r>
            <w:proofErr w:type="gramStart"/>
            <w:r w:rsidRPr="00F91A66">
              <w:t>га</w:t>
            </w:r>
            <w:proofErr w:type="gramEnd"/>
            <w:r w:rsidRPr="00F91A66">
              <w:t>, не менее: городских парков - 15, парков планировочных районов - 10, садов жилых районов - 3, скверов - 0,5 (для условий реконструкции - не менее 0,1).</w:t>
            </w:r>
          </w:p>
        </w:tc>
      </w:tr>
      <w:tr w:rsidR="005D4CEE" w:rsidRPr="00512E80" w:rsidTr="00496929">
        <w:trPr>
          <w:trHeight w:val="286"/>
        </w:trPr>
        <w:tc>
          <w:tcPr>
            <w:tcW w:w="9639" w:type="dxa"/>
            <w:gridSpan w:val="2"/>
          </w:tcPr>
          <w:p w:rsidR="005D4CEE" w:rsidRPr="00512E80" w:rsidRDefault="005D4CEE" w:rsidP="00F020ED">
            <w:pPr>
              <w:widowControl w:val="0"/>
              <w:autoSpaceDE w:val="0"/>
              <w:autoSpaceDN w:val="0"/>
              <w:ind w:right="222" w:firstLine="426"/>
              <w:jc w:val="both"/>
            </w:pPr>
            <w:r w:rsidRPr="00512E80">
              <w:t>Примечания.</w:t>
            </w:r>
          </w:p>
          <w:p w:rsidR="005D4CEE" w:rsidRPr="00512E80" w:rsidRDefault="005D4CEE" w:rsidP="00F020ED">
            <w:pPr>
              <w:widowControl w:val="0"/>
              <w:autoSpaceDE w:val="0"/>
              <w:autoSpaceDN w:val="0"/>
              <w:ind w:left="142" w:right="222" w:firstLine="284"/>
              <w:jc w:val="both"/>
            </w:pPr>
            <w:r w:rsidRPr="00512E80">
              <w:lastRenderedPageBreak/>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5D4CEE" w:rsidRPr="00512E80" w:rsidRDefault="005D4CEE" w:rsidP="00F020ED">
            <w:pPr>
              <w:shd w:val="clear" w:color="auto" w:fill="FFFFFF"/>
              <w:ind w:left="142" w:right="222" w:firstLine="284"/>
              <w:jc w:val="both"/>
              <w:textAlignment w:val="baseline"/>
            </w:pPr>
            <w:r w:rsidRPr="00512E80">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5D4CEE" w:rsidRPr="00512E80" w:rsidRDefault="005D4CEE" w:rsidP="00F020ED">
            <w:pPr>
              <w:shd w:val="clear" w:color="auto" w:fill="FFFFFF"/>
              <w:ind w:left="142" w:right="222" w:firstLine="284"/>
              <w:jc w:val="both"/>
              <w:textAlignment w:val="baseline"/>
              <w:rPr>
                <w:rFonts w:eastAsia="Calibri"/>
              </w:rPr>
            </w:pPr>
            <w:r>
              <w:t>3.</w:t>
            </w:r>
            <w:r>
              <w:rPr>
                <w:rFonts w:ascii="Arial" w:hAnsi="Arial" w:cs="Arial"/>
                <w:color w:val="444444"/>
                <w:shd w:val="clear" w:color="auto" w:fill="FFFFFF"/>
              </w:rPr>
              <w:t xml:space="preserve"> </w:t>
            </w:r>
            <w:r w:rsidRPr="00512E80">
              <w:t>Размеры территории объектов массового кратковременного отдыха (далее - зоны отдыха) следует принимать из расчета не м</w:t>
            </w:r>
            <w:r>
              <w:t>енее 500 м на одного посетителя</w:t>
            </w:r>
            <w:r>
              <w:rPr>
                <w:rFonts w:ascii="Arial" w:hAnsi="Arial" w:cs="Arial"/>
                <w:color w:val="444444"/>
                <w:shd w:val="clear" w:color="auto" w:fill="FFFFFF"/>
              </w:rPr>
              <w:t xml:space="preserve">, </w:t>
            </w:r>
            <w:r w:rsidRPr="009F5E82">
              <w:rPr>
                <w:shd w:val="clear" w:color="auto" w:fill="FFFFFF"/>
              </w:rPr>
              <w:t>в том числе интенсивно используемая ее часть для активных видов отдыха должна составлять не менее 100 м</w:t>
            </w:r>
            <w:r w:rsidRPr="009F5E82">
              <w:t xml:space="preserve"> </w:t>
            </w:r>
            <w:r w:rsidRPr="00512E80">
              <w:t xml:space="preserve">на одного посетителя. Площадь участка отдельной зоны массового кратковременного отдыха следует принимать не менее 50 га. </w:t>
            </w:r>
            <w:r w:rsidRPr="00512E80">
              <w:rPr>
                <w:rFonts w:eastAsia="Calibri"/>
              </w:rPr>
              <w:t>Параметры установлены в соответствии с пунктом 9</w:t>
            </w:r>
            <w:r>
              <w:rPr>
                <w:rFonts w:eastAsia="Calibri"/>
              </w:rPr>
              <w:t>.21</w:t>
            </w:r>
            <w:r w:rsidRPr="00512E80">
              <w:rPr>
                <w:rFonts w:eastAsia="Calibri"/>
              </w:rPr>
              <w:t xml:space="preserve"> СП 42.1333.016</w:t>
            </w:r>
          </w:p>
          <w:p w:rsidR="005D4CEE" w:rsidRPr="00512E80" w:rsidRDefault="005D4CEE" w:rsidP="00F020ED">
            <w:pPr>
              <w:shd w:val="clear" w:color="auto" w:fill="FFFFFF"/>
              <w:spacing w:line="276" w:lineRule="auto"/>
              <w:ind w:left="142" w:right="222" w:firstLine="284"/>
              <w:jc w:val="both"/>
              <w:rPr>
                <w:color w:val="000000"/>
              </w:rPr>
            </w:pPr>
            <w:r>
              <w:rPr>
                <w:color w:val="000000"/>
              </w:rPr>
              <w:t>4</w:t>
            </w:r>
            <w:r w:rsidRPr="00512E80">
              <w:rPr>
                <w:color w:val="000000"/>
              </w:rPr>
              <w:t xml:space="preserve">. </w:t>
            </w:r>
            <w:proofErr w:type="gramStart"/>
            <w:r w:rsidRPr="00512E80">
              <w:rPr>
                <w:iCs/>
                <w:color w:val="000000"/>
              </w:rPr>
              <w:t>При комплексном развитии территории допускается сокращение</w:t>
            </w:r>
            <w:r w:rsidRPr="00512E80">
              <w:rPr>
                <w:color w:val="000000"/>
              </w:rPr>
              <w:t xml:space="preserve"> озелененных территорий общего пользования </w:t>
            </w:r>
            <w:r w:rsidRPr="00512E80">
              <w:rPr>
                <w:iCs/>
                <w:color w:val="000000"/>
              </w:rPr>
              <w:t>жилых районов</w:t>
            </w:r>
            <w:r w:rsidRPr="00512E80">
              <w:rPr>
                <w:color w:val="000000"/>
              </w:rPr>
              <w:t xml:space="preserve">, но не более чем на </w:t>
            </w:r>
            <w:r w:rsidRPr="00512E80">
              <w:rPr>
                <w:iCs/>
                <w:color w:val="000000"/>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512E80">
              <w:rPr>
                <w:color w:val="000000"/>
              </w:rPr>
              <w:t xml:space="preserve"> 20 </w:t>
            </w:r>
            <w:r w:rsidRPr="00512E80">
              <w:rPr>
                <w:iCs/>
                <w:color w:val="000000"/>
              </w:rPr>
              <w:t>кв. м. Деревья, высаживаемые в рамках требований к озеленению земельных участков, в расчете сокращения</w:t>
            </w:r>
            <w:proofErr w:type="gramEnd"/>
            <w:r w:rsidRPr="00512E80">
              <w:rPr>
                <w:iCs/>
                <w:color w:val="000000"/>
              </w:rPr>
              <w:t xml:space="preserve"> озелененных территорий общего пользования жилых районов не учитываются</w:t>
            </w:r>
            <w:r w:rsidRPr="00512E80">
              <w:rPr>
                <w:color w:val="000000"/>
              </w:rPr>
              <w:t>.</w:t>
            </w:r>
          </w:p>
          <w:p w:rsidR="005D4CEE" w:rsidRPr="00512E80" w:rsidRDefault="005D4CEE" w:rsidP="00F020ED">
            <w:pPr>
              <w:shd w:val="clear" w:color="auto" w:fill="FFFFFF"/>
              <w:ind w:left="142" w:right="222" w:firstLine="284"/>
              <w:jc w:val="both"/>
              <w:textAlignment w:val="baseline"/>
            </w:pPr>
            <w:r w:rsidRPr="00512E80">
              <w:t>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512E80">
              <w:t>, %:</w:t>
            </w:r>
            <w:proofErr w:type="gramEnd"/>
          </w:p>
          <w:p w:rsidR="005D4CEE" w:rsidRPr="00512E80" w:rsidRDefault="005D4CEE" w:rsidP="00F020ED">
            <w:pPr>
              <w:shd w:val="clear" w:color="auto" w:fill="FFFFFF"/>
              <w:ind w:left="142" w:right="222" w:firstLine="284"/>
              <w:textAlignment w:val="baseline"/>
            </w:pPr>
            <w:r w:rsidRPr="00512E80">
              <w:t>для СЗЗ до 300 м –           60%;</w:t>
            </w:r>
          </w:p>
          <w:p w:rsidR="005D4CEE" w:rsidRPr="00512E80" w:rsidRDefault="005D4CEE" w:rsidP="00F020ED">
            <w:pPr>
              <w:shd w:val="clear" w:color="auto" w:fill="FFFFFF"/>
              <w:ind w:left="142" w:right="222" w:firstLine="284"/>
              <w:textAlignment w:val="baseline"/>
            </w:pPr>
            <w:r w:rsidRPr="00512E80">
              <w:t xml:space="preserve">               свыше 300 м –   50%;</w:t>
            </w:r>
          </w:p>
          <w:p w:rsidR="005D4CEE" w:rsidRPr="00512E80" w:rsidRDefault="005D4CEE" w:rsidP="00F020ED">
            <w:pPr>
              <w:shd w:val="clear" w:color="auto" w:fill="FFFFFF"/>
              <w:ind w:left="142" w:right="222" w:firstLine="284"/>
              <w:textAlignment w:val="baseline"/>
            </w:pPr>
            <w:r w:rsidRPr="00512E80">
              <w:t xml:space="preserve">               свыше 1000 м – 40%; </w:t>
            </w:r>
          </w:p>
          <w:p w:rsidR="005D4CEE" w:rsidRPr="00512E80" w:rsidRDefault="005D4CEE" w:rsidP="00F020ED">
            <w:pPr>
              <w:shd w:val="clear" w:color="auto" w:fill="FFFFFF"/>
              <w:ind w:left="142" w:right="222" w:firstLine="284"/>
              <w:textAlignment w:val="baseline"/>
            </w:pPr>
            <w:r w:rsidRPr="00512E80">
              <w:t xml:space="preserve">               свыше 3000 м – 20%.</w:t>
            </w:r>
          </w:p>
          <w:p w:rsidR="005D4CEE" w:rsidRDefault="005D4CEE" w:rsidP="00F020ED">
            <w:pPr>
              <w:shd w:val="clear" w:color="auto" w:fill="FFFFFF"/>
              <w:ind w:left="142" w:right="222" w:firstLine="284"/>
              <w:jc w:val="both"/>
              <w:textAlignment w:val="baseline"/>
              <w:rPr>
                <w:rFonts w:ascii="Arial" w:hAnsi="Arial" w:cs="Arial"/>
                <w:color w:val="444444"/>
                <w:shd w:val="clear" w:color="auto" w:fill="FFFFFF"/>
              </w:rPr>
            </w:pPr>
            <w:r>
              <w:t xml:space="preserve">5. </w:t>
            </w:r>
            <w:r w:rsidRPr="00512E80">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r>
              <w:rPr>
                <w:rFonts w:ascii="Arial" w:hAnsi="Arial" w:cs="Arial"/>
                <w:color w:val="444444"/>
                <w:shd w:val="clear" w:color="auto" w:fill="FFFFFF"/>
              </w:rPr>
              <w:t xml:space="preserve"> </w:t>
            </w:r>
          </w:p>
          <w:p w:rsidR="005D4CEE" w:rsidRDefault="005D4CEE" w:rsidP="00F020ED">
            <w:pPr>
              <w:shd w:val="clear" w:color="auto" w:fill="FFFFFF"/>
              <w:ind w:left="142" w:right="222" w:firstLine="284"/>
              <w:jc w:val="both"/>
              <w:textAlignment w:val="baseline"/>
              <w:rPr>
                <w:shd w:val="clear" w:color="auto" w:fill="FFFFFF"/>
              </w:rPr>
            </w:pPr>
            <w:r w:rsidRPr="009F5E82">
              <w:rPr>
                <w:shd w:val="clear" w:color="auto" w:fill="FFFFFF"/>
              </w:rPr>
              <w:t xml:space="preserve">6. Размеры стоянок автомобилей, размещаемых у границ лесопарков, зон отдыха и курортных зон, следует определять в соответствии с </w:t>
            </w:r>
            <w:r>
              <w:rPr>
                <w:shd w:val="clear" w:color="auto" w:fill="FFFFFF"/>
              </w:rPr>
              <w:t xml:space="preserve">таблицей 5.3 </w:t>
            </w:r>
            <w:r w:rsidR="00B40B8F">
              <w:rPr>
                <w:shd w:val="clear" w:color="auto" w:fill="FFFFFF"/>
              </w:rPr>
              <w:t>настоящих нормативов</w:t>
            </w:r>
            <w:r w:rsidRPr="009F5E82">
              <w:rPr>
                <w:shd w:val="clear" w:color="auto" w:fill="FFFFFF"/>
              </w:rPr>
              <w:t xml:space="preserve"> или по заданию на проектирование.</w:t>
            </w:r>
          </w:p>
          <w:p w:rsidR="005D4CEE" w:rsidRDefault="005D4CEE" w:rsidP="00F020ED">
            <w:pPr>
              <w:shd w:val="clear" w:color="auto" w:fill="FFFFFF"/>
              <w:ind w:left="142" w:right="222" w:firstLine="284"/>
              <w:jc w:val="both"/>
              <w:textAlignment w:val="baseline"/>
              <w:rPr>
                <w:shd w:val="clear" w:color="auto" w:fill="FFFFFF"/>
              </w:rPr>
            </w:pPr>
            <w:r>
              <w:rPr>
                <w:shd w:val="clear" w:color="auto" w:fill="FFFFFF"/>
              </w:rPr>
              <w:t xml:space="preserve">7. </w:t>
            </w:r>
            <w:r w:rsidRPr="009F5E82">
              <w:rPr>
                <w:shd w:val="clear" w:color="auto" w:fill="FFFFFF"/>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Pr>
                <w:shd w:val="clear" w:color="auto" w:fill="FFFFFF"/>
              </w:rPr>
              <w:t>.</w:t>
            </w:r>
          </w:p>
          <w:p w:rsidR="005D4CEE" w:rsidRPr="00512E80" w:rsidRDefault="005D4CEE" w:rsidP="00B40B8F">
            <w:pPr>
              <w:shd w:val="clear" w:color="auto" w:fill="FFFFFF"/>
              <w:ind w:left="142" w:right="222" w:firstLine="284"/>
              <w:jc w:val="both"/>
              <w:textAlignment w:val="baseline"/>
            </w:pPr>
            <w:r w:rsidRPr="00F91A66">
              <w:t>При размещении парков и садов следует максимально сохранять участки с существующими насаждениями и водоемами.</w:t>
            </w:r>
          </w:p>
        </w:tc>
      </w:tr>
    </w:tbl>
    <w:p w:rsidR="00B244DC" w:rsidRPr="00315F09" w:rsidRDefault="00B244DC" w:rsidP="00B244DC">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315F09">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2439"/>
        <w:gridCol w:w="2551"/>
        <w:gridCol w:w="2539"/>
        <w:gridCol w:w="2064"/>
      </w:tblGrid>
      <w:tr w:rsidR="00B244DC" w:rsidRPr="00315F09" w:rsidTr="00496929">
        <w:tc>
          <w:tcPr>
            <w:tcW w:w="2439" w:type="dxa"/>
            <w:vMerge w:val="restart"/>
          </w:tcPr>
          <w:p w:rsidR="00B244DC" w:rsidRPr="00315F09" w:rsidRDefault="00B244DC" w:rsidP="00B244DC">
            <w:pPr>
              <w:widowControl w:val="0"/>
              <w:autoSpaceDE w:val="0"/>
              <w:autoSpaceDN w:val="0"/>
              <w:jc w:val="center"/>
            </w:pPr>
            <w:r w:rsidRPr="00315F09">
              <w:t>Озелененная территория общего пользования</w:t>
            </w:r>
          </w:p>
        </w:tc>
        <w:tc>
          <w:tcPr>
            <w:tcW w:w="7154" w:type="dxa"/>
            <w:gridSpan w:val="3"/>
          </w:tcPr>
          <w:p w:rsidR="00B244DC" w:rsidRPr="00315F09" w:rsidRDefault="00B244DC" w:rsidP="00B244DC">
            <w:pPr>
              <w:widowControl w:val="0"/>
              <w:autoSpaceDE w:val="0"/>
              <w:autoSpaceDN w:val="0"/>
              <w:jc w:val="center"/>
            </w:pPr>
            <w:r w:rsidRPr="00315F09">
              <w:t>Площадь озелененных территорий (кв. м/чел.)</w:t>
            </w:r>
          </w:p>
        </w:tc>
      </w:tr>
      <w:tr w:rsidR="00B244DC" w:rsidRPr="00315F09" w:rsidTr="00496929">
        <w:tc>
          <w:tcPr>
            <w:tcW w:w="2439" w:type="dxa"/>
            <w:vMerge/>
          </w:tcPr>
          <w:p w:rsidR="00B244DC" w:rsidRPr="00315F09" w:rsidRDefault="00B244DC" w:rsidP="00B244DC">
            <w:pPr>
              <w:widowControl w:val="0"/>
              <w:autoSpaceDE w:val="0"/>
              <w:autoSpaceDN w:val="0"/>
              <w:jc w:val="center"/>
            </w:pPr>
          </w:p>
        </w:tc>
        <w:tc>
          <w:tcPr>
            <w:tcW w:w="5090" w:type="dxa"/>
            <w:gridSpan w:val="2"/>
          </w:tcPr>
          <w:p w:rsidR="00B244DC" w:rsidRPr="00315F09" w:rsidRDefault="00B244DC" w:rsidP="00B244DC">
            <w:pPr>
              <w:widowControl w:val="0"/>
              <w:autoSpaceDE w:val="0"/>
              <w:autoSpaceDN w:val="0"/>
              <w:jc w:val="center"/>
            </w:pPr>
            <w:r w:rsidRPr="00315F09">
              <w:t>городских округов и городских поселений</w:t>
            </w:r>
          </w:p>
        </w:tc>
        <w:tc>
          <w:tcPr>
            <w:tcW w:w="2064" w:type="dxa"/>
            <w:vMerge w:val="restart"/>
          </w:tcPr>
          <w:p w:rsidR="00B244DC" w:rsidRPr="00315F09" w:rsidRDefault="00B244DC" w:rsidP="00B244DC">
            <w:pPr>
              <w:widowControl w:val="0"/>
              <w:autoSpaceDE w:val="0"/>
              <w:autoSpaceDN w:val="0"/>
              <w:jc w:val="center"/>
            </w:pPr>
            <w:r w:rsidRPr="00315F09">
              <w:t>сельских поселений</w:t>
            </w:r>
          </w:p>
        </w:tc>
      </w:tr>
      <w:tr w:rsidR="00B244DC" w:rsidRPr="00315F09" w:rsidTr="00496929">
        <w:tc>
          <w:tcPr>
            <w:tcW w:w="2439" w:type="dxa"/>
            <w:vMerge/>
          </w:tcPr>
          <w:p w:rsidR="00B244DC" w:rsidRPr="00315F09" w:rsidRDefault="00B244DC" w:rsidP="00B244DC">
            <w:pPr>
              <w:widowControl w:val="0"/>
              <w:autoSpaceDE w:val="0"/>
              <w:autoSpaceDN w:val="0"/>
              <w:jc w:val="center"/>
            </w:pPr>
          </w:p>
        </w:tc>
        <w:tc>
          <w:tcPr>
            <w:tcW w:w="2551" w:type="dxa"/>
          </w:tcPr>
          <w:p w:rsidR="00B244DC" w:rsidRPr="00315F09" w:rsidRDefault="00B244DC" w:rsidP="00B244DC">
            <w:pPr>
              <w:widowControl w:val="0"/>
              <w:autoSpaceDE w:val="0"/>
              <w:autoSpaceDN w:val="0"/>
              <w:jc w:val="center"/>
            </w:pPr>
            <w:r w:rsidRPr="00315F09">
              <w:t>крупных и больших</w:t>
            </w:r>
          </w:p>
        </w:tc>
        <w:tc>
          <w:tcPr>
            <w:tcW w:w="2539" w:type="dxa"/>
          </w:tcPr>
          <w:p w:rsidR="00B244DC" w:rsidRPr="00315F09" w:rsidRDefault="00B244DC" w:rsidP="00B244DC">
            <w:pPr>
              <w:widowControl w:val="0"/>
              <w:autoSpaceDE w:val="0"/>
              <w:autoSpaceDN w:val="0"/>
              <w:jc w:val="center"/>
            </w:pPr>
            <w:r w:rsidRPr="00315F09">
              <w:t>средних и малых</w:t>
            </w:r>
          </w:p>
        </w:tc>
        <w:tc>
          <w:tcPr>
            <w:tcW w:w="2064" w:type="dxa"/>
            <w:vMerge/>
          </w:tcPr>
          <w:p w:rsidR="00B244DC" w:rsidRPr="00315F09" w:rsidRDefault="00B244DC" w:rsidP="00B244DC">
            <w:pPr>
              <w:widowControl w:val="0"/>
              <w:autoSpaceDE w:val="0"/>
              <w:autoSpaceDN w:val="0"/>
              <w:jc w:val="center"/>
            </w:pPr>
          </w:p>
        </w:tc>
      </w:tr>
      <w:tr w:rsidR="00B244DC" w:rsidRPr="00315F09" w:rsidTr="00496929">
        <w:tc>
          <w:tcPr>
            <w:tcW w:w="2439" w:type="dxa"/>
          </w:tcPr>
          <w:p w:rsidR="00B244DC" w:rsidRPr="00315F09" w:rsidRDefault="00B244DC" w:rsidP="00B244DC">
            <w:pPr>
              <w:widowControl w:val="0"/>
              <w:autoSpaceDE w:val="0"/>
              <w:autoSpaceDN w:val="0"/>
              <w:jc w:val="center"/>
            </w:pPr>
            <w:r w:rsidRPr="00315F09">
              <w:t>Общегородского значения</w:t>
            </w:r>
          </w:p>
        </w:tc>
        <w:tc>
          <w:tcPr>
            <w:tcW w:w="2551" w:type="dxa"/>
          </w:tcPr>
          <w:p w:rsidR="00B244DC" w:rsidRPr="00315F09" w:rsidRDefault="00B244DC" w:rsidP="00B244DC">
            <w:pPr>
              <w:widowControl w:val="0"/>
              <w:autoSpaceDE w:val="0"/>
              <w:autoSpaceDN w:val="0"/>
              <w:jc w:val="center"/>
            </w:pPr>
            <w:r w:rsidRPr="00315F09">
              <w:t>10</w:t>
            </w:r>
          </w:p>
        </w:tc>
        <w:tc>
          <w:tcPr>
            <w:tcW w:w="2539" w:type="dxa"/>
          </w:tcPr>
          <w:p w:rsidR="00B244DC" w:rsidRPr="00315F09" w:rsidRDefault="00B244DC" w:rsidP="00B244DC">
            <w:pPr>
              <w:widowControl w:val="0"/>
              <w:autoSpaceDE w:val="0"/>
              <w:autoSpaceDN w:val="0"/>
              <w:jc w:val="center"/>
            </w:pPr>
            <w:r w:rsidRPr="00315F09">
              <w:t>16</w:t>
            </w:r>
          </w:p>
        </w:tc>
        <w:tc>
          <w:tcPr>
            <w:tcW w:w="2064" w:type="dxa"/>
          </w:tcPr>
          <w:p w:rsidR="00B244DC" w:rsidRPr="00315F09" w:rsidRDefault="00B244DC" w:rsidP="00B244DC">
            <w:pPr>
              <w:widowControl w:val="0"/>
              <w:autoSpaceDE w:val="0"/>
              <w:autoSpaceDN w:val="0"/>
              <w:jc w:val="center"/>
            </w:pPr>
            <w:r w:rsidRPr="00315F09">
              <w:t>16</w:t>
            </w:r>
          </w:p>
        </w:tc>
      </w:tr>
      <w:tr w:rsidR="00B244DC" w:rsidRPr="00315F09" w:rsidTr="00496929">
        <w:tc>
          <w:tcPr>
            <w:tcW w:w="2439" w:type="dxa"/>
          </w:tcPr>
          <w:p w:rsidR="00B244DC" w:rsidRPr="00315F09" w:rsidRDefault="00B244DC" w:rsidP="00B244DC">
            <w:pPr>
              <w:widowControl w:val="0"/>
              <w:autoSpaceDE w:val="0"/>
              <w:autoSpaceDN w:val="0"/>
              <w:jc w:val="center"/>
            </w:pPr>
            <w:r w:rsidRPr="00315F09">
              <w:t>Жилых районов</w:t>
            </w:r>
          </w:p>
        </w:tc>
        <w:tc>
          <w:tcPr>
            <w:tcW w:w="2551" w:type="dxa"/>
          </w:tcPr>
          <w:p w:rsidR="00B244DC" w:rsidRPr="00315F09" w:rsidRDefault="00B244DC" w:rsidP="00B244DC">
            <w:pPr>
              <w:widowControl w:val="0"/>
              <w:autoSpaceDE w:val="0"/>
              <w:autoSpaceDN w:val="0"/>
              <w:jc w:val="center"/>
            </w:pPr>
            <w:r w:rsidRPr="00315F09">
              <w:t>6</w:t>
            </w:r>
          </w:p>
        </w:tc>
        <w:tc>
          <w:tcPr>
            <w:tcW w:w="2539" w:type="dxa"/>
          </w:tcPr>
          <w:p w:rsidR="00B244DC" w:rsidRPr="00315F09" w:rsidRDefault="00B244DC" w:rsidP="00B244DC">
            <w:pPr>
              <w:widowControl w:val="0"/>
              <w:autoSpaceDE w:val="0"/>
              <w:autoSpaceDN w:val="0"/>
              <w:jc w:val="center"/>
            </w:pPr>
            <w:r w:rsidRPr="00315F09">
              <w:t>6</w:t>
            </w:r>
          </w:p>
        </w:tc>
        <w:tc>
          <w:tcPr>
            <w:tcW w:w="2064" w:type="dxa"/>
          </w:tcPr>
          <w:p w:rsidR="00B244DC" w:rsidRPr="00315F09" w:rsidRDefault="00B244DC" w:rsidP="00B244DC">
            <w:pPr>
              <w:widowControl w:val="0"/>
              <w:autoSpaceDE w:val="0"/>
              <w:autoSpaceDN w:val="0"/>
              <w:jc w:val="center"/>
            </w:pPr>
            <w:r w:rsidRPr="00315F09">
              <w:t>6</w:t>
            </w:r>
          </w:p>
        </w:tc>
      </w:tr>
    </w:tbl>
    <w:p w:rsidR="00B244DC" w:rsidRPr="00315F09" w:rsidRDefault="00B244DC" w:rsidP="00B244DC">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45" w:name="P21"/>
      <w:bookmarkEnd w:id="45"/>
      <w:r w:rsidRPr="00315F09">
        <w:rPr>
          <w:rFonts w:ascii="Times New Roman" w:eastAsia="Times New Roman" w:hAnsi="Times New Roman" w:cs="Times New Roman"/>
          <w:szCs w:val="20"/>
          <w:lang w:eastAsia="ru-RU"/>
        </w:rPr>
        <w:t>Примечания.</w:t>
      </w:r>
    </w:p>
    <w:p w:rsidR="00B244DC" w:rsidRPr="00315F09" w:rsidRDefault="00B244DC" w:rsidP="00B244DC">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315F09">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B244DC" w:rsidRPr="00315F09" w:rsidRDefault="00B244DC" w:rsidP="00B244DC">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315F09">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B244DC" w:rsidRPr="00B244DC" w:rsidRDefault="00B244DC" w:rsidP="00B244DC">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315F09">
        <w:rPr>
          <w:rFonts w:ascii="Times New Roman" w:eastAsia="Times New Roman" w:hAnsi="Times New Roman" w:cs="Times New Roman"/>
          <w:szCs w:val="20"/>
          <w:lang w:eastAsia="ru-RU"/>
        </w:rPr>
        <w:t>3. </w:t>
      </w:r>
      <w:proofErr w:type="gramStart"/>
      <w:r w:rsidRPr="00315F09">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315F09">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8F421D" w:rsidRPr="00BF324D" w:rsidRDefault="008F421D" w:rsidP="00B244DC">
      <w:pPr>
        <w:widowControl w:val="0"/>
        <w:autoSpaceDE w:val="0"/>
        <w:autoSpaceDN w:val="0"/>
        <w:spacing w:before="240" w:line="240" w:lineRule="auto"/>
        <w:ind w:firstLine="540"/>
        <w:jc w:val="both"/>
        <w:rPr>
          <w:rFonts w:ascii="Times New Roman" w:eastAsia="Times New Roman" w:hAnsi="Times New Roman" w:cs="Times New Roman"/>
          <w:b/>
          <w:color w:val="0070C0"/>
          <w:sz w:val="24"/>
          <w:szCs w:val="26"/>
        </w:rPr>
      </w:pPr>
      <w:r w:rsidRPr="00D15A73">
        <w:rPr>
          <w:rFonts w:ascii="Times New Roman" w:eastAsia="Times New Roman" w:hAnsi="Times New Roman" w:cs="Times New Roman"/>
          <w:b/>
          <w:color w:val="0070C0"/>
        </w:rPr>
        <w:t>1.2.</w:t>
      </w:r>
      <w:r>
        <w:rPr>
          <w:rFonts w:ascii="Times New Roman" w:eastAsia="Times New Roman" w:hAnsi="Times New Roman" w:cs="Times New Roman"/>
          <w:b/>
          <w:color w:val="0070C0"/>
        </w:rPr>
        <w:t>9</w:t>
      </w:r>
      <w:r w:rsidRPr="00D15A73">
        <w:rPr>
          <w:rFonts w:ascii="Times New Roman" w:eastAsia="Times New Roman" w:hAnsi="Times New Roman" w:cs="Times New Roman"/>
          <w:b/>
          <w:color w:val="0070C0"/>
        </w:rPr>
        <w:t>.</w:t>
      </w:r>
      <w:r w:rsidRPr="00D15A73">
        <w:rPr>
          <w:rFonts w:ascii="Times New Roman" w:eastAsia="Times New Roman" w:hAnsi="Times New Roman" w:cs="Times New Roman"/>
          <w:b/>
          <w:color w:val="0070C0"/>
          <w:sz w:val="24"/>
          <w:szCs w:val="26"/>
        </w:rPr>
        <w:t xml:space="preserve"> </w:t>
      </w:r>
      <w:r w:rsidRPr="00D15A73">
        <w:rPr>
          <w:rFonts w:ascii="Times New Roman" w:eastAsia="Times New Roman" w:hAnsi="Times New Roman" w:cs="Times New Roman"/>
          <w:b/>
          <w:color w:val="0070C0"/>
          <w:lang w:eastAsia="ru-RU"/>
        </w:rPr>
        <w:t xml:space="preserve">В области </w:t>
      </w:r>
      <w:r w:rsidRPr="00BF324D">
        <w:rPr>
          <w:rFonts w:ascii="Times New Roman" w:eastAsia="Courier New" w:hAnsi="Times New Roman" w:cs="Times New Roman"/>
          <w:b/>
          <w:bCs/>
          <w:color w:val="0070C0"/>
          <w:lang w:eastAsia="ru-RU"/>
        </w:rPr>
        <w:t>накопления, сбора, транспортирования, обработки, утилизации, обезвреживания, размещения твердых бытовых отходов</w:t>
      </w:r>
    </w:p>
    <w:p w:rsidR="008F421D" w:rsidRPr="008A62F5" w:rsidRDefault="008F421D" w:rsidP="008F421D">
      <w:pPr>
        <w:widowControl w:val="0"/>
        <w:autoSpaceDE w:val="0"/>
        <w:autoSpaceDN w:val="0"/>
        <w:spacing w:line="240" w:lineRule="auto"/>
        <w:ind w:firstLine="540"/>
        <w:jc w:val="both"/>
        <w:rPr>
          <w:rFonts w:ascii="Times New Roman" w:eastAsia="Times New Roman" w:hAnsi="Times New Roman" w:cs="Times New Roman"/>
          <w:lang w:eastAsia="ru-RU"/>
        </w:rPr>
      </w:pPr>
      <w:r w:rsidRPr="00D15A73">
        <w:rPr>
          <w:rFonts w:ascii="Times New Roman" w:eastAsia="Times New Roman" w:hAnsi="Times New Roman" w:cs="Times New Roman"/>
        </w:rPr>
        <w:t xml:space="preserve">Таблица </w:t>
      </w:r>
      <w:r>
        <w:rPr>
          <w:rFonts w:ascii="Times New Roman" w:eastAsia="Times New Roman" w:hAnsi="Times New Roman" w:cs="Times New Roman"/>
        </w:rPr>
        <w:t>9</w:t>
      </w:r>
      <w:r w:rsidRPr="00D15A73">
        <w:rPr>
          <w:rFonts w:ascii="Times New Roman" w:eastAsia="Times New Roman" w:hAnsi="Times New Roman" w:cs="Times New Roman"/>
          <w:b/>
        </w:rPr>
        <w:t xml:space="preserve"> - </w:t>
      </w:r>
      <w:r w:rsidRPr="00D15A73">
        <w:rPr>
          <w:rFonts w:ascii="Times New Roman" w:eastAsia="Times New Roman" w:hAnsi="Times New Roman" w:cs="Times New Roman"/>
          <w:lang w:eastAsia="ru-RU"/>
        </w:rPr>
        <w:t xml:space="preserve">Расчетные показатели минимально допустимого уровня обеспеченности объектами </w:t>
      </w:r>
      <w:r>
        <w:rPr>
          <w:rFonts w:ascii="Times New Roman" w:eastAsia="Times New Roman" w:hAnsi="Times New Roman" w:cs="Times New Roman"/>
          <w:lang w:eastAsia="ru-RU"/>
        </w:rPr>
        <w:t>местного значения муниципального района</w:t>
      </w:r>
      <w:r w:rsidRPr="00D15A73">
        <w:rPr>
          <w:rFonts w:ascii="Times New Roman" w:eastAsia="Times New Roman" w:hAnsi="Times New Roman" w:cs="Times New Roman"/>
          <w:lang w:eastAsia="ru-RU"/>
        </w:rPr>
        <w:t xml:space="preserve"> и максимально допустимого уровня территориальной </w:t>
      </w:r>
      <w:r w:rsidRPr="00D15A73">
        <w:rPr>
          <w:rFonts w:ascii="Times New Roman" w:eastAsia="Times New Roman" w:hAnsi="Times New Roman" w:cs="Times New Roman"/>
          <w:lang w:eastAsia="ru-RU"/>
        </w:rPr>
        <w:lastRenderedPageBreak/>
        <w:t xml:space="preserve">доступности таких объектов для населения в области </w:t>
      </w:r>
      <w:r>
        <w:rPr>
          <w:rFonts w:ascii="Times New Roman" w:eastAsia="Courier New" w:hAnsi="Times New Roman" w:cs="Times New Roman"/>
          <w:bCs/>
          <w:color w:val="000000"/>
          <w:lang w:eastAsia="ru-RU"/>
        </w:rPr>
        <w:t xml:space="preserve">накопление, сбор, </w:t>
      </w:r>
      <w:r w:rsidRPr="00BA79E0">
        <w:rPr>
          <w:rFonts w:ascii="Times New Roman" w:eastAsia="Courier New" w:hAnsi="Times New Roman" w:cs="Times New Roman"/>
          <w:bCs/>
          <w:color w:val="000000"/>
          <w:lang w:eastAsia="ru-RU"/>
        </w:rPr>
        <w:t xml:space="preserve">транспортирование, обработка, утилизация, обезвреживание, размещение </w:t>
      </w:r>
      <w:r>
        <w:rPr>
          <w:rFonts w:ascii="Times New Roman" w:eastAsia="Courier New" w:hAnsi="Times New Roman" w:cs="Times New Roman"/>
          <w:bCs/>
          <w:color w:val="000000"/>
          <w:lang w:eastAsia="ru-RU"/>
        </w:rPr>
        <w:t>твердых бытовых отходов</w:t>
      </w:r>
      <w:r>
        <w:rPr>
          <w:rFonts w:ascii="Times New Roman" w:eastAsia="Times New Roman" w:hAnsi="Times New Roman" w:cs="Times New Roman"/>
          <w:lang w:eastAsia="ru-RU"/>
        </w:rPr>
        <w:t>.</w:t>
      </w:r>
    </w:p>
    <w:p w:rsidR="008F421D" w:rsidRPr="001658F7" w:rsidRDefault="008F421D" w:rsidP="008F421D">
      <w:pPr>
        <w:spacing w:line="276" w:lineRule="auto"/>
        <w:ind w:right="-1"/>
        <w:contextualSpacing/>
        <w:jc w:val="center"/>
        <w:rPr>
          <w:rFonts w:ascii="Times New Roman" w:eastAsia="Times New Roman" w:hAnsi="Times New Roman" w:cs="Times New Roman"/>
          <w:color w:val="000000"/>
        </w:rPr>
      </w:pPr>
      <w:r w:rsidRPr="001658F7">
        <w:rPr>
          <w:rFonts w:ascii="Times New Roman" w:eastAsia="Times New Roman" w:hAnsi="Times New Roman" w:cs="Times New Roman"/>
          <w:color w:val="000000"/>
        </w:rPr>
        <w:t>Расчетные показатели предприятий по переработке отходов</w:t>
      </w:r>
    </w:p>
    <w:tbl>
      <w:tblPr>
        <w:tblStyle w:val="1ffb"/>
        <w:tblW w:w="9531" w:type="dxa"/>
        <w:tblInd w:w="108" w:type="dxa"/>
        <w:tblLayout w:type="fixed"/>
        <w:tblLook w:val="00A0" w:firstRow="1" w:lastRow="0" w:firstColumn="1" w:lastColumn="0" w:noHBand="0" w:noVBand="0"/>
      </w:tblPr>
      <w:tblGrid>
        <w:gridCol w:w="1896"/>
        <w:gridCol w:w="3525"/>
        <w:gridCol w:w="1134"/>
        <w:gridCol w:w="2976"/>
      </w:tblGrid>
      <w:tr w:rsidR="008F421D" w:rsidRPr="001658F7" w:rsidTr="00496929">
        <w:trPr>
          <w:trHeight w:val="778"/>
        </w:trPr>
        <w:tc>
          <w:tcPr>
            <w:tcW w:w="1896" w:type="dxa"/>
          </w:tcPr>
          <w:p w:rsidR="008F421D" w:rsidRPr="001658F7" w:rsidRDefault="008F421D" w:rsidP="00F020ED">
            <w:pPr>
              <w:spacing w:after="120"/>
              <w:jc w:val="center"/>
              <w:rPr>
                <w:color w:val="000000"/>
              </w:rPr>
            </w:pPr>
            <w:r w:rsidRPr="001658F7">
              <w:rPr>
                <w:color w:val="000000"/>
              </w:rPr>
              <w:t>Наименование объекта</w:t>
            </w:r>
          </w:p>
        </w:tc>
        <w:tc>
          <w:tcPr>
            <w:tcW w:w="4659" w:type="dxa"/>
            <w:gridSpan w:val="2"/>
          </w:tcPr>
          <w:p w:rsidR="008F421D" w:rsidRPr="001658F7" w:rsidRDefault="008F421D" w:rsidP="00F020ED">
            <w:pPr>
              <w:spacing w:after="120"/>
              <w:jc w:val="center"/>
              <w:rPr>
                <w:color w:val="000000"/>
              </w:rPr>
            </w:pPr>
            <w:r w:rsidRPr="001658F7">
              <w:rPr>
                <w:color w:val="000000"/>
              </w:rPr>
              <w:t xml:space="preserve">Показатель минимально допустимого уровня обеспеченности </w:t>
            </w:r>
          </w:p>
        </w:tc>
        <w:tc>
          <w:tcPr>
            <w:tcW w:w="2976" w:type="dxa"/>
          </w:tcPr>
          <w:p w:rsidR="008F421D" w:rsidRPr="001658F7" w:rsidRDefault="008F421D" w:rsidP="00F020ED">
            <w:pPr>
              <w:spacing w:after="120"/>
              <w:ind w:left="-108" w:right="-108"/>
              <w:jc w:val="center"/>
              <w:rPr>
                <w:color w:val="000000"/>
              </w:rPr>
            </w:pPr>
            <w:r w:rsidRPr="001658F7">
              <w:rPr>
                <w:color w:val="000000"/>
              </w:rPr>
              <w:t xml:space="preserve">Показатель допустимого уровня транспортной доступности, </w:t>
            </w:r>
            <w:proofErr w:type="gramStart"/>
            <w:r w:rsidRPr="001658F7">
              <w:rPr>
                <w:color w:val="000000"/>
              </w:rPr>
              <w:t>м</w:t>
            </w:r>
            <w:proofErr w:type="gramEnd"/>
          </w:p>
        </w:tc>
      </w:tr>
      <w:tr w:rsidR="00496929" w:rsidRPr="001658F7" w:rsidTr="00496929">
        <w:trPr>
          <w:trHeight w:val="617"/>
        </w:trPr>
        <w:tc>
          <w:tcPr>
            <w:tcW w:w="1896" w:type="dxa"/>
          </w:tcPr>
          <w:p w:rsidR="00496929" w:rsidRPr="001658F7" w:rsidRDefault="00496929" w:rsidP="00F020ED">
            <w:pPr>
              <w:jc w:val="center"/>
              <w:rPr>
                <w:color w:val="000000"/>
              </w:rPr>
            </w:pPr>
            <w:r w:rsidRPr="001658F7">
              <w:rPr>
                <w:color w:val="000000"/>
              </w:rPr>
              <w:t>Полигон твердых отходов</w:t>
            </w:r>
          </w:p>
        </w:tc>
        <w:tc>
          <w:tcPr>
            <w:tcW w:w="3525" w:type="dxa"/>
          </w:tcPr>
          <w:p w:rsidR="00496929" w:rsidRPr="001658F7" w:rsidRDefault="00496929" w:rsidP="00F020ED">
            <w:pPr>
              <w:jc w:val="center"/>
              <w:rPr>
                <w:color w:val="000000"/>
              </w:rPr>
            </w:pPr>
            <w:r w:rsidRPr="001658F7">
              <w:t xml:space="preserve">площадь земельных участков на 1000 т бытовых отходов, </w:t>
            </w:r>
            <w:proofErr w:type="gramStart"/>
            <w:r w:rsidRPr="001658F7">
              <w:t>га</w:t>
            </w:r>
            <w:proofErr w:type="gramEnd"/>
          </w:p>
        </w:tc>
        <w:tc>
          <w:tcPr>
            <w:tcW w:w="1134" w:type="dxa"/>
          </w:tcPr>
          <w:p w:rsidR="00496929" w:rsidRPr="001658F7" w:rsidRDefault="00496929" w:rsidP="00F020ED">
            <w:pPr>
              <w:jc w:val="center"/>
              <w:rPr>
                <w:color w:val="000000"/>
              </w:rPr>
            </w:pPr>
            <w:r w:rsidRPr="001658F7">
              <w:rPr>
                <w:color w:val="000000"/>
              </w:rPr>
              <w:t>0,02</w:t>
            </w:r>
            <w:r>
              <w:rPr>
                <w:color w:val="000000"/>
              </w:rPr>
              <w:t xml:space="preserve"> га</w:t>
            </w:r>
          </w:p>
        </w:tc>
        <w:tc>
          <w:tcPr>
            <w:tcW w:w="2976" w:type="dxa"/>
          </w:tcPr>
          <w:p w:rsidR="00496929" w:rsidRPr="001658F7" w:rsidRDefault="00496929" w:rsidP="00F020ED">
            <w:pPr>
              <w:jc w:val="center"/>
              <w:rPr>
                <w:color w:val="000000"/>
              </w:rPr>
            </w:pPr>
            <w:r>
              <w:rPr>
                <w:color w:val="000000"/>
              </w:rPr>
              <w:t>500</w:t>
            </w:r>
          </w:p>
        </w:tc>
      </w:tr>
      <w:tr w:rsidR="00496929" w:rsidRPr="001658F7" w:rsidTr="00496929">
        <w:trPr>
          <w:trHeight w:val="617"/>
        </w:trPr>
        <w:tc>
          <w:tcPr>
            <w:tcW w:w="1896" w:type="dxa"/>
          </w:tcPr>
          <w:p w:rsidR="00496929" w:rsidRPr="001658F7" w:rsidRDefault="00496929" w:rsidP="00F020ED">
            <w:pPr>
              <w:jc w:val="center"/>
              <w:rPr>
                <w:color w:val="000000"/>
              </w:rPr>
            </w:pPr>
            <w:r w:rsidRPr="001658F7">
              <w:rPr>
                <w:color w:val="000000"/>
              </w:rPr>
              <w:t>Мусороперегрузочная станция</w:t>
            </w:r>
          </w:p>
        </w:tc>
        <w:tc>
          <w:tcPr>
            <w:tcW w:w="3525" w:type="dxa"/>
          </w:tcPr>
          <w:p w:rsidR="00496929" w:rsidRPr="001658F7" w:rsidRDefault="00496929" w:rsidP="00F020ED">
            <w:pPr>
              <w:jc w:val="center"/>
            </w:pPr>
            <w:r w:rsidRPr="001658F7">
              <w:t xml:space="preserve">площадь земельных участков на 1000 т бытовых отходов, </w:t>
            </w:r>
            <w:proofErr w:type="gramStart"/>
            <w:r w:rsidRPr="001658F7">
              <w:t>га</w:t>
            </w:r>
            <w:proofErr w:type="gramEnd"/>
          </w:p>
        </w:tc>
        <w:tc>
          <w:tcPr>
            <w:tcW w:w="1134" w:type="dxa"/>
          </w:tcPr>
          <w:p w:rsidR="00496929" w:rsidRPr="001658F7" w:rsidRDefault="00496929" w:rsidP="00F020ED">
            <w:pPr>
              <w:jc w:val="center"/>
              <w:rPr>
                <w:color w:val="000000"/>
              </w:rPr>
            </w:pPr>
            <w:r w:rsidRPr="001658F7">
              <w:rPr>
                <w:color w:val="000000"/>
              </w:rPr>
              <w:t>0,04</w:t>
            </w:r>
            <w:r>
              <w:rPr>
                <w:color w:val="000000"/>
              </w:rPr>
              <w:t xml:space="preserve"> га</w:t>
            </w:r>
          </w:p>
        </w:tc>
        <w:tc>
          <w:tcPr>
            <w:tcW w:w="2976" w:type="dxa"/>
          </w:tcPr>
          <w:p w:rsidR="00496929" w:rsidRPr="001658F7" w:rsidRDefault="00496929" w:rsidP="00F020ED">
            <w:pPr>
              <w:jc w:val="center"/>
              <w:rPr>
                <w:color w:val="000000"/>
              </w:rPr>
            </w:pPr>
            <w:r>
              <w:t>1000</w:t>
            </w:r>
          </w:p>
        </w:tc>
      </w:tr>
      <w:tr w:rsidR="008F421D" w:rsidRPr="001658F7" w:rsidTr="00496929">
        <w:trPr>
          <w:trHeight w:val="1444"/>
        </w:trPr>
        <w:tc>
          <w:tcPr>
            <w:tcW w:w="9531" w:type="dxa"/>
            <w:gridSpan w:val="4"/>
          </w:tcPr>
          <w:p w:rsidR="008F421D" w:rsidRDefault="008F421D" w:rsidP="00F020ED">
            <w:pPr>
              <w:ind w:right="-250" w:firstLine="459"/>
              <w:contextualSpacing/>
              <w:jc w:val="both"/>
              <w:rPr>
                <w:color w:val="000000"/>
              </w:rPr>
            </w:pPr>
            <w:r>
              <w:rPr>
                <w:color w:val="000000"/>
              </w:rPr>
              <w:t>Примечания.</w:t>
            </w:r>
          </w:p>
          <w:p w:rsidR="008F421D" w:rsidRDefault="008F421D" w:rsidP="00F020ED">
            <w:pPr>
              <w:ind w:right="33" w:firstLine="459"/>
              <w:contextualSpacing/>
              <w:jc w:val="both"/>
              <w:rPr>
                <w:color w:val="000000"/>
              </w:rPr>
            </w:pPr>
            <w:r>
              <w:rPr>
                <w:color w:val="000000"/>
              </w:rPr>
              <w:t xml:space="preserve">1. </w:t>
            </w:r>
            <w:r w:rsidRPr="001658F7">
              <w:rPr>
                <w:color w:val="000000"/>
              </w:rPr>
              <w:t xml:space="preserve">Размер площадок должен быть рассчитан на установку необходимого числа контейнеров, </w:t>
            </w:r>
            <w:r>
              <w:rPr>
                <w:color w:val="000000"/>
              </w:rPr>
              <w:t xml:space="preserve">            </w:t>
            </w:r>
            <w:r w:rsidRPr="001658F7">
              <w:rPr>
                <w:color w:val="000000"/>
              </w:rPr>
              <w:t xml:space="preserve">но не более 5. </w:t>
            </w:r>
          </w:p>
          <w:p w:rsidR="008F421D" w:rsidRPr="001658F7" w:rsidRDefault="008F421D" w:rsidP="00F020ED">
            <w:pPr>
              <w:ind w:right="33" w:firstLine="459"/>
              <w:jc w:val="both"/>
              <w:rPr>
                <w:color w:val="000000"/>
              </w:rPr>
            </w:pPr>
            <w:r>
              <w:rPr>
                <w:color w:val="000000"/>
              </w:rPr>
              <w:t xml:space="preserve">2. </w:t>
            </w:r>
            <w:r w:rsidRPr="001658F7">
              <w:rPr>
                <w:color w:val="000000"/>
              </w:rPr>
              <w:t xml:space="preserve">К площадкам для мусоросборников должны быть обеспечены подходы и подъезды, обеспечивающие маневрирование </w:t>
            </w:r>
            <w:proofErr w:type="spellStart"/>
            <w:r w:rsidRPr="001658F7">
              <w:rPr>
                <w:color w:val="000000"/>
              </w:rPr>
              <w:t>мусоровывозящих</w:t>
            </w:r>
            <w:proofErr w:type="spellEnd"/>
            <w:r w:rsidRPr="001658F7">
              <w:rPr>
                <w:color w:val="000000"/>
              </w:rPr>
              <w:t xml:space="preserve"> машин.</w:t>
            </w:r>
          </w:p>
        </w:tc>
      </w:tr>
    </w:tbl>
    <w:p w:rsidR="00B40B8F" w:rsidRDefault="00B40B8F" w:rsidP="00B40B8F">
      <w:pPr>
        <w:spacing w:after="0" w:line="240" w:lineRule="auto"/>
        <w:ind w:firstLine="567"/>
        <w:contextualSpacing/>
        <w:rPr>
          <w:rFonts w:ascii="Times New Roman" w:eastAsia="Times New Roman" w:hAnsi="Times New Roman" w:cs="Times New Roman"/>
          <w:color w:val="000000"/>
        </w:rPr>
      </w:pPr>
    </w:p>
    <w:p w:rsidR="008F421D" w:rsidRDefault="008F421D" w:rsidP="00B40B8F">
      <w:pPr>
        <w:spacing w:after="0" w:line="240" w:lineRule="auto"/>
        <w:ind w:firstLine="567"/>
        <w:contextualSpacing/>
        <w:rPr>
          <w:rFonts w:ascii="Times New Roman" w:eastAsia="Times New Roman" w:hAnsi="Times New Roman" w:cs="Times New Roman"/>
          <w:color w:val="000000"/>
        </w:rPr>
      </w:pPr>
      <w:r w:rsidRPr="001658F7">
        <w:rPr>
          <w:rFonts w:ascii="Times New Roman" w:eastAsia="Times New Roman" w:hAnsi="Times New Roman" w:cs="Times New Roman"/>
          <w:color w:val="000000"/>
        </w:rPr>
        <w:t>Расчетные показатели предприятий по сбору, хранению и транспортировке отходов</w:t>
      </w:r>
    </w:p>
    <w:p w:rsidR="008F421D" w:rsidRDefault="008F421D" w:rsidP="008F421D">
      <w:pPr>
        <w:spacing w:before="240" w:after="0" w:line="240" w:lineRule="auto"/>
        <w:ind w:firstLine="567"/>
        <w:contextualSpacing/>
        <w:jc w:val="right"/>
        <w:rPr>
          <w:rFonts w:ascii="Times New Roman" w:eastAsia="Times New Roman" w:hAnsi="Times New Roman" w:cs="Times New Roman"/>
          <w:color w:val="000000"/>
        </w:rPr>
      </w:pPr>
      <w:r>
        <w:rPr>
          <w:rFonts w:ascii="Times New Roman" w:eastAsia="Times New Roman" w:hAnsi="Times New Roman" w:cs="Times New Roman"/>
          <w:color w:val="000000"/>
        </w:rPr>
        <w:t>Таблица 9.1</w:t>
      </w:r>
    </w:p>
    <w:tbl>
      <w:tblPr>
        <w:tblStyle w:val="1ffb"/>
        <w:tblpPr w:leftFromText="180" w:rightFromText="180" w:vertAnchor="text" w:horzAnchor="margin" w:tblpX="108" w:tblpY="67"/>
        <w:tblW w:w="9639" w:type="dxa"/>
        <w:tblLayout w:type="fixed"/>
        <w:tblLook w:val="00A0" w:firstRow="1" w:lastRow="0" w:firstColumn="1" w:lastColumn="0" w:noHBand="0" w:noVBand="0"/>
      </w:tblPr>
      <w:tblGrid>
        <w:gridCol w:w="3011"/>
        <w:gridCol w:w="2551"/>
        <w:gridCol w:w="1276"/>
        <w:gridCol w:w="1559"/>
        <w:gridCol w:w="1242"/>
      </w:tblGrid>
      <w:tr w:rsidR="008F421D" w:rsidRPr="00496929" w:rsidTr="00496929">
        <w:trPr>
          <w:trHeight w:val="531"/>
        </w:trPr>
        <w:tc>
          <w:tcPr>
            <w:tcW w:w="3011" w:type="dxa"/>
            <w:vMerge w:val="restart"/>
          </w:tcPr>
          <w:p w:rsidR="008F421D" w:rsidRPr="00496929" w:rsidRDefault="008F421D" w:rsidP="00F020ED">
            <w:pPr>
              <w:jc w:val="center"/>
              <w:rPr>
                <w:color w:val="000000"/>
                <w:sz w:val="22"/>
                <w:szCs w:val="22"/>
              </w:rPr>
            </w:pPr>
            <w:r w:rsidRPr="00496929">
              <w:rPr>
                <w:color w:val="000000"/>
                <w:sz w:val="22"/>
                <w:szCs w:val="22"/>
              </w:rPr>
              <w:t>Наименование объекта</w:t>
            </w:r>
          </w:p>
          <w:p w:rsidR="008F421D" w:rsidRPr="00496929" w:rsidRDefault="008F421D" w:rsidP="00F020ED">
            <w:pPr>
              <w:jc w:val="center"/>
              <w:rPr>
                <w:color w:val="000000"/>
                <w:sz w:val="22"/>
                <w:szCs w:val="22"/>
              </w:rPr>
            </w:pPr>
            <w:r w:rsidRPr="00496929">
              <w:rPr>
                <w:color w:val="000000"/>
                <w:sz w:val="22"/>
                <w:szCs w:val="22"/>
              </w:rPr>
              <w:t>(наименование услуги) *</w:t>
            </w:r>
          </w:p>
        </w:tc>
        <w:tc>
          <w:tcPr>
            <w:tcW w:w="3827" w:type="dxa"/>
            <w:gridSpan w:val="2"/>
          </w:tcPr>
          <w:p w:rsidR="008F421D" w:rsidRPr="00496929" w:rsidRDefault="008F421D" w:rsidP="00F020ED">
            <w:pPr>
              <w:jc w:val="center"/>
              <w:rPr>
                <w:color w:val="000000"/>
                <w:sz w:val="22"/>
                <w:szCs w:val="22"/>
              </w:rPr>
            </w:pPr>
            <w:r w:rsidRPr="00496929">
              <w:rPr>
                <w:color w:val="000000"/>
                <w:sz w:val="22"/>
                <w:szCs w:val="22"/>
              </w:rPr>
              <w:t>Показатель минимально допустимого уровня обеспеченности</w:t>
            </w:r>
          </w:p>
        </w:tc>
        <w:tc>
          <w:tcPr>
            <w:tcW w:w="2801" w:type="dxa"/>
            <w:gridSpan w:val="2"/>
          </w:tcPr>
          <w:p w:rsidR="008F421D" w:rsidRPr="00496929" w:rsidRDefault="008F421D" w:rsidP="00F020ED">
            <w:pPr>
              <w:jc w:val="center"/>
              <w:rPr>
                <w:color w:val="000000"/>
                <w:sz w:val="22"/>
                <w:szCs w:val="22"/>
              </w:rPr>
            </w:pPr>
            <w:r w:rsidRPr="00496929">
              <w:rPr>
                <w:color w:val="000000"/>
                <w:sz w:val="22"/>
                <w:szCs w:val="22"/>
              </w:rPr>
              <w:t>Показатель допустимого уровня территориальной доступности</w:t>
            </w:r>
          </w:p>
        </w:tc>
      </w:tr>
      <w:tr w:rsidR="008F421D" w:rsidRPr="00496929" w:rsidTr="00496929">
        <w:trPr>
          <w:trHeight w:val="331"/>
        </w:trPr>
        <w:tc>
          <w:tcPr>
            <w:tcW w:w="3011" w:type="dxa"/>
            <w:vMerge/>
          </w:tcPr>
          <w:p w:rsidR="008F421D" w:rsidRPr="00496929" w:rsidRDefault="008F421D" w:rsidP="00F020ED">
            <w:pPr>
              <w:jc w:val="center"/>
              <w:rPr>
                <w:color w:val="000000"/>
                <w:sz w:val="22"/>
                <w:szCs w:val="22"/>
              </w:rPr>
            </w:pPr>
          </w:p>
        </w:tc>
        <w:tc>
          <w:tcPr>
            <w:tcW w:w="2551" w:type="dxa"/>
          </w:tcPr>
          <w:p w:rsidR="008F421D" w:rsidRPr="00496929" w:rsidRDefault="008F421D" w:rsidP="00F020ED">
            <w:pPr>
              <w:jc w:val="center"/>
              <w:rPr>
                <w:color w:val="000000"/>
                <w:sz w:val="22"/>
                <w:szCs w:val="22"/>
              </w:rPr>
            </w:pPr>
            <w:r w:rsidRPr="00496929">
              <w:rPr>
                <w:color w:val="000000"/>
                <w:sz w:val="22"/>
                <w:szCs w:val="22"/>
              </w:rPr>
              <w:t>Единица</w:t>
            </w:r>
          </w:p>
          <w:p w:rsidR="008F421D" w:rsidRPr="00496929" w:rsidRDefault="008F421D" w:rsidP="00F020ED">
            <w:pPr>
              <w:jc w:val="center"/>
              <w:rPr>
                <w:color w:val="000000"/>
                <w:sz w:val="22"/>
                <w:szCs w:val="22"/>
              </w:rPr>
            </w:pPr>
            <w:r w:rsidRPr="00496929">
              <w:rPr>
                <w:color w:val="000000"/>
                <w:sz w:val="22"/>
                <w:szCs w:val="22"/>
              </w:rPr>
              <w:t>измерения</w:t>
            </w:r>
          </w:p>
        </w:tc>
        <w:tc>
          <w:tcPr>
            <w:tcW w:w="1276" w:type="dxa"/>
          </w:tcPr>
          <w:p w:rsidR="008F421D" w:rsidRPr="00496929" w:rsidRDefault="008F421D" w:rsidP="00F020ED">
            <w:pPr>
              <w:jc w:val="center"/>
              <w:rPr>
                <w:color w:val="000000"/>
                <w:sz w:val="22"/>
                <w:szCs w:val="22"/>
              </w:rPr>
            </w:pPr>
            <w:r w:rsidRPr="00496929">
              <w:rPr>
                <w:color w:val="000000"/>
                <w:sz w:val="22"/>
                <w:szCs w:val="22"/>
              </w:rPr>
              <w:t>Величина</w:t>
            </w:r>
          </w:p>
        </w:tc>
        <w:tc>
          <w:tcPr>
            <w:tcW w:w="1559" w:type="dxa"/>
          </w:tcPr>
          <w:p w:rsidR="008F421D" w:rsidRPr="00496929" w:rsidRDefault="008F421D" w:rsidP="00F020ED">
            <w:pPr>
              <w:jc w:val="center"/>
              <w:rPr>
                <w:color w:val="000000"/>
                <w:sz w:val="22"/>
                <w:szCs w:val="22"/>
              </w:rPr>
            </w:pPr>
            <w:r w:rsidRPr="00496929">
              <w:rPr>
                <w:color w:val="000000"/>
                <w:sz w:val="22"/>
                <w:szCs w:val="22"/>
              </w:rPr>
              <w:t>Единица</w:t>
            </w:r>
          </w:p>
          <w:p w:rsidR="008F421D" w:rsidRPr="00496929" w:rsidRDefault="008F421D" w:rsidP="00F020ED">
            <w:pPr>
              <w:jc w:val="center"/>
              <w:rPr>
                <w:color w:val="000000"/>
                <w:sz w:val="22"/>
                <w:szCs w:val="22"/>
              </w:rPr>
            </w:pPr>
            <w:r w:rsidRPr="00496929">
              <w:rPr>
                <w:color w:val="000000"/>
                <w:sz w:val="22"/>
                <w:szCs w:val="22"/>
              </w:rPr>
              <w:t>измерения</w:t>
            </w:r>
          </w:p>
        </w:tc>
        <w:tc>
          <w:tcPr>
            <w:tcW w:w="1242" w:type="dxa"/>
          </w:tcPr>
          <w:p w:rsidR="008F421D" w:rsidRPr="00496929" w:rsidRDefault="008F421D" w:rsidP="00F020ED">
            <w:pPr>
              <w:jc w:val="center"/>
              <w:rPr>
                <w:color w:val="000000"/>
                <w:sz w:val="22"/>
                <w:szCs w:val="22"/>
              </w:rPr>
            </w:pPr>
            <w:r w:rsidRPr="00496929">
              <w:rPr>
                <w:color w:val="000000"/>
                <w:sz w:val="22"/>
                <w:szCs w:val="22"/>
              </w:rPr>
              <w:t>Величина</w:t>
            </w:r>
          </w:p>
        </w:tc>
      </w:tr>
      <w:tr w:rsidR="008F421D" w:rsidRPr="00496929" w:rsidTr="00496929">
        <w:trPr>
          <w:trHeight w:val="413"/>
        </w:trPr>
        <w:tc>
          <w:tcPr>
            <w:tcW w:w="3011" w:type="dxa"/>
            <w:vMerge w:val="restart"/>
          </w:tcPr>
          <w:p w:rsidR="008F421D" w:rsidRPr="00496929" w:rsidRDefault="008F421D" w:rsidP="00F020ED">
            <w:pPr>
              <w:spacing w:after="120" w:line="276" w:lineRule="auto"/>
              <w:jc w:val="center"/>
              <w:rPr>
                <w:color w:val="000000"/>
                <w:sz w:val="22"/>
                <w:szCs w:val="22"/>
              </w:rPr>
            </w:pPr>
            <w:r w:rsidRPr="00496929">
              <w:rPr>
                <w:color w:val="000000"/>
                <w:sz w:val="22"/>
                <w:szCs w:val="22"/>
              </w:rPr>
              <w:t>Площадки для установки мусоросборников в жилой застройке</w:t>
            </w:r>
          </w:p>
        </w:tc>
        <w:tc>
          <w:tcPr>
            <w:tcW w:w="2551"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м</w:t>
            </w:r>
            <w:proofErr w:type="gramStart"/>
            <w:r w:rsidRPr="00496929">
              <w:rPr>
                <w:color w:val="000000"/>
                <w:sz w:val="22"/>
                <w:szCs w:val="22"/>
                <w:vertAlign w:val="superscript"/>
              </w:rPr>
              <w:t>2</w:t>
            </w:r>
            <w:proofErr w:type="gramEnd"/>
            <w:r w:rsidRPr="00496929">
              <w:rPr>
                <w:color w:val="000000"/>
                <w:sz w:val="22"/>
                <w:szCs w:val="22"/>
              </w:rPr>
              <w:t xml:space="preserve"> на 1 чел.</w:t>
            </w:r>
          </w:p>
        </w:tc>
        <w:tc>
          <w:tcPr>
            <w:tcW w:w="1276"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0,03</w:t>
            </w:r>
          </w:p>
        </w:tc>
        <w:tc>
          <w:tcPr>
            <w:tcW w:w="1559" w:type="dxa"/>
            <w:vMerge w:val="restart"/>
          </w:tcPr>
          <w:p w:rsidR="008F421D" w:rsidRPr="00496929" w:rsidRDefault="008F421D" w:rsidP="00F020ED">
            <w:pPr>
              <w:spacing w:after="120" w:line="276" w:lineRule="auto"/>
              <w:jc w:val="center"/>
              <w:rPr>
                <w:color w:val="000000"/>
                <w:sz w:val="22"/>
                <w:szCs w:val="22"/>
              </w:rPr>
            </w:pPr>
            <w:r w:rsidRPr="00496929">
              <w:rPr>
                <w:color w:val="000000"/>
                <w:sz w:val="22"/>
                <w:szCs w:val="22"/>
              </w:rPr>
              <w:t xml:space="preserve">от входа в подъезд, </w:t>
            </w:r>
            <w:proofErr w:type="gramStart"/>
            <w:r w:rsidRPr="00496929">
              <w:rPr>
                <w:color w:val="000000"/>
                <w:sz w:val="22"/>
                <w:szCs w:val="22"/>
              </w:rPr>
              <w:t>м</w:t>
            </w:r>
            <w:proofErr w:type="gramEnd"/>
          </w:p>
        </w:tc>
        <w:tc>
          <w:tcPr>
            <w:tcW w:w="1242" w:type="dxa"/>
            <w:vMerge w:val="restart"/>
          </w:tcPr>
          <w:p w:rsidR="008F421D" w:rsidRPr="00496929" w:rsidRDefault="008F421D" w:rsidP="00F020ED">
            <w:pPr>
              <w:spacing w:after="120" w:line="276" w:lineRule="auto"/>
              <w:jc w:val="center"/>
              <w:rPr>
                <w:color w:val="000000"/>
                <w:sz w:val="22"/>
                <w:szCs w:val="22"/>
              </w:rPr>
            </w:pPr>
            <w:r w:rsidRPr="00496929">
              <w:rPr>
                <w:color w:val="000000"/>
                <w:sz w:val="22"/>
                <w:szCs w:val="22"/>
              </w:rPr>
              <w:t>100</w:t>
            </w:r>
          </w:p>
        </w:tc>
      </w:tr>
      <w:tr w:rsidR="008F421D" w:rsidRPr="00496929" w:rsidTr="00496929">
        <w:trPr>
          <w:trHeight w:val="664"/>
        </w:trPr>
        <w:tc>
          <w:tcPr>
            <w:tcW w:w="3011" w:type="dxa"/>
            <w:vMerge/>
          </w:tcPr>
          <w:p w:rsidR="008F421D" w:rsidRPr="00496929" w:rsidRDefault="008F421D" w:rsidP="00F020ED">
            <w:pPr>
              <w:spacing w:after="120" w:line="276" w:lineRule="auto"/>
              <w:jc w:val="center"/>
              <w:rPr>
                <w:color w:val="000000"/>
                <w:sz w:val="22"/>
                <w:szCs w:val="22"/>
              </w:rPr>
            </w:pPr>
          </w:p>
        </w:tc>
        <w:tc>
          <w:tcPr>
            <w:tcW w:w="2551"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площадок на 6-8 подъездов</w:t>
            </w:r>
          </w:p>
        </w:tc>
        <w:tc>
          <w:tcPr>
            <w:tcW w:w="1276"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0,5</w:t>
            </w:r>
          </w:p>
        </w:tc>
        <w:tc>
          <w:tcPr>
            <w:tcW w:w="1559" w:type="dxa"/>
            <w:vMerge/>
          </w:tcPr>
          <w:p w:rsidR="008F421D" w:rsidRPr="00496929" w:rsidRDefault="008F421D" w:rsidP="00F020ED">
            <w:pPr>
              <w:spacing w:after="120" w:line="276" w:lineRule="auto"/>
              <w:jc w:val="center"/>
              <w:rPr>
                <w:color w:val="000000"/>
                <w:sz w:val="22"/>
                <w:szCs w:val="22"/>
              </w:rPr>
            </w:pPr>
          </w:p>
        </w:tc>
        <w:tc>
          <w:tcPr>
            <w:tcW w:w="1242" w:type="dxa"/>
            <w:vMerge/>
          </w:tcPr>
          <w:p w:rsidR="008F421D" w:rsidRPr="00496929" w:rsidRDefault="008F421D" w:rsidP="00F020ED">
            <w:pPr>
              <w:spacing w:after="120" w:line="276" w:lineRule="auto"/>
              <w:jc w:val="center"/>
              <w:rPr>
                <w:color w:val="000000"/>
                <w:sz w:val="22"/>
                <w:szCs w:val="22"/>
              </w:rPr>
            </w:pPr>
          </w:p>
        </w:tc>
      </w:tr>
      <w:tr w:rsidR="008F421D" w:rsidRPr="00496929" w:rsidTr="00496929">
        <w:trPr>
          <w:trHeight w:val="464"/>
        </w:trPr>
        <w:tc>
          <w:tcPr>
            <w:tcW w:w="3011" w:type="dxa"/>
            <w:vMerge/>
          </w:tcPr>
          <w:p w:rsidR="008F421D" w:rsidRPr="00496929" w:rsidRDefault="008F421D" w:rsidP="00F020ED">
            <w:pPr>
              <w:spacing w:after="120" w:line="276" w:lineRule="auto"/>
              <w:jc w:val="center"/>
              <w:rPr>
                <w:color w:val="000000"/>
                <w:sz w:val="22"/>
                <w:szCs w:val="22"/>
              </w:rPr>
            </w:pPr>
          </w:p>
        </w:tc>
        <w:tc>
          <w:tcPr>
            <w:tcW w:w="2551"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количество контейнеров на площадку</w:t>
            </w:r>
          </w:p>
        </w:tc>
        <w:tc>
          <w:tcPr>
            <w:tcW w:w="1276"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5*</w:t>
            </w:r>
          </w:p>
        </w:tc>
        <w:tc>
          <w:tcPr>
            <w:tcW w:w="1559" w:type="dxa"/>
            <w:vMerge/>
          </w:tcPr>
          <w:p w:rsidR="008F421D" w:rsidRPr="00496929" w:rsidRDefault="008F421D" w:rsidP="00F020ED">
            <w:pPr>
              <w:spacing w:after="120" w:line="276" w:lineRule="auto"/>
              <w:jc w:val="center"/>
              <w:rPr>
                <w:color w:val="000000"/>
                <w:sz w:val="22"/>
                <w:szCs w:val="22"/>
                <w:highlight w:val="yellow"/>
              </w:rPr>
            </w:pPr>
          </w:p>
        </w:tc>
        <w:tc>
          <w:tcPr>
            <w:tcW w:w="1242" w:type="dxa"/>
            <w:vMerge/>
          </w:tcPr>
          <w:p w:rsidR="008F421D" w:rsidRPr="00496929" w:rsidRDefault="008F421D" w:rsidP="00F020ED">
            <w:pPr>
              <w:spacing w:after="120" w:line="276" w:lineRule="auto"/>
              <w:jc w:val="center"/>
              <w:rPr>
                <w:color w:val="000000"/>
                <w:sz w:val="22"/>
                <w:szCs w:val="22"/>
                <w:highlight w:val="yellow"/>
              </w:rPr>
            </w:pPr>
          </w:p>
        </w:tc>
      </w:tr>
      <w:tr w:rsidR="008F421D" w:rsidRPr="00496929" w:rsidTr="00496929">
        <w:trPr>
          <w:trHeight w:val="890"/>
        </w:trPr>
        <w:tc>
          <w:tcPr>
            <w:tcW w:w="3011"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Потребность в мусорных контейнерах (в индивидуальной жилой застройке)</w:t>
            </w:r>
          </w:p>
        </w:tc>
        <w:tc>
          <w:tcPr>
            <w:tcW w:w="2551"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количество контейнеров (V=0,8 м3) на 1000 жителей</w:t>
            </w:r>
          </w:p>
        </w:tc>
        <w:tc>
          <w:tcPr>
            <w:tcW w:w="1276" w:type="dxa"/>
          </w:tcPr>
          <w:p w:rsidR="008F421D" w:rsidRPr="00496929" w:rsidRDefault="008F421D" w:rsidP="00F020ED">
            <w:pPr>
              <w:spacing w:after="120" w:line="276" w:lineRule="auto"/>
              <w:jc w:val="center"/>
              <w:rPr>
                <w:color w:val="000000"/>
                <w:sz w:val="22"/>
                <w:szCs w:val="22"/>
              </w:rPr>
            </w:pPr>
            <w:r w:rsidRPr="00496929">
              <w:rPr>
                <w:color w:val="000000"/>
                <w:sz w:val="22"/>
                <w:szCs w:val="22"/>
              </w:rPr>
              <w:t>5</w:t>
            </w:r>
          </w:p>
        </w:tc>
        <w:tc>
          <w:tcPr>
            <w:tcW w:w="1559" w:type="dxa"/>
          </w:tcPr>
          <w:p w:rsidR="008F421D" w:rsidRPr="00496929" w:rsidRDefault="008F421D" w:rsidP="00F020ED">
            <w:pPr>
              <w:spacing w:after="120" w:line="276" w:lineRule="auto"/>
              <w:jc w:val="center"/>
              <w:rPr>
                <w:color w:val="000000"/>
                <w:sz w:val="22"/>
                <w:szCs w:val="22"/>
                <w:highlight w:val="yellow"/>
              </w:rPr>
            </w:pPr>
            <w:r w:rsidRPr="00496929">
              <w:rPr>
                <w:color w:val="000000"/>
                <w:sz w:val="22"/>
                <w:szCs w:val="22"/>
              </w:rPr>
              <w:t xml:space="preserve">от входа в жилой дом, </w:t>
            </w:r>
            <w:proofErr w:type="gramStart"/>
            <w:r w:rsidRPr="00496929">
              <w:rPr>
                <w:color w:val="000000"/>
                <w:sz w:val="22"/>
                <w:szCs w:val="22"/>
              </w:rPr>
              <w:t>м</w:t>
            </w:r>
            <w:proofErr w:type="gramEnd"/>
          </w:p>
        </w:tc>
        <w:tc>
          <w:tcPr>
            <w:tcW w:w="1242" w:type="dxa"/>
          </w:tcPr>
          <w:p w:rsidR="008F421D" w:rsidRPr="00496929" w:rsidRDefault="008F421D" w:rsidP="00F020ED">
            <w:pPr>
              <w:spacing w:after="120" w:line="276" w:lineRule="auto"/>
              <w:jc w:val="center"/>
              <w:rPr>
                <w:color w:val="000000"/>
                <w:sz w:val="22"/>
                <w:szCs w:val="22"/>
                <w:highlight w:val="yellow"/>
              </w:rPr>
            </w:pPr>
            <w:r w:rsidRPr="00496929">
              <w:rPr>
                <w:color w:val="000000"/>
                <w:sz w:val="22"/>
                <w:szCs w:val="22"/>
              </w:rPr>
              <w:t>100</w:t>
            </w:r>
          </w:p>
        </w:tc>
      </w:tr>
    </w:tbl>
    <w:p w:rsidR="008F421D" w:rsidRDefault="008F421D" w:rsidP="008F421D">
      <w:pPr>
        <w:spacing w:after="120" w:line="240" w:lineRule="auto"/>
        <w:ind w:firstLine="567"/>
        <w:contextualSpacing/>
        <w:jc w:val="center"/>
        <w:rPr>
          <w:rFonts w:ascii="Times New Roman" w:eastAsia="Times New Roman" w:hAnsi="Times New Roman" w:cs="Times New Roman"/>
          <w:b/>
          <w:color w:val="0070C0"/>
        </w:rPr>
      </w:pPr>
    </w:p>
    <w:p w:rsidR="00EC2BCB" w:rsidRDefault="00EC2BCB" w:rsidP="008F421D">
      <w:pPr>
        <w:widowControl w:val="0"/>
        <w:autoSpaceDE w:val="0"/>
        <w:autoSpaceDN w:val="0"/>
        <w:spacing w:line="240" w:lineRule="auto"/>
        <w:ind w:firstLine="567"/>
        <w:jc w:val="both"/>
        <w:rPr>
          <w:rFonts w:ascii="Times New Roman" w:eastAsia="Times New Roman" w:hAnsi="Times New Roman" w:cs="Times New Roman"/>
        </w:rPr>
      </w:pPr>
      <w:r w:rsidRPr="00EC2BCB">
        <w:rPr>
          <w:rFonts w:ascii="Times New Roman" w:eastAsia="Times New Roman" w:hAnsi="Times New Roman" w:cs="Times New Roman"/>
          <w:highlight w:val="lightGray"/>
        </w:rPr>
        <w:t>примечание введено решением ___ 2024 г.</w:t>
      </w:r>
    </w:p>
    <w:p w:rsid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Примечание:</w:t>
      </w:r>
    </w:p>
    <w:p w:rsid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В соответствии с </w:t>
      </w:r>
      <w:hyperlink r:id="rId46" w:anchor="/document/12112084/entry/0" w:history="1">
        <w:r w:rsidRPr="00EC2BCB">
          <w:rPr>
            <w:rFonts w:ascii="Times New Roman" w:eastAsia="Times New Roman" w:hAnsi="Times New Roman" w:cs="Times New Roman"/>
            <w:lang w:eastAsia="ru-RU"/>
          </w:rPr>
          <w:t>Федеральным законом</w:t>
        </w:r>
      </w:hyperlink>
      <w:r w:rsidRPr="00EC2BCB">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47" w:anchor="/document/403332399/entry/3" w:history="1">
        <w:r w:rsidRPr="00EC2BCB">
          <w:rPr>
            <w:rFonts w:ascii="Times New Roman" w:eastAsia="Times New Roman" w:hAnsi="Times New Roman" w:cs="Times New Roman"/>
            <w:lang w:eastAsia="ru-RU"/>
          </w:rPr>
          <w:t>от 30.12.2021</w:t>
        </w:r>
      </w:hyperlink>
      <w:r w:rsidRPr="00EC2BCB">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496929" w:rsidRPr="00496929" w:rsidRDefault="00496929" w:rsidP="00496929">
      <w:pPr>
        <w:shd w:val="clear" w:color="auto" w:fill="FFFFFF"/>
        <w:spacing w:after="0" w:line="240" w:lineRule="auto"/>
        <w:ind w:firstLine="851"/>
        <w:jc w:val="both"/>
        <w:rPr>
          <w:rFonts w:ascii="Times New Roman" w:eastAsia="Times New Roman" w:hAnsi="Times New Roman" w:cs="Times New Roman"/>
          <w:lang w:eastAsia="ru-RU"/>
        </w:rPr>
      </w:pPr>
      <w:r w:rsidRPr="00496929">
        <w:rPr>
          <w:rFonts w:ascii="Times New Roman" w:eastAsia="Times New Roman" w:hAnsi="Times New Roman" w:cs="Times New Roman"/>
          <w:lang w:eastAsia="ru-RU"/>
        </w:rPr>
        <w:t xml:space="preserve">Согласно </w:t>
      </w:r>
      <w:hyperlink r:id="rId48" w:anchor="/document/43666066/entry/0" w:history="1">
        <w:r w:rsidRPr="00496929">
          <w:rPr>
            <w:rFonts w:ascii="Times New Roman" w:eastAsia="Times New Roman" w:hAnsi="Times New Roman" w:cs="Times New Roman"/>
            <w:lang w:eastAsia="ru-RU"/>
          </w:rPr>
          <w:t>постановлению</w:t>
        </w:r>
      </w:hyperlink>
      <w:r w:rsidRPr="00496929">
        <w:rPr>
          <w:rFonts w:ascii="Times New Roman" w:eastAsia="Times New Roman" w:hAnsi="Times New Roman" w:cs="Times New Roman"/>
          <w:lang w:eastAsia="ru-RU"/>
        </w:rPr>
        <w:t xml:space="preserve"> главы администрации (Губернатора) Краснодарского края от 17.03.2017 №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496929" w:rsidRPr="00496929" w:rsidRDefault="00496929" w:rsidP="00496929">
      <w:pPr>
        <w:shd w:val="clear" w:color="auto" w:fill="FFFFFF"/>
        <w:spacing w:after="0" w:line="240" w:lineRule="auto"/>
        <w:ind w:firstLine="851"/>
        <w:jc w:val="both"/>
        <w:rPr>
          <w:rFonts w:ascii="Times New Roman" w:eastAsia="Times New Roman" w:hAnsi="Times New Roman" w:cs="Times New Roman"/>
          <w:lang w:eastAsia="ru-RU"/>
        </w:rPr>
      </w:pPr>
      <w:r w:rsidRPr="00496929">
        <w:rPr>
          <w:rFonts w:ascii="Times New Roman" w:eastAsia="Times New Roman" w:hAnsi="Times New Roman" w:cs="Times New Roman"/>
          <w:lang w:eastAsia="ru-RU"/>
        </w:rPr>
        <w:t>для многоквартирных домов в размере 3,71 м</w:t>
      </w:r>
      <w:r w:rsidRPr="00496929">
        <w:rPr>
          <w:rFonts w:ascii="Times New Roman" w:eastAsia="Times New Roman" w:hAnsi="Times New Roman" w:cs="Times New Roman"/>
          <w:vertAlign w:val="superscript"/>
          <w:lang w:eastAsia="ru-RU"/>
        </w:rPr>
        <w:t>3</w:t>
      </w:r>
      <w:r w:rsidRPr="00496929">
        <w:rPr>
          <w:rFonts w:ascii="Times New Roman" w:eastAsia="Times New Roman" w:hAnsi="Times New Roman" w:cs="Times New Roman"/>
          <w:lang w:eastAsia="ru-RU"/>
        </w:rPr>
        <w:t xml:space="preserve"> на человека в год, или 383,03 кг на человека в год (из них КГО 0,33 м</w:t>
      </w:r>
      <w:r w:rsidRPr="00496929">
        <w:rPr>
          <w:rFonts w:ascii="Times New Roman" w:eastAsia="Times New Roman" w:hAnsi="Times New Roman" w:cs="Times New Roman"/>
          <w:vertAlign w:val="superscript"/>
          <w:lang w:eastAsia="ru-RU"/>
        </w:rPr>
        <w:t>3</w:t>
      </w:r>
      <w:r w:rsidRPr="00496929">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w:t>
      </w:r>
      <w:r w:rsidRPr="00496929">
        <w:rPr>
          <w:rFonts w:ascii="Times New Roman" w:eastAsia="Times New Roman" w:hAnsi="Times New Roman" w:cs="Times New Roman"/>
          <w:vertAlign w:val="superscript"/>
          <w:lang w:eastAsia="ru-RU"/>
        </w:rPr>
        <w:t>3</w:t>
      </w:r>
      <w:r w:rsidRPr="00496929">
        <w:rPr>
          <w:rFonts w:ascii="Times New Roman" w:eastAsia="Times New Roman" w:hAnsi="Times New Roman" w:cs="Times New Roman"/>
          <w:lang w:eastAsia="ru-RU"/>
        </w:rPr>
        <w:t xml:space="preserve">, </w:t>
      </w:r>
    </w:p>
    <w:p w:rsidR="00496929" w:rsidRPr="00496929" w:rsidRDefault="00496929" w:rsidP="00496929">
      <w:pPr>
        <w:shd w:val="clear" w:color="auto" w:fill="FFFFFF"/>
        <w:spacing w:after="0" w:line="240" w:lineRule="auto"/>
        <w:ind w:firstLine="851"/>
        <w:jc w:val="both"/>
        <w:rPr>
          <w:rFonts w:ascii="Times New Roman" w:eastAsia="Times New Roman" w:hAnsi="Times New Roman" w:cs="Times New Roman"/>
          <w:lang w:eastAsia="ru-RU"/>
        </w:rPr>
      </w:pPr>
      <w:r w:rsidRPr="00496929">
        <w:rPr>
          <w:rFonts w:ascii="Times New Roman" w:eastAsia="Times New Roman" w:hAnsi="Times New Roman" w:cs="Times New Roman"/>
          <w:lang w:eastAsia="ru-RU"/>
        </w:rPr>
        <w:t>для индивидуальных жилых домов в размере 3,91 м</w:t>
      </w:r>
      <w:r w:rsidRPr="00496929">
        <w:rPr>
          <w:rFonts w:ascii="Times New Roman" w:eastAsia="Times New Roman" w:hAnsi="Times New Roman" w:cs="Times New Roman"/>
          <w:vertAlign w:val="superscript"/>
          <w:lang w:eastAsia="ru-RU"/>
        </w:rPr>
        <w:t>3</w:t>
      </w:r>
      <w:r w:rsidRPr="00496929">
        <w:rPr>
          <w:rFonts w:ascii="Times New Roman" w:eastAsia="Times New Roman" w:hAnsi="Times New Roman" w:cs="Times New Roman"/>
          <w:lang w:eastAsia="ru-RU"/>
        </w:rPr>
        <w:t xml:space="preserve"> на человека в год, или 418,37 кг на человека в год (из них КГО 0,14 м</w:t>
      </w:r>
      <w:r w:rsidRPr="00496929">
        <w:rPr>
          <w:rFonts w:ascii="Times New Roman" w:eastAsia="Times New Roman" w:hAnsi="Times New Roman" w:cs="Times New Roman"/>
          <w:vertAlign w:val="superscript"/>
          <w:lang w:eastAsia="ru-RU"/>
        </w:rPr>
        <w:t>3</w:t>
      </w:r>
      <w:r w:rsidRPr="00496929">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496929">
        <w:rPr>
          <w:rFonts w:ascii="Times New Roman" w:eastAsia="Times New Roman" w:hAnsi="Times New Roman" w:cs="Times New Roman"/>
          <w:vertAlign w:val="superscript"/>
          <w:lang w:eastAsia="ru-RU"/>
        </w:rPr>
        <w:t>3</w:t>
      </w:r>
      <w:r w:rsidRPr="00496929">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496929" w:rsidRPr="00EC2BCB" w:rsidRDefault="00496929" w:rsidP="00496929">
      <w:pPr>
        <w:shd w:val="clear" w:color="auto" w:fill="FFFFFF"/>
        <w:spacing w:after="0" w:line="240" w:lineRule="auto"/>
        <w:ind w:firstLine="851"/>
        <w:jc w:val="both"/>
        <w:rPr>
          <w:rFonts w:ascii="Times New Roman" w:eastAsia="Times New Roman" w:hAnsi="Times New Roman" w:cs="Times New Roman"/>
          <w:lang w:eastAsia="ru-RU"/>
        </w:rPr>
      </w:pPr>
      <w:r w:rsidRPr="00496929">
        <w:rPr>
          <w:rFonts w:ascii="Times New Roman" w:eastAsia="Times New Roman" w:hAnsi="Times New Roman" w:cs="Times New Roman"/>
          <w:lang w:eastAsia="ru-RU"/>
        </w:rPr>
        <w:lastRenderedPageBreak/>
        <w:t>В соответствии с </w:t>
      </w:r>
      <w:hyperlink r:id="rId49" w:anchor="/document/12112084/entry/0" w:history="1">
        <w:r w:rsidRPr="00496929">
          <w:rPr>
            <w:rFonts w:ascii="Times New Roman" w:eastAsia="Times New Roman" w:hAnsi="Times New Roman" w:cs="Times New Roman"/>
            <w:lang w:eastAsia="ru-RU"/>
          </w:rPr>
          <w:t>Федеральным законом</w:t>
        </w:r>
      </w:hyperlink>
      <w:r w:rsidRPr="00496929">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50" w:anchor="/document/403332399/entry/3" w:history="1">
        <w:r w:rsidRPr="00496929">
          <w:rPr>
            <w:rFonts w:ascii="Times New Roman" w:eastAsia="Times New Roman" w:hAnsi="Times New Roman" w:cs="Times New Roman"/>
            <w:lang w:eastAsia="ru-RU"/>
          </w:rPr>
          <w:t>от 30.12.2021</w:t>
        </w:r>
      </w:hyperlink>
      <w:r w:rsidRPr="00496929">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объема образования отходов, и необходимого числа контейнеров для сбора ТКО.</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Расчет выполняется с использованием следующей формулы:</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Q = ((</w:t>
      </w:r>
      <w:proofErr w:type="spellStart"/>
      <w:proofErr w:type="gramStart"/>
      <w:r w:rsidRPr="00EC2BCB">
        <w:rPr>
          <w:rFonts w:ascii="Times New Roman" w:eastAsia="Times New Roman" w:hAnsi="Times New Roman" w:cs="Times New Roman"/>
          <w:lang w:eastAsia="ru-RU"/>
        </w:rPr>
        <w:t>V</w:t>
      </w:r>
      <w:proofErr w:type="gramEnd"/>
      <w:r w:rsidRPr="00EC2BCB">
        <w:rPr>
          <w:rFonts w:ascii="Times New Roman" w:eastAsia="Times New Roman" w:hAnsi="Times New Roman" w:cs="Times New Roman"/>
          <w:lang w:eastAsia="ru-RU"/>
        </w:rPr>
        <w:t>год</w:t>
      </w:r>
      <w:proofErr w:type="spellEnd"/>
      <w:r w:rsidRPr="00EC2BCB">
        <w:rPr>
          <w:rFonts w:ascii="Times New Roman" w:eastAsia="Times New Roman" w:hAnsi="Times New Roman" w:cs="Times New Roman"/>
          <w:lang w:eastAsia="ru-RU"/>
        </w:rPr>
        <w:t> </w:t>
      </w:r>
      <w:r w:rsidRPr="00EC2BCB">
        <w:rPr>
          <w:rFonts w:ascii="Times New Roman" w:eastAsia="Times New Roman" w:hAnsi="Times New Roman" w:cs="Times New Roman"/>
          <w:noProof/>
          <w:lang w:eastAsia="ru-RU"/>
        </w:rPr>
        <mc:AlternateContent>
          <mc:Choice Requires="wps">
            <w:drawing>
              <wp:inline distT="0" distB="0" distL="0" distR="0" wp14:anchorId="5A2AD9F3" wp14:editId="38F83045">
                <wp:extent cx="99695" cy="180975"/>
                <wp:effectExtent l="0" t="0" r="0" b="0"/>
                <wp:docPr id="23"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IQ/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g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45sIQ/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EC2BCB">
        <w:rPr>
          <w:rFonts w:ascii="Times New Roman" w:eastAsia="Times New Roman" w:hAnsi="Times New Roman" w:cs="Times New Roman"/>
          <w:lang w:eastAsia="ru-RU"/>
        </w:rPr>
        <w:t> k1 </w:t>
      </w:r>
      <w:r w:rsidRPr="00EC2BCB">
        <w:rPr>
          <w:rFonts w:ascii="Times New Roman" w:eastAsia="Times New Roman" w:hAnsi="Times New Roman" w:cs="Times New Roman"/>
          <w:noProof/>
          <w:lang w:eastAsia="ru-RU"/>
        </w:rPr>
        <mc:AlternateContent>
          <mc:Choice Requires="wps">
            <w:drawing>
              <wp:inline distT="0" distB="0" distL="0" distR="0" wp14:anchorId="24609D9C" wp14:editId="298B3BA5">
                <wp:extent cx="99695" cy="180975"/>
                <wp:effectExtent l="0" t="0" r="0" b="0"/>
                <wp:docPr id="3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MJ/g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" filled="f" stroked="f">
                <o:lock v:ext="edit" aspectratio="t"/>
                <w10:anchorlock/>
              </v:rect>
            </w:pict>
          </mc:Fallback>
        </mc:AlternateContent>
      </w:r>
      <w:r w:rsidRPr="00EC2BCB">
        <w:rPr>
          <w:rFonts w:ascii="Times New Roman" w:eastAsia="Times New Roman" w:hAnsi="Times New Roman" w:cs="Times New Roman"/>
          <w:lang w:eastAsia="ru-RU"/>
        </w:rPr>
        <w:t> k2</w:t>
      </w:r>
      <w:r w:rsidRPr="00EC2BCB">
        <w:rPr>
          <w:rFonts w:ascii="Times New Roman" w:eastAsia="Times New Roman" w:hAnsi="Times New Roman" w:cs="Times New Roman"/>
          <w:noProof/>
          <w:lang w:eastAsia="ru-RU"/>
        </w:rPr>
        <mc:AlternateContent>
          <mc:Choice Requires="wps">
            <w:drawing>
              <wp:inline distT="0" distB="0" distL="0" distR="0" wp14:anchorId="5D7BF7D7" wp14:editId="77DFD735">
                <wp:extent cx="99695" cy="180975"/>
                <wp:effectExtent l="0" t="0" r="0" b="0"/>
                <wp:docPr id="3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X2/g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" filled="f" stroked="f">
                <o:lock v:ext="edit" aspectratio="t"/>
                <w10:anchorlock/>
              </v:rect>
            </w:pict>
          </mc:Fallback>
        </mc:AlternateContent>
      </w:r>
      <w:r w:rsidRPr="00EC2BCB">
        <w:rPr>
          <w:rFonts w:ascii="Times New Roman" w:eastAsia="Times New Roman" w:hAnsi="Times New Roman" w:cs="Times New Roman"/>
          <w:lang w:eastAsia="ru-RU"/>
        </w:rPr>
        <w:t> k3))/E</w:t>
      </w:r>
      <w:r w:rsidRPr="00EC2BCB">
        <w:rPr>
          <w:rFonts w:ascii="Times New Roman" w:eastAsia="Times New Roman" w:hAnsi="Times New Roman" w:cs="Times New Roman"/>
          <w:noProof/>
          <w:lang w:eastAsia="ru-RU"/>
        </w:rPr>
        <mc:AlternateContent>
          <mc:Choice Requires="wps">
            <w:drawing>
              <wp:inline distT="0" distB="0" distL="0" distR="0" wp14:anchorId="614FFFDE" wp14:editId="5517CBFA">
                <wp:extent cx="99695" cy="180975"/>
                <wp:effectExtent l="0" t="0" r="0" b="0"/>
                <wp:docPr id="34"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EK/2V/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EC2BCB">
        <w:rPr>
          <w:rFonts w:ascii="Times New Roman" w:eastAsia="Times New Roman" w:hAnsi="Times New Roman" w:cs="Times New Roman"/>
          <w:lang w:eastAsia="ru-RU"/>
        </w:rPr>
        <w:t>365</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Необходимые данные для расчета, где:</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Q, (</w:t>
      </w:r>
      <w:proofErr w:type="spellStart"/>
      <w:proofErr w:type="gramStart"/>
      <w:r w:rsidRPr="00EC2BCB">
        <w:rPr>
          <w:rFonts w:ascii="Times New Roman" w:eastAsia="Times New Roman" w:hAnsi="Times New Roman" w:cs="Times New Roman"/>
          <w:lang w:eastAsia="ru-RU"/>
        </w:rPr>
        <w:t>шт</w:t>
      </w:r>
      <w:proofErr w:type="spellEnd"/>
      <w:proofErr w:type="gramEnd"/>
      <w:r w:rsidRPr="00EC2BCB">
        <w:rPr>
          <w:rFonts w:ascii="Times New Roman" w:eastAsia="Times New Roman" w:hAnsi="Times New Roman" w:cs="Times New Roman"/>
          <w:lang w:eastAsia="ru-RU"/>
        </w:rPr>
        <w:t>) - необходимое число контейнеров для сбора ТКО;</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proofErr w:type="spellStart"/>
      <w:r w:rsidRPr="00EC2BCB">
        <w:rPr>
          <w:rFonts w:ascii="Times New Roman" w:eastAsia="Times New Roman" w:hAnsi="Times New Roman" w:cs="Times New Roman"/>
          <w:lang w:eastAsia="ru-RU"/>
        </w:rPr>
        <w:t>Vгод</w:t>
      </w:r>
      <w:proofErr w:type="spellEnd"/>
      <w:r w:rsidRPr="00EC2BCB">
        <w:rPr>
          <w:rFonts w:ascii="Times New Roman" w:eastAsia="Times New Roman" w:hAnsi="Times New Roman" w:cs="Times New Roman"/>
          <w:lang w:eastAsia="ru-RU"/>
        </w:rPr>
        <w:t xml:space="preserve">, (м3/год) - годовое количество </w:t>
      </w:r>
      <w:proofErr w:type="gramStart"/>
      <w:r w:rsidRPr="00EC2BCB">
        <w:rPr>
          <w:rFonts w:ascii="Times New Roman" w:eastAsia="Times New Roman" w:hAnsi="Times New Roman" w:cs="Times New Roman"/>
          <w:lang w:eastAsia="ru-RU"/>
        </w:rPr>
        <w:t>образуемых</w:t>
      </w:r>
      <w:proofErr w:type="gramEnd"/>
      <w:r w:rsidRPr="00EC2BCB">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EC2BCB" w:rsidRPr="00EC2BCB" w:rsidRDefault="00EC2BCB" w:rsidP="00EC2BCB">
      <w:pPr>
        <w:shd w:val="clear" w:color="auto" w:fill="FFFFFF"/>
        <w:spacing w:after="0"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EC2BCB">
        <w:rPr>
          <w:rFonts w:ascii="Times New Roman" w:eastAsia="Times New Roman" w:hAnsi="Times New Roman" w:cs="Times New Roman"/>
          <w:vertAlign w:val="superscript"/>
          <w:lang w:eastAsia="ru-RU"/>
        </w:rPr>
        <w:t>3</w:t>
      </w:r>
      <w:r w:rsidRPr="00EC2BCB">
        <w:rPr>
          <w:rFonts w:ascii="Times New Roman" w:eastAsia="Times New Roman" w:hAnsi="Times New Roman" w:cs="Times New Roman"/>
          <w:lang w:eastAsia="ru-RU"/>
        </w:rPr>
        <w:t xml:space="preserve"> и/или 1,75 м</w:t>
      </w:r>
      <w:r w:rsidRPr="00EC2BCB">
        <w:rPr>
          <w:rFonts w:ascii="Times New Roman" w:eastAsia="Times New Roman" w:hAnsi="Times New Roman" w:cs="Times New Roman"/>
          <w:vertAlign w:val="superscript"/>
          <w:lang w:eastAsia="ru-RU"/>
        </w:rPr>
        <w:t>3</w:t>
      </w:r>
      <w:r w:rsidRPr="00EC2BCB">
        <w:rPr>
          <w:rFonts w:ascii="Times New Roman" w:eastAsia="Times New Roman" w:hAnsi="Times New Roman" w:cs="Times New Roman"/>
          <w:lang w:eastAsia="ru-RU"/>
        </w:rPr>
        <w:t>;</w:t>
      </w:r>
    </w:p>
    <w:p w:rsidR="00EC2BCB" w:rsidRPr="00EC2BCB" w:rsidRDefault="00EC2BCB" w:rsidP="00EC2BCB">
      <w:pPr>
        <w:shd w:val="clear" w:color="auto" w:fill="FFFFFF"/>
        <w:spacing w:line="240" w:lineRule="auto"/>
        <w:ind w:firstLine="851"/>
        <w:jc w:val="both"/>
        <w:rPr>
          <w:rFonts w:ascii="Times New Roman" w:eastAsia="Times New Roman" w:hAnsi="Times New Roman" w:cs="Times New Roman"/>
          <w:lang w:eastAsia="ru-RU"/>
        </w:rPr>
      </w:pPr>
      <w:r w:rsidRPr="00EC2BCB">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A71336" w:rsidRPr="00A71336" w:rsidRDefault="00BF324D" w:rsidP="008F421D">
      <w:pPr>
        <w:widowControl w:val="0"/>
        <w:autoSpaceDE w:val="0"/>
        <w:autoSpaceDN w:val="0"/>
        <w:spacing w:line="240" w:lineRule="auto"/>
        <w:ind w:firstLine="567"/>
        <w:jc w:val="both"/>
        <w:rPr>
          <w:rFonts w:ascii="Times New Roman" w:hAnsi="Times New Roman" w:cs="Times New Roman"/>
          <w:b/>
          <w:color w:val="0070C0"/>
        </w:rPr>
      </w:pPr>
      <w:r w:rsidRPr="00A71336">
        <w:rPr>
          <w:rFonts w:ascii="Times New Roman" w:eastAsia="Times New Roman" w:hAnsi="Times New Roman" w:cs="Times New Roman"/>
          <w:b/>
          <w:color w:val="0070C0"/>
        </w:rPr>
        <w:t>1.2.</w:t>
      </w:r>
      <w:r w:rsidR="008F421D">
        <w:rPr>
          <w:rFonts w:ascii="Times New Roman" w:hAnsi="Times New Roman" w:cs="Times New Roman"/>
          <w:b/>
          <w:color w:val="0070C0"/>
        </w:rPr>
        <w:t>10</w:t>
      </w:r>
      <w:r w:rsidRPr="00A71336">
        <w:rPr>
          <w:rFonts w:ascii="Times New Roman" w:eastAsia="Times New Roman" w:hAnsi="Times New Roman" w:cs="Times New Roman"/>
          <w:b/>
          <w:color w:val="0070C0"/>
        </w:rPr>
        <w:t xml:space="preserve">. </w:t>
      </w:r>
      <w:r w:rsidR="00A71336" w:rsidRPr="00A71336">
        <w:rPr>
          <w:rFonts w:ascii="Times New Roman" w:hAnsi="Times New Roman" w:cs="Times New Roman"/>
          <w:b/>
          <w:color w:val="0070C0"/>
        </w:rPr>
        <w:t>В области ритуальных услуг</w:t>
      </w:r>
    </w:p>
    <w:p w:rsidR="00A71336" w:rsidRPr="00A71336" w:rsidRDefault="00A71336" w:rsidP="00A71336">
      <w:pPr>
        <w:pStyle w:val="ConsPlusNormal"/>
        <w:spacing w:after="240"/>
        <w:ind w:firstLine="540"/>
        <w:jc w:val="both"/>
        <w:rPr>
          <w:rFonts w:ascii="Times New Roman" w:hAnsi="Times New Roman" w:cs="Times New Roman"/>
          <w:szCs w:val="22"/>
        </w:rPr>
      </w:pPr>
      <w:r w:rsidRPr="00A71336">
        <w:rPr>
          <w:rFonts w:ascii="Times New Roman" w:hAnsi="Times New Roman" w:cs="Times New Roman"/>
          <w:szCs w:val="22"/>
        </w:rPr>
        <w:t xml:space="preserve">Таблица </w:t>
      </w:r>
      <w:r w:rsidR="008F421D">
        <w:rPr>
          <w:rFonts w:ascii="Times New Roman" w:hAnsi="Times New Roman" w:cs="Times New Roman"/>
          <w:szCs w:val="22"/>
        </w:rPr>
        <w:t>10</w:t>
      </w:r>
      <w:r>
        <w:rPr>
          <w:rFonts w:ascii="Times New Roman" w:hAnsi="Times New Roman" w:cs="Times New Roman"/>
          <w:szCs w:val="22"/>
        </w:rPr>
        <w:t xml:space="preserve"> -</w:t>
      </w:r>
      <w:r w:rsidRPr="00A71336">
        <w:rPr>
          <w:rFonts w:ascii="Times New Roman" w:hAnsi="Times New Roman" w:cs="Times New Roman"/>
          <w:szCs w:val="22"/>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5165"/>
        <w:gridCol w:w="4474"/>
      </w:tblGrid>
      <w:tr w:rsidR="00A71336" w:rsidRPr="00A71336" w:rsidTr="00EC2BCB">
        <w:trPr>
          <w:trHeight w:val="431"/>
        </w:trPr>
        <w:tc>
          <w:tcPr>
            <w:tcW w:w="5165" w:type="dxa"/>
          </w:tcPr>
          <w:p w:rsidR="00A71336" w:rsidRPr="00A71336" w:rsidRDefault="00A71336" w:rsidP="00A71336">
            <w:pPr>
              <w:keepNext/>
              <w:widowControl w:val="0"/>
              <w:jc w:val="center"/>
              <w:rPr>
                <w:noProof/>
              </w:rPr>
            </w:pPr>
            <w:r w:rsidRPr="00A71336">
              <w:rPr>
                <w:noProof/>
              </w:rPr>
              <w:t>Области нормирования</w:t>
            </w:r>
          </w:p>
        </w:tc>
        <w:tc>
          <w:tcPr>
            <w:tcW w:w="4474" w:type="dxa"/>
          </w:tcPr>
          <w:p w:rsidR="00A71336" w:rsidRPr="00A71336" w:rsidRDefault="00A71336" w:rsidP="00A71336">
            <w:pPr>
              <w:keepNext/>
              <w:widowControl w:val="0"/>
              <w:jc w:val="center"/>
              <w:rPr>
                <w:rFonts w:eastAsia="Calibri"/>
                <w:noProof/>
              </w:rPr>
            </w:pPr>
            <w:r w:rsidRPr="00A71336">
              <w:rPr>
                <w:noProof/>
              </w:rPr>
              <w:t>Показатель минимальной обеспеченности,</w:t>
            </w:r>
            <w:r w:rsidRPr="00A71336">
              <w:rPr>
                <w:rFonts w:eastAsia="Calibri"/>
                <w:noProof/>
              </w:rPr>
              <w:t xml:space="preserve"> </w:t>
            </w:r>
          </w:p>
          <w:p w:rsidR="00A71336" w:rsidRPr="00A71336" w:rsidRDefault="00A71336" w:rsidP="00A71336">
            <w:pPr>
              <w:keepNext/>
              <w:widowControl w:val="0"/>
              <w:jc w:val="center"/>
              <w:rPr>
                <w:noProof/>
                <w:color w:val="FF0000"/>
              </w:rPr>
            </w:pPr>
            <w:r w:rsidRPr="00A71336">
              <w:rPr>
                <w:rFonts w:eastAsia="Calibri"/>
                <w:noProof/>
              </w:rPr>
              <w:t>размер земельного участка</w:t>
            </w:r>
            <w:r w:rsidRPr="00A71336">
              <w:rPr>
                <w:noProof/>
              </w:rPr>
              <w:t xml:space="preserve">, га на 1 тыс. чел. </w:t>
            </w:r>
          </w:p>
        </w:tc>
      </w:tr>
      <w:tr w:rsidR="00A71336" w:rsidRPr="00A71336" w:rsidTr="00EC2BCB">
        <w:trPr>
          <w:trHeight w:val="523"/>
        </w:trPr>
        <w:tc>
          <w:tcPr>
            <w:tcW w:w="5165" w:type="dxa"/>
          </w:tcPr>
          <w:p w:rsidR="00A71336" w:rsidRPr="00A71336" w:rsidRDefault="00A71336" w:rsidP="00A71336">
            <w:pPr>
              <w:widowControl w:val="0"/>
              <w:ind w:left="142"/>
              <w:rPr>
                <w:rFonts w:eastAsia="Calibri"/>
                <w:noProof/>
              </w:rPr>
            </w:pPr>
            <w:r w:rsidRPr="00A71336">
              <w:rPr>
                <w:rFonts w:eastAsia="Calibri"/>
                <w:noProof/>
              </w:rPr>
              <w:t>Кладбища традиционного захоронения:</w:t>
            </w:r>
          </w:p>
          <w:p w:rsidR="00A71336" w:rsidRPr="00A71336" w:rsidRDefault="00A71336" w:rsidP="00A71336">
            <w:pPr>
              <w:widowControl w:val="0"/>
              <w:ind w:left="142"/>
              <w:rPr>
                <w:noProof/>
              </w:rPr>
            </w:pPr>
            <w:r w:rsidRPr="00A71336">
              <w:rPr>
                <w:noProof/>
              </w:rPr>
              <w:t>места на кладбищах, доступные к захоронению</w:t>
            </w:r>
          </w:p>
        </w:tc>
        <w:tc>
          <w:tcPr>
            <w:tcW w:w="4474" w:type="dxa"/>
          </w:tcPr>
          <w:p w:rsidR="00A71336" w:rsidRPr="00A71336" w:rsidRDefault="00A71336" w:rsidP="00A71336">
            <w:pPr>
              <w:widowControl w:val="0"/>
              <w:jc w:val="center"/>
              <w:rPr>
                <w:noProof/>
                <w:highlight w:val="yellow"/>
              </w:rPr>
            </w:pPr>
            <w:r w:rsidRPr="00A71336">
              <w:rPr>
                <w:noProof/>
              </w:rPr>
              <w:t>0,24</w:t>
            </w:r>
          </w:p>
        </w:tc>
      </w:tr>
      <w:tr w:rsidR="00A71336" w:rsidRPr="00A71336" w:rsidTr="00EC2BCB">
        <w:trPr>
          <w:trHeight w:val="276"/>
        </w:trPr>
        <w:tc>
          <w:tcPr>
            <w:tcW w:w="5165" w:type="dxa"/>
          </w:tcPr>
          <w:p w:rsidR="00A71336" w:rsidRPr="00A71336" w:rsidRDefault="00A71336" w:rsidP="00A71336">
            <w:pPr>
              <w:widowControl w:val="0"/>
              <w:jc w:val="center"/>
              <w:rPr>
                <w:rFonts w:eastAsia="Calibri"/>
                <w:noProof/>
              </w:rPr>
            </w:pPr>
            <w:r w:rsidRPr="00A71336">
              <w:rPr>
                <w:rFonts w:eastAsia="Calibri"/>
              </w:rPr>
              <w:t xml:space="preserve">Кладбище </w:t>
            </w:r>
            <w:proofErr w:type="spellStart"/>
            <w:r w:rsidRPr="00A71336">
              <w:rPr>
                <w:rFonts w:eastAsia="Calibri"/>
              </w:rPr>
              <w:t>урновых</w:t>
            </w:r>
            <w:proofErr w:type="spellEnd"/>
            <w:r w:rsidRPr="00A71336">
              <w:rPr>
                <w:rFonts w:eastAsia="Calibri"/>
              </w:rPr>
              <w:t xml:space="preserve"> захоронений после кремации</w:t>
            </w:r>
          </w:p>
        </w:tc>
        <w:tc>
          <w:tcPr>
            <w:tcW w:w="4474" w:type="dxa"/>
          </w:tcPr>
          <w:p w:rsidR="00A71336" w:rsidRPr="00A71336" w:rsidRDefault="00A71336" w:rsidP="00A71336">
            <w:pPr>
              <w:widowControl w:val="0"/>
              <w:jc w:val="center"/>
              <w:rPr>
                <w:noProof/>
                <w:highlight w:val="yellow"/>
              </w:rPr>
            </w:pPr>
            <w:r w:rsidRPr="00A71336">
              <w:rPr>
                <w:noProof/>
              </w:rPr>
              <w:t>0,02</w:t>
            </w:r>
          </w:p>
        </w:tc>
      </w:tr>
      <w:tr w:rsidR="00A71336" w:rsidRPr="00A71336" w:rsidTr="00EC2BCB">
        <w:trPr>
          <w:trHeight w:val="279"/>
        </w:trPr>
        <w:tc>
          <w:tcPr>
            <w:tcW w:w="5165" w:type="dxa"/>
          </w:tcPr>
          <w:p w:rsidR="00A71336" w:rsidRPr="00A71336" w:rsidRDefault="00A71336" w:rsidP="00A71336">
            <w:pPr>
              <w:widowControl w:val="0"/>
              <w:jc w:val="center"/>
              <w:rPr>
                <w:rFonts w:eastAsia="Calibri"/>
              </w:rPr>
            </w:pPr>
            <w:r w:rsidRPr="00A71336">
              <w:rPr>
                <w:rFonts w:eastAsia="Calibri"/>
              </w:rPr>
              <w:t>Бюро похоронного обслуживания</w:t>
            </w:r>
          </w:p>
        </w:tc>
        <w:tc>
          <w:tcPr>
            <w:tcW w:w="4474" w:type="dxa"/>
          </w:tcPr>
          <w:p w:rsidR="00A71336" w:rsidRPr="00A71336" w:rsidRDefault="00A71336" w:rsidP="00A71336">
            <w:pPr>
              <w:widowControl w:val="0"/>
              <w:jc w:val="center"/>
              <w:rPr>
                <w:noProof/>
              </w:rPr>
            </w:pPr>
            <w:r w:rsidRPr="00A71336">
              <w:rPr>
                <w:rFonts w:eastAsia="Calibri"/>
              </w:rPr>
              <w:t>1 объект на поселение</w:t>
            </w:r>
          </w:p>
        </w:tc>
      </w:tr>
      <w:tr w:rsidR="00A71336" w:rsidRPr="00A71336" w:rsidTr="00EC2BCB">
        <w:trPr>
          <w:trHeight w:val="270"/>
        </w:trPr>
        <w:tc>
          <w:tcPr>
            <w:tcW w:w="5165" w:type="dxa"/>
          </w:tcPr>
          <w:p w:rsidR="00A71336" w:rsidRPr="00A71336" w:rsidRDefault="00A71336" w:rsidP="00A71336">
            <w:pPr>
              <w:widowControl w:val="0"/>
              <w:jc w:val="center"/>
              <w:rPr>
                <w:rFonts w:eastAsia="Calibri"/>
              </w:rPr>
            </w:pPr>
            <w:r w:rsidRPr="00A71336">
              <w:rPr>
                <w:rFonts w:eastAsia="Calibri"/>
              </w:rPr>
              <w:t>Дом траурных обрядов</w:t>
            </w:r>
          </w:p>
        </w:tc>
        <w:tc>
          <w:tcPr>
            <w:tcW w:w="4474" w:type="dxa"/>
          </w:tcPr>
          <w:p w:rsidR="00A71336" w:rsidRPr="00A71336" w:rsidRDefault="00A71336" w:rsidP="00A71336">
            <w:pPr>
              <w:widowControl w:val="0"/>
              <w:jc w:val="center"/>
              <w:rPr>
                <w:noProof/>
              </w:rPr>
            </w:pPr>
            <w:r w:rsidRPr="00A71336">
              <w:rPr>
                <w:rFonts w:eastAsia="Calibri"/>
              </w:rPr>
              <w:t xml:space="preserve">не </w:t>
            </w:r>
            <w:proofErr w:type="gramStart"/>
            <w:r w:rsidRPr="00A71336">
              <w:rPr>
                <w:rFonts w:eastAsia="Calibri"/>
              </w:rPr>
              <w:t>установлен</w:t>
            </w:r>
            <w:proofErr w:type="gramEnd"/>
          </w:p>
        </w:tc>
      </w:tr>
      <w:tr w:rsidR="00A71336" w:rsidRPr="00A71336" w:rsidTr="00EC2BCB">
        <w:trPr>
          <w:trHeight w:val="274"/>
        </w:trPr>
        <w:tc>
          <w:tcPr>
            <w:tcW w:w="5165" w:type="dxa"/>
          </w:tcPr>
          <w:p w:rsidR="00A71336" w:rsidRPr="00A71336" w:rsidRDefault="00A71336" w:rsidP="00A71336">
            <w:pPr>
              <w:widowControl w:val="0"/>
              <w:jc w:val="center"/>
              <w:rPr>
                <w:rFonts w:eastAsia="Calibri"/>
              </w:rPr>
            </w:pPr>
            <w:r w:rsidRPr="00A71336">
              <w:rPr>
                <w:rFonts w:eastAsia="Calibri"/>
              </w:rPr>
              <w:t>Дом траурных обрядов</w:t>
            </w:r>
          </w:p>
        </w:tc>
        <w:tc>
          <w:tcPr>
            <w:tcW w:w="4474" w:type="dxa"/>
          </w:tcPr>
          <w:p w:rsidR="00A71336" w:rsidRPr="00A71336" w:rsidRDefault="00A71336" w:rsidP="00A71336">
            <w:pPr>
              <w:widowControl w:val="0"/>
              <w:jc w:val="center"/>
              <w:rPr>
                <w:noProof/>
              </w:rPr>
            </w:pPr>
            <w:r w:rsidRPr="00A71336">
              <w:rPr>
                <w:rFonts w:eastAsia="Calibri"/>
              </w:rPr>
              <w:t xml:space="preserve">не </w:t>
            </w:r>
            <w:proofErr w:type="gramStart"/>
            <w:r w:rsidRPr="00A71336">
              <w:rPr>
                <w:rFonts w:eastAsia="Calibri"/>
              </w:rPr>
              <w:t>установлен</w:t>
            </w:r>
            <w:proofErr w:type="gramEnd"/>
          </w:p>
        </w:tc>
      </w:tr>
      <w:tr w:rsidR="00A71336" w:rsidRPr="00A71336" w:rsidTr="00EC2BCB">
        <w:trPr>
          <w:trHeight w:val="1200"/>
        </w:trPr>
        <w:tc>
          <w:tcPr>
            <w:tcW w:w="9639" w:type="dxa"/>
            <w:gridSpan w:val="2"/>
          </w:tcPr>
          <w:p w:rsidR="00A71336" w:rsidRPr="00A71336" w:rsidRDefault="00A71336" w:rsidP="00A71336">
            <w:pPr>
              <w:widowControl w:val="0"/>
              <w:autoSpaceDE w:val="0"/>
              <w:autoSpaceDN w:val="0"/>
              <w:ind w:left="142" w:right="80"/>
              <w:jc w:val="both"/>
            </w:pPr>
            <w:r w:rsidRPr="00A71336">
              <w:t>Примечани</w:t>
            </w:r>
            <w:r w:rsidR="00F035D5">
              <w:t>е</w:t>
            </w:r>
            <w:r w:rsidRPr="00A71336">
              <w:t>.</w:t>
            </w:r>
          </w:p>
          <w:p w:rsidR="00A71336" w:rsidRPr="00A71336" w:rsidRDefault="00A71336" w:rsidP="00A71336">
            <w:pPr>
              <w:widowControl w:val="0"/>
              <w:autoSpaceDE w:val="0"/>
              <w:autoSpaceDN w:val="0"/>
              <w:ind w:left="142" w:right="80"/>
              <w:jc w:val="both"/>
            </w:pPr>
            <w:r w:rsidRPr="00A71336">
              <w:t xml:space="preserve">Размеры земельных участков, отводимых для захоронения, </w:t>
            </w:r>
            <w:r w:rsidRPr="00A71336">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8F421D" w:rsidRPr="008F421D" w:rsidRDefault="008F421D" w:rsidP="0071353F">
      <w:pPr>
        <w:widowControl w:val="0"/>
        <w:autoSpaceDE w:val="0"/>
        <w:autoSpaceDN w:val="0"/>
        <w:spacing w:before="240" w:after="0" w:line="240" w:lineRule="auto"/>
        <w:ind w:firstLine="567"/>
        <w:jc w:val="both"/>
        <w:rPr>
          <w:rFonts w:ascii="Times New Roman" w:eastAsia="Times New Roman" w:hAnsi="Times New Roman" w:cs="Times New Roman"/>
          <w:b/>
          <w:color w:val="0070C0"/>
          <w:lang w:eastAsia="ru-RU"/>
        </w:rPr>
      </w:pPr>
      <w:bookmarkStart w:id="46" w:name="P750"/>
      <w:bookmarkEnd w:id="46"/>
      <w:r w:rsidRPr="008F421D">
        <w:rPr>
          <w:rFonts w:ascii="Times New Roman" w:eastAsia="Times New Roman" w:hAnsi="Times New Roman" w:cs="Times New Roman"/>
          <w:b/>
          <w:color w:val="0070C0"/>
          <w:lang w:eastAsia="ru-RU"/>
        </w:rPr>
        <w:t>1.2.1</w:t>
      </w:r>
      <w:r w:rsidR="000D42C7">
        <w:rPr>
          <w:rFonts w:ascii="Times New Roman" w:eastAsia="Times New Roman" w:hAnsi="Times New Roman" w:cs="Times New Roman"/>
          <w:b/>
          <w:color w:val="0070C0"/>
          <w:lang w:eastAsia="ru-RU"/>
        </w:rPr>
        <w:t>1</w:t>
      </w:r>
      <w:r w:rsidRPr="008F421D">
        <w:rPr>
          <w:rFonts w:ascii="Times New Roman" w:eastAsia="Times New Roman" w:hAnsi="Times New Roman" w:cs="Times New Roman"/>
          <w:b/>
          <w:color w:val="0070C0"/>
          <w:lang w:eastAsia="ru-RU"/>
        </w:rPr>
        <w:t>. В области теплоснабжения</w:t>
      </w:r>
    </w:p>
    <w:p w:rsidR="008F421D" w:rsidRPr="002018BA" w:rsidRDefault="008F421D" w:rsidP="008F421D">
      <w:pPr>
        <w:widowControl w:val="0"/>
        <w:autoSpaceDE w:val="0"/>
        <w:autoSpaceDN w:val="0"/>
        <w:spacing w:after="0" w:line="240" w:lineRule="auto"/>
        <w:jc w:val="both"/>
        <w:rPr>
          <w:rFonts w:ascii="Times New Roman" w:eastAsia="Times New Roman" w:hAnsi="Times New Roman" w:cs="Times New Roman"/>
          <w:lang w:eastAsia="ru-RU"/>
        </w:rPr>
      </w:pPr>
    </w:p>
    <w:p w:rsidR="008F421D" w:rsidRPr="002018BA" w:rsidRDefault="008F421D" w:rsidP="008F421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 xml:space="preserve">Таблица </w:t>
      </w:r>
      <w:r w:rsidR="00F020ED">
        <w:rPr>
          <w:rFonts w:ascii="Times New Roman" w:eastAsia="Times New Roman" w:hAnsi="Times New Roman" w:cs="Times New Roman"/>
          <w:lang w:eastAsia="ru-RU"/>
        </w:rPr>
        <w:t>1</w:t>
      </w:r>
      <w:r w:rsidR="0071353F">
        <w:rPr>
          <w:rFonts w:ascii="Times New Roman" w:eastAsia="Times New Roman" w:hAnsi="Times New Roman" w:cs="Times New Roman"/>
          <w:lang w:eastAsia="ru-RU"/>
        </w:rPr>
        <w:t>1</w:t>
      </w:r>
      <w:r w:rsidRPr="002018BA">
        <w:rPr>
          <w:rFonts w:ascii="Times New Roman" w:eastAsia="Times New Roman" w:hAnsi="Times New Roman" w:cs="Times New Roman"/>
          <w:lang w:eastAsia="ru-RU"/>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в области теплоснабжения</w:t>
      </w:r>
    </w:p>
    <w:p w:rsidR="00EC2BCB" w:rsidRPr="00EC2BCB" w:rsidRDefault="00EC2BCB" w:rsidP="00EC2BCB">
      <w:pPr>
        <w:shd w:val="clear" w:color="auto" w:fill="FFFFFF"/>
        <w:spacing w:before="240" w:line="240" w:lineRule="auto"/>
        <w:rPr>
          <w:rFonts w:ascii="Times New Roman" w:eastAsia="Times New Roman" w:hAnsi="Times New Roman" w:cs="Times New Roman"/>
          <w:lang w:eastAsia="ru-RU"/>
        </w:rPr>
      </w:pPr>
      <w:r w:rsidRPr="00EC2BCB">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008E7E13">
        <w:rPr>
          <w:rFonts w:ascii="Times New Roman" w:eastAsia="Times New Roman" w:hAnsi="Times New Roman" w:cs="Times New Roman"/>
          <w:highlight w:val="lightGray"/>
          <w:lang w:eastAsia="ru-RU"/>
        </w:rPr>
        <w:t>1</w:t>
      </w:r>
      <w:r w:rsidR="008E7E13" w:rsidRPr="008E7E13">
        <w:rPr>
          <w:rFonts w:ascii="Times New Roman" w:eastAsia="Times New Roman" w:hAnsi="Times New Roman" w:cs="Times New Roman"/>
          <w:highlight w:val="lightGray"/>
          <w:lang w:eastAsia="ru-RU"/>
        </w:rPr>
        <w:t xml:space="preserve"> с изменениями </w:t>
      </w:r>
      <w:r w:rsidRPr="00EC2BCB">
        <w:rPr>
          <w:rFonts w:ascii="Times New Roman" w:eastAsia="Times New Roman" w:hAnsi="Times New Roman" w:cs="Times New Roman"/>
          <w:highlight w:val="lightGray"/>
          <w:lang w:eastAsia="ru-RU"/>
        </w:rPr>
        <w:t>в редакции решения __ 2024 г.</w:t>
      </w:r>
    </w:p>
    <w:tbl>
      <w:tblPr>
        <w:tblStyle w:val="1ffb"/>
        <w:tblW w:w="0" w:type="auto"/>
        <w:tblLayout w:type="fixed"/>
        <w:tblLook w:val="0000" w:firstRow="0" w:lastRow="0" w:firstColumn="0" w:lastColumn="0" w:noHBand="0" w:noVBand="0"/>
      </w:tblPr>
      <w:tblGrid>
        <w:gridCol w:w="2047"/>
        <w:gridCol w:w="4157"/>
        <w:gridCol w:w="3497"/>
      </w:tblGrid>
      <w:tr w:rsidR="008E7E13" w:rsidRPr="008E7E13" w:rsidTr="008E7E13">
        <w:trPr>
          <w:trHeight w:val="628"/>
        </w:trPr>
        <w:tc>
          <w:tcPr>
            <w:tcW w:w="2047" w:type="dxa"/>
          </w:tcPr>
          <w:p w:rsidR="008E7E13" w:rsidRPr="008E7E13" w:rsidRDefault="008E7E13" w:rsidP="008E7E13">
            <w:pPr>
              <w:widowControl w:val="0"/>
              <w:autoSpaceDE w:val="0"/>
              <w:autoSpaceDN w:val="0"/>
              <w:jc w:val="center"/>
              <w:rPr>
                <w:szCs w:val="22"/>
              </w:rPr>
            </w:pPr>
            <w:r w:rsidRPr="008E7E13">
              <w:rPr>
                <w:szCs w:val="22"/>
              </w:rPr>
              <w:t>Наименование вида объекта</w:t>
            </w:r>
          </w:p>
        </w:tc>
        <w:tc>
          <w:tcPr>
            <w:tcW w:w="4157" w:type="dxa"/>
          </w:tcPr>
          <w:p w:rsidR="008E7E13" w:rsidRPr="008E7E13" w:rsidRDefault="008E7E13" w:rsidP="008E7E13">
            <w:pPr>
              <w:widowControl w:val="0"/>
              <w:autoSpaceDE w:val="0"/>
              <w:autoSpaceDN w:val="0"/>
              <w:jc w:val="center"/>
              <w:rPr>
                <w:szCs w:val="22"/>
              </w:rPr>
            </w:pPr>
            <w:r w:rsidRPr="008E7E13">
              <w:rPr>
                <w:szCs w:val="22"/>
              </w:rPr>
              <w:t>Наименование нормируемого расчетного показателя, единица измерения</w:t>
            </w:r>
          </w:p>
        </w:tc>
        <w:tc>
          <w:tcPr>
            <w:tcW w:w="3497" w:type="dxa"/>
          </w:tcPr>
          <w:p w:rsidR="008E7E13" w:rsidRPr="008E7E13" w:rsidRDefault="008E7E13" w:rsidP="008E7E13">
            <w:pPr>
              <w:widowControl w:val="0"/>
              <w:autoSpaceDE w:val="0"/>
              <w:autoSpaceDN w:val="0"/>
              <w:jc w:val="center"/>
              <w:rPr>
                <w:szCs w:val="22"/>
              </w:rPr>
            </w:pPr>
            <w:r w:rsidRPr="008E7E13">
              <w:rPr>
                <w:szCs w:val="22"/>
              </w:rPr>
              <w:t>Значение расчетного показателя</w:t>
            </w:r>
          </w:p>
        </w:tc>
      </w:tr>
      <w:tr w:rsidR="008E7E13" w:rsidRPr="008E7E13" w:rsidTr="008E7E13">
        <w:trPr>
          <w:trHeight w:val="1420"/>
        </w:trPr>
        <w:tc>
          <w:tcPr>
            <w:tcW w:w="2047" w:type="dxa"/>
            <w:vMerge w:val="restart"/>
          </w:tcPr>
          <w:p w:rsidR="008E7E13" w:rsidRPr="008E7E13" w:rsidRDefault="008E7E13" w:rsidP="008E7E13">
            <w:pPr>
              <w:widowControl w:val="0"/>
              <w:autoSpaceDE w:val="0"/>
              <w:autoSpaceDN w:val="0"/>
              <w:rPr>
                <w:szCs w:val="22"/>
              </w:rPr>
            </w:pPr>
            <w:r w:rsidRPr="008E7E13">
              <w:rPr>
                <w:szCs w:val="22"/>
              </w:rPr>
              <w:lastRenderedPageBreak/>
              <w:t>Источник тепловой энергии.</w:t>
            </w:r>
          </w:p>
          <w:p w:rsidR="008E7E13" w:rsidRPr="008E7E13" w:rsidRDefault="008E7E13" w:rsidP="008E7E13">
            <w:pPr>
              <w:widowControl w:val="0"/>
              <w:autoSpaceDE w:val="0"/>
              <w:autoSpaceDN w:val="0"/>
              <w:rPr>
                <w:szCs w:val="22"/>
              </w:rPr>
            </w:pPr>
            <w:r w:rsidRPr="008E7E13">
              <w:rPr>
                <w:szCs w:val="22"/>
              </w:rPr>
              <w:t>Центральный тепловой пункт</w:t>
            </w:r>
          </w:p>
          <w:p w:rsidR="008E7E13" w:rsidRPr="008E7E13" w:rsidRDefault="008E7E13" w:rsidP="008E7E13">
            <w:pPr>
              <w:widowControl w:val="0"/>
              <w:autoSpaceDE w:val="0"/>
              <w:autoSpaceDN w:val="0"/>
              <w:rPr>
                <w:szCs w:val="22"/>
              </w:rPr>
            </w:pPr>
          </w:p>
          <w:p w:rsidR="008E7E13" w:rsidRPr="008E7E13" w:rsidRDefault="008E7E13" w:rsidP="008E7E13">
            <w:pPr>
              <w:widowControl w:val="0"/>
              <w:autoSpaceDE w:val="0"/>
              <w:autoSpaceDN w:val="0"/>
              <w:rPr>
                <w:szCs w:val="22"/>
              </w:rPr>
            </w:pPr>
          </w:p>
          <w:p w:rsidR="008E7E13" w:rsidRPr="008E7E13" w:rsidRDefault="008E7E13" w:rsidP="008E7E13">
            <w:pPr>
              <w:widowControl w:val="0"/>
              <w:autoSpaceDE w:val="0"/>
              <w:autoSpaceDN w:val="0"/>
              <w:rPr>
                <w:szCs w:val="22"/>
              </w:rPr>
            </w:pPr>
          </w:p>
          <w:p w:rsidR="008E7E13" w:rsidRPr="008E7E13" w:rsidRDefault="008E7E13" w:rsidP="008E7E13">
            <w:pPr>
              <w:widowControl w:val="0"/>
              <w:autoSpaceDE w:val="0"/>
              <w:autoSpaceDN w:val="0"/>
              <w:rPr>
                <w:szCs w:val="22"/>
              </w:rPr>
            </w:pPr>
          </w:p>
          <w:p w:rsidR="008E7E13" w:rsidRPr="008E7E13" w:rsidRDefault="008E7E13" w:rsidP="008E7E13">
            <w:pPr>
              <w:widowControl w:val="0"/>
              <w:autoSpaceDE w:val="0"/>
              <w:autoSpaceDN w:val="0"/>
              <w:rPr>
                <w:szCs w:val="22"/>
              </w:rPr>
            </w:pPr>
          </w:p>
        </w:tc>
        <w:tc>
          <w:tcPr>
            <w:tcW w:w="4157" w:type="dxa"/>
          </w:tcPr>
          <w:p w:rsidR="008E7E13" w:rsidRPr="008E7E13" w:rsidRDefault="008E7E13" w:rsidP="008E7E13">
            <w:pPr>
              <w:widowControl w:val="0"/>
              <w:autoSpaceDE w:val="0"/>
              <w:autoSpaceDN w:val="0"/>
            </w:pPr>
            <w:r w:rsidRPr="008E7E13">
              <w:t>Укрупненный показатель потребления газа населением, м</w:t>
            </w:r>
            <w:r w:rsidRPr="008E7E13">
              <w:rPr>
                <w:vertAlign w:val="superscript"/>
              </w:rPr>
              <w:t>3</w:t>
            </w:r>
            <w:r w:rsidRPr="008E7E13">
              <w:t>/год на 1 чел.</w:t>
            </w:r>
          </w:p>
          <w:p w:rsidR="008E7E13" w:rsidRPr="008E7E13" w:rsidRDefault="008E7E13" w:rsidP="008E7E13">
            <w:pPr>
              <w:widowControl w:val="0"/>
              <w:autoSpaceDE w:val="0"/>
              <w:autoSpaceDN w:val="0"/>
            </w:pPr>
            <w:r w:rsidRPr="008E7E13">
              <w:t xml:space="preserve">Укрупненный показатель потребления газа предприятиями бытового обслуживания населения, </w:t>
            </w: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3497" w:type="dxa"/>
          </w:tcPr>
          <w:p w:rsidR="008E7E13" w:rsidRPr="008E7E13" w:rsidRDefault="009147E6" w:rsidP="008E7E13">
            <w:pPr>
              <w:widowControl w:val="0"/>
              <w:autoSpaceDE w:val="0"/>
              <w:autoSpaceDN w:val="0"/>
            </w:pPr>
            <w:hyperlink r:id="rId51" w:anchor="/document/70329966/entry/0" w:history="1">
              <w:r w:rsidR="008E7E13" w:rsidRPr="008E7E13">
                <w:rPr>
                  <w:rFonts w:eastAsia="Calibri"/>
                </w:rPr>
                <w:t>СП 50.13330.2012</w:t>
              </w:r>
            </w:hyperlink>
            <w:r w:rsidR="008E7E13" w:rsidRPr="008E7E13">
              <w:rPr>
                <w:rFonts w:eastAsia="Calibri"/>
              </w:rPr>
              <w:t> "СНиП 23-02-2003 "Тепловая защита зданий" (в редакции </w:t>
            </w:r>
            <w:hyperlink r:id="rId52" w:anchor="/document/403682052/entry/0" w:history="1">
              <w:r w:rsidR="008E7E13" w:rsidRPr="008E7E13">
                <w:rPr>
                  <w:rFonts w:eastAsia="Calibri"/>
                </w:rPr>
                <w:t>от 15.12.2021</w:t>
              </w:r>
            </w:hyperlink>
            <w:r w:rsidR="008E7E13" w:rsidRPr="008E7E13">
              <w:rPr>
                <w:rFonts w:eastAsia="Calibri"/>
              </w:rPr>
              <w:t xml:space="preserve">), </w:t>
            </w:r>
            <w:r w:rsidR="008E7E13" w:rsidRPr="008E7E13">
              <w:t xml:space="preserve">СП 124.13330.2012, СП 42-101-2003, </w:t>
            </w:r>
          </w:p>
          <w:p w:rsidR="008E7E13" w:rsidRPr="008E7E13" w:rsidRDefault="008E7E13" w:rsidP="008E7E13">
            <w:pPr>
              <w:widowControl w:val="0"/>
              <w:autoSpaceDE w:val="0"/>
              <w:autoSpaceDN w:val="0"/>
            </w:pPr>
            <w:r w:rsidRPr="008E7E13">
              <w:t>таб. А.1</w:t>
            </w:r>
          </w:p>
        </w:tc>
      </w:tr>
      <w:tr w:rsidR="008E7E13" w:rsidRPr="008E7E13" w:rsidTr="008E7E13">
        <w:trPr>
          <w:trHeight w:val="831"/>
        </w:trPr>
        <w:tc>
          <w:tcPr>
            <w:tcW w:w="2047" w:type="dxa"/>
            <w:vMerge/>
          </w:tcPr>
          <w:p w:rsidR="008E7E13" w:rsidRPr="008E7E13" w:rsidRDefault="008E7E13" w:rsidP="008E7E13">
            <w:pPr>
              <w:widowControl w:val="0"/>
              <w:autoSpaceDE w:val="0"/>
              <w:autoSpaceDN w:val="0"/>
            </w:pPr>
          </w:p>
        </w:tc>
        <w:tc>
          <w:tcPr>
            <w:tcW w:w="4157" w:type="dxa"/>
          </w:tcPr>
          <w:p w:rsidR="008E7E13" w:rsidRPr="008E7E13" w:rsidRDefault="008E7E13" w:rsidP="008E7E13">
            <w:pPr>
              <w:widowControl w:val="0"/>
              <w:autoSpaceDE w:val="0"/>
              <w:autoSpaceDN w:val="0"/>
              <w:rPr>
                <w:szCs w:val="22"/>
              </w:rPr>
            </w:pPr>
            <w:r w:rsidRPr="008E7E13">
              <w:rPr>
                <w:szCs w:val="22"/>
              </w:rPr>
              <w:t xml:space="preserve">Размер земельного участка источника тепловой энергии (котельная) в зависимости от </w:t>
            </w:r>
            <w:proofErr w:type="spellStart"/>
            <w:r w:rsidRPr="008E7E13">
              <w:rPr>
                <w:szCs w:val="22"/>
              </w:rPr>
              <w:t>теплопроизводительности</w:t>
            </w:r>
            <w:proofErr w:type="spellEnd"/>
            <w:r w:rsidRPr="008E7E13">
              <w:rPr>
                <w:szCs w:val="22"/>
              </w:rPr>
              <w:t>, га</w:t>
            </w:r>
          </w:p>
        </w:tc>
        <w:tc>
          <w:tcPr>
            <w:tcW w:w="3497" w:type="dxa"/>
          </w:tcPr>
          <w:p w:rsidR="008E7E13" w:rsidRPr="008E7E13" w:rsidRDefault="008E7E13" w:rsidP="008E7E13">
            <w:pPr>
              <w:widowControl w:val="0"/>
              <w:autoSpaceDE w:val="0"/>
              <w:autoSpaceDN w:val="0"/>
              <w:rPr>
                <w:szCs w:val="22"/>
              </w:rPr>
            </w:pPr>
            <w:r w:rsidRPr="008E7E13">
              <w:rPr>
                <w:szCs w:val="22"/>
              </w:rPr>
              <w:t xml:space="preserve">В соответствии с таблицей 63 </w:t>
            </w:r>
            <w:hyperlink r:id="rId53" w:history="1">
              <w:r w:rsidRPr="008E7E13">
                <w:rPr>
                  <w:szCs w:val="22"/>
                </w:rPr>
                <w:t>РНГП КК</w:t>
              </w:r>
            </w:hyperlink>
            <w:r w:rsidRPr="008E7E13">
              <w:rPr>
                <w:szCs w:val="22"/>
              </w:rPr>
              <w:t xml:space="preserve"> </w:t>
            </w:r>
            <w:proofErr w:type="spellStart"/>
            <w:proofErr w:type="gramStart"/>
            <w:r w:rsidRPr="008E7E13">
              <w:rPr>
                <w:szCs w:val="22"/>
              </w:rPr>
              <w:t>КК</w:t>
            </w:r>
            <w:proofErr w:type="spellEnd"/>
            <w:proofErr w:type="gramEnd"/>
          </w:p>
        </w:tc>
      </w:tr>
    </w:tbl>
    <w:p w:rsidR="008E7E13" w:rsidRPr="008E7E13" w:rsidRDefault="008E7E13" w:rsidP="008E7E13">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8E7E13" w:rsidRPr="008E7E13" w:rsidRDefault="008E7E13" w:rsidP="008E7E13">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F020ED" w:rsidRPr="00F020ED" w:rsidRDefault="00F020ED" w:rsidP="00F020E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8E7E13" w:rsidRDefault="008E7E13" w:rsidP="00F020ED">
      <w:pPr>
        <w:widowControl w:val="0"/>
        <w:autoSpaceDE w:val="0"/>
        <w:autoSpaceDN w:val="0"/>
        <w:spacing w:after="0" w:line="240" w:lineRule="auto"/>
        <w:jc w:val="center"/>
        <w:outlineLvl w:val="3"/>
        <w:rPr>
          <w:rFonts w:ascii="Times New Roman" w:eastAsia="Times New Roman" w:hAnsi="Times New Roman" w:cs="Times New Roman"/>
          <w:color w:val="000000"/>
          <w:lang w:eastAsia="ru-RU"/>
        </w:rPr>
      </w:pPr>
    </w:p>
    <w:p w:rsidR="00F020ED" w:rsidRPr="00F020ED" w:rsidRDefault="00F020ED" w:rsidP="00F020ED">
      <w:pPr>
        <w:widowControl w:val="0"/>
        <w:autoSpaceDE w:val="0"/>
        <w:autoSpaceDN w:val="0"/>
        <w:spacing w:after="0" w:line="240" w:lineRule="auto"/>
        <w:jc w:val="center"/>
        <w:outlineLvl w:val="3"/>
        <w:rPr>
          <w:rFonts w:ascii="Times New Roman" w:eastAsia="Calibri" w:hAnsi="Times New Roman" w:cs="Times New Roman"/>
        </w:rPr>
      </w:pPr>
      <w:r w:rsidRPr="00F020ED">
        <w:rPr>
          <w:rFonts w:ascii="Times New Roman" w:eastAsia="Times New Roman" w:hAnsi="Times New Roman" w:cs="Times New Roman"/>
          <w:color w:val="000000"/>
          <w:lang w:eastAsia="ru-RU"/>
        </w:rPr>
        <w:t>Условия определения расчетных тепловых нагрузок</w:t>
      </w:r>
    </w:p>
    <w:p w:rsidR="00F020ED" w:rsidRPr="00F020ED" w:rsidRDefault="00F020ED" w:rsidP="00F020E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Таблица 1</w:t>
      </w:r>
      <w:r w:rsidR="0071353F">
        <w:rPr>
          <w:rFonts w:ascii="Times New Roman" w:eastAsia="Times New Roman" w:hAnsi="Times New Roman" w:cs="Times New Roman"/>
          <w:lang w:eastAsia="ru-RU"/>
        </w:rPr>
        <w:t>1.1</w:t>
      </w:r>
    </w:p>
    <w:tbl>
      <w:tblPr>
        <w:tblW w:w="9781" w:type="dxa"/>
        <w:tblInd w:w="-132" w:type="dxa"/>
        <w:tblLayout w:type="fixed"/>
        <w:tblCellMar>
          <w:left w:w="10" w:type="dxa"/>
          <w:right w:w="10" w:type="dxa"/>
        </w:tblCellMar>
        <w:tblLook w:val="0000" w:firstRow="0" w:lastRow="0" w:firstColumn="0" w:lastColumn="0" w:noHBand="0" w:noVBand="0"/>
      </w:tblPr>
      <w:tblGrid>
        <w:gridCol w:w="3261"/>
        <w:gridCol w:w="6520"/>
      </w:tblGrid>
      <w:tr w:rsidR="00F020ED" w:rsidRPr="00F020ED" w:rsidTr="00F020ED">
        <w:trPr>
          <w:trHeight w:hRule="exact" w:val="293"/>
        </w:trPr>
        <w:tc>
          <w:tcPr>
            <w:tcW w:w="3261" w:type="dxa"/>
            <w:tcBorders>
              <w:top w:val="single" w:sz="4" w:space="0" w:color="auto"/>
              <w:left w:val="single" w:sz="4" w:space="0" w:color="auto"/>
            </w:tcBorders>
            <w:shd w:val="clear" w:color="auto" w:fill="FFFFFF"/>
          </w:tcPr>
          <w:p w:rsidR="00F020ED" w:rsidRPr="00F020ED" w:rsidRDefault="00F020ED" w:rsidP="00F020ED">
            <w:pPr>
              <w:widowControl w:val="0"/>
              <w:spacing w:after="0" w:line="240" w:lineRule="auto"/>
              <w:ind w:firstLine="142"/>
              <w:jc w:val="center"/>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Элементы застройки</w:t>
            </w:r>
          </w:p>
        </w:tc>
        <w:tc>
          <w:tcPr>
            <w:tcW w:w="6520" w:type="dxa"/>
            <w:tcBorders>
              <w:top w:val="single" w:sz="4" w:space="0" w:color="auto"/>
              <w:left w:val="single" w:sz="4" w:space="0" w:color="auto"/>
              <w:right w:val="single" w:sz="4" w:space="0" w:color="auto"/>
            </w:tcBorders>
            <w:shd w:val="clear" w:color="auto" w:fill="FFFFFF"/>
          </w:tcPr>
          <w:p w:rsidR="00F020ED" w:rsidRPr="00F020ED" w:rsidRDefault="00F020ED" w:rsidP="00F020ED">
            <w:pPr>
              <w:widowControl w:val="0"/>
              <w:spacing w:after="0" w:line="240" w:lineRule="auto"/>
              <w:ind w:firstLine="142"/>
              <w:jc w:val="center"/>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Условия определения расчетных тепловых нагрузок</w:t>
            </w:r>
          </w:p>
        </w:tc>
      </w:tr>
      <w:tr w:rsidR="00F020ED" w:rsidRPr="00F020ED" w:rsidTr="00F020ED">
        <w:trPr>
          <w:trHeight w:hRule="exact" w:val="1133"/>
        </w:trPr>
        <w:tc>
          <w:tcPr>
            <w:tcW w:w="3261" w:type="dxa"/>
            <w:tcBorders>
              <w:top w:val="single" w:sz="4" w:space="0" w:color="auto"/>
              <w:left w:val="single" w:sz="4" w:space="0" w:color="auto"/>
            </w:tcBorders>
            <w:shd w:val="clear" w:color="auto" w:fill="FFFFFF"/>
          </w:tcPr>
          <w:p w:rsidR="00F020ED" w:rsidRPr="00F020ED" w:rsidRDefault="00F020ED" w:rsidP="00F020ED">
            <w:pPr>
              <w:widowControl w:val="0"/>
              <w:spacing w:after="0" w:line="240" w:lineRule="auto"/>
              <w:ind w:left="142" w:firstLine="2"/>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F020ED" w:rsidRPr="00F020ED" w:rsidRDefault="00F020ED" w:rsidP="00F020ED">
            <w:pPr>
              <w:widowControl w:val="0"/>
              <w:spacing w:after="0" w:line="240" w:lineRule="auto"/>
              <w:ind w:left="140" w:firstLine="2"/>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Определяются по проектам с уточнением по фактическим тепловым нагрузкам</w:t>
            </w:r>
          </w:p>
        </w:tc>
      </w:tr>
      <w:tr w:rsidR="00F020ED" w:rsidRPr="00F020ED" w:rsidTr="00F020ED">
        <w:trPr>
          <w:trHeight w:hRule="exact" w:val="846"/>
        </w:trPr>
        <w:tc>
          <w:tcPr>
            <w:tcW w:w="3261" w:type="dxa"/>
            <w:tcBorders>
              <w:top w:val="single" w:sz="4" w:space="0" w:color="auto"/>
              <w:left w:val="single" w:sz="4" w:space="0" w:color="auto"/>
            </w:tcBorders>
            <w:shd w:val="clear" w:color="auto" w:fill="FFFFFF"/>
          </w:tcPr>
          <w:p w:rsidR="00F020ED" w:rsidRPr="00F020ED" w:rsidRDefault="00F020ED" w:rsidP="00F020ED">
            <w:pPr>
              <w:widowControl w:val="0"/>
              <w:spacing w:after="0" w:line="240" w:lineRule="auto"/>
              <w:ind w:left="142" w:firstLine="2"/>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Намечаемые к строительству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F020ED" w:rsidRPr="00F020ED" w:rsidRDefault="00F020ED" w:rsidP="00F020ED">
            <w:pPr>
              <w:widowControl w:val="0"/>
              <w:spacing w:after="0" w:line="240" w:lineRule="auto"/>
              <w:ind w:left="140" w:firstLine="2"/>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F020ED" w:rsidRPr="00F020ED" w:rsidTr="00F020ED">
        <w:trPr>
          <w:trHeight w:hRule="exact" w:val="1300"/>
        </w:trPr>
        <w:tc>
          <w:tcPr>
            <w:tcW w:w="3261" w:type="dxa"/>
            <w:tcBorders>
              <w:top w:val="single" w:sz="4" w:space="0" w:color="auto"/>
              <w:left w:val="single" w:sz="4" w:space="0" w:color="auto"/>
              <w:bottom w:val="single" w:sz="4" w:space="0" w:color="auto"/>
            </w:tcBorders>
            <w:shd w:val="clear" w:color="auto" w:fill="FFFFFF"/>
          </w:tcPr>
          <w:p w:rsidR="00F020ED" w:rsidRPr="00F020ED" w:rsidRDefault="00F020ED" w:rsidP="00F020ED">
            <w:pPr>
              <w:widowControl w:val="0"/>
              <w:spacing w:after="0" w:line="240" w:lineRule="auto"/>
              <w:ind w:left="142" w:firstLine="2"/>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Намечаемые к застройке жилые районы</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F020ED" w:rsidRPr="00F020ED" w:rsidRDefault="00F020ED" w:rsidP="00F020ED">
            <w:pPr>
              <w:widowControl w:val="0"/>
              <w:spacing w:after="0" w:line="240" w:lineRule="auto"/>
              <w:ind w:left="140" w:firstLine="2"/>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Определяются по укрупненным показателям плотности размещения тепловых нагрузок.</w:t>
            </w:r>
          </w:p>
          <w:p w:rsidR="00F020ED" w:rsidRPr="00F020ED" w:rsidRDefault="00F020ED" w:rsidP="00F020ED">
            <w:pPr>
              <w:widowControl w:val="0"/>
              <w:spacing w:after="0" w:line="240" w:lineRule="auto"/>
              <w:ind w:left="140" w:firstLine="2"/>
              <w:rPr>
                <w:rFonts w:ascii="Times New Roman" w:eastAsia="Times New Roman" w:hAnsi="Times New Roman" w:cs="Times New Roman"/>
                <w:color w:val="000000"/>
                <w:lang w:eastAsia="ru-RU"/>
              </w:rPr>
            </w:pPr>
            <w:r w:rsidRPr="00F020ED">
              <w:rPr>
                <w:rFonts w:ascii="Times New Roman" w:eastAsia="Times New Roman" w:hAnsi="Times New Roman" w:cs="Times New Roman"/>
                <w:color w:val="000000"/>
                <w:lang w:eastAsia="ru-RU"/>
              </w:rPr>
              <w:t>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w:t>
            </w:r>
            <w:proofErr w:type="gramStart"/>
            <w:r w:rsidRPr="00F020ED">
              <w:rPr>
                <w:rFonts w:ascii="Times New Roman" w:eastAsia="Times New Roman" w:hAnsi="Times New Roman" w:cs="Times New Roman"/>
                <w:color w:val="000000"/>
                <w:lang w:eastAsia="ru-RU"/>
              </w:rPr>
              <w:t xml:space="preserve"> В</w:t>
            </w:r>
            <w:proofErr w:type="gramEnd"/>
            <w:r w:rsidRPr="00F020ED">
              <w:rPr>
                <w:rFonts w:ascii="Times New Roman" w:eastAsia="Times New Roman" w:hAnsi="Times New Roman" w:cs="Times New Roman"/>
                <w:color w:val="000000"/>
                <w:lang w:eastAsia="ru-RU"/>
              </w:rPr>
              <w:t xml:space="preserve"> </w:t>
            </w:r>
          </w:p>
        </w:tc>
      </w:tr>
    </w:tbl>
    <w:p w:rsidR="00F020ED" w:rsidRPr="00F020ED" w:rsidRDefault="00F020ED" w:rsidP="00F020ED">
      <w:pPr>
        <w:widowControl w:val="0"/>
        <w:autoSpaceDE w:val="0"/>
        <w:autoSpaceDN w:val="0"/>
        <w:spacing w:after="0" w:line="240" w:lineRule="auto"/>
        <w:outlineLvl w:val="3"/>
        <w:rPr>
          <w:rFonts w:ascii="Times New Roman" w:eastAsia="Times New Roman" w:hAnsi="Times New Roman" w:cs="Times New Roman"/>
          <w:lang w:eastAsia="ru-RU"/>
        </w:rPr>
      </w:pPr>
    </w:p>
    <w:p w:rsidR="008E7E13" w:rsidRPr="008E7E13" w:rsidRDefault="008E7E13" w:rsidP="008E7E13">
      <w:pPr>
        <w:shd w:val="clear" w:color="auto" w:fill="FFFFFF"/>
        <w:spacing w:after="0" w:line="240" w:lineRule="auto"/>
        <w:rPr>
          <w:rFonts w:ascii="Times New Roman" w:eastAsia="Times New Roman" w:hAnsi="Times New Roman" w:cs="Times New Roman"/>
          <w:lang w:eastAsia="ru-RU"/>
        </w:rPr>
      </w:pPr>
      <w:r w:rsidRPr="008E7E13">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8E7E13">
        <w:rPr>
          <w:rFonts w:ascii="Times New Roman" w:eastAsia="Times New Roman" w:hAnsi="Times New Roman" w:cs="Times New Roman"/>
          <w:highlight w:val="lightGray"/>
          <w:lang w:eastAsia="ru-RU"/>
        </w:rPr>
        <w:t>1.</w:t>
      </w:r>
      <w:r w:rsidR="004E4243">
        <w:rPr>
          <w:rFonts w:ascii="Times New Roman" w:eastAsia="Times New Roman" w:hAnsi="Times New Roman" w:cs="Times New Roman"/>
          <w:highlight w:val="lightGray"/>
          <w:lang w:eastAsia="ru-RU"/>
        </w:rPr>
        <w:t>2</w:t>
      </w:r>
      <w:r w:rsidRPr="008E7E13">
        <w:rPr>
          <w:rFonts w:ascii="Times New Roman" w:eastAsia="Times New Roman" w:hAnsi="Times New Roman" w:cs="Times New Roman"/>
          <w:highlight w:val="lightGray"/>
          <w:lang w:eastAsia="ru-RU"/>
        </w:rPr>
        <w:t xml:space="preserve"> в редакции решения __ 2024 г.</w:t>
      </w:r>
    </w:p>
    <w:p w:rsidR="008E7E13" w:rsidRPr="008E7E13" w:rsidRDefault="008E7E13" w:rsidP="008E7E13">
      <w:pPr>
        <w:shd w:val="clear" w:color="auto" w:fill="FFFFFF"/>
        <w:spacing w:before="240" w:after="0" w:line="240" w:lineRule="auto"/>
        <w:jc w:val="center"/>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Расчетные показатели объектов, относящихся к области газоснабжения</w:t>
      </w:r>
    </w:p>
    <w:p w:rsidR="008E7E13" w:rsidRPr="008E7E13" w:rsidRDefault="008E7E13" w:rsidP="008E7E13">
      <w:pPr>
        <w:shd w:val="clear" w:color="auto" w:fill="FFFFFF"/>
        <w:spacing w:after="0" w:line="240" w:lineRule="auto"/>
        <w:jc w:val="right"/>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Таблица 1.</w:t>
      </w:r>
      <w:r w:rsidR="004E4243">
        <w:rPr>
          <w:rFonts w:ascii="Times New Roman" w:eastAsia="Times New Roman" w:hAnsi="Times New Roman" w:cs="Times New Roman"/>
          <w:lang w:eastAsia="ru-RU"/>
        </w:rPr>
        <w:t>2</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N</w:t>
            </w:r>
            <w:r w:rsidRPr="008E7E13">
              <w:rPr>
                <w:sz w:val="22"/>
                <w:szCs w:val="22"/>
              </w:rPr>
              <w:br/>
            </w:r>
            <w:proofErr w:type="gramStart"/>
            <w:r w:rsidRPr="008E7E13">
              <w:rPr>
                <w:sz w:val="22"/>
                <w:szCs w:val="22"/>
              </w:rPr>
              <w:t>п</w:t>
            </w:r>
            <w:proofErr w:type="gramEnd"/>
            <w:r w:rsidRPr="008E7E13">
              <w:rPr>
                <w:sz w:val="22"/>
                <w:szCs w:val="22"/>
              </w:rPr>
              <w:t>/п</w:t>
            </w:r>
          </w:p>
        </w:tc>
        <w:tc>
          <w:tcPr>
            <w:tcW w:w="4697" w:type="dxa"/>
            <w:hideMark/>
          </w:tcPr>
          <w:p w:rsidR="008E7E13" w:rsidRPr="008E7E13" w:rsidRDefault="008E7E13" w:rsidP="008E7E13">
            <w:pPr>
              <w:jc w:val="center"/>
              <w:rPr>
                <w:sz w:val="22"/>
                <w:szCs w:val="22"/>
              </w:rPr>
            </w:pPr>
            <w:r w:rsidRPr="008E7E13">
              <w:rPr>
                <w:sz w:val="22"/>
                <w:szCs w:val="22"/>
              </w:rPr>
              <w:t>Наименование норматива, потребители ресурса</w:t>
            </w:r>
          </w:p>
        </w:tc>
        <w:tc>
          <w:tcPr>
            <w:tcW w:w="1701" w:type="dxa"/>
            <w:hideMark/>
          </w:tcPr>
          <w:p w:rsidR="008E7E13" w:rsidRPr="008E7E13" w:rsidRDefault="008E7E13" w:rsidP="008E7E13">
            <w:pPr>
              <w:jc w:val="center"/>
              <w:rPr>
                <w:sz w:val="22"/>
                <w:szCs w:val="22"/>
              </w:rPr>
            </w:pPr>
            <w:r w:rsidRPr="008E7E13">
              <w:rPr>
                <w:sz w:val="22"/>
                <w:szCs w:val="22"/>
              </w:rPr>
              <w:t>Единица измерения</w:t>
            </w:r>
          </w:p>
        </w:tc>
        <w:tc>
          <w:tcPr>
            <w:tcW w:w="1134" w:type="dxa"/>
            <w:hideMark/>
          </w:tcPr>
          <w:p w:rsidR="008E7E13" w:rsidRPr="008E7E13" w:rsidRDefault="008E7E13" w:rsidP="008E7E13">
            <w:pPr>
              <w:jc w:val="center"/>
              <w:rPr>
                <w:sz w:val="22"/>
                <w:szCs w:val="22"/>
              </w:rPr>
            </w:pPr>
            <w:r w:rsidRPr="008E7E13">
              <w:rPr>
                <w:sz w:val="22"/>
                <w:szCs w:val="22"/>
              </w:rPr>
              <w:t>Величина</w:t>
            </w:r>
          </w:p>
        </w:tc>
        <w:tc>
          <w:tcPr>
            <w:tcW w:w="1559" w:type="dxa"/>
            <w:hideMark/>
          </w:tcPr>
          <w:p w:rsidR="008E7E13" w:rsidRPr="008E7E13" w:rsidRDefault="008E7E13" w:rsidP="008E7E13">
            <w:pPr>
              <w:jc w:val="center"/>
              <w:rPr>
                <w:sz w:val="22"/>
                <w:szCs w:val="22"/>
              </w:rPr>
            </w:pPr>
            <w:r w:rsidRPr="008E7E13">
              <w:rPr>
                <w:sz w:val="22"/>
                <w:szCs w:val="22"/>
              </w:rPr>
              <w:t>Обоснование</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1</w:t>
            </w:r>
          </w:p>
        </w:tc>
        <w:tc>
          <w:tcPr>
            <w:tcW w:w="9091" w:type="dxa"/>
            <w:gridSpan w:val="4"/>
            <w:hideMark/>
          </w:tcPr>
          <w:p w:rsidR="008E7E13" w:rsidRPr="008E7E13" w:rsidRDefault="008E7E13" w:rsidP="008E7E13">
            <w:pPr>
              <w:jc w:val="center"/>
              <w:rPr>
                <w:sz w:val="22"/>
                <w:szCs w:val="22"/>
              </w:rPr>
            </w:pPr>
            <w:r w:rsidRPr="008E7E13">
              <w:rPr>
                <w:sz w:val="22"/>
                <w:szCs w:val="22"/>
              </w:rPr>
              <w:t>Укрупненный показатель потребления газа населением</w:t>
            </w:r>
          </w:p>
        </w:tc>
      </w:tr>
      <w:tr w:rsidR="008E7E13" w:rsidRPr="008E7E13" w:rsidTr="008E7E13">
        <w:trPr>
          <w:trHeight w:val="240"/>
        </w:trPr>
        <w:tc>
          <w:tcPr>
            <w:tcW w:w="656" w:type="dxa"/>
            <w:hideMark/>
          </w:tcPr>
          <w:p w:rsidR="008E7E13" w:rsidRPr="008E7E13" w:rsidRDefault="008E7E13" w:rsidP="008E7E13">
            <w:pPr>
              <w:jc w:val="center"/>
              <w:rPr>
                <w:sz w:val="22"/>
                <w:szCs w:val="22"/>
              </w:rPr>
            </w:pPr>
            <w:r w:rsidRPr="008E7E13">
              <w:rPr>
                <w:sz w:val="22"/>
                <w:szCs w:val="22"/>
              </w:rPr>
              <w:t>1.1</w:t>
            </w:r>
          </w:p>
        </w:tc>
        <w:tc>
          <w:tcPr>
            <w:tcW w:w="4697" w:type="dxa"/>
            <w:hideMark/>
          </w:tcPr>
          <w:p w:rsidR="008E7E13" w:rsidRPr="008E7E13" w:rsidRDefault="008E7E13" w:rsidP="008E7E13">
            <w:pPr>
              <w:ind w:left="72"/>
              <w:rPr>
                <w:sz w:val="22"/>
                <w:szCs w:val="22"/>
              </w:rPr>
            </w:pPr>
            <w:r w:rsidRPr="008E7E13">
              <w:rPr>
                <w:sz w:val="22"/>
                <w:szCs w:val="22"/>
              </w:rPr>
              <w:t>при наличии в квартире газовой плиты и централизованного горячего водоснабжения при газоснабжении:</w:t>
            </w:r>
          </w:p>
          <w:p w:rsidR="008E7E13" w:rsidRPr="008E7E13" w:rsidRDefault="008E7E13" w:rsidP="008E7E13">
            <w:pPr>
              <w:ind w:left="72"/>
              <w:rPr>
                <w:sz w:val="22"/>
                <w:szCs w:val="22"/>
              </w:rPr>
            </w:pPr>
            <w:r w:rsidRPr="008E7E13">
              <w:rPr>
                <w:sz w:val="22"/>
                <w:szCs w:val="22"/>
              </w:rPr>
              <w:t>природным газом (СУГ)</w:t>
            </w:r>
          </w:p>
        </w:tc>
        <w:tc>
          <w:tcPr>
            <w:tcW w:w="1701" w:type="dxa"/>
            <w:vMerge w:val="restart"/>
            <w:hideMark/>
          </w:tcPr>
          <w:p w:rsidR="008E7E13" w:rsidRPr="008E7E13" w:rsidRDefault="008E7E13" w:rsidP="008E7E13">
            <w:pPr>
              <w:ind w:left="127"/>
              <w:jc w:val="center"/>
              <w:rPr>
                <w:sz w:val="22"/>
                <w:szCs w:val="22"/>
              </w:rPr>
            </w:pPr>
            <w:r w:rsidRPr="008E7E13">
              <w:rPr>
                <w:sz w:val="22"/>
                <w:szCs w:val="22"/>
              </w:rPr>
              <w:t>м</w:t>
            </w:r>
            <w:r w:rsidRPr="008E7E13">
              <w:rPr>
                <w:sz w:val="22"/>
                <w:szCs w:val="22"/>
                <w:vertAlign w:val="superscript"/>
              </w:rPr>
              <w:t>3</w:t>
            </w:r>
            <w:r w:rsidRPr="008E7E13">
              <w:rPr>
                <w:sz w:val="22"/>
                <w:szCs w:val="22"/>
              </w:rPr>
              <w:t>/год</w:t>
            </w:r>
          </w:p>
          <w:p w:rsidR="008E7E13" w:rsidRPr="008E7E13" w:rsidRDefault="008E7E13" w:rsidP="008E7E13">
            <w:pPr>
              <w:ind w:left="127"/>
              <w:jc w:val="center"/>
              <w:rPr>
                <w:sz w:val="22"/>
                <w:szCs w:val="22"/>
              </w:rPr>
            </w:pPr>
            <w:r w:rsidRPr="008E7E13">
              <w:rPr>
                <w:sz w:val="22"/>
                <w:szCs w:val="22"/>
              </w:rPr>
              <w:t>на 1 чел.</w:t>
            </w:r>
          </w:p>
        </w:tc>
        <w:tc>
          <w:tcPr>
            <w:tcW w:w="1134" w:type="dxa"/>
            <w:hideMark/>
          </w:tcPr>
          <w:p w:rsidR="008E7E13" w:rsidRPr="008E7E13" w:rsidRDefault="008E7E13" w:rsidP="008E7E13">
            <w:pPr>
              <w:jc w:val="center"/>
              <w:rPr>
                <w:sz w:val="22"/>
                <w:szCs w:val="22"/>
              </w:rPr>
            </w:pPr>
            <w:r w:rsidRPr="008E7E13">
              <w:rPr>
                <w:sz w:val="22"/>
                <w:szCs w:val="22"/>
              </w:rPr>
              <w:t>120</w:t>
            </w:r>
          </w:p>
          <w:p w:rsidR="008E7E13" w:rsidRPr="008E7E13" w:rsidRDefault="008E7E13" w:rsidP="008E7E13">
            <w:pPr>
              <w:jc w:val="center"/>
              <w:rPr>
                <w:sz w:val="22"/>
                <w:szCs w:val="22"/>
              </w:rPr>
            </w:pPr>
            <w:r w:rsidRPr="008E7E13">
              <w:rPr>
                <w:sz w:val="22"/>
                <w:szCs w:val="22"/>
              </w:rPr>
              <w:t>(115)</w:t>
            </w:r>
          </w:p>
        </w:tc>
        <w:tc>
          <w:tcPr>
            <w:tcW w:w="1559" w:type="dxa"/>
            <w:vMerge w:val="restart"/>
            <w:hideMark/>
          </w:tcPr>
          <w:p w:rsidR="008E7E13" w:rsidRPr="008E7E13" w:rsidRDefault="008E7E13" w:rsidP="008E7E13">
            <w:pPr>
              <w:ind w:left="-108" w:right="-108"/>
              <w:jc w:val="center"/>
              <w:rPr>
                <w:sz w:val="22"/>
                <w:szCs w:val="22"/>
              </w:rPr>
            </w:pPr>
            <w:r w:rsidRPr="008E7E13">
              <w:rPr>
                <w:sz w:val="22"/>
                <w:szCs w:val="22"/>
              </w:rPr>
              <w:t>СП 124.13330.2012, СП 42-101-2003,     таб. А.1</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1.2</w:t>
            </w:r>
          </w:p>
        </w:tc>
        <w:tc>
          <w:tcPr>
            <w:tcW w:w="4697" w:type="dxa"/>
            <w:hideMark/>
          </w:tcPr>
          <w:p w:rsidR="008E7E13" w:rsidRPr="008E7E13" w:rsidRDefault="008E7E13" w:rsidP="008E7E13">
            <w:pPr>
              <w:ind w:left="72" w:right="127"/>
              <w:rPr>
                <w:sz w:val="22"/>
                <w:szCs w:val="22"/>
              </w:rPr>
            </w:pPr>
            <w:r w:rsidRPr="008E7E13">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8E7E13" w:rsidRPr="008E7E13" w:rsidRDefault="008E7E13" w:rsidP="008E7E13">
            <w:pPr>
              <w:ind w:left="72"/>
              <w:rPr>
                <w:sz w:val="22"/>
                <w:szCs w:val="22"/>
              </w:rPr>
            </w:pPr>
            <w:r w:rsidRPr="008E7E13">
              <w:rPr>
                <w:sz w:val="22"/>
                <w:szCs w:val="22"/>
              </w:rPr>
              <w:t>природным газом (СУГ)</w:t>
            </w:r>
          </w:p>
        </w:tc>
        <w:tc>
          <w:tcPr>
            <w:tcW w:w="1701" w:type="dxa"/>
            <w:vMerge/>
            <w:hideMark/>
          </w:tcPr>
          <w:p w:rsidR="008E7E13" w:rsidRPr="008E7E13" w:rsidRDefault="008E7E13" w:rsidP="008E7E13">
            <w:pPr>
              <w:ind w:left="127"/>
              <w:rPr>
                <w:sz w:val="22"/>
                <w:szCs w:val="22"/>
              </w:rPr>
            </w:pPr>
          </w:p>
        </w:tc>
        <w:tc>
          <w:tcPr>
            <w:tcW w:w="1134" w:type="dxa"/>
            <w:hideMark/>
          </w:tcPr>
          <w:p w:rsidR="008E7E13" w:rsidRPr="008E7E13" w:rsidRDefault="008E7E13" w:rsidP="008E7E13">
            <w:pPr>
              <w:jc w:val="center"/>
              <w:rPr>
                <w:sz w:val="22"/>
                <w:szCs w:val="22"/>
              </w:rPr>
            </w:pPr>
            <w:r w:rsidRPr="008E7E13">
              <w:rPr>
                <w:sz w:val="22"/>
                <w:szCs w:val="22"/>
              </w:rPr>
              <w:t>300</w:t>
            </w:r>
          </w:p>
          <w:p w:rsidR="008E7E13" w:rsidRPr="008E7E13" w:rsidRDefault="008E7E13" w:rsidP="008E7E13">
            <w:pPr>
              <w:jc w:val="center"/>
              <w:rPr>
                <w:sz w:val="22"/>
                <w:szCs w:val="22"/>
              </w:rPr>
            </w:pPr>
            <w:r w:rsidRPr="008E7E13">
              <w:rPr>
                <w:sz w:val="22"/>
                <w:szCs w:val="22"/>
              </w:rPr>
              <w:t>(280)</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1.3</w:t>
            </w:r>
          </w:p>
        </w:tc>
        <w:tc>
          <w:tcPr>
            <w:tcW w:w="4697" w:type="dxa"/>
            <w:hideMark/>
          </w:tcPr>
          <w:p w:rsidR="008E7E13" w:rsidRPr="008E7E13" w:rsidRDefault="008E7E13" w:rsidP="008E7E13">
            <w:pPr>
              <w:ind w:left="72"/>
              <w:rPr>
                <w:sz w:val="22"/>
                <w:szCs w:val="22"/>
              </w:rPr>
            </w:pPr>
            <w:r w:rsidRPr="008E7E13">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8E7E13" w:rsidRPr="008E7E13" w:rsidRDefault="008E7E13" w:rsidP="008E7E13">
            <w:pPr>
              <w:ind w:left="72"/>
              <w:rPr>
                <w:sz w:val="22"/>
                <w:szCs w:val="22"/>
              </w:rPr>
            </w:pPr>
            <w:r w:rsidRPr="008E7E13">
              <w:rPr>
                <w:sz w:val="22"/>
                <w:szCs w:val="22"/>
              </w:rPr>
              <w:t>природным газом (СУГ)</w:t>
            </w:r>
          </w:p>
        </w:tc>
        <w:tc>
          <w:tcPr>
            <w:tcW w:w="1701" w:type="dxa"/>
            <w:vMerge/>
            <w:hideMark/>
          </w:tcPr>
          <w:p w:rsidR="008E7E13" w:rsidRPr="008E7E13" w:rsidRDefault="008E7E13" w:rsidP="008E7E13">
            <w:pPr>
              <w:ind w:left="127"/>
              <w:rPr>
                <w:sz w:val="22"/>
                <w:szCs w:val="22"/>
              </w:rPr>
            </w:pPr>
          </w:p>
        </w:tc>
        <w:tc>
          <w:tcPr>
            <w:tcW w:w="1134" w:type="dxa"/>
            <w:hideMark/>
          </w:tcPr>
          <w:p w:rsidR="008E7E13" w:rsidRPr="008E7E13" w:rsidRDefault="008E7E13" w:rsidP="008E7E13">
            <w:pPr>
              <w:jc w:val="center"/>
              <w:rPr>
                <w:sz w:val="22"/>
                <w:szCs w:val="22"/>
              </w:rPr>
            </w:pPr>
            <w:r w:rsidRPr="008E7E13">
              <w:rPr>
                <w:sz w:val="22"/>
                <w:szCs w:val="22"/>
              </w:rPr>
              <w:t>180</w:t>
            </w:r>
          </w:p>
          <w:p w:rsidR="008E7E13" w:rsidRPr="008E7E13" w:rsidRDefault="008E7E13" w:rsidP="008E7E13">
            <w:pPr>
              <w:jc w:val="center"/>
              <w:rPr>
                <w:sz w:val="22"/>
                <w:szCs w:val="22"/>
              </w:rPr>
            </w:pPr>
            <w:r w:rsidRPr="008E7E13">
              <w:rPr>
                <w:sz w:val="22"/>
                <w:szCs w:val="22"/>
              </w:rPr>
              <w:t>(170)</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w:t>
            </w:r>
          </w:p>
        </w:tc>
        <w:tc>
          <w:tcPr>
            <w:tcW w:w="9091" w:type="dxa"/>
            <w:gridSpan w:val="4"/>
            <w:hideMark/>
          </w:tcPr>
          <w:p w:rsidR="008E7E13" w:rsidRPr="008E7E13" w:rsidRDefault="008E7E13" w:rsidP="008E7E13">
            <w:pPr>
              <w:ind w:left="-89" w:right="-108"/>
              <w:jc w:val="center"/>
              <w:rPr>
                <w:sz w:val="22"/>
                <w:szCs w:val="22"/>
              </w:rPr>
            </w:pPr>
            <w:r w:rsidRPr="008E7E13">
              <w:rPr>
                <w:sz w:val="22"/>
                <w:szCs w:val="22"/>
              </w:rPr>
              <w:t>Укрупненный показатель потребления газа предприятиями бытового обслуживания населения:</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2.1</w:t>
            </w:r>
          </w:p>
        </w:tc>
        <w:tc>
          <w:tcPr>
            <w:tcW w:w="9091" w:type="dxa"/>
            <w:gridSpan w:val="4"/>
            <w:hideMark/>
          </w:tcPr>
          <w:p w:rsidR="008E7E13" w:rsidRPr="008E7E13" w:rsidRDefault="008E7E13" w:rsidP="008E7E13">
            <w:pPr>
              <w:ind w:left="72"/>
              <w:jc w:val="center"/>
              <w:rPr>
                <w:sz w:val="22"/>
                <w:szCs w:val="22"/>
              </w:rPr>
            </w:pPr>
            <w:r w:rsidRPr="008E7E13">
              <w:rPr>
                <w:sz w:val="22"/>
                <w:szCs w:val="22"/>
              </w:rPr>
              <w:t>Фабрики-прачечные:</w:t>
            </w:r>
          </w:p>
        </w:tc>
      </w:tr>
      <w:tr w:rsidR="008E7E13" w:rsidRPr="008E7E13" w:rsidTr="008E7E13">
        <w:trPr>
          <w:trHeight w:val="240"/>
        </w:trPr>
        <w:tc>
          <w:tcPr>
            <w:tcW w:w="656" w:type="dxa"/>
            <w:hideMark/>
          </w:tcPr>
          <w:p w:rsidR="008E7E13" w:rsidRPr="008E7E13" w:rsidRDefault="008E7E13" w:rsidP="008E7E13">
            <w:pPr>
              <w:jc w:val="center"/>
              <w:rPr>
                <w:sz w:val="22"/>
                <w:szCs w:val="22"/>
              </w:rPr>
            </w:pPr>
            <w:r w:rsidRPr="008E7E13">
              <w:rPr>
                <w:sz w:val="22"/>
                <w:szCs w:val="22"/>
              </w:rPr>
              <w:lastRenderedPageBreak/>
              <w:t>2.1.1</w:t>
            </w:r>
          </w:p>
        </w:tc>
        <w:tc>
          <w:tcPr>
            <w:tcW w:w="4697" w:type="dxa"/>
            <w:hideMark/>
          </w:tcPr>
          <w:p w:rsidR="008E7E13" w:rsidRPr="008E7E13" w:rsidRDefault="008E7E13" w:rsidP="008E7E13">
            <w:pPr>
              <w:ind w:left="72"/>
              <w:rPr>
                <w:sz w:val="22"/>
                <w:szCs w:val="22"/>
              </w:rPr>
            </w:pPr>
            <w:r w:rsidRPr="008E7E13">
              <w:rPr>
                <w:sz w:val="22"/>
                <w:szCs w:val="22"/>
              </w:rPr>
              <w:t>на стирку белья в механизированных прачечных</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т сухого белья</w:t>
            </w:r>
          </w:p>
        </w:tc>
        <w:tc>
          <w:tcPr>
            <w:tcW w:w="1134" w:type="dxa"/>
            <w:hideMark/>
          </w:tcPr>
          <w:p w:rsidR="008E7E13" w:rsidRPr="008E7E13" w:rsidRDefault="008E7E13" w:rsidP="008E7E13">
            <w:pPr>
              <w:jc w:val="center"/>
              <w:rPr>
                <w:sz w:val="22"/>
                <w:szCs w:val="22"/>
              </w:rPr>
            </w:pPr>
            <w:r w:rsidRPr="008E7E13">
              <w:rPr>
                <w:sz w:val="22"/>
                <w:szCs w:val="22"/>
              </w:rPr>
              <w:t>260</w:t>
            </w:r>
          </w:p>
        </w:tc>
        <w:tc>
          <w:tcPr>
            <w:tcW w:w="1559" w:type="dxa"/>
            <w:vMerge w:val="restart"/>
            <w:hideMark/>
          </w:tcPr>
          <w:p w:rsidR="008E7E13" w:rsidRPr="008E7E13" w:rsidRDefault="008E7E13" w:rsidP="008E7E13">
            <w:pPr>
              <w:jc w:val="center"/>
              <w:rPr>
                <w:sz w:val="22"/>
                <w:szCs w:val="22"/>
              </w:rPr>
            </w:pPr>
            <w:r w:rsidRPr="008E7E13">
              <w:rPr>
                <w:sz w:val="22"/>
                <w:szCs w:val="22"/>
              </w:rPr>
              <w:t>СП 124.13330.2012, СП 42-101-2003, таб. А.1</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2.1.2</w:t>
            </w:r>
          </w:p>
        </w:tc>
        <w:tc>
          <w:tcPr>
            <w:tcW w:w="4697" w:type="dxa"/>
            <w:hideMark/>
          </w:tcPr>
          <w:p w:rsidR="008E7E13" w:rsidRPr="008E7E13" w:rsidRDefault="008E7E13" w:rsidP="008E7E13">
            <w:pPr>
              <w:ind w:left="72"/>
              <w:rPr>
                <w:sz w:val="22"/>
                <w:szCs w:val="22"/>
              </w:rPr>
            </w:pPr>
            <w:r w:rsidRPr="008E7E13">
              <w:rPr>
                <w:sz w:val="22"/>
                <w:szCs w:val="22"/>
              </w:rPr>
              <w:t>на стирку белья в немеханизированных прачечных с сушильными шкафами</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 xml:space="preserve">3 </w:t>
            </w:r>
            <w:r w:rsidRPr="008E7E13">
              <w:rPr>
                <w:sz w:val="22"/>
                <w:szCs w:val="22"/>
              </w:rPr>
              <w:t>на 1 т сухого белья</w:t>
            </w:r>
          </w:p>
        </w:tc>
        <w:tc>
          <w:tcPr>
            <w:tcW w:w="1134" w:type="dxa"/>
            <w:hideMark/>
          </w:tcPr>
          <w:p w:rsidR="008E7E13" w:rsidRPr="008E7E13" w:rsidRDefault="008E7E13" w:rsidP="008E7E13">
            <w:pPr>
              <w:jc w:val="center"/>
              <w:rPr>
                <w:sz w:val="22"/>
                <w:szCs w:val="22"/>
              </w:rPr>
            </w:pPr>
            <w:r w:rsidRPr="008E7E13">
              <w:rPr>
                <w:sz w:val="22"/>
                <w:szCs w:val="22"/>
              </w:rPr>
              <w:t>370</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2.1.3</w:t>
            </w:r>
          </w:p>
        </w:tc>
        <w:tc>
          <w:tcPr>
            <w:tcW w:w="4697" w:type="dxa"/>
            <w:hideMark/>
          </w:tcPr>
          <w:p w:rsidR="008E7E13" w:rsidRPr="008E7E13" w:rsidRDefault="008E7E13" w:rsidP="008E7E13">
            <w:pPr>
              <w:ind w:left="72"/>
              <w:rPr>
                <w:sz w:val="22"/>
                <w:szCs w:val="22"/>
              </w:rPr>
            </w:pPr>
            <w:r w:rsidRPr="008E7E13">
              <w:rPr>
                <w:sz w:val="22"/>
                <w:szCs w:val="22"/>
              </w:rPr>
              <w:t>на стирку белья в механизированных прачечных, включая сушку и глажение</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 xml:space="preserve">3 </w:t>
            </w:r>
            <w:r w:rsidRPr="008E7E13">
              <w:rPr>
                <w:sz w:val="22"/>
                <w:szCs w:val="22"/>
              </w:rPr>
              <w:t>на 1 т сухого белья</w:t>
            </w:r>
          </w:p>
        </w:tc>
        <w:tc>
          <w:tcPr>
            <w:tcW w:w="1134" w:type="dxa"/>
            <w:hideMark/>
          </w:tcPr>
          <w:p w:rsidR="008E7E13" w:rsidRPr="008E7E13" w:rsidRDefault="008E7E13" w:rsidP="008E7E13">
            <w:pPr>
              <w:jc w:val="center"/>
              <w:rPr>
                <w:sz w:val="22"/>
                <w:szCs w:val="22"/>
              </w:rPr>
            </w:pPr>
            <w:r w:rsidRPr="008E7E13">
              <w:rPr>
                <w:sz w:val="22"/>
                <w:szCs w:val="22"/>
              </w:rPr>
              <w:t>555</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2.2</w:t>
            </w:r>
          </w:p>
        </w:tc>
        <w:tc>
          <w:tcPr>
            <w:tcW w:w="9091" w:type="dxa"/>
            <w:gridSpan w:val="4"/>
            <w:hideMark/>
          </w:tcPr>
          <w:p w:rsidR="008E7E13" w:rsidRPr="008E7E13" w:rsidRDefault="008E7E13" w:rsidP="008E7E13">
            <w:pPr>
              <w:ind w:left="72"/>
              <w:jc w:val="center"/>
              <w:rPr>
                <w:sz w:val="22"/>
                <w:szCs w:val="22"/>
              </w:rPr>
            </w:pPr>
            <w:proofErr w:type="spellStart"/>
            <w:r w:rsidRPr="008E7E13">
              <w:rPr>
                <w:sz w:val="22"/>
                <w:szCs w:val="22"/>
              </w:rPr>
              <w:t>Дезкамеры</w:t>
            </w:r>
            <w:proofErr w:type="spellEnd"/>
            <w:r w:rsidRPr="008E7E13">
              <w:rPr>
                <w:sz w:val="22"/>
                <w:szCs w:val="22"/>
              </w:rPr>
              <w:t>:</w:t>
            </w:r>
          </w:p>
        </w:tc>
      </w:tr>
      <w:tr w:rsidR="008E7E13" w:rsidRPr="008E7E13" w:rsidTr="008E7E13">
        <w:trPr>
          <w:trHeight w:val="240"/>
        </w:trPr>
        <w:tc>
          <w:tcPr>
            <w:tcW w:w="656" w:type="dxa"/>
            <w:hideMark/>
          </w:tcPr>
          <w:p w:rsidR="008E7E13" w:rsidRPr="008E7E13" w:rsidRDefault="008E7E13" w:rsidP="008E7E13">
            <w:pPr>
              <w:jc w:val="center"/>
              <w:rPr>
                <w:sz w:val="22"/>
                <w:szCs w:val="22"/>
              </w:rPr>
            </w:pPr>
            <w:r w:rsidRPr="008E7E13">
              <w:rPr>
                <w:sz w:val="22"/>
                <w:szCs w:val="22"/>
              </w:rPr>
              <w:t>2.2.1</w:t>
            </w:r>
          </w:p>
        </w:tc>
        <w:tc>
          <w:tcPr>
            <w:tcW w:w="4697" w:type="dxa"/>
            <w:hideMark/>
          </w:tcPr>
          <w:p w:rsidR="008E7E13" w:rsidRPr="008E7E13" w:rsidRDefault="008E7E13" w:rsidP="008E7E13">
            <w:pPr>
              <w:ind w:left="72"/>
              <w:rPr>
                <w:sz w:val="22"/>
                <w:szCs w:val="22"/>
              </w:rPr>
            </w:pPr>
            <w:r w:rsidRPr="008E7E13">
              <w:rPr>
                <w:sz w:val="22"/>
                <w:szCs w:val="22"/>
              </w:rPr>
              <w:t>на дезинфекцию белья и одежды в паровых камерах</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т сухого белья</w:t>
            </w:r>
          </w:p>
        </w:tc>
        <w:tc>
          <w:tcPr>
            <w:tcW w:w="1134" w:type="dxa"/>
            <w:hideMark/>
          </w:tcPr>
          <w:p w:rsidR="008E7E13" w:rsidRPr="008E7E13" w:rsidRDefault="008E7E13" w:rsidP="008E7E13">
            <w:pPr>
              <w:jc w:val="center"/>
              <w:rPr>
                <w:sz w:val="22"/>
                <w:szCs w:val="22"/>
              </w:rPr>
            </w:pPr>
            <w:r w:rsidRPr="008E7E13">
              <w:rPr>
                <w:sz w:val="22"/>
                <w:szCs w:val="22"/>
              </w:rPr>
              <w:t>65</w:t>
            </w:r>
          </w:p>
        </w:tc>
        <w:tc>
          <w:tcPr>
            <w:tcW w:w="1559" w:type="dxa"/>
            <w:vMerge w:val="restart"/>
            <w:hideMark/>
          </w:tcPr>
          <w:p w:rsidR="008E7E13" w:rsidRPr="008E7E13" w:rsidRDefault="008E7E13" w:rsidP="008E7E13">
            <w:pPr>
              <w:jc w:val="center"/>
              <w:rPr>
                <w:sz w:val="22"/>
                <w:szCs w:val="22"/>
              </w:rPr>
            </w:pPr>
            <w:r w:rsidRPr="008E7E13">
              <w:rPr>
                <w:sz w:val="22"/>
                <w:szCs w:val="22"/>
              </w:rPr>
              <w:t>СП 124.13330.2012, СП 42-101-2003, таб. А.1</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2.2.2</w:t>
            </w:r>
          </w:p>
        </w:tc>
        <w:tc>
          <w:tcPr>
            <w:tcW w:w="4697" w:type="dxa"/>
            <w:hideMark/>
          </w:tcPr>
          <w:p w:rsidR="008E7E13" w:rsidRPr="008E7E13" w:rsidRDefault="008E7E13" w:rsidP="008E7E13">
            <w:pPr>
              <w:ind w:left="72"/>
              <w:rPr>
                <w:sz w:val="22"/>
                <w:szCs w:val="22"/>
              </w:rPr>
            </w:pPr>
            <w:r w:rsidRPr="008E7E13">
              <w:rPr>
                <w:sz w:val="22"/>
                <w:szCs w:val="22"/>
              </w:rPr>
              <w:t xml:space="preserve">на дезинфекцию белья и одежды в </w:t>
            </w:r>
            <w:proofErr w:type="spellStart"/>
            <w:r w:rsidRPr="008E7E13">
              <w:rPr>
                <w:sz w:val="22"/>
                <w:szCs w:val="22"/>
              </w:rPr>
              <w:t>горячевоздушных</w:t>
            </w:r>
            <w:proofErr w:type="spellEnd"/>
            <w:r w:rsidRPr="008E7E13">
              <w:rPr>
                <w:sz w:val="22"/>
                <w:szCs w:val="22"/>
              </w:rPr>
              <w:t xml:space="preserve"> камерах</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т сухого белья</w:t>
            </w:r>
          </w:p>
        </w:tc>
        <w:tc>
          <w:tcPr>
            <w:tcW w:w="1134" w:type="dxa"/>
            <w:hideMark/>
          </w:tcPr>
          <w:p w:rsidR="008E7E13" w:rsidRPr="008E7E13" w:rsidRDefault="008E7E13" w:rsidP="008E7E13">
            <w:pPr>
              <w:jc w:val="center"/>
              <w:rPr>
                <w:sz w:val="22"/>
                <w:szCs w:val="22"/>
              </w:rPr>
            </w:pPr>
            <w:r w:rsidRPr="008E7E13">
              <w:rPr>
                <w:sz w:val="22"/>
                <w:szCs w:val="22"/>
              </w:rPr>
              <w:t>37</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2.3</w:t>
            </w:r>
          </w:p>
        </w:tc>
        <w:tc>
          <w:tcPr>
            <w:tcW w:w="9091" w:type="dxa"/>
            <w:gridSpan w:val="4"/>
            <w:hideMark/>
          </w:tcPr>
          <w:p w:rsidR="008E7E13" w:rsidRPr="008E7E13" w:rsidRDefault="008E7E13" w:rsidP="008E7E13">
            <w:pPr>
              <w:ind w:left="72"/>
              <w:jc w:val="center"/>
              <w:rPr>
                <w:sz w:val="22"/>
                <w:szCs w:val="22"/>
              </w:rPr>
            </w:pPr>
            <w:r w:rsidRPr="008E7E13">
              <w:rPr>
                <w:sz w:val="22"/>
                <w:szCs w:val="22"/>
              </w:rPr>
              <w:t>Бани:</w:t>
            </w:r>
          </w:p>
        </w:tc>
      </w:tr>
      <w:tr w:rsidR="008E7E13" w:rsidRPr="008E7E13" w:rsidTr="008E7E13">
        <w:trPr>
          <w:trHeight w:val="240"/>
        </w:trPr>
        <w:tc>
          <w:tcPr>
            <w:tcW w:w="656" w:type="dxa"/>
            <w:hideMark/>
          </w:tcPr>
          <w:p w:rsidR="008E7E13" w:rsidRPr="008E7E13" w:rsidRDefault="008E7E13" w:rsidP="008E7E13">
            <w:pPr>
              <w:jc w:val="center"/>
              <w:rPr>
                <w:sz w:val="22"/>
                <w:szCs w:val="22"/>
              </w:rPr>
            </w:pPr>
            <w:r w:rsidRPr="008E7E13">
              <w:rPr>
                <w:sz w:val="22"/>
                <w:szCs w:val="22"/>
              </w:rPr>
              <w:t>2.3.1</w:t>
            </w:r>
          </w:p>
        </w:tc>
        <w:tc>
          <w:tcPr>
            <w:tcW w:w="4697" w:type="dxa"/>
            <w:hideMark/>
          </w:tcPr>
          <w:p w:rsidR="008E7E13" w:rsidRPr="008E7E13" w:rsidRDefault="008E7E13" w:rsidP="008E7E13">
            <w:pPr>
              <w:ind w:left="72"/>
              <w:rPr>
                <w:sz w:val="22"/>
                <w:szCs w:val="22"/>
              </w:rPr>
            </w:pPr>
            <w:r w:rsidRPr="008E7E13">
              <w:rPr>
                <w:sz w:val="22"/>
                <w:szCs w:val="22"/>
              </w:rPr>
              <w:t>мытье без ванн</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помывку</w:t>
            </w:r>
          </w:p>
        </w:tc>
        <w:tc>
          <w:tcPr>
            <w:tcW w:w="1134" w:type="dxa"/>
            <w:hideMark/>
          </w:tcPr>
          <w:p w:rsidR="008E7E13" w:rsidRPr="008E7E13" w:rsidRDefault="008E7E13" w:rsidP="008E7E13">
            <w:pPr>
              <w:jc w:val="center"/>
              <w:rPr>
                <w:sz w:val="22"/>
                <w:szCs w:val="22"/>
              </w:rPr>
            </w:pPr>
            <w:r w:rsidRPr="008E7E13">
              <w:rPr>
                <w:sz w:val="22"/>
                <w:szCs w:val="22"/>
              </w:rPr>
              <w:t>1,2</w:t>
            </w:r>
          </w:p>
        </w:tc>
        <w:tc>
          <w:tcPr>
            <w:tcW w:w="1559" w:type="dxa"/>
            <w:vMerge w:val="restart"/>
            <w:hideMark/>
          </w:tcPr>
          <w:p w:rsidR="008E7E13" w:rsidRPr="008E7E13" w:rsidRDefault="008E7E13" w:rsidP="008E7E13">
            <w:pPr>
              <w:jc w:val="center"/>
              <w:rPr>
                <w:sz w:val="22"/>
                <w:szCs w:val="22"/>
              </w:rPr>
            </w:pPr>
            <w:r w:rsidRPr="008E7E13">
              <w:rPr>
                <w:sz w:val="22"/>
                <w:szCs w:val="22"/>
              </w:rPr>
              <w:t>СП 124.13330.2012, СП 42-101-2003, таб. А.1</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2.3.2</w:t>
            </w:r>
          </w:p>
        </w:tc>
        <w:tc>
          <w:tcPr>
            <w:tcW w:w="4697" w:type="dxa"/>
            <w:hideMark/>
          </w:tcPr>
          <w:p w:rsidR="008E7E13" w:rsidRPr="008E7E13" w:rsidRDefault="008E7E13" w:rsidP="008E7E13">
            <w:pPr>
              <w:ind w:left="72"/>
              <w:rPr>
                <w:sz w:val="22"/>
                <w:szCs w:val="22"/>
              </w:rPr>
            </w:pPr>
            <w:r w:rsidRPr="008E7E13">
              <w:rPr>
                <w:sz w:val="22"/>
                <w:szCs w:val="22"/>
              </w:rPr>
              <w:t>мытье в ваннах</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помывку</w:t>
            </w:r>
          </w:p>
        </w:tc>
        <w:tc>
          <w:tcPr>
            <w:tcW w:w="1134" w:type="dxa"/>
            <w:hideMark/>
          </w:tcPr>
          <w:p w:rsidR="008E7E13" w:rsidRPr="008E7E13" w:rsidRDefault="008E7E13" w:rsidP="008E7E13">
            <w:pPr>
              <w:jc w:val="center"/>
              <w:rPr>
                <w:sz w:val="22"/>
                <w:szCs w:val="22"/>
              </w:rPr>
            </w:pPr>
            <w:r w:rsidRPr="008E7E13">
              <w:rPr>
                <w:sz w:val="22"/>
                <w:szCs w:val="22"/>
              </w:rPr>
              <w:t>1,5</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3</w:t>
            </w:r>
          </w:p>
        </w:tc>
        <w:tc>
          <w:tcPr>
            <w:tcW w:w="9091" w:type="dxa"/>
            <w:gridSpan w:val="4"/>
            <w:hideMark/>
          </w:tcPr>
          <w:p w:rsidR="008E7E13" w:rsidRPr="008E7E13" w:rsidRDefault="008E7E13" w:rsidP="008E7E13">
            <w:pPr>
              <w:ind w:left="127"/>
              <w:jc w:val="center"/>
              <w:rPr>
                <w:sz w:val="22"/>
                <w:szCs w:val="22"/>
              </w:rPr>
            </w:pPr>
            <w:r w:rsidRPr="008E7E13">
              <w:rPr>
                <w:sz w:val="22"/>
                <w:szCs w:val="22"/>
              </w:rPr>
              <w:t>Укрупненный показатель потребления газа предприятиями общественного питания:</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3.1</w:t>
            </w:r>
          </w:p>
        </w:tc>
        <w:tc>
          <w:tcPr>
            <w:tcW w:w="9091" w:type="dxa"/>
            <w:gridSpan w:val="4"/>
            <w:hideMark/>
          </w:tcPr>
          <w:p w:rsidR="008E7E13" w:rsidRPr="008E7E13" w:rsidRDefault="008E7E13" w:rsidP="008E7E13">
            <w:pPr>
              <w:ind w:left="127"/>
              <w:jc w:val="center"/>
              <w:rPr>
                <w:sz w:val="22"/>
                <w:szCs w:val="22"/>
              </w:rPr>
            </w:pPr>
            <w:r w:rsidRPr="008E7E13">
              <w:rPr>
                <w:sz w:val="22"/>
                <w:szCs w:val="22"/>
              </w:rPr>
              <w:t>Столовые, рестораны, кафе:</w:t>
            </w:r>
          </w:p>
        </w:tc>
      </w:tr>
      <w:tr w:rsidR="008E7E13" w:rsidRPr="008E7E13" w:rsidTr="008E7E13">
        <w:trPr>
          <w:trHeight w:val="240"/>
        </w:trPr>
        <w:tc>
          <w:tcPr>
            <w:tcW w:w="656" w:type="dxa"/>
            <w:hideMark/>
          </w:tcPr>
          <w:p w:rsidR="008E7E13" w:rsidRPr="008E7E13" w:rsidRDefault="008E7E13" w:rsidP="008E7E13">
            <w:pPr>
              <w:jc w:val="center"/>
              <w:rPr>
                <w:sz w:val="22"/>
                <w:szCs w:val="22"/>
              </w:rPr>
            </w:pPr>
            <w:r w:rsidRPr="008E7E13">
              <w:rPr>
                <w:sz w:val="22"/>
                <w:szCs w:val="22"/>
              </w:rPr>
              <w:t>3.1.1</w:t>
            </w:r>
          </w:p>
        </w:tc>
        <w:tc>
          <w:tcPr>
            <w:tcW w:w="4697" w:type="dxa"/>
            <w:hideMark/>
          </w:tcPr>
          <w:p w:rsidR="008E7E13" w:rsidRPr="008E7E13" w:rsidRDefault="008E7E13" w:rsidP="008E7E13">
            <w:pPr>
              <w:ind w:left="72"/>
              <w:rPr>
                <w:sz w:val="22"/>
                <w:szCs w:val="22"/>
              </w:rPr>
            </w:pPr>
            <w:r w:rsidRPr="008E7E13">
              <w:rPr>
                <w:sz w:val="22"/>
                <w:szCs w:val="22"/>
              </w:rPr>
              <w:t>на приготовление обедов (вне зависимости от пропускной способности предприятия)</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обед</w:t>
            </w:r>
          </w:p>
        </w:tc>
        <w:tc>
          <w:tcPr>
            <w:tcW w:w="1134" w:type="dxa"/>
            <w:hideMark/>
          </w:tcPr>
          <w:p w:rsidR="008E7E13" w:rsidRPr="008E7E13" w:rsidRDefault="008E7E13" w:rsidP="008E7E13">
            <w:pPr>
              <w:jc w:val="center"/>
              <w:rPr>
                <w:sz w:val="22"/>
                <w:szCs w:val="22"/>
              </w:rPr>
            </w:pPr>
            <w:r w:rsidRPr="008E7E13">
              <w:rPr>
                <w:sz w:val="22"/>
                <w:szCs w:val="22"/>
              </w:rPr>
              <w:t>0,12</w:t>
            </w:r>
          </w:p>
        </w:tc>
        <w:tc>
          <w:tcPr>
            <w:tcW w:w="1559" w:type="dxa"/>
            <w:vMerge w:val="restart"/>
            <w:hideMark/>
          </w:tcPr>
          <w:p w:rsidR="008E7E13" w:rsidRPr="008E7E13" w:rsidRDefault="008E7E13" w:rsidP="008E7E13">
            <w:pPr>
              <w:jc w:val="center"/>
              <w:rPr>
                <w:sz w:val="22"/>
                <w:szCs w:val="22"/>
              </w:rPr>
            </w:pPr>
            <w:r w:rsidRPr="008E7E13">
              <w:rPr>
                <w:sz w:val="22"/>
                <w:szCs w:val="22"/>
              </w:rPr>
              <w:t>СП 124.13330.2012, СП 42-101-2003, таб. А.1</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3.1.2</w:t>
            </w:r>
          </w:p>
        </w:tc>
        <w:tc>
          <w:tcPr>
            <w:tcW w:w="4697" w:type="dxa"/>
            <w:hideMark/>
          </w:tcPr>
          <w:p w:rsidR="008E7E13" w:rsidRPr="008E7E13" w:rsidRDefault="008E7E13" w:rsidP="008E7E13">
            <w:pPr>
              <w:ind w:left="72"/>
              <w:rPr>
                <w:sz w:val="22"/>
                <w:szCs w:val="22"/>
              </w:rPr>
            </w:pPr>
            <w:r w:rsidRPr="008E7E13">
              <w:rPr>
                <w:sz w:val="22"/>
                <w:szCs w:val="22"/>
              </w:rPr>
              <w:t>на приготовление завтраков или ужинов</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завтрак</w:t>
            </w:r>
          </w:p>
        </w:tc>
        <w:tc>
          <w:tcPr>
            <w:tcW w:w="1134" w:type="dxa"/>
            <w:hideMark/>
          </w:tcPr>
          <w:p w:rsidR="008E7E13" w:rsidRPr="008E7E13" w:rsidRDefault="008E7E13" w:rsidP="008E7E13">
            <w:pPr>
              <w:jc w:val="center"/>
              <w:rPr>
                <w:sz w:val="22"/>
                <w:szCs w:val="22"/>
              </w:rPr>
            </w:pPr>
            <w:r w:rsidRPr="008E7E13">
              <w:rPr>
                <w:sz w:val="22"/>
                <w:szCs w:val="22"/>
              </w:rPr>
              <w:t>0,06</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4</w:t>
            </w:r>
          </w:p>
        </w:tc>
        <w:tc>
          <w:tcPr>
            <w:tcW w:w="9091" w:type="dxa"/>
            <w:gridSpan w:val="4"/>
            <w:hideMark/>
          </w:tcPr>
          <w:p w:rsidR="008E7E13" w:rsidRPr="008E7E13" w:rsidRDefault="008E7E13" w:rsidP="008E7E13">
            <w:pPr>
              <w:ind w:left="72"/>
              <w:jc w:val="center"/>
              <w:rPr>
                <w:sz w:val="22"/>
                <w:szCs w:val="22"/>
              </w:rPr>
            </w:pPr>
            <w:r w:rsidRPr="008E7E13">
              <w:rPr>
                <w:sz w:val="22"/>
                <w:szCs w:val="22"/>
              </w:rPr>
              <w:t>Укрупненный показатель потребления газа учреждениями здравоохранения:</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4.1</w:t>
            </w:r>
          </w:p>
        </w:tc>
        <w:tc>
          <w:tcPr>
            <w:tcW w:w="9091" w:type="dxa"/>
            <w:gridSpan w:val="4"/>
            <w:hideMark/>
          </w:tcPr>
          <w:p w:rsidR="008E7E13" w:rsidRPr="008E7E13" w:rsidRDefault="008E7E13" w:rsidP="008E7E13">
            <w:pPr>
              <w:ind w:left="72"/>
              <w:jc w:val="center"/>
              <w:rPr>
                <w:sz w:val="22"/>
                <w:szCs w:val="22"/>
              </w:rPr>
            </w:pPr>
            <w:r w:rsidRPr="008E7E13">
              <w:rPr>
                <w:sz w:val="22"/>
                <w:szCs w:val="22"/>
              </w:rPr>
              <w:t>Больницы, родильные дома:</w:t>
            </w:r>
          </w:p>
        </w:tc>
      </w:tr>
      <w:tr w:rsidR="008E7E13" w:rsidRPr="008E7E13" w:rsidTr="008E7E13">
        <w:trPr>
          <w:trHeight w:val="240"/>
        </w:trPr>
        <w:tc>
          <w:tcPr>
            <w:tcW w:w="656" w:type="dxa"/>
            <w:hideMark/>
          </w:tcPr>
          <w:p w:rsidR="008E7E13" w:rsidRPr="008E7E13" w:rsidRDefault="008E7E13" w:rsidP="008E7E13">
            <w:pPr>
              <w:jc w:val="center"/>
              <w:rPr>
                <w:sz w:val="22"/>
                <w:szCs w:val="22"/>
              </w:rPr>
            </w:pPr>
            <w:r w:rsidRPr="008E7E13">
              <w:rPr>
                <w:sz w:val="22"/>
                <w:szCs w:val="22"/>
              </w:rPr>
              <w:t>4.1.1</w:t>
            </w:r>
          </w:p>
        </w:tc>
        <w:tc>
          <w:tcPr>
            <w:tcW w:w="4697" w:type="dxa"/>
            <w:hideMark/>
          </w:tcPr>
          <w:p w:rsidR="008E7E13" w:rsidRPr="008E7E13" w:rsidRDefault="008E7E13" w:rsidP="008E7E13">
            <w:pPr>
              <w:ind w:left="72"/>
              <w:rPr>
                <w:sz w:val="22"/>
                <w:szCs w:val="22"/>
              </w:rPr>
            </w:pPr>
            <w:r w:rsidRPr="008E7E13">
              <w:rPr>
                <w:sz w:val="22"/>
                <w:szCs w:val="22"/>
              </w:rPr>
              <w:t>на приготовление пищи</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койку в год</w:t>
            </w:r>
          </w:p>
        </w:tc>
        <w:tc>
          <w:tcPr>
            <w:tcW w:w="1134" w:type="dxa"/>
            <w:hideMark/>
          </w:tcPr>
          <w:p w:rsidR="008E7E13" w:rsidRPr="008E7E13" w:rsidRDefault="008E7E13" w:rsidP="008E7E13">
            <w:pPr>
              <w:jc w:val="center"/>
              <w:rPr>
                <w:sz w:val="22"/>
                <w:szCs w:val="22"/>
              </w:rPr>
            </w:pPr>
            <w:r w:rsidRPr="008E7E13">
              <w:rPr>
                <w:sz w:val="22"/>
                <w:szCs w:val="22"/>
              </w:rPr>
              <w:t>95</w:t>
            </w:r>
          </w:p>
        </w:tc>
        <w:tc>
          <w:tcPr>
            <w:tcW w:w="1559" w:type="dxa"/>
            <w:vMerge w:val="restart"/>
            <w:hideMark/>
          </w:tcPr>
          <w:p w:rsidR="008E7E13" w:rsidRPr="008E7E13" w:rsidRDefault="008E7E13" w:rsidP="008E7E13">
            <w:pPr>
              <w:jc w:val="center"/>
              <w:rPr>
                <w:sz w:val="22"/>
                <w:szCs w:val="22"/>
              </w:rPr>
            </w:pPr>
            <w:r w:rsidRPr="008E7E13">
              <w:rPr>
                <w:sz w:val="22"/>
                <w:szCs w:val="22"/>
              </w:rPr>
              <w:t>СП 124.13330.2012, СП 42-101-2003, таб. А.1</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4.1.2</w:t>
            </w:r>
          </w:p>
        </w:tc>
        <w:tc>
          <w:tcPr>
            <w:tcW w:w="4697" w:type="dxa"/>
            <w:hideMark/>
          </w:tcPr>
          <w:p w:rsidR="008E7E13" w:rsidRPr="008E7E13" w:rsidRDefault="008E7E13" w:rsidP="008E7E13">
            <w:pPr>
              <w:ind w:left="72"/>
              <w:rPr>
                <w:sz w:val="22"/>
                <w:szCs w:val="22"/>
              </w:rPr>
            </w:pPr>
            <w:r w:rsidRPr="008E7E13">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койку в год</w:t>
            </w:r>
          </w:p>
        </w:tc>
        <w:tc>
          <w:tcPr>
            <w:tcW w:w="1134" w:type="dxa"/>
            <w:hideMark/>
          </w:tcPr>
          <w:p w:rsidR="008E7E13" w:rsidRPr="008E7E13" w:rsidRDefault="008E7E13" w:rsidP="008E7E13">
            <w:pPr>
              <w:jc w:val="center"/>
              <w:rPr>
                <w:sz w:val="22"/>
                <w:szCs w:val="22"/>
              </w:rPr>
            </w:pPr>
            <w:r w:rsidRPr="008E7E13">
              <w:rPr>
                <w:sz w:val="22"/>
                <w:szCs w:val="22"/>
              </w:rPr>
              <w:t>270</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5</w:t>
            </w:r>
          </w:p>
        </w:tc>
        <w:tc>
          <w:tcPr>
            <w:tcW w:w="9091" w:type="dxa"/>
            <w:gridSpan w:val="4"/>
            <w:hideMark/>
          </w:tcPr>
          <w:p w:rsidR="008E7E13" w:rsidRPr="008E7E13" w:rsidRDefault="008E7E13" w:rsidP="008E7E13">
            <w:pPr>
              <w:ind w:left="72"/>
              <w:jc w:val="center"/>
              <w:rPr>
                <w:sz w:val="22"/>
                <w:szCs w:val="22"/>
              </w:rPr>
            </w:pPr>
            <w:r w:rsidRPr="008E7E13">
              <w:rPr>
                <w:sz w:val="22"/>
                <w:szCs w:val="22"/>
              </w:rPr>
              <w:t>Укрупненный показатель потребления газа предприятиями по производству хлеба и кондитерских изделий:</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5.1</w:t>
            </w:r>
          </w:p>
        </w:tc>
        <w:tc>
          <w:tcPr>
            <w:tcW w:w="9091" w:type="dxa"/>
            <w:gridSpan w:val="4"/>
            <w:hideMark/>
          </w:tcPr>
          <w:p w:rsidR="008E7E13" w:rsidRPr="008E7E13" w:rsidRDefault="008E7E13" w:rsidP="008E7E13">
            <w:pPr>
              <w:ind w:left="72"/>
              <w:jc w:val="center"/>
              <w:rPr>
                <w:sz w:val="22"/>
                <w:szCs w:val="22"/>
              </w:rPr>
            </w:pPr>
            <w:r w:rsidRPr="008E7E13">
              <w:rPr>
                <w:sz w:val="22"/>
                <w:szCs w:val="22"/>
              </w:rPr>
              <w:t>Хлебозаводы, комбинаты, пекарни:</w:t>
            </w:r>
          </w:p>
        </w:tc>
      </w:tr>
      <w:tr w:rsidR="008E7E13" w:rsidRPr="008E7E13" w:rsidTr="008E7E13">
        <w:trPr>
          <w:trHeight w:val="240"/>
        </w:trPr>
        <w:tc>
          <w:tcPr>
            <w:tcW w:w="656" w:type="dxa"/>
            <w:hideMark/>
          </w:tcPr>
          <w:p w:rsidR="008E7E13" w:rsidRPr="008E7E13" w:rsidRDefault="008E7E13" w:rsidP="008E7E13">
            <w:pPr>
              <w:jc w:val="center"/>
              <w:rPr>
                <w:sz w:val="22"/>
                <w:szCs w:val="22"/>
              </w:rPr>
            </w:pPr>
            <w:r w:rsidRPr="008E7E13">
              <w:rPr>
                <w:sz w:val="22"/>
                <w:szCs w:val="22"/>
              </w:rPr>
              <w:t>5.1.1</w:t>
            </w:r>
          </w:p>
        </w:tc>
        <w:tc>
          <w:tcPr>
            <w:tcW w:w="4697" w:type="dxa"/>
            <w:hideMark/>
          </w:tcPr>
          <w:p w:rsidR="008E7E13" w:rsidRPr="008E7E13" w:rsidRDefault="008E7E13" w:rsidP="008E7E13">
            <w:pPr>
              <w:ind w:left="72"/>
              <w:rPr>
                <w:sz w:val="22"/>
                <w:szCs w:val="22"/>
              </w:rPr>
            </w:pPr>
            <w:r w:rsidRPr="008E7E13">
              <w:rPr>
                <w:sz w:val="22"/>
                <w:szCs w:val="22"/>
              </w:rPr>
              <w:t>на выпечку хлеба формового</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т изделий</w:t>
            </w:r>
          </w:p>
        </w:tc>
        <w:tc>
          <w:tcPr>
            <w:tcW w:w="1134" w:type="dxa"/>
            <w:hideMark/>
          </w:tcPr>
          <w:p w:rsidR="008E7E13" w:rsidRPr="008E7E13" w:rsidRDefault="008E7E13" w:rsidP="008E7E13">
            <w:pPr>
              <w:jc w:val="center"/>
              <w:rPr>
                <w:sz w:val="22"/>
                <w:szCs w:val="22"/>
              </w:rPr>
            </w:pPr>
            <w:r w:rsidRPr="008E7E13">
              <w:rPr>
                <w:sz w:val="22"/>
                <w:szCs w:val="22"/>
              </w:rPr>
              <w:t>75</w:t>
            </w:r>
          </w:p>
        </w:tc>
        <w:tc>
          <w:tcPr>
            <w:tcW w:w="1559" w:type="dxa"/>
            <w:vMerge w:val="restart"/>
            <w:hideMark/>
          </w:tcPr>
          <w:p w:rsidR="008E7E13" w:rsidRPr="008E7E13" w:rsidRDefault="008E7E13" w:rsidP="008E7E13">
            <w:pPr>
              <w:jc w:val="center"/>
              <w:rPr>
                <w:sz w:val="22"/>
                <w:szCs w:val="22"/>
              </w:rPr>
            </w:pPr>
            <w:r w:rsidRPr="008E7E13">
              <w:rPr>
                <w:sz w:val="22"/>
                <w:szCs w:val="22"/>
              </w:rPr>
              <w:t>СП 124.13330.2012, СП 42-101-2003, таб. А.1</w:t>
            </w: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5.1.2</w:t>
            </w:r>
          </w:p>
        </w:tc>
        <w:tc>
          <w:tcPr>
            <w:tcW w:w="4697" w:type="dxa"/>
            <w:hideMark/>
          </w:tcPr>
          <w:p w:rsidR="008E7E13" w:rsidRPr="008E7E13" w:rsidRDefault="008E7E13" w:rsidP="008E7E13">
            <w:pPr>
              <w:ind w:left="72"/>
              <w:rPr>
                <w:sz w:val="22"/>
                <w:szCs w:val="22"/>
              </w:rPr>
            </w:pPr>
            <w:r w:rsidRPr="008E7E13">
              <w:rPr>
                <w:sz w:val="22"/>
                <w:szCs w:val="22"/>
              </w:rPr>
              <w:t>на выпечку хлеба подового, батонов, булок, сдобы</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т изделий</w:t>
            </w:r>
          </w:p>
        </w:tc>
        <w:tc>
          <w:tcPr>
            <w:tcW w:w="1134" w:type="dxa"/>
            <w:hideMark/>
          </w:tcPr>
          <w:p w:rsidR="008E7E13" w:rsidRPr="008E7E13" w:rsidRDefault="008E7E13" w:rsidP="008E7E13">
            <w:pPr>
              <w:jc w:val="center"/>
              <w:rPr>
                <w:sz w:val="22"/>
                <w:szCs w:val="22"/>
              </w:rPr>
            </w:pPr>
            <w:r w:rsidRPr="008E7E13">
              <w:rPr>
                <w:sz w:val="22"/>
                <w:szCs w:val="22"/>
              </w:rPr>
              <w:t>160</w:t>
            </w:r>
          </w:p>
        </w:tc>
        <w:tc>
          <w:tcPr>
            <w:tcW w:w="1559" w:type="dxa"/>
            <w:vMerge/>
            <w:hideMark/>
          </w:tcPr>
          <w:p w:rsidR="008E7E13" w:rsidRPr="008E7E13" w:rsidRDefault="008E7E13" w:rsidP="008E7E13">
            <w:pPr>
              <w:rPr>
                <w:sz w:val="22"/>
                <w:szCs w:val="22"/>
              </w:rPr>
            </w:pPr>
          </w:p>
        </w:tc>
      </w:tr>
      <w:tr w:rsidR="008E7E13" w:rsidRPr="008E7E13" w:rsidTr="008E7E13">
        <w:tc>
          <w:tcPr>
            <w:tcW w:w="656" w:type="dxa"/>
            <w:hideMark/>
          </w:tcPr>
          <w:p w:rsidR="008E7E13" w:rsidRPr="008E7E13" w:rsidRDefault="008E7E13" w:rsidP="008E7E13">
            <w:pPr>
              <w:jc w:val="center"/>
              <w:rPr>
                <w:sz w:val="22"/>
                <w:szCs w:val="22"/>
              </w:rPr>
            </w:pPr>
            <w:r w:rsidRPr="008E7E13">
              <w:rPr>
                <w:sz w:val="22"/>
                <w:szCs w:val="22"/>
              </w:rPr>
              <w:t>5.1.3</w:t>
            </w:r>
          </w:p>
        </w:tc>
        <w:tc>
          <w:tcPr>
            <w:tcW w:w="4697" w:type="dxa"/>
            <w:hideMark/>
          </w:tcPr>
          <w:p w:rsidR="008E7E13" w:rsidRPr="008E7E13" w:rsidRDefault="008E7E13" w:rsidP="008E7E13">
            <w:pPr>
              <w:ind w:left="72"/>
              <w:rPr>
                <w:sz w:val="22"/>
                <w:szCs w:val="22"/>
              </w:rPr>
            </w:pPr>
            <w:r w:rsidRPr="008E7E13">
              <w:rPr>
                <w:sz w:val="22"/>
                <w:szCs w:val="22"/>
              </w:rPr>
              <w:t>на выпечку кондитерских изделий (тортов, пирожных, печенья, пряников и т.п.)</w:t>
            </w:r>
          </w:p>
        </w:tc>
        <w:tc>
          <w:tcPr>
            <w:tcW w:w="1701" w:type="dxa"/>
            <w:hideMark/>
          </w:tcPr>
          <w:p w:rsidR="008E7E13" w:rsidRPr="008E7E13" w:rsidRDefault="008E7E13" w:rsidP="008E7E13">
            <w:pPr>
              <w:ind w:left="127"/>
              <w:rPr>
                <w:sz w:val="22"/>
                <w:szCs w:val="22"/>
              </w:rPr>
            </w:pPr>
            <w:r w:rsidRPr="008E7E13">
              <w:rPr>
                <w:sz w:val="22"/>
                <w:szCs w:val="22"/>
              </w:rPr>
              <w:t>м</w:t>
            </w:r>
            <w:r w:rsidRPr="008E7E13">
              <w:rPr>
                <w:sz w:val="22"/>
                <w:szCs w:val="22"/>
                <w:vertAlign w:val="superscript"/>
              </w:rPr>
              <w:t>3</w:t>
            </w:r>
            <w:r w:rsidRPr="008E7E13">
              <w:rPr>
                <w:sz w:val="22"/>
                <w:szCs w:val="22"/>
              </w:rPr>
              <w:t xml:space="preserve"> на 1 т изделий</w:t>
            </w:r>
          </w:p>
        </w:tc>
        <w:tc>
          <w:tcPr>
            <w:tcW w:w="1134" w:type="dxa"/>
            <w:hideMark/>
          </w:tcPr>
          <w:p w:rsidR="008E7E13" w:rsidRPr="008E7E13" w:rsidRDefault="008E7E13" w:rsidP="008E7E13">
            <w:pPr>
              <w:jc w:val="center"/>
              <w:rPr>
                <w:sz w:val="22"/>
                <w:szCs w:val="22"/>
              </w:rPr>
            </w:pPr>
            <w:r w:rsidRPr="008E7E13">
              <w:rPr>
                <w:sz w:val="22"/>
                <w:szCs w:val="22"/>
              </w:rPr>
              <w:t>230</w:t>
            </w:r>
          </w:p>
        </w:tc>
        <w:tc>
          <w:tcPr>
            <w:tcW w:w="1559" w:type="dxa"/>
            <w:vMerge/>
            <w:hideMark/>
          </w:tcPr>
          <w:p w:rsidR="008E7E13" w:rsidRPr="008E7E13" w:rsidRDefault="008E7E13" w:rsidP="008E7E13">
            <w:pPr>
              <w:rPr>
                <w:sz w:val="22"/>
                <w:szCs w:val="22"/>
              </w:rPr>
            </w:pPr>
          </w:p>
        </w:tc>
      </w:tr>
    </w:tbl>
    <w:p w:rsidR="008E7E13" w:rsidRPr="008E7E13" w:rsidRDefault="008E7E13" w:rsidP="008E7E13">
      <w:pPr>
        <w:spacing w:before="240" w:after="0" w:line="240" w:lineRule="auto"/>
        <w:ind w:right="127" w:firstLine="851"/>
        <w:jc w:val="both"/>
        <w:rPr>
          <w:rFonts w:ascii="Times New Roman" w:eastAsia="Times New Roman" w:hAnsi="Times New Roman" w:cs="Times New Roman"/>
          <w:bCs/>
          <w:lang w:eastAsia="ru-RU"/>
        </w:rPr>
      </w:pPr>
      <w:r w:rsidRPr="008E7E13">
        <w:rPr>
          <w:rFonts w:ascii="Times New Roman" w:eastAsia="Times New Roman" w:hAnsi="Times New Roman" w:cs="Times New Roman"/>
          <w:bCs/>
          <w:lang w:eastAsia="ru-RU"/>
        </w:rPr>
        <w:t>Примечания:</w:t>
      </w:r>
    </w:p>
    <w:p w:rsidR="008E7E13" w:rsidRPr="008E7E13" w:rsidRDefault="008E7E13" w:rsidP="008E7E13">
      <w:pPr>
        <w:spacing w:after="0" w:line="240" w:lineRule="auto"/>
        <w:ind w:right="127" w:firstLine="851"/>
        <w:jc w:val="both"/>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8E7E13" w:rsidRPr="008E7E13" w:rsidRDefault="008E7E13" w:rsidP="008E7E13">
      <w:pPr>
        <w:spacing w:after="0" w:line="240" w:lineRule="auto"/>
        <w:ind w:right="127" w:firstLine="851"/>
        <w:jc w:val="both"/>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8E7E13" w:rsidRPr="008E7E13" w:rsidRDefault="008E7E13" w:rsidP="008E7E13">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8E7E13">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8E7E13">
        <w:rPr>
          <w:rFonts w:ascii="Times New Roman" w:eastAsia="Times New Roman" w:hAnsi="Times New Roman" w:cs="Times New Roman"/>
          <w:lang w:eastAsia="ru-RU"/>
        </w:rPr>
        <w:t>топливопротребления</w:t>
      </w:r>
      <w:proofErr w:type="spellEnd"/>
      <w:r w:rsidRPr="008E7E13">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8E7E13" w:rsidRPr="008E7E13" w:rsidRDefault="008E7E13" w:rsidP="008E7E13">
      <w:pPr>
        <w:shd w:val="clear" w:color="auto" w:fill="FFFFFF"/>
        <w:spacing w:after="0" w:line="240" w:lineRule="auto"/>
        <w:ind w:firstLine="851"/>
        <w:jc w:val="both"/>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8E7E13">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54" w:anchor="/document/12147362/entry/0" w:history="1">
        <w:r w:rsidRPr="008E7E13">
          <w:rPr>
            <w:rFonts w:ascii="Times New Roman" w:eastAsia="Times New Roman" w:hAnsi="Times New Roman" w:cs="Times New Roman"/>
            <w:lang w:eastAsia="ru-RU"/>
          </w:rPr>
          <w:t>Постановлению</w:t>
        </w:r>
      </w:hyperlink>
      <w:r w:rsidRPr="008E7E13">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55" w:anchor="/document/71777182/entry/1" w:history="1">
        <w:r w:rsidRPr="008E7E13">
          <w:rPr>
            <w:rFonts w:ascii="Times New Roman" w:eastAsia="Times New Roman" w:hAnsi="Times New Roman" w:cs="Times New Roman"/>
            <w:lang w:eastAsia="ru-RU"/>
          </w:rPr>
          <w:t>от 29.09.2017</w:t>
        </w:r>
      </w:hyperlink>
      <w:r w:rsidRPr="008E7E13">
        <w:rPr>
          <w:rFonts w:ascii="Times New Roman" w:eastAsia="Times New Roman" w:hAnsi="Times New Roman" w:cs="Times New Roman"/>
          <w:lang w:eastAsia="ru-RU"/>
        </w:rPr>
        <w:t>) (далее -</w:t>
      </w:r>
      <w:r w:rsidRPr="008E7E13">
        <w:rPr>
          <w:rFonts w:ascii="Times New Roman" w:eastAsia="Times New Roman" w:hAnsi="Times New Roman" w:cs="Times New Roman"/>
          <w:lang w:eastAsia="ru-RU"/>
        </w:rPr>
        <w:lastRenderedPageBreak/>
        <w:t> </w:t>
      </w:r>
      <w:hyperlink r:id="rId56" w:anchor="/document/12147362/entry/0" w:history="1">
        <w:r w:rsidRPr="008E7E13">
          <w:rPr>
            <w:rFonts w:ascii="Times New Roman" w:eastAsia="Times New Roman" w:hAnsi="Times New Roman" w:cs="Times New Roman"/>
            <w:lang w:eastAsia="ru-RU"/>
          </w:rPr>
          <w:t>постановление</w:t>
        </w:r>
      </w:hyperlink>
      <w:r w:rsidRPr="008E7E13">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8E7E13">
        <w:rPr>
          <w:rFonts w:ascii="Times New Roman" w:eastAsia="Times New Roman" w:hAnsi="Times New Roman" w:cs="Times New Roman"/>
          <w:lang w:eastAsia="ru-RU"/>
        </w:rPr>
        <w:t> кв. м общей площади зданий.</w:t>
      </w:r>
    </w:p>
    <w:p w:rsidR="008E7E13" w:rsidRPr="008E7E13" w:rsidRDefault="008E7E13" w:rsidP="008E7E13">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8E7E13">
        <w:rPr>
          <w:rFonts w:ascii="Times New Roman" w:eastAsia="Times New Roman" w:hAnsi="Times New Roman" w:cs="Times New Roman"/>
          <w:lang w:eastAsia="ru-RU"/>
        </w:rPr>
        <w:t>приведены</w:t>
      </w:r>
      <w:proofErr w:type="gramEnd"/>
      <w:r w:rsidRPr="008E7E13">
        <w:rPr>
          <w:rFonts w:ascii="Times New Roman" w:eastAsia="Times New Roman" w:hAnsi="Times New Roman" w:cs="Times New Roman"/>
          <w:lang w:eastAsia="ru-RU"/>
        </w:rPr>
        <w:t xml:space="preserve"> ниже.</w:t>
      </w:r>
    </w:p>
    <w:p w:rsidR="008E7E13" w:rsidRPr="008E7E13" w:rsidRDefault="008E7E13" w:rsidP="008E7E13">
      <w:pPr>
        <w:shd w:val="clear" w:color="auto" w:fill="FFFFFF"/>
        <w:spacing w:before="240" w:line="240" w:lineRule="auto"/>
        <w:rPr>
          <w:rFonts w:ascii="Times New Roman" w:eastAsia="Times New Roman" w:hAnsi="Times New Roman" w:cs="Times New Roman"/>
          <w:lang w:eastAsia="ru-RU"/>
        </w:rPr>
      </w:pPr>
      <w:r w:rsidRPr="008E7E13">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8E7E13">
        <w:rPr>
          <w:rFonts w:ascii="Times New Roman" w:eastAsia="Times New Roman" w:hAnsi="Times New Roman" w:cs="Times New Roman"/>
          <w:highlight w:val="lightGray"/>
          <w:lang w:eastAsia="ru-RU"/>
        </w:rPr>
        <w:t>1.</w:t>
      </w:r>
      <w:r w:rsidR="004E4243">
        <w:rPr>
          <w:rFonts w:ascii="Times New Roman" w:eastAsia="Times New Roman" w:hAnsi="Times New Roman" w:cs="Times New Roman"/>
          <w:highlight w:val="lightGray"/>
          <w:lang w:eastAsia="ru-RU"/>
        </w:rPr>
        <w:t>5</w:t>
      </w:r>
      <w:r w:rsidRPr="008E7E13">
        <w:rPr>
          <w:rFonts w:ascii="Times New Roman" w:eastAsia="Times New Roman" w:hAnsi="Times New Roman" w:cs="Times New Roman"/>
          <w:highlight w:val="lightGray"/>
          <w:lang w:eastAsia="ru-RU"/>
        </w:rPr>
        <w:t xml:space="preserve"> </w:t>
      </w:r>
      <w:r>
        <w:rPr>
          <w:rFonts w:ascii="Times New Roman" w:eastAsia="Times New Roman" w:hAnsi="Times New Roman" w:cs="Times New Roman"/>
          <w:highlight w:val="lightGray"/>
          <w:lang w:eastAsia="ru-RU"/>
        </w:rPr>
        <w:t>введена</w:t>
      </w:r>
      <w:r w:rsidRPr="008E7E13">
        <w:rPr>
          <w:rFonts w:ascii="Times New Roman" w:eastAsia="Times New Roman" w:hAnsi="Times New Roman" w:cs="Times New Roman"/>
          <w:highlight w:val="lightGray"/>
          <w:lang w:eastAsia="ru-RU"/>
        </w:rPr>
        <w:t xml:space="preserve"> решени</w:t>
      </w:r>
      <w:r>
        <w:rPr>
          <w:rFonts w:ascii="Times New Roman" w:eastAsia="Times New Roman" w:hAnsi="Times New Roman" w:cs="Times New Roman"/>
          <w:highlight w:val="lightGray"/>
          <w:lang w:eastAsia="ru-RU"/>
        </w:rPr>
        <w:t>ем</w:t>
      </w:r>
      <w:r w:rsidRPr="008E7E13">
        <w:rPr>
          <w:rFonts w:ascii="Times New Roman" w:eastAsia="Times New Roman" w:hAnsi="Times New Roman" w:cs="Times New Roman"/>
          <w:highlight w:val="lightGray"/>
          <w:lang w:eastAsia="ru-RU"/>
        </w:rPr>
        <w:t xml:space="preserve"> __ 2024 г.</w:t>
      </w:r>
    </w:p>
    <w:p w:rsidR="008E7E13" w:rsidRPr="008E7E13" w:rsidRDefault="008E7E13" w:rsidP="008E7E13">
      <w:pPr>
        <w:shd w:val="clear" w:color="auto" w:fill="FFFFFF"/>
        <w:spacing w:after="0" w:line="240" w:lineRule="auto"/>
        <w:ind w:firstLine="851"/>
        <w:jc w:val="center"/>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8E7E13">
        <w:rPr>
          <w:rFonts w:ascii="Times New Roman" w:eastAsia="Times New Roman" w:hAnsi="Times New Roman" w:cs="Times New Roman"/>
          <w:vertAlign w:val="superscript"/>
          <w:lang w:eastAsia="ru-RU"/>
        </w:rPr>
        <w:t>2</w:t>
      </w:r>
      <w:proofErr w:type="gramEnd"/>
      <w:r w:rsidRPr="008E7E13">
        <w:rPr>
          <w:rFonts w:ascii="Times New Roman" w:eastAsia="Times New Roman" w:hAnsi="Times New Roman" w:cs="Times New Roman"/>
          <w:lang w:eastAsia="ru-RU"/>
        </w:rPr>
        <w:t xml:space="preserve"> общей площади здания</w:t>
      </w:r>
    </w:p>
    <w:p w:rsidR="008E7E13" w:rsidRPr="008E7E13" w:rsidRDefault="008E7E13" w:rsidP="008E7E13">
      <w:pPr>
        <w:shd w:val="clear" w:color="auto" w:fill="FFFFFF"/>
        <w:spacing w:after="0" w:line="240" w:lineRule="auto"/>
        <w:ind w:firstLine="851"/>
        <w:jc w:val="right"/>
        <w:rPr>
          <w:rFonts w:ascii="Times New Roman" w:eastAsia="Times New Roman" w:hAnsi="Times New Roman" w:cs="Times New Roman"/>
          <w:lang w:eastAsia="ru-RU"/>
        </w:rPr>
      </w:pPr>
      <w:r w:rsidRPr="008E7E13">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Pr="008E7E13">
        <w:rPr>
          <w:rFonts w:ascii="Times New Roman" w:eastAsia="Times New Roman" w:hAnsi="Times New Roman" w:cs="Times New Roman"/>
          <w:lang w:eastAsia="ru-RU"/>
        </w:rPr>
        <w:t>1.</w:t>
      </w:r>
      <w:r w:rsidR="004E4243">
        <w:rPr>
          <w:rFonts w:ascii="Times New Roman" w:eastAsia="Times New Roman" w:hAnsi="Times New Roman" w:cs="Times New Roman"/>
          <w:lang w:eastAsia="ru-RU"/>
        </w:rPr>
        <w:t>5</w:t>
      </w:r>
    </w:p>
    <w:tbl>
      <w:tblPr>
        <w:tblStyle w:val="1ffb"/>
        <w:tblW w:w="9747" w:type="dxa"/>
        <w:tblLayout w:type="fixed"/>
        <w:tblLook w:val="04A0" w:firstRow="1" w:lastRow="0" w:firstColumn="1" w:lastColumn="0" w:noHBand="0" w:noVBand="1"/>
      </w:tblPr>
      <w:tblGrid>
        <w:gridCol w:w="675"/>
        <w:gridCol w:w="2317"/>
        <w:gridCol w:w="3637"/>
        <w:gridCol w:w="1134"/>
        <w:gridCol w:w="1984"/>
      </w:tblGrid>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N</w:t>
            </w:r>
            <w:r w:rsidRPr="008E7E13">
              <w:rPr>
                <w:rFonts w:eastAsia="Calibri"/>
              </w:rPr>
              <w:br/>
            </w:r>
            <w:proofErr w:type="gramStart"/>
            <w:r w:rsidRPr="008E7E13">
              <w:rPr>
                <w:rFonts w:eastAsia="Calibri"/>
              </w:rPr>
              <w:t>п</w:t>
            </w:r>
            <w:proofErr w:type="gramEnd"/>
            <w:r w:rsidRPr="008E7E13">
              <w:rPr>
                <w:rFonts w:eastAsia="Calibri"/>
              </w:rPr>
              <w:t>/п</w:t>
            </w:r>
          </w:p>
        </w:tc>
        <w:tc>
          <w:tcPr>
            <w:tcW w:w="2317" w:type="dxa"/>
            <w:hideMark/>
          </w:tcPr>
          <w:p w:rsidR="008E7E13" w:rsidRPr="008E7E13" w:rsidRDefault="008E7E13" w:rsidP="008E7E13">
            <w:pPr>
              <w:jc w:val="center"/>
              <w:rPr>
                <w:rFonts w:eastAsia="Calibri"/>
              </w:rPr>
            </w:pPr>
            <w:r w:rsidRPr="008E7E13">
              <w:rPr>
                <w:rFonts w:eastAsia="Calibri"/>
              </w:rPr>
              <w:t>Наименование норматива, потребители ресурса</w:t>
            </w:r>
          </w:p>
        </w:tc>
        <w:tc>
          <w:tcPr>
            <w:tcW w:w="3637" w:type="dxa"/>
            <w:hideMark/>
          </w:tcPr>
          <w:p w:rsidR="008E7E13" w:rsidRPr="008E7E13" w:rsidRDefault="008E7E13" w:rsidP="008E7E13">
            <w:pPr>
              <w:jc w:val="center"/>
              <w:rPr>
                <w:rFonts w:eastAsia="Calibri"/>
              </w:rPr>
            </w:pPr>
            <w:r w:rsidRPr="008E7E13">
              <w:rPr>
                <w:rFonts w:eastAsia="Calibri"/>
              </w:rPr>
              <w:t>Единица измерения</w:t>
            </w:r>
          </w:p>
        </w:tc>
        <w:tc>
          <w:tcPr>
            <w:tcW w:w="1134" w:type="dxa"/>
            <w:hideMark/>
          </w:tcPr>
          <w:p w:rsidR="008E7E13" w:rsidRPr="008E7E13" w:rsidRDefault="008E7E13" w:rsidP="008E7E13">
            <w:pPr>
              <w:ind w:left="-15" w:right="-59"/>
              <w:jc w:val="center"/>
              <w:rPr>
                <w:rFonts w:eastAsia="Calibri"/>
              </w:rPr>
            </w:pPr>
            <w:r w:rsidRPr="008E7E13">
              <w:rPr>
                <w:rFonts w:eastAsia="Calibri"/>
              </w:rPr>
              <w:t>Величина*</w:t>
            </w:r>
          </w:p>
        </w:tc>
        <w:tc>
          <w:tcPr>
            <w:tcW w:w="1984" w:type="dxa"/>
            <w:hideMark/>
          </w:tcPr>
          <w:p w:rsidR="008E7E13" w:rsidRPr="008E7E13" w:rsidRDefault="008E7E13" w:rsidP="008E7E13">
            <w:pPr>
              <w:ind w:left="127" w:right="127"/>
              <w:jc w:val="center"/>
              <w:rPr>
                <w:rFonts w:eastAsia="Calibri"/>
              </w:rPr>
            </w:pPr>
            <w:r w:rsidRPr="008E7E13">
              <w:rPr>
                <w:rFonts w:eastAsia="Calibri"/>
              </w:rPr>
              <w:t>Обоснование</w:t>
            </w: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w:t>
            </w:r>
          </w:p>
        </w:tc>
        <w:tc>
          <w:tcPr>
            <w:tcW w:w="9072" w:type="dxa"/>
            <w:gridSpan w:val="4"/>
            <w:hideMark/>
          </w:tcPr>
          <w:p w:rsidR="008E7E13" w:rsidRPr="008E7E13" w:rsidRDefault="008E7E13" w:rsidP="008E7E13">
            <w:pPr>
              <w:ind w:left="127" w:right="127"/>
              <w:rPr>
                <w:rFonts w:eastAsia="Calibri"/>
              </w:rPr>
            </w:pPr>
            <w:r w:rsidRPr="008E7E13">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8E7E13" w:rsidRPr="008E7E13" w:rsidTr="008E7E13">
        <w:trPr>
          <w:trHeight w:val="240"/>
        </w:trPr>
        <w:tc>
          <w:tcPr>
            <w:tcW w:w="675" w:type="dxa"/>
            <w:hideMark/>
          </w:tcPr>
          <w:p w:rsidR="008E7E13" w:rsidRPr="008E7E13" w:rsidRDefault="008E7E13" w:rsidP="008E7E13">
            <w:pPr>
              <w:jc w:val="center"/>
              <w:rPr>
                <w:rFonts w:eastAsia="Calibri"/>
              </w:rPr>
            </w:pPr>
            <w:r w:rsidRPr="008E7E13">
              <w:rPr>
                <w:rFonts w:eastAsia="Calibri"/>
              </w:rPr>
              <w:t>1.1</w:t>
            </w:r>
          </w:p>
        </w:tc>
        <w:tc>
          <w:tcPr>
            <w:tcW w:w="2317" w:type="dxa"/>
            <w:hideMark/>
          </w:tcPr>
          <w:p w:rsidR="008E7E13" w:rsidRPr="008E7E13" w:rsidRDefault="008E7E13" w:rsidP="008E7E13">
            <w:pPr>
              <w:ind w:left="259" w:right="-298"/>
              <w:rPr>
                <w:rFonts w:eastAsia="Calibri"/>
              </w:rPr>
            </w:pPr>
            <w:r w:rsidRPr="008E7E13">
              <w:rPr>
                <w:rFonts w:eastAsia="Calibri"/>
              </w:rPr>
              <w:t>1-этажные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128</w:t>
            </w:r>
          </w:p>
        </w:tc>
        <w:tc>
          <w:tcPr>
            <w:tcW w:w="1984" w:type="dxa"/>
            <w:vMerge w:val="restart"/>
            <w:hideMark/>
          </w:tcPr>
          <w:p w:rsidR="008E7E13" w:rsidRPr="008E7E13" w:rsidRDefault="009147E6" w:rsidP="008E7E13">
            <w:pPr>
              <w:ind w:left="127" w:right="127"/>
              <w:rPr>
                <w:rFonts w:eastAsia="Calibri"/>
              </w:rPr>
            </w:pPr>
            <w:hyperlink r:id="rId57" w:anchor="/document/12147362/entry/0" w:history="1">
              <w:r w:rsidR="008E7E13" w:rsidRPr="008E7E13">
                <w:rPr>
                  <w:rFonts w:eastAsia="Calibri"/>
                </w:rPr>
                <w:t>Постановление</w:t>
              </w:r>
            </w:hyperlink>
            <w:r w:rsidR="008E7E13" w:rsidRPr="008E7E13">
              <w:rPr>
                <w:rFonts w:eastAsia="Calibri"/>
              </w:rPr>
              <w:t xml:space="preserve">        Правительства        </w:t>
            </w:r>
          </w:p>
          <w:p w:rsidR="008E7E13" w:rsidRPr="008E7E13" w:rsidRDefault="008E7E13" w:rsidP="008E7E13">
            <w:pPr>
              <w:ind w:left="127" w:right="127"/>
              <w:rPr>
                <w:rFonts w:eastAsia="Calibri"/>
              </w:rPr>
            </w:pPr>
            <w:r w:rsidRPr="008E7E13">
              <w:rPr>
                <w:rFonts w:eastAsia="Calibri"/>
              </w:rPr>
              <w:t>от 23.05.2006 N 306, </w:t>
            </w:r>
            <w:hyperlink r:id="rId58" w:anchor="/document/12147362/entry/20220" w:history="1">
              <w:r w:rsidRPr="008E7E13">
                <w:rPr>
                  <w:rFonts w:eastAsia="Calibri"/>
                </w:rPr>
                <w:t>таблица N 4</w:t>
              </w:r>
            </w:hyperlink>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1.2</w:t>
            </w:r>
          </w:p>
        </w:tc>
        <w:tc>
          <w:tcPr>
            <w:tcW w:w="2317" w:type="dxa"/>
            <w:hideMark/>
          </w:tcPr>
          <w:p w:rsidR="008E7E13" w:rsidRPr="008E7E13" w:rsidRDefault="008E7E13" w:rsidP="008E7E13">
            <w:pPr>
              <w:ind w:left="259" w:right="-298"/>
              <w:rPr>
                <w:rFonts w:eastAsia="Calibri"/>
              </w:rPr>
            </w:pPr>
            <w:r w:rsidRPr="008E7E13">
              <w:rPr>
                <w:rFonts w:eastAsia="Calibri"/>
              </w:rPr>
              <w:t>2-этажные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121</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1.3</w:t>
            </w:r>
          </w:p>
        </w:tc>
        <w:tc>
          <w:tcPr>
            <w:tcW w:w="2317" w:type="dxa"/>
            <w:hideMark/>
          </w:tcPr>
          <w:p w:rsidR="008E7E13" w:rsidRPr="008E7E13" w:rsidRDefault="008E7E13" w:rsidP="008E7E13">
            <w:pPr>
              <w:ind w:left="259" w:right="-298"/>
              <w:rPr>
                <w:rFonts w:eastAsia="Calibri"/>
              </w:rPr>
            </w:pPr>
            <w:r w:rsidRPr="008E7E13">
              <w:rPr>
                <w:rFonts w:eastAsia="Calibri"/>
              </w:rPr>
              <w:t>3-4-этажные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67</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1.4</w:t>
            </w:r>
          </w:p>
        </w:tc>
        <w:tc>
          <w:tcPr>
            <w:tcW w:w="2317" w:type="dxa"/>
            <w:hideMark/>
          </w:tcPr>
          <w:p w:rsidR="008E7E13" w:rsidRPr="008E7E13" w:rsidRDefault="008E7E13" w:rsidP="008E7E13">
            <w:pPr>
              <w:ind w:left="259" w:right="-298"/>
              <w:rPr>
                <w:rFonts w:eastAsia="Calibri"/>
              </w:rPr>
            </w:pPr>
            <w:r w:rsidRPr="008E7E13">
              <w:rPr>
                <w:rFonts w:eastAsia="Calibri"/>
              </w:rPr>
              <w:t>5-9-этажные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56</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1.5</w:t>
            </w:r>
          </w:p>
        </w:tc>
        <w:tc>
          <w:tcPr>
            <w:tcW w:w="2317" w:type="dxa"/>
            <w:hideMark/>
          </w:tcPr>
          <w:p w:rsidR="008E7E13" w:rsidRPr="008E7E13" w:rsidRDefault="008E7E13" w:rsidP="008E7E13">
            <w:pPr>
              <w:ind w:left="259" w:right="-298"/>
              <w:rPr>
                <w:rFonts w:eastAsia="Calibri"/>
              </w:rPr>
            </w:pPr>
            <w:r w:rsidRPr="008E7E13">
              <w:rPr>
                <w:rFonts w:eastAsia="Calibri"/>
              </w:rPr>
              <w:t>10-этажные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50</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1.6</w:t>
            </w:r>
          </w:p>
        </w:tc>
        <w:tc>
          <w:tcPr>
            <w:tcW w:w="2317" w:type="dxa"/>
            <w:hideMark/>
          </w:tcPr>
          <w:p w:rsidR="008E7E13" w:rsidRPr="008E7E13" w:rsidRDefault="008E7E13" w:rsidP="008E7E13">
            <w:pPr>
              <w:ind w:left="259" w:right="-298"/>
              <w:rPr>
                <w:rFonts w:eastAsia="Calibri"/>
              </w:rPr>
            </w:pPr>
            <w:r w:rsidRPr="008E7E13">
              <w:rPr>
                <w:rFonts w:eastAsia="Calibri"/>
              </w:rPr>
              <w:t>11-этажные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48</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1.7</w:t>
            </w:r>
          </w:p>
        </w:tc>
        <w:tc>
          <w:tcPr>
            <w:tcW w:w="2317" w:type="dxa"/>
            <w:hideMark/>
          </w:tcPr>
          <w:p w:rsidR="008E7E13" w:rsidRPr="008E7E13" w:rsidRDefault="008E7E13" w:rsidP="008E7E13">
            <w:pPr>
              <w:ind w:left="259" w:right="-298"/>
              <w:rPr>
                <w:rFonts w:eastAsia="Calibri"/>
              </w:rPr>
            </w:pPr>
            <w:r w:rsidRPr="008E7E13">
              <w:rPr>
                <w:rFonts w:eastAsia="Calibri"/>
              </w:rPr>
              <w:t>12-этажные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48</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1.8</w:t>
            </w:r>
          </w:p>
        </w:tc>
        <w:tc>
          <w:tcPr>
            <w:tcW w:w="2317" w:type="dxa"/>
            <w:hideMark/>
          </w:tcPr>
          <w:p w:rsidR="008E7E13" w:rsidRPr="008E7E13" w:rsidRDefault="008E7E13" w:rsidP="008E7E13">
            <w:pPr>
              <w:ind w:left="259" w:right="-298"/>
              <w:rPr>
                <w:rFonts w:eastAsia="Calibri"/>
              </w:rPr>
            </w:pPr>
            <w:r w:rsidRPr="008E7E13">
              <w:rPr>
                <w:rFonts w:eastAsia="Calibri"/>
              </w:rPr>
              <w:t>13-этажные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49</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1.9</w:t>
            </w:r>
          </w:p>
        </w:tc>
        <w:tc>
          <w:tcPr>
            <w:tcW w:w="2317" w:type="dxa"/>
            <w:hideMark/>
          </w:tcPr>
          <w:p w:rsidR="008E7E13" w:rsidRPr="008E7E13" w:rsidRDefault="008E7E13" w:rsidP="008E7E13">
            <w:pPr>
              <w:ind w:left="259" w:right="-298"/>
              <w:rPr>
                <w:rFonts w:eastAsia="Calibri"/>
              </w:rPr>
            </w:pPr>
            <w:r w:rsidRPr="008E7E13">
              <w:rPr>
                <w:rFonts w:eastAsia="Calibri"/>
              </w:rPr>
              <w:t>14-этажные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49</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1.10</w:t>
            </w:r>
          </w:p>
        </w:tc>
        <w:tc>
          <w:tcPr>
            <w:tcW w:w="2317" w:type="dxa"/>
            <w:hideMark/>
          </w:tcPr>
          <w:p w:rsidR="008E7E13" w:rsidRPr="008E7E13" w:rsidRDefault="008E7E13" w:rsidP="008E7E13">
            <w:pPr>
              <w:ind w:left="259" w:right="-298"/>
              <w:rPr>
                <w:rFonts w:eastAsia="Calibri"/>
              </w:rPr>
            </w:pPr>
            <w:r w:rsidRPr="008E7E13">
              <w:rPr>
                <w:rFonts w:eastAsia="Calibri"/>
              </w:rPr>
              <w:t>15-этажные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51</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1.11</w:t>
            </w:r>
          </w:p>
        </w:tc>
        <w:tc>
          <w:tcPr>
            <w:tcW w:w="2317" w:type="dxa"/>
            <w:hideMark/>
          </w:tcPr>
          <w:p w:rsidR="008E7E13" w:rsidRPr="008E7E13" w:rsidRDefault="008E7E13" w:rsidP="008E7E13">
            <w:pPr>
              <w:ind w:left="259" w:right="-298"/>
              <w:rPr>
                <w:rFonts w:eastAsia="Calibri"/>
              </w:rPr>
            </w:pPr>
            <w:r w:rsidRPr="008E7E13">
              <w:rPr>
                <w:rFonts w:eastAsia="Calibri"/>
              </w:rPr>
              <w:t>16 и более этажей</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53</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w:t>
            </w:r>
          </w:p>
        </w:tc>
        <w:tc>
          <w:tcPr>
            <w:tcW w:w="9072" w:type="dxa"/>
            <w:gridSpan w:val="4"/>
            <w:hideMark/>
          </w:tcPr>
          <w:p w:rsidR="008E7E13" w:rsidRPr="008E7E13" w:rsidRDefault="008E7E13" w:rsidP="008E7E13">
            <w:pPr>
              <w:ind w:left="127" w:right="127"/>
              <w:jc w:val="center"/>
              <w:rPr>
                <w:rFonts w:eastAsia="Calibri"/>
              </w:rPr>
            </w:pPr>
            <w:r w:rsidRPr="008E7E13">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8E7E13" w:rsidRPr="008E7E13" w:rsidTr="008E7E13">
        <w:trPr>
          <w:trHeight w:val="240"/>
        </w:trPr>
        <w:tc>
          <w:tcPr>
            <w:tcW w:w="675" w:type="dxa"/>
            <w:hideMark/>
          </w:tcPr>
          <w:p w:rsidR="008E7E13" w:rsidRPr="008E7E13" w:rsidRDefault="008E7E13" w:rsidP="008E7E13">
            <w:pPr>
              <w:jc w:val="center"/>
              <w:rPr>
                <w:rFonts w:eastAsia="Calibri"/>
              </w:rPr>
            </w:pPr>
            <w:r w:rsidRPr="008E7E13">
              <w:rPr>
                <w:rFonts w:eastAsia="Calibri"/>
              </w:rPr>
              <w:t>2.1</w:t>
            </w:r>
          </w:p>
        </w:tc>
        <w:tc>
          <w:tcPr>
            <w:tcW w:w="2317" w:type="dxa"/>
            <w:hideMark/>
          </w:tcPr>
          <w:p w:rsidR="008E7E13" w:rsidRPr="008E7E13" w:rsidRDefault="008E7E13" w:rsidP="008E7E13">
            <w:pPr>
              <w:ind w:left="259" w:right="-298"/>
              <w:rPr>
                <w:rFonts w:eastAsia="Calibri"/>
              </w:rPr>
            </w:pPr>
            <w:r w:rsidRPr="008E7E13">
              <w:rPr>
                <w:rFonts w:eastAsia="Calibri"/>
              </w:rPr>
              <w:t>1-этажные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34</w:t>
            </w:r>
          </w:p>
        </w:tc>
        <w:tc>
          <w:tcPr>
            <w:tcW w:w="1984" w:type="dxa"/>
            <w:vMerge w:val="restart"/>
            <w:hideMark/>
          </w:tcPr>
          <w:p w:rsidR="008E7E13" w:rsidRPr="008E7E13" w:rsidRDefault="009147E6" w:rsidP="008E7E13">
            <w:pPr>
              <w:ind w:left="127" w:right="127"/>
              <w:rPr>
                <w:rFonts w:eastAsia="Calibri"/>
              </w:rPr>
            </w:pPr>
            <w:hyperlink r:id="rId59" w:anchor="/document/12147362/entry/0" w:history="1">
              <w:r w:rsidR="008E7E13" w:rsidRPr="008E7E13">
                <w:rPr>
                  <w:rFonts w:eastAsia="Calibri"/>
                </w:rPr>
                <w:t>Постановление</w:t>
              </w:r>
            </w:hyperlink>
            <w:r w:rsidR="008E7E13" w:rsidRPr="008E7E13">
              <w:rPr>
                <w:rFonts w:eastAsia="Calibri"/>
              </w:rPr>
              <w:t xml:space="preserve">  Правительства  </w:t>
            </w:r>
          </w:p>
          <w:p w:rsidR="008E7E13" w:rsidRPr="008E7E13" w:rsidRDefault="008E7E13" w:rsidP="008E7E13">
            <w:pPr>
              <w:ind w:left="127" w:right="127"/>
              <w:rPr>
                <w:rFonts w:eastAsia="Calibri"/>
              </w:rPr>
            </w:pPr>
            <w:r w:rsidRPr="008E7E13">
              <w:rPr>
                <w:rFonts w:eastAsia="Calibri"/>
              </w:rPr>
              <w:t>от 23.05.2006 N 306, </w:t>
            </w:r>
            <w:hyperlink r:id="rId60" w:anchor="/document/12147362/entry/20220" w:history="1">
              <w:r w:rsidRPr="008E7E13">
                <w:rPr>
                  <w:rFonts w:eastAsia="Calibri"/>
                </w:rPr>
                <w:t>таблица N 4</w:t>
              </w:r>
            </w:hyperlink>
          </w:p>
          <w:p w:rsidR="008E7E13" w:rsidRPr="008E7E13" w:rsidRDefault="008E7E13" w:rsidP="008E7E13">
            <w:pPr>
              <w:ind w:left="127" w:right="127"/>
              <w:rPr>
                <w:rFonts w:eastAsia="Calibri"/>
              </w:rPr>
            </w:pPr>
            <w:r w:rsidRPr="008E7E13">
              <w:rPr>
                <w:rFonts w:eastAsia="Calibri"/>
              </w:rPr>
              <w:t> </w:t>
            </w: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2.2</w:t>
            </w:r>
          </w:p>
        </w:tc>
        <w:tc>
          <w:tcPr>
            <w:tcW w:w="2317" w:type="dxa"/>
            <w:hideMark/>
          </w:tcPr>
          <w:p w:rsidR="008E7E13" w:rsidRPr="008E7E13" w:rsidRDefault="008E7E13" w:rsidP="008E7E13">
            <w:pPr>
              <w:ind w:left="259" w:right="-298"/>
              <w:rPr>
                <w:rFonts w:eastAsia="Calibri"/>
              </w:rPr>
            </w:pPr>
            <w:r w:rsidRPr="008E7E13">
              <w:rPr>
                <w:rFonts w:eastAsia="Calibri"/>
              </w:rPr>
              <w:t>2-этажные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29</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2.3</w:t>
            </w:r>
          </w:p>
        </w:tc>
        <w:tc>
          <w:tcPr>
            <w:tcW w:w="2317" w:type="dxa"/>
            <w:hideMark/>
          </w:tcPr>
          <w:p w:rsidR="008E7E13" w:rsidRPr="008E7E13" w:rsidRDefault="008E7E13" w:rsidP="008E7E13">
            <w:pPr>
              <w:ind w:left="259" w:right="-298"/>
              <w:rPr>
                <w:rFonts w:eastAsia="Calibri"/>
              </w:rPr>
            </w:pPr>
            <w:r w:rsidRPr="008E7E13">
              <w:rPr>
                <w:rFonts w:eastAsia="Calibri"/>
              </w:rPr>
              <w:t>3-этажные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28</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2.4</w:t>
            </w:r>
          </w:p>
        </w:tc>
        <w:tc>
          <w:tcPr>
            <w:tcW w:w="2317" w:type="dxa"/>
            <w:hideMark/>
          </w:tcPr>
          <w:p w:rsidR="008E7E13" w:rsidRPr="008E7E13" w:rsidRDefault="008E7E13" w:rsidP="008E7E13">
            <w:pPr>
              <w:ind w:left="259" w:right="-298"/>
              <w:rPr>
                <w:rFonts w:eastAsia="Calibri"/>
              </w:rPr>
            </w:pPr>
            <w:r w:rsidRPr="008E7E13">
              <w:rPr>
                <w:rFonts w:eastAsia="Calibri"/>
              </w:rPr>
              <w:t>4-5-этажные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24</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2.5</w:t>
            </w:r>
          </w:p>
        </w:tc>
        <w:tc>
          <w:tcPr>
            <w:tcW w:w="2317" w:type="dxa"/>
            <w:hideMark/>
          </w:tcPr>
          <w:p w:rsidR="008E7E13" w:rsidRPr="008E7E13" w:rsidRDefault="008E7E13" w:rsidP="008E7E13">
            <w:pPr>
              <w:ind w:left="259" w:right="-298"/>
              <w:rPr>
                <w:rFonts w:eastAsia="Calibri"/>
              </w:rPr>
            </w:pPr>
            <w:r w:rsidRPr="008E7E13">
              <w:rPr>
                <w:rFonts w:eastAsia="Calibri"/>
              </w:rPr>
              <w:t>6-7-этажные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23</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2.6</w:t>
            </w:r>
          </w:p>
        </w:tc>
        <w:tc>
          <w:tcPr>
            <w:tcW w:w="2317" w:type="dxa"/>
            <w:hideMark/>
          </w:tcPr>
          <w:p w:rsidR="008E7E13" w:rsidRPr="008E7E13" w:rsidRDefault="008E7E13" w:rsidP="008E7E13">
            <w:pPr>
              <w:ind w:left="259" w:right="-298"/>
              <w:rPr>
                <w:rFonts w:eastAsia="Calibri"/>
              </w:rPr>
            </w:pPr>
            <w:r w:rsidRPr="008E7E13">
              <w:rPr>
                <w:rFonts w:eastAsia="Calibri"/>
              </w:rPr>
              <w:t>8-этажные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22</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2.7</w:t>
            </w:r>
          </w:p>
        </w:tc>
        <w:tc>
          <w:tcPr>
            <w:tcW w:w="2317" w:type="dxa"/>
            <w:hideMark/>
          </w:tcPr>
          <w:p w:rsidR="008E7E13" w:rsidRPr="008E7E13" w:rsidRDefault="008E7E13" w:rsidP="008E7E13">
            <w:pPr>
              <w:ind w:left="259" w:right="-298"/>
              <w:rPr>
                <w:rFonts w:eastAsia="Calibri"/>
              </w:rPr>
            </w:pPr>
            <w:r w:rsidRPr="008E7E13">
              <w:rPr>
                <w:rFonts w:eastAsia="Calibri"/>
              </w:rPr>
              <w:t>9-этажные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22</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2.8</w:t>
            </w:r>
          </w:p>
        </w:tc>
        <w:tc>
          <w:tcPr>
            <w:tcW w:w="2317" w:type="dxa"/>
            <w:hideMark/>
          </w:tcPr>
          <w:p w:rsidR="008E7E13" w:rsidRPr="008E7E13" w:rsidRDefault="008E7E13" w:rsidP="008E7E13">
            <w:pPr>
              <w:ind w:left="259" w:right="-298"/>
              <w:rPr>
                <w:rFonts w:eastAsia="Calibri"/>
              </w:rPr>
            </w:pPr>
            <w:r w:rsidRPr="008E7E13">
              <w:rPr>
                <w:rFonts w:eastAsia="Calibri"/>
              </w:rPr>
              <w:t>10-этажные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20</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2.9</w:t>
            </w:r>
          </w:p>
        </w:tc>
        <w:tc>
          <w:tcPr>
            <w:tcW w:w="2317" w:type="dxa"/>
            <w:hideMark/>
          </w:tcPr>
          <w:p w:rsidR="008E7E13" w:rsidRPr="008E7E13" w:rsidRDefault="008E7E13" w:rsidP="008E7E13">
            <w:pPr>
              <w:ind w:left="259" w:right="-298"/>
              <w:rPr>
                <w:rFonts w:eastAsia="Calibri"/>
              </w:rPr>
            </w:pPr>
            <w:r w:rsidRPr="008E7E13">
              <w:rPr>
                <w:rFonts w:eastAsia="Calibri"/>
              </w:rPr>
              <w:t>11-этажные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20</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2.10</w:t>
            </w:r>
          </w:p>
        </w:tc>
        <w:tc>
          <w:tcPr>
            <w:tcW w:w="2317" w:type="dxa"/>
            <w:hideMark/>
          </w:tcPr>
          <w:p w:rsidR="008E7E13" w:rsidRPr="008E7E13" w:rsidRDefault="008E7E13" w:rsidP="008E7E13">
            <w:pPr>
              <w:ind w:left="259" w:right="-298"/>
              <w:rPr>
                <w:rFonts w:eastAsia="Calibri"/>
              </w:rPr>
            </w:pPr>
            <w:r w:rsidRPr="008E7E13">
              <w:rPr>
                <w:rFonts w:eastAsia="Calibri"/>
              </w:rPr>
              <w:t>12 и более этажей</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20</w:t>
            </w:r>
          </w:p>
        </w:tc>
        <w:tc>
          <w:tcPr>
            <w:tcW w:w="1984" w:type="dxa"/>
            <w:vMerge/>
            <w:hideMark/>
          </w:tcPr>
          <w:p w:rsidR="008E7E13" w:rsidRPr="008E7E13" w:rsidRDefault="008E7E13" w:rsidP="008E7E13">
            <w:pPr>
              <w:ind w:left="127" w:right="127"/>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w:t>
            </w:r>
          </w:p>
        </w:tc>
        <w:tc>
          <w:tcPr>
            <w:tcW w:w="9072" w:type="dxa"/>
            <w:gridSpan w:val="4"/>
            <w:hideMark/>
          </w:tcPr>
          <w:p w:rsidR="008E7E13" w:rsidRPr="008E7E13" w:rsidRDefault="008E7E13" w:rsidP="008E7E13">
            <w:pPr>
              <w:ind w:left="127" w:right="127"/>
              <w:jc w:val="center"/>
              <w:rPr>
                <w:rFonts w:eastAsia="Calibri"/>
              </w:rPr>
            </w:pPr>
            <w:r w:rsidRPr="008E7E13">
              <w:rPr>
                <w:rFonts w:eastAsia="Calibri"/>
              </w:rPr>
              <w:t>Удельный расход тепла на отопление и вентиляцию административных и общественных зданий, при этажности:</w:t>
            </w:r>
          </w:p>
        </w:tc>
      </w:tr>
      <w:tr w:rsidR="008E7E13" w:rsidRPr="008E7E13" w:rsidTr="008E7E13">
        <w:trPr>
          <w:trHeight w:val="240"/>
        </w:trPr>
        <w:tc>
          <w:tcPr>
            <w:tcW w:w="675" w:type="dxa"/>
            <w:hideMark/>
          </w:tcPr>
          <w:p w:rsidR="008E7E13" w:rsidRPr="008E7E13" w:rsidRDefault="008E7E13" w:rsidP="008E7E13">
            <w:pPr>
              <w:jc w:val="center"/>
              <w:rPr>
                <w:rFonts w:eastAsia="Calibri"/>
              </w:rPr>
            </w:pPr>
            <w:r w:rsidRPr="008E7E13">
              <w:rPr>
                <w:rFonts w:eastAsia="Calibri"/>
              </w:rPr>
              <w:t>3.1</w:t>
            </w:r>
          </w:p>
        </w:tc>
        <w:tc>
          <w:tcPr>
            <w:tcW w:w="2317" w:type="dxa"/>
            <w:hideMark/>
          </w:tcPr>
          <w:p w:rsidR="008E7E13" w:rsidRPr="008E7E13" w:rsidRDefault="008E7E13" w:rsidP="008E7E13">
            <w:pPr>
              <w:ind w:left="259" w:right="-298"/>
              <w:rPr>
                <w:rFonts w:eastAsia="Calibri"/>
              </w:rPr>
            </w:pPr>
            <w:r w:rsidRPr="008E7E13">
              <w:rPr>
                <w:rFonts w:eastAsia="Calibri"/>
              </w:rPr>
              <w:t>1-этажные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39,6</w:t>
            </w:r>
          </w:p>
        </w:tc>
        <w:tc>
          <w:tcPr>
            <w:tcW w:w="1984" w:type="dxa"/>
            <w:vMerge w:val="restart"/>
            <w:hideMark/>
          </w:tcPr>
          <w:p w:rsidR="008E7E13" w:rsidRPr="008E7E13" w:rsidRDefault="009147E6" w:rsidP="008E7E13">
            <w:pPr>
              <w:ind w:left="127" w:right="127"/>
              <w:rPr>
                <w:rFonts w:eastAsia="Calibri"/>
              </w:rPr>
            </w:pPr>
            <w:hyperlink r:id="rId61" w:anchor="/document/70329966/entry/0" w:history="1">
              <w:r w:rsidR="008E7E13" w:rsidRPr="008E7E13">
                <w:rPr>
                  <w:rFonts w:eastAsia="Calibri"/>
                </w:rPr>
                <w:t>СП 50.13330.2012</w:t>
              </w:r>
            </w:hyperlink>
            <w:r w:rsidR="008E7E13" w:rsidRPr="008E7E13">
              <w:rPr>
                <w:rFonts w:eastAsia="Calibri"/>
              </w:rPr>
              <w:t xml:space="preserve"> "СНиП 23-02-2003 "Тепловая защита зданий"  </w:t>
            </w:r>
          </w:p>
          <w:p w:rsidR="008E7E13" w:rsidRPr="008E7E13" w:rsidRDefault="008E7E13" w:rsidP="008E7E13">
            <w:pPr>
              <w:ind w:left="127" w:right="127"/>
              <w:rPr>
                <w:rFonts w:eastAsia="Calibri"/>
              </w:rPr>
            </w:pPr>
            <w:r w:rsidRPr="008E7E13">
              <w:rPr>
                <w:rFonts w:eastAsia="Calibri"/>
              </w:rPr>
              <w:t>(в редакции </w:t>
            </w:r>
            <w:hyperlink r:id="rId62" w:anchor="/document/403682052/entry/0" w:history="1">
              <w:r w:rsidRPr="008E7E13">
                <w:rPr>
                  <w:rFonts w:eastAsia="Calibri"/>
                </w:rPr>
                <w:t>от 15.12.2021</w:t>
              </w:r>
            </w:hyperlink>
            <w:r w:rsidRPr="008E7E13">
              <w:rPr>
                <w:rFonts w:eastAsia="Calibri"/>
              </w:rPr>
              <w:t>)</w:t>
            </w: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3.2</w:t>
            </w:r>
          </w:p>
        </w:tc>
        <w:tc>
          <w:tcPr>
            <w:tcW w:w="2317" w:type="dxa"/>
            <w:hideMark/>
          </w:tcPr>
          <w:p w:rsidR="008E7E13" w:rsidRPr="008E7E13" w:rsidRDefault="008E7E13" w:rsidP="008E7E13">
            <w:pPr>
              <w:ind w:left="259" w:right="-298"/>
              <w:rPr>
                <w:rFonts w:eastAsia="Calibri"/>
              </w:rPr>
            </w:pPr>
            <w:r w:rsidRPr="008E7E13">
              <w:rPr>
                <w:rFonts w:eastAsia="Calibri"/>
              </w:rPr>
              <w:t>2-этажные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37,4</w:t>
            </w:r>
          </w:p>
        </w:tc>
        <w:tc>
          <w:tcPr>
            <w:tcW w:w="1984" w:type="dxa"/>
            <w:vMerge/>
            <w:hideMark/>
          </w:tcPr>
          <w:p w:rsidR="008E7E13" w:rsidRPr="008E7E13" w:rsidRDefault="008E7E13" w:rsidP="008E7E13">
            <w:pPr>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3.3</w:t>
            </w:r>
          </w:p>
        </w:tc>
        <w:tc>
          <w:tcPr>
            <w:tcW w:w="2317" w:type="dxa"/>
            <w:hideMark/>
          </w:tcPr>
          <w:p w:rsidR="008E7E13" w:rsidRPr="008E7E13" w:rsidRDefault="008E7E13" w:rsidP="008E7E13">
            <w:pPr>
              <w:ind w:left="259" w:right="-298"/>
              <w:rPr>
                <w:rFonts w:eastAsia="Calibri"/>
              </w:rPr>
            </w:pPr>
            <w:r w:rsidRPr="008E7E13">
              <w:rPr>
                <w:rFonts w:eastAsia="Calibri"/>
              </w:rPr>
              <w:t>3-этажные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36,3</w:t>
            </w:r>
          </w:p>
        </w:tc>
        <w:tc>
          <w:tcPr>
            <w:tcW w:w="1984" w:type="dxa"/>
            <w:vMerge/>
            <w:hideMark/>
          </w:tcPr>
          <w:p w:rsidR="008E7E13" w:rsidRPr="008E7E13" w:rsidRDefault="008E7E13" w:rsidP="008E7E13">
            <w:pPr>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3.4</w:t>
            </w:r>
          </w:p>
        </w:tc>
        <w:tc>
          <w:tcPr>
            <w:tcW w:w="2317" w:type="dxa"/>
            <w:hideMark/>
          </w:tcPr>
          <w:p w:rsidR="008E7E13" w:rsidRPr="008E7E13" w:rsidRDefault="008E7E13" w:rsidP="008E7E13">
            <w:pPr>
              <w:ind w:left="259" w:right="-298"/>
              <w:rPr>
                <w:rFonts w:eastAsia="Calibri"/>
              </w:rPr>
            </w:pPr>
            <w:r w:rsidRPr="008E7E13">
              <w:rPr>
                <w:rFonts w:eastAsia="Calibri"/>
              </w:rPr>
              <w:t>4, 5-этажные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29,7</w:t>
            </w:r>
          </w:p>
        </w:tc>
        <w:tc>
          <w:tcPr>
            <w:tcW w:w="1984" w:type="dxa"/>
            <w:vMerge/>
            <w:hideMark/>
          </w:tcPr>
          <w:p w:rsidR="008E7E13" w:rsidRPr="008E7E13" w:rsidRDefault="008E7E13" w:rsidP="008E7E13">
            <w:pPr>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3.5</w:t>
            </w:r>
          </w:p>
        </w:tc>
        <w:tc>
          <w:tcPr>
            <w:tcW w:w="2317" w:type="dxa"/>
            <w:hideMark/>
          </w:tcPr>
          <w:p w:rsidR="008E7E13" w:rsidRPr="008E7E13" w:rsidRDefault="008E7E13" w:rsidP="008E7E13">
            <w:pPr>
              <w:ind w:left="259" w:right="-298"/>
              <w:rPr>
                <w:rFonts w:eastAsia="Calibri"/>
              </w:rPr>
            </w:pPr>
            <w:r w:rsidRPr="008E7E13">
              <w:rPr>
                <w:rFonts w:eastAsia="Calibri"/>
              </w:rPr>
              <w:t>6, 7-этажные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26,4</w:t>
            </w:r>
          </w:p>
        </w:tc>
        <w:tc>
          <w:tcPr>
            <w:tcW w:w="1984" w:type="dxa"/>
            <w:vMerge/>
            <w:hideMark/>
          </w:tcPr>
          <w:p w:rsidR="008E7E13" w:rsidRPr="008E7E13" w:rsidRDefault="008E7E13" w:rsidP="008E7E13">
            <w:pPr>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3.6</w:t>
            </w:r>
          </w:p>
        </w:tc>
        <w:tc>
          <w:tcPr>
            <w:tcW w:w="2317" w:type="dxa"/>
            <w:hideMark/>
          </w:tcPr>
          <w:p w:rsidR="008E7E13" w:rsidRPr="008E7E13" w:rsidRDefault="008E7E13" w:rsidP="008E7E13">
            <w:pPr>
              <w:ind w:left="259" w:right="-298"/>
              <w:rPr>
                <w:rFonts w:eastAsia="Calibri"/>
              </w:rPr>
            </w:pPr>
            <w:r w:rsidRPr="008E7E13">
              <w:rPr>
                <w:rFonts w:eastAsia="Calibri"/>
              </w:rPr>
              <w:t>8, 9-этажные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20,5</w:t>
            </w:r>
          </w:p>
        </w:tc>
        <w:tc>
          <w:tcPr>
            <w:tcW w:w="1984" w:type="dxa"/>
            <w:vMerge/>
            <w:hideMark/>
          </w:tcPr>
          <w:p w:rsidR="008E7E13" w:rsidRPr="008E7E13" w:rsidRDefault="008E7E13" w:rsidP="008E7E13">
            <w:pPr>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3.7</w:t>
            </w:r>
          </w:p>
        </w:tc>
        <w:tc>
          <w:tcPr>
            <w:tcW w:w="2317" w:type="dxa"/>
            <w:hideMark/>
          </w:tcPr>
          <w:p w:rsidR="008E7E13" w:rsidRPr="008E7E13" w:rsidRDefault="008E7E13" w:rsidP="008E7E13">
            <w:pPr>
              <w:ind w:left="259" w:right="-298"/>
              <w:rPr>
                <w:rFonts w:eastAsia="Calibri"/>
              </w:rPr>
            </w:pPr>
            <w:r w:rsidRPr="008E7E13">
              <w:rPr>
                <w:rFonts w:eastAsia="Calibri"/>
              </w:rPr>
              <w:t>10, 11-этажные</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22,0</w:t>
            </w:r>
          </w:p>
        </w:tc>
        <w:tc>
          <w:tcPr>
            <w:tcW w:w="1984" w:type="dxa"/>
            <w:vMerge/>
            <w:hideMark/>
          </w:tcPr>
          <w:p w:rsidR="008E7E13" w:rsidRPr="008E7E13" w:rsidRDefault="008E7E13" w:rsidP="008E7E13">
            <w:pPr>
              <w:rPr>
                <w:rFonts w:eastAsia="Calibri"/>
              </w:rPr>
            </w:pPr>
          </w:p>
        </w:tc>
      </w:tr>
      <w:tr w:rsidR="008E7E13" w:rsidRPr="008E7E13" w:rsidTr="008E7E13">
        <w:tc>
          <w:tcPr>
            <w:tcW w:w="675" w:type="dxa"/>
            <w:hideMark/>
          </w:tcPr>
          <w:p w:rsidR="008E7E13" w:rsidRPr="008E7E13" w:rsidRDefault="008E7E13" w:rsidP="008E7E13">
            <w:pPr>
              <w:jc w:val="center"/>
              <w:rPr>
                <w:rFonts w:eastAsia="Calibri"/>
              </w:rPr>
            </w:pPr>
            <w:r w:rsidRPr="008E7E13">
              <w:rPr>
                <w:rFonts w:eastAsia="Calibri"/>
              </w:rPr>
              <w:t>3.8</w:t>
            </w:r>
          </w:p>
        </w:tc>
        <w:tc>
          <w:tcPr>
            <w:tcW w:w="2317" w:type="dxa"/>
            <w:hideMark/>
          </w:tcPr>
          <w:p w:rsidR="008E7E13" w:rsidRPr="008E7E13" w:rsidRDefault="008E7E13" w:rsidP="008E7E13">
            <w:pPr>
              <w:ind w:left="259" w:right="-298"/>
              <w:rPr>
                <w:rFonts w:eastAsia="Calibri"/>
              </w:rPr>
            </w:pPr>
            <w:r w:rsidRPr="008E7E13">
              <w:rPr>
                <w:rFonts w:eastAsia="Calibri"/>
              </w:rPr>
              <w:t>12 и более этажей</w:t>
            </w:r>
          </w:p>
        </w:tc>
        <w:tc>
          <w:tcPr>
            <w:tcW w:w="3637" w:type="dxa"/>
            <w:hideMark/>
          </w:tcPr>
          <w:p w:rsidR="008E7E13" w:rsidRPr="008E7E13" w:rsidRDefault="008E7E13" w:rsidP="008E7E13">
            <w:pPr>
              <w:ind w:left="127" w:right="-298"/>
              <w:rPr>
                <w:rFonts w:eastAsia="Calibri"/>
              </w:rPr>
            </w:pPr>
            <w:r w:rsidRPr="008E7E13">
              <w:rPr>
                <w:rFonts w:eastAsia="Calibri"/>
              </w:rPr>
              <w:t>ккал/ч на 1 м</w:t>
            </w:r>
            <w:proofErr w:type="gramStart"/>
            <w:r w:rsidRPr="008E7E13">
              <w:rPr>
                <w:rFonts w:eastAsia="Calibri"/>
                <w:vertAlign w:val="superscript"/>
              </w:rPr>
              <w:t>2</w:t>
            </w:r>
            <w:proofErr w:type="gramEnd"/>
            <w:r w:rsidRPr="008E7E13">
              <w:rPr>
                <w:rFonts w:eastAsia="Calibri"/>
              </w:rPr>
              <w:t xml:space="preserve"> общей площади здания</w:t>
            </w:r>
          </w:p>
        </w:tc>
        <w:tc>
          <w:tcPr>
            <w:tcW w:w="1134" w:type="dxa"/>
            <w:hideMark/>
          </w:tcPr>
          <w:p w:rsidR="008E7E13" w:rsidRPr="008E7E13" w:rsidRDefault="008E7E13" w:rsidP="008E7E13">
            <w:pPr>
              <w:ind w:left="126"/>
              <w:jc w:val="center"/>
              <w:rPr>
                <w:rFonts w:eastAsia="Calibri"/>
              </w:rPr>
            </w:pPr>
            <w:r w:rsidRPr="008E7E13">
              <w:rPr>
                <w:rFonts w:eastAsia="Calibri"/>
              </w:rPr>
              <w:t>22,0</w:t>
            </w:r>
          </w:p>
        </w:tc>
        <w:tc>
          <w:tcPr>
            <w:tcW w:w="1984" w:type="dxa"/>
            <w:vMerge/>
            <w:hideMark/>
          </w:tcPr>
          <w:p w:rsidR="008E7E13" w:rsidRPr="008E7E13" w:rsidRDefault="008E7E13" w:rsidP="008E7E13">
            <w:pPr>
              <w:rPr>
                <w:rFonts w:eastAsia="Calibri"/>
              </w:rPr>
            </w:pPr>
          </w:p>
        </w:tc>
      </w:tr>
    </w:tbl>
    <w:p w:rsidR="004E4243" w:rsidRPr="004E4243" w:rsidRDefault="004E4243" w:rsidP="004E4243">
      <w:pPr>
        <w:spacing w:before="240" w:after="0" w:line="240" w:lineRule="auto"/>
        <w:rPr>
          <w:rFonts w:ascii="Times New Roman" w:eastAsia="Calibri" w:hAnsi="Times New Roman" w:cs="Times New Roman"/>
          <w:lang w:eastAsia="ru-RU"/>
        </w:rPr>
      </w:pPr>
      <w:r w:rsidRPr="004E4243">
        <w:rPr>
          <w:rFonts w:ascii="Times New Roman" w:eastAsia="Calibri" w:hAnsi="Times New Roman" w:cs="Times New Roman"/>
          <w:bCs/>
          <w:lang w:eastAsia="ru-RU"/>
        </w:rPr>
        <w:t>Примечание:</w:t>
      </w:r>
      <w:r w:rsidRPr="004E4243">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4E4243">
        <w:rPr>
          <w:rFonts w:ascii="Times New Roman" w:eastAsia="Calibri" w:hAnsi="Times New Roman" w:cs="Times New Roman"/>
          <w:lang w:eastAsia="ru-RU"/>
        </w:rPr>
        <w:t>согласно </w:t>
      </w:r>
      <w:hyperlink r:id="rId63" w:anchor="/document/70329966/entry/202" w:history="1">
        <w:r w:rsidRPr="004E4243">
          <w:rPr>
            <w:rFonts w:ascii="Times New Roman" w:eastAsia="Calibri" w:hAnsi="Times New Roman" w:cs="Times New Roman"/>
            <w:lang w:eastAsia="ru-RU"/>
          </w:rPr>
          <w:t>таблицы</w:t>
        </w:r>
        <w:proofErr w:type="gramEnd"/>
        <w:r w:rsidRPr="004E4243">
          <w:rPr>
            <w:rFonts w:ascii="Times New Roman" w:eastAsia="Calibri" w:hAnsi="Times New Roman" w:cs="Times New Roman"/>
            <w:lang w:eastAsia="ru-RU"/>
          </w:rPr>
          <w:t xml:space="preserve"> 14</w:t>
        </w:r>
      </w:hyperlink>
      <w:r w:rsidRPr="004E4243">
        <w:rPr>
          <w:rFonts w:ascii="Times New Roman" w:eastAsia="Calibri" w:hAnsi="Times New Roman" w:cs="Times New Roman"/>
          <w:lang w:eastAsia="ru-RU"/>
        </w:rPr>
        <w:t> СП 50.13330.2012 "Тепловая защита зданий" (в редакции </w:t>
      </w:r>
      <w:hyperlink r:id="rId64" w:anchor="/document/403682052/entry/0" w:history="1">
        <w:r w:rsidRPr="004E4243">
          <w:rPr>
            <w:rFonts w:ascii="Times New Roman" w:eastAsia="Calibri" w:hAnsi="Times New Roman" w:cs="Times New Roman"/>
            <w:lang w:eastAsia="ru-RU"/>
          </w:rPr>
          <w:t>от 15.12.2021</w:t>
        </w:r>
      </w:hyperlink>
      <w:r w:rsidRPr="004E4243">
        <w:rPr>
          <w:rFonts w:ascii="Times New Roman" w:eastAsia="Calibri" w:hAnsi="Times New Roman" w:cs="Times New Roman"/>
          <w:lang w:eastAsia="ru-RU"/>
        </w:rPr>
        <w:t>).</w:t>
      </w:r>
    </w:p>
    <w:p w:rsidR="004E4243" w:rsidRPr="008E7E13" w:rsidRDefault="004E4243" w:rsidP="004E4243">
      <w:pPr>
        <w:shd w:val="clear" w:color="auto" w:fill="FFFFFF"/>
        <w:spacing w:before="240" w:line="240" w:lineRule="auto"/>
        <w:rPr>
          <w:rFonts w:ascii="Times New Roman" w:eastAsia="Times New Roman" w:hAnsi="Times New Roman" w:cs="Times New Roman"/>
          <w:lang w:eastAsia="ru-RU"/>
        </w:rPr>
      </w:pPr>
      <w:r w:rsidRPr="008E7E13">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8E7E13">
        <w:rPr>
          <w:rFonts w:ascii="Times New Roman" w:eastAsia="Times New Roman" w:hAnsi="Times New Roman" w:cs="Times New Roman"/>
          <w:highlight w:val="lightGray"/>
          <w:lang w:eastAsia="ru-RU"/>
        </w:rPr>
        <w:t>1.</w:t>
      </w:r>
      <w:r>
        <w:rPr>
          <w:rFonts w:ascii="Times New Roman" w:eastAsia="Times New Roman" w:hAnsi="Times New Roman" w:cs="Times New Roman"/>
          <w:highlight w:val="lightGray"/>
          <w:lang w:eastAsia="ru-RU"/>
        </w:rPr>
        <w:t>4</w:t>
      </w:r>
      <w:r w:rsidRPr="008E7E13">
        <w:rPr>
          <w:rFonts w:ascii="Times New Roman" w:eastAsia="Times New Roman" w:hAnsi="Times New Roman" w:cs="Times New Roman"/>
          <w:highlight w:val="lightGray"/>
          <w:lang w:eastAsia="ru-RU"/>
        </w:rPr>
        <w:t xml:space="preserve"> </w:t>
      </w:r>
      <w:r w:rsidR="00C70DCA">
        <w:rPr>
          <w:rFonts w:ascii="Times New Roman" w:eastAsia="Times New Roman" w:hAnsi="Times New Roman" w:cs="Times New Roman"/>
          <w:highlight w:val="lightGray"/>
          <w:lang w:eastAsia="ru-RU"/>
        </w:rPr>
        <w:t>введена</w:t>
      </w:r>
      <w:r>
        <w:rPr>
          <w:rFonts w:ascii="Times New Roman" w:eastAsia="Times New Roman" w:hAnsi="Times New Roman" w:cs="Times New Roman"/>
          <w:highlight w:val="lightGray"/>
          <w:lang w:eastAsia="ru-RU"/>
        </w:rPr>
        <w:t xml:space="preserve"> </w:t>
      </w:r>
      <w:r w:rsidRPr="008E7E13">
        <w:rPr>
          <w:rFonts w:ascii="Times New Roman" w:eastAsia="Times New Roman" w:hAnsi="Times New Roman" w:cs="Times New Roman"/>
          <w:highlight w:val="lightGray"/>
          <w:lang w:eastAsia="ru-RU"/>
        </w:rPr>
        <w:t>решени</w:t>
      </w:r>
      <w:r w:rsidR="00C70DCA">
        <w:rPr>
          <w:rFonts w:ascii="Times New Roman" w:eastAsia="Times New Roman" w:hAnsi="Times New Roman" w:cs="Times New Roman"/>
          <w:highlight w:val="lightGray"/>
          <w:lang w:eastAsia="ru-RU"/>
        </w:rPr>
        <w:t>ем</w:t>
      </w:r>
      <w:r w:rsidRPr="008E7E13">
        <w:rPr>
          <w:rFonts w:ascii="Times New Roman" w:eastAsia="Times New Roman" w:hAnsi="Times New Roman" w:cs="Times New Roman"/>
          <w:highlight w:val="lightGray"/>
          <w:lang w:eastAsia="ru-RU"/>
        </w:rPr>
        <w:t xml:space="preserve"> __ 2024 г.</w:t>
      </w:r>
    </w:p>
    <w:p w:rsidR="004E4243" w:rsidRPr="004E4243" w:rsidRDefault="004E4243" w:rsidP="004E4243">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4E4243">
        <w:rPr>
          <w:rFonts w:ascii="Times New Roman" w:eastAsia="Times New Roman" w:hAnsi="Times New Roman" w:cs="Times New Roman"/>
          <w:lang w:eastAsia="ru-RU"/>
        </w:rPr>
        <w:t>Удельные тепловые характеристики для отопления </w:t>
      </w:r>
      <w:r w:rsidRPr="004E4243">
        <w:rPr>
          <w:rFonts w:ascii="Times New Roman" w:eastAsia="Times New Roman" w:hAnsi="Times New Roman" w:cs="Times New Roman"/>
          <w:i/>
          <w:iCs/>
          <w:lang w:eastAsia="ru-RU"/>
        </w:rPr>
        <w:t>q</w:t>
      </w:r>
      <w:r w:rsidRPr="004E4243">
        <w:rPr>
          <w:rFonts w:ascii="Times New Roman" w:eastAsia="Times New Roman" w:hAnsi="Times New Roman" w:cs="Times New Roman"/>
          <w:vertAlign w:val="subscript"/>
          <w:lang w:eastAsia="ru-RU"/>
        </w:rPr>
        <w:t> о</w:t>
      </w:r>
      <w:r w:rsidRPr="004E4243">
        <w:rPr>
          <w:rFonts w:ascii="Times New Roman" w:eastAsia="Times New Roman" w:hAnsi="Times New Roman" w:cs="Times New Roman"/>
          <w:lang w:eastAsia="ru-RU"/>
        </w:rPr>
        <w:t> и вентиляции </w:t>
      </w:r>
      <w:r w:rsidRPr="004E4243">
        <w:rPr>
          <w:rFonts w:ascii="Times New Roman" w:eastAsia="Times New Roman" w:hAnsi="Times New Roman" w:cs="Times New Roman"/>
          <w:i/>
          <w:iCs/>
          <w:lang w:eastAsia="ru-RU"/>
        </w:rPr>
        <w:t>q</w:t>
      </w:r>
      <w:r w:rsidRPr="004E4243">
        <w:rPr>
          <w:rFonts w:ascii="Times New Roman" w:eastAsia="Times New Roman" w:hAnsi="Times New Roman" w:cs="Times New Roman"/>
          <w:vertAlign w:val="subscript"/>
          <w:lang w:eastAsia="ru-RU"/>
        </w:rPr>
        <w:t> v</w:t>
      </w:r>
      <w:r w:rsidRPr="004E4243">
        <w:rPr>
          <w:rFonts w:ascii="Times New Roman" w:eastAsia="Times New Roman" w:hAnsi="Times New Roman" w:cs="Times New Roman"/>
          <w:lang w:eastAsia="ru-RU"/>
        </w:rPr>
        <w:t> для общественных зданий</w:t>
      </w:r>
      <w:r w:rsidRPr="004E4243">
        <w:rPr>
          <w:rFonts w:ascii="Times New Roman" w:eastAsia="Times New Roman" w:hAnsi="Times New Roman" w:cs="Times New Roman"/>
          <w:shd w:val="clear" w:color="auto" w:fill="FFFFFF"/>
          <w:lang w:eastAsia="ru-RU"/>
        </w:rPr>
        <w:t xml:space="preserve"> по объему здания </w:t>
      </w:r>
    </w:p>
    <w:p w:rsidR="004E4243" w:rsidRPr="004E4243" w:rsidRDefault="004E4243" w:rsidP="004E4243">
      <w:pPr>
        <w:shd w:val="clear" w:color="auto" w:fill="FFFFFF"/>
        <w:spacing w:after="0" w:line="240" w:lineRule="auto"/>
        <w:ind w:firstLine="851"/>
        <w:jc w:val="right"/>
        <w:rPr>
          <w:rFonts w:ascii="Times New Roman" w:eastAsia="Times New Roman" w:hAnsi="Times New Roman" w:cs="Times New Roman"/>
          <w:lang w:eastAsia="ru-RU"/>
        </w:rPr>
      </w:pPr>
      <w:r w:rsidRPr="004E4243">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4E4243" w:rsidRPr="004E4243" w:rsidTr="00DF6875">
        <w:trPr>
          <w:trHeight w:val="240"/>
        </w:trPr>
        <w:tc>
          <w:tcPr>
            <w:tcW w:w="2532" w:type="dxa"/>
            <w:vMerge w:val="restart"/>
            <w:hideMark/>
          </w:tcPr>
          <w:p w:rsidR="004E4243" w:rsidRPr="004E4243" w:rsidRDefault="004E4243" w:rsidP="004E4243">
            <w:pPr>
              <w:jc w:val="center"/>
            </w:pPr>
            <w:r w:rsidRPr="004E4243">
              <w:t>Наименование здания</w:t>
            </w:r>
          </w:p>
        </w:tc>
        <w:tc>
          <w:tcPr>
            <w:tcW w:w="2200" w:type="dxa"/>
            <w:vMerge w:val="restart"/>
            <w:hideMark/>
          </w:tcPr>
          <w:p w:rsidR="004E4243" w:rsidRPr="004E4243" w:rsidRDefault="004E4243" w:rsidP="004E4243">
            <w:pPr>
              <w:jc w:val="center"/>
            </w:pPr>
            <w:r w:rsidRPr="004E4243">
              <w:t>Объем здания по наружному обмеру </w:t>
            </w:r>
            <w:r w:rsidRPr="004E4243">
              <w:rPr>
                <w:i/>
                <w:iCs/>
              </w:rPr>
              <w:t>V</w:t>
            </w:r>
            <w:r w:rsidRPr="004E4243">
              <w:rPr>
                <w:vertAlign w:val="subscript"/>
              </w:rPr>
              <w:t> н</w:t>
            </w:r>
            <w:r w:rsidRPr="004E4243">
              <w:t xml:space="preserve">, </w:t>
            </w:r>
            <w:r w:rsidRPr="004E4243">
              <w:lastRenderedPageBreak/>
              <w:t>тыс. м</w:t>
            </w:r>
            <w:r w:rsidRPr="004E4243">
              <w:rPr>
                <w:vertAlign w:val="superscript"/>
              </w:rPr>
              <w:t> 3</w:t>
            </w:r>
          </w:p>
        </w:tc>
        <w:tc>
          <w:tcPr>
            <w:tcW w:w="5015" w:type="dxa"/>
            <w:gridSpan w:val="2"/>
            <w:hideMark/>
          </w:tcPr>
          <w:p w:rsidR="004E4243" w:rsidRPr="004E4243" w:rsidRDefault="004E4243" w:rsidP="004E4243">
            <w:pPr>
              <w:ind w:right="269"/>
              <w:jc w:val="center"/>
            </w:pPr>
            <w:r w:rsidRPr="004E4243">
              <w:lastRenderedPageBreak/>
              <w:t>Удельная тепловая характеристика общественных зданий при </w:t>
            </w:r>
            <w:r w:rsidRPr="004E4243">
              <w:rPr>
                <w:i/>
                <w:iCs/>
              </w:rPr>
              <w:t>t</w:t>
            </w:r>
            <w:r w:rsidRPr="004E4243">
              <w:rPr>
                <w:vertAlign w:val="subscript"/>
              </w:rPr>
              <w:t> о</w:t>
            </w:r>
            <w:r w:rsidRPr="004E4243">
              <w:t>=-30</w:t>
            </w:r>
            <w:proofErr w:type="gramStart"/>
            <w:r w:rsidRPr="004E4243">
              <w:t>°С</w:t>
            </w:r>
            <w:proofErr w:type="gramEnd"/>
            <w:r w:rsidRPr="004E4243">
              <w:t xml:space="preserve"> Вт/(м</w:t>
            </w:r>
            <w:r w:rsidRPr="004E4243">
              <w:rPr>
                <w:vertAlign w:val="superscript"/>
              </w:rPr>
              <w:t> 3</w:t>
            </w:r>
            <w:r w:rsidRPr="004E4243">
              <w:t>.°С) [ккал/(</w:t>
            </w:r>
            <w:proofErr w:type="spellStart"/>
            <w:r w:rsidRPr="004E4243">
              <w:t>ч</w:t>
            </w:r>
            <w:proofErr w:type="gramStart"/>
            <w:r w:rsidRPr="004E4243">
              <w:t>.м</w:t>
            </w:r>
            <w:proofErr w:type="spellEnd"/>
            <w:proofErr w:type="gramEnd"/>
            <w:r w:rsidRPr="004E4243">
              <w:rPr>
                <w:vertAlign w:val="superscript"/>
              </w:rPr>
              <w:t> 3</w:t>
            </w:r>
            <w:r w:rsidRPr="004E4243">
              <w:t>.°</w:t>
            </w:r>
            <w:proofErr w:type="gramStart"/>
            <w:r w:rsidRPr="004E4243">
              <w:t>С)]</w:t>
            </w:r>
            <w:proofErr w:type="gramEnd"/>
          </w:p>
        </w:tc>
      </w:tr>
      <w:tr w:rsidR="004E4243" w:rsidRPr="004E4243" w:rsidTr="00DF6875">
        <w:tc>
          <w:tcPr>
            <w:tcW w:w="2532" w:type="dxa"/>
            <w:vMerge/>
            <w:hideMark/>
          </w:tcPr>
          <w:p w:rsidR="004E4243" w:rsidRPr="004E4243" w:rsidRDefault="004E4243" w:rsidP="004E4243"/>
        </w:tc>
        <w:tc>
          <w:tcPr>
            <w:tcW w:w="2200" w:type="dxa"/>
            <w:vMerge/>
            <w:hideMark/>
          </w:tcPr>
          <w:p w:rsidR="004E4243" w:rsidRPr="004E4243" w:rsidRDefault="004E4243" w:rsidP="004E4243"/>
        </w:tc>
        <w:tc>
          <w:tcPr>
            <w:tcW w:w="3065" w:type="dxa"/>
            <w:hideMark/>
          </w:tcPr>
          <w:p w:rsidR="004E4243" w:rsidRPr="004E4243" w:rsidRDefault="004E4243" w:rsidP="004E4243">
            <w:pPr>
              <w:jc w:val="center"/>
            </w:pPr>
            <w:r w:rsidRPr="004E4243">
              <w:t>для отопления </w:t>
            </w:r>
            <w:r w:rsidRPr="004E4243">
              <w:rPr>
                <w:i/>
                <w:iCs/>
              </w:rPr>
              <w:t>q</w:t>
            </w:r>
            <w:r w:rsidRPr="004E4243">
              <w:rPr>
                <w:vertAlign w:val="subscript"/>
              </w:rPr>
              <w:t> о</w:t>
            </w:r>
          </w:p>
        </w:tc>
        <w:tc>
          <w:tcPr>
            <w:tcW w:w="1950" w:type="dxa"/>
            <w:hideMark/>
          </w:tcPr>
          <w:p w:rsidR="004E4243" w:rsidRPr="004E4243" w:rsidRDefault="004E4243" w:rsidP="004E4243">
            <w:pPr>
              <w:jc w:val="center"/>
            </w:pPr>
            <w:r w:rsidRPr="004E4243">
              <w:t>для вентиляции </w:t>
            </w:r>
            <w:r w:rsidRPr="004E4243">
              <w:rPr>
                <w:i/>
                <w:iCs/>
              </w:rPr>
              <w:t>q</w:t>
            </w:r>
            <w:r w:rsidRPr="004E4243">
              <w:rPr>
                <w:vertAlign w:val="subscript"/>
              </w:rPr>
              <w:t> v</w:t>
            </w:r>
          </w:p>
        </w:tc>
      </w:tr>
      <w:tr w:rsidR="004E4243" w:rsidRPr="004E4243" w:rsidTr="00DF6875">
        <w:tc>
          <w:tcPr>
            <w:tcW w:w="2532" w:type="dxa"/>
            <w:hideMark/>
          </w:tcPr>
          <w:p w:rsidR="004E4243" w:rsidRPr="004E4243" w:rsidRDefault="004E4243" w:rsidP="004E4243">
            <w:pPr>
              <w:jc w:val="center"/>
            </w:pPr>
            <w:r w:rsidRPr="004E4243">
              <w:lastRenderedPageBreak/>
              <w:t>1</w:t>
            </w:r>
          </w:p>
        </w:tc>
        <w:tc>
          <w:tcPr>
            <w:tcW w:w="2200" w:type="dxa"/>
            <w:hideMark/>
          </w:tcPr>
          <w:p w:rsidR="004E4243" w:rsidRPr="004E4243" w:rsidRDefault="004E4243" w:rsidP="004E4243">
            <w:pPr>
              <w:jc w:val="center"/>
            </w:pPr>
            <w:r w:rsidRPr="004E4243">
              <w:t>2</w:t>
            </w:r>
          </w:p>
        </w:tc>
        <w:tc>
          <w:tcPr>
            <w:tcW w:w="3065" w:type="dxa"/>
            <w:hideMark/>
          </w:tcPr>
          <w:p w:rsidR="004E4243" w:rsidRPr="004E4243" w:rsidRDefault="004E4243" w:rsidP="004E4243">
            <w:pPr>
              <w:jc w:val="center"/>
            </w:pPr>
            <w:r w:rsidRPr="004E4243">
              <w:t>3</w:t>
            </w:r>
          </w:p>
        </w:tc>
        <w:tc>
          <w:tcPr>
            <w:tcW w:w="1950" w:type="dxa"/>
            <w:hideMark/>
          </w:tcPr>
          <w:p w:rsidR="004E4243" w:rsidRPr="004E4243" w:rsidRDefault="004E4243" w:rsidP="004E4243">
            <w:pPr>
              <w:jc w:val="center"/>
            </w:pPr>
            <w:r w:rsidRPr="004E4243">
              <w:t>4</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Административные здания</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0,500 (0,43)</w:t>
            </w:r>
          </w:p>
        </w:tc>
        <w:tc>
          <w:tcPr>
            <w:tcW w:w="1950" w:type="dxa"/>
            <w:hideMark/>
          </w:tcPr>
          <w:p w:rsidR="004E4243" w:rsidRPr="004E4243" w:rsidRDefault="004E4243" w:rsidP="004E4243">
            <w:pPr>
              <w:jc w:val="center"/>
            </w:pPr>
            <w:r w:rsidRPr="004E4243">
              <w:t>0,105 (0,09)</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0,442 (0,38)</w:t>
            </w:r>
          </w:p>
        </w:tc>
        <w:tc>
          <w:tcPr>
            <w:tcW w:w="1950" w:type="dxa"/>
            <w:hideMark/>
          </w:tcPr>
          <w:p w:rsidR="004E4243" w:rsidRPr="004E4243" w:rsidRDefault="004E4243" w:rsidP="004E4243">
            <w:pPr>
              <w:jc w:val="center"/>
            </w:pPr>
            <w:r w:rsidRPr="004E4243">
              <w:t>0,093 (0,08)</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10,01-15</w:t>
            </w:r>
          </w:p>
        </w:tc>
        <w:tc>
          <w:tcPr>
            <w:tcW w:w="3065" w:type="dxa"/>
            <w:hideMark/>
          </w:tcPr>
          <w:p w:rsidR="004E4243" w:rsidRPr="004E4243" w:rsidRDefault="004E4243" w:rsidP="004E4243">
            <w:pPr>
              <w:jc w:val="center"/>
            </w:pPr>
            <w:r w:rsidRPr="004E4243">
              <w:t>0,407 (0,35)</w:t>
            </w:r>
          </w:p>
        </w:tc>
        <w:tc>
          <w:tcPr>
            <w:tcW w:w="1950" w:type="dxa"/>
            <w:hideMark/>
          </w:tcPr>
          <w:p w:rsidR="004E4243" w:rsidRPr="004E4243" w:rsidRDefault="004E4243" w:rsidP="004E4243">
            <w:pPr>
              <w:jc w:val="center"/>
            </w:pPr>
            <w:r w:rsidRPr="004E4243">
              <w:t>0,081 (0,07)</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15</w:t>
            </w:r>
          </w:p>
        </w:tc>
        <w:tc>
          <w:tcPr>
            <w:tcW w:w="3065" w:type="dxa"/>
            <w:hideMark/>
          </w:tcPr>
          <w:p w:rsidR="004E4243" w:rsidRPr="004E4243" w:rsidRDefault="004E4243" w:rsidP="004E4243">
            <w:pPr>
              <w:jc w:val="center"/>
            </w:pPr>
            <w:r w:rsidRPr="004E4243">
              <w:t>0,372 (0,32)</w:t>
            </w:r>
          </w:p>
        </w:tc>
        <w:tc>
          <w:tcPr>
            <w:tcW w:w="1950" w:type="dxa"/>
            <w:hideMark/>
          </w:tcPr>
          <w:p w:rsidR="004E4243" w:rsidRPr="004E4243" w:rsidRDefault="004E4243" w:rsidP="004E4243">
            <w:pPr>
              <w:jc w:val="center"/>
            </w:pPr>
            <w:r w:rsidRPr="004E4243">
              <w:t>0,186 (0,16)</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Клубы</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0,430 (0,37)</w:t>
            </w:r>
          </w:p>
        </w:tc>
        <w:tc>
          <w:tcPr>
            <w:tcW w:w="1950" w:type="dxa"/>
            <w:hideMark/>
          </w:tcPr>
          <w:p w:rsidR="004E4243" w:rsidRPr="004E4243" w:rsidRDefault="004E4243" w:rsidP="004E4243">
            <w:pPr>
              <w:jc w:val="center"/>
            </w:pPr>
            <w:r w:rsidRPr="004E4243">
              <w:t>0,291 (0,25)</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0,384 (0,33)</w:t>
            </w:r>
          </w:p>
        </w:tc>
        <w:tc>
          <w:tcPr>
            <w:tcW w:w="1950" w:type="dxa"/>
            <w:hideMark/>
          </w:tcPr>
          <w:p w:rsidR="004E4243" w:rsidRPr="004E4243" w:rsidRDefault="004E4243" w:rsidP="004E4243">
            <w:pPr>
              <w:jc w:val="center"/>
            </w:pPr>
            <w:r w:rsidRPr="004E4243">
              <w:t>0,267 (0,23)</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0,349 (0,30)</w:t>
            </w:r>
          </w:p>
        </w:tc>
        <w:tc>
          <w:tcPr>
            <w:tcW w:w="1950" w:type="dxa"/>
            <w:hideMark/>
          </w:tcPr>
          <w:p w:rsidR="004E4243" w:rsidRPr="004E4243" w:rsidRDefault="004E4243" w:rsidP="004E4243">
            <w:pPr>
              <w:jc w:val="center"/>
            </w:pPr>
            <w:r w:rsidRPr="004E4243">
              <w:t>0,233 (0,20)</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Кинотеатры</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0,419 (0,36)</w:t>
            </w:r>
          </w:p>
        </w:tc>
        <w:tc>
          <w:tcPr>
            <w:tcW w:w="1950" w:type="dxa"/>
            <w:hideMark/>
          </w:tcPr>
          <w:p w:rsidR="004E4243" w:rsidRPr="004E4243" w:rsidRDefault="004E4243" w:rsidP="004E4243">
            <w:pPr>
              <w:jc w:val="center"/>
            </w:pPr>
            <w:r w:rsidRPr="004E4243">
              <w:t>0,500 (0,43)</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0,372 (0,32)</w:t>
            </w:r>
          </w:p>
        </w:tc>
        <w:tc>
          <w:tcPr>
            <w:tcW w:w="1950" w:type="dxa"/>
            <w:hideMark/>
          </w:tcPr>
          <w:p w:rsidR="004E4243" w:rsidRPr="004E4243" w:rsidRDefault="004E4243" w:rsidP="004E4243">
            <w:pPr>
              <w:jc w:val="center"/>
            </w:pPr>
            <w:r w:rsidRPr="004E4243">
              <w:t>0,454 (0,39)</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0,349 (0,30)</w:t>
            </w:r>
          </w:p>
        </w:tc>
        <w:tc>
          <w:tcPr>
            <w:tcW w:w="1950" w:type="dxa"/>
            <w:hideMark/>
          </w:tcPr>
          <w:p w:rsidR="004E4243" w:rsidRPr="004E4243" w:rsidRDefault="004E4243" w:rsidP="004E4243">
            <w:pPr>
              <w:jc w:val="center"/>
            </w:pPr>
            <w:r w:rsidRPr="004E4243">
              <w:t>0,442 (0,38)</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Театры</w:t>
            </w:r>
          </w:p>
        </w:tc>
        <w:tc>
          <w:tcPr>
            <w:tcW w:w="2200" w:type="dxa"/>
            <w:hideMark/>
          </w:tcPr>
          <w:p w:rsidR="004E4243" w:rsidRPr="004E4243" w:rsidRDefault="004E4243" w:rsidP="004E4243">
            <w:pPr>
              <w:jc w:val="center"/>
            </w:pPr>
            <w:r w:rsidRPr="004E4243">
              <w:t>До 10</w:t>
            </w:r>
          </w:p>
        </w:tc>
        <w:tc>
          <w:tcPr>
            <w:tcW w:w="3065" w:type="dxa"/>
            <w:hideMark/>
          </w:tcPr>
          <w:p w:rsidR="004E4243" w:rsidRPr="004E4243" w:rsidRDefault="004E4243" w:rsidP="004E4243">
            <w:pPr>
              <w:jc w:val="center"/>
            </w:pPr>
            <w:r w:rsidRPr="004E4243">
              <w:t>0,337 (0,29)</w:t>
            </w:r>
          </w:p>
        </w:tc>
        <w:tc>
          <w:tcPr>
            <w:tcW w:w="1950" w:type="dxa"/>
            <w:hideMark/>
          </w:tcPr>
          <w:p w:rsidR="004E4243" w:rsidRPr="004E4243" w:rsidRDefault="004E4243" w:rsidP="004E4243">
            <w:pPr>
              <w:jc w:val="center"/>
            </w:pPr>
            <w:r w:rsidRPr="004E4243">
              <w:t>0,447 (0,41)</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10,01-15</w:t>
            </w:r>
          </w:p>
        </w:tc>
        <w:tc>
          <w:tcPr>
            <w:tcW w:w="3065" w:type="dxa"/>
            <w:hideMark/>
          </w:tcPr>
          <w:p w:rsidR="004E4243" w:rsidRPr="004E4243" w:rsidRDefault="004E4243" w:rsidP="004E4243">
            <w:pPr>
              <w:jc w:val="center"/>
            </w:pPr>
            <w:r w:rsidRPr="004E4243">
              <w:t>0,314 (0,27)</w:t>
            </w:r>
          </w:p>
        </w:tc>
        <w:tc>
          <w:tcPr>
            <w:tcW w:w="1950" w:type="dxa"/>
            <w:hideMark/>
          </w:tcPr>
          <w:p w:rsidR="004E4243" w:rsidRPr="004E4243" w:rsidRDefault="004E4243" w:rsidP="004E4243">
            <w:pPr>
              <w:jc w:val="center"/>
            </w:pPr>
            <w:r w:rsidRPr="004E4243">
              <w:t>0,465 (0,40)</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15,01-20</w:t>
            </w:r>
          </w:p>
        </w:tc>
        <w:tc>
          <w:tcPr>
            <w:tcW w:w="3065" w:type="dxa"/>
            <w:hideMark/>
          </w:tcPr>
          <w:p w:rsidR="004E4243" w:rsidRPr="004E4243" w:rsidRDefault="004E4243" w:rsidP="004E4243">
            <w:pPr>
              <w:jc w:val="center"/>
            </w:pPr>
            <w:r w:rsidRPr="004E4243">
              <w:t>0,256 (0,22)</w:t>
            </w:r>
          </w:p>
        </w:tc>
        <w:tc>
          <w:tcPr>
            <w:tcW w:w="1950" w:type="dxa"/>
            <w:hideMark/>
          </w:tcPr>
          <w:p w:rsidR="004E4243" w:rsidRPr="004E4243" w:rsidRDefault="004E4243" w:rsidP="004E4243">
            <w:pPr>
              <w:jc w:val="center"/>
            </w:pPr>
            <w:r w:rsidRPr="004E4243">
              <w:t>0,442 (0,38)</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20,01-30</w:t>
            </w:r>
          </w:p>
        </w:tc>
        <w:tc>
          <w:tcPr>
            <w:tcW w:w="3065" w:type="dxa"/>
            <w:hideMark/>
          </w:tcPr>
          <w:p w:rsidR="004E4243" w:rsidRPr="004E4243" w:rsidRDefault="004E4243" w:rsidP="004E4243">
            <w:pPr>
              <w:jc w:val="center"/>
            </w:pPr>
            <w:r w:rsidRPr="004E4243">
              <w:t>0,233 (0,20)</w:t>
            </w:r>
          </w:p>
        </w:tc>
        <w:tc>
          <w:tcPr>
            <w:tcW w:w="1950" w:type="dxa"/>
            <w:hideMark/>
          </w:tcPr>
          <w:p w:rsidR="004E4243" w:rsidRPr="004E4243" w:rsidRDefault="004E4243" w:rsidP="004E4243">
            <w:pPr>
              <w:jc w:val="center"/>
            </w:pPr>
            <w:r w:rsidRPr="004E4243">
              <w:t>0,419 (0,36)</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30</w:t>
            </w:r>
          </w:p>
        </w:tc>
        <w:tc>
          <w:tcPr>
            <w:tcW w:w="3065" w:type="dxa"/>
            <w:hideMark/>
          </w:tcPr>
          <w:p w:rsidR="004E4243" w:rsidRPr="004E4243" w:rsidRDefault="004E4243" w:rsidP="004E4243">
            <w:pPr>
              <w:jc w:val="center"/>
            </w:pPr>
            <w:r w:rsidRPr="004E4243">
              <w:t>0,209 (0,18)</w:t>
            </w:r>
          </w:p>
        </w:tc>
        <w:tc>
          <w:tcPr>
            <w:tcW w:w="1950" w:type="dxa"/>
            <w:hideMark/>
          </w:tcPr>
          <w:p w:rsidR="004E4243" w:rsidRPr="004E4243" w:rsidRDefault="004E4243" w:rsidP="004E4243">
            <w:pPr>
              <w:jc w:val="center"/>
            </w:pPr>
            <w:r w:rsidRPr="004E4243">
              <w:t>0,395 (0,34)</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Универмаги, универсамы, магазины</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0,442 (0,38)</w:t>
            </w:r>
          </w:p>
        </w:tc>
        <w:tc>
          <w:tcPr>
            <w:tcW w:w="1950" w:type="dxa"/>
            <w:hideMark/>
          </w:tcPr>
          <w:p w:rsidR="004E4243" w:rsidRPr="004E4243" w:rsidRDefault="004E4243" w:rsidP="004E4243">
            <w:pPr>
              <w:jc w:val="center"/>
            </w:pPr>
            <w:r w:rsidRPr="004E4243">
              <w:t>-</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0,384 (0,33)</w:t>
            </w:r>
          </w:p>
        </w:tc>
        <w:tc>
          <w:tcPr>
            <w:tcW w:w="1950" w:type="dxa"/>
            <w:hideMark/>
          </w:tcPr>
          <w:p w:rsidR="004E4243" w:rsidRPr="004E4243" w:rsidRDefault="004E4243" w:rsidP="004E4243">
            <w:pPr>
              <w:jc w:val="center"/>
            </w:pPr>
            <w:r w:rsidRPr="004E4243">
              <w:t>0,093 (0,08)</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0,361 (0,31)</w:t>
            </w:r>
          </w:p>
        </w:tc>
        <w:tc>
          <w:tcPr>
            <w:tcW w:w="1950" w:type="dxa"/>
            <w:hideMark/>
          </w:tcPr>
          <w:p w:rsidR="004E4243" w:rsidRPr="004E4243" w:rsidRDefault="004E4243" w:rsidP="004E4243">
            <w:pPr>
              <w:jc w:val="center"/>
            </w:pPr>
            <w:r w:rsidRPr="004E4243">
              <w:t>0,314 (0,27)</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Детские сады и ясли</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0,442 (0,38)</w:t>
            </w:r>
          </w:p>
        </w:tc>
        <w:tc>
          <w:tcPr>
            <w:tcW w:w="1950" w:type="dxa"/>
            <w:hideMark/>
          </w:tcPr>
          <w:p w:rsidR="004E4243" w:rsidRPr="004E4243" w:rsidRDefault="004E4243" w:rsidP="004E4243">
            <w:pPr>
              <w:jc w:val="center"/>
            </w:pPr>
            <w:r w:rsidRPr="004E4243">
              <w:t>0,128 (0,11)</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5</w:t>
            </w:r>
          </w:p>
        </w:tc>
        <w:tc>
          <w:tcPr>
            <w:tcW w:w="3065" w:type="dxa"/>
            <w:hideMark/>
          </w:tcPr>
          <w:p w:rsidR="004E4243" w:rsidRPr="004E4243" w:rsidRDefault="004E4243" w:rsidP="004E4243">
            <w:pPr>
              <w:jc w:val="center"/>
            </w:pPr>
            <w:r w:rsidRPr="004E4243">
              <w:t>0,395 (0,34)</w:t>
            </w:r>
          </w:p>
        </w:tc>
        <w:tc>
          <w:tcPr>
            <w:tcW w:w="1950" w:type="dxa"/>
            <w:hideMark/>
          </w:tcPr>
          <w:p w:rsidR="004E4243" w:rsidRPr="004E4243" w:rsidRDefault="004E4243" w:rsidP="004E4243">
            <w:pPr>
              <w:jc w:val="center"/>
            </w:pPr>
            <w:r w:rsidRPr="004E4243">
              <w:t>0,116 (0,10)</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Школы</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0,454 (0,39)</w:t>
            </w:r>
          </w:p>
        </w:tc>
        <w:tc>
          <w:tcPr>
            <w:tcW w:w="1950" w:type="dxa"/>
            <w:hideMark/>
          </w:tcPr>
          <w:p w:rsidR="004E4243" w:rsidRPr="004E4243" w:rsidRDefault="004E4243" w:rsidP="004E4243">
            <w:pPr>
              <w:jc w:val="center"/>
            </w:pPr>
            <w:r w:rsidRPr="004E4243">
              <w:t>0,105 (0,09)</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0,407 (0,35)</w:t>
            </w:r>
          </w:p>
        </w:tc>
        <w:tc>
          <w:tcPr>
            <w:tcW w:w="1950" w:type="dxa"/>
            <w:hideMark/>
          </w:tcPr>
          <w:p w:rsidR="004E4243" w:rsidRPr="004E4243" w:rsidRDefault="004E4243" w:rsidP="004E4243">
            <w:pPr>
              <w:jc w:val="center"/>
            </w:pPr>
            <w:r w:rsidRPr="004E4243">
              <w:t>0,093 (0,08)</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0,384 (0,33)</w:t>
            </w:r>
          </w:p>
        </w:tc>
        <w:tc>
          <w:tcPr>
            <w:tcW w:w="1950" w:type="dxa"/>
            <w:hideMark/>
          </w:tcPr>
          <w:p w:rsidR="004E4243" w:rsidRPr="004E4243" w:rsidRDefault="004E4243" w:rsidP="004E4243">
            <w:pPr>
              <w:jc w:val="center"/>
            </w:pPr>
            <w:r w:rsidRPr="004E4243">
              <w:t>0,08 (0,07)</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Лабораторные корпуса</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0,430 (0,37)</w:t>
            </w:r>
          </w:p>
        </w:tc>
        <w:tc>
          <w:tcPr>
            <w:tcW w:w="1950" w:type="dxa"/>
            <w:hideMark/>
          </w:tcPr>
          <w:p w:rsidR="004E4243" w:rsidRPr="004E4243" w:rsidRDefault="004E4243" w:rsidP="004E4243">
            <w:pPr>
              <w:jc w:val="center"/>
            </w:pPr>
            <w:r w:rsidRPr="004E4243">
              <w:t>1,163 (1,0)</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0,407 (0,35)</w:t>
            </w:r>
          </w:p>
        </w:tc>
        <w:tc>
          <w:tcPr>
            <w:tcW w:w="1950" w:type="dxa"/>
            <w:hideMark/>
          </w:tcPr>
          <w:p w:rsidR="004E4243" w:rsidRPr="004E4243" w:rsidRDefault="004E4243" w:rsidP="004E4243">
            <w:pPr>
              <w:jc w:val="center"/>
            </w:pPr>
            <w:r w:rsidRPr="004E4243">
              <w:t>1,105 (0,95)</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0,384 (0,33)</w:t>
            </w:r>
          </w:p>
        </w:tc>
        <w:tc>
          <w:tcPr>
            <w:tcW w:w="1950" w:type="dxa"/>
            <w:hideMark/>
          </w:tcPr>
          <w:p w:rsidR="004E4243" w:rsidRPr="004E4243" w:rsidRDefault="004E4243" w:rsidP="004E4243">
            <w:pPr>
              <w:jc w:val="center"/>
            </w:pPr>
            <w:r w:rsidRPr="004E4243">
              <w:t>1,047 (0,90)</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Высшие учебные заведения, техникумы, колледжи</w:t>
            </w:r>
          </w:p>
        </w:tc>
        <w:tc>
          <w:tcPr>
            <w:tcW w:w="2200" w:type="dxa"/>
            <w:hideMark/>
          </w:tcPr>
          <w:p w:rsidR="004E4243" w:rsidRPr="004E4243" w:rsidRDefault="004E4243" w:rsidP="004E4243">
            <w:pPr>
              <w:jc w:val="center"/>
            </w:pPr>
            <w:r w:rsidRPr="004E4243">
              <w:t>До 10</w:t>
            </w:r>
          </w:p>
        </w:tc>
        <w:tc>
          <w:tcPr>
            <w:tcW w:w="3065" w:type="dxa"/>
            <w:hideMark/>
          </w:tcPr>
          <w:p w:rsidR="004E4243" w:rsidRPr="004E4243" w:rsidRDefault="004E4243" w:rsidP="004E4243">
            <w:pPr>
              <w:jc w:val="center"/>
            </w:pPr>
            <w:r w:rsidRPr="004E4243">
              <w:t>0,407 (0,35)</w:t>
            </w:r>
          </w:p>
        </w:tc>
        <w:tc>
          <w:tcPr>
            <w:tcW w:w="1950" w:type="dxa"/>
            <w:hideMark/>
          </w:tcPr>
          <w:p w:rsidR="004E4243" w:rsidRPr="004E4243" w:rsidRDefault="004E4243" w:rsidP="004E4243">
            <w:pPr>
              <w:jc w:val="center"/>
            </w:pPr>
            <w:r w:rsidRPr="004E4243">
              <w:t>-</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10,01-15</w:t>
            </w:r>
          </w:p>
        </w:tc>
        <w:tc>
          <w:tcPr>
            <w:tcW w:w="3065" w:type="dxa"/>
            <w:hideMark/>
          </w:tcPr>
          <w:p w:rsidR="004E4243" w:rsidRPr="004E4243" w:rsidRDefault="004E4243" w:rsidP="004E4243">
            <w:pPr>
              <w:jc w:val="center"/>
            </w:pPr>
            <w:r w:rsidRPr="004E4243">
              <w:t>0,384 (0,33)</w:t>
            </w:r>
          </w:p>
        </w:tc>
        <w:tc>
          <w:tcPr>
            <w:tcW w:w="1950" w:type="dxa"/>
            <w:hideMark/>
          </w:tcPr>
          <w:p w:rsidR="004E4243" w:rsidRPr="004E4243" w:rsidRDefault="004E4243" w:rsidP="004E4243">
            <w:pPr>
              <w:jc w:val="center"/>
            </w:pPr>
            <w:r w:rsidRPr="004E4243">
              <w:t>0,116 (0,10)</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15,01-20</w:t>
            </w:r>
          </w:p>
        </w:tc>
        <w:tc>
          <w:tcPr>
            <w:tcW w:w="3065" w:type="dxa"/>
            <w:hideMark/>
          </w:tcPr>
          <w:p w:rsidR="004E4243" w:rsidRPr="004E4243" w:rsidRDefault="004E4243" w:rsidP="004E4243">
            <w:pPr>
              <w:jc w:val="center"/>
            </w:pPr>
            <w:r w:rsidRPr="004E4243">
              <w:t>0,349 (0,30)</w:t>
            </w:r>
          </w:p>
        </w:tc>
        <w:tc>
          <w:tcPr>
            <w:tcW w:w="1950" w:type="dxa"/>
            <w:hideMark/>
          </w:tcPr>
          <w:p w:rsidR="004E4243" w:rsidRPr="004E4243" w:rsidRDefault="004E4243" w:rsidP="004E4243">
            <w:pPr>
              <w:jc w:val="center"/>
            </w:pPr>
            <w:r w:rsidRPr="004E4243">
              <w:t>0,093 (0,08)</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20</w:t>
            </w:r>
          </w:p>
        </w:tc>
        <w:tc>
          <w:tcPr>
            <w:tcW w:w="3065" w:type="dxa"/>
            <w:hideMark/>
          </w:tcPr>
          <w:p w:rsidR="004E4243" w:rsidRPr="004E4243" w:rsidRDefault="004E4243" w:rsidP="004E4243">
            <w:pPr>
              <w:jc w:val="center"/>
            </w:pPr>
            <w:r w:rsidRPr="004E4243">
              <w:t>0,279 (0,24)</w:t>
            </w:r>
          </w:p>
        </w:tc>
        <w:tc>
          <w:tcPr>
            <w:tcW w:w="1950" w:type="dxa"/>
            <w:hideMark/>
          </w:tcPr>
          <w:p w:rsidR="004E4243" w:rsidRPr="004E4243" w:rsidRDefault="004E4243" w:rsidP="004E4243">
            <w:pPr>
              <w:jc w:val="center"/>
            </w:pPr>
            <w:r w:rsidRPr="004E4243">
              <w:t>0,093 (0,08)</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Поликлиники, амбулатории, диспансеры</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0,465 (0,40)</w:t>
            </w:r>
          </w:p>
        </w:tc>
        <w:tc>
          <w:tcPr>
            <w:tcW w:w="1950" w:type="dxa"/>
            <w:hideMark/>
          </w:tcPr>
          <w:p w:rsidR="004E4243" w:rsidRPr="004E4243" w:rsidRDefault="004E4243" w:rsidP="004E4243">
            <w:pPr>
              <w:jc w:val="center"/>
            </w:pPr>
            <w:r w:rsidRPr="004E4243">
              <w:t>-</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0,419 (0,36)</w:t>
            </w:r>
          </w:p>
        </w:tc>
        <w:tc>
          <w:tcPr>
            <w:tcW w:w="1950" w:type="dxa"/>
            <w:hideMark/>
          </w:tcPr>
          <w:p w:rsidR="004E4243" w:rsidRPr="004E4243" w:rsidRDefault="004E4243" w:rsidP="004E4243">
            <w:pPr>
              <w:jc w:val="center"/>
            </w:pPr>
            <w:r w:rsidRPr="004E4243">
              <w:t>0,291 (0,25)</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10,01-15</w:t>
            </w:r>
          </w:p>
        </w:tc>
        <w:tc>
          <w:tcPr>
            <w:tcW w:w="3065" w:type="dxa"/>
            <w:hideMark/>
          </w:tcPr>
          <w:p w:rsidR="004E4243" w:rsidRPr="004E4243" w:rsidRDefault="004E4243" w:rsidP="004E4243">
            <w:pPr>
              <w:jc w:val="center"/>
            </w:pPr>
            <w:r w:rsidRPr="004E4243">
              <w:t>0,372 (0,32)</w:t>
            </w:r>
          </w:p>
        </w:tc>
        <w:tc>
          <w:tcPr>
            <w:tcW w:w="1950" w:type="dxa"/>
            <w:hideMark/>
          </w:tcPr>
          <w:p w:rsidR="004E4243" w:rsidRPr="004E4243" w:rsidRDefault="004E4243" w:rsidP="004E4243">
            <w:pPr>
              <w:jc w:val="center"/>
            </w:pPr>
            <w:r w:rsidRPr="004E4243">
              <w:t>0,267 (0,23)</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15</w:t>
            </w:r>
          </w:p>
        </w:tc>
        <w:tc>
          <w:tcPr>
            <w:tcW w:w="3065" w:type="dxa"/>
            <w:hideMark/>
          </w:tcPr>
          <w:p w:rsidR="004E4243" w:rsidRPr="004E4243" w:rsidRDefault="004E4243" w:rsidP="004E4243">
            <w:pPr>
              <w:jc w:val="center"/>
            </w:pPr>
            <w:r w:rsidRPr="004E4243">
              <w:t>0,349 (0,30)</w:t>
            </w:r>
          </w:p>
        </w:tc>
        <w:tc>
          <w:tcPr>
            <w:tcW w:w="1950" w:type="dxa"/>
            <w:hideMark/>
          </w:tcPr>
          <w:p w:rsidR="004E4243" w:rsidRPr="004E4243" w:rsidRDefault="004E4243" w:rsidP="004E4243">
            <w:pPr>
              <w:jc w:val="center"/>
            </w:pPr>
            <w:r w:rsidRPr="004E4243">
              <w:t>0,256 (0,22)</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Больницы</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0,465 (0,40)</w:t>
            </w:r>
          </w:p>
        </w:tc>
        <w:tc>
          <w:tcPr>
            <w:tcW w:w="1950" w:type="dxa"/>
            <w:hideMark/>
          </w:tcPr>
          <w:p w:rsidR="004E4243" w:rsidRPr="004E4243" w:rsidRDefault="004E4243" w:rsidP="004E4243">
            <w:pPr>
              <w:jc w:val="center"/>
            </w:pPr>
            <w:r w:rsidRPr="004E4243">
              <w:t>0,337 (0,29)</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0,419 (0,36)</w:t>
            </w:r>
          </w:p>
        </w:tc>
        <w:tc>
          <w:tcPr>
            <w:tcW w:w="1950" w:type="dxa"/>
            <w:hideMark/>
          </w:tcPr>
          <w:p w:rsidR="004E4243" w:rsidRPr="004E4243" w:rsidRDefault="004E4243" w:rsidP="004E4243">
            <w:pPr>
              <w:jc w:val="center"/>
            </w:pPr>
            <w:r w:rsidRPr="004E4243">
              <w:t>0,326 (0,28)</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10,01-15</w:t>
            </w:r>
          </w:p>
        </w:tc>
        <w:tc>
          <w:tcPr>
            <w:tcW w:w="3065" w:type="dxa"/>
            <w:hideMark/>
          </w:tcPr>
          <w:p w:rsidR="004E4243" w:rsidRPr="004E4243" w:rsidRDefault="004E4243" w:rsidP="004E4243">
            <w:pPr>
              <w:jc w:val="center"/>
            </w:pPr>
            <w:r w:rsidRPr="004E4243">
              <w:t>0,372 (0,32)</w:t>
            </w:r>
          </w:p>
        </w:tc>
        <w:tc>
          <w:tcPr>
            <w:tcW w:w="1950" w:type="dxa"/>
            <w:hideMark/>
          </w:tcPr>
          <w:p w:rsidR="004E4243" w:rsidRPr="004E4243" w:rsidRDefault="004E4243" w:rsidP="004E4243">
            <w:pPr>
              <w:jc w:val="center"/>
            </w:pPr>
            <w:r w:rsidRPr="004E4243">
              <w:t>0,302 (0,26)</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15</w:t>
            </w:r>
          </w:p>
        </w:tc>
        <w:tc>
          <w:tcPr>
            <w:tcW w:w="3065" w:type="dxa"/>
            <w:hideMark/>
          </w:tcPr>
          <w:p w:rsidR="004E4243" w:rsidRPr="004E4243" w:rsidRDefault="004E4243" w:rsidP="004E4243">
            <w:pPr>
              <w:jc w:val="center"/>
            </w:pPr>
            <w:r w:rsidRPr="004E4243">
              <w:t>0,349 (0,30)</w:t>
            </w:r>
          </w:p>
        </w:tc>
        <w:tc>
          <w:tcPr>
            <w:tcW w:w="1950" w:type="dxa"/>
            <w:hideMark/>
          </w:tcPr>
          <w:p w:rsidR="004E4243" w:rsidRPr="004E4243" w:rsidRDefault="004E4243" w:rsidP="004E4243">
            <w:pPr>
              <w:jc w:val="center"/>
            </w:pPr>
            <w:r w:rsidRPr="004E4243">
              <w:t>0,291 (0,26)</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Бани</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0,326 (0,28)</w:t>
            </w:r>
          </w:p>
        </w:tc>
        <w:tc>
          <w:tcPr>
            <w:tcW w:w="1950" w:type="dxa"/>
            <w:hideMark/>
          </w:tcPr>
          <w:p w:rsidR="004E4243" w:rsidRPr="004E4243" w:rsidRDefault="004E4243" w:rsidP="004E4243">
            <w:pPr>
              <w:jc w:val="center"/>
            </w:pPr>
            <w:r w:rsidRPr="004E4243">
              <w:t>1,163 (1,0)</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0,291 (0,25)</w:t>
            </w:r>
          </w:p>
        </w:tc>
        <w:tc>
          <w:tcPr>
            <w:tcW w:w="1950" w:type="dxa"/>
            <w:hideMark/>
          </w:tcPr>
          <w:p w:rsidR="004E4243" w:rsidRPr="004E4243" w:rsidRDefault="004E4243" w:rsidP="004E4243">
            <w:pPr>
              <w:jc w:val="center"/>
            </w:pPr>
            <w:r w:rsidRPr="004E4243">
              <w:t>1,105 (0,95)</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0,267 (0,23)</w:t>
            </w:r>
          </w:p>
        </w:tc>
        <w:tc>
          <w:tcPr>
            <w:tcW w:w="1950" w:type="dxa"/>
            <w:hideMark/>
          </w:tcPr>
          <w:p w:rsidR="004E4243" w:rsidRPr="004E4243" w:rsidRDefault="004E4243" w:rsidP="004E4243">
            <w:pPr>
              <w:jc w:val="center"/>
            </w:pPr>
            <w:r w:rsidRPr="004E4243">
              <w:t>1,047 (0,90)</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Прачечные</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0,442 (0,38)</w:t>
            </w:r>
          </w:p>
        </w:tc>
        <w:tc>
          <w:tcPr>
            <w:tcW w:w="1950" w:type="dxa"/>
            <w:hideMark/>
          </w:tcPr>
          <w:p w:rsidR="004E4243" w:rsidRPr="004E4243" w:rsidRDefault="004E4243" w:rsidP="004E4243">
            <w:pPr>
              <w:jc w:val="center"/>
            </w:pPr>
            <w:r w:rsidRPr="004E4243">
              <w:t>0,930 (0,80)</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0,384 (0,33)</w:t>
            </w:r>
          </w:p>
        </w:tc>
        <w:tc>
          <w:tcPr>
            <w:tcW w:w="1950" w:type="dxa"/>
            <w:hideMark/>
          </w:tcPr>
          <w:p w:rsidR="004E4243" w:rsidRPr="004E4243" w:rsidRDefault="004E4243" w:rsidP="004E4243">
            <w:pPr>
              <w:jc w:val="center"/>
            </w:pPr>
            <w:r w:rsidRPr="004E4243">
              <w:t>0,907 (0,78)</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0,361 (0,31)</w:t>
            </w:r>
          </w:p>
        </w:tc>
        <w:tc>
          <w:tcPr>
            <w:tcW w:w="1950" w:type="dxa"/>
            <w:hideMark/>
          </w:tcPr>
          <w:p w:rsidR="004E4243" w:rsidRPr="004E4243" w:rsidRDefault="004E4243" w:rsidP="004E4243">
            <w:pPr>
              <w:jc w:val="center"/>
            </w:pPr>
            <w:r w:rsidRPr="004E4243">
              <w:t>0,872 (0,75)</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Гостиницы</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0,500 (0,43)</w:t>
            </w:r>
          </w:p>
        </w:tc>
        <w:tc>
          <w:tcPr>
            <w:tcW w:w="1950" w:type="dxa"/>
            <w:hideMark/>
          </w:tcPr>
          <w:p w:rsidR="004E4243" w:rsidRPr="004E4243" w:rsidRDefault="004E4243" w:rsidP="004E4243">
            <w:pPr>
              <w:jc w:val="center"/>
            </w:pPr>
            <w:r w:rsidRPr="004E4243">
              <w:t>0,377 (0,32)</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0,442 (0,38)</w:t>
            </w:r>
          </w:p>
        </w:tc>
        <w:tc>
          <w:tcPr>
            <w:tcW w:w="1950" w:type="dxa"/>
            <w:hideMark/>
          </w:tcPr>
          <w:p w:rsidR="004E4243" w:rsidRPr="004E4243" w:rsidRDefault="004E4243" w:rsidP="004E4243">
            <w:pPr>
              <w:jc w:val="center"/>
            </w:pPr>
            <w:r w:rsidRPr="004E4243">
              <w:t>0,335 (0,29)</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10,01-15</w:t>
            </w:r>
          </w:p>
        </w:tc>
        <w:tc>
          <w:tcPr>
            <w:tcW w:w="3065" w:type="dxa"/>
            <w:hideMark/>
          </w:tcPr>
          <w:p w:rsidR="004E4243" w:rsidRPr="004E4243" w:rsidRDefault="004E4243" w:rsidP="004E4243">
            <w:pPr>
              <w:jc w:val="center"/>
            </w:pPr>
            <w:r w:rsidRPr="004E4243">
              <w:t>0,407 (0,45)</w:t>
            </w:r>
          </w:p>
        </w:tc>
        <w:tc>
          <w:tcPr>
            <w:tcW w:w="1950" w:type="dxa"/>
            <w:hideMark/>
          </w:tcPr>
          <w:p w:rsidR="004E4243" w:rsidRPr="004E4243" w:rsidRDefault="004E4243" w:rsidP="004E4243">
            <w:pPr>
              <w:jc w:val="center"/>
            </w:pPr>
            <w:r w:rsidRPr="004E4243">
              <w:t>0,293 (0,25)</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15</w:t>
            </w:r>
          </w:p>
        </w:tc>
        <w:tc>
          <w:tcPr>
            <w:tcW w:w="3065" w:type="dxa"/>
            <w:hideMark/>
          </w:tcPr>
          <w:p w:rsidR="004E4243" w:rsidRPr="004E4243" w:rsidRDefault="004E4243" w:rsidP="004E4243">
            <w:pPr>
              <w:jc w:val="center"/>
            </w:pPr>
            <w:r w:rsidRPr="004E4243">
              <w:t>0,372 (0,32)</w:t>
            </w:r>
          </w:p>
        </w:tc>
        <w:tc>
          <w:tcPr>
            <w:tcW w:w="1950" w:type="dxa"/>
            <w:hideMark/>
          </w:tcPr>
          <w:p w:rsidR="004E4243" w:rsidRPr="004E4243" w:rsidRDefault="004E4243" w:rsidP="004E4243">
            <w:pPr>
              <w:jc w:val="center"/>
            </w:pPr>
            <w:r w:rsidRPr="004E4243">
              <w:t>0,754 (0,65)</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Предприятия общественного питания, фабрики-кухни, рестораны, кафе</w:t>
            </w:r>
          </w:p>
        </w:tc>
        <w:tc>
          <w:tcPr>
            <w:tcW w:w="2200" w:type="dxa"/>
            <w:hideMark/>
          </w:tcPr>
          <w:p w:rsidR="004E4243" w:rsidRPr="004E4243" w:rsidRDefault="004E4243" w:rsidP="004E4243">
            <w:pPr>
              <w:jc w:val="center"/>
            </w:pPr>
            <w:r w:rsidRPr="004E4243">
              <w:t>До 5</w:t>
            </w:r>
          </w:p>
        </w:tc>
        <w:tc>
          <w:tcPr>
            <w:tcW w:w="3065" w:type="dxa"/>
            <w:hideMark/>
          </w:tcPr>
          <w:p w:rsidR="004E4243" w:rsidRPr="004E4243" w:rsidRDefault="004E4243" w:rsidP="004E4243">
            <w:pPr>
              <w:jc w:val="center"/>
            </w:pPr>
            <w:r w:rsidRPr="004E4243">
              <w:t>0,407 (0,35)</w:t>
            </w:r>
          </w:p>
        </w:tc>
        <w:tc>
          <w:tcPr>
            <w:tcW w:w="1950" w:type="dxa"/>
            <w:hideMark/>
          </w:tcPr>
          <w:p w:rsidR="004E4243" w:rsidRPr="004E4243" w:rsidRDefault="004E4243" w:rsidP="004E4243">
            <w:pPr>
              <w:jc w:val="center"/>
            </w:pPr>
            <w:r w:rsidRPr="004E4243">
              <w:t>0,814 (0,70)</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5,01-10</w:t>
            </w:r>
          </w:p>
        </w:tc>
        <w:tc>
          <w:tcPr>
            <w:tcW w:w="3065" w:type="dxa"/>
            <w:hideMark/>
          </w:tcPr>
          <w:p w:rsidR="004E4243" w:rsidRPr="004E4243" w:rsidRDefault="004E4243" w:rsidP="004E4243">
            <w:pPr>
              <w:jc w:val="center"/>
            </w:pPr>
            <w:r w:rsidRPr="004E4243">
              <w:t>0,384 (0,33)</w:t>
            </w:r>
          </w:p>
        </w:tc>
        <w:tc>
          <w:tcPr>
            <w:tcW w:w="1950" w:type="dxa"/>
            <w:hideMark/>
          </w:tcPr>
          <w:p w:rsidR="004E4243" w:rsidRPr="004E4243" w:rsidRDefault="004E4243" w:rsidP="004E4243">
            <w:pPr>
              <w:jc w:val="center"/>
            </w:pPr>
            <w:r w:rsidRPr="004E4243">
              <w:t>0,756 (0,65)</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10</w:t>
            </w:r>
          </w:p>
        </w:tc>
        <w:tc>
          <w:tcPr>
            <w:tcW w:w="3065" w:type="dxa"/>
            <w:hideMark/>
          </w:tcPr>
          <w:p w:rsidR="004E4243" w:rsidRPr="004E4243" w:rsidRDefault="004E4243" w:rsidP="004E4243">
            <w:pPr>
              <w:jc w:val="center"/>
            </w:pPr>
            <w:r w:rsidRPr="004E4243">
              <w:t>0,349 (0,30)</w:t>
            </w:r>
          </w:p>
        </w:tc>
        <w:tc>
          <w:tcPr>
            <w:tcW w:w="1950" w:type="dxa"/>
            <w:hideMark/>
          </w:tcPr>
          <w:p w:rsidR="004E4243" w:rsidRPr="004E4243" w:rsidRDefault="004E4243" w:rsidP="004E4243">
            <w:pPr>
              <w:jc w:val="center"/>
            </w:pPr>
            <w:r w:rsidRPr="004E4243">
              <w:t>0,698 (0,60)</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Пожарные депо</w:t>
            </w:r>
          </w:p>
        </w:tc>
        <w:tc>
          <w:tcPr>
            <w:tcW w:w="2200" w:type="dxa"/>
            <w:hideMark/>
          </w:tcPr>
          <w:p w:rsidR="004E4243" w:rsidRPr="004E4243" w:rsidRDefault="004E4243" w:rsidP="004E4243">
            <w:pPr>
              <w:jc w:val="center"/>
            </w:pPr>
            <w:r w:rsidRPr="004E4243">
              <w:t>До 2</w:t>
            </w:r>
          </w:p>
        </w:tc>
        <w:tc>
          <w:tcPr>
            <w:tcW w:w="3065" w:type="dxa"/>
            <w:hideMark/>
          </w:tcPr>
          <w:p w:rsidR="004E4243" w:rsidRPr="004E4243" w:rsidRDefault="004E4243" w:rsidP="004E4243">
            <w:pPr>
              <w:jc w:val="center"/>
            </w:pPr>
            <w:r w:rsidRPr="004E4243">
              <w:t>0,558 (0,48)</w:t>
            </w:r>
          </w:p>
        </w:tc>
        <w:tc>
          <w:tcPr>
            <w:tcW w:w="1950" w:type="dxa"/>
            <w:hideMark/>
          </w:tcPr>
          <w:p w:rsidR="004E4243" w:rsidRPr="004E4243" w:rsidRDefault="004E4243" w:rsidP="004E4243">
            <w:pPr>
              <w:jc w:val="center"/>
            </w:pPr>
            <w:r w:rsidRPr="004E4243">
              <w:t>0,163 (0,14)</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2,01-5</w:t>
            </w:r>
          </w:p>
        </w:tc>
        <w:tc>
          <w:tcPr>
            <w:tcW w:w="3065" w:type="dxa"/>
            <w:hideMark/>
          </w:tcPr>
          <w:p w:rsidR="004E4243" w:rsidRPr="004E4243" w:rsidRDefault="004E4243" w:rsidP="004E4243">
            <w:pPr>
              <w:jc w:val="center"/>
            </w:pPr>
            <w:r w:rsidRPr="004E4243">
              <w:t>0,535 (0,46)</w:t>
            </w:r>
          </w:p>
        </w:tc>
        <w:tc>
          <w:tcPr>
            <w:tcW w:w="1950" w:type="dxa"/>
            <w:hideMark/>
          </w:tcPr>
          <w:p w:rsidR="004E4243" w:rsidRPr="004E4243" w:rsidRDefault="004E4243" w:rsidP="004E4243">
            <w:pPr>
              <w:jc w:val="center"/>
            </w:pPr>
            <w:r w:rsidRPr="004E4243">
              <w:t>0,105 (0,09)</w:t>
            </w:r>
          </w:p>
        </w:tc>
      </w:tr>
      <w:tr w:rsidR="004E4243" w:rsidRPr="004E4243" w:rsidTr="00DF6875">
        <w:tc>
          <w:tcPr>
            <w:tcW w:w="2532" w:type="dxa"/>
            <w:vMerge/>
            <w:hideMark/>
          </w:tcPr>
          <w:p w:rsidR="004E4243" w:rsidRPr="004E4243" w:rsidRDefault="004E4243" w:rsidP="004E4243">
            <w:pPr>
              <w:widowControl w:val="0"/>
              <w:autoSpaceDE w:val="0"/>
              <w:autoSpaceDN w:val="0"/>
              <w:adjustRightInd w:val="0"/>
              <w:ind w:left="142"/>
            </w:pPr>
          </w:p>
        </w:tc>
        <w:tc>
          <w:tcPr>
            <w:tcW w:w="2200" w:type="dxa"/>
            <w:hideMark/>
          </w:tcPr>
          <w:p w:rsidR="004E4243" w:rsidRPr="004E4243" w:rsidRDefault="004E4243" w:rsidP="004E4243">
            <w:pPr>
              <w:jc w:val="center"/>
            </w:pPr>
            <w:r w:rsidRPr="004E4243">
              <w:t>Более 5</w:t>
            </w:r>
          </w:p>
        </w:tc>
        <w:tc>
          <w:tcPr>
            <w:tcW w:w="3065" w:type="dxa"/>
            <w:hideMark/>
          </w:tcPr>
          <w:p w:rsidR="004E4243" w:rsidRPr="004E4243" w:rsidRDefault="004E4243" w:rsidP="004E4243">
            <w:pPr>
              <w:jc w:val="center"/>
            </w:pPr>
            <w:r w:rsidRPr="004E4243">
              <w:t>0,523 (0,45)</w:t>
            </w:r>
          </w:p>
        </w:tc>
        <w:tc>
          <w:tcPr>
            <w:tcW w:w="1950" w:type="dxa"/>
            <w:hideMark/>
          </w:tcPr>
          <w:p w:rsidR="004E4243" w:rsidRPr="004E4243" w:rsidRDefault="004E4243" w:rsidP="004E4243">
            <w:pPr>
              <w:jc w:val="center"/>
            </w:pPr>
            <w:r w:rsidRPr="004E4243">
              <w:t>0,105 (0,09)</w:t>
            </w:r>
          </w:p>
        </w:tc>
      </w:tr>
      <w:tr w:rsidR="004E4243" w:rsidRPr="004E4243" w:rsidTr="00DF6875">
        <w:trPr>
          <w:trHeight w:val="240"/>
        </w:trPr>
        <w:tc>
          <w:tcPr>
            <w:tcW w:w="2532" w:type="dxa"/>
            <w:vMerge w:val="restart"/>
            <w:hideMark/>
          </w:tcPr>
          <w:p w:rsidR="004E4243" w:rsidRPr="004E4243" w:rsidRDefault="004E4243" w:rsidP="004E4243">
            <w:pPr>
              <w:widowControl w:val="0"/>
              <w:autoSpaceDE w:val="0"/>
              <w:autoSpaceDN w:val="0"/>
              <w:adjustRightInd w:val="0"/>
              <w:ind w:left="142"/>
            </w:pPr>
            <w:r w:rsidRPr="004E4243">
              <w:t>Гаражи</w:t>
            </w:r>
          </w:p>
        </w:tc>
        <w:tc>
          <w:tcPr>
            <w:tcW w:w="2200" w:type="dxa"/>
            <w:hideMark/>
          </w:tcPr>
          <w:p w:rsidR="004E4243" w:rsidRPr="004E4243" w:rsidRDefault="004E4243" w:rsidP="004E4243">
            <w:pPr>
              <w:jc w:val="center"/>
            </w:pPr>
            <w:r w:rsidRPr="004E4243">
              <w:t>До 2</w:t>
            </w:r>
          </w:p>
        </w:tc>
        <w:tc>
          <w:tcPr>
            <w:tcW w:w="3065" w:type="dxa"/>
            <w:hideMark/>
          </w:tcPr>
          <w:p w:rsidR="004E4243" w:rsidRPr="004E4243" w:rsidRDefault="004E4243" w:rsidP="004E4243">
            <w:pPr>
              <w:jc w:val="center"/>
            </w:pPr>
            <w:r w:rsidRPr="004E4243">
              <w:t>0,814 (0,70)</w:t>
            </w:r>
          </w:p>
        </w:tc>
        <w:tc>
          <w:tcPr>
            <w:tcW w:w="1950" w:type="dxa"/>
            <w:hideMark/>
          </w:tcPr>
          <w:p w:rsidR="004E4243" w:rsidRPr="004E4243" w:rsidRDefault="004E4243" w:rsidP="004E4243">
            <w:pPr>
              <w:jc w:val="center"/>
            </w:pPr>
            <w:r w:rsidRPr="004E4243">
              <w:t>-</w:t>
            </w:r>
          </w:p>
        </w:tc>
      </w:tr>
      <w:tr w:rsidR="004E4243" w:rsidRPr="004E4243" w:rsidTr="00DF6875">
        <w:tc>
          <w:tcPr>
            <w:tcW w:w="2532" w:type="dxa"/>
            <w:vMerge/>
            <w:hideMark/>
          </w:tcPr>
          <w:p w:rsidR="004E4243" w:rsidRPr="004E4243" w:rsidRDefault="004E4243" w:rsidP="004E4243"/>
        </w:tc>
        <w:tc>
          <w:tcPr>
            <w:tcW w:w="2200" w:type="dxa"/>
            <w:hideMark/>
          </w:tcPr>
          <w:p w:rsidR="004E4243" w:rsidRPr="004E4243" w:rsidRDefault="004E4243" w:rsidP="004E4243">
            <w:pPr>
              <w:jc w:val="center"/>
            </w:pPr>
            <w:r w:rsidRPr="004E4243">
              <w:t>2,01-3</w:t>
            </w:r>
          </w:p>
        </w:tc>
        <w:tc>
          <w:tcPr>
            <w:tcW w:w="3065" w:type="dxa"/>
            <w:hideMark/>
          </w:tcPr>
          <w:p w:rsidR="004E4243" w:rsidRPr="004E4243" w:rsidRDefault="004E4243" w:rsidP="004E4243">
            <w:pPr>
              <w:jc w:val="center"/>
            </w:pPr>
            <w:r w:rsidRPr="004E4243">
              <w:t>0,698 (0,60)</w:t>
            </w:r>
          </w:p>
        </w:tc>
        <w:tc>
          <w:tcPr>
            <w:tcW w:w="1950" w:type="dxa"/>
            <w:hideMark/>
          </w:tcPr>
          <w:p w:rsidR="004E4243" w:rsidRPr="004E4243" w:rsidRDefault="004E4243" w:rsidP="004E4243">
            <w:pPr>
              <w:jc w:val="center"/>
            </w:pPr>
            <w:r w:rsidRPr="004E4243">
              <w:t>-</w:t>
            </w:r>
          </w:p>
        </w:tc>
      </w:tr>
      <w:tr w:rsidR="004E4243" w:rsidRPr="004E4243" w:rsidTr="00DF6875">
        <w:tc>
          <w:tcPr>
            <w:tcW w:w="2532" w:type="dxa"/>
            <w:vMerge/>
            <w:hideMark/>
          </w:tcPr>
          <w:p w:rsidR="004E4243" w:rsidRPr="004E4243" w:rsidRDefault="004E4243" w:rsidP="004E4243"/>
        </w:tc>
        <w:tc>
          <w:tcPr>
            <w:tcW w:w="2200" w:type="dxa"/>
            <w:hideMark/>
          </w:tcPr>
          <w:p w:rsidR="004E4243" w:rsidRPr="004E4243" w:rsidRDefault="004E4243" w:rsidP="004E4243">
            <w:pPr>
              <w:jc w:val="center"/>
            </w:pPr>
            <w:r w:rsidRPr="004E4243">
              <w:t>3,01-5</w:t>
            </w:r>
          </w:p>
        </w:tc>
        <w:tc>
          <w:tcPr>
            <w:tcW w:w="3065" w:type="dxa"/>
            <w:hideMark/>
          </w:tcPr>
          <w:p w:rsidR="004E4243" w:rsidRPr="004E4243" w:rsidRDefault="004E4243" w:rsidP="004E4243">
            <w:pPr>
              <w:jc w:val="center"/>
            </w:pPr>
            <w:r w:rsidRPr="004E4243">
              <w:t>0,640 (0,55)</w:t>
            </w:r>
          </w:p>
        </w:tc>
        <w:tc>
          <w:tcPr>
            <w:tcW w:w="1950" w:type="dxa"/>
            <w:hideMark/>
          </w:tcPr>
          <w:p w:rsidR="004E4243" w:rsidRPr="004E4243" w:rsidRDefault="004E4243" w:rsidP="004E4243">
            <w:pPr>
              <w:jc w:val="center"/>
            </w:pPr>
            <w:r w:rsidRPr="004E4243">
              <w:t>0,814 (0,70)</w:t>
            </w:r>
          </w:p>
        </w:tc>
      </w:tr>
      <w:tr w:rsidR="004E4243" w:rsidRPr="004E4243" w:rsidTr="00DF6875">
        <w:tc>
          <w:tcPr>
            <w:tcW w:w="2532" w:type="dxa"/>
            <w:vMerge/>
            <w:hideMark/>
          </w:tcPr>
          <w:p w:rsidR="004E4243" w:rsidRPr="004E4243" w:rsidRDefault="004E4243" w:rsidP="004E4243"/>
        </w:tc>
        <w:tc>
          <w:tcPr>
            <w:tcW w:w="2200" w:type="dxa"/>
            <w:hideMark/>
          </w:tcPr>
          <w:p w:rsidR="004E4243" w:rsidRPr="004E4243" w:rsidRDefault="004E4243" w:rsidP="004E4243">
            <w:pPr>
              <w:jc w:val="center"/>
            </w:pPr>
            <w:r w:rsidRPr="004E4243">
              <w:t>Более 5</w:t>
            </w:r>
          </w:p>
        </w:tc>
        <w:tc>
          <w:tcPr>
            <w:tcW w:w="3065" w:type="dxa"/>
            <w:hideMark/>
          </w:tcPr>
          <w:p w:rsidR="004E4243" w:rsidRPr="004E4243" w:rsidRDefault="004E4243" w:rsidP="004E4243">
            <w:pPr>
              <w:jc w:val="center"/>
            </w:pPr>
            <w:r w:rsidRPr="004E4243">
              <w:t>0,582 (0,50)</w:t>
            </w:r>
          </w:p>
        </w:tc>
        <w:tc>
          <w:tcPr>
            <w:tcW w:w="1950" w:type="dxa"/>
            <w:hideMark/>
          </w:tcPr>
          <w:p w:rsidR="004E4243" w:rsidRPr="004E4243" w:rsidRDefault="004E4243" w:rsidP="004E4243">
            <w:pPr>
              <w:jc w:val="center"/>
            </w:pPr>
            <w:r w:rsidRPr="004E4243">
              <w:t>0,756 (0,65)</w:t>
            </w:r>
          </w:p>
        </w:tc>
      </w:tr>
    </w:tbl>
    <w:p w:rsidR="004E4243" w:rsidRPr="004E4243" w:rsidRDefault="004E4243" w:rsidP="004E4243">
      <w:pPr>
        <w:shd w:val="clear" w:color="auto" w:fill="FFFFFF"/>
        <w:spacing w:before="240" w:after="0" w:line="240" w:lineRule="auto"/>
        <w:ind w:firstLine="851"/>
        <w:jc w:val="both"/>
        <w:rPr>
          <w:rFonts w:ascii="Times New Roman" w:eastAsia="Times New Roman" w:hAnsi="Times New Roman" w:cs="Times New Roman"/>
          <w:lang w:eastAsia="ru-RU"/>
        </w:rPr>
      </w:pPr>
      <w:r w:rsidRPr="004E4243">
        <w:rPr>
          <w:rFonts w:ascii="Times New Roman" w:eastAsia="Times New Roman" w:hAnsi="Times New Roman" w:cs="Times New Roman"/>
          <w:bCs/>
          <w:lang w:eastAsia="ru-RU"/>
        </w:rPr>
        <w:t>Примечание.</w:t>
      </w:r>
      <w:r w:rsidRPr="004E4243">
        <w:rPr>
          <w:rFonts w:ascii="Times New Roman" w:eastAsia="Times New Roman" w:hAnsi="Times New Roman" w:cs="Times New Roman"/>
          <w:lang w:eastAsia="ru-RU"/>
        </w:rPr>
        <w:t> Для других расчетных температур наружного воздуха </w:t>
      </w:r>
      <w:r w:rsidRPr="004E4243">
        <w:rPr>
          <w:rFonts w:ascii="Times New Roman" w:eastAsia="Times New Roman" w:hAnsi="Times New Roman" w:cs="Times New Roman"/>
          <w:i/>
          <w:iCs/>
          <w:lang w:eastAsia="ru-RU"/>
        </w:rPr>
        <w:t>t</w:t>
      </w:r>
      <w:r w:rsidRPr="004E4243">
        <w:rPr>
          <w:rFonts w:ascii="Times New Roman" w:eastAsia="Times New Roman" w:hAnsi="Times New Roman" w:cs="Times New Roman"/>
          <w:vertAlign w:val="subscript"/>
          <w:lang w:eastAsia="ru-RU"/>
        </w:rPr>
        <w:t> </w:t>
      </w:r>
      <w:proofErr w:type="gramStart"/>
      <w:r w:rsidRPr="004E4243">
        <w:rPr>
          <w:rFonts w:ascii="Times New Roman" w:eastAsia="Times New Roman" w:hAnsi="Times New Roman" w:cs="Times New Roman"/>
          <w:vertAlign w:val="subscript"/>
          <w:lang w:eastAsia="ru-RU"/>
        </w:rPr>
        <w:t>о</w:t>
      </w:r>
      <w:proofErr w:type="gramEnd"/>
      <w:r w:rsidRPr="004E4243">
        <w:rPr>
          <w:rFonts w:ascii="Times New Roman" w:eastAsia="Times New Roman" w:hAnsi="Times New Roman" w:cs="Times New Roman"/>
          <w:lang w:eastAsia="ru-RU"/>
        </w:rPr>
        <w:t> </w:t>
      </w:r>
      <w:proofErr w:type="gramStart"/>
      <w:r w:rsidRPr="004E4243">
        <w:rPr>
          <w:rFonts w:ascii="Times New Roman" w:eastAsia="Times New Roman" w:hAnsi="Times New Roman" w:cs="Times New Roman"/>
          <w:lang w:eastAsia="ru-RU"/>
        </w:rPr>
        <w:t>при</w:t>
      </w:r>
      <w:proofErr w:type="gramEnd"/>
      <w:r w:rsidRPr="004E4243">
        <w:rPr>
          <w:rFonts w:ascii="Times New Roman" w:eastAsia="Times New Roman" w:hAnsi="Times New Roman" w:cs="Times New Roman"/>
          <w:lang w:eastAsia="ru-RU"/>
        </w:rPr>
        <w:t xml:space="preserve"> определении удельной отопительной характеристики </w:t>
      </w:r>
      <w:r w:rsidRPr="004E4243">
        <w:rPr>
          <w:rFonts w:ascii="Times New Roman" w:eastAsia="Times New Roman" w:hAnsi="Times New Roman" w:cs="Times New Roman"/>
          <w:i/>
          <w:iCs/>
          <w:lang w:eastAsia="ru-RU"/>
        </w:rPr>
        <w:t>q</w:t>
      </w:r>
      <w:r w:rsidRPr="004E4243">
        <w:rPr>
          <w:rFonts w:ascii="Times New Roman" w:eastAsia="Times New Roman" w:hAnsi="Times New Roman" w:cs="Times New Roman"/>
          <w:vertAlign w:val="subscript"/>
          <w:lang w:eastAsia="ru-RU"/>
        </w:rPr>
        <w:t> о</w:t>
      </w:r>
      <w:r w:rsidRPr="004E4243">
        <w:rPr>
          <w:rFonts w:ascii="Times New Roman" w:eastAsia="Times New Roman" w:hAnsi="Times New Roman" w:cs="Times New Roman"/>
          <w:lang w:eastAsia="ru-RU"/>
        </w:rPr>
        <w:t> следует применять поправочный коэффициент </w:t>
      </w:r>
      <w:r w:rsidRPr="004E4243">
        <w:rPr>
          <w:rFonts w:ascii="Times New Roman" w:eastAsia="Times New Roman" w:hAnsi="Times New Roman" w:cs="Times New Roman"/>
          <w:vertAlign w:val="subscript"/>
          <w:lang w:eastAsia="ru-RU"/>
        </w:rPr>
        <w:t>а</w:t>
      </w:r>
      <w:r w:rsidRPr="004E4243">
        <w:rPr>
          <w:rFonts w:ascii="Times New Roman" w:eastAsia="Times New Roman" w:hAnsi="Times New Roman" w:cs="Times New Roman"/>
          <w:lang w:eastAsia="ru-RU"/>
        </w:rPr>
        <w:t>, значения которого приведены в таблице.</w:t>
      </w:r>
    </w:p>
    <w:p w:rsidR="004E4243" w:rsidRDefault="004E4243" w:rsidP="004E4243">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shd w:val="clear" w:color="auto" w:fill="FFFFFF"/>
          <w:lang w:eastAsia="ru-RU"/>
        </w:rPr>
      </w:pPr>
    </w:p>
    <w:p w:rsidR="004E4243" w:rsidRPr="004E4243" w:rsidRDefault="004E4243" w:rsidP="004E4243">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4E4243">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4E4243">
        <w:rPr>
          <w:rFonts w:ascii="Times New Roman" w:eastAsia="Times New Roman" w:hAnsi="Times New Roman" w:cs="Times New Roman"/>
          <w:shd w:val="clear" w:color="auto" w:fill="FFFFFF"/>
          <w:lang w:eastAsia="ru-RU"/>
        </w:rPr>
        <w:t>тепло производительности</w:t>
      </w:r>
      <w:proofErr w:type="gramEnd"/>
    </w:p>
    <w:p w:rsidR="00F020ED" w:rsidRPr="00F020ED" w:rsidRDefault="00F020ED" w:rsidP="004E4243">
      <w:pPr>
        <w:widowControl w:val="0"/>
        <w:autoSpaceDE w:val="0"/>
        <w:autoSpaceDN w:val="0"/>
        <w:spacing w:after="0" w:line="240" w:lineRule="auto"/>
        <w:jc w:val="right"/>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Таблица 1</w:t>
      </w:r>
      <w:r w:rsidR="0071353F">
        <w:rPr>
          <w:rFonts w:ascii="Times New Roman" w:eastAsia="Times New Roman" w:hAnsi="Times New Roman" w:cs="Times New Roman"/>
          <w:lang w:eastAsia="ru-RU"/>
        </w:rPr>
        <w:t>1</w:t>
      </w:r>
      <w:r w:rsidRPr="00F020ED">
        <w:rPr>
          <w:rFonts w:ascii="Times New Roman" w:eastAsia="Times New Roman" w:hAnsi="Times New Roman" w:cs="Times New Roman"/>
          <w:lang w:eastAsia="ru-RU"/>
        </w:rPr>
        <w:t>.3</w:t>
      </w:r>
    </w:p>
    <w:tbl>
      <w:tblPr>
        <w:tblStyle w:val="1ffb"/>
        <w:tblW w:w="0" w:type="auto"/>
        <w:tblInd w:w="108" w:type="dxa"/>
        <w:tblLayout w:type="fixed"/>
        <w:tblLook w:val="04A0" w:firstRow="1" w:lastRow="0" w:firstColumn="1" w:lastColumn="0" w:noHBand="0" w:noVBand="1"/>
      </w:tblPr>
      <w:tblGrid>
        <w:gridCol w:w="4451"/>
        <w:gridCol w:w="2324"/>
        <w:gridCol w:w="2898"/>
      </w:tblGrid>
      <w:tr w:rsidR="00F020ED" w:rsidRPr="00F020ED" w:rsidTr="004E4243">
        <w:tc>
          <w:tcPr>
            <w:tcW w:w="4451" w:type="dxa"/>
            <w:vMerge w:val="restart"/>
          </w:tcPr>
          <w:p w:rsidR="00F020ED" w:rsidRPr="00F020ED" w:rsidRDefault="00F020ED" w:rsidP="00F020ED">
            <w:pPr>
              <w:widowControl w:val="0"/>
              <w:autoSpaceDE w:val="0"/>
              <w:autoSpaceDN w:val="0"/>
              <w:jc w:val="center"/>
            </w:pPr>
            <w:proofErr w:type="spellStart"/>
            <w:r w:rsidRPr="00F020ED">
              <w:t>Теплопроизводительность</w:t>
            </w:r>
            <w:proofErr w:type="spellEnd"/>
            <w:r w:rsidRPr="00F020ED">
              <w:t xml:space="preserve"> котельных,     Гкал/</w:t>
            </w:r>
            <w:proofErr w:type="gramStart"/>
            <w:r w:rsidRPr="00F020ED">
              <w:t>ч</w:t>
            </w:r>
            <w:proofErr w:type="gramEnd"/>
            <w:r w:rsidRPr="00F020ED">
              <w:t xml:space="preserve"> (МВт)</w:t>
            </w:r>
          </w:p>
        </w:tc>
        <w:tc>
          <w:tcPr>
            <w:tcW w:w="5222" w:type="dxa"/>
            <w:gridSpan w:val="2"/>
          </w:tcPr>
          <w:p w:rsidR="00F020ED" w:rsidRPr="00F020ED" w:rsidRDefault="00F020ED" w:rsidP="00F020ED">
            <w:pPr>
              <w:widowControl w:val="0"/>
              <w:autoSpaceDE w:val="0"/>
              <w:autoSpaceDN w:val="0"/>
              <w:jc w:val="center"/>
            </w:pPr>
            <w:r w:rsidRPr="00F020ED">
              <w:t>Размер земельного участка (</w:t>
            </w:r>
            <w:proofErr w:type="gramStart"/>
            <w:r w:rsidRPr="00F020ED">
              <w:t>га</w:t>
            </w:r>
            <w:proofErr w:type="gramEnd"/>
            <w:r w:rsidRPr="00F020ED">
              <w:t>) котельных, работающих</w:t>
            </w:r>
          </w:p>
        </w:tc>
      </w:tr>
      <w:tr w:rsidR="00F020ED" w:rsidRPr="00F020ED" w:rsidTr="004E4243">
        <w:tc>
          <w:tcPr>
            <w:tcW w:w="4451" w:type="dxa"/>
            <w:vMerge/>
          </w:tcPr>
          <w:p w:rsidR="00F020ED" w:rsidRPr="00F020ED" w:rsidRDefault="00F020ED" w:rsidP="00F020ED">
            <w:pPr>
              <w:spacing w:after="1"/>
              <w:rPr>
                <w:rFonts w:eastAsia="Calibri"/>
              </w:rPr>
            </w:pPr>
          </w:p>
        </w:tc>
        <w:tc>
          <w:tcPr>
            <w:tcW w:w="2324" w:type="dxa"/>
          </w:tcPr>
          <w:p w:rsidR="00F020ED" w:rsidRPr="00F020ED" w:rsidRDefault="00F020ED" w:rsidP="00F020ED">
            <w:pPr>
              <w:widowControl w:val="0"/>
              <w:autoSpaceDE w:val="0"/>
              <w:autoSpaceDN w:val="0"/>
              <w:jc w:val="center"/>
            </w:pPr>
            <w:r w:rsidRPr="00F020ED">
              <w:t>на твердом топливе</w:t>
            </w:r>
          </w:p>
        </w:tc>
        <w:tc>
          <w:tcPr>
            <w:tcW w:w="2898" w:type="dxa"/>
          </w:tcPr>
          <w:p w:rsidR="00F020ED" w:rsidRPr="00F020ED" w:rsidRDefault="00F020ED" w:rsidP="00F020ED">
            <w:pPr>
              <w:widowControl w:val="0"/>
              <w:autoSpaceDE w:val="0"/>
              <w:autoSpaceDN w:val="0"/>
              <w:jc w:val="center"/>
            </w:pPr>
            <w:r w:rsidRPr="00F020ED">
              <w:t xml:space="preserve">на </w:t>
            </w:r>
            <w:proofErr w:type="spellStart"/>
            <w:r w:rsidRPr="00F020ED">
              <w:t>газомазутном</w:t>
            </w:r>
            <w:proofErr w:type="spellEnd"/>
            <w:r w:rsidRPr="00F020ED">
              <w:t xml:space="preserve"> топливе</w:t>
            </w:r>
          </w:p>
        </w:tc>
      </w:tr>
      <w:tr w:rsidR="00F020ED" w:rsidRPr="00F020ED" w:rsidTr="004E4243">
        <w:tc>
          <w:tcPr>
            <w:tcW w:w="4451" w:type="dxa"/>
          </w:tcPr>
          <w:p w:rsidR="00F020ED" w:rsidRPr="00F020ED" w:rsidRDefault="00F020ED" w:rsidP="00F020ED">
            <w:pPr>
              <w:widowControl w:val="0"/>
              <w:autoSpaceDE w:val="0"/>
              <w:autoSpaceDN w:val="0"/>
              <w:ind w:left="80"/>
              <w:jc w:val="both"/>
            </w:pPr>
            <w:r w:rsidRPr="00F020ED">
              <w:t>до 5</w:t>
            </w:r>
          </w:p>
        </w:tc>
        <w:tc>
          <w:tcPr>
            <w:tcW w:w="2324" w:type="dxa"/>
          </w:tcPr>
          <w:p w:rsidR="00F020ED" w:rsidRPr="00F020ED" w:rsidRDefault="00F020ED" w:rsidP="00F020ED">
            <w:pPr>
              <w:widowControl w:val="0"/>
              <w:autoSpaceDE w:val="0"/>
              <w:autoSpaceDN w:val="0"/>
              <w:jc w:val="center"/>
            </w:pPr>
            <w:r w:rsidRPr="00F020ED">
              <w:t>0,7</w:t>
            </w:r>
          </w:p>
        </w:tc>
        <w:tc>
          <w:tcPr>
            <w:tcW w:w="2898" w:type="dxa"/>
          </w:tcPr>
          <w:p w:rsidR="00F020ED" w:rsidRPr="00F020ED" w:rsidRDefault="00F020ED" w:rsidP="00F020ED">
            <w:pPr>
              <w:widowControl w:val="0"/>
              <w:autoSpaceDE w:val="0"/>
              <w:autoSpaceDN w:val="0"/>
              <w:jc w:val="center"/>
            </w:pPr>
            <w:r w:rsidRPr="00F020ED">
              <w:t>0,7</w:t>
            </w:r>
          </w:p>
        </w:tc>
      </w:tr>
      <w:tr w:rsidR="00F020ED" w:rsidRPr="00F020ED" w:rsidTr="004E4243">
        <w:tc>
          <w:tcPr>
            <w:tcW w:w="4451" w:type="dxa"/>
          </w:tcPr>
          <w:p w:rsidR="00F020ED" w:rsidRPr="00F020ED" w:rsidRDefault="00F020ED" w:rsidP="00F020ED">
            <w:pPr>
              <w:widowControl w:val="0"/>
              <w:autoSpaceDE w:val="0"/>
              <w:autoSpaceDN w:val="0"/>
              <w:ind w:left="80"/>
              <w:jc w:val="both"/>
            </w:pPr>
            <w:r w:rsidRPr="00F020ED">
              <w:t>от 5 до 10 (от 6 до 12)</w:t>
            </w:r>
          </w:p>
        </w:tc>
        <w:tc>
          <w:tcPr>
            <w:tcW w:w="2324" w:type="dxa"/>
          </w:tcPr>
          <w:p w:rsidR="00F020ED" w:rsidRPr="00F020ED" w:rsidRDefault="00F020ED" w:rsidP="00F020ED">
            <w:pPr>
              <w:widowControl w:val="0"/>
              <w:autoSpaceDE w:val="0"/>
              <w:autoSpaceDN w:val="0"/>
              <w:jc w:val="center"/>
            </w:pPr>
            <w:r w:rsidRPr="00F020ED">
              <w:t>1,0</w:t>
            </w:r>
          </w:p>
        </w:tc>
        <w:tc>
          <w:tcPr>
            <w:tcW w:w="2898" w:type="dxa"/>
          </w:tcPr>
          <w:p w:rsidR="00F020ED" w:rsidRPr="00F020ED" w:rsidRDefault="00F020ED" w:rsidP="00F020ED">
            <w:pPr>
              <w:widowControl w:val="0"/>
              <w:autoSpaceDE w:val="0"/>
              <w:autoSpaceDN w:val="0"/>
              <w:jc w:val="center"/>
            </w:pPr>
            <w:r w:rsidRPr="00F020ED">
              <w:t>1,0</w:t>
            </w:r>
          </w:p>
        </w:tc>
      </w:tr>
      <w:tr w:rsidR="00F020ED" w:rsidRPr="00F020ED" w:rsidTr="004E4243">
        <w:tc>
          <w:tcPr>
            <w:tcW w:w="4451" w:type="dxa"/>
          </w:tcPr>
          <w:p w:rsidR="00F020ED" w:rsidRPr="00F020ED" w:rsidRDefault="00F020ED" w:rsidP="00F020ED">
            <w:pPr>
              <w:widowControl w:val="0"/>
              <w:autoSpaceDE w:val="0"/>
              <w:autoSpaceDN w:val="0"/>
              <w:ind w:left="80"/>
              <w:jc w:val="both"/>
            </w:pPr>
            <w:r w:rsidRPr="00F020ED">
              <w:t>от 10 до 50 (от 12 до 58)</w:t>
            </w:r>
          </w:p>
        </w:tc>
        <w:tc>
          <w:tcPr>
            <w:tcW w:w="2324" w:type="dxa"/>
          </w:tcPr>
          <w:p w:rsidR="00F020ED" w:rsidRPr="00F020ED" w:rsidRDefault="00F020ED" w:rsidP="00F020ED">
            <w:pPr>
              <w:widowControl w:val="0"/>
              <w:autoSpaceDE w:val="0"/>
              <w:autoSpaceDN w:val="0"/>
              <w:jc w:val="center"/>
            </w:pPr>
            <w:r w:rsidRPr="00F020ED">
              <w:t>2,0</w:t>
            </w:r>
          </w:p>
        </w:tc>
        <w:tc>
          <w:tcPr>
            <w:tcW w:w="2898" w:type="dxa"/>
          </w:tcPr>
          <w:p w:rsidR="00F020ED" w:rsidRPr="00F020ED" w:rsidRDefault="00F020ED" w:rsidP="00F020ED">
            <w:pPr>
              <w:widowControl w:val="0"/>
              <w:autoSpaceDE w:val="0"/>
              <w:autoSpaceDN w:val="0"/>
              <w:jc w:val="center"/>
            </w:pPr>
            <w:r w:rsidRPr="00F020ED">
              <w:t>1,5</w:t>
            </w:r>
          </w:p>
        </w:tc>
      </w:tr>
      <w:tr w:rsidR="00F020ED" w:rsidRPr="00F020ED" w:rsidTr="004E4243">
        <w:tc>
          <w:tcPr>
            <w:tcW w:w="4451" w:type="dxa"/>
          </w:tcPr>
          <w:p w:rsidR="00F020ED" w:rsidRPr="00F020ED" w:rsidRDefault="00F020ED" w:rsidP="00F020ED">
            <w:pPr>
              <w:widowControl w:val="0"/>
              <w:autoSpaceDE w:val="0"/>
              <w:autoSpaceDN w:val="0"/>
              <w:ind w:left="80"/>
              <w:jc w:val="both"/>
            </w:pPr>
            <w:r w:rsidRPr="00F020ED">
              <w:t>от 50 до 100 (от 58 до 116)</w:t>
            </w:r>
          </w:p>
        </w:tc>
        <w:tc>
          <w:tcPr>
            <w:tcW w:w="2324" w:type="dxa"/>
          </w:tcPr>
          <w:p w:rsidR="00F020ED" w:rsidRPr="00F020ED" w:rsidRDefault="00F020ED" w:rsidP="00F020ED">
            <w:pPr>
              <w:widowControl w:val="0"/>
              <w:autoSpaceDE w:val="0"/>
              <w:autoSpaceDN w:val="0"/>
              <w:jc w:val="center"/>
            </w:pPr>
            <w:r w:rsidRPr="00F020ED">
              <w:t>3,0</w:t>
            </w:r>
          </w:p>
        </w:tc>
        <w:tc>
          <w:tcPr>
            <w:tcW w:w="2898" w:type="dxa"/>
          </w:tcPr>
          <w:p w:rsidR="00F020ED" w:rsidRPr="00F020ED" w:rsidRDefault="00F020ED" w:rsidP="00F020ED">
            <w:pPr>
              <w:widowControl w:val="0"/>
              <w:autoSpaceDE w:val="0"/>
              <w:autoSpaceDN w:val="0"/>
              <w:jc w:val="center"/>
            </w:pPr>
            <w:r w:rsidRPr="00F020ED">
              <w:t>2,5</w:t>
            </w:r>
          </w:p>
        </w:tc>
      </w:tr>
      <w:tr w:rsidR="00F020ED" w:rsidRPr="00F020ED" w:rsidTr="004E4243">
        <w:tc>
          <w:tcPr>
            <w:tcW w:w="4451" w:type="dxa"/>
          </w:tcPr>
          <w:p w:rsidR="00F020ED" w:rsidRPr="00F020ED" w:rsidRDefault="00F020ED" w:rsidP="00F020ED">
            <w:pPr>
              <w:widowControl w:val="0"/>
              <w:autoSpaceDE w:val="0"/>
              <w:autoSpaceDN w:val="0"/>
              <w:ind w:left="80"/>
              <w:jc w:val="both"/>
            </w:pPr>
            <w:r w:rsidRPr="00F020ED">
              <w:t>от 100 до 200 (от 116 до 233)</w:t>
            </w:r>
          </w:p>
        </w:tc>
        <w:tc>
          <w:tcPr>
            <w:tcW w:w="2324" w:type="dxa"/>
          </w:tcPr>
          <w:p w:rsidR="00F020ED" w:rsidRPr="00F020ED" w:rsidRDefault="00F020ED" w:rsidP="00F020ED">
            <w:pPr>
              <w:widowControl w:val="0"/>
              <w:autoSpaceDE w:val="0"/>
              <w:autoSpaceDN w:val="0"/>
              <w:jc w:val="center"/>
            </w:pPr>
            <w:r w:rsidRPr="00F020ED">
              <w:t>3,7</w:t>
            </w:r>
          </w:p>
        </w:tc>
        <w:tc>
          <w:tcPr>
            <w:tcW w:w="2898" w:type="dxa"/>
          </w:tcPr>
          <w:p w:rsidR="00F020ED" w:rsidRPr="00F020ED" w:rsidRDefault="00F020ED" w:rsidP="00F020ED">
            <w:pPr>
              <w:widowControl w:val="0"/>
              <w:autoSpaceDE w:val="0"/>
              <w:autoSpaceDN w:val="0"/>
              <w:jc w:val="center"/>
            </w:pPr>
            <w:r w:rsidRPr="00F020ED">
              <w:t>3,0</w:t>
            </w:r>
          </w:p>
        </w:tc>
      </w:tr>
      <w:tr w:rsidR="00F020ED" w:rsidRPr="00F020ED" w:rsidTr="004E4243">
        <w:trPr>
          <w:trHeight w:val="456"/>
        </w:trPr>
        <w:tc>
          <w:tcPr>
            <w:tcW w:w="4451" w:type="dxa"/>
          </w:tcPr>
          <w:p w:rsidR="00F020ED" w:rsidRPr="00F020ED" w:rsidRDefault="00F020ED" w:rsidP="00F020ED">
            <w:pPr>
              <w:widowControl w:val="0"/>
              <w:autoSpaceDE w:val="0"/>
              <w:autoSpaceDN w:val="0"/>
              <w:ind w:left="80"/>
              <w:jc w:val="both"/>
            </w:pPr>
            <w:r w:rsidRPr="00F020ED">
              <w:t>от 200 до 400 (от 233 до 466)</w:t>
            </w:r>
          </w:p>
        </w:tc>
        <w:tc>
          <w:tcPr>
            <w:tcW w:w="2324" w:type="dxa"/>
          </w:tcPr>
          <w:p w:rsidR="00F020ED" w:rsidRPr="00F020ED" w:rsidRDefault="00F020ED" w:rsidP="00F020ED">
            <w:pPr>
              <w:widowControl w:val="0"/>
              <w:autoSpaceDE w:val="0"/>
              <w:autoSpaceDN w:val="0"/>
              <w:jc w:val="center"/>
            </w:pPr>
            <w:r w:rsidRPr="00F020ED">
              <w:t>4,3</w:t>
            </w:r>
          </w:p>
        </w:tc>
        <w:tc>
          <w:tcPr>
            <w:tcW w:w="2898" w:type="dxa"/>
          </w:tcPr>
          <w:p w:rsidR="00F020ED" w:rsidRPr="00F020ED" w:rsidRDefault="00F020ED" w:rsidP="00F020ED">
            <w:pPr>
              <w:widowControl w:val="0"/>
              <w:autoSpaceDE w:val="0"/>
              <w:autoSpaceDN w:val="0"/>
              <w:jc w:val="center"/>
            </w:pPr>
            <w:r w:rsidRPr="00F020ED">
              <w:t>3,5</w:t>
            </w:r>
          </w:p>
        </w:tc>
      </w:tr>
      <w:tr w:rsidR="00F020ED" w:rsidRPr="00F020ED" w:rsidTr="004E4243">
        <w:trPr>
          <w:trHeight w:val="804"/>
        </w:trPr>
        <w:tc>
          <w:tcPr>
            <w:tcW w:w="9673" w:type="dxa"/>
            <w:gridSpan w:val="3"/>
          </w:tcPr>
          <w:p w:rsidR="00F020ED" w:rsidRPr="00F020ED" w:rsidRDefault="00F020ED" w:rsidP="00F020ED">
            <w:pPr>
              <w:widowControl w:val="0"/>
              <w:autoSpaceDE w:val="0"/>
              <w:autoSpaceDN w:val="0"/>
              <w:ind w:left="142" w:firstLine="540"/>
              <w:jc w:val="both"/>
            </w:pPr>
            <w:r w:rsidRPr="00F020ED">
              <w:t>Примечания.</w:t>
            </w:r>
          </w:p>
          <w:p w:rsidR="00F020ED" w:rsidRPr="00F020ED" w:rsidRDefault="00F020ED" w:rsidP="00F020ED">
            <w:pPr>
              <w:widowControl w:val="0"/>
              <w:autoSpaceDE w:val="0"/>
              <w:autoSpaceDN w:val="0"/>
              <w:ind w:left="142" w:firstLine="540"/>
              <w:jc w:val="both"/>
            </w:pPr>
            <w:r w:rsidRPr="00F020ED">
              <w:t xml:space="preserve">1. </w:t>
            </w:r>
            <w:proofErr w:type="gramStart"/>
            <w:r w:rsidRPr="00F020ED">
              <w:t xml:space="preserve">Размеры земельных участков отопительных котельных, обеспечивающих потребителей горячей водой с непосредственным </w:t>
            </w:r>
            <w:proofErr w:type="spellStart"/>
            <w:r w:rsidRPr="00F020ED">
              <w:t>водоразбором</w:t>
            </w:r>
            <w:proofErr w:type="spellEnd"/>
            <w:r w:rsidRPr="00F020ED">
              <w:t>, а также котельных, доставка топлива которым предусматривается по железной дороге, следует увеличивать на 20 процентов.</w:t>
            </w:r>
            <w:proofErr w:type="gramEnd"/>
          </w:p>
          <w:p w:rsidR="00F020ED" w:rsidRPr="00F020ED" w:rsidRDefault="00F020ED" w:rsidP="00F020ED">
            <w:pPr>
              <w:widowControl w:val="0"/>
              <w:autoSpaceDE w:val="0"/>
              <w:autoSpaceDN w:val="0"/>
              <w:ind w:left="142" w:firstLine="540"/>
              <w:jc w:val="both"/>
            </w:pPr>
            <w:r w:rsidRPr="00F020ED">
              <w:t xml:space="preserve">2. Размещение </w:t>
            </w:r>
            <w:proofErr w:type="spellStart"/>
            <w:r w:rsidRPr="00F020ED">
              <w:t>золошлакоотвалов</w:t>
            </w:r>
            <w:proofErr w:type="spellEnd"/>
            <w:r w:rsidRPr="00F020ED">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F020ED">
              <w:t>золошлакоотвалов</w:t>
            </w:r>
            <w:proofErr w:type="spellEnd"/>
            <w:r w:rsidRPr="00F020ED">
              <w:t xml:space="preserve"> и размеры площадок для них должны соответствовать требованиям СНиП 41-02-2003.</w:t>
            </w:r>
          </w:p>
        </w:tc>
      </w:tr>
    </w:tbl>
    <w:p w:rsidR="008F421D" w:rsidRPr="002018BA" w:rsidRDefault="008F421D" w:rsidP="008F421D">
      <w:pPr>
        <w:widowControl w:val="0"/>
        <w:autoSpaceDE w:val="0"/>
        <w:autoSpaceDN w:val="0"/>
        <w:spacing w:after="0" w:line="240" w:lineRule="auto"/>
        <w:jc w:val="both"/>
        <w:rPr>
          <w:rFonts w:ascii="Times New Roman" w:eastAsia="Times New Roman" w:hAnsi="Times New Roman" w:cs="Times New Roman"/>
          <w:lang w:eastAsia="ru-RU"/>
        </w:rPr>
      </w:pPr>
    </w:p>
    <w:p w:rsidR="008F421D" w:rsidRPr="008F421D" w:rsidRDefault="008F421D" w:rsidP="008F421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47" w:name="P767"/>
      <w:bookmarkEnd w:id="47"/>
      <w:r w:rsidRPr="008F421D">
        <w:rPr>
          <w:rFonts w:ascii="Times New Roman" w:eastAsia="Times New Roman" w:hAnsi="Times New Roman" w:cs="Times New Roman"/>
          <w:b/>
          <w:color w:val="0070C0"/>
          <w:lang w:eastAsia="ru-RU"/>
        </w:rPr>
        <w:t>1.2.1</w:t>
      </w:r>
      <w:r w:rsidR="0071353F">
        <w:rPr>
          <w:rFonts w:ascii="Times New Roman" w:eastAsia="Times New Roman" w:hAnsi="Times New Roman" w:cs="Times New Roman"/>
          <w:b/>
          <w:color w:val="0070C0"/>
          <w:lang w:eastAsia="ru-RU"/>
        </w:rPr>
        <w:t>2</w:t>
      </w:r>
      <w:r w:rsidRPr="008F421D">
        <w:rPr>
          <w:rFonts w:ascii="Times New Roman" w:eastAsia="Times New Roman" w:hAnsi="Times New Roman" w:cs="Times New Roman"/>
          <w:b/>
          <w:color w:val="0070C0"/>
          <w:lang w:eastAsia="ru-RU"/>
        </w:rPr>
        <w:t>. В области водоснабжения</w:t>
      </w:r>
    </w:p>
    <w:p w:rsidR="008F421D" w:rsidRPr="002018BA" w:rsidRDefault="008F421D" w:rsidP="008F421D">
      <w:pPr>
        <w:widowControl w:val="0"/>
        <w:autoSpaceDE w:val="0"/>
        <w:autoSpaceDN w:val="0"/>
        <w:spacing w:after="0" w:line="240" w:lineRule="auto"/>
        <w:jc w:val="both"/>
        <w:rPr>
          <w:rFonts w:ascii="Times New Roman" w:eastAsia="Times New Roman" w:hAnsi="Times New Roman" w:cs="Times New Roman"/>
          <w:lang w:eastAsia="ru-RU"/>
        </w:rPr>
      </w:pPr>
    </w:p>
    <w:p w:rsidR="008F421D" w:rsidRPr="002018BA" w:rsidRDefault="008F421D" w:rsidP="00F020ED">
      <w:pPr>
        <w:widowControl w:val="0"/>
        <w:autoSpaceDE w:val="0"/>
        <w:autoSpaceDN w:val="0"/>
        <w:spacing w:line="240" w:lineRule="auto"/>
        <w:ind w:firstLine="540"/>
        <w:jc w:val="both"/>
        <w:rPr>
          <w:rFonts w:ascii="Times New Roman" w:eastAsia="Times New Roman" w:hAnsi="Times New Roman" w:cs="Times New Roman"/>
          <w:lang w:eastAsia="ru-RU"/>
        </w:rPr>
      </w:pPr>
      <w:r w:rsidRPr="002018BA">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0071353F">
        <w:rPr>
          <w:rFonts w:ascii="Times New Roman" w:eastAsia="Times New Roman" w:hAnsi="Times New Roman" w:cs="Times New Roman"/>
          <w:lang w:eastAsia="ru-RU"/>
        </w:rPr>
        <w:t>2</w:t>
      </w:r>
      <w:r w:rsidRPr="002018BA">
        <w:rPr>
          <w:rFonts w:ascii="Times New Roman" w:eastAsia="Times New Roman" w:hAnsi="Times New Roman" w:cs="Times New Roman"/>
          <w:lang w:eastAsia="ru-RU"/>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в области водоснабжения</w:t>
      </w:r>
    </w:p>
    <w:p w:rsidR="00DF6875" w:rsidRPr="00DF6875" w:rsidRDefault="00DF6875" w:rsidP="00DF6875">
      <w:pPr>
        <w:shd w:val="clear" w:color="auto" w:fill="FFFFFF"/>
        <w:spacing w:line="240" w:lineRule="auto"/>
        <w:rPr>
          <w:rFonts w:ascii="Times New Roman" w:eastAsia="Times New Roman" w:hAnsi="Times New Roman" w:cs="Times New Roman"/>
          <w:lang w:eastAsia="ru-RU"/>
        </w:rPr>
      </w:pPr>
      <w:r w:rsidRPr="00DF6875">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DF6875">
        <w:rPr>
          <w:rFonts w:ascii="Times New Roman" w:eastAsia="Times New Roman" w:hAnsi="Times New Roman" w:cs="Times New Roman"/>
          <w:highlight w:val="lightGray"/>
          <w:lang w:eastAsia="ru-RU"/>
        </w:rPr>
        <w:t>2 в редакции решения __ 2024 г.</w:t>
      </w:r>
    </w:p>
    <w:tbl>
      <w:tblPr>
        <w:tblStyle w:val="1ffb"/>
        <w:tblW w:w="9729" w:type="dxa"/>
        <w:tblLook w:val="04A0" w:firstRow="1" w:lastRow="0" w:firstColumn="1" w:lastColumn="0" w:noHBand="0" w:noVBand="1"/>
      </w:tblPr>
      <w:tblGrid>
        <w:gridCol w:w="2425"/>
        <w:gridCol w:w="3119"/>
        <w:gridCol w:w="1275"/>
        <w:gridCol w:w="1276"/>
        <w:gridCol w:w="1634"/>
      </w:tblGrid>
      <w:tr w:rsidR="00DF6875" w:rsidRPr="00DF6875" w:rsidTr="00DF6875">
        <w:tc>
          <w:tcPr>
            <w:tcW w:w="2425" w:type="dxa"/>
            <w:vMerge w:val="restart"/>
            <w:hideMark/>
          </w:tcPr>
          <w:p w:rsidR="00DF6875" w:rsidRPr="00DF6875" w:rsidRDefault="00DF6875" w:rsidP="00DF6875">
            <w:pPr>
              <w:shd w:val="clear" w:color="auto" w:fill="FFFFFF"/>
              <w:ind w:left="142"/>
            </w:pPr>
            <w:r w:rsidRPr="00DF6875">
              <w:t>Расчетное среднесуточное (за год) водопотребление на хозяйственно-питьевые нужды населения</w:t>
            </w:r>
          </w:p>
          <w:p w:rsidR="00DF6875" w:rsidRPr="00DF6875" w:rsidRDefault="00DF6875" w:rsidP="00DF6875">
            <w:pPr>
              <w:shd w:val="clear" w:color="auto" w:fill="FFFFFF"/>
              <w:ind w:left="142"/>
            </w:pPr>
          </w:p>
          <w:p w:rsidR="00DF6875" w:rsidRPr="00DF6875" w:rsidRDefault="00DF6875" w:rsidP="00DF6875">
            <w:pPr>
              <w:shd w:val="clear" w:color="auto" w:fill="FFFFFF"/>
              <w:ind w:left="142"/>
            </w:pPr>
            <w:r w:rsidRPr="00DF6875">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DF6875">
              <w:t>л</w:t>
            </w:r>
            <w:proofErr w:type="gramEnd"/>
            <w:r w:rsidRPr="00DF6875">
              <w:t>/</w:t>
            </w:r>
            <w:proofErr w:type="spellStart"/>
            <w:r w:rsidRPr="00DF6875">
              <w:t>сут</w:t>
            </w:r>
            <w:proofErr w:type="spellEnd"/>
            <w:r w:rsidRPr="00DF6875">
              <w:t>, на одного потребителя</w:t>
            </w:r>
          </w:p>
        </w:tc>
        <w:tc>
          <w:tcPr>
            <w:tcW w:w="3119" w:type="dxa"/>
            <w:hideMark/>
          </w:tcPr>
          <w:p w:rsidR="00DF6875" w:rsidRPr="00DF6875" w:rsidRDefault="00DF6875" w:rsidP="00DF6875">
            <w:pPr>
              <w:jc w:val="center"/>
            </w:pPr>
            <w:r w:rsidRPr="00DF6875">
              <w:t>Степень благоустройства районов жилой застройки</w:t>
            </w:r>
          </w:p>
        </w:tc>
        <w:tc>
          <w:tcPr>
            <w:tcW w:w="1275" w:type="dxa"/>
            <w:hideMark/>
          </w:tcPr>
          <w:p w:rsidR="00DF6875" w:rsidRPr="00DF6875" w:rsidRDefault="00DF6875" w:rsidP="00DF6875">
            <w:pPr>
              <w:jc w:val="center"/>
            </w:pPr>
            <w:r w:rsidRPr="00DF6875">
              <w:t>Единица измерения</w:t>
            </w:r>
          </w:p>
        </w:tc>
        <w:tc>
          <w:tcPr>
            <w:tcW w:w="1276" w:type="dxa"/>
            <w:hideMark/>
          </w:tcPr>
          <w:p w:rsidR="00DF6875" w:rsidRPr="00DF6875" w:rsidRDefault="00DF6875" w:rsidP="00DF6875">
            <w:pPr>
              <w:jc w:val="center"/>
            </w:pPr>
            <w:r w:rsidRPr="00DF6875">
              <w:t>Расчетная величина</w:t>
            </w:r>
          </w:p>
        </w:tc>
        <w:tc>
          <w:tcPr>
            <w:tcW w:w="1634" w:type="dxa"/>
            <w:hideMark/>
          </w:tcPr>
          <w:p w:rsidR="00DF6875" w:rsidRPr="00DF6875" w:rsidRDefault="00DF6875" w:rsidP="00DF6875">
            <w:pPr>
              <w:jc w:val="center"/>
            </w:pPr>
            <w:r w:rsidRPr="00DF6875">
              <w:t>Обоснование</w:t>
            </w:r>
          </w:p>
        </w:tc>
      </w:tr>
      <w:tr w:rsidR="00DF6875" w:rsidRPr="00DF6875" w:rsidTr="00DF6875">
        <w:tc>
          <w:tcPr>
            <w:tcW w:w="2425" w:type="dxa"/>
            <w:vMerge/>
            <w:hideMark/>
          </w:tcPr>
          <w:p w:rsidR="00DF6875" w:rsidRPr="00DF6875" w:rsidRDefault="00DF6875" w:rsidP="00DF6875">
            <w:pPr>
              <w:jc w:val="center"/>
            </w:pPr>
          </w:p>
        </w:tc>
        <w:tc>
          <w:tcPr>
            <w:tcW w:w="3119" w:type="dxa"/>
            <w:hideMark/>
          </w:tcPr>
          <w:p w:rsidR="00DF6875" w:rsidRPr="00DF6875" w:rsidRDefault="00DF6875" w:rsidP="00DF6875">
            <w:pPr>
              <w:ind w:left="146"/>
            </w:pPr>
            <w:r w:rsidRPr="00DF6875">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DF6875" w:rsidRPr="00DF6875" w:rsidRDefault="00DF6875" w:rsidP="00DF6875">
            <w:pPr>
              <w:ind w:left="97"/>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276" w:type="dxa"/>
            <w:hideMark/>
          </w:tcPr>
          <w:p w:rsidR="00DF6875" w:rsidRPr="00DF6875" w:rsidRDefault="00DF6875" w:rsidP="00DF6875">
            <w:pPr>
              <w:jc w:val="center"/>
            </w:pPr>
            <w:r w:rsidRPr="00DF6875">
              <w:t>140</w:t>
            </w:r>
          </w:p>
        </w:tc>
        <w:tc>
          <w:tcPr>
            <w:tcW w:w="1634" w:type="dxa"/>
            <w:hideMark/>
          </w:tcPr>
          <w:p w:rsidR="00DF6875" w:rsidRPr="00DF6875" w:rsidRDefault="009147E6" w:rsidP="00DF6875">
            <w:pPr>
              <w:ind w:left="127"/>
            </w:pPr>
            <w:hyperlink r:id="rId65" w:anchor="/document/403696090/entry/5011" w:history="1">
              <w:r w:rsidR="00DF6875" w:rsidRPr="00DF6875">
                <w:t>Таблица 1</w:t>
              </w:r>
            </w:hyperlink>
            <w:r w:rsidR="00DF6875" w:rsidRPr="00DF6875">
              <w:t> СП 31.13330.2021</w:t>
            </w:r>
          </w:p>
        </w:tc>
      </w:tr>
      <w:tr w:rsidR="00DF6875" w:rsidRPr="00DF6875" w:rsidTr="00DF6875">
        <w:trPr>
          <w:trHeight w:val="1787"/>
        </w:trPr>
        <w:tc>
          <w:tcPr>
            <w:tcW w:w="2425" w:type="dxa"/>
            <w:vMerge/>
            <w:hideMark/>
          </w:tcPr>
          <w:p w:rsidR="00DF6875" w:rsidRPr="00DF6875" w:rsidRDefault="00DF6875" w:rsidP="00DF6875">
            <w:pPr>
              <w:jc w:val="center"/>
            </w:pPr>
          </w:p>
        </w:tc>
        <w:tc>
          <w:tcPr>
            <w:tcW w:w="3119" w:type="dxa"/>
            <w:hideMark/>
          </w:tcPr>
          <w:p w:rsidR="00DF6875" w:rsidRPr="00DF6875" w:rsidRDefault="00DF6875" w:rsidP="00DF6875">
            <w:pPr>
              <w:ind w:left="146"/>
            </w:pPr>
            <w:r w:rsidRPr="00DF6875">
              <w:t>То же, с централизованным горячим водоснабжением</w:t>
            </w:r>
          </w:p>
        </w:tc>
        <w:tc>
          <w:tcPr>
            <w:tcW w:w="1275" w:type="dxa"/>
            <w:hideMark/>
          </w:tcPr>
          <w:p w:rsidR="00DF6875" w:rsidRPr="00DF6875" w:rsidRDefault="00DF6875" w:rsidP="00DF6875">
            <w:pPr>
              <w:ind w:left="97"/>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276" w:type="dxa"/>
            <w:hideMark/>
          </w:tcPr>
          <w:p w:rsidR="00DF6875" w:rsidRPr="00DF6875" w:rsidRDefault="00DF6875" w:rsidP="00DF6875">
            <w:pPr>
              <w:jc w:val="center"/>
            </w:pPr>
            <w:r w:rsidRPr="00DF6875">
              <w:t>165</w:t>
            </w:r>
          </w:p>
        </w:tc>
        <w:tc>
          <w:tcPr>
            <w:tcW w:w="1634" w:type="dxa"/>
            <w:hideMark/>
          </w:tcPr>
          <w:p w:rsidR="00DF6875" w:rsidRPr="00DF6875" w:rsidRDefault="009147E6" w:rsidP="00DF6875">
            <w:pPr>
              <w:ind w:left="127"/>
            </w:pPr>
            <w:hyperlink r:id="rId66" w:anchor="/document/403696090/entry/5011" w:history="1">
              <w:r w:rsidR="00DF6875" w:rsidRPr="00DF6875">
                <w:t>Таблица 1</w:t>
              </w:r>
            </w:hyperlink>
            <w:r w:rsidR="00DF6875" w:rsidRPr="00DF6875">
              <w:t> СП 31.13330.2021</w:t>
            </w:r>
          </w:p>
        </w:tc>
      </w:tr>
    </w:tbl>
    <w:p w:rsidR="00DF6875" w:rsidRPr="00DF6875" w:rsidRDefault="00DF6875" w:rsidP="00DF6875">
      <w:pPr>
        <w:spacing w:before="240" w:after="0" w:line="240" w:lineRule="auto"/>
        <w:ind w:firstLine="851"/>
        <w:rPr>
          <w:rFonts w:ascii="Times New Roman" w:eastAsia="Times New Roman" w:hAnsi="Times New Roman" w:cs="Times New Roman"/>
          <w:lang w:eastAsia="ru-RU"/>
        </w:rPr>
      </w:pPr>
      <w:r w:rsidRPr="00DF6875">
        <w:rPr>
          <w:rFonts w:ascii="Times New Roman" w:eastAsia="Times New Roman" w:hAnsi="Times New Roman" w:cs="Times New Roman"/>
          <w:bCs/>
          <w:lang w:eastAsia="ru-RU"/>
        </w:rPr>
        <w:t>Примечания:</w:t>
      </w:r>
    </w:p>
    <w:p w:rsidR="00DF6875" w:rsidRPr="00DF6875" w:rsidRDefault="00DF6875" w:rsidP="00DF6875">
      <w:pPr>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67" w:anchor="/document/71692326/entry/0" w:history="1">
        <w:r w:rsidRPr="00DF6875">
          <w:rPr>
            <w:rFonts w:ascii="Times New Roman" w:eastAsia="Times New Roman" w:hAnsi="Times New Roman" w:cs="Times New Roman"/>
            <w:lang w:eastAsia="ru-RU"/>
          </w:rPr>
          <w:t>СП 44.13330</w:t>
        </w:r>
      </w:hyperlink>
      <w:r w:rsidRPr="00DF6875">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68" w:anchor="/document/400383625/entry/0" w:history="1">
        <w:r w:rsidRPr="00DF6875">
          <w:rPr>
            <w:rFonts w:ascii="Times New Roman" w:eastAsia="Times New Roman" w:hAnsi="Times New Roman" w:cs="Times New Roman"/>
            <w:lang w:eastAsia="ru-RU"/>
          </w:rPr>
          <w:t>СП 30.13330</w:t>
        </w:r>
      </w:hyperlink>
      <w:r w:rsidRPr="00DF6875">
        <w:rPr>
          <w:rFonts w:ascii="Times New Roman" w:eastAsia="Times New Roman" w:hAnsi="Times New Roman" w:cs="Times New Roman"/>
          <w:lang w:eastAsia="ru-RU"/>
        </w:rPr>
        <w:t> и технологическим данным.</w:t>
      </w:r>
    </w:p>
    <w:p w:rsidR="00DF6875" w:rsidRPr="00DF6875" w:rsidRDefault="00DF6875" w:rsidP="00DF6875">
      <w:pPr>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lastRenderedPageBreak/>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69" w:anchor="/document/74578468/entry/1239" w:history="1">
        <w:r w:rsidRPr="00DF6875">
          <w:rPr>
            <w:rFonts w:ascii="Times New Roman" w:eastAsia="Times New Roman" w:hAnsi="Times New Roman" w:cs="Times New Roman"/>
            <w:lang w:eastAsia="ru-RU"/>
          </w:rPr>
          <w:t>таблице 5.3.3.4-3</w:t>
        </w:r>
      </w:hyperlink>
      <w:r w:rsidRPr="00DF6875">
        <w:rPr>
          <w:rFonts w:ascii="Times New Roman" w:eastAsia="Times New Roman" w:hAnsi="Times New Roman" w:cs="Times New Roman"/>
          <w:lang w:eastAsia="ru-RU"/>
        </w:rPr>
        <w:t> в соответствии со </w:t>
      </w:r>
      <w:hyperlink r:id="rId70" w:anchor="/document/400383625/entry/0" w:history="1">
        <w:r w:rsidRPr="00DF6875">
          <w:rPr>
            <w:rFonts w:ascii="Times New Roman" w:eastAsia="Times New Roman" w:hAnsi="Times New Roman" w:cs="Times New Roman"/>
            <w:lang w:eastAsia="ru-RU"/>
          </w:rPr>
          <w:t>СП 30.13330.2020</w:t>
        </w:r>
      </w:hyperlink>
      <w:r w:rsidRPr="00DF6875">
        <w:rPr>
          <w:rFonts w:ascii="Times New Roman" w:eastAsia="Times New Roman" w:hAnsi="Times New Roman" w:cs="Times New Roman"/>
          <w:lang w:eastAsia="ru-RU"/>
        </w:rPr>
        <w:t>.</w:t>
      </w:r>
    </w:p>
    <w:p w:rsidR="00F020ED" w:rsidRPr="00F020ED" w:rsidRDefault="00F020ED" w:rsidP="00DF6875">
      <w:pPr>
        <w:widowControl w:val="0"/>
        <w:autoSpaceDE w:val="0"/>
        <w:autoSpaceDN w:val="0"/>
        <w:spacing w:line="240" w:lineRule="auto"/>
        <w:ind w:firstLine="851"/>
        <w:jc w:val="both"/>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8F421D" w:rsidRDefault="00F020ED" w:rsidP="00DF6875">
      <w:pPr>
        <w:widowControl w:val="0"/>
        <w:autoSpaceDE w:val="0"/>
        <w:autoSpaceDN w:val="0"/>
        <w:spacing w:after="0" w:line="240" w:lineRule="auto"/>
        <w:ind w:firstLine="851"/>
        <w:jc w:val="both"/>
        <w:rPr>
          <w:rFonts w:ascii="Times New Roman" w:eastAsia="Calibri" w:hAnsi="Times New Roman" w:cs="Times New Roman"/>
        </w:rPr>
      </w:pPr>
      <w:r w:rsidRPr="00F020ED">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w:t>
      </w:r>
    </w:p>
    <w:p w:rsidR="00DF6875" w:rsidRPr="00DF6875" w:rsidRDefault="00DF6875" w:rsidP="00DF6875">
      <w:pPr>
        <w:shd w:val="clear" w:color="auto" w:fill="FFFFFF"/>
        <w:spacing w:before="240" w:line="240" w:lineRule="auto"/>
        <w:rPr>
          <w:rFonts w:ascii="Times New Roman" w:eastAsia="Times New Roman" w:hAnsi="Times New Roman" w:cs="Times New Roman"/>
          <w:lang w:eastAsia="ru-RU"/>
        </w:rPr>
      </w:pPr>
      <w:bookmarkStart w:id="48" w:name="P3203"/>
      <w:bookmarkEnd w:id="48"/>
      <w:r w:rsidRPr="00DF6875">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DF6875">
        <w:rPr>
          <w:rFonts w:ascii="Times New Roman" w:eastAsia="Times New Roman" w:hAnsi="Times New Roman" w:cs="Times New Roman"/>
          <w:highlight w:val="lightGray"/>
          <w:lang w:eastAsia="ru-RU"/>
        </w:rPr>
        <w:t>2.1 в редакции решения __ 2024 г.</w:t>
      </w:r>
    </w:p>
    <w:p w:rsidR="00DF6875" w:rsidRPr="00DF6875" w:rsidRDefault="00DF6875" w:rsidP="00DF6875">
      <w:pPr>
        <w:shd w:val="clear" w:color="auto" w:fill="FFFFFF"/>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DF6875">
        <w:rPr>
          <w:rFonts w:ascii="Times New Roman" w:eastAsia="Times New Roman" w:hAnsi="Times New Roman" w:cs="Times New Roman"/>
          <w:lang w:eastAsia="ru-RU"/>
        </w:rPr>
        <w:t>л</w:t>
      </w:r>
      <w:proofErr w:type="gramEnd"/>
      <w:r w:rsidRPr="00DF6875">
        <w:rPr>
          <w:rFonts w:ascii="Times New Roman" w:eastAsia="Times New Roman" w:hAnsi="Times New Roman" w:cs="Times New Roman"/>
          <w:lang w:eastAsia="ru-RU"/>
        </w:rPr>
        <w:t>/</w:t>
      </w:r>
      <w:proofErr w:type="spellStart"/>
      <w:r w:rsidRPr="00DF6875">
        <w:rPr>
          <w:rFonts w:ascii="Times New Roman" w:eastAsia="Times New Roman" w:hAnsi="Times New Roman" w:cs="Times New Roman"/>
          <w:lang w:eastAsia="ru-RU"/>
        </w:rPr>
        <w:t>сут</w:t>
      </w:r>
      <w:proofErr w:type="spellEnd"/>
      <w:r w:rsidRPr="00DF6875">
        <w:rPr>
          <w:rFonts w:ascii="Times New Roman" w:eastAsia="Times New Roman" w:hAnsi="Times New Roman" w:cs="Times New Roman"/>
          <w:lang w:eastAsia="ru-RU"/>
        </w:rPr>
        <w:t>, на одного потребителя</w:t>
      </w:r>
    </w:p>
    <w:p w:rsidR="00DF6875" w:rsidRPr="00DF6875" w:rsidRDefault="00DF6875" w:rsidP="00DF6875">
      <w:pPr>
        <w:shd w:val="clear" w:color="auto" w:fill="FFFFFF"/>
        <w:spacing w:after="0" w:line="240" w:lineRule="auto"/>
        <w:ind w:firstLine="851"/>
        <w:jc w:val="right"/>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DF6875" w:rsidRPr="00DF6875" w:rsidTr="00DF6875">
        <w:trPr>
          <w:trHeight w:val="240"/>
        </w:trPr>
        <w:tc>
          <w:tcPr>
            <w:tcW w:w="581" w:type="dxa"/>
            <w:vMerge w:val="restart"/>
            <w:hideMark/>
          </w:tcPr>
          <w:p w:rsidR="00DF6875" w:rsidRPr="00DF6875" w:rsidRDefault="00DF6875" w:rsidP="00DF6875">
            <w:pPr>
              <w:jc w:val="center"/>
            </w:pPr>
            <w:r w:rsidRPr="00DF6875">
              <w:t>N</w:t>
            </w:r>
            <w:r w:rsidRPr="00DF6875">
              <w:br/>
            </w:r>
            <w:proofErr w:type="gramStart"/>
            <w:r w:rsidRPr="00DF6875">
              <w:t>п</w:t>
            </w:r>
            <w:proofErr w:type="gramEnd"/>
            <w:r w:rsidRPr="00DF6875">
              <w:t>/п</w:t>
            </w:r>
          </w:p>
        </w:tc>
        <w:tc>
          <w:tcPr>
            <w:tcW w:w="3071" w:type="dxa"/>
            <w:vMerge w:val="restart"/>
            <w:hideMark/>
          </w:tcPr>
          <w:p w:rsidR="00DF6875" w:rsidRPr="00DF6875" w:rsidRDefault="00DF6875" w:rsidP="00DF6875">
            <w:pPr>
              <w:jc w:val="center"/>
            </w:pPr>
            <w:r w:rsidRPr="00DF6875">
              <w:t>Наименование норматива, потребители ресурса</w:t>
            </w:r>
          </w:p>
        </w:tc>
        <w:tc>
          <w:tcPr>
            <w:tcW w:w="1276" w:type="dxa"/>
            <w:gridSpan w:val="2"/>
            <w:vMerge w:val="restart"/>
            <w:hideMark/>
          </w:tcPr>
          <w:p w:rsidR="00DF6875" w:rsidRPr="00DF6875" w:rsidRDefault="00DF6875" w:rsidP="00DF6875">
            <w:pPr>
              <w:jc w:val="center"/>
            </w:pPr>
            <w:r w:rsidRPr="00DF6875">
              <w:t>Единица измерения</w:t>
            </w:r>
          </w:p>
        </w:tc>
        <w:tc>
          <w:tcPr>
            <w:tcW w:w="2410" w:type="dxa"/>
            <w:gridSpan w:val="2"/>
            <w:hideMark/>
          </w:tcPr>
          <w:p w:rsidR="00DF6875" w:rsidRPr="00DF6875" w:rsidRDefault="00DF6875" w:rsidP="00DF6875">
            <w:pPr>
              <w:jc w:val="center"/>
            </w:pPr>
            <w:r w:rsidRPr="00DF6875">
              <w:t>Среднесуточный расход воды</w:t>
            </w:r>
          </w:p>
        </w:tc>
        <w:tc>
          <w:tcPr>
            <w:tcW w:w="2409" w:type="dxa"/>
            <w:vMerge w:val="restart"/>
            <w:hideMark/>
          </w:tcPr>
          <w:p w:rsidR="00DF6875" w:rsidRPr="00DF6875" w:rsidRDefault="00DF6875" w:rsidP="00DF6875">
            <w:pPr>
              <w:jc w:val="center"/>
            </w:pPr>
            <w:r w:rsidRPr="00DF6875">
              <w:t>Обоснование</w:t>
            </w:r>
          </w:p>
        </w:tc>
      </w:tr>
      <w:tr w:rsidR="00DF6875" w:rsidRPr="00DF6875" w:rsidTr="00DF6875">
        <w:tc>
          <w:tcPr>
            <w:tcW w:w="581" w:type="dxa"/>
            <w:vMerge/>
            <w:hideMark/>
          </w:tcPr>
          <w:p w:rsidR="00DF6875" w:rsidRPr="00DF6875" w:rsidRDefault="00DF6875" w:rsidP="00DF6875"/>
        </w:tc>
        <w:tc>
          <w:tcPr>
            <w:tcW w:w="3071" w:type="dxa"/>
            <w:vMerge/>
            <w:hideMark/>
          </w:tcPr>
          <w:p w:rsidR="00DF6875" w:rsidRPr="00DF6875" w:rsidRDefault="00DF6875" w:rsidP="00DF6875"/>
        </w:tc>
        <w:tc>
          <w:tcPr>
            <w:tcW w:w="1276" w:type="dxa"/>
            <w:gridSpan w:val="2"/>
            <w:vMerge/>
            <w:hideMark/>
          </w:tcPr>
          <w:p w:rsidR="00DF6875" w:rsidRPr="00DF6875" w:rsidRDefault="00DF6875" w:rsidP="00DF6875"/>
        </w:tc>
        <w:tc>
          <w:tcPr>
            <w:tcW w:w="1134" w:type="dxa"/>
            <w:hideMark/>
          </w:tcPr>
          <w:p w:rsidR="00DF6875" w:rsidRPr="00DF6875" w:rsidRDefault="00DF6875" w:rsidP="00DF6875">
            <w:pPr>
              <w:jc w:val="center"/>
            </w:pPr>
            <w:r w:rsidRPr="00DF6875">
              <w:t>общий</w:t>
            </w:r>
          </w:p>
        </w:tc>
        <w:tc>
          <w:tcPr>
            <w:tcW w:w="1276" w:type="dxa"/>
            <w:hideMark/>
          </w:tcPr>
          <w:p w:rsidR="00DF6875" w:rsidRPr="00DF6875" w:rsidRDefault="00DF6875" w:rsidP="00DF6875">
            <w:pPr>
              <w:jc w:val="center"/>
            </w:pPr>
            <w:r w:rsidRPr="00DF6875">
              <w:t>горячей</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1</w:t>
            </w:r>
          </w:p>
        </w:tc>
        <w:tc>
          <w:tcPr>
            <w:tcW w:w="3071" w:type="dxa"/>
            <w:hideMark/>
          </w:tcPr>
          <w:p w:rsidR="00DF6875" w:rsidRPr="00DF6875" w:rsidRDefault="00DF6875" w:rsidP="00DF6875">
            <w:pPr>
              <w:jc w:val="center"/>
            </w:pPr>
            <w:r w:rsidRPr="00DF6875">
              <w:t>2</w:t>
            </w:r>
          </w:p>
        </w:tc>
        <w:tc>
          <w:tcPr>
            <w:tcW w:w="1276" w:type="dxa"/>
            <w:gridSpan w:val="2"/>
            <w:hideMark/>
          </w:tcPr>
          <w:p w:rsidR="00DF6875" w:rsidRPr="00DF6875" w:rsidRDefault="00DF6875" w:rsidP="00DF6875">
            <w:pPr>
              <w:jc w:val="center"/>
            </w:pPr>
            <w:r w:rsidRPr="00DF6875">
              <w:t>3</w:t>
            </w:r>
          </w:p>
        </w:tc>
        <w:tc>
          <w:tcPr>
            <w:tcW w:w="1134" w:type="dxa"/>
            <w:hideMark/>
          </w:tcPr>
          <w:p w:rsidR="00DF6875" w:rsidRPr="00DF6875" w:rsidRDefault="00DF6875" w:rsidP="00DF6875">
            <w:pPr>
              <w:jc w:val="center"/>
            </w:pPr>
            <w:r w:rsidRPr="00DF6875">
              <w:t>4</w:t>
            </w:r>
          </w:p>
        </w:tc>
        <w:tc>
          <w:tcPr>
            <w:tcW w:w="1276" w:type="dxa"/>
            <w:hideMark/>
          </w:tcPr>
          <w:p w:rsidR="00DF6875" w:rsidRPr="00DF6875" w:rsidRDefault="00DF6875" w:rsidP="00DF6875">
            <w:pPr>
              <w:jc w:val="center"/>
            </w:pPr>
            <w:r w:rsidRPr="00DF6875">
              <w:t>5</w:t>
            </w:r>
          </w:p>
        </w:tc>
        <w:tc>
          <w:tcPr>
            <w:tcW w:w="2409" w:type="dxa"/>
            <w:hideMark/>
          </w:tcPr>
          <w:p w:rsidR="00DF6875" w:rsidRPr="00DF6875" w:rsidRDefault="00DF6875" w:rsidP="00DF6875">
            <w:pPr>
              <w:jc w:val="center"/>
            </w:pPr>
            <w:r w:rsidRPr="00DF6875">
              <w:t>6</w:t>
            </w:r>
          </w:p>
        </w:tc>
      </w:tr>
      <w:tr w:rsidR="00DF6875" w:rsidRPr="00DF6875" w:rsidTr="00DF6875">
        <w:tc>
          <w:tcPr>
            <w:tcW w:w="581" w:type="dxa"/>
            <w:hideMark/>
          </w:tcPr>
          <w:p w:rsidR="00DF6875" w:rsidRPr="00DF6875" w:rsidRDefault="00DF6875" w:rsidP="00DF6875">
            <w:pPr>
              <w:jc w:val="center"/>
            </w:pPr>
            <w:r w:rsidRPr="00DF6875">
              <w:t>1</w:t>
            </w:r>
          </w:p>
        </w:tc>
        <w:tc>
          <w:tcPr>
            <w:tcW w:w="9166" w:type="dxa"/>
            <w:gridSpan w:val="6"/>
            <w:hideMark/>
          </w:tcPr>
          <w:p w:rsidR="00DF6875" w:rsidRPr="00DF6875" w:rsidRDefault="00DF6875" w:rsidP="00DF6875">
            <w:pPr>
              <w:ind w:left="270" w:right="156"/>
              <w:jc w:val="center"/>
            </w:pPr>
            <w:r w:rsidRPr="00DF6875">
              <w:t>Жилые дома</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Жилые дома квартирного типа: 1 житель - с водопроводом и канализацией без ванн</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134" w:type="dxa"/>
            <w:hideMark/>
          </w:tcPr>
          <w:p w:rsidR="00DF6875" w:rsidRPr="00DF6875" w:rsidRDefault="00DF6875" w:rsidP="00DF6875">
            <w:pPr>
              <w:jc w:val="center"/>
            </w:pPr>
            <w:r w:rsidRPr="00DF6875">
              <w:t>70</w:t>
            </w:r>
          </w:p>
        </w:tc>
        <w:tc>
          <w:tcPr>
            <w:tcW w:w="1276" w:type="dxa"/>
            <w:hideMark/>
          </w:tcPr>
          <w:p w:rsidR="00DF6875" w:rsidRPr="00DF6875" w:rsidRDefault="00DF6875" w:rsidP="00DF6875">
            <w:pPr>
              <w:jc w:val="center"/>
            </w:pPr>
            <w:r w:rsidRPr="00DF6875">
              <w:t>-</w:t>
            </w:r>
          </w:p>
        </w:tc>
        <w:tc>
          <w:tcPr>
            <w:tcW w:w="2409" w:type="dxa"/>
            <w:hideMark/>
          </w:tcPr>
          <w:p w:rsidR="00DF6875" w:rsidRPr="00DF6875" w:rsidRDefault="009147E6" w:rsidP="00DF6875">
            <w:pPr>
              <w:ind w:left="-108" w:right="-108"/>
              <w:jc w:val="center"/>
            </w:pPr>
            <w:hyperlink r:id="rId71"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водопроводом, канализацией и ваннами с водонагревателями, работающими на твердом топливе</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134" w:type="dxa"/>
            <w:hideMark/>
          </w:tcPr>
          <w:p w:rsidR="00DF6875" w:rsidRPr="00DF6875" w:rsidRDefault="00DF6875" w:rsidP="00DF6875">
            <w:pPr>
              <w:jc w:val="center"/>
            </w:pPr>
            <w:r w:rsidRPr="00DF6875">
              <w:t>110</w:t>
            </w:r>
          </w:p>
        </w:tc>
        <w:tc>
          <w:tcPr>
            <w:tcW w:w="1276" w:type="dxa"/>
            <w:hideMark/>
          </w:tcPr>
          <w:p w:rsidR="00DF6875" w:rsidRPr="00DF6875" w:rsidRDefault="00DF6875" w:rsidP="00DF6875">
            <w:pPr>
              <w:jc w:val="center"/>
            </w:pPr>
            <w:r w:rsidRPr="00DF6875">
              <w:t>-</w:t>
            </w:r>
          </w:p>
        </w:tc>
        <w:tc>
          <w:tcPr>
            <w:tcW w:w="2409" w:type="dxa"/>
            <w:hideMark/>
          </w:tcPr>
          <w:p w:rsidR="00DF6875" w:rsidRPr="00DF6875" w:rsidRDefault="009147E6" w:rsidP="00DF6875">
            <w:pPr>
              <w:ind w:left="-108" w:right="-108"/>
              <w:jc w:val="center"/>
            </w:pPr>
            <w:hyperlink r:id="rId72"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водопроводом, канализацией и ваннами с газовыми водонагревателями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134" w:type="dxa"/>
            <w:hideMark/>
          </w:tcPr>
          <w:p w:rsidR="00DF6875" w:rsidRPr="00DF6875" w:rsidRDefault="00DF6875" w:rsidP="00DF6875">
            <w:pPr>
              <w:jc w:val="center"/>
            </w:pPr>
            <w:r w:rsidRPr="00DF6875">
              <w:t>120</w:t>
            </w:r>
          </w:p>
        </w:tc>
        <w:tc>
          <w:tcPr>
            <w:tcW w:w="1276" w:type="dxa"/>
            <w:hideMark/>
          </w:tcPr>
          <w:p w:rsidR="00DF6875" w:rsidRPr="00DF6875" w:rsidRDefault="00DF6875" w:rsidP="00DF6875">
            <w:pPr>
              <w:jc w:val="center"/>
            </w:pPr>
            <w:r w:rsidRPr="00DF6875">
              <w:t>-</w:t>
            </w:r>
          </w:p>
        </w:tc>
        <w:tc>
          <w:tcPr>
            <w:tcW w:w="2409" w:type="dxa"/>
            <w:hideMark/>
          </w:tcPr>
          <w:p w:rsidR="00DF6875" w:rsidRPr="00DF6875" w:rsidRDefault="009147E6" w:rsidP="00DF6875">
            <w:pPr>
              <w:ind w:left="-108" w:right="-108"/>
              <w:jc w:val="center"/>
            </w:pPr>
            <w:hyperlink r:id="rId73"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 xml:space="preserve">с централизованным горячим водоснабжением, </w:t>
            </w:r>
            <w:proofErr w:type="gramStart"/>
            <w:r w:rsidRPr="00DF6875">
              <w:t>оборудованные</w:t>
            </w:r>
            <w:proofErr w:type="gramEnd"/>
            <w:r w:rsidRPr="00DF6875">
              <w:t xml:space="preserve"> умывальниками, мойками и душами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134" w:type="dxa"/>
            <w:hideMark/>
          </w:tcPr>
          <w:p w:rsidR="00DF6875" w:rsidRPr="00DF6875" w:rsidRDefault="00DF6875" w:rsidP="00DF6875">
            <w:pPr>
              <w:jc w:val="center"/>
            </w:pPr>
            <w:r w:rsidRPr="00DF6875">
              <w:t>130</w:t>
            </w:r>
          </w:p>
        </w:tc>
        <w:tc>
          <w:tcPr>
            <w:tcW w:w="1276" w:type="dxa"/>
            <w:hideMark/>
          </w:tcPr>
          <w:p w:rsidR="00DF6875" w:rsidRPr="00DF6875" w:rsidRDefault="00DF6875" w:rsidP="00DF6875">
            <w:pPr>
              <w:jc w:val="center"/>
            </w:pPr>
            <w:r w:rsidRPr="00DF6875">
              <w:t>50</w:t>
            </w:r>
          </w:p>
        </w:tc>
        <w:tc>
          <w:tcPr>
            <w:tcW w:w="2409" w:type="dxa"/>
            <w:hideMark/>
          </w:tcPr>
          <w:p w:rsidR="00DF6875" w:rsidRPr="00DF6875" w:rsidRDefault="009147E6" w:rsidP="00DF6875">
            <w:pPr>
              <w:ind w:left="-108" w:right="-108"/>
              <w:jc w:val="center"/>
            </w:pPr>
            <w:hyperlink r:id="rId74"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сидячими ваннами, оборудованными душами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134" w:type="dxa"/>
            <w:hideMark/>
          </w:tcPr>
          <w:p w:rsidR="00DF6875" w:rsidRPr="00DF6875" w:rsidRDefault="00DF6875" w:rsidP="00DF6875">
            <w:pPr>
              <w:jc w:val="center"/>
            </w:pPr>
            <w:r w:rsidRPr="00DF6875">
              <w:t>160</w:t>
            </w:r>
          </w:p>
        </w:tc>
        <w:tc>
          <w:tcPr>
            <w:tcW w:w="1276" w:type="dxa"/>
            <w:hideMark/>
          </w:tcPr>
          <w:p w:rsidR="00DF6875" w:rsidRPr="00DF6875" w:rsidRDefault="00DF6875" w:rsidP="00DF6875">
            <w:pPr>
              <w:jc w:val="center"/>
            </w:pPr>
            <w:r w:rsidRPr="00DF6875">
              <w:t>65</w:t>
            </w:r>
          </w:p>
        </w:tc>
        <w:tc>
          <w:tcPr>
            <w:tcW w:w="2409" w:type="dxa"/>
            <w:hideMark/>
          </w:tcPr>
          <w:p w:rsidR="00DF6875" w:rsidRPr="00DF6875" w:rsidRDefault="009147E6" w:rsidP="00DF6875">
            <w:pPr>
              <w:ind w:left="-108" w:right="-108"/>
              <w:jc w:val="center"/>
            </w:pPr>
            <w:hyperlink r:id="rId75"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ваннами длиной от 1500 мм, оборудованными душами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134" w:type="dxa"/>
            <w:hideMark/>
          </w:tcPr>
          <w:p w:rsidR="00DF6875" w:rsidRPr="00DF6875" w:rsidRDefault="00DF6875" w:rsidP="00DF6875">
            <w:pPr>
              <w:jc w:val="center"/>
            </w:pPr>
            <w:r w:rsidRPr="00DF6875">
              <w:t>180</w:t>
            </w:r>
          </w:p>
        </w:tc>
        <w:tc>
          <w:tcPr>
            <w:tcW w:w="1276" w:type="dxa"/>
            <w:hideMark/>
          </w:tcPr>
          <w:p w:rsidR="00DF6875" w:rsidRPr="00DF6875" w:rsidRDefault="00DF6875" w:rsidP="00DF6875">
            <w:pPr>
              <w:jc w:val="center"/>
            </w:pPr>
            <w:r w:rsidRPr="00DF6875">
              <w:t>70</w:t>
            </w:r>
          </w:p>
        </w:tc>
        <w:tc>
          <w:tcPr>
            <w:tcW w:w="2409" w:type="dxa"/>
            <w:hideMark/>
          </w:tcPr>
          <w:p w:rsidR="00DF6875" w:rsidRPr="00DF6875" w:rsidRDefault="009147E6" w:rsidP="00DF6875">
            <w:pPr>
              <w:ind w:left="-108" w:right="-108"/>
              <w:jc w:val="center"/>
            </w:pPr>
            <w:hyperlink r:id="rId76" w:anchor="/document/400383625/entry/0" w:history="1">
              <w:r w:rsidR="00DF6875" w:rsidRPr="00DF6875">
                <w:t>СП 30.13330.2020</w:t>
              </w:r>
            </w:hyperlink>
            <w:r w:rsidR="00DF6875" w:rsidRPr="00DF6875">
              <w:t>, таб. А</w:t>
            </w:r>
            <w:proofErr w:type="gramStart"/>
            <w:r w:rsidR="00DF6875"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pPr>
              <w:jc w:val="center"/>
            </w:pPr>
            <w:r w:rsidRPr="00DF6875">
              <w:t>2</w:t>
            </w:r>
          </w:p>
        </w:tc>
        <w:tc>
          <w:tcPr>
            <w:tcW w:w="9166" w:type="dxa"/>
            <w:gridSpan w:val="6"/>
            <w:hideMark/>
          </w:tcPr>
          <w:p w:rsidR="00DF6875" w:rsidRPr="00DF6875" w:rsidRDefault="00DF6875" w:rsidP="00DF6875">
            <w:pPr>
              <w:ind w:left="270" w:right="156"/>
            </w:pPr>
            <w:r w:rsidRPr="00DF6875">
              <w:t>Общежития:</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общими душевыми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человека</w:t>
            </w:r>
          </w:p>
        </w:tc>
        <w:tc>
          <w:tcPr>
            <w:tcW w:w="1134" w:type="dxa"/>
            <w:hideMark/>
          </w:tcPr>
          <w:p w:rsidR="00DF6875" w:rsidRPr="00DF6875" w:rsidRDefault="00DF6875" w:rsidP="00DF6875">
            <w:pPr>
              <w:jc w:val="center"/>
            </w:pPr>
            <w:r w:rsidRPr="00DF6875">
              <w:t>85</w:t>
            </w:r>
          </w:p>
        </w:tc>
        <w:tc>
          <w:tcPr>
            <w:tcW w:w="1276" w:type="dxa"/>
            <w:hideMark/>
          </w:tcPr>
          <w:p w:rsidR="00DF6875" w:rsidRPr="00DF6875" w:rsidRDefault="00DF6875" w:rsidP="00DF6875">
            <w:pPr>
              <w:jc w:val="center"/>
            </w:pPr>
            <w:r w:rsidRPr="00DF6875">
              <w:t>45</w:t>
            </w:r>
          </w:p>
        </w:tc>
        <w:tc>
          <w:tcPr>
            <w:tcW w:w="2409" w:type="dxa"/>
            <w:hideMark/>
          </w:tcPr>
          <w:p w:rsidR="00DF6875" w:rsidRPr="00DF6875" w:rsidRDefault="009147E6" w:rsidP="00DF6875">
            <w:pPr>
              <w:ind w:left="-108" w:right="-108"/>
              <w:jc w:val="center"/>
            </w:pPr>
            <w:hyperlink r:id="rId77"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душами при всех жилых комнатах</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человека</w:t>
            </w:r>
          </w:p>
        </w:tc>
        <w:tc>
          <w:tcPr>
            <w:tcW w:w="1134" w:type="dxa"/>
            <w:hideMark/>
          </w:tcPr>
          <w:p w:rsidR="00DF6875" w:rsidRPr="00DF6875" w:rsidRDefault="00DF6875" w:rsidP="00DF6875">
            <w:pPr>
              <w:jc w:val="center"/>
            </w:pPr>
            <w:r w:rsidRPr="00DF6875">
              <w:t>110</w:t>
            </w:r>
          </w:p>
        </w:tc>
        <w:tc>
          <w:tcPr>
            <w:tcW w:w="1276" w:type="dxa"/>
            <w:hideMark/>
          </w:tcPr>
          <w:p w:rsidR="00DF6875" w:rsidRPr="00DF6875" w:rsidRDefault="00DF6875" w:rsidP="00DF6875">
            <w:pPr>
              <w:jc w:val="center"/>
            </w:pPr>
            <w:r w:rsidRPr="00DF6875">
              <w:t>50</w:t>
            </w:r>
          </w:p>
        </w:tc>
        <w:tc>
          <w:tcPr>
            <w:tcW w:w="2409" w:type="dxa"/>
            <w:hideMark/>
          </w:tcPr>
          <w:p w:rsidR="00DF6875" w:rsidRPr="00DF6875" w:rsidRDefault="009147E6" w:rsidP="00DF6875">
            <w:pPr>
              <w:ind w:left="-108" w:right="-108"/>
              <w:jc w:val="center"/>
            </w:pPr>
            <w:hyperlink r:id="rId78"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общими кухнями и блоками душевых на этажах при жилых комнатах в каждой секции здания</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человека</w:t>
            </w:r>
          </w:p>
        </w:tc>
        <w:tc>
          <w:tcPr>
            <w:tcW w:w="1134" w:type="dxa"/>
            <w:hideMark/>
          </w:tcPr>
          <w:p w:rsidR="00DF6875" w:rsidRPr="00DF6875" w:rsidRDefault="00DF6875" w:rsidP="00DF6875">
            <w:pPr>
              <w:jc w:val="center"/>
            </w:pPr>
            <w:r w:rsidRPr="00DF6875">
              <w:t>120</w:t>
            </w:r>
          </w:p>
        </w:tc>
        <w:tc>
          <w:tcPr>
            <w:tcW w:w="1276" w:type="dxa"/>
            <w:hideMark/>
          </w:tcPr>
          <w:p w:rsidR="00DF6875" w:rsidRPr="00DF6875" w:rsidRDefault="00DF6875" w:rsidP="00DF6875">
            <w:pPr>
              <w:jc w:val="center"/>
            </w:pPr>
            <w:r w:rsidRPr="00DF6875">
              <w:t>70</w:t>
            </w:r>
          </w:p>
        </w:tc>
        <w:tc>
          <w:tcPr>
            <w:tcW w:w="2409" w:type="dxa"/>
            <w:hideMark/>
          </w:tcPr>
          <w:p w:rsidR="00DF6875" w:rsidRPr="00DF6875" w:rsidRDefault="009147E6" w:rsidP="00DF6875">
            <w:pPr>
              <w:ind w:left="-108" w:right="-108"/>
              <w:jc w:val="center"/>
            </w:pPr>
            <w:hyperlink r:id="rId79"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pPr>
              <w:jc w:val="center"/>
            </w:pPr>
            <w:r w:rsidRPr="00DF6875">
              <w:t>3</w:t>
            </w:r>
          </w:p>
        </w:tc>
        <w:tc>
          <w:tcPr>
            <w:tcW w:w="9166" w:type="dxa"/>
            <w:gridSpan w:val="6"/>
            <w:hideMark/>
          </w:tcPr>
          <w:p w:rsidR="00DF6875" w:rsidRPr="00DF6875" w:rsidRDefault="00DF6875" w:rsidP="00DF6875">
            <w:pPr>
              <w:ind w:left="-108" w:right="-108"/>
              <w:jc w:val="center"/>
            </w:pPr>
            <w:r w:rsidRPr="00DF6875">
              <w:t>Гостиницы, пансионаты:</w:t>
            </w:r>
          </w:p>
        </w:tc>
      </w:tr>
      <w:tr w:rsidR="00DF6875" w:rsidRPr="00DF6875" w:rsidTr="00DF6875">
        <w:trPr>
          <w:trHeight w:val="240"/>
        </w:trPr>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общими ваннами и душами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120</w:t>
            </w:r>
          </w:p>
        </w:tc>
        <w:tc>
          <w:tcPr>
            <w:tcW w:w="1276" w:type="dxa"/>
            <w:hideMark/>
          </w:tcPr>
          <w:p w:rsidR="00DF6875" w:rsidRPr="00DF6875" w:rsidRDefault="00DF6875" w:rsidP="00DF6875">
            <w:pPr>
              <w:jc w:val="center"/>
            </w:pPr>
            <w:r w:rsidRPr="00DF6875">
              <w:t>60</w:t>
            </w:r>
          </w:p>
        </w:tc>
        <w:tc>
          <w:tcPr>
            <w:tcW w:w="2409" w:type="dxa"/>
            <w:vMerge w:val="restart"/>
            <w:hideMark/>
          </w:tcPr>
          <w:p w:rsidR="00DF6875" w:rsidRPr="00DF6875" w:rsidRDefault="009147E6" w:rsidP="00DF6875">
            <w:pPr>
              <w:ind w:left="-108" w:right="-108"/>
              <w:jc w:val="center"/>
            </w:pPr>
            <w:hyperlink r:id="rId80"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душами во всех номерах</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230</w:t>
            </w:r>
          </w:p>
        </w:tc>
        <w:tc>
          <w:tcPr>
            <w:tcW w:w="1276" w:type="dxa"/>
            <w:hideMark/>
          </w:tcPr>
          <w:p w:rsidR="00DF6875" w:rsidRPr="00DF6875" w:rsidRDefault="00DF6875" w:rsidP="00DF6875">
            <w:pPr>
              <w:jc w:val="center"/>
            </w:pPr>
            <w:r w:rsidRPr="00DF6875">
              <w:t>120</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 xml:space="preserve">с ваннами </w:t>
            </w:r>
            <w:proofErr w:type="gramStart"/>
            <w:r w:rsidRPr="00DF6875">
              <w:t>во</w:t>
            </w:r>
            <w:proofErr w:type="gramEnd"/>
            <w:r w:rsidRPr="00DF6875">
              <w:t xml:space="preserve"> отдельных номерах, до 25% номеров</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200</w:t>
            </w:r>
          </w:p>
        </w:tc>
        <w:tc>
          <w:tcPr>
            <w:tcW w:w="1276" w:type="dxa"/>
            <w:hideMark/>
          </w:tcPr>
          <w:p w:rsidR="00DF6875" w:rsidRPr="00DF6875" w:rsidRDefault="00DF6875" w:rsidP="00DF6875">
            <w:pPr>
              <w:jc w:val="center"/>
            </w:pPr>
            <w:r w:rsidRPr="00DF6875">
              <w:t>85</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до 75% номеров</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250</w:t>
            </w:r>
          </w:p>
        </w:tc>
        <w:tc>
          <w:tcPr>
            <w:tcW w:w="1276" w:type="dxa"/>
            <w:hideMark/>
          </w:tcPr>
          <w:p w:rsidR="00DF6875" w:rsidRPr="00DF6875" w:rsidRDefault="00DF6875" w:rsidP="00DF6875">
            <w:pPr>
              <w:jc w:val="center"/>
            </w:pPr>
            <w:r w:rsidRPr="00DF6875">
              <w:t>130</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до 100% номеров</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w:t>
            </w:r>
            <w:r w:rsidRPr="00DF6875">
              <w:lastRenderedPageBreak/>
              <w:t>место</w:t>
            </w:r>
          </w:p>
        </w:tc>
        <w:tc>
          <w:tcPr>
            <w:tcW w:w="1134" w:type="dxa"/>
            <w:hideMark/>
          </w:tcPr>
          <w:p w:rsidR="00DF6875" w:rsidRPr="00DF6875" w:rsidRDefault="00DF6875" w:rsidP="00DF6875">
            <w:pPr>
              <w:jc w:val="center"/>
            </w:pPr>
            <w:r w:rsidRPr="00DF6875">
              <w:lastRenderedPageBreak/>
              <w:t>300</w:t>
            </w:r>
          </w:p>
        </w:tc>
        <w:tc>
          <w:tcPr>
            <w:tcW w:w="1276" w:type="dxa"/>
            <w:hideMark/>
          </w:tcPr>
          <w:p w:rsidR="00DF6875" w:rsidRPr="00DF6875" w:rsidRDefault="00DF6875" w:rsidP="00DF6875">
            <w:pPr>
              <w:jc w:val="center"/>
            </w:pPr>
            <w:r w:rsidRPr="00DF6875">
              <w:t>160</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lastRenderedPageBreak/>
              <w:t>4</w:t>
            </w:r>
          </w:p>
        </w:tc>
        <w:tc>
          <w:tcPr>
            <w:tcW w:w="9166" w:type="dxa"/>
            <w:gridSpan w:val="6"/>
            <w:hideMark/>
          </w:tcPr>
          <w:p w:rsidR="00DF6875" w:rsidRPr="00DF6875" w:rsidRDefault="00DF6875" w:rsidP="00DF6875">
            <w:pPr>
              <w:ind w:left="270" w:right="156"/>
              <w:jc w:val="center"/>
            </w:pPr>
            <w:r w:rsidRPr="00DF6875">
              <w:t>Больницы:</w:t>
            </w:r>
          </w:p>
        </w:tc>
      </w:tr>
      <w:tr w:rsidR="00DF6875" w:rsidRPr="00DF6875" w:rsidTr="00DF6875">
        <w:trPr>
          <w:trHeight w:val="240"/>
        </w:trPr>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общими ванными и душами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койку</w:t>
            </w:r>
          </w:p>
        </w:tc>
        <w:tc>
          <w:tcPr>
            <w:tcW w:w="1134" w:type="dxa"/>
            <w:hideMark/>
          </w:tcPr>
          <w:p w:rsidR="00DF6875" w:rsidRPr="00DF6875" w:rsidRDefault="00DF6875" w:rsidP="00DF6875">
            <w:pPr>
              <w:jc w:val="center"/>
            </w:pPr>
            <w:r w:rsidRPr="00DF6875">
              <w:t>115</w:t>
            </w:r>
          </w:p>
        </w:tc>
        <w:tc>
          <w:tcPr>
            <w:tcW w:w="1276" w:type="dxa"/>
            <w:hideMark/>
          </w:tcPr>
          <w:p w:rsidR="00DF6875" w:rsidRPr="00DF6875" w:rsidRDefault="00DF6875" w:rsidP="00DF6875">
            <w:pPr>
              <w:jc w:val="center"/>
            </w:pPr>
            <w:r w:rsidRPr="00DF6875">
              <w:t>65</w:t>
            </w:r>
          </w:p>
        </w:tc>
        <w:tc>
          <w:tcPr>
            <w:tcW w:w="2409" w:type="dxa"/>
            <w:vMerge w:val="restart"/>
            <w:hideMark/>
          </w:tcPr>
          <w:p w:rsidR="00DF6875" w:rsidRPr="00DF6875" w:rsidRDefault="009147E6" w:rsidP="00DF6875">
            <w:pPr>
              <w:ind w:left="-108" w:right="-108"/>
              <w:jc w:val="center"/>
            </w:pPr>
            <w:hyperlink r:id="rId81"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санитарными узлами, приближенными к палатам</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койку</w:t>
            </w:r>
          </w:p>
        </w:tc>
        <w:tc>
          <w:tcPr>
            <w:tcW w:w="1134" w:type="dxa"/>
            <w:hideMark/>
          </w:tcPr>
          <w:p w:rsidR="00DF6875" w:rsidRPr="00DF6875" w:rsidRDefault="00DF6875" w:rsidP="00DF6875">
            <w:pPr>
              <w:jc w:val="center"/>
            </w:pPr>
            <w:r w:rsidRPr="00DF6875">
              <w:t>200</w:t>
            </w:r>
          </w:p>
        </w:tc>
        <w:tc>
          <w:tcPr>
            <w:tcW w:w="1276" w:type="dxa"/>
            <w:hideMark/>
          </w:tcPr>
          <w:p w:rsidR="00DF6875" w:rsidRPr="00DF6875" w:rsidRDefault="00DF6875" w:rsidP="00DF6875">
            <w:pPr>
              <w:jc w:val="center"/>
            </w:pPr>
            <w:r w:rsidRPr="00DF6875">
              <w:t>75</w:t>
            </w:r>
          </w:p>
        </w:tc>
        <w:tc>
          <w:tcPr>
            <w:tcW w:w="2409" w:type="dxa"/>
            <w:vMerge/>
            <w:hideMark/>
          </w:tcPr>
          <w:p w:rsidR="00DF6875" w:rsidRPr="00DF6875" w:rsidRDefault="00DF6875" w:rsidP="00DF6875">
            <w:pPr>
              <w:ind w:left="-108" w:right="-108"/>
            </w:pP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инфекционные</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койку</w:t>
            </w:r>
          </w:p>
        </w:tc>
        <w:tc>
          <w:tcPr>
            <w:tcW w:w="1134" w:type="dxa"/>
            <w:hideMark/>
          </w:tcPr>
          <w:p w:rsidR="00DF6875" w:rsidRPr="00DF6875" w:rsidRDefault="00DF6875" w:rsidP="00DF6875">
            <w:pPr>
              <w:jc w:val="center"/>
            </w:pPr>
            <w:r w:rsidRPr="00DF6875">
              <w:t>240</w:t>
            </w:r>
          </w:p>
        </w:tc>
        <w:tc>
          <w:tcPr>
            <w:tcW w:w="1276" w:type="dxa"/>
            <w:hideMark/>
          </w:tcPr>
          <w:p w:rsidR="00DF6875" w:rsidRPr="00DF6875" w:rsidRDefault="00DF6875" w:rsidP="00DF6875">
            <w:pPr>
              <w:jc w:val="center"/>
            </w:pPr>
            <w:r w:rsidRPr="00DF6875">
              <w:t>95</w:t>
            </w:r>
          </w:p>
        </w:tc>
        <w:tc>
          <w:tcPr>
            <w:tcW w:w="2409" w:type="dxa"/>
            <w:vMerge/>
            <w:hideMark/>
          </w:tcPr>
          <w:p w:rsidR="00DF6875" w:rsidRPr="00DF6875" w:rsidRDefault="00DF6875" w:rsidP="00DF6875">
            <w:pPr>
              <w:ind w:left="-108" w:right="-108"/>
            </w:pPr>
          </w:p>
        </w:tc>
      </w:tr>
      <w:tr w:rsidR="00DF6875" w:rsidRPr="00DF6875" w:rsidTr="00DF6875">
        <w:tc>
          <w:tcPr>
            <w:tcW w:w="581" w:type="dxa"/>
            <w:hideMark/>
          </w:tcPr>
          <w:p w:rsidR="00DF6875" w:rsidRPr="00DF6875" w:rsidRDefault="00DF6875" w:rsidP="00DF6875">
            <w:pPr>
              <w:jc w:val="center"/>
            </w:pPr>
            <w:r w:rsidRPr="00DF6875">
              <w:t>5</w:t>
            </w:r>
          </w:p>
        </w:tc>
        <w:tc>
          <w:tcPr>
            <w:tcW w:w="9166" w:type="dxa"/>
            <w:gridSpan w:val="6"/>
            <w:hideMark/>
          </w:tcPr>
          <w:p w:rsidR="00DF6875" w:rsidRPr="00DF6875" w:rsidRDefault="00DF6875" w:rsidP="00DF6875">
            <w:pPr>
              <w:ind w:left="-108" w:right="-108"/>
            </w:pPr>
            <w:r w:rsidRPr="00DF6875">
              <w:t>Санатории и дома отдыха:</w:t>
            </w:r>
          </w:p>
        </w:tc>
      </w:tr>
      <w:tr w:rsidR="00DF6875" w:rsidRPr="00DF6875" w:rsidTr="00DF6875">
        <w:trPr>
          <w:trHeight w:val="240"/>
        </w:trPr>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общими душами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130</w:t>
            </w:r>
          </w:p>
        </w:tc>
        <w:tc>
          <w:tcPr>
            <w:tcW w:w="1276" w:type="dxa"/>
            <w:hideMark/>
          </w:tcPr>
          <w:p w:rsidR="00DF6875" w:rsidRPr="00DF6875" w:rsidRDefault="00DF6875" w:rsidP="00DF6875">
            <w:pPr>
              <w:jc w:val="center"/>
            </w:pPr>
            <w:r w:rsidRPr="00DF6875">
              <w:t>55</w:t>
            </w:r>
          </w:p>
        </w:tc>
        <w:tc>
          <w:tcPr>
            <w:tcW w:w="2409" w:type="dxa"/>
            <w:vMerge w:val="restart"/>
            <w:hideMark/>
          </w:tcPr>
          <w:p w:rsidR="00DF6875" w:rsidRPr="00DF6875" w:rsidRDefault="009147E6" w:rsidP="00DF6875">
            <w:pPr>
              <w:ind w:left="-108" w:right="-108"/>
              <w:jc w:val="center"/>
            </w:pPr>
            <w:hyperlink r:id="rId82" w:anchor="/document/400383625/entry/0" w:history="1">
              <w:r w:rsidR="00DF6875" w:rsidRPr="00DF6875">
                <w:t>СП 30.13330.2020</w:t>
              </w:r>
            </w:hyperlink>
            <w:r w:rsidR="00DF6875" w:rsidRPr="00DF6875">
              <w:t>, таб. А</w:t>
            </w:r>
            <w:proofErr w:type="gramStart"/>
            <w:r w:rsidR="00DF6875"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ваннами при всех жилых комнатах</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200</w:t>
            </w:r>
          </w:p>
        </w:tc>
        <w:tc>
          <w:tcPr>
            <w:tcW w:w="1276" w:type="dxa"/>
            <w:hideMark/>
          </w:tcPr>
          <w:p w:rsidR="00DF6875" w:rsidRPr="00DF6875" w:rsidRDefault="00DF6875" w:rsidP="00DF6875">
            <w:pPr>
              <w:jc w:val="center"/>
            </w:pPr>
            <w:r w:rsidRPr="00DF6875">
              <w:t>65</w:t>
            </w:r>
          </w:p>
        </w:tc>
        <w:tc>
          <w:tcPr>
            <w:tcW w:w="2409" w:type="dxa"/>
            <w:vMerge/>
            <w:hideMark/>
          </w:tcPr>
          <w:p w:rsidR="00DF6875" w:rsidRPr="00DF6875" w:rsidRDefault="00DF6875" w:rsidP="00DF6875">
            <w:pPr>
              <w:ind w:left="-108" w:right="-108"/>
            </w:pPr>
          </w:p>
        </w:tc>
      </w:tr>
      <w:tr w:rsidR="00DF6875" w:rsidRPr="00DF6875" w:rsidTr="00DF6875">
        <w:tc>
          <w:tcPr>
            <w:tcW w:w="581" w:type="dxa"/>
            <w:hideMark/>
          </w:tcPr>
          <w:p w:rsidR="00DF6875" w:rsidRPr="00DF6875" w:rsidRDefault="00DF6875" w:rsidP="00DF6875">
            <w:r w:rsidRPr="00DF6875">
              <w:t> </w:t>
            </w:r>
          </w:p>
        </w:tc>
        <w:tc>
          <w:tcPr>
            <w:tcW w:w="3071" w:type="dxa"/>
            <w:hideMark/>
          </w:tcPr>
          <w:p w:rsidR="00DF6875" w:rsidRPr="00DF6875" w:rsidRDefault="00DF6875" w:rsidP="00DF6875">
            <w:pPr>
              <w:ind w:left="270" w:right="156"/>
            </w:pPr>
            <w:r w:rsidRPr="00DF6875">
              <w:t>с душами при всех жилых комнатах</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150</w:t>
            </w:r>
          </w:p>
        </w:tc>
        <w:tc>
          <w:tcPr>
            <w:tcW w:w="1276" w:type="dxa"/>
            <w:hideMark/>
          </w:tcPr>
          <w:p w:rsidR="00DF6875" w:rsidRPr="00DF6875" w:rsidRDefault="00DF6875" w:rsidP="00DF6875">
            <w:pPr>
              <w:jc w:val="center"/>
            </w:pPr>
            <w:r w:rsidRPr="00DF6875">
              <w:t>100</w:t>
            </w:r>
          </w:p>
        </w:tc>
        <w:tc>
          <w:tcPr>
            <w:tcW w:w="2409" w:type="dxa"/>
            <w:vMerge/>
            <w:hideMark/>
          </w:tcPr>
          <w:p w:rsidR="00DF6875" w:rsidRPr="00DF6875" w:rsidRDefault="00DF6875" w:rsidP="00DF6875">
            <w:pPr>
              <w:ind w:left="-108" w:right="-108"/>
            </w:pPr>
          </w:p>
        </w:tc>
      </w:tr>
      <w:tr w:rsidR="00DF6875" w:rsidRPr="00DF6875" w:rsidTr="00DF6875">
        <w:tc>
          <w:tcPr>
            <w:tcW w:w="581" w:type="dxa"/>
            <w:hideMark/>
          </w:tcPr>
          <w:p w:rsidR="00DF6875" w:rsidRPr="00DF6875" w:rsidRDefault="00DF6875" w:rsidP="00DF6875">
            <w:pPr>
              <w:jc w:val="center"/>
            </w:pPr>
            <w:r w:rsidRPr="00DF6875">
              <w:t>6</w:t>
            </w:r>
          </w:p>
        </w:tc>
        <w:tc>
          <w:tcPr>
            <w:tcW w:w="3071" w:type="dxa"/>
            <w:hideMark/>
          </w:tcPr>
          <w:p w:rsidR="00DF6875" w:rsidRPr="00DF6875" w:rsidRDefault="00DF6875" w:rsidP="00DF6875">
            <w:pPr>
              <w:ind w:left="270" w:right="156"/>
            </w:pPr>
            <w:r w:rsidRPr="00DF6875">
              <w:t>Поликлиники и амбулатории</w:t>
            </w:r>
          </w:p>
        </w:tc>
        <w:tc>
          <w:tcPr>
            <w:tcW w:w="1276" w:type="dxa"/>
            <w:gridSpan w:val="2"/>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больного в смену</w:t>
            </w:r>
          </w:p>
        </w:tc>
        <w:tc>
          <w:tcPr>
            <w:tcW w:w="1134" w:type="dxa"/>
            <w:hideMark/>
          </w:tcPr>
          <w:p w:rsidR="00DF6875" w:rsidRPr="00DF6875" w:rsidRDefault="00DF6875" w:rsidP="00DF6875">
            <w:pPr>
              <w:jc w:val="center"/>
            </w:pPr>
            <w:r w:rsidRPr="00DF6875">
              <w:t>13</w:t>
            </w:r>
          </w:p>
        </w:tc>
        <w:tc>
          <w:tcPr>
            <w:tcW w:w="1276" w:type="dxa"/>
            <w:hideMark/>
          </w:tcPr>
          <w:p w:rsidR="00DF6875" w:rsidRPr="00DF6875" w:rsidRDefault="00DF6875" w:rsidP="00DF6875">
            <w:pPr>
              <w:jc w:val="center"/>
            </w:pPr>
            <w:r w:rsidRPr="00DF6875">
              <w:t>4,4</w:t>
            </w:r>
          </w:p>
        </w:tc>
        <w:tc>
          <w:tcPr>
            <w:tcW w:w="2409" w:type="dxa"/>
            <w:hideMark/>
          </w:tcPr>
          <w:p w:rsidR="00DF6875" w:rsidRPr="00DF6875" w:rsidRDefault="009147E6" w:rsidP="00DF6875">
            <w:pPr>
              <w:ind w:left="-108" w:right="-108"/>
              <w:jc w:val="center"/>
            </w:pPr>
            <w:hyperlink r:id="rId83" w:anchor="/document/400383625/entry/0" w:history="1">
              <w:r w:rsidR="00DF6875" w:rsidRPr="00DF6875">
                <w:t>СП 30.13330.2020</w:t>
              </w:r>
            </w:hyperlink>
            <w:r w:rsidR="00DF6875" w:rsidRPr="00DF6875">
              <w:t>, таб. А</w:t>
            </w:r>
            <w:proofErr w:type="gramStart"/>
            <w:r w:rsidR="00DF6875"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pPr>
              <w:jc w:val="center"/>
            </w:pPr>
            <w:r w:rsidRPr="00DF6875">
              <w:t>7</w:t>
            </w:r>
          </w:p>
        </w:tc>
        <w:tc>
          <w:tcPr>
            <w:tcW w:w="9166" w:type="dxa"/>
            <w:gridSpan w:val="6"/>
            <w:hideMark/>
          </w:tcPr>
          <w:p w:rsidR="00DF6875" w:rsidRPr="00DF6875" w:rsidRDefault="00DF6875" w:rsidP="00DF6875">
            <w:pPr>
              <w:ind w:left="-108" w:right="-108"/>
              <w:jc w:val="center"/>
            </w:pPr>
            <w:r w:rsidRPr="00DF6875">
              <w:t>Дошкольные образовательные учреждения и школы-интернаты:</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 дневным пребыванием детей:</w:t>
            </w:r>
          </w:p>
        </w:tc>
        <w:tc>
          <w:tcPr>
            <w:tcW w:w="1134" w:type="dxa"/>
            <w:hideMark/>
          </w:tcPr>
          <w:p w:rsidR="00DF6875" w:rsidRPr="00DF6875" w:rsidRDefault="00DF6875" w:rsidP="00DF6875">
            <w:r w:rsidRPr="00DF6875">
              <w:t> </w:t>
            </w:r>
          </w:p>
        </w:tc>
        <w:tc>
          <w:tcPr>
            <w:tcW w:w="1134" w:type="dxa"/>
            <w:hideMark/>
          </w:tcPr>
          <w:p w:rsidR="00DF6875" w:rsidRPr="00DF6875" w:rsidRDefault="00DF6875" w:rsidP="00DF6875">
            <w:r w:rsidRPr="00DF6875">
              <w:t> </w:t>
            </w:r>
          </w:p>
        </w:tc>
        <w:tc>
          <w:tcPr>
            <w:tcW w:w="1276" w:type="dxa"/>
            <w:hideMark/>
          </w:tcPr>
          <w:p w:rsidR="00DF6875" w:rsidRPr="00DF6875" w:rsidRDefault="00DF6875" w:rsidP="00DF6875">
            <w:r w:rsidRPr="00DF6875">
              <w:t> </w:t>
            </w:r>
          </w:p>
        </w:tc>
        <w:tc>
          <w:tcPr>
            <w:tcW w:w="2409" w:type="dxa"/>
            <w:vMerge w:val="restart"/>
            <w:hideMark/>
          </w:tcPr>
          <w:p w:rsidR="00DF6875" w:rsidRPr="00DF6875" w:rsidRDefault="009147E6" w:rsidP="00DF6875">
            <w:pPr>
              <w:ind w:left="-108" w:right="-108"/>
              <w:jc w:val="center"/>
            </w:pPr>
            <w:hyperlink r:id="rId84" w:anchor="/document/400383625/entry/0" w:history="1">
              <w:r w:rsidR="00DF6875" w:rsidRPr="00DF6875">
                <w:t>СП 30.13330.2020</w:t>
              </w:r>
            </w:hyperlink>
            <w:r w:rsidR="00DF6875" w:rsidRPr="00DF6875">
              <w:t xml:space="preserve">, </w:t>
            </w:r>
          </w:p>
          <w:p w:rsidR="00DF6875" w:rsidRPr="00DF6875" w:rsidRDefault="00DF6875" w:rsidP="00DF6875">
            <w:pPr>
              <w:ind w:left="-108" w:right="-108"/>
              <w:jc w:val="center"/>
            </w:pPr>
            <w:r w:rsidRPr="00DF6875">
              <w:t>таб. А</w:t>
            </w:r>
            <w:proofErr w:type="gramStart"/>
            <w:r w:rsidRPr="00DF6875">
              <w:t>2</w:t>
            </w:r>
            <w:proofErr w:type="gramEnd"/>
          </w:p>
          <w:p w:rsidR="00DF6875" w:rsidRPr="00DF6875" w:rsidRDefault="00DF6875" w:rsidP="00DF6875">
            <w:pPr>
              <w:ind w:left="-108" w:right="-108"/>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со столовыми, работающими на полуфабрикатах</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ребенка</w:t>
            </w:r>
          </w:p>
        </w:tc>
        <w:tc>
          <w:tcPr>
            <w:tcW w:w="1134" w:type="dxa"/>
            <w:hideMark/>
          </w:tcPr>
          <w:p w:rsidR="00DF6875" w:rsidRPr="00DF6875" w:rsidRDefault="00DF6875" w:rsidP="00DF6875">
            <w:pPr>
              <w:jc w:val="center"/>
            </w:pPr>
            <w:r w:rsidRPr="00DF6875">
              <w:t>22</w:t>
            </w:r>
          </w:p>
        </w:tc>
        <w:tc>
          <w:tcPr>
            <w:tcW w:w="1276" w:type="dxa"/>
            <w:hideMark/>
          </w:tcPr>
          <w:p w:rsidR="00DF6875" w:rsidRPr="00DF6875" w:rsidRDefault="00DF6875" w:rsidP="00DF6875">
            <w:pPr>
              <w:jc w:val="center"/>
            </w:pPr>
            <w:r w:rsidRPr="00DF6875">
              <w:t>10</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со столовыми, работающими на сырье, и прачечными, оборудованными автоматическими стиральными машинами</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ребенка</w:t>
            </w:r>
          </w:p>
        </w:tc>
        <w:tc>
          <w:tcPr>
            <w:tcW w:w="1134" w:type="dxa"/>
            <w:hideMark/>
          </w:tcPr>
          <w:p w:rsidR="00DF6875" w:rsidRPr="00DF6875" w:rsidRDefault="00DF6875" w:rsidP="00DF6875">
            <w:pPr>
              <w:jc w:val="center"/>
            </w:pPr>
            <w:r w:rsidRPr="00DF6875">
              <w:t>60</w:t>
            </w:r>
          </w:p>
        </w:tc>
        <w:tc>
          <w:tcPr>
            <w:tcW w:w="1276" w:type="dxa"/>
            <w:hideMark/>
          </w:tcPr>
          <w:p w:rsidR="00DF6875" w:rsidRPr="00DF6875" w:rsidRDefault="00DF6875" w:rsidP="00DF6875">
            <w:pPr>
              <w:jc w:val="center"/>
            </w:pPr>
            <w:r w:rsidRPr="00DF6875">
              <w:t>21</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 круглосуточным пребыванием детей:</w:t>
            </w:r>
          </w:p>
        </w:tc>
        <w:tc>
          <w:tcPr>
            <w:tcW w:w="1134" w:type="dxa"/>
            <w:hideMark/>
          </w:tcPr>
          <w:p w:rsidR="00DF6875" w:rsidRPr="00DF6875" w:rsidRDefault="00DF6875" w:rsidP="00DF6875">
            <w:r w:rsidRPr="00DF6875">
              <w:t> </w:t>
            </w:r>
          </w:p>
        </w:tc>
        <w:tc>
          <w:tcPr>
            <w:tcW w:w="1134" w:type="dxa"/>
            <w:hideMark/>
          </w:tcPr>
          <w:p w:rsidR="00DF6875" w:rsidRPr="00DF6875" w:rsidRDefault="00DF6875" w:rsidP="00DF6875">
            <w:r w:rsidRPr="00DF6875">
              <w:t> </w:t>
            </w:r>
          </w:p>
        </w:tc>
        <w:tc>
          <w:tcPr>
            <w:tcW w:w="1276" w:type="dxa"/>
            <w:hideMark/>
          </w:tcPr>
          <w:p w:rsidR="00DF6875" w:rsidRPr="00DF6875" w:rsidRDefault="00DF6875" w:rsidP="00DF6875">
            <w:r w:rsidRPr="00DF6875">
              <w:t> </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со столовыми, работающими на полуфабрикатах</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ребенка</w:t>
            </w:r>
          </w:p>
        </w:tc>
        <w:tc>
          <w:tcPr>
            <w:tcW w:w="1134" w:type="dxa"/>
            <w:hideMark/>
          </w:tcPr>
          <w:p w:rsidR="00DF6875" w:rsidRPr="00DF6875" w:rsidRDefault="00DF6875" w:rsidP="00DF6875">
            <w:pPr>
              <w:jc w:val="center"/>
            </w:pPr>
            <w:r w:rsidRPr="00DF6875">
              <w:t>40</w:t>
            </w:r>
          </w:p>
        </w:tc>
        <w:tc>
          <w:tcPr>
            <w:tcW w:w="1276" w:type="dxa"/>
            <w:hideMark/>
          </w:tcPr>
          <w:p w:rsidR="00DF6875" w:rsidRPr="00DF6875" w:rsidRDefault="00DF6875" w:rsidP="00DF6875">
            <w:pPr>
              <w:jc w:val="center"/>
            </w:pPr>
            <w:r w:rsidRPr="00DF6875">
              <w:t>20</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со столовыми, работающими на сырье, и прачечными, оборудованными автоматическими стиральными машинами</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ребенка</w:t>
            </w:r>
          </w:p>
        </w:tc>
        <w:tc>
          <w:tcPr>
            <w:tcW w:w="1134" w:type="dxa"/>
            <w:hideMark/>
          </w:tcPr>
          <w:p w:rsidR="00DF6875" w:rsidRPr="00DF6875" w:rsidRDefault="00DF6875" w:rsidP="00DF6875">
            <w:pPr>
              <w:jc w:val="center"/>
            </w:pPr>
            <w:r w:rsidRPr="00DF6875">
              <w:t>90</w:t>
            </w:r>
          </w:p>
        </w:tc>
        <w:tc>
          <w:tcPr>
            <w:tcW w:w="1276" w:type="dxa"/>
            <w:hideMark/>
          </w:tcPr>
          <w:p w:rsidR="00DF6875" w:rsidRPr="00DF6875" w:rsidRDefault="00DF6875" w:rsidP="00DF6875">
            <w:pPr>
              <w:jc w:val="center"/>
            </w:pPr>
            <w:r w:rsidRPr="00DF6875">
              <w:t>25</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8</w:t>
            </w:r>
          </w:p>
        </w:tc>
        <w:tc>
          <w:tcPr>
            <w:tcW w:w="3213" w:type="dxa"/>
            <w:gridSpan w:val="2"/>
            <w:hideMark/>
          </w:tcPr>
          <w:p w:rsidR="00DF6875" w:rsidRPr="00DF6875" w:rsidRDefault="00DF6875" w:rsidP="00DF6875">
            <w:pPr>
              <w:ind w:left="270" w:right="156"/>
            </w:pPr>
            <w:r w:rsidRPr="00DF6875">
              <w:t>Прачечные</w:t>
            </w:r>
          </w:p>
        </w:tc>
        <w:tc>
          <w:tcPr>
            <w:tcW w:w="1134" w:type="dxa"/>
            <w:hideMark/>
          </w:tcPr>
          <w:p w:rsidR="00DF6875" w:rsidRPr="00DF6875" w:rsidRDefault="00DF6875" w:rsidP="00DF6875">
            <w:r w:rsidRPr="00DF6875">
              <w:t> </w:t>
            </w:r>
          </w:p>
        </w:tc>
        <w:tc>
          <w:tcPr>
            <w:tcW w:w="1134" w:type="dxa"/>
            <w:hideMark/>
          </w:tcPr>
          <w:p w:rsidR="00DF6875" w:rsidRPr="00DF6875" w:rsidRDefault="00DF6875" w:rsidP="00DF6875">
            <w:r w:rsidRPr="00DF6875">
              <w:t> </w:t>
            </w:r>
          </w:p>
        </w:tc>
        <w:tc>
          <w:tcPr>
            <w:tcW w:w="1276" w:type="dxa"/>
            <w:hideMark/>
          </w:tcPr>
          <w:p w:rsidR="00DF6875" w:rsidRPr="00DF6875" w:rsidRDefault="00DF6875" w:rsidP="00DF6875">
            <w:r w:rsidRPr="00DF6875">
              <w:t> </w:t>
            </w:r>
          </w:p>
        </w:tc>
        <w:tc>
          <w:tcPr>
            <w:tcW w:w="2409" w:type="dxa"/>
            <w:hideMark/>
          </w:tcPr>
          <w:p w:rsidR="00DF6875" w:rsidRPr="00DF6875" w:rsidRDefault="00DF6875" w:rsidP="00DF6875">
            <w:r w:rsidRPr="00DF6875">
              <w:t> </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Механизированные</w:t>
            </w:r>
          </w:p>
        </w:tc>
        <w:tc>
          <w:tcPr>
            <w:tcW w:w="1134" w:type="dxa"/>
            <w:vMerge w:val="restart"/>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кг сухого белья</w:t>
            </w:r>
          </w:p>
        </w:tc>
        <w:tc>
          <w:tcPr>
            <w:tcW w:w="1134" w:type="dxa"/>
            <w:hideMark/>
          </w:tcPr>
          <w:p w:rsidR="00DF6875" w:rsidRPr="00DF6875" w:rsidRDefault="00DF6875" w:rsidP="00DF6875">
            <w:pPr>
              <w:jc w:val="center"/>
            </w:pPr>
            <w:r w:rsidRPr="00DF6875">
              <w:t>75</w:t>
            </w:r>
          </w:p>
        </w:tc>
        <w:tc>
          <w:tcPr>
            <w:tcW w:w="1276" w:type="dxa"/>
            <w:hideMark/>
          </w:tcPr>
          <w:p w:rsidR="00DF6875" w:rsidRPr="00DF6875" w:rsidRDefault="00DF6875" w:rsidP="00DF6875">
            <w:pPr>
              <w:jc w:val="center"/>
            </w:pPr>
            <w:r w:rsidRPr="00DF6875">
              <w:t>21,3</w:t>
            </w:r>
          </w:p>
        </w:tc>
        <w:tc>
          <w:tcPr>
            <w:tcW w:w="2409" w:type="dxa"/>
            <w:vMerge w:val="restart"/>
            <w:hideMark/>
          </w:tcPr>
          <w:p w:rsidR="00DF6875" w:rsidRPr="00DF6875" w:rsidRDefault="009147E6" w:rsidP="00DF6875">
            <w:pPr>
              <w:jc w:val="center"/>
            </w:pPr>
            <w:hyperlink r:id="rId85"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немеханизированные</w:t>
            </w:r>
          </w:p>
        </w:tc>
        <w:tc>
          <w:tcPr>
            <w:tcW w:w="1134" w:type="dxa"/>
            <w:vMerge/>
            <w:hideMark/>
          </w:tcPr>
          <w:p w:rsidR="00DF6875" w:rsidRPr="00DF6875" w:rsidRDefault="00DF6875" w:rsidP="00DF6875"/>
        </w:tc>
        <w:tc>
          <w:tcPr>
            <w:tcW w:w="1134" w:type="dxa"/>
            <w:hideMark/>
          </w:tcPr>
          <w:p w:rsidR="00DF6875" w:rsidRPr="00DF6875" w:rsidRDefault="00DF6875" w:rsidP="00DF6875">
            <w:pPr>
              <w:jc w:val="center"/>
            </w:pPr>
            <w:r w:rsidRPr="00DF6875">
              <w:t>40</w:t>
            </w:r>
          </w:p>
        </w:tc>
        <w:tc>
          <w:tcPr>
            <w:tcW w:w="1276" w:type="dxa"/>
            <w:hideMark/>
          </w:tcPr>
          <w:p w:rsidR="00DF6875" w:rsidRPr="00DF6875" w:rsidRDefault="00DF6875" w:rsidP="00DF6875">
            <w:pPr>
              <w:jc w:val="center"/>
            </w:pPr>
            <w:r w:rsidRPr="00DF6875">
              <w:t>12,8</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9</w:t>
            </w:r>
          </w:p>
        </w:tc>
        <w:tc>
          <w:tcPr>
            <w:tcW w:w="9166" w:type="dxa"/>
            <w:gridSpan w:val="6"/>
            <w:hideMark/>
          </w:tcPr>
          <w:p w:rsidR="00DF6875" w:rsidRPr="00DF6875" w:rsidRDefault="00DF6875" w:rsidP="00DF6875">
            <w:pPr>
              <w:ind w:left="270" w:right="156"/>
              <w:jc w:val="center"/>
            </w:pPr>
            <w:r w:rsidRPr="00DF6875">
              <w:t>Образовательные центры (общеобразовательные организации-интернаты с помещениями):</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 учебными помещениями с душевыми при гимнастических залах</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учащегося и 1 преподавателя</w:t>
            </w:r>
          </w:p>
        </w:tc>
        <w:tc>
          <w:tcPr>
            <w:tcW w:w="1134" w:type="dxa"/>
            <w:hideMark/>
          </w:tcPr>
          <w:p w:rsidR="00DF6875" w:rsidRPr="00DF6875" w:rsidRDefault="00DF6875" w:rsidP="00DF6875">
            <w:pPr>
              <w:jc w:val="center"/>
            </w:pPr>
            <w:r w:rsidRPr="00DF6875">
              <w:t>9</w:t>
            </w:r>
          </w:p>
        </w:tc>
        <w:tc>
          <w:tcPr>
            <w:tcW w:w="1276" w:type="dxa"/>
            <w:hideMark/>
          </w:tcPr>
          <w:p w:rsidR="00DF6875" w:rsidRPr="00DF6875" w:rsidRDefault="00DF6875" w:rsidP="00DF6875">
            <w:pPr>
              <w:jc w:val="center"/>
            </w:pPr>
            <w:r w:rsidRPr="00DF6875">
              <w:t>2,7</w:t>
            </w:r>
          </w:p>
        </w:tc>
        <w:tc>
          <w:tcPr>
            <w:tcW w:w="2409" w:type="dxa"/>
            <w:vMerge w:val="restart"/>
            <w:hideMark/>
          </w:tcPr>
          <w:p w:rsidR="00DF6875" w:rsidRPr="00DF6875" w:rsidRDefault="009147E6" w:rsidP="00DF6875">
            <w:pPr>
              <w:jc w:val="center"/>
            </w:pPr>
            <w:hyperlink r:id="rId86"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со спальными помещениями</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70</w:t>
            </w:r>
          </w:p>
        </w:tc>
        <w:tc>
          <w:tcPr>
            <w:tcW w:w="1276" w:type="dxa"/>
            <w:hideMark/>
          </w:tcPr>
          <w:p w:rsidR="00DF6875" w:rsidRPr="00DF6875" w:rsidRDefault="00DF6875" w:rsidP="00DF6875">
            <w:pPr>
              <w:jc w:val="center"/>
            </w:pPr>
            <w:r w:rsidRPr="00DF6875">
              <w:t>30</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10</w:t>
            </w:r>
          </w:p>
        </w:tc>
        <w:tc>
          <w:tcPr>
            <w:tcW w:w="9166" w:type="dxa"/>
            <w:gridSpan w:val="6"/>
            <w:hideMark/>
          </w:tcPr>
          <w:p w:rsidR="00DF6875" w:rsidRPr="00DF6875" w:rsidRDefault="00DF6875" w:rsidP="00DF6875">
            <w:pPr>
              <w:ind w:left="270" w:right="156"/>
              <w:jc w:val="center"/>
            </w:pPr>
            <w:r w:rsidRPr="00DF6875">
              <w:t>Общеобразовательные организации</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с душевыми при гимнастических залах и столовыми, работающими на полуфабрикатах</w:t>
            </w:r>
          </w:p>
        </w:tc>
        <w:tc>
          <w:tcPr>
            <w:tcW w:w="1134" w:type="dxa"/>
            <w:vMerge w:val="restart"/>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учащегося и 1 преподавателя</w:t>
            </w:r>
          </w:p>
        </w:tc>
        <w:tc>
          <w:tcPr>
            <w:tcW w:w="1134" w:type="dxa"/>
            <w:hideMark/>
          </w:tcPr>
          <w:p w:rsidR="00DF6875" w:rsidRPr="00DF6875" w:rsidRDefault="00DF6875" w:rsidP="00DF6875">
            <w:pPr>
              <w:jc w:val="center"/>
            </w:pPr>
            <w:r w:rsidRPr="00DF6875">
              <w:t>16</w:t>
            </w:r>
          </w:p>
        </w:tc>
        <w:tc>
          <w:tcPr>
            <w:tcW w:w="1276" w:type="dxa"/>
            <w:hideMark/>
          </w:tcPr>
          <w:p w:rsidR="00DF6875" w:rsidRPr="00DF6875" w:rsidRDefault="00DF6875" w:rsidP="00DF6875">
            <w:pPr>
              <w:jc w:val="center"/>
            </w:pPr>
            <w:r w:rsidRPr="00DF6875">
              <w:t>5</w:t>
            </w:r>
          </w:p>
        </w:tc>
        <w:tc>
          <w:tcPr>
            <w:tcW w:w="2409" w:type="dxa"/>
            <w:vMerge w:val="restart"/>
            <w:hideMark/>
          </w:tcPr>
          <w:p w:rsidR="00DF6875" w:rsidRPr="00DF6875" w:rsidRDefault="009147E6" w:rsidP="00DF6875">
            <w:pPr>
              <w:jc w:val="center"/>
            </w:pPr>
            <w:hyperlink r:id="rId87"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то же, с продленным днем</w:t>
            </w:r>
          </w:p>
        </w:tc>
        <w:tc>
          <w:tcPr>
            <w:tcW w:w="1134" w:type="dxa"/>
            <w:vMerge/>
            <w:hideMark/>
          </w:tcPr>
          <w:p w:rsidR="00DF6875" w:rsidRPr="00DF6875" w:rsidRDefault="00DF6875" w:rsidP="00DF6875"/>
        </w:tc>
        <w:tc>
          <w:tcPr>
            <w:tcW w:w="1134" w:type="dxa"/>
            <w:hideMark/>
          </w:tcPr>
          <w:p w:rsidR="00DF6875" w:rsidRPr="00DF6875" w:rsidRDefault="00DF6875" w:rsidP="00DF6875">
            <w:pPr>
              <w:jc w:val="center"/>
            </w:pPr>
            <w:r w:rsidRPr="00DF6875">
              <w:t>12</w:t>
            </w:r>
          </w:p>
        </w:tc>
        <w:tc>
          <w:tcPr>
            <w:tcW w:w="1276" w:type="dxa"/>
            <w:hideMark/>
          </w:tcPr>
          <w:p w:rsidR="00DF6875" w:rsidRPr="00DF6875" w:rsidRDefault="00DF6875" w:rsidP="00DF6875">
            <w:pPr>
              <w:jc w:val="center"/>
            </w:pPr>
            <w:r w:rsidRPr="00DF6875">
              <w:t>2,9</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11</w:t>
            </w:r>
          </w:p>
        </w:tc>
        <w:tc>
          <w:tcPr>
            <w:tcW w:w="3213" w:type="dxa"/>
            <w:gridSpan w:val="2"/>
            <w:hideMark/>
          </w:tcPr>
          <w:p w:rsidR="00DF6875" w:rsidRPr="00DF6875" w:rsidRDefault="00DF6875" w:rsidP="00DF6875">
            <w:pPr>
              <w:ind w:left="270" w:right="156"/>
            </w:pPr>
            <w:r w:rsidRPr="00DF6875">
              <w:t xml:space="preserve">Образовательные организации, организации профессионального и высшего образования с душевыми при гимнастических залах и </w:t>
            </w:r>
            <w:r w:rsidRPr="00DF6875">
              <w:lastRenderedPageBreak/>
              <w:t>буфетами, реализующими готовую продукцию</w:t>
            </w:r>
          </w:p>
        </w:tc>
        <w:tc>
          <w:tcPr>
            <w:tcW w:w="1134" w:type="dxa"/>
            <w:hideMark/>
          </w:tcPr>
          <w:p w:rsidR="00DF6875" w:rsidRPr="00DF6875" w:rsidRDefault="00DF6875" w:rsidP="00DF6875">
            <w:pPr>
              <w:jc w:val="center"/>
            </w:pPr>
            <w:proofErr w:type="gramStart"/>
            <w:r w:rsidRPr="00DF6875">
              <w:lastRenderedPageBreak/>
              <w:t>л</w:t>
            </w:r>
            <w:proofErr w:type="gramEnd"/>
            <w:r w:rsidRPr="00DF6875">
              <w:t>/</w:t>
            </w:r>
            <w:proofErr w:type="spellStart"/>
            <w:r w:rsidRPr="00DF6875">
              <w:t>сут</w:t>
            </w:r>
            <w:proofErr w:type="spellEnd"/>
            <w:r w:rsidRPr="00DF6875">
              <w:t xml:space="preserve"> на 1 учащегося и 1 преподавателя</w:t>
            </w:r>
          </w:p>
        </w:tc>
        <w:tc>
          <w:tcPr>
            <w:tcW w:w="1134" w:type="dxa"/>
            <w:hideMark/>
          </w:tcPr>
          <w:p w:rsidR="00DF6875" w:rsidRPr="00DF6875" w:rsidRDefault="00DF6875" w:rsidP="00DF6875">
            <w:pPr>
              <w:jc w:val="center"/>
            </w:pPr>
            <w:r w:rsidRPr="00DF6875">
              <w:t>17,2</w:t>
            </w:r>
          </w:p>
        </w:tc>
        <w:tc>
          <w:tcPr>
            <w:tcW w:w="1276" w:type="dxa"/>
            <w:hideMark/>
          </w:tcPr>
          <w:p w:rsidR="00DF6875" w:rsidRPr="00DF6875" w:rsidRDefault="00DF6875" w:rsidP="00DF6875">
            <w:pPr>
              <w:jc w:val="center"/>
            </w:pPr>
            <w:r w:rsidRPr="00DF6875">
              <w:t>5</w:t>
            </w:r>
          </w:p>
        </w:tc>
        <w:tc>
          <w:tcPr>
            <w:tcW w:w="2409" w:type="dxa"/>
            <w:hideMark/>
          </w:tcPr>
          <w:p w:rsidR="00DF6875" w:rsidRPr="00DF6875" w:rsidRDefault="009147E6" w:rsidP="00DF6875">
            <w:pPr>
              <w:jc w:val="center"/>
            </w:pPr>
            <w:hyperlink r:id="rId88"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pPr>
              <w:jc w:val="center"/>
            </w:pPr>
            <w:r w:rsidRPr="00DF6875">
              <w:lastRenderedPageBreak/>
              <w:t>12</w:t>
            </w:r>
          </w:p>
        </w:tc>
        <w:tc>
          <w:tcPr>
            <w:tcW w:w="3213" w:type="dxa"/>
            <w:gridSpan w:val="2"/>
            <w:hideMark/>
          </w:tcPr>
          <w:p w:rsidR="00DF6875" w:rsidRPr="00DF6875" w:rsidRDefault="00DF6875" w:rsidP="00DF6875">
            <w:pPr>
              <w:ind w:left="270" w:right="156"/>
            </w:pPr>
            <w:r w:rsidRPr="00DF6875">
              <w:t>Административные здания</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работника</w:t>
            </w:r>
          </w:p>
        </w:tc>
        <w:tc>
          <w:tcPr>
            <w:tcW w:w="1134" w:type="dxa"/>
            <w:hideMark/>
          </w:tcPr>
          <w:p w:rsidR="00DF6875" w:rsidRPr="00DF6875" w:rsidRDefault="00DF6875" w:rsidP="00DF6875">
            <w:pPr>
              <w:jc w:val="center"/>
            </w:pPr>
            <w:r w:rsidRPr="00DF6875">
              <w:t>12</w:t>
            </w:r>
          </w:p>
        </w:tc>
        <w:tc>
          <w:tcPr>
            <w:tcW w:w="1276" w:type="dxa"/>
            <w:hideMark/>
          </w:tcPr>
          <w:p w:rsidR="00DF6875" w:rsidRPr="00DF6875" w:rsidRDefault="00DF6875" w:rsidP="00DF6875">
            <w:pPr>
              <w:jc w:val="center"/>
            </w:pPr>
            <w:r w:rsidRPr="00DF6875">
              <w:t>4,5</w:t>
            </w:r>
          </w:p>
        </w:tc>
        <w:tc>
          <w:tcPr>
            <w:tcW w:w="2409" w:type="dxa"/>
            <w:hideMark/>
          </w:tcPr>
          <w:p w:rsidR="00DF6875" w:rsidRPr="00DF6875" w:rsidRDefault="009147E6" w:rsidP="00DF6875">
            <w:pPr>
              <w:jc w:val="center"/>
            </w:pPr>
            <w:hyperlink r:id="rId89"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tc>
      </w:tr>
      <w:tr w:rsidR="00DF6875" w:rsidRPr="00DF6875" w:rsidTr="00DF6875">
        <w:tc>
          <w:tcPr>
            <w:tcW w:w="581" w:type="dxa"/>
            <w:hideMark/>
          </w:tcPr>
          <w:p w:rsidR="00DF6875" w:rsidRPr="00DF6875" w:rsidRDefault="00DF6875" w:rsidP="00DF6875">
            <w:pPr>
              <w:jc w:val="center"/>
            </w:pPr>
            <w:r w:rsidRPr="00DF6875">
              <w:t>13</w:t>
            </w:r>
          </w:p>
        </w:tc>
        <w:tc>
          <w:tcPr>
            <w:tcW w:w="3213" w:type="dxa"/>
            <w:gridSpan w:val="2"/>
            <w:hideMark/>
          </w:tcPr>
          <w:p w:rsidR="00DF6875" w:rsidRPr="00DF6875" w:rsidRDefault="00DF6875" w:rsidP="00DF6875">
            <w:pPr>
              <w:ind w:left="270" w:right="156"/>
            </w:pPr>
            <w:r w:rsidRPr="00DF6875">
              <w:t>Магазины</w:t>
            </w:r>
          </w:p>
        </w:tc>
        <w:tc>
          <w:tcPr>
            <w:tcW w:w="1134" w:type="dxa"/>
            <w:hideMark/>
          </w:tcPr>
          <w:p w:rsidR="00DF6875" w:rsidRPr="00DF6875" w:rsidRDefault="00DF6875" w:rsidP="00DF6875">
            <w:r w:rsidRPr="00DF6875">
              <w:t> </w:t>
            </w:r>
          </w:p>
        </w:tc>
        <w:tc>
          <w:tcPr>
            <w:tcW w:w="1134" w:type="dxa"/>
            <w:hideMark/>
          </w:tcPr>
          <w:p w:rsidR="00DF6875" w:rsidRPr="00DF6875" w:rsidRDefault="00DF6875" w:rsidP="00DF6875">
            <w:r w:rsidRPr="00DF6875">
              <w:t> </w:t>
            </w:r>
          </w:p>
        </w:tc>
        <w:tc>
          <w:tcPr>
            <w:tcW w:w="1276" w:type="dxa"/>
            <w:hideMark/>
          </w:tcPr>
          <w:p w:rsidR="00DF6875" w:rsidRPr="00DF6875" w:rsidRDefault="00DF6875" w:rsidP="00DF6875">
            <w:r w:rsidRPr="00DF6875">
              <w:t> </w:t>
            </w:r>
          </w:p>
        </w:tc>
        <w:tc>
          <w:tcPr>
            <w:tcW w:w="2409" w:type="dxa"/>
            <w:hideMark/>
          </w:tcPr>
          <w:p w:rsidR="00DF6875" w:rsidRPr="00DF6875" w:rsidRDefault="00DF6875" w:rsidP="00DF6875">
            <w:r w:rsidRPr="00DF6875">
              <w:t> </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продовольственные</w:t>
            </w:r>
          </w:p>
        </w:tc>
        <w:tc>
          <w:tcPr>
            <w:tcW w:w="1134" w:type="dxa"/>
            <w:vMerge w:val="restart"/>
            <w:hideMark/>
          </w:tcPr>
          <w:p w:rsidR="00DF6875" w:rsidRPr="00DF6875" w:rsidRDefault="00DF6875" w:rsidP="00DF6875">
            <w:pPr>
              <w:jc w:val="center"/>
            </w:pPr>
            <w:r w:rsidRPr="00DF6875">
              <w:t>л/</w:t>
            </w:r>
            <w:proofErr w:type="spellStart"/>
            <w:r w:rsidRPr="00DF6875">
              <w:t>сут</w:t>
            </w:r>
            <w:proofErr w:type="spellEnd"/>
            <w:r w:rsidRPr="00DF6875">
              <w:t xml:space="preserve"> на 1 работающего в смену (20 м</w:t>
            </w:r>
            <w:proofErr w:type="gramStart"/>
            <w:r w:rsidRPr="00DF6875">
              <w:rPr>
                <w:vertAlign w:val="superscript"/>
              </w:rPr>
              <w:t>2</w:t>
            </w:r>
            <w:proofErr w:type="gramEnd"/>
            <w:r w:rsidRPr="00DF6875">
              <w:t xml:space="preserve"> торгового зала)</w:t>
            </w:r>
          </w:p>
        </w:tc>
        <w:tc>
          <w:tcPr>
            <w:tcW w:w="1134" w:type="dxa"/>
            <w:hideMark/>
          </w:tcPr>
          <w:p w:rsidR="00DF6875" w:rsidRPr="00DF6875" w:rsidRDefault="00DF6875" w:rsidP="00DF6875">
            <w:pPr>
              <w:jc w:val="center"/>
            </w:pPr>
            <w:r w:rsidRPr="00DF6875">
              <w:t>250</w:t>
            </w:r>
          </w:p>
        </w:tc>
        <w:tc>
          <w:tcPr>
            <w:tcW w:w="1276" w:type="dxa"/>
            <w:hideMark/>
          </w:tcPr>
          <w:p w:rsidR="00DF6875" w:rsidRPr="00DF6875" w:rsidRDefault="00DF6875" w:rsidP="00DF6875">
            <w:pPr>
              <w:jc w:val="center"/>
            </w:pPr>
            <w:r w:rsidRPr="00DF6875">
              <w:t>55</w:t>
            </w:r>
          </w:p>
        </w:tc>
        <w:tc>
          <w:tcPr>
            <w:tcW w:w="2409" w:type="dxa"/>
            <w:vMerge w:val="restart"/>
            <w:hideMark/>
          </w:tcPr>
          <w:p w:rsidR="00DF6875" w:rsidRPr="00DF6875" w:rsidRDefault="009147E6" w:rsidP="00DF6875">
            <w:pPr>
              <w:jc w:val="center"/>
            </w:pPr>
            <w:hyperlink r:id="rId90"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промтоварные</w:t>
            </w:r>
          </w:p>
        </w:tc>
        <w:tc>
          <w:tcPr>
            <w:tcW w:w="1134" w:type="dxa"/>
            <w:vMerge/>
            <w:hideMark/>
          </w:tcPr>
          <w:p w:rsidR="00DF6875" w:rsidRPr="00DF6875" w:rsidRDefault="00DF6875" w:rsidP="00DF6875"/>
        </w:tc>
        <w:tc>
          <w:tcPr>
            <w:tcW w:w="1134" w:type="dxa"/>
            <w:hideMark/>
          </w:tcPr>
          <w:p w:rsidR="00DF6875" w:rsidRPr="00DF6875" w:rsidRDefault="00DF6875" w:rsidP="00DF6875">
            <w:pPr>
              <w:jc w:val="center"/>
            </w:pPr>
            <w:r w:rsidRPr="00DF6875">
              <w:t>12</w:t>
            </w:r>
          </w:p>
        </w:tc>
        <w:tc>
          <w:tcPr>
            <w:tcW w:w="1276" w:type="dxa"/>
            <w:hideMark/>
          </w:tcPr>
          <w:p w:rsidR="00DF6875" w:rsidRPr="00DF6875" w:rsidRDefault="00DF6875" w:rsidP="00DF6875">
            <w:pPr>
              <w:jc w:val="center"/>
            </w:pPr>
            <w:r w:rsidRPr="00DF6875">
              <w:t>4</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15</w:t>
            </w:r>
          </w:p>
        </w:tc>
        <w:tc>
          <w:tcPr>
            <w:tcW w:w="3213" w:type="dxa"/>
            <w:gridSpan w:val="2"/>
            <w:hideMark/>
          </w:tcPr>
          <w:p w:rsidR="00DF6875" w:rsidRPr="00DF6875" w:rsidRDefault="00DF6875" w:rsidP="00DF6875">
            <w:pPr>
              <w:ind w:left="270" w:right="156"/>
            </w:pPr>
            <w:r w:rsidRPr="00DF6875">
              <w:t>Парикмахерские</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рабочее место в смену</w:t>
            </w:r>
          </w:p>
        </w:tc>
        <w:tc>
          <w:tcPr>
            <w:tcW w:w="1134" w:type="dxa"/>
            <w:hideMark/>
          </w:tcPr>
          <w:p w:rsidR="00DF6875" w:rsidRPr="00DF6875" w:rsidRDefault="00DF6875" w:rsidP="00DF6875">
            <w:pPr>
              <w:jc w:val="center"/>
            </w:pPr>
            <w:r w:rsidRPr="00DF6875">
              <w:t>56</w:t>
            </w:r>
          </w:p>
        </w:tc>
        <w:tc>
          <w:tcPr>
            <w:tcW w:w="1276" w:type="dxa"/>
            <w:hideMark/>
          </w:tcPr>
          <w:p w:rsidR="00DF6875" w:rsidRPr="00DF6875" w:rsidRDefault="00DF6875" w:rsidP="00DF6875">
            <w:pPr>
              <w:jc w:val="center"/>
            </w:pPr>
            <w:r w:rsidRPr="00DF6875">
              <w:t>28</w:t>
            </w:r>
          </w:p>
        </w:tc>
        <w:tc>
          <w:tcPr>
            <w:tcW w:w="2409" w:type="dxa"/>
            <w:hideMark/>
          </w:tcPr>
          <w:p w:rsidR="00DF6875" w:rsidRPr="00DF6875" w:rsidRDefault="009147E6" w:rsidP="00DF6875">
            <w:pPr>
              <w:jc w:val="center"/>
            </w:pPr>
            <w:hyperlink r:id="rId91"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pPr>
              <w:jc w:val="center"/>
            </w:pPr>
            <w:r w:rsidRPr="00DF6875">
              <w:t>16</w:t>
            </w:r>
          </w:p>
        </w:tc>
        <w:tc>
          <w:tcPr>
            <w:tcW w:w="3213" w:type="dxa"/>
            <w:gridSpan w:val="2"/>
            <w:hideMark/>
          </w:tcPr>
          <w:p w:rsidR="00DF6875" w:rsidRPr="00DF6875" w:rsidRDefault="00DF6875" w:rsidP="00DF6875">
            <w:pPr>
              <w:ind w:left="270" w:right="156"/>
            </w:pPr>
            <w:r w:rsidRPr="00DF6875">
              <w:t>Кинотеатры</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4</w:t>
            </w:r>
          </w:p>
        </w:tc>
        <w:tc>
          <w:tcPr>
            <w:tcW w:w="1276" w:type="dxa"/>
            <w:hideMark/>
          </w:tcPr>
          <w:p w:rsidR="00DF6875" w:rsidRPr="00DF6875" w:rsidRDefault="00DF6875" w:rsidP="00DF6875">
            <w:pPr>
              <w:jc w:val="center"/>
            </w:pPr>
            <w:r w:rsidRPr="00DF6875">
              <w:t>1,3</w:t>
            </w:r>
          </w:p>
        </w:tc>
        <w:tc>
          <w:tcPr>
            <w:tcW w:w="2409" w:type="dxa"/>
            <w:hideMark/>
          </w:tcPr>
          <w:p w:rsidR="00DF6875" w:rsidRPr="00DF6875" w:rsidRDefault="009147E6" w:rsidP="00DF6875">
            <w:pPr>
              <w:jc w:val="center"/>
            </w:pPr>
            <w:hyperlink r:id="rId92"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tc>
      </w:tr>
      <w:tr w:rsidR="00DF6875" w:rsidRPr="00DF6875" w:rsidTr="00DF6875">
        <w:tc>
          <w:tcPr>
            <w:tcW w:w="581" w:type="dxa"/>
            <w:hideMark/>
          </w:tcPr>
          <w:p w:rsidR="00DF6875" w:rsidRPr="00DF6875" w:rsidRDefault="00DF6875" w:rsidP="00DF6875">
            <w:pPr>
              <w:jc w:val="center"/>
            </w:pPr>
            <w:r w:rsidRPr="00DF6875">
              <w:t>17</w:t>
            </w:r>
          </w:p>
        </w:tc>
        <w:tc>
          <w:tcPr>
            <w:tcW w:w="9166" w:type="dxa"/>
            <w:gridSpan w:val="6"/>
            <w:hideMark/>
          </w:tcPr>
          <w:p w:rsidR="00DF6875" w:rsidRPr="00DF6875" w:rsidRDefault="00DF6875" w:rsidP="00DF6875">
            <w:pPr>
              <w:ind w:left="270" w:right="156"/>
            </w:pPr>
            <w:r w:rsidRPr="00DF6875">
              <w:t>Театры:</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для зрителей</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10</w:t>
            </w:r>
          </w:p>
        </w:tc>
        <w:tc>
          <w:tcPr>
            <w:tcW w:w="1276" w:type="dxa"/>
            <w:hideMark/>
          </w:tcPr>
          <w:p w:rsidR="00DF6875" w:rsidRPr="00DF6875" w:rsidRDefault="00DF6875" w:rsidP="00DF6875">
            <w:pPr>
              <w:jc w:val="center"/>
            </w:pPr>
            <w:r w:rsidRPr="00DF6875">
              <w:t>4</w:t>
            </w:r>
          </w:p>
        </w:tc>
        <w:tc>
          <w:tcPr>
            <w:tcW w:w="2409" w:type="dxa"/>
            <w:vMerge w:val="restart"/>
            <w:hideMark/>
          </w:tcPr>
          <w:p w:rsidR="00DF6875" w:rsidRPr="00DF6875" w:rsidRDefault="009147E6" w:rsidP="00DF6875">
            <w:pPr>
              <w:jc w:val="center"/>
            </w:pPr>
            <w:hyperlink r:id="rId93"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для артистов</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артиста</w:t>
            </w:r>
          </w:p>
        </w:tc>
        <w:tc>
          <w:tcPr>
            <w:tcW w:w="1134" w:type="dxa"/>
            <w:hideMark/>
          </w:tcPr>
          <w:p w:rsidR="00DF6875" w:rsidRPr="00DF6875" w:rsidRDefault="00DF6875" w:rsidP="00DF6875">
            <w:pPr>
              <w:jc w:val="center"/>
            </w:pPr>
            <w:r w:rsidRPr="00DF6875">
              <w:t>40</w:t>
            </w:r>
          </w:p>
        </w:tc>
        <w:tc>
          <w:tcPr>
            <w:tcW w:w="1276" w:type="dxa"/>
            <w:hideMark/>
          </w:tcPr>
          <w:p w:rsidR="00DF6875" w:rsidRPr="00DF6875" w:rsidRDefault="00DF6875" w:rsidP="00DF6875">
            <w:pPr>
              <w:jc w:val="center"/>
            </w:pPr>
            <w:r w:rsidRPr="00DF6875">
              <w:t>21</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18</w:t>
            </w:r>
          </w:p>
        </w:tc>
        <w:tc>
          <w:tcPr>
            <w:tcW w:w="3213" w:type="dxa"/>
            <w:gridSpan w:val="2"/>
            <w:hideMark/>
          </w:tcPr>
          <w:p w:rsidR="00DF6875" w:rsidRPr="00DF6875" w:rsidRDefault="00DF6875" w:rsidP="00DF6875">
            <w:pPr>
              <w:ind w:left="270" w:right="156"/>
            </w:pPr>
            <w:r w:rsidRPr="00DF6875">
              <w:t>Клубы</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8,6</w:t>
            </w:r>
          </w:p>
        </w:tc>
        <w:tc>
          <w:tcPr>
            <w:tcW w:w="1276" w:type="dxa"/>
            <w:hideMark/>
          </w:tcPr>
          <w:p w:rsidR="00DF6875" w:rsidRPr="00DF6875" w:rsidRDefault="00DF6875" w:rsidP="00DF6875">
            <w:pPr>
              <w:jc w:val="center"/>
            </w:pPr>
            <w:r w:rsidRPr="00DF6875">
              <w:t>2,2</w:t>
            </w:r>
          </w:p>
        </w:tc>
        <w:tc>
          <w:tcPr>
            <w:tcW w:w="2409" w:type="dxa"/>
            <w:hideMark/>
          </w:tcPr>
          <w:p w:rsidR="00DF6875" w:rsidRPr="00DF6875" w:rsidRDefault="009147E6" w:rsidP="00DF6875">
            <w:pPr>
              <w:jc w:val="center"/>
            </w:pPr>
            <w:hyperlink r:id="rId94"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tc>
      </w:tr>
      <w:tr w:rsidR="00DF6875" w:rsidRPr="00DF6875" w:rsidTr="00DF6875">
        <w:tc>
          <w:tcPr>
            <w:tcW w:w="581" w:type="dxa"/>
            <w:hideMark/>
          </w:tcPr>
          <w:p w:rsidR="00DF6875" w:rsidRPr="00DF6875" w:rsidRDefault="00DF6875" w:rsidP="00DF6875">
            <w:pPr>
              <w:jc w:val="center"/>
            </w:pPr>
            <w:r w:rsidRPr="00DF6875">
              <w:t>19</w:t>
            </w:r>
          </w:p>
        </w:tc>
        <w:tc>
          <w:tcPr>
            <w:tcW w:w="9166" w:type="dxa"/>
            <w:gridSpan w:val="6"/>
            <w:hideMark/>
          </w:tcPr>
          <w:p w:rsidR="00DF6875" w:rsidRPr="00DF6875" w:rsidRDefault="00DF6875" w:rsidP="00DF6875">
            <w:pPr>
              <w:ind w:left="270" w:right="156"/>
              <w:jc w:val="center"/>
            </w:pPr>
            <w:r w:rsidRPr="00DF6875">
              <w:t>Стадионы и спортзалы:</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для зрителей</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3</w:t>
            </w:r>
          </w:p>
        </w:tc>
        <w:tc>
          <w:tcPr>
            <w:tcW w:w="1276" w:type="dxa"/>
            <w:hideMark/>
          </w:tcPr>
          <w:p w:rsidR="00DF6875" w:rsidRPr="00DF6875" w:rsidRDefault="00DF6875" w:rsidP="00DF6875">
            <w:pPr>
              <w:jc w:val="center"/>
            </w:pPr>
            <w:r w:rsidRPr="00DF6875">
              <w:t>0,85</w:t>
            </w:r>
          </w:p>
        </w:tc>
        <w:tc>
          <w:tcPr>
            <w:tcW w:w="2409" w:type="dxa"/>
            <w:vMerge w:val="restart"/>
            <w:hideMark/>
          </w:tcPr>
          <w:p w:rsidR="00DF6875" w:rsidRPr="00DF6875" w:rsidRDefault="009147E6" w:rsidP="00DF6875">
            <w:pPr>
              <w:jc w:val="center"/>
            </w:pPr>
            <w:hyperlink r:id="rId95"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для физкультурников (с учетом приема душа)</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человека</w:t>
            </w:r>
          </w:p>
        </w:tc>
        <w:tc>
          <w:tcPr>
            <w:tcW w:w="1134" w:type="dxa"/>
            <w:hideMark/>
          </w:tcPr>
          <w:p w:rsidR="00DF6875" w:rsidRPr="00DF6875" w:rsidRDefault="00DF6875" w:rsidP="00DF6875">
            <w:pPr>
              <w:jc w:val="center"/>
            </w:pPr>
            <w:r w:rsidRPr="00DF6875">
              <w:t>50</w:t>
            </w:r>
          </w:p>
        </w:tc>
        <w:tc>
          <w:tcPr>
            <w:tcW w:w="1276" w:type="dxa"/>
            <w:hideMark/>
          </w:tcPr>
          <w:p w:rsidR="00DF6875" w:rsidRPr="00DF6875" w:rsidRDefault="00DF6875" w:rsidP="00DF6875">
            <w:pPr>
              <w:jc w:val="center"/>
            </w:pPr>
            <w:r w:rsidRPr="00DF6875">
              <w:t>25</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для спортсменов (с учетом приема душа)</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человека</w:t>
            </w:r>
          </w:p>
        </w:tc>
        <w:tc>
          <w:tcPr>
            <w:tcW w:w="1134" w:type="dxa"/>
            <w:hideMark/>
          </w:tcPr>
          <w:p w:rsidR="00DF6875" w:rsidRPr="00DF6875" w:rsidRDefault="00DF6875" w:rsidP="00DF6875">
            <w:pPr>
              <w:jc w:val="center"/>
            </w:pPr>
            <w:r w:rsidRPr="00DF6875">
              <w:t>100</w:t>
            </w:r>
          </w:p>
        </w:tc>
        <w:tc>
          <w:tcPr>
            <w:tcW w:w="1276" w:type="dxa"/>
            <w:hideMark/>
          </w:tcPr>
          <w:p w:rsidR="00DF6875" w:rsidRPr="00DF6875" w:rsidRDefault="00DF6875" w:rsidP="00DF6875">
            <w:pPr>
              <w:jc w:val="center"/>
            </w:pPr>
            <w:r w:rsidRPr="00DF6875">
              <w:t>51</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20</w:t>
            </w:r>
          </w:p>
        </w:tc>
        <w:tc>
          <w:tcPr>
            <w:tcW w:w="9166" w:type="dxa"/>
            <w:gridSpan w:val="6"/>
            <w:hideMark/>
          </w:tcPr>
          <w:p w:rsidR="00DF6875" w:rsidRPr="00DF6875" w:rsidRDefault="00DF6875" w:rsidP="00DF6875">
            <w:pPr>
              <w:ind w:left="270" w:right="156"/>
              <w:jc w:val="center"/>
            </w:pPr>
            <w:r w:rsidRPr="00DF6875">
              <w:t>Плавательные бассейны:</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пополнение бассейна</w:t>
            </w:r>
          </w:p>
        </w:tc>
        <w:tc>
          <w:tcPr>
            <w:tcW w:w="1134" w:type="dxa"/>
            <w:hideMark/>
          </w:tcPr>
          <w:p w:rsidR="00DF6875" w:rsidRPr="00DF6875" w:rsidRDefault="00DF6875" w:rsidP="00DF6875">
            <w:pPr>
              <w:jc w:val="center"/>
            </w:pPr>
            <w:r w:rsidRPr="00DF6875">
              <w:t>% вместимости бассейна/</w:t>
            </w:r>
            <w:proofErr w:type="spellStart"/>
            <w:r w:rsidRPr="00DF6875">
              <w:t>сут</w:t>
            </w:r>
            <w:proofErr w:type="spellEnd"/>
          </w:p>
        </w:tc>
        <w:tc>
          <w:tcPr>
            <w:tcW w:w="1134" w:type="dxa"/>
            <w:hideMark/>
          </w:tcPr>
          <w:p w:rsidR="00DF6875" w:rsidRPr="00DF6875" w:rsidRDefault="00DF6875" w:rsidP="00DF6875">
            <w:pPr>
              <w:jc w:val="center"/>
            </w:pPr>
            <w:r w:rsidRPr="00DF6875">
              <w:t>10</w:t>
            </w:r>
          </w:p>
        </w:tc>
        <w:tc>
          <w:tcPr>
            <w:tcW w:w="1276" w:type="dxa"/>
            <w:hideMark/>
          </w:tcPr>
          <w:p w:rsidR="00DF6875" w:rsidRPr="00DF6875" w:rsidRDefault="00DF6875" w:rsidP="00DF6875">
            <w:pPr>
              <w:jc w:val="center"/>
            </w:pPr>
            <w:r w:rsidRPr="00DF6875">
              <w:t>-</w:t>
            </w:r>
          </w:p>
        </w:tc>
        <w:tc>
          <w:tcPr>
            <w:tcW w:w="2409" w:type="dxa"/>
            <w:vMerge w:val="restart"/>
            <w:hideMark/>
          </w:tcPr>
          <w:p w:rsidR="00DF6875" w:rsidRPr="00DF6875" w:rsidRDefault="009147E6" w:rsidP="00DF6875">
            <w:pPr>
              <w:jc w:val="center"/>
            </w:pPr>
            <w:hyperlink r:id="rId96"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для зрителей</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место</w:t>
            </w:r>
          </w:p>
        </w:tc>
        <w:tc>
          <w:tcPr>
            <w:tcW w:w="1134" w:type="dxa"/>
            <w:hideMark/>
          </w:tcPr>
          <w:p w:rsidR="00DF6875" w:rsidRPr="00DF6875" w:rsidRDefault="00DF6875" w:rsidP="00DF6875">
            <w:pPr>
              <w:jc w:val="center"/>
            </w:pPr>
            <w:r w:rsidRPr="00DF6875">
              <w:t>3</w:t>
            </w:r>
          </w:p>
        </w:tc>
        <w:tc>
          <w:tcPr>
            <w:tcW w:w="1276" w:type="dxa"/>
            <w:hideMark/>
          </w:tcPr>
          <w:p w:rsidR="00DF6875" w:rsidRPr="00DF6875" w:rsidRDefault="00DF6875" w:rsidP="00DF6875">
            <w:pPr>
              <w:jc w:val="center"/>
            </w:pPr>
            <w:r w:rsidRPr="00DF6875">
              <w:t>0,85</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для спортсменов (с учетом приема душа)</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человека</w:t>
            </w:r>
          </w:p>
        </w:tc>
        <w:tc>
          <w:tcPr>
            <w:tcW w:w="1134" w:type="dxa"/>
            <w:hideMark/>
          </w:tcPr>
          <w:p w:rsidR="00DF6875" w:rsidRPr="00DF6875" w:rsidRDefault="00DF6875" w:rsidP="00DF6875">
            <w:pPr>
              <w:jc w:val="center"/>
            </w:pPr>
            <w:r w:rsidRPr="00DF6875">
              <w:t>100</w:t>
            </w:r>
          </w:p>
        </w:tc>
        <w:tc>
          <w:tcPr>
            <w:tcW w:w="1276" w:type="dxa"/>
            <w:hideMark/>
          </w:tcPr>
          <w:p w:rsidR="00DF6875" w:rsidRPr="00DF6875" w:rsidRDefault="00DF6875" w:rsidP="00DF6875">
            <w:pPr>
              <w:jc w:val="center"/>
            </w:pPr>
            <w:r w:rsidRPr="00DF6875">
              <w:t>51</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pPr>
              <w:jc w:val="center"/>
            </w:pPr>
            <w:r w:rsidRPr="00DF6875">
              <w:t>21</w:t>
            </w:r>
          </w:p>
        </w:tc>
        <w:tc>
          <w:tcPr>
            <w:tcW w:w="3213" w:type="dxa"/>
            <w:gridSpan w:val="2"/>
            <w:hideMark/>
          </w:tcPr>
          <w:p w:rsidR="00DF6875" w:rsidRPr="00DF6875" w:rsidRDefault="00DF6875" w:rsidP="00DF6875">
            <w:pPr>
              <w:ind w:left="270" w:right="156"/>
            </w:pPr>
            <w:r w:rsidRPr="00DF6875">
              <w:t>Заливка поверхности катка</w:t>
            </w:r>
          </w:p>
        </w:tc>
        <w:tc>
          <w:tcPr>
            <w:tcW w:w="1134" w:type="dxa"/>
            <w:hideMark/>
          </w:tcPr>
          <w:p w:rsidR="00DF6875" w:rsidRPr="00DF6875" w:rsidRDefault="00DF6875" w:rsidP="00DF6875">
            <w:pPr>
              <w:jc w:val="center"/>
            </w:pPr>
            <w:r w:rsidRPr="00DF6875">
              <w:t>л/</w:t>
            </w:r>
            <w:proofErr w:type="spellStart"/>
            <w:r w:rsidRPr="00DF6875">
              <w:t>сут</w:t>
            </w:r>
            <w:proofErr w:type="spellEnd"/>
            <w:r w:rsidRPr="00DF6875">
              <w:t xml:space="preserve"> /1 м</w:t>
            </w:r>
            <w:proofErr w:type="gramStart"/>
            <w:r w:rsidRPr="00DF6875">
              <w:rPr>
                <w:vertAlign w:val="superscript"/>
              </w:rPr>
              <w:t>2</w:t>
            </w:r>
            <w:proofErr w:type="gramEnd"/>
          </w:p>
        </w:tc>
        <w:tc>
          <w:tcPr>
            <w:tcW w:w="1134" w:type="dxa"/>
            <w:hideMark/>
          </w:tcPr>
          <w:p w:rsidR="00DF6875" w:rsidRPr="00DF6875" w:rsidRDefault="00DF6875" w:rsidP="00DF6875">
            <w:pPr>
              <w:jc w:val="center"/>
            </w:pPr>
            <w:r w:rsidRPr="00DF6875">
              <w:t>0,5</w:t>
            </w:r>
          </w:p>
        </w:tc>
        <w:tc>
          <w:tcPr>
            <w:tcW w:w="1276" w:type="dxa"/>
            <w:hideMark/>
          </w:tcPr>
          <w:p w:rsidR="00DF6875" w:rsidRPr="00DF6875" w:rsidRDefault="00DF6875" w:rsidP="00DF6875">
            <w:pPr>
              <w:jc w:val="center"/>
            </w:pPr>
            <w:r w:rsidRPr="00DF6875">
              <w:t>-</w:t>
            </w:r>
          </w:p>
        </w:tc>
        <w:tc>
          <w:tcPr>
            <w:tcW w:w="2409" w:type="dxa"/>
            <w:hideMark/>
          </w:tcPr>
          <w:p w:rsidR="00DF6875" w:rsidRPr="00DF6875" w:rsidRDefault="009147E6" w:rsidP="00DF6875">
            <w:pPr>
              <w:jc w:val="center"/>
            </w:pPr>
            <w:hyperlink r:id="rId97"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tc>
      </w:tr>
      <w:tr w:rsidR="00DF6875" w:rsidRPr="00DF6875" w:rsidTr="00DF6875">
        <w:tc>
          <w:tcPr>
            <w:tcW w:w="581" w:type="dxa"/>
            <w:hideMark/>
          </w:tcPr>
          <w:p w:rsidR="00DF6875" w:rsidRPr="00DF6875" w:rsidRDefault="00DF6875" w:rsidP="00DF6875">
            <w:pPr>
              <w:jc w:val="center"/>
            </w:pPr>
            <w:r w:rsidRPr="00DF6875">
              <w:t>22</w:t>
            </w:r>
          </w:p>
        </w:tc>
        <w:tc>
          <w:tcPr>
            <w:tcW w:w="9166" w:type="dxa"/>
            <w:gridSpan w:val="6"/>
            <w:hideMark/>
          </w:tcPr>
          <w:p w:rsidR="00DF6875" w:rsidRPr="00DF6875" w:rsidRDefault="00DF6875" w:rsidP="00DF6875">
            <w:pPr>
              <w:ind w:left="270" w:right="156"/>
              <w:jc w:val="center"/>
            </w:pPr>
            <w:r w:rsidRPr="00DF6875">
              <w:t>Расход воды на поливку:</w:t>
            </w:r>
          </w:p>
        </w:tc>
      </w:tr>
      <w:tr w:rsidR="00DF6875" w:rsidRPr="00DF6875" w:rsidTr="00DF6875">
        <w:trPr>
          <w:trHeight w:val="240"/>
        </w:trPr>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травяного покрова</w:t>
            </w:r>
          </w:p>
        </w:tc>
        <w:tc>
          <w:tcPr>
            <w:tcW w:w="1134" w:type="dxa"/>
            <w:hideMark/>
          </w:tcPr>
          <w:p w:rsidR="00DF6875" w:rsidRPr="00DF6875" w:rsidRDefault="00DF6875" w:rsidP="00DF6875">
            <w:pPr>
              <w:jc w:val="center"/>
            </w:pPr>
            <w:r w:rsidRPr="00DF6875">
              <w:t>1 м</w:t>
            </w:r>
            <w:proofErr w:type="gramStart"/>
            <w:r w:rsidRPr="00DF6875">
              <w:rPr>
                <w:vertAlign w:val="superscript"/>
              </w:rPr>
              <w:t>2</w:t>
            </w:r>
            <w:proofErr w:type="gramEnd"/>
          </w:p>
        </w:tc>
        <w:tc>
          <w:tcPr>
            <w:tcW w:w="1134" w:type="dxa"/>
            <w:hideMark/>
          </w:tcPr>
          <w:p w:rsidR="00DF6875" w:rsidRPr="00DF6875" w:rsidRDefault="00DF6875" w:rsidP="00DF6875">
            <w:pPr>
              <w:jc w:val="center"/>
            </w:pPr>
            <w:r w:rsidRPr="00DF6875">
              <w:t>3</w:t>
            </w:r>
          </w:p>
        </w:tc>
        <w:tc>
          <w:tcPr>
            <w:tcW w:w="1276" w:type="dxa"/>
            <w:hideMark/>
          </w:tcPr>
          <w:p w:rsidR="00DF6875" w:rsidRPr="00DF6875" w:rsidRDefault="00DF6875" w:rsidP="00DF6875">
            <w:pPr>
              <w:jc w:val="center"/>
            </w:pPr>
            <w:r w:rsidRPr="00DF6875">
              <w:t>-</w:t>
            </w:r>
          </w:p>
        </w:tc>
        <w:tc>
          <w:tcPr>
            <w:tcW w:w="2409" w:type="dxa"/>
            <w:vMerge w:val="restart"/>
            <w:hideMark/>
          </w:tcPr>
          <w:p w:rsidR="00DF6875" w:rsidRPr="00DF6875" w:rsidRDefault="009147E6" w:rsidP="00DF6875">
            <w:pPr>
              <w:jc w:val="center"/>
            </w:pPr>
            <w:hyperlink r:id="rId98" w:anchor="/document/400383625/entry/0" w:history="1">
              <w:r w:rsidR="00DF6875" w:rsidRPr="00DF6875">
                <w:t>СП 30.13330.2020</w:t>
              </w:r>
            </w:hyperlink>
            <w:r w:rsidR="00DF6875" w:rsidRPr="00DF6875">
              <w:t xml:space="preserve">, </w:t>
            </w:r>
          </w:p>
          <w:p w:rsidR="00DF6875" w:rsidRPr="00DF6875" w:rsidRDefault="00DF6875" w:rsidP="00DF6875">
            <w:pPr>
              <w:jc w:val="center"/>
            </w:pPr>
            <w:r w:rsidRPr="00DF6875">
              <w:t>таб. А</w:t>
            </w:r>
            <w:proofErr w:type="gramStart"/>
            <w:r w:rsidRPr="00DF6875">
              <w:t>2</w:t>
            </w:r>
            <w:proofErr w:type="gramEnd"/>
          </w:p>
          <w:p w:rsidR="00DF6875" w:rsidRPr="00DF6875" w:rsidRDefault="00DF6875" w:rsidP="00DF6875">
            <w:pPr>
              <w:jc w:val="center"/>
            </w:pPr>
            <w:r w:rsidRPr="00DF6875">
              <w:t>Приложение</w:t>
            </w:r>
            <w:proofErr w:type="gramStart"/>
            <w:r w:rsidRPr="00DF6875">
              <w:t xml:space="preserve"> А</w:t>
            </w:r>
            <w:proofErr w:type="gramEnd"/>
            <w:r w:rsidRPr="00DF6875">
              <w:t xml:space="preserve"> (обязательное)</w:t>
            </w:r>
          </w:p>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футбольного поля</w:t>
            </w:r>
          </w:p>
        </w:tc>
        <w:tc>
          <w:tcPr>
            <w:tcW w:w="1134" w:type="dxa"/>
            <w:hideMark/>
          </w:tcPr>
          <w:p w:rsidR="00DF6875" w:rsidRPr="00DF6875" w:rsidRDefault="00DF6875" w:rsidP="00DF6875">
            <w:pPr>
              <w:jc w:val="center"/>
            </w:pPr>
            <w:r w:rsidRPr="00DF6875">
              <w:t>1 м</w:t>
            </w:r>
            <w:proofErr w:type="gramStart"/>
            <w:r w:rsidRPr="00DF6875">
              <w:rPr>
                <w:vertAlign w:val="superscript"/>
              </w:rPr>
              <w:t>2</w:t>
            </w:r>
            <w:proofErr w:type="gramEnd"/>
          </w:p>
        </w:tc>
        <w:tc>
          <w:tcPr>
            <w:tcW w:w="1134" w:type="dxa"/>
            <w:hideMark/>
          </w:tcPr>
          <w:p w:rsidR="00DF6875" w:rsidRPr="00DF6875" w:rsidRDefault="00DF6875" w:rsidP="00DF6875">
            <w:pPr>
              <w:jc w:val="center"/>
            </w:pPr>
            <w:r w:rsidRPr="00DF6875">
              <w:t>0,5</w:t>
            </w:r>
          </w:p>
        </w:tc>
        <w:tc>
          <w:tcPr>
            <w:tcW w:w="1276" w:type="dxa"/>
            <w:hideMark/>
          </w:tcPr>
          <w:p w:rsidR="00DF6875" w:rsidRPr="00DF6875" w:rsidRDefault="00DF6875" w:rsidP="00DF6875">
            <w:pPr>
              <w:jc w:val="center"/>
            </w:pPr>
            <w:r w:rsidRPr="00DF6875">
              <w:t>-</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остальных спортивных сооружений</w:t>
            </w:r>
          </w:p>
        </w:tc>
        <w:tc>
          <w:tcPr>
            <w:tcW w:w="1134" w:type="dxa"/>
            <w:hideMark/>
          </w:tcPr>
          <w:p w:rsidR="00DF6875" w:rsidRPr="00DF6875" w:rsidRDefault="00DF6875" w:rsidP="00DF6875">
            <w:pPr>
              <w:jc w:val="center"/>
            </w:pPr>
            <w:r w:rsidRPr="00DF6875">
              <w:t>1 м</w:t>
            </w:r>
            <w:proofErr w:type="gramStart"/>
            <w:r w:rsidRPr="00DF6875">
              <w:rPr>
                <w:vertAlign w:val="superscript"/>
              </w:rPr>
              <w:t>2</w:t>
            </w:r>
            <w:proofErr w:type="gramEnd"/>
          </w:p>
        </w:tc>
        <w:tc>
          <w:tcPr>
            <w:tcW w:w="1134" w:type="dxa"/>
            <w:hideMark/>
          </w:tcPr>
          <w:p w:rsidR="00DF6875" w:rsidRPr="00DF6875" w:rsidRDefault="00DF6875" w:rsidP="00DF6875">
            <w:pPr>
              <w:jc w:val="center"/>
            </w:pPr>
            <w:r w:rsidRPr="00DF6875">
              <w:t>1,5</w:t>
            </w:r>
          </w:p>
        </w:tc>
        <w:tc>
          <w:tcPr>
            <w:tcW w:w="1276" w:type="dxa"/>
            <w:hideMark/>
          </w:tcPr>
          <w:p w:rsidR="00DF6875" w:rsidRPr="00DF6875" w:rsidRDefault="00DF6875" w:rsidP="00DF6875">
            <w:pPr>
              <w:jc w:val="center"/>
            </w:pPr>
            <w:r w:rsidRPr="00DF6875">
              <w:t>-</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усовершенствованных покрытий, тротуаров, площадей</w:t>
            </w:r>
          </w:p>
        </w:tc>
        <w:tc>
          <w:tcPr>
            <w:tcW w:w="1134" w:type="dxa"/>
            <w:hideMark/>
          </w:tcPr>
          <w:p w:rsidR="00DF6875" w:rsidRPr="00DF6875" w:rsidRDefault="00DF6875" w:rsidP="00DF6875">
            <w:pPr>
              <w:jc w:val="center"/>
            </w:pPr>
            <w:r w:rsidRPr="00DF6875">
              <w:t>1 м</w:t>
            </w:r>
            <w:proofErr w:type="gramStart"/>
            <w:r w:rsidRPr="00DF6875">
              <w:rPr>
                <w:vertAlign w:val="superscript"/>
              </w:rPr>
              <w:t>2</w:t>
            </w:r>
            <w:proofErr w:type="gramEnd"/>
          </w:p>
        </w:tc>
        <w:tc>
          <w:tcPr>
            <w:tcW w:w="1134" w:type="dxa"/>
            <w:hideMark/>
          </w:tcPr>
          <w:p w:rsidR="00DF6875" w:rsidRPr="00DF6875" w:rsidRDefault="00DF6875" w:rsidP="00DF6875">
            <w:pPr>
              <w:jc w:val="center"/>
            </w:pPr>
            <w:r w:rsidRPr="00DF6875">
              <w:t>0,5</w:t>
            </w:r>
          </w:p>
        </w:tc>
        <w:tc>
          <w:tcPr>
            <w:tcW w:w="1276" w:type="dxa"/>
            <w:hideMark/>
          </w:tcPr>
          <w:p w:rsidR="00DF6875" w:rsidRPr="00DF6875" w:rsidRDefault="00DF6875" w:rsidP="00DF6875">
            <w:pPr>
              <w:jc w:val="center"/>
            </w:pPr>
            <w:r w:rsidRPr="00DF6875">
              <w:t>-</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зеленых насаждений, газонов и цветников</w:t>
            </w:r>
          </w:p>
        </w:tc>
        <w:tc>
          <w:tcPr>
            <w:tcW w:w="1134" w:type="dxa"/>
            <w:hideMark/>
          </w:tcPr>
          <w:p w:rsidR="00DF6875" w:rsidRPr="00DF6875" w:rsidRDefault="00DF6875" w:rsidP="00DF6875">
            <w:pPr>
              <w:jc w:val="center"/>
            </w:pPr>
            <w:r w:rsidRPr="00DF6875">
              <w:t>1 м</w:t>
            </w:r>
            <w:proofErr w:type="gramStart"/>
            <w:r w:rsidRPr="00DF6875">
              <w:rPr>
                <w:vertAlign w:val="superscript"/>
              </w:rPr>
              <w:t>2</w:t>
            </w:r>
            <w:proofErr w:type="gramEnd"/>
          </w:p>
        </w:tc>
        <w:tc>
          <w:tcPr>
            <w:tcW w:w="1134" w:type="dxa"/>
            <w:hideMark/>
          </w:tcPr>
          <w:p w:rsidR="00DF6875" w:rsidRPr="00DF6875" w:rsidRDefault="00DF6875" w:rsidP="00DF6875">
            <w:pPr>
              <w:jc w:val="center"/>
            </w:pPr>
            <w:r w:rsidRPr="00DF6875">
              <w:t>6</w:t>
            </w:r>
          </w:p>
        </w:tc>
        <w:tc>
          <w:tcPr>
            <w:tcW w:w="1276" w:type="dxa"/>
            <w:hideMark/>
          </w:tcPr>
          <w:p w:rsidR="00DF6875" w:rsidRPr="00DF6875" w:rsidRDefault="00DF6875" w:rsidP="00DF6875">
            <w:pPr>
              <w:jc w:val="center"/>
            </w:pPr>
            <w:r w:rsidRPr="00DF6875">
              <w:t>-</w:t>
            </w:r>
          </w:p>
        </w:tc>
        <w:tc>
          <w:tcPr>
            <w:tcW w:w="2409" w:type="dxa"/>
            <w:vMerge/>
            <w:hideMark/>
          </w:tcPr>
          <w:p w:rsidR="00DF6875" w:rsidRPr="00DF6875" w:rsidRDefault="00DF6875" w:rsidP="00DF6875"/>
        </w:tc>
      </w:tr>
      <w:tr w:rsidR="00DF6875" w:rsidRPr="00DF6875" w:rsidTr="00DF6875">
        <w:tc>
          <w:tcPr>
            <w:tcW w:w="581" w:type="dxa"/>
            <w:hideMark/>
          </w:tcPr>
          <w:p w:rsidR="00DF6875" w:rsidRPr="00DF6875" w:rsidRDefault="00DF6875" w:rsidP="00DF6875">
            <w:r w:rsidRPr="00DF6875">
              <w:t> </w:t>
            </w:r>
          </w:p>
        </w:tc>
        <w:tc>
          <w:tcPr>
            <w:tcW w:w="3213" w:type="dxa"/>
            <w:gridSpan w:val="2"/>
            <w:hideMark/>
          </w:tcPr>
          <w:p w:rsidR="00DF6875" w:rsidRPr="00DF6875" w:rsidRDefault="00DF6875" w:rsidP="00DF6875">
            <w:pPr>
              <w:ind w:left="270" w:right="156"/>
            </w:pPr>
            <w:r w:rsidRPr="00DF6875">
              <w:t>При отсутствии данных о площадях по видам благоустройства</w:t>
            </w:r>
          </w:p>
        </w:tc>
        <w:tc>
          <w:tcPr>
            <w:tcW w:w="1134" w:type="dxa"/>
            <w:hideMark/>
          </w:tcPr>
          <w:p w:rsidR="00DF6875" w:rsidRPr="00DF6875" w:rsidRDefault="00DF6875" w:rsidP="00DF6875">
            <w:pPr>
              <w:jc w:val="center"/>
            </w:pPr>
            <w:proofErr w:type="gramStart"/>
            <w:r w:rsidRPr="00DF6875">
              <w:t>л</w:t>
            </w:r>
            <w:proofErr w:type="gramEnd"/>
            <w:r w:rsidRPr="00DF6875">
              <w:t>/</w:t>
            </w:r>
            <w:proofErr w:type="spellStart"/>
            <w:r w:rsidRPr="00DF6875">
              <w:t>сут</w:t>
            </w:r>
            <w:proofErr w:type="spellEnd"/>
            <w:r w:rsidRPr="00DF6875">
              <w:t xml:space="preserve"> на 1 жителя</w:t>
            </w:r>
          </w:p>
        </w:tc>
        <w:tc>
          <w:tcPr>
            <w:tcW w:w="1134" w:type="dxa"/>
            <w:hideMark/>
          </w:tcPr>
          <w:p w:rsidR="00DF6875" w:rsidRPr="00DF6875" w:rsidRDefault="00DF6875" w:rsidP="00DF6875">
            <w:pPr>
              <w:jc w:val="center"/>
            </w:pPr>
            <w:r w:rsidRPr="00DF6875">
              <w:t>90</w:t>
            </w:r>
          </w:p>
        </w:tc>
        <w:tc>
          <w:tcPr>
            <w:tcW w:w="1276" w:type="dxa"/>
            <w:hideMark/>
          </w:tcPr>
          <w:p w:rsidR="00DF6875" w:rsidRPr="00DF6875" w:rsidRDefault="00DF6875" w:rsidP="00DF6875">
            <w:pPr>
              <w:jc w:val="center"/>
            </w:pPr>
            <w:r w:rsidRPr="00DF6875">
              <w:t>-</w:t>
            </w:r>
          </w:p>
        </w:tc>
        <w:tc>
          <w:tcPr>
            <w:tcW w:w="2409" w:type="dxa"/>
            <w:hideMark/>
          </w:tcPr>
          <w:p w:rsidR="00DF6875" w:rsidRPr="00DF6875" w:rsidRDefault="009147E6" w:rsidP="00DF6875">
            <w:pPr>
              <w:jc w:val="center"/>
            </w:pPr>
            <w:hyperlink r:id="rId99" w:anchor="/document/403696090/entry/504" w:history="1">
              <w:r w:rsidR="00DF6875" w:rsidRPr="00DF6875">
                <w:t>п. 5.4</w:t>
              </w:r>
            </w:hyperlink>
            <w:r w:rsidR="00DF6875" w:rsidRPr="00DF6875">
              <w:t> СП 31.13330.2021</w:t>
            </w:r>
          </w:p>
        </w:tc>
      </w:tr>
    </w:tbl>
    <w:p w:rsidR="00DF6875" w:rsidRPr="00DF6875" w:rsidRDefault="00DF6875" w:rsidP="00DF6875">
      <w:pPr>
        <w:shd w:val="clear" w:color="auto" w:fill="FFFFFF"/>
        <w:spacing w:before="240"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Примечания:</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В соответствии с </w:t>
      </w:r>
      <w:hyperlink r:id="rId100" w:anchor="/document/400383625/entry/0" w:history="1">
        <w:r w:rsidRPr="00DF6875">
          <w:rPr>
            <w:rFonts w:ascii="Times New Roman" w:eastAsia="Times New Roman" w:hAnsi="Times New Roman" w:cs="Times New Roman"/>
            <w:lang w:eastAsia="ru-RU"/>
          </w:rPr>
          <w:t>СП 30.13330.2020</w:t>
        </w:r>
      </w:hyperlink>
      <w:r w:rsidRPr="00DF6875">
        <w:rPr>
          <w:rFonts w:ascii="Times New Roman" w:eastAsia="Times New Roman" w:hAnsi="Times New Roman" w:cs="Times New Roman"/>
          <w:lang w:eastAsia="ru-RU"/>
        </w:rPr>
        <w:t>, </w:t>
      </w:r>
      <w:hyperlink r:id="rId101" w:anchor="/document/403696090/entry/0" w:history="1">
        <w:r w:rsidRPr="00DF6875">
          <w:rPr>
            <w:rFonts w:ascii="Times New Roman" w:eastAsia="Times New Roman" w:hAnsi="Times New Roman" w:cs="Times New Roman"/>
            <w:lang w:eastAsia="ru-RU"/>
          </w:rPr>
          <w:t>СП 31.13330.2021</w:t>
        </w:r>
      </w:hyperlink>
      <w:r w:rsidRPr="00DF6875">
        <w:rPr>
          <w:rFonts w:ascii="Times New Roman" w:eastAsia="Times New Roman" w:hAnsi="Times New Roman" w:cs="Times New Roman"/>
          <w:lang w:eastAsia="ru-RU"/>
        </w:rPr>
        <w:t xml:space="preserve">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w:t>
      </w:r>
      <w:r w:rsidRPr="00DF6875">
        <w:rPr>
          <w:rFonts w:ascii="Times New Roman" w:eastAsia="Times New Roman" w:hAnsi="Times New Roman" w:cs="Times New Roman"/>
          <w:lang w:eastAsia="ru-RU"/>
        </w:rPr>
        <w:lastRenderedPageBreak/>
        <w:t>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F020ED" w:rsidRPr="00F020ED"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102" w:anchor="/document/36992011/entry/4100" w:history="1">
        <w:r w:rsidRPr="00DF6875">
          <w:rPr>
            <w:rFonts w:ascii="Times New Roman" w:eastAsia="Times New Roman" w:hAnsi="Times New Roman" w:cs="Times New Roman"/>
            <w:lang w:eastAsia="ru-RU"/>
          </w:rPr>
          <w:t>приложением N 4.1</w:t>
        </w:r>
      </w:hyperlink>
      <w:r w:rsidRPr="00DF6875">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103" w:anchor="/document/73000852/entry/0" w:history="1">
        <w:r w:rsidRPr="00DF6875">
          <w:rPr>
            <w:rFonts w:ascii="Times New Roman" w:eastAsia="Times New Roman" w:hAnsi="Times New Roman" w:cs="Times New Roman"/>
            <w:lang w:eastAsia="ru-RU"/>
          </w:rPr>
          <w:t>от 13.11.2019</w:t>
        </w:r>
      </w:hyperlink>
      <w:r w:rsidRPr="00DF6875">
        <w:rPr>
          <w:rFonts w:ascii="Times New Roman" w:eastAsia="Times New Roman" w:hAnsi="Times New Roman" w:cs="Times New Roman"/>
          <w:lang w:eastAsia="ru-RU"/>
        </w:rPr>
        <w:t>).</w:t>
      </w:r>
    </w:p>
    <w:p w:rsidR="00DF6875" w:rsidRPr="00DF6875" w:rsidRDefault="00DF6875" w:rsidP="00DF6875">
      <w:pPr>
        <w:shd w:val="clear" w:color="auto" w:fill="FFFFFF"/>
        <w:spacing w:before="240" w:after="0" w:line="240" w:lineRule="auto"/>
        <w:rPr>
          <w:rFonts w:ascii="Times New Roman" w:eastAsia="Times New Roman" w:hAnsi="Times New Roman" w:cs="Times New Roman"/>
          <w:lang w:eastAsia="ru-RU"/>
        </w:rPr>
      </w:pPr>
      <w:r w:rsidRPr="00DF6875">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DF6875">
        <w:rPr>
          <w:rFonts w:ascii="Times New Roman" w:eastAsia="Times New Roman" w:hAnsi="Times New Roman" w:cs="Times New Roman"/>
          <w:highlight w:val="lightGray"/>
          <w:lang w:eastAsia="ru-RU"/>
        </w:rPr>
        <w:t>2.2 в редакции решения __ 2024 г.</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color w:val="FF0000"/>
          <w:lang w:eastAsia="ru-RU"/>
        </w:rPr>
      </w:pP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DF6875" w:rsidRPr="00DF6875" w:rsidRDefault="00DF6875" w:rsidP="00DF6875">
      <w:pPr>
        <w:shd w:val="clear" w:color="auto" w:fill="FFFFFF"/>
        <w:spacing w:after="0" w:line="240" w:lineRule="auto"/>
        <w:ind w:firstLine="851"/>
        <w:jc w:val="right"/>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42"/>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Производительность станций очистки воды, тыс. куб. м/</w:t>
            </w:r>
            <w:proofErr w:type="spellStart"/>
            <w:r w:rsidRPr="00DF6875">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Размер земельного участка, </w:t>
            </w:r>
            <w:proofErr w:type="gramStart"/>
            <w:r w:rsidRPr="00DF6875">
              <w:rPr>
                <w:rFonts w:ascii="Times New Roman" w:eastAsia="Times New Roman" w:hAnsi="Times New Roman" w:cs="Times New Roman"/>
                <w:lang w:eastAsia="ru-RU"/>
              </w:rPr>
              <w:t>га</w:t>
            </w:r>
            <w:proofErr w:type="gramEnd"/>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w:t>
            </w:r>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w:t>
            </w:r>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3,0</w:t>
            </w:r>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4,0</w:t>
            </w:r>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6,0</w:t>
            </w:r>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12,0</w:t>
            </w:r>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18,0</w:t>
            </w:r>
          </w:p>
        </w:tc>
      </w:tr>
      <w:tr w:rsidR="00DF6875" w:rsidRPr="00DF6875" w:rsidTr="00DF6875">
        <w:tc>
          <w:tcPr>
            <w:tcW w:w="5118"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6"/>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24,0</w:t>
            </w:r>
          </w:p>
        </w:tc>
      </w:tr>
    </w:tbl>
    <w:p w:rsidR="00DF6875" w:rsidRPr="00DF6875" w:rsidRDefault="00DF6875" w:rsidP="00DF6875">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DF6875">
        <w:rPr>
          <w:rFonts w:ascii="Times New Roman" w:eastAsia="Calibri" w:hAnsi="Times New Roman" w:cs="Times New Roman"/>
        </w:rPr>
        <w:t xml:space="preserve">Примечание. </w:t>
      </w:r>
      <w:r w:rsidRPr="00DF6875">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104" w:anchor="/document/71692326/entry/10204" w:history="1">
        <w:r w:rsidRPr="00DF6875">
          <w:rPr>
            <w:rFonts w:ascii="Times New Roman" w:eastAsia="Times New Roman" w:hAnsi="Times New Roman" w:cs="Times New Roman"/>
            <w:lang w:eastAsia="ru-RU"/>
          </w:rPr>
          <w:t>п. 12.4</w:t>
        </w:r>
      </w:hyperlink>
      <w:r w:rsidRPr="00DF6875">
        <w:rPr>
          <w:rFonts w:ascii="Times New Roman" w:eastAsia="Times New Roman" w:hAnsi="Times New Roman" w:cs="Times New Roman"/>
          <w:lang w:eastAsia="ru-RU"/>
        </w:rPr>
        <w:t> СП 42.13330</w:t>
      </w:r>
    </w:p>
    <w:p w:rsidR="00DF6875" w:rsidRPr="00DF6875" w:rsidRDefault="00DF6875" w:rsidP="00DF6875">
      <w:pPr>
        <w:shd w:val="clear" w:color="auto" w:fill="FFFFFF"/>
        <w:spacing w:before="240" w:after="0" w:line="240" w:lineRule="auto"/>
        <w:rPr>
          <w:rFonts w:ascii="Times New Roman" w:eastAsia="Times New Roman" w:hAnsi="Times New Roman" w:cs="Times New Roman"/>
          <w:lang w:eastAsia="ru-RU"/>
        </w:rPr>
      </w:pPr>
      <w:r w:rsidRPr="00DF6875">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DF6875">
        <w:rPr>
          <w:rFonts w:ascii="Times New Roman" w:eastAsia="Times New Roman" w:hAnsi="Times New Roman" w:cs="Times New Roman"/>
          <w:highlight w:val="lightGray"/>
          <w:lang w:eastAsia="ru-RU"/>
        </w:rPr>
        <w:t>2.3 исключена решением __202</w:t>
      </w:r>
      <w:r>
        <w:rPr>
          <w:rFonts w:ascii="Times New Roman" w:eastAsia="Times New Roman" w:hAnsi="Times New Roman" w:cs="Times New Roman"/>
          <w:highlight w:val="lightGray"/>
          <w:lang w:eastAsia="ru-RU"/>
        </w:rPr>
        <w:t>4</w:t>
      </w:r>
      <w:r w:rsidRPr="00DF6875">
        <w:rPr>
          <w:rFonts w:ascii="Times New Roman" w:eastAsia="Times New Roman" w:hAnsi="Times New Roman" w:cs="Times New Roman"/>
          <w:highlight w:val="lightGray"/>
          <w:lang w:eastAsia="ru-RU"/>
        </w:rPr>
        <w:t xml:space="preserve"> г.</w:t>
      </w:r>
    </w:p>
    <w:p w:rsidR="00F020ED" w:rsidRPr="00F020ED" w:rsidRDefault="00F020ED" w:rsidP="00F020ED">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F020ED" w:rsidRPr="00F020ED" w:rsidRDefault="00F020ED" w:rsidP="00F020E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 xml:space="preserve">Таблица </w:t>
      </w:r>
      <w:r w:rsidR="0071353F">
        <w:rPr>
          <w:rFonts w:ascii="Times New Roman" w:eastAsia="Times New Roman" w:hAnsi="Times New Roman" w:cs="Times New Roman"/>
          <w:lang w:eastAsia="ru-RU"/>
        </w:rPr>
        <w:t>1</w:t>
      </w:r>
      <w:r w:rsidRPr="00F020ED">
        <w:rPr>
          <w:rFonts w:ascii="Times New Roman" w:eastAsia="Times New Roman" w:hAnsi="Times New Roman" w:cs="Times New Roman"/>
          <w:lang w:eastAsia="ru-RU"/>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2501"/>
      </w:tblGrid>
      <w:tr w:rsidR="00F020ED" w:rsidRPr="00F020ED" w:rsidTr="00F020ED">
        <w:tc>
          <w:tcPr>
            <w:tcW w:w="7200" w:type="dxa"/>
          </w:tcPr>
          <w:p w:rsidR="00F020ED" w:rsidRPr="00F020ED" w:rsidRDefault="00F020ED" w:rsidP="00F020ED">
            <w:pPr>
              <w:widowControl w:val="0"/>
              <w:autoSpaceDE w:val="0"/>
              <w:autoSpaceDN w:val="0"/>
              <w:spacing w:after="0" w:line="240" w:lineRule="auto"/>
              <w:jc w:val="center"/>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Гидрологические условия</w:t>
            </w:r>
          </w:p>
        </w:tc>
        <w:tc>
          <w:tcPr>
            <w:tcW w:w="2501" w:type="dxa"/>
          </w:tcPr>
          <w:p w:rsidR="00F020ED" w:rsidRPr="00F020ED" w:rsidRDefault="00F020ED" w:rsidP="00F020ED">
            <w:pPr>
              <w:widowControl w:val="0"/>
              <w:autoSpaceDE w:val="0"/>
              <w:autoSpaceDN w:val="0"/>
              <w:spacing w:after="0" w:line="240" w:lineRule="auto"/>
              <w:jc w:val="center"/>
              <w:rPr>
                <w:rFonts w:ascii="Times New Roman" w:eastAsia="Times New Roman" w:hAnsi="Times New Roman" w:cs="Times New Roman"/>
                <w:lang w:eastAsia="ru-RU"/>
              </w:rPr>
            </w:pPr>
            <w:proofErr w:type="spellStart"/>
            <w:r w:rsidRPr="00F020ED">
              <w:rPr>
                <w:rFonts w:ascii="Times New Roman" w:eastAsia="Times New Roman" w:hAnsi="Times New Roman" w:cs="Times New Roman"/>
                <w:lang w:eastAsia="ru-RU"/>
              </w:rPr>
              <w:t>Тм</w:t>
            </w:r>
            <w:proofErr w:type="spellEnd"/>
            <w:r w:rsidRPr="00F020ED">
              <w:rPr>
                <w:rFonts w:ascii="Times New Roman" w:eastAsia="Times New Roman" w:hAnsi="Times New Roman" w:cs="Times New Roman"/>
                <w:lang w:eastAsia="ru-RU"/>
              </w:rPr>
              <w:t xml:space="preserve"> (в сутках)</w:t>
            </w:r>
          </w:p>
        </w:tc>
      </w:tr>
      <w:tr w:rsidR="00F020ED" w:rsidRPr="00F020ED" w:rsidTr="00F020ED">
        <w:tc>
          <w:tcPr>
            <w:tcW w:w="7200" w:type="dxa"/>
          </w:tcPr>
          <w:p w:rsidR="00F020ED" w:rsidRPr="00F020ED" w:rsidRDefault="00F020ED" w:rsidP="00F020ED">
            <w:pPr>
              <w:widowControl w:val="0"/>
              <w:autoSpaceDE w:val="0"/>
              <w:autoSpaceDN w:val="0"/>
              <w:spacing w:after="0" w:line="240" w:lineRule="auto"/>
              <w:jc w:val="both"/>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01" w:type="dxa"/>
          </w:tcPr>
          <w:p w:rsidR="00F020ED" w:rsidRPr="00F020ED" w:rsidRDefault="00F020ED" w:rsidP="00F020ED">
            <w:pPr>
              <w:widowControl w:val="0"/>
              <w:autoSpaceDE w:val="0"/>
              <w:autoSpaceDN w:val="0"/>
              <w:spacing w:after="0" w:line="240" w:lineRule="auto"/>
              <w:jc w:val="center"/>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400</w:t>
            </w:r>
          </w:p>
        </w:tc>
      </w:tr>
      <w:tr w:rsidR="00F020ED" w:rsidRPr="00F020ED" w:rsidTr="00F020ED">
        <w:tc>
          <w:tcPr>
            <w:tcW w:w="7200" w:type="dxa"/>
          </w:tcPr>
          <w:p w:rsidR="00F020ED" w:rsidRPr="00F020ED" w:rsidRDefault="00F020ED" w:rsidP="00F020ED">
            <w:pPr>
              <w:widowControl w:val="0"/>
              <w:autoSpaceDE w:val="0"/>
              <w:autoSpaceDN w:val="0"/>
              <w:spacing w:after="0" w:line="240" w:lineRule="auto"/>
              <w:jc w:val="both"/>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01" w:type="dxa"/>
          </w:tcPr>
          <w:p w:rsidR="00F020ED" w:rsidRPr="00F020ED" w:rsidRDefault="00F020ED" w:rsidP="00F020ED">
            <w:pPr>
              <w:widowControl w:val="0"/>
              <w:autoSpaceDE w:val="0"/>
              <w:autoSpaceDN w:val="0"/>
              <w:spacing w:after="0" w:line="240" w:lineRule="auto"/>
              <w:jc w:val="center"/>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200</w:t>
            </w:r>
          </w:p>
        </w:tc>
      </w:tr>
    </w:tbl>
    <w:p w:rsidR="00B36B88" w:rsidRDefault="00B36B88" w:rsidP="00F020ED">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F020ED" w:rsidRPr="00F020ED" w:rsidRDefault="00F020ED" w:rsidP="00F020ED">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F020ED">
        <w:rPr>
          <w:rFonts w:ascii="Times New Roman" w:eastAsia="Times New Roman" w:hAnsi="Times New Roman" w:cs="Times New Roman"/>
          <w:b/>
          <w:color w:val="0070C0"/>
          <w:lang w:eastAsia="ru-RU"/>
        </w:rPr>
        <w:t>1.2.</w:t>
      </w:r>
      <w:r w:rsidR="00B36B88">
        <w:rPr>
          <w:rFonts w:ascii="Times New Roman" w:eastAsia="Times New Roman" w:hAnsi="Times New Roman" w:cs="Times New Roman"/>
          <w:b/>
          <w:color w:val="0070C0"/>
          <w:lang w:eastAsia="ru-RU"/>
        </w:rPr>
        <w:t>1</w:t>
      </w:r>
      <w:r w:rsidR="0071353F">
        <w:rPr>
          <w:rFonts w:ascii="Times New Roman" w:eastAsia="Times New Roman" w:hAnsi="Times New Roman" w:cs="Times New Roman"/>
          <w:b/>
          <w:color w:val="0070C0"/>
          <w:lang w:eastAsia="ru-RU"/>
        </w:rPr>
        <w:t>3</w:t>
      </w:r>
      <w:r w:rsidRPr="00F020ED">
        <w:rPr>
          <w:rFonts w:ascii="Times New Roman" w:eastAsia="Times New Roman" w:hAnsi="Times New Roman" w:cs="Times New Roman"/>
          <w:b/>
          <w:color w:val="0070C0"/>
          <w:lang w:eastAsia="ru-RU"/>
        </w:rPr>
        <w:t>. В области водоотведения</w:t>
      </w:r>
    </w:p>
    <w:p w:rsidR="00F020ED" w:rsidRPr="00F020ED" w:rsidRDefault="00F020ED" w:rsidP="00F020ED">
      <w:pPr>
        <w:widowControl w:val="0"/>
        <w:autoSpaceDE w:val="0"/>
        <w:autoSpaceDN w:val="0"/>
        <w:spacing w:after="0" w:line="240" w:lineRule="auto"/>
        <w:jc w:val="both"/>
        <w:rPr>
          <w:rFonts w:ascii="Times New Roman" w:eastAsia="Times New Roman" w:hAnsi="Times New Roman" w:cs="Times New Roman"/>
          <w:lang w:eastAsia="ru-RU"/>
        </w:rPr>
      </w:pPr>
    </w:p>
    <w:p w:rsidR="00F020ED" w:rsidRPr="00F020ED" w:rsidRDefault="00F020ED" w:rsidP="00F020ED">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 xml:space="preserve">Таблица </w:t>
      </w:r>
      <w:r w:rsidR="00B36B88">
        <w:rPr>
          <w:rFonts w:ascii="Times New Roman" w:eastAsia="Times New Roman" w:hAnsi="Times New Roman" w:cs="Times New Roman"/>
          <w:lang w:eastAsia="ru-RU"/>
        </w:rPr>
        <w:t>1</w:t>
      </w:r>
      <w:r w:rsidR="0071353F">
        <w:rPr>
          <w:rFonts w:ascii="Times New Roman" w:eastAsia="Times New Roman" w:hAnsi="Times New Roman" w:cs="Times New Roman"/>
          <w:lang w:eastAsia="ru-RU"/>
        </w:rPr>
        <w:t>3</w:t>
      </w:r>
      <w:r w:rsidRPr="00F020ED">
        <w:rPr>
          <w:rFonts w:ascii="Times New Roman" w:eastAsia="Times New Roman" w:hAnsi="Times New Roman" w:cs="Times New Roman"/>
          <w:lang w:eastAsia="ru-RU"/>
        </w:rPr>
        <w:t xml:space="preserve">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DF6875" w:rsidRPr="00DF6875" w:rsidRDefault="00DF6875" w:rsidP="00DF6875">
      <w:pPr>
        <w:shd w:val="clear" w:color="auto" w:fill="FFFFFF"/>
        <w:spacing w:before="240" w:after="0" w:line="240" w:lineRule="auto"/>
        <w:rPr>
          <w:rFonts w:ascii="Times New Roman" w:eastAsia="Times New Roman" w:hAnsi="Times New Roman" w:cs="Times New Roman"/>
          <w:lang w:eastAsia="ru-RU"/>
        </w:rPr>
      </w:pPr>
      <w:r w:rsidRPr="00DF6875">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DF6875">
        <w:rPr>
          <w:rFonts w:ascii="Times New Roman" w:eastAsia="Times New Roman" w:hAnsi="Times New Roman" w:cs="Times New Roman"/>
          <w:highlight w:val="lightGray"/>
          <w:lang w:eastAsia="ru-RU"/>
        </w:rPr>
        <w:t>3 в редакции 2024 г.</w:t>
      </w:r>
    </w:p>
    <w:p w:rsidR="00DF6875" w:rsidRPr="00DF6875" w:rsidRDefault="00DF6875" w:rsidP="00DF6875">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DF6875" w:rsidRPr="00DF6875" w:rsidTr="00DF6875">
        <w:tc>
          <w:tcPr>
            <w:tcW w:w="486" w:type="dxa"/>
            <w:hideMark/>
          </w:tcPr>
          <w:p w:rsidR="00DF6875" w:rsidRPr="00DF6875" w:rsidRDefault="00DF6875" w:rsidP="00DF6875">
            <w:pPr>
              <w:ind w:left="-142" w:right="-156"/>
              <w:jc w:val="center"/>
            </w:pPr>
            <w:r w:rsidRPr="00DF6875">
              <w:t>N</w:t>
            </w:r>
            <w:r w:rsidRPr="00DF6875">
              <w:br/>
            </w:r>
            <w:proofErr w:type="gramStart"/>
            <w:r w:rsidRPr="00DF6875">
              <w:t>п</w:t>
            </w:r>
            <w:proofErr w:type="gramEnd"/>
            <w:r w:rsidRPr="00DF6875">
              <w:t>/п</w:t>
            </w:r>
          </w:p>
        </w:tc>
        <w:tc>
          <w:tcPr>
            <w:tcW w:w="2883" w:type="dxa"/>
            <w:hideMark/>
          </w:tcPr>
          <w:p w:rsidR="00DF6875" w:rsidRPr="00DF6875" w:rsidRDefault="00DF6875" w:rsidP="00DF6875">
            <w:pPr>
              <w:ind w:left="-142" w:right="-156"/>
              <w:jc w:val="center"/>
            </w:pPr>
            <w:r w:rsidRPr="00DF6875">
              <w:t>Наименование объекта (наименование ресурса)</w:t>
            </w:r>
          </w:p>
        </w:tc>
        <w:tc>
          <w:tcPr>
            <w:tcW w:w="1701" w:type="dxa"/>
            <w:hideMark/>
          </w:tcPr>
          <w:p w:rsidR="00DF6875" w:rsidRPr="00DF6875" w:rsidRDefault="00DF6875" w:rsidP="00DF6875">
            <w:pPr>
              <w:ind w:left="-142" w:right="-156"/>
              <w:jc w:val="center"/>
            </w:pPr>
            <w:r w:rsidRPr="00DF6875">
              <w:t>Единица измерения</w:t>
            </w:r>
          </w:p>
        </w:tc>
        <w:tc>
          <w:tcPr>
            <w:tcW w:w="1842" w:type="dxa"/>
            <w:hideMark/>
          </w:tcPr>
          <w:p w:rsidR="00DF6875" w:rsidRPr="00DF6875" w:rsidRDefault="00DF6875" w:rsidP="00DF6875">
            <w:pPr>
              <w:ind w:left="-142" w:right="-156"/>
              <w:jc w:val="center"/>
            </w:pPr>
            <w:r w:rsidRPr="00DF6875">
              <w:t>Величина</w:t>
            </w:r>
          </w:p>
        </w:tc>
        <w:tc>
          <w:tcPr>
            <w:tcW w:w="2835" w:type="dxa"/>
            <w:hideMark/>
          </w:tcPr>
          <w:p w:rsidR="00DF6875" w:rsidRPr="00DF6875" w:rsidRDefault="00DF6875" w:rsidP="00DF6875">
            <w:pPr>
              <w:ind w:left="-142" w:right="-156"/>
              <w:jc w:val="center"/>
            </w:pPr>
            <w:r w:rsidRPr="00DF6875">
              <w:t>Обоснование</w:t>
            </w:r>
          </w:p>
        </w:tc>
      </w:tr>
      <w:tr w:rsidR="00DF6875" w:rsidRPr="00DF6875" w:rsidTr="00DF6875">
        <w:tc>
          <w:tcPr>
            <w:tcW w:w="486" w:type="dxa"/>
            <w:hideMark/>
          </w:tcPr>
          <w:p w:rsidR="00DF6875" w:rsidRPr="00DF6875" w:rsidRDefault="00DF6875" w:rsidP="00DF6875">
            <w:pPr>
              <w:ind w:left="-142" w:right="-156"/>
              <w:jc w:val="center"/>
            </w:pPr>
            <w:r w:rsidRPr="00DF6875">
              <w:t>1</w:t>
            </w:r>
          </w:p>
        </w:tc>
        <w:tc>
          <w:tcPr>
            <w:tcW w:w="2883" w:type="dxa"/>
            <w:hideMark/>
          </w:tcPr>
          <w:p w:rsidR="00DF6875" w:rsidRPr="00DF6875" w:rsidRDefault="00DF6875" w:rsidP="00DF6875">
            <w:pPr>
              <w:ind w:right="-156"/>
            </w:pPr>
            <w:r w:rsidRPr="00DF6875">
              <w:t>Бытовая канализация</w:t>
            </w:r>
          </w:p>
        </w:tc>
        <w:tc>
          <w:tcPr>
            <w:tcW w:w="1701" w:type="dxa"/>
            <w:hideMark/>
          </w:tcPr>
          <w:p w:rsidR="00DF6875" w:rsidRPr="00DF6875" w:rsidRDefault="00DF6875" w:rsidP="00DF6875">
            <w:pPr>
              <w:ind w:left="-142" w:right="-156"/>
              <w:jc w:val="center"/>
            </w:pPr>
            <w:r w:rsidRPr="00DF6875">
              <w:t>% от водопотребления</w:t>
            </w:r>
          </w:p>
        </w:tc>
        <w:tc>
          <w:tcPr>
            <w:tcW w:w="1842" w:type="dxa"/>
            <w:hideMark/>
          </w:tcPr>
          <w:p w:rsidR="00DF6875" w:rsidRPr="00DF6875" w:rsidRDefault="00DF6875" w:rsidP="00DF6875">
            <w:pPr>
              <w:ind w:left="-142" w:right="-156"/>
              <w:jc w:val="center"/>
            </w:pPr>
            <w:r w:rsidRPr="00DF6875">
              <w:t>По заданию на проектирование, до 100%</w:t>
            </w:r>
          </w:p>
        </w:tc>
        <w:tc>
          <w:tcPr>
            <w:tcW w:w="2835" w:type="dxa"/>
            <w:hideMark/>
          </w:tcPr>
          <w:p w:rsidR="00DF6875" w:rsidRPr="00DF6875" w:rsidRDefault="009147E6" w:rsidP="00DF6875">
            <w:pPr>
              <w:ind w:left="-142" w:right="-156"/>
              <w:jc w:val="center"/>
            </w:pPr>
            <w:hyperlink r:id="rId105" w:anchor="/document/72259416/entry/0" w:history="1">
              <w:r w:rsidR="00DF6875" w:rsidRPr="00DF6875">
                <w:t>СП 32.13330.2018</w:t>
              </w:r>
            </w:hyperlink>
          </w:p>
        </w:tc>
      </w:tr>
      <w:tr w:rsidR="00DF6875" w:rsidRPr="00DF6875" w:rsidTr="00DF6875">
        <w:tc>
          <w:tcPr>
            <w:tcW w:w="486" w:type="dxa"/>
            <w:hideMark/>
          </w:tcPr>
          <w:p w:rsidR="00DF6875" w:rsidRPr="00DF6875" w:rsidRDefault="00DF6875" w:rsidP="00DF6875">
            <w:pPr>
              <w:ind w:left="-142" w:right="-156"/>
              <w:jc w:val="center"/>
            </w:pPr>
            <w:r w:rsidRPr="00DF6875">
              <w:t>2</w:t>
            </w:r>
          </w:p>
        </w:tc>
        <w:tc>
          <w:tcPr>
            <w:tcW w:w="2883" w:type="dxa"/>
            <w:hideMark/>
          </w:tcPr>
          <w:p w:rsidR="00DF6875" w:rsidRPr="00DF6875" w:rsidRDefault="00DF6875" w:rsidP="00DF6875">
            <w:r w:rsidRPr="00DF6875">
              <w:t xml:space="preserve">Количество сточных вод от предприятий местной промышленности, </w:t>
            </w:r>
            <w:r w:rsidRPr="00DF6875">
              <w:lastRenderedPageBreak/>
              <w:t>обслуживающих население (при отсутствии уточненных данных)</w:t>
            </w:r>
          </w:p>
        </w:tc>
        <w:tc>
          <w:tcPr>
            <w:tcW w:w="1701" w:type="dxa"/>
            <w:hideMark/>
          </w:tcPr>
          <w:p w:rsidR="00DF6875" w:rsidRPr="00DF6875" w:rsidRDefault="00DF6875" w:rsidP="00DF6875">
            <w:pPr>
              <w:ind w:left="-142" w:right="-156"/>
              <w:jc w:val="center"/>
            </w:pPr>
            <w:r w:rsidRPr="00DF6875">
              <w:lastRenderedPageBreak/>
              <w:t>% от водопотребления</w:t>
            </w:r>
          </w:p>
        </w:tc>
        <w:tc>
          <w:tcPr>
            <w:tcW w:w="1842" w:type="dxa"/>
            <w:hideMark/>
          </w:tcPr>
          <w:p w:rsidR="00DF6875" w:rsidRPr="00DF6875" w:rsidRDefault="00DF6875" w:rsidP="00DF6875">
            <w:pPr>
              <w:ind w:left="-142" w:right="-156"/>
              <w:jc w:val="center"/>
            </w:pPr>
            <w:r w:rsidRPr="00DF6875">
              <w:t>6-12</w:t>
            </w:r>
          </w:p>
        </w:tc>
        <w:tc>
          <w:tcPr>
            <w:tcW w:w="2835" w:type="dxa"/>
            <w:hideMark/>
          </w:tcPr>
          <w:p w:rsidR="00DF6875" w:rsidRPr="00DF6875" w:rsidRDefault="009147E6" w:rsidP="00DF6875">
            <w:pPr>
              <w:ind w:left="-142" w:right="-156"/>
              <w:jc w:val="center"/>
            </w:pPr>
            <w:hyperlink r:id="rId106" w:anchor="/document/72259416/entry/511" w:history="1">
              <w:r w:rsidR="00DF6875" w:rsidRPr="00DF6875">
                <w:t>п. 5.1.1</w:t>
              </w:r>
            </w:hyperlink>
            <w:r w:rsidR="00DF6875" w:rsidRPr="00DF6875">
              <w:t> СП 32.13330.2018</w:t>
            </w:r>
          </w:p>
        </w:tc>
      </w:tr>
      <w:tr w:rsidR="00DF6875" w:rsidRPr="00DF6875" w:rsidTr="00DF6875">
        <w:trPr>
          <w:trHeight w:val="332"/>
        </w:trPr>
        <w:tc>
          <w:tcPr>
            <w:tcW w:w="486" w:type="dxa"/>
            <w:hideMark/>
          </w:tcPr>
          <w:p w:rsidR="00DF6875" w:rsidRPr="00DF6875" w:rsidRDefault="00DF6875" w:rsidP="00DF6875">
            <w:pPr>
              <w:jc w:val="center"/>
            </w:pPr>
            <w:r w:rsidRPr="00DF6875">
              <w:lastRenderedPageBreak/>
              <w:t>3</w:t>
            </w:r>
          </w:p>
        </w:tc>
        <w:tc>
          <w:tcPr>
            <w:tcW w:w="2883" w:type="dxa"/>
            <w:hideMark/>
          </w:tcPr>
          <w:p w:rsidR="00DF6875" w:rsidRPr="00DF6875" w:rsidRDefault="00DF6875" w:rsidP="00DF6875">
            <w:pPr>
              <w:ind w:left="81" w:right="126"/>
            </w:pPr>
            <w:r w:rsidRPr="00DF6875">
              <w:t>Неучтенные расходы сточных вод</w:t>
            </w:r>
          </w:p>
        </w:tc>
        <w:tc>
          <w:tcPr>
            <w:tcW w:w="1701" w:type="dxa"/>
            <w:hideMark/>
          </w:tcPr>
          <w:p w:rsidR="00DF6875" w:rsidRPr="00DF6875" w:rsidRDefault="00DF6875" w:rsidP="00DF6875">
            <w:pPr>
              <w:ind w:left="-108" w:right="-108"/>
              <w:jc w:val="center"/>
            </w:pPr>
            <w:r w:rsidRPr="00DF6875">
              <w:t>% от водопотребления</w:t>
            </w:r>
          </w:p>
        </w:tc>
        <w:tc>
          <w:tcPr>
            <w:tcW w:w="1842" w:type="dxa"/>
            <w:hideMark/>
          </w:tcPr>
          <w:p w:rsidR="00DF6875" w:rsidRPr="00DF6875" w:rsidRDefault="00DF6875" w:rsidP="00DF6875">
            <w:pPr>
              <w:ind w:left="127"/>
              <w:jc w:val="center"/>
            </w:pPr>
            <w:r w:rsidRPr="00DF6875">
              <w:t>4-8</w:t>
            </w:r>
          </w:p>
        </w:tc>
        <w:tc>
          <w:tcPr>
            <w:tcW w:w="2835" w:type="dxa"/>
            <w:hideMark/>
          </w:tcPr>
          <w:p w:rsidR="00DF6875" w:rsidRPr="00DF6875" w:rsidRDefault="009147E6" w:rsidP="00DF6875">
            <w:pPr>
              <w:jc w:val="center"/>
            </w:pPr>
            <w:hyperlink r:id="rId107" w:anchor="/document/72259416/entry/511" w:history="1">
              <w:r w:rsidR="00DF6875" w:rsidRPr="00DF6875">
                <w:t>п. 5.1.1</w:t>
              </w:r>
            </w:hyperlink>
            <w:r w:rsidR="00DF6875" w:rsidRPr="00DF6875">
              <w:t> СП 32.13330.2018</w:t>
            </w:r>
          </w:p>
        </w:tc>
      </w:tr>
      <w:tr w:rsidR="00DF6875" w:rsidRPr="00DF6875" w:rsidTr="00DF6875">
        <w:tc>
          <w:tcPr>
            <w:tcW w:w="486" w:type="dxa"/>
          </w:tcPr>
          <w:p w:rsidR="00DF6875" w:rsidRPr="00DF6875" w:rsidRDefault="00DF6875" w:rsidP="00DF6875">
            <w:pPr>
              <w:jc w:val="center"/>
            </w:pPr>
            <w:r w:rsidRPr="00DF6875">
              <w:t>4</w:t>
            </w:r>
          </w:p>
        </w:tc>
        <w:tc>
          <w:tcPr>
            <w:tcW w:w="2883" w:type="dxa"/>
          </w:tcPr>
          <w:p w:rsidR="00DF6875" w:rsidRPr="00DF6875" w:rsidRDefault="00DF6875" w:rsidP="00DF6875">
            <w:pPr>
              <w:ind w:left="81" w:right="126"/>
            </w:pPr>
            <w:r w:rsidRPr="00DF6875">
              <w:t>Дождевая канализация. Суточный объем поверхностного стока, поступающий на очистные сооружения</w:t>
            </w:r>
          </w:p>
        </w:tc>
        <w:tc>
          <w:tcPr>
            <w:tcW w:w="1701" w:type="dxa"/>
          </w:tcPr>
          <w:p w:rsidR="00DF6875" w:rsidRPr="00DF6875" w:rsidRDefault="00DF6875" w:rsidP="00DF6875">
            <w:pPr>
              <w:ind w:left="-108" w:right="-108"/>
              <w:jc w:val="center"/>
            </w:pPr>
            <w:r w:rsidRPr="00DF6875">
              <w:t>м</w:t>
            </w:r>
            <w:r w:rsidRPr="00DF6875">
              <w:rPr>
                <w:vertAlign w:val="superscript"/>
              </w:rPr>
              <w:t>3</w:t>
            </w:r>
            <w:r w:rsidRPr="00DF6875">
              <w:t>/</w:t>
            </w:r>
            <w:proofErr w:type="spellStart"/>
            <w:r w:rsidRPr="00DF6875">
              <w:t>сут</w:t>
            </w:r>
            <w:proofErr w:type="spellEnd"/>
            <w:r w:rsidRPr="00DF6875">
              <w:t>. с 1 га территории</w:t>
            </w:r>
          </w:p>
        </w:tc>
        <w:tc>
          <w:tcPr>
            <w:tcW w:w="1842" w:type="dxa"/>
          </w:tcPr>
          <w:p w:rsidR="00DF6875" w:rsidRPr="00DF6875" w:rsidRDefault="00DF6875" w:rsidP="00DF6875">
            <w:pPr>
              <w:ind w:left="127"/>
              <w:jc w:val="center"/>
            </w:pPr>
            <w:r w:rsidRPr="00DF6875">
              <w:t>25</w:t>
            </w:r>
          </w:p>
        </w:tc>
        <w:tc>
          <w:tcPr>
            <w:tcW w:w="2835" w:type="dxa"/>
          </w:tcPr>
          <w:p w:rsidR="00DF6875" w:rsidRPr="00DF6875" w:rsidRDefault="00DF6875" w:rsidP="00DF6875">
            <w:pPr>
              <w:ind w:left="34"/>
            </w:pPr>
            <w:r w:rsidRPr="00DF6875">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DF6875" w:rsidRPr="00DF6875" w:rsidRDefault="00DF6875" w:rsidP="00DF6875">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Примечание:</w:t>
      </w:r>
    </w:p>
    <w:p w:rsidR="00DF6875" w:rsidRPr="00DF6875" w:rsidRDefault="00DF6875" w:rsidP="00DF6875">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DF6875">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108" w:anchor="/document/70103066/entry/0" w:history="1">
        <w:r w:rsidRPr="00DF6875">
          <w:rPr>
            <w:rFonts w:ascii="Times New Roman" w:eastAsia="Times New Roman" w:hAnsi="Times New Roman" w:cs="Times New Roman"/>
            <w:lang w:eastAsia="ru-RU"/>
          </w:rPr>
          <w:t>Федеральный закон</w:t>
        </w:r>
      </w:hyperlink>
      <w:r w:rsidRPr="00DF6875">
        <w:rPr>
          <w:rFonts w:ascii="Times New Roman" w:eastAsia="Times New Roman" w:hAnsi="Times New Roman" w:cs="Times New Roman"/>
          <w:lang w:eastAsia="ru-RU"/>
        </w:rPr>
        <w:t xml:space="preserve"> от 07.12.2011 N 416-ФЗ "О водоснабжении и водоотведении", </w:t>
      </w:r>
      <w:hyperlink r:id="rId109" w:anchor="/document/72259416/entry/0" w:history="1">
        <w:r w:rsidRPr="00DF6875">
          <w:rPr>
            <w:rFonts w:ascii="Times New Roman" w:eastAsia="Times New Roman" w:hAnsi="Times New Roman" w:cs="Times New Roman"/>
            <w:lang w:eastAsia="ru-RU"/>
          </w:rPr>
          <w:t>СП 32.13330.2018</w:t>
        </w:r>
      </w:hyperlink>
      <w:r w:rsidRPr="00DF6875">
        <w:rPr>
          <w:rFonts w:ascii="Times New Roman" w:eastAsia="Times New Roman" w:hAnsi="Times New Roman" w:cs="Times New Roman"/>
          <w:lang w:eastAsia="ru-RU"/>
        </w:rPr>
        <w:t> "СНиП 2.04.03-85 Канализация. Наружные сети и сооружения", утвержденный </w:t>
      </w:r>
      <w:hyperlink r:id="rId110" w:anchor="/document/72259456/entry/0" w:history="1">
        <w:r w:rsidRPr="00DF6875">
          <w:rPr>
            <w:rFonts w:ascii="Times New Roman" w:eastAsia="Times New Roman" w:hAnsi="Times New Roman" w:cs="Times New Roman"/>
            <w:lang w:eastAsia="ru-RU"/>
          </w:rPr>
          <w:t>приказом</w:t>
        </w:r>
      </w:hyperlink>
      <w:r w:rsidRPr="00DF6875">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DF6875">
        <w:rPr>
          <w:rFonts w:ascii="Times New Roman" w:eastAsia="Times New Roman" w:hAnsi="Times New Roman" w:cs="Times New Roman"/>
          <w:lang w:eastAsia="ru-RU"/>
        </w:rPr>
        <w:t>пр</w:t>
      </w:r>
      <w:proofErr w:type="spellEnd"/>
      <w:proofErr w:type="gramEnd"/>
      <w:r w:rsidRPr="00DF6875">
        <w:rPr>
          <w:rFonts w:ascii="Times New Roman" w:eastAsia="Times New Roman" w:hAnsi="Times New Roman" w:cs="Times New Roman"/>
          <w:lang w:eastAsia="ru-RU"/>
        </w:rPr>
        <w:t xml:space="preserve"> (в редакции </w:t>
      </w:r>
      <w:hyperlink r:id="rId111" w:anchor="/document/73868096/entry/1" w:history="1">
        <w:r w:rsidRPr="00DF6875">
          <w:rPr>
            <w:rFonts w:ascii="Times New Roman" w:eastAsia="Times New Roman" w:hAnsi="Times New Roman" w:cs="Times New Roman"/>
            <w:lang w:eastAsia="ru-RU"/>
          </w:rPr>
          <w:t>от 23.12.2019</w:t>
        </w:r>
      </w:hyperlink>
      <w:r w:rsidRPr="00DF6875">
        <w:rPr>
          <w:rFonts w:ascii="Times New Roman" w:eastAsia="Times New Roman" w:hAnsi="Times New Roman" w:cs="Times New Roman"/>
          <w:lang w:eastAsia="ru-RU"/>
        </w:rPr>
        <w:t>).</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12" w:anchor="/document/36992011/entry/0" w:history="1">
        <w:r w:rsidRPr="00DF6875">
          <w:rPr>
            <w:rFonts w:ascii="Times New Roman" w:eastAsia="Times New Roman" w:hAnsi="Times New Roman" w:cs="Times New Roman"/>
            <w:lang w:eastAsia="ru-RU"/>
          </w:rPr>
          <w:t>Приказом</w:t>
        </w:r>
      </w:hyperlink>
      <w:r w:rsidRPr="00DF6875">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3. </w:t>
      </w:r>
      <w:proofErr w:type="gramStart"/>
      <w:r w:rsidRPr="00DF6875">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13" w:anchor="/document/400383625/entry/0" w:history="1">
        <w:r w:rsidRPr="00DF6875">
          <w:rPr>
            <w:rFonts w:ascii="Times New Roman" w:eastAsia="Times New Roman" w:hAnsi="Times New Roman" w:cs="Times New Roman"/>
            <w:lang w:eastAsia="ru-RU"/>
          </w:rPr>
          <w:t>СП 30.13330.2020</w:t>
        </w:r>
      </w:hyperlink>
      <w:r w:rsidRPr="00DF6875">
        <w:rPr>
          <w:rFonts w:ascii="Times New Roman" w:eastAsia="Times New Roman" w:hAnsi="Times New Roman" w:cs="Times New Roman"/>
          <w:lang w:eastAsia="ru-RU"/>
        </w:rPr>
        <w:t>, </w:t>
      </w:r>
      <w:hyperlink r:id="rId114" w:anchor="/document/71692326/entry/0" w:history="1">
        <w:r w:rsidRPr="00DF6875">
          <w:rPr>
            <w:rFonts w:ascii="Times New Roman" w:eastAsia="Times New Roman" w:hAnsi="Times New Roman" w:cs="Times New Roman"/>
            <w:lang w:eastAsia="ru-RU"/>
          </w:rPr>
          <w:t>СП 42.13330.2016</w:t>
        </w:r>
      </w:hyperlink>
      <w:r w:rsidRPr="00DF6875">
        <w:rPr>
          <w:rFonts w:ascii="Times New Roman" w:eastAsia="Times New Roman" w:hAnsi="Times New Roman" w:cs="Times New Roman"/>
          <w:lang w:eastAsia="ru-RU"/>
        </w:rPr>
        <w:t>, </w:t>
      </w:r>
      <w:hyperlink r:id="rId115" w:anchor="/document/400289764/entry/0" w:history="1">
        <w:r w:rsidRPr="00DF6875">
          <w:rPr>
            <w:rFonts w:ascii="Times New Roman" w:eastAsia="Times New Roman" w:hAnsi="Times New Roman" w:cs="Times New Roman"/>
            <w:lang w:eastAsia="ru-RU"/>
          </w:rPr>
          <w:t>СанПиН 2.1.3684-21</w:t>
        </w:r>
      </w:hyperlink>
      <w:r w:rsidRPr="00DF6875">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16" w:anchor="/document/403696090/entry/0" w:history="1">
        <w:r w:rsidRPr="00DF6875">
          <w:rPr>
            <w:rFonts w:ascii="Times New Roman" w:eastAsia="Times New Roman" w:hAnsi="Times New Roman" w:cs="Times New Roman"/>
            <w:lang w:eastAsia="ru-RU"/>
          </w:rPr>
          <w:t>СП 31.13330.2021</w:t>
        </w:r>
      </w:hyperlink>
      <w:r w:rsidRPr="00DF6875">
        <w:rPr>
          <w:rFonts w:ascii="Times New Roman" w:eastAsia="Times New Roman" w:hAnsi="Times New Roman" w:cs="Times New Roman"/>
          <w:lang w:eastAsia="ru-RU"/>
        </w:rPr>
        <w:t> без учета расхода воды на полив территорий и зеленых насаждений.</w:t>
      </w:r>
    </w:p>
    <w:p w:rsidR="00DF6875" w:rsidRPr="00DF6875" w:rsidRDefault="00DF6875" w:rsidP="00DF6875">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DF6875" w:rsidRPr="00F020ED" w:rsidRDefault="00DF6875" w:rsidP="00F020ED">
      <w:pPr>
        <w:widowControl w:val="0"/>
        <w:autoSpaceDE w:val="0"/>
        <w:autoSpaceDN w:val="0"/>
        <w:spacing w:after="0" w:line="240" w:lineRule="auto"/>
        <w:jc w:val="both"/>
        <w:rPr>
          <w:rFonts w:ascii="Times New Roman" w:eastAsia="Times New Roman" w:hAnsi="Times New Roman" w:cs="Times New Roman"/>
          <w:lang w:eastAsia="ru-RU"/>
        </w:rPr>
      </w:pPr>
    </w:p>
    <w:p w:rsidR="00F020ED" w:rsidRPr="00F020ED" w:rsidRDefault="00F020ED" w:rsidP="00F020ED">
      <w:pPr>
        <w:spacing w:before="240" w:after="120" w:line="240" w:lineRule="auto"/>
        <w:ind w:firstLine="426"/>
        <w:contextualSpacing/>
        <w:jc w:val="both"/>
        <w:rPr>
          <w:rFonts w:ascii="Times New Roman" w:eastAsia="Times New Roman" w:hAnsi="Times New Roman" w:cs="Times New Roman"/>
          <w:color w:val="000000"/>
        </w:rPr>
      </w:pPr>
      <w:r w:rsidRPr="00F020ED">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F020ED" w:rsidRPr="00F020ED" w:rsidRDefault="00F020ED" w:rsidP="00F020ED">
      <w:pPr>
        <w:spacing w:after="120" w:line="240" w:lineRule="auto"/>
        <w:contextualSpacing/>
        <w:jc w:val="center"/>
        <w:rPr>
          <w:rFonts w:ascii="Times New Roman" w:eastAsia="Times New Roman" w:hAnsi="Times New Roman" w:cs="Times New Roman"/>
          <w:color w:val="000000"/>
        </w:rPr>
      </w:pPr>
      <w:r w:rsidRPr="00F020ED">
        <w:rPr>
          <w:rFonts w:ascii="Times New Roman" w:eastAsia="Times New Roman" w:hAnsi="Times New Roman" w:cs="Times New Roman"/>
          <w:color w:val="000000"/>
        </w:rPr>
        <w:t>(в соответствии с таблицей 59 РНГП КК)</w:t>
      </w:r>
    </w:p>
    <w:p w:rsidR="00F020ED" w:rsidRPr="00F020ED" w:rsidRDefault="00F020ED" w:rsidP="00F020ED">
      <w:pPr>
        <w:spacing w:after="120" w:line="240" w:lineRule="auto"/>
        <w:contextualSpacing/>
        <w:jc w:val="right"/>
        <w:rPr>
          <w:rFonts w:ascii="Times New Roman" w:eastAsia="Times New Roman" w:hAnsi="Times New Roman" w:cs="Times New Roman"/>
          <w:color w:val="000000"/>
        </w:rPr>
      </w:pPr>
      <w:r w:rsidRPr="00F020ED">
        <w:rPr>
          <w:rFonts w:ascii="Times New Roman" w:eastAsia="Times New Roman" w:hAnsi="Times New Roman" w:cs="Times New Roman"/>
          <w:color w:val="000000"/>
        </w:rPr>
        <w:t xml:space="preserve">Таблица </w:t>
      </w:r>
      <w:r w:rsidR="00B36B88">
        <w:rPr>
          <w:rFonts w:ascii="Times New Roman" w:eastAsia="Times New Roman" w:hAnsi="Times New Roman" w:cs="Times New Roman"/>
          <w:color w:val="000000"/>
        </w:rPr>
        <w:t>1</w:t>
      </w:r>
      <w:r w:rsidR="0071353F">
        <w:rPr>
          <w:rFonts w:ascii="Times New Roman" w:eastAsia="Times New Roman" w:hAnsi="Times New Roman" w:cs="Times New Roman"/>
          <w:color w:val="000000"/>
        </w:rPr>
        <w:t>3</w:t>
      </w:r>
      <w:r w:rsidRPr="00F020ED">
        <w:rPr>
          <w:rFonts w:ascii="Times New Roman" w:eastAsia="Times New Roman" w:hAnsi="Times New Roman" w:cs="Times New Roman"/>
          <w:color w:val="000000"/>
        </w:rPr>
        <w:t>.1</w:t>
      </w:r>
      <w:r w:rsidRPr="00F020ED">
        <w:rPr>
          <w:rFonts w:ascii="Times New Roman" w:eastAsia="Calibri" w:hAnsi="Times New Roman" w:cs="Times New Roman"/>
        </w:rPr>
        <w:t xml:space="preserve">                       </w:t>
      </w:r>
    </w:p>
    <w:tbl>
      <w:tblPr>
        <w:tblStyle w:val="1ffb"/>
        <w:tblW w:w="4890" w:type="pct"/>
        <w:tblInd w:w="108" w:type="dxa"/>
        <w:tblLook w:val="04A0" w:firstRow="1" w:lastRow="0" w:firstColumn="1" w:lastColumn="0" w:noHBand="0" w:noVBand="1"/>
      </w:tblPr>
      <w:tblGrid>
        <w:gridCol w:w="613"/>
        <w:gridCol w:w="3942"/>
        <w:gridCol w:w="1392"/>
        <w:gridCol w:w="1166"/>
        <w:gridCol w:w="2525"/>
      </w:tblGrid>
      <w:tr w:rsidR="00F020ED" w:rsidRPr="00DF6875" w:rsidTr="00DF6875">
        <w:trPr>
          <w:trHeight w:val="20"/>
        </w:trPr>
        <w:tc>
          <w:tcPr>
            <w:tcW w:w="318" w:type="pct"/>
            <w:vMerge w:val="restart"/>
          </w:tcPr>
          <w:p w:rsidR="00F020ED" w:rsidRPr="00DF6875" w:rsidRDefault="00F020ED" w:rsidP="00DF6875">
            <w:pPr>
              <w:jc w:val="center"/>
              <w:rPr>
                <w:color w:val="000000"/>
                <w:sz w:val="22"/>
                <w:szCs w:val="22"/>
              </w:rPr>
            </w:pPr>
            <w:r w:rsidRPr="00DF6875">
              <w:rPr>
                <w:color w:val="000000"/>
                <w:sz w:val="22"/>
                <w:szCs w:val="22"/>
              </w:rPr>
              <w:t>№</w:t>
            </w:r>
          </w:p>
        </w:tc>
        <w:tc>
          <w:tcPr>
            <w:tcW w:w="2045" w:type="pct"/>
            <w:vMerge w:val="restart"/>
            <w:hideMark/>
          </w:tcPr>
          <w:p w:rsidR="00F020ED" w:rsidRPr="00DF6875" w:rsidRDefault="00F020ED" w:rsidP="00DF6875">
            <w:pPr>
              <w:jc w:val="center"/>
              <w:rPr>
                <w:color w:val="000000"/>
                <w:sz w:val="22"/>
                <w:szCs w:val="22"/>
              </w:rPr>
            </w:pPr>
            <w:r w:rsidRPr="00DF6875">
              <w:rPr>
                <w:color w:val="000000"/>
                <w:sz w:val="22"/>
                <w:szCs w:val="22"/>
              </w:rPr>
              <w:t>Производительность очистных сооружений канализации, тыс. м</w:t>
            </w:r>
            <w:r w:rsidRPr="00DF6875">
              <w:rPr>
                <w:color w:val="000000"/>
                <w:sz w:val="22"/>
                <w:szCs w:val="22"/>
                <w:vertAlign w:val="superscript"/>
              </w:rPr>
              <w:t>3</w:t>
            </w:r>
            <w:r w:rsidRPr="00DF6875">
              <w:rPr>
                <w:color w:val="000000"/>
                <w:sz w:val="22"/>
                <w:szCs w:val="22"/>
              </w:rPr>
              <w:t>/</w:t>
            </w:r>
            <w:proofErr w:type="spellStart"/>
            <w:r w:rsidRPr="00DF6875">
              <w:rPr>
                <w:color w:val="000000"/>
                <w:sz w:val="22"/>
                <w:szCs w:val="22"/>
              </w:rPr>
              <w:t>сут</w:t>
            </w:r>
            <w:proofErr w:type="spellEnd"/>
            <w:r w:rsidRPr="00DF6875">
              <w:rPr>
                <w:color w:val="000000"/>
                <w:sz w:val="22"/>
                <w:szCs w:val="22"/>
              </w:rPr>
              <w:t>.</w:t>
            </w:r>
          </w:p>
        </w:tc>
        <w:tc>
          <w:tcPr>
            <w:tcW w:w="2637" w:type="pct"/>
            <w:gridSpan w:val="3"/>
            <w:hideMark/>
          </w:tcPr>
          <w:p w:rsidR="00F020ED" w:rsidRPr="00DF6875" w:rsidRDefault="00F020ED" w:rsidP="00DF6875">
            <w:pPr>
              <w:jc w:val="center"/>
              <w:rPr>
                <w:sz w:val="22"/>
                <w:szCs w:val="22"/>
              </w:rPr>
            </w:pPr>
            <w:r w:rsidRPr="00DF6875">
              <w:rPr>
                <w:color w:val="000000"/>
                <w:sz w:val="22"/>
                <w:szCs w:val="22"/>
              </w:rPr>
              <w:t xml:space="preserve">Площадь земельных участков, </w:t>
            </w:r>
            <w:proofErr w:type="gramStart"/>
            <w:r w:rsidRPr="00DF6875">
              <w:rPr>
                <w:color w:val="000000"/>
                <w:sz w:val="22"/>
                <w:szCs w:val="22"/>
              </w:rPr>
              <w:t>га</w:t>
            </w:r>
            <w:proofErr w:type="gramEnd"/>
            <w:r w:rsidRPr="00DF6875">
              <w:rPr>
                <w:color w:val="000000"/>
                <w:sz w:val="22"/>
                <w:szCs w:val="22"/>
              </w:rPr>
              <w:t xml:space="preserve"> (1)</w:t>
            </w:r>
          </w:p>
        </w:tc>
      </w:tr>
      <w:tr w:rsidR="00F020ED" w:rsidRPr="00DF6875" w:rsidTr="00DF6875">
        <w:trPr>
          <w:trHeight w:val="689"/>
        </w:trPr>
        <w:tc>
          <w:tcPr>
            <w:tcW w:w="318" w:type="pct"/>
            <w:vMerge/>
          </w:tcPr>
          <w:p w:rsidR="00F020ED" w:rsidRPr="00DF6875" w:rsidRDefault="00F020ED" w:rsidP="00DF6875">
            <w:pPr>
              <w:jc w:val="center"/>
              <w:rPr>
                <w:sz w:val="22"/>
                <w:szCs w:val="22"/>
              </w:rPr>
            </w:pPr>
          </w:p>
        </w:tc>
        <w:tc>
          <w:tcPr>
            <w:tcW w:w="2045" w:type="pct"/>
            <w:vMerge/>
            <w:hideMark/>
          </w:tcPr>
          <w:p w:rsidR="00F020ED" w:rsidRPr="00DF6875" w:rsidRDefault="00F020ED" w:rsidP="00DF6875">
            <w:pPr>
              <w:jc w:val="center"/>
              <w:rPr>
                <w:sz w:val="22"/>
                <w:szCs w:val="22"/>
              </w:rPr>
            </w:pPr>
          </w:p>
        </w:tc>
        <w:tc>
          <w:tcPr>
            <w:tcW w:w="722" w:type="pct"/>
            <w:hideMark/>
          </w:tcPr>
          <w:p w:rsidR="00F020ED" w:rsidRPr="00DF6875" w:rsidRDefault="00F020ED" w:rsidP="00DF6875">
            <w:pPr>
              <w:jc w:val="center"/>
              <w:rPr>
                <w:sz w:val="22"/>
                <w:szCs w:val="22"/>
              </w:rPr>
            </w:pPr>
            <w:r w:rsidRPr="00DF6875">
              <w:rPr>
                <w:color w:val="000000"/>
                <w:sz w:val="22"/>
                <w:szCs w:val="22"/>
              </w:rPr>
              <w:t>Очистных сооружений</w:t>
            </w:r>
          </w:p>
        </w:tc>
        <w:tc>
          <w:tcPr>
            <w:tcW w:w="605" w:type="pct"/>
            <w:hideMark/>
          </w:tcPr>
          <w:p w:rsidR="00F020ED" w:rsidRPr="00DF6875" w:rsidRDefault="00F020ED" w:rsidP="00DF6875">
            <w:pPr>
              <w:jc w:val="center"/>
              <w:rPr>
                <w:sz w:val="22"/>
                <w:szCs w:val="22"/>
              </w:rPr>
            </w:pPr>
            <w:r w:rsidRPr="00DF6875">
              <w:rPr>
                <w:color w:val="000000"/>
                <w:sz w:val="22"/>
                <w:szCs w:val="22"/>
              </w:rPr>
              <w:t>Иловых площадок</w:t>
            </w:r>
          </w:p>
        </w:tc>
        <w:tc>
          <w:tcPr>
            <w:tcW w:w="1310" w:type="pct"/>
            <w:hideMark/>
          </w:tcPr>
          <w:p w:rsidR="00F020ED" w:rsidRPr="00DF6875" w:rsidRDefault="00F020ED" w:rsidP="00DF6875">
            <w:pPr>
              <w:jc w:val="center"/>
              <w:rPr>
                <w:color w:val="000000"/>
                <w:sz w:val="22"/>
                <w:szCs w:val="22"/>
              </w:rPr>
            </w:pPr>
            <w:r w:rsidRPr="00DF6875">
              <w:rPr>
                <w:color w:val="000000"/>
                <w:sz w:val="22"/>
                <w:szCs w:val="22"/>
              </w:rPr>
              <w:t>Биологических прудов глубокой очистки сточных вод</w:t>
            </w:r>
          </w:p>
        </w:tc>
      </w:tr>
      <w:tr w:rsidR="00F020ED" w:rsidRPr="00DF6875" w:rsidTr="00DF6875">
        <w:trPr>
          <w:trHeight w:val="203"/>
        </w:trPr>
        <w:tc>
          <w:tcPr>
            <w:tcW w:w="318" w:type="pct"/>
          </w:tcPr>
          <w:p w:rsidR="00F020ED" w:rsidRPr="00DF6875" w:rsidRDefault="00F020ED" w:rsidP="00DF6875">
            <w:pPr>
              <w:jc w:val="center"/>
              <w:rPr>
                <w:sz w:val="22"/>
                <w:szCs w:val="22"/>
              </w:rPr>
            </w:pPr>
            <w:r w:rsidRPr="00DF6875">
              <w:rPr>
                <w:color w:val="000000"/>
                <w:sz w:val="22"/>
                <w:szCs w:val="22"/>
              </w:rPr>
              <w:t>1.</w:t>
            </w:r>
          </w:p>
        </w:tc>
        <w:tc>
          <w:tcPr>
            <w:tcW w:w="204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до 0,7</w:t>
            </w:r>
          </w:p>
        </w:tc>
        <w:tc>
          <w:tcPr>
            <w:tcW w:w="722"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0,5</w:t>
            </w:r>
          </w:p>
        </w:tc>
        <w:tc>
          <w:tcPr>
            <w:tcW w:w="60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0,2</w:t>
            </w:r>
          </w:p>
        </w:tc>
        <w:tc>
          <w:tcPr>
            <w:tcW w:w="1310"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w:t>
            </w:r>
          </w:p>
        </w:tc>
      </w:tr>
      <w:tr w:rsidR="00F020ED" w:rsidRPr="00DF6875" w:rsidTr="00DF6875">
        <w:trPr>
          <w:trHeight w:val="286"/>
        </w:trPr>
        <w:tc>
          <w:tcPr>
            <w:tcW w:w="318" w:type="pct"/>
          </w:tcPr>
          <w:p w:rsidR="00F020ED" w:rsidRPr="00DF6875" w:rsidRDefault="00F020ED" w:rsidP="00DF6875">
            <w:pPr>
              <w:jc w:val="center"/>
              <w:rPr>
                <w:sz w:val="22"/>
                <w:szCs w:val="22"/>
              </w:rPr>
            </w:pPr>
            <w:r w:rsidRPr="00DF6875">
              <w:rPr>
                <w:color w:val="000000"/>
                <w:sz w:val="22"/>
                <w:szCs w:val="22"/>
              </w:rPr>
              <w:t>2.</w:t>
            </w:r>
          </w:p>
        </w:tc>
        <w:tc>
          <w:tcPr>
            <w:tcW w:w="204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св. 0,7 до 17</w:t>
            </w:r>
          </w:p>
        </w:tc>
        <w:tc>
          <w:tcPr>
            <w:tcW w:w="722"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4</w:t>
            </w:r>
          </w:p>
        </w:tc>
        <w:tc>
          <w:tcPr>
            <w:tcW w:w="60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3</w:t>
            </w:r>
          </w:p>
        </w:tc>
        <w:tc>
          <w:tcPr>
            <w:tcW w:w="1310"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3</w:t>
            </w:r>
          </w:p>
        </w:tc>
      </w:tr>
      <w:tr w:rsidR="00F020ED" w:rsidRPr="00DF6875" w:rsidTr="00DF6875">
        <w:trPr>
          <w:trHeight w:val="263"/>
        </w:trPr>
        <w:tc>
          <w:tcPr>
            <w:tcW w:w="318" w:type="pct"/>
          </w:tcPr>
          <w:p w:rsidR="00F020ED" w:rsidRPr="00DF6875" w:rsidRDefault="00F020ED" w:rsidP="00DF6875">
            <w:pPr>
              <w:jc w:val="center"/>
              <w:rPr>
                <w:sz w:val="22"/>
                <w:szCs w:val="22"/>
              </w:rPr>
            </w:pPr>
            <w:r w:rsidRPr="00DF6875">
              <w:rPr>
                <w:color w:val="000000"/>
                <w:sz w:val="22"/>
                <w:szCs w:val="22"/>
              </w:rPr>
              <w:lastRenderedPageBreak/>
              <w:t>3.</w:t>
            </w:r>
          </w:p>
        </w:tc>
        <w:tc>
          <w:tcPr>
            <w:tcW w:w="204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св. 17 до 40</w:t>
            </w:r>
          </w:p>
        </w:tc>
        <w:tc>
          <w:tcPr>
            <w:tcW w:w="722"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6</w:t>
            </w:r>
          </w:p>
        </w:tc>
        <w:tc>
          <w:tcPr>
            <w:tcW w:w="60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9</w:t>
            </w:r>
          </w:p>
        </w:tc>
        <w:tc>
          <w:tcPr>
            <w:tcW w:w="1310"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6</w:t>
            </w:r>
          </w:p>
        </w:tc>
      </w:tr>
      <w:tr w:rsidR="00F020ED" w:rsidRPr="00DF6875" w:rsidTr="00DF6875">
        <w:trPr>
          <w:trHeight w:val="267"/>
        </w:trPr>
        <w:tc>
          <w:tcPr>
            <w:tcW w:w="318" w:type="pct"/>
          </w:tcPr>
          <w:p w:rsidR="00F020ED" w:rsidRPr="00DF6875" w:rsidRDefault="00F020ED" w:rsidP="00DF6875">
            <w:pPr>
              <w:jc w:val="center"/>
              <w:rPr>
                <w:sz w:val="22"/>
                <w:szCs w:val="22"/>
              </w:rPr>
            </w:pPr>
            <w:r w:rsidRPr="00DF6875">
              <w:rPr>
                <w:color w:val="000000"/>
                <w:sz w:val="22"/>
                <w:szCs w:val="22"/>
              </w:rPr>
              <w:t>4.</w:t>
            </w:r>
          </w:p>
        </w:tc>
        <w:tc>
          <w:tcPr>
            <w:tcW w:w="204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св. 40 до 130</w:t>
            </w:r>
          </w:p>
        </w:tc>
        <w:tc>
          <w:tcPr>
            <w:tcW w:w="722"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12</w:t>
            </w:r>
          </w:p>
        </w:tc>
        <w:tc>
          <w:tcPr>
            <w:tcW w:w="605"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25</w:t>
            </w:r>
          </w:p>
        </w:tc>
        <w:tc>
          <w:tcPr>
            <w:tcW w:w="1310" w:type="pct"/>
            <w:hideMark/>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20</w:t>
            </w:r>
          </w:p>
        </w:tc>
      </w:tr>
      <w:tr w:rsidR="00F020ED" w:rsidRPr="00DF6875" w:rsidTr="00DF6875">
        <w:trPr>
          <w:trHeight w:val="285"/>
        </w:trPr>
        <w:tc>
          <w:tcPr>
            <w:tcW w:w="318" w:type="pct"/>
          </w:tcPr>
          <w:p w:rsidR="00F020ED" w:rsidRPr="00DF6875" w:rsidRDefault="00F020ED" w:rsidP="00DF6875">
            <w:pPr>
              <w:jc w:val="center"/>
              <w:rPr>
                <w:color w:val="000000"/>
                <w:sz w:val="22"/>
                <w:szCs w:val="22"/>
              </w:rPr>
            </w:pPr>
          </w:p>
        </w:tc>
        <w:tc>
          <w:tcPr>
            <w:tcW w:w="2045"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св. 130 до 175</w:t>
            </w:r>
          </w:p>
        </w:tc>
        <w:tc>
          <w:tcPr>
            <w:tcW w:w="722"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14</w:t>
            </w:r>
          </w:p>
        </w:tc>
        <w:tc>
          <w:tcPr>
            <w:tcW w:w="605"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30</w:t>
            </w:r>
          </w:p>
        </w:tc>
        <w:tc>
          <w:tcPr>
            <w:tcW w:w="1310"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30</w:t>
            </w:r>
          </w:p>
        </w:tc>
      </w:tr>
      <w:tr w:rsidR="00F020ED" w:rsidRPr="00DF6875" w:rsidTr="00DF6875">
        <w:trPr>
          <w:trHeight w:val="260"/>
        </w:trPr>
        <w:tc>
          <w:tcPr>
            <w:tcW w:w="318" w:type="pct"/>
          </w:tcPr>
          <w:p w:rsidR="00F020ED" w:rsidRPr="00DF6875" w:rsidRDefault="00F020ED" w:rsidP="00DF6875">
            <w:pPr>
              <w:jc w:val="center"/>
              <w:rPr>
                <w:color w:val="000000"/>
                <w:sz w:val="22"/>
                <w:szCs w:val="22"/>
              </w:rPr>
            </w:pPr>
          </w:p>
        </w:tc>
        <w:tc>
          <w:tcPr>
            <w:tcW w:w="2045"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св. 175 до 280</w:t>
            </w:r>
          </w:p>
        </w:tc>
        <w:tc>
          <w:tcPr>
            <w:tcW w:w="722"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18</w:t>
            </w:r>
          </w:p>
        </w:tc>
        <w:tc>
          <w:tcPr>
            <w:tcW w:w="605"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55</w:t>
            </w:r>
          </w:p>
        </w:tc>
        <w:tc>
          <w:tcPr>
            <w:tcW w:w="1310" w:type="pct"/>
          </w:tcPr>
          <w:p w:rsidR="00F020ED" w:rsidRPr="00DF6875" w:rsidRDefault="00F020ED" w:rsidP="00DF6875">
            <w:pPr>
              <w:widowControl w:val="0"/>
              <w:shd w:val="clear" w:color="auto" w:fill="FFFFFF"/>
              <w:autoSpaceDE w:val="0"/>
              <w:autoSpaceDN w:val="0"/>
              <w:adjustRightInd w:val="0"/>
              <w:jc w:val="center"/>
              <w:rPr>
                <w:color w:val="000000"/>
                <w:sz w:val="22"/>
                <w:szCs w:val="22"/>
              </w:rPr>
            </w:pPr>
            <w:r w:rsidRPr="00DF6875">
              <w:rPr>
                <w:color w:val="000000"/>
                <w:sz w:val="22"/>
                <w:szCs w:val="22"/>
              </w:rPr>
              <w:t>-</w:t>
            </w:r>
          </w:p>
        </w:tc>
      </w:tr>
      <w:tr w:rsidR="00F020ED" w:rsidRPr="00DF6875" w:rsidTr="00DF6875">
        <w:trPr>
          <w:trHeight w:val="372"/>
        </w:trPr>
        <w:tc>
          <w:tcPr>
            <w:tcW w:w="5000" w:type="pct"/>
            <w:gridSpan w:val="5"/>
          </w:tcPr>
          <w:p w:rsidR="00F020ED" w:rsidRPr="00DF6875" w:rsidRDefault="00F020ED" w:rsidP="00F020ED">
            <w:pPr>
              <w:spacing w:before="240"/>
              <w:ind w:firstLine="528"/>
              <w:contextualSpacing/>
              <w:jc w:val="both"/>
              <w:rPr>
                <w:color w:val="000000"/>
                <w:sz w:val="22"/>
                <w:szCs w:val="22"/>
              </w:rPr>
            </w:pPr>
          </w:p>
          <w:p w:rsidR="00F020ED" w:rsidRPr="00DF6875" w:rsidRDefault="00F020ED" w:rsidP="00F020ED">
            <w:pPr>
              <w:spacing w:before="240"/>
              <w:ind w:firstLine="528"/>
              <w:contextualSpacing/>
              <w:jc w:val="both"/>
              <w:rPr>
                <w:color w:val="000000"/>
                <w:sz w:val="22"/>
                <w:szCs w:val="22"/>
              </w:rPr>
            </w:pPr>
            <w:r w:rsidRPr="00DF6875">
              <w:rPr>
                <w:color w:val="000000"/>
                <w:sz w:val="22"/>
                <w:szCs w:val="22"/>
              </w:rPr>
              <w:t>Примечания.</w:t>
            </w:r>
          </w:p>
          <w:p w:rsidR="00F020ED" w:rsidRPr="00DF6875" w:rsidRDefault="00F020ED" w:rsidP="00F020ED">
            <w:pPr>
              <w:ind w:left="102" w:firstLine="426"/>
              <w:contextualSpacing/>
              <w:jc w:val="both"/>
              <w:rPr>
                <w:color w:val="000000"/>
                <w:sz w:val="22"/>
                <w:szCs w:val="22"/>
              </w:rPr>
            </w:pPr>
            <w:r w:rsidRPr="00DF6875">
              <w:rPr>
                <w:color w:val="000000"/>
                <w:sz w:val="22"/>
                <w:szCs w:val="22"/>
              </w:rPr>
              <w:t>1. Размеры земельных участков следует принимать не более, указанных в таблице.</w:t>
            </w:r>
          </w:p>
          <w:p w:rsidR="00F020ED" w:rsidRPr="00DF6875" w:rsidRDefault="00F020ED" w:rsidP="00F020ED">
            <w:pPr>
              <w:ind w:left="102" w:right="103" w:firstLine="426"/>
              <w:contextualSpacing/>
              <w:jc w:val="both"/>
              <w:rPr>
                <w:color w:val="000000"/>
                <w:sz w:val="22"/>
                <w:szCs w:val="22"/>
              </w:rPr>
            </w:pPr>
            <w:r w:rsidRPr="00DF6875">
              <w:rPr>
                <w:color w:val="000000"/>
                <w:sz w:val="22"/>
                <w:szCs w:val="22"/>
              </w:rPr>
              <w:t>Размеры земельных участков очистных сооружений производительностью свыше 280 тыс. м/</w:t>
            </w:r>
            <w:proofErr w:type="spellStart"/>
            <w:r w:rsidRPr="00DF6875">
              <w:rPr>
                <w:color w:val="000000"/>
                <w:sz w:val="22"/>
                <w:szCs w:val="22"/>
              </w:rPr>
              <w:t>сут</w:t>
            </w:r>
            <w:proofErr w:type="spellEnd"/>
            <w:r w:rsidRPr="00DF6875">
              <w:rPr>
                <w:color w:val="000000"/>
                <w:sz w:val="22"/>
                <w:szCs w:val="22"/>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F020ED" w:rsidRPr="00DF6875" w:rsidRDefault="00F020ED" w:rsidP="00F020ED">
            <w:pPr>
              <w:ind w:left="102" w:right="103" w:firstLine="426"/>
              <w:contextualSpacing/>
              <w:jc w:val="both"/>
              <w:rPr>
                <w:color w:val="000000"/>
                <w:sz w:val="22"/>
                <w:szCs w:val="22"/>
              </w:rPr>
            </w:pPr>
            <w:r w:rsidRPr="00DF6875">
              <w:rPr>
                <w:color w:val="000000"/>
                <w:sz w:val="22"/>
                <w:szCs w:val="22"/>
              </w:rPr>
              <w:t>2. Показатели следует принимать по проекту, согласно СП 42.13330. 2011</w:t>
            </w:r>
          </w:p>
          <w:p w:rsidR="00F020ED" w:rsidRPr="00DF6875" w:rsidRDefault="00F020ED" w:rsidP="00F020ED">
            <w:pPr>
              <w:widowControl w:val="0"/>
              <w:autoSpaceDE w:val="0"/>
              <w:autoSpaceDN w:val="0"/>
              <w:ind w:left="102" w:right="103" w:firstLine="426"/>
              <w:jc w:val="both"/>
              <w:rPr>
                <w:sz w:val="22"/>
                <w:szCs w:val="22"/>
              </w:rPr>
            </w:pPr>
            <w:r w:rsidRPr="00DF6875">
              <w:rPr>
                <w:sz w:val="22"/>
                <w:szCs w:val="22"/>
              </w:rPr>
              <w:t>3. Расстояние от бытовой канализации до хозяйственно-питьевого водопровода следует принимать:</w:t>
            </w:r>
          </w:p>
          <w:p w:rsidR="00F020ED" w:rsidRPr="00DF6875" w:rsidRDefault="00F020ED" w:rsidP="00F020ED">
            <w:pPr>
              <w:widowControl w:val="0"/>
              <w:autoSpaceDE w:val="0"/>
              <w:autoSpaceDN w:val="0"/>
              <w:ind w:left="102" w:right="103" w:firstLine="426"/>
              <w:jc w:val="both"/>
              <w:rPr>
                <w:sz w:val="22"/>
                <w:szCs w:val="22"/>
              </w:rPr>
            </w:pPr>
            <w:r w:rsidRPr="00DF6875">
              <w:rPr>
                <w:sz w:val="22"/>
                <w:szCs w:val="22"/>
              </w:rPr>
              <w:t>до водопровода из железобетонных и асбестоцементных труб - 5 м;</w:t>
            </w:r>
          </w:p>
          <w:p w:rsidR="00F020ED" w:rsidRPr="00DF6875" w:rsidRDefault="00F020ED" w:rsidP="00F020ED">
            <w:pPr>
              <w:widowControl w:val="0"/>
              <w:autoSpaceDE w:val="0"/>
              <w:autoSpaceDN w:val="0"/>
              <w:ind w:left="102" w:right="103" w:firstLine="426"/>
              <w:jc w:val="both"/>
              <w:rPr>
                <w:sz w:val="22"/>
                <w:szCs w:val="22"/>
              </w:rPr>
            </w:pPr>
            <w:r w:rsidRPr="00DF6875">
              <w:rPr>
                <w:sz w:val="22"/>
                <w:szCs w:val="22"/>
              </w:rPr>
              <w:t>до водопровода из чугунных труб диаметром:</w:t>
            </w:r>
          </w:p>
          <w:p w:rsidR="00F020ED" w:rsidRPr="00DF6875" w:rsidRDefault="00F020ED" w:rsidP="00F020ED">
            <w:pPr>
              <w:widowControl w:val="0"/>
              <w:autoSpaceDE w:val="0"/>
              <w:autoSpaceDN w:val="0"/>
              <w:ind w:left="102" w:right="103" w:firstLine="426"/>
              <w:jc w:val="both"/>
              <w:rPr>
                <w:sz w:val="22"/>
                <w:szCs w:val="22"/>
              </w:rPr>
            </w:pPr>
            <w:r w:rsidRPr="00DF6875">
              <w:rPr>
                <w:sz w:val="22"/>
                <w:szCs w:val="22"/>
              </w:rPr>
              <w:t>до 200 мм - 1,5 м;</w:t>
            </w:r>
          </w:p>
          <w:p w:rsidR="00F020ED" w:rsidRPr="00DF6875" w:rsidRDefault="00F020ED" w:rsidP="00F020ED">
            <w:pPr>
              <w:widowControl w:val="0"/>
              <w:autoSpaceDE w:val="0"/>
              <w:autoSpaceDN w:val="0"/>
              <w:ind w:left="102" w:right="103" w:firstLine="426"/>
              <w:jc w:val="both"/>
              <w:rPr>
                <w:sz w:val="22"/>
                <w:szCs w:val="22"/>
              </w:rPr>
            </w:pPr>
            <w:r w:rsidRPr="00DF6875">
              <w:rPr>
                <w:sz w:val="22"/>
                <w:szCs w:val="22"/>
              </w:rPr>
              <w:t>свыше 200 мм - 3 м;</w:t>
            </w:r>
          </w:p>
          <w:p w:rsidR="00F020ED" w:rsidRPr="00DF6875" w:rsidRDefault="00F020ED" w:rsidP="00F020ED">
            <w:pPr>
              <w:widowControl w:val="0"/>
              <w:autoSpaceDE w:val="0"/>
              <w:autoSpaceDN w:val="0"/>
              <w:ind w:left="102" w:right="103" w:firstLine="426"/>
              <w:jc w:val="both"/>
              <w:rPr>
                <w:sz w:val="22"/>
                <w:szCs w:val="22"/>
              </w:rPr>
            </w:pPr>
            <w:r w:rsidRPr="00DF6875">
              <w:rPr>
                <w:sz w:val="22"/>
                <w:szCs w:val="22"/>
              </w:rPr>
              <w:t>до водопровода из пластмассовых труб - 1,5 м.</w:t>
            </w:r>
          </w:p>
          <w:p w:rsidR="00F020ED" w:rsidRPr="00DF6875" w:rsidRDefault="00F020ED" w:rsidP="00F020ED">
            <w:pPr>
              <w:widowControl w:val="0"/>
              <w:shd w:val="clear" w:color="auto" w:fill="FFFFFF"/>
              <w:autoSpaceDE w:val="0"/>
              <w:autoSpaceDN w:val="0"/>
              <w:adjustRightInd w:val="0"/>
              <w:spacing w:after="120"/>
              <w:jc w:val="center"/>
              <w:rPr>
                <w:color w:val="000000"/>
                <w:sz w:val="22"/>
                <w:szCs w:val="22"/>
              </w:rPr>
            </w:pPr>
            <w:r w:rsidRPr="00DF6875">
              <w:rPr>
                <w:sz w:val="22"/>
                <w:szCs w:val="22"/>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tc>
      </w:tr>
    </w:tbl>
    <w:p w:rsidR="00F020ED" w:rsidRPr="00F020ED" w:rsidRDefault="00F020ED" w:rsidP="00F020ED">
      <w:pPr>
        <w:spacing w:before="240" w:after="120" w:line="240" w:lineRule="auto"/>
        <w:contextualSpacing/>
        <w:jc w:val="center"/>
        <w:rPr>
          <w:rFonts w:ascii="Times New Roman" w:eastAsia="Times New Roman" w:hAnsi="Times New Roman" w:cs="Times New Roman"/>
          <w:color w:val="000000"/>
        </w:rPr>
      </w:pPr>
    </w:p>
    <w:p w:rsidR="00DF6875" w:rsidRPr="00DF6875" w:rsidRDefault="00DF6875" w:rsidP="00DF6875">
      <w:pPr>
        <w:widowControl w:val="0"/>
        <w:autoSpaceDE w:val="0"/>
        <w:autoSpaceDN w:val="0"/>
        <w:spacing w:before="240" w:after="240" w:line="240" w:lineRule="auto"/>
        <w:rPr>
          <w:rFonts w:ascii="Times New Roman" w:eastAsia="Times New Roman" w:hAnsi="Times New Roman" w:cs="Times New Roman"/>
          <w:lang w:eastAsia="ru-RU"/>
        </w:rPr>
      </w:pPr>
      <w:r w:rsidRPr="00DF6875">
        <w:rPr>
          <w:rFonts w:ascii="Times New Roman" w:eastAsia="Times New Roman" w:hAnsi="Times New Roman" w:cs="Times New Roman"/>
          <w:highlight w:val="lightGray"/>
          <w:lang w:eastAsia="ru-RU"/>
        </w:rPr>
        <w:t xml:space="preserve">таблица </w:t>
      </w:r>
      <w:r>
        <w:rPr>
          <w:rFonts w:ascii="Times New Roman" w:eastAsia="Times New Roman" w:hAnsi="Times New Roman" w:cs="Times New Roman"/>
          <w:highlight w:val="lightGray"/>
          <w:lang w:eastAsia="ru-RU"/>
        </w:rPr>
        <w:t>1</w:t>
      </w:r>
      <w:r w:rsidRPr="00DF6875">
        <w:rPr>
          <w:rFonts w:ascii="Times New Roman" w:eastAsia="Times New Roman" w:hAnsi="Times New Roman" w:cs="Times New Roman"/>
          <w:highlight w:val="lightGray"/>
          <w:lang w:eastAsia="ru-RU"/>
        </w:rPr>
        <w:t>3.2 исключена решения ___ 2024 г.</w:t>
      </w:r>
    </w:p>
    <w:p w:rsidR="00F020ED" w:rsidRPr="00F020ED" w:rsidRDefault="00F020ED" w:rsidP="00B36B88">
      <w:pPr>
        <w:widowControl w:val="0"/>
        <w:autoSpaceDE w:val="0"/>
        <w:autoSpaceDN w:val="0"/>
        <w:spacing w:before="240" w:after="0" w:line="240" w:lineRule="auto"/>
        <w:jc w:val="center"/>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 xml:space="preserve">Санитарно-защитная зона очистных сооружений (в соответствии с таблицей </w:t>
      </w:r>
      <w:r w:rsidR="00DF6875">
        <w:rPr>
          <w:rFonts w:ascii="Times New Roman" w:eastAsia="Times New Roman" w:hAnsi="Times New Roman" w:cs="Times New Roman"/>
          <w:lang w:eastAsia="ru-RU"/>
        </w:rPr>
        <w:t>59</w:t>
      </w:r>
      <w:r w:rsidRPr="00F020ED">
        <w:rPr>
          <w:rFonts w:ascii="Times New Roman" w:eastAsia="Times New Roman" w:hAnsi="Times New Roman" w:cs="Times New Roman"/>
          <w:lang w:eastAsia="ru-RU"/>
        </w:rPr>
        <w:t xml:space="preserve"> РНГП КК)</w:t>
      </w:r>
    </w:p>
    <w:p w:rsidR="00F020ED" w:rsidRPr="00F020ED" w:rsidRDefault="00F020ED" w:rsidP="00F020ED">
      <w:pPr>
        <w:widowControl w:val="0"/>
        <w:autoSpaceDE w:val="0"/>
        <w:autoSpaceDN w:val="0"/>
        <w:spacing w:after="0" w:line="240" w:lineRule="auto"/>
        <w:jc w:val="right"/>
        <w:rPr>
          <w:rFonts w:ascii="Times New Roman" w:eastAsia="Times New Roman" w:hAnsi="Times New Roman" w:cs="Times New Roman"/>
          <w:lang w:eastAsia="ru-RU"/>
        </w:rPr>
      </w:pPr>
      <w:r w:rsidRPr="00F020ED">
        <w:rPr>
          <w:rFonts w:ascii="Times New Roman" w:eastAsia="Times New Roman" w:hAnsi="Times New Roman" w:cs="Times New Roman"/>
          <w:lang w:eastAsia="ru-RU"/>
        </w:rPr>
        <w:t xml:space="preserve">Таблица </w:t>
      </w:r>
      <w:r w:rsidR="00B36B88">
        <w:rPr>
          <w:rFonts w:ascii="Times New Roman" w:eastAsia="Times New Roman" w:hAnsi="Times New Roman" w:cs="Times New Roman"/>
          <w:lang w:eastAsia="ru-RU"/>
        </w:rPr>
        <w:t>1</w:t>
      </w:r>
      <w:r w:rsidR="0071353F">
        <w:rPr>
          <w:rFonts w:ascii="Times New Roman" w:eastAsia="Times New Roman" w:hAnsi="Times New Roman" w:cs="Times New Roman"/>
          <w:lang w:eastAsia="ru-RU"/>
        </w:rPr>
        <w:t>3</w:t>
      </w:r>
      <w:r w:rsidRPr="00F020ED">
        <w:rPr>
          <w:rFonts w:ascii="Times New Roman" w:eastAsia="Times New Roman" w:hAnsi="Times New Roman" w:cs="Times New Roman"/>
          <w:lang w:eastAsia="ru-RU"/>
        </w:rPr>
        <w:t>.3</w:t>
      </w:r>
    </w:p>
    <w:tbl>
      <w:tblPr>
        <w:tblStyle w:val="1ffb"/>
        <w:tblW w:w="0" w:type="auto"/>
        <w:tblInd w:w="108" w:type="dxa"/>
        <w:tblLayout w:type="fixed"/>
        <w:tblLook w:val="04A0" w:firstRow="1" w:lastRow="0" w:firstColumn="1" w:lastColumn="0" w:noHBand="0" w:noVBand="1"/>
      </w:tblPr>
      <w:tblGrid>
        <w:gridCol w:w="3407"/>
        <w:gridCol w:w="1191"/>
        <w:gridCol w:w="1361"/>
        <w:gridCol w:w="1361"/>
        <w:gridCol w:w="2273"/>
      </w:tblGrid>
      <w:tr w:rsidR="00F020ED" w:rsidRPr="00F020ED" w:rsidTr="00DF6875">
        <w:tc>
          <w:tcPr>
            <w:tcW w:w="3407" w:type="dxa"/>
            <w:vMerge w:val="restart"/>
          </w:tcPr>
          <w:p w:rsidR="00F020ED" w:rsidRPr="00F020ED" w:rsidRDefault="00F020ED" w:rsidP="00F020ED">
            <w:pPr>
              <w:widowControl w:val="0"/>
              <w:autoSpaceDE w:val="0"/>
              <w:autoSpaceDN w:val="0"/>
              <w:jc w:val="center"/>
            </w:pPr>
            <w:r w:rsidRPr="00F020ED">
              <w:t>Сооружение для очистки сточных вод</w:t>
            </w:r>
          </w:p>
        </w:tc>
        <w:tc>
          <w:tcPr>
            <w:tcW w:w="6186" w:type="dxa"/>
            <w:gridSpan w:val="4"/>
          </w:tcPr>
          <w:p w:rsidR="00F020ED" w:rsidRPr="00F020ED" w:rsidRDefault="00F020ED" w:rsidP="00F020ED">
            <w:pPr>
              <w:widowControl w:val="0"/>
              <w:autoSpaceDE w:val="0"/>
              <w:autoSpaceDN w:val="0"/>
              <w:jc w:val="center"/>
            </w:pPr>
            <w:r w:rsidRPr="00F020ED">
              <w:t xml:space="preserve">Расстояние в метрах при расчетной производительности очистных сооружений (тыс. куб. м </w:t>
            </w:r>
            <w:proofErr w:type="spellStart"/>
            <w:r w:rsidRPr="00F020ED">
              <w:t>сут</w:t>
            </w:r>
            <w:proofErr w:type="spellEnd"/>
            <w:r w:rsidRPr="00F020ED">
              <w:t>.)</w:t>
            </w:r>
          </w:p>
        </w:tc>
      </w:tr>
      <w:tr w:rsidR="00F020ED" w:rsidRPr="00F020ED" w:rsidTr="00DF6875">
        <w:tc>
          <w:tcPr>
            <w:tcW w:w="3407" w:type="dxa"/>
            <w:vMerge/>
          </w:tcPr>
          <w:p w:rsidR="00F020ED" w:rsidRPr="00F020ED" w:rsidRDefault="00F020ED" w:rsidP="00F020ED">
            <w:pPr>
              <w:spacing w:after="1"/>
              <w:rPr>
                <w:rFonts w:eastAsia="Calibri"/>
              </w:rPr>
            </w:pPr>
          </w:p>
        </w:tc>
        <w:tc>
          <w:tcPr>
            <w:tcW w:w="1191" w:type="dxa"/>
          </w:tcPr>
          <w:p w:rsidR="00F020ED" w:rsidRPr="00F020ED" w:rsidRDefault="00F020ED" w:rsidP="00F020ED">
            <w:pPr>
              <w:widowControl w:val="0"/>
              <w:autoSpaceDE w:val="0"/>
              <w:autoSpaceDN w:val="0"/>
              <w:jc w:val="center"/>
            </w:pPr>
            <w:r w:rsidRPr="00F020ED">
              <w:t>до 0,2</w:t>
            </w:r>
          </w:p>
        </w:tc>
        <w:tc>
          <w:tcPr>
            <w:tcW w:w="1361" w:type="dxa"/>
          </w:tcPr>
          <w:p w:rsidR="00F020ED" w:rsidRPr="00F020ED" w:rsidRDefault="00F020ED" w:rsidP="00F020ED">
            <w:pPr>
              <w:widowControl w:val="0"/>
              <w:autoSpaceDE w:val="0"/>
              <w:autoSpaceDN w:val="0"/>
              <w:jc w:val="center"/>
            </w:pPr>
            <w:r w:rsidRPr="00F020ED">
              <w:t>более 0,2 до 5,0</w:t>
            </w:r>
          </w:p>
        </w:tc>
        <w:tc>
          <w:tcPr>
            <w:tcW w:w="1361" w:type="dxa"/>
          </w:tcPr>
          <w:p w:rsidR="00F020ED" w:rsidRPr="00F020ED" w:rsidRDefault="00F020ED" w:rsidP="00F020ED">
            <w:pPr>
              <w:widowControl w:val="0"/>
              <w:autoSpaceDE w:val="0"/>
              <w:autoSpaceDN w:val="0"/>
              <w:jc w:val="center"/>
            </w:pPr>
            <w:r w:rsidRPr="00F020ED">
              <w:t>более 5,0 до 50,0</w:t>
            </w:r>
          </w:p>
        </w:tc>
        <w:tc>
          <w:tcPr>
            <w:tcW w:w="2273" w:type="dxa"/>
          </w:tcPr>
          <w:p w:rsidR="00F020ED" w:rsidRPr="00F020ED" w:rsidRDefault="00F020ED" w:rsidP="00F020ED">
            <w:pPr>
              <w:widowControl w:val="0"/>
              <w:autoSpaceDE w:val="0"/>
              <w:autoSpaceDN w:val="0"/>
              <w:jc w:val="center"/>
            </w:pPr>
            <w:r w:rsidRPr="00F020ED">
              <w:t>более 50,0 до 280</w:t>
            </w:r>
          </w:p>
        </w:tc>
      </w:tr>
      <w:tr w:rsidR="00F020ED" w:rsidRPr="00F020ED" w:rsidTr="00DF6875">
        <w:tc>
          <w:tcPr>
            <w:tcW w:w="3407" w:type="dxa"/>
          </w:tcPr>
          <w:p w:rsidR="00F020ED" w:rsidRPr="00F020ED" w:rsidRDefault="00F020ED" w:rsidP="00F020ED">
            <w:pPr>
              <w:widowControl w:val="0"/>
              <w:autoSpaceDE w:val="0"/>
              <w:autoSpaceDN w:val="0"/>
            </w:pPr>
            <w:r w:rsidRPr="00F020ED">
              <w:t>Насосные станции и аварийно - регулирующие резервуары</w:t>
            </w:r>
          </w:p>
        </w:tc>
        <w:tc>
          <w:tcPr>
            <w:tcW w:w="1191" w:type="dxa"/>
          </w:tcPr>
          <w:p w:rsidR="00F020ED" w:rsidRPr="00F020ED" w:rsidRDefault="00F020ED" w:rsidP="00F020ED">
            <w:pPr>
              <w:widowControl w:val="0"/>
              <w:autoSpaceDE w:val="0"/>
              <w:autoSpaceDN w:val="0"/>
              <w:jc w:val="center"/>
            </w:pPr>
            <w:r w:rsidRPr="00F020ED">
              <w:t>15</w:t>
            </w:r>
          </w:p>
        </w:tc>
        <w:tc>
          <w:tcPr>
            <w:tcW w:w="1361" w:type="dxa"/>
          </w:tcPr>
          <w:p w:rsidR="00F020ED" w:rsidRPr="00F020ED" w:rsidRDefault="00F020ED" w:rsidP="00F020ED">
            <w:pPr>
              <w:widowControl w:val="0"/>
              <w:autoSpaceDE w:val="0"/>
              <w:autoSpaceDN w:val="0"/>
              <w:jc w:val="center"/>
            </w:pPr>
            <w:r w:rsidRPr="00F020ED">
              <w:t>20</w:t>
            </w:r>
          </w:p>
        </w:tc>
        <w:tc>
          <w:tcPr>
            <w:tcW w:w="1361" w:type="dxa"/>
          </w:tcPr>
          <w:p w:rsidR="00F020ED" w:rsidRPr="00F020ED" w:rsidRDefault="00F020ED" w:rsidP="00F020ED">
            <w:pPr>
              <w:widowControl w:val="0"/>
              <w:autoSpaceDE w:val="0"/>
              <w:autoSpaceDN w:val="0"/>
              <w:jc w:val="center"/>
            </w:pPr>
            <w:r w:rsidRPr="00F020ED">
              <w:t>20</w:t>
            </w:r>
          </w:p>
        </w:tc>
        <w:tc>
          <w:tcPr>
            <w:tcW w:w="2273" w:type="dxa"/>
          </w:tcPr>
          <w:p w:rsidR="00F020ED" w:rsidRPr="00F020ED" w:rsidRDefault="00F020ED" w:rsidP="00F020ED">
            <w:pPr>
              <w:widowControl w:val="0"/>
              <w:autoSpaceDE w:val="0"/>
              <w:autoSpaceDN w:val="0"/>
              <w:jc w:val="center"/>
            </w:pPr>
            <w:r w:rsidRPr="00F020ED">
              <w:t>30</w:t>
            </w:r>
          </w:p>
        </w:tc>
      </w:tr>
      <w:tr w:rsidR="00F020ED" w:rsidRPr="00F020ED" w:rsidTr="00DF6875">
        <w:tc>
          <w:tcPr>
            <w:tcW w:w="3407" w:type="dxa"/>
          </w:tcPr>
          <w:p w:rsidR="00F020ED" w:rsidRPr="00F020ED" w:rsidRDefault="00F020ED" w:rsidP="00F020ED">
            <w:pPr>
              <w:widowControl w:val="0"/>
              <w:autoSpaceDE w:val="0"/>
              <w:autoSpaceDN w:val="0"/>
            </w:pPr>
            <w:r w:rsidRPr="00F020ED">
              <w:t xml:space="preserve">Сооружения для механической и биологической очистки с иловыми площадками для </w:t>
            </w:r>
            <w:proofErr w:type="spellStart"/>
            <w:r w:rsidRPr="00F020ED">
              <w:t>сброженных</w:t>
            </w:r>
            <w:proofErr w:type="spellEnd"/>
            <w:r w:rsidRPr="00F020ED">
              <w:t xml:space="preserve"> осадков, а также иловые площадки</w:t>
            </w:r>
          </w:p>
        </w:tc>
        <w:tc>
          <w:tcPr>
            <w:tcW w:w="1191" w:type="dxa"/>
          </w:tcPr>
          <w:p w:rsidR="00F020ED" w:rsidRPr="00F020ED" w:rsidRDefault="00F020ED" w:rsidP="00F020ED">
            <w:pPr>
              <w:widowControl w:val="0"/>
              <w:autoSpaceDE w:val="0"/>
              <w:autoSpaceDN w:val="0"/>
              <w:jc w:val="center"/>
            </w:pPr>
            <w:r w:rsidRPr="00F020ED">
              <w:t>150</w:t>
            </w:r>
          </w:p>
        </w:tc>
        <w:tc>
          <w:tcPr>
            <w:tcW w:w="1361" w:type="dxa"/>
          </w:tcPr>
          <w:p w:rsidR="00F020ED" w:rsidRPr="00F020ED" w:rsidRDefault="00F020ED" w:rsidP="00F020ED">
            <w:pPr>
              <w:widowControl w:val="0"/>
              <w:autoSpaceDE w:val="0"/>
              <w:autoSpaceDN w:val="0"/>
              <w:jc w:val="center"/>
            </w:pPr>
            <w:r w:rsidRPr="00F020ED">
              <w:t>200</w:t>
            </w:r>
          </w:p>
        </w:tc>
        <w:tc>
          <w:tcPr>
            <w:tcW w:w="1361" w:type="dxa"/>
          </w:tcPr>
          <w:p w:rsidR="00F020ED" w:rsidRPr="00F020ED" w:rsidRDefault="00F020ED" w:rsidP="00F020ED">
            <w:pPr>
              <w:widowControl w:val="0"/>
              <w:autoSpaceDE w:val="0"/>
              <w:autoSpaceDN w:val="0"/>
              <w:jc w:val="center"/>
            </w:pPr>
            <w:r w:rsidRPr="00F020ED">
              <w:t>400</w:t>
            </w:r>
          </w:p>
        </w:tc>
        <w:tc>
          <w:tcPr>
            <w:tcW w:w="2273" w:type="dxa"/>
          </w:tcPr>
          <w:p w:rsidR="00F020ED" w:rsidRPr="00F020ED" w:rsidRDefault="00F020ED" w:rsidP="00F020ED">
            <w:pPr>
              <w:widowControl w:val="0"/>
              <w:autoSpaceDE w:val="0"/>
              <w:autoSpaceDN w:val="0"/>
              <w:jc w:val="center"/>
            </w:pPr>
            <w:r w:rsidRPr="00F020ED">
              <w:t>500</w:t>
            </w:r>
          </w:p>
        </w:tc>
      </w:tr>
      <w:tr w:rsidR="00F020ED" w:rsidRPr="00F020ED" w:rsidTr="00DF6875">
        <w:tc>
          <w:tcPr>
            <w:tcW w:w="3407" w:type="dxa"/>
          </w:tcPr>
          <w:p w:rsidR="00F020ED" w:rsidRPr="00F020ED" w:rsidRDefault="00F020ED" w:rsidP="00F020ED">
            <w:pPr>
              <w:widowControl w:val="0"/>
              <w:autoSpaceDE w:val="0"/>
              <w:autoSpaceDN w:val="0"/>
            </w:pPr>
            <w:r w:rsidRPr="00F020ED">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Pr>
          <w:p w:rsidR="00F020ED" w:rsidRPr="00F020ED" w:rsidRDefault="00F020ED" w:rsidP="00F020ED">
            <w:pPr>
              <w:widowControl w:val="0"/>
              <w:autoSpaceDE w:val="0"/>
              <w:autoSpaceDN w:val="0"/>
              <w:jc w:val="center"/>
            </w:pPr>
            <w:r w:rsidRPr="00F020ED">
              <w:t>100</w:t>
            </w:r>
          </w:p>
        </w:tc>
        <w:tc>
          <w:tcPr>
            <w:tcW w:w="1361" w:type="dxa"/>
            <w:vMerge w:val="restart"/>
          </w:tcPr>
          <w:p w:rsidR="00F020ED" w:rsidRPr="00F020ED" w:rsidRDefault="00F020ED" w:rsidP="00F020ED">
            <w:pPr>
              <w:widowControl w:val="0"/>
              <w:autoSpaceDE w:val="0"/>
              <w:autoSpaceDN w:val="0"/>
              <w:jc w:val="center"/>
            </w:pPr>
            <w:r w:rsidRPr="00F020ED">
              <w:t>150</w:t>
            </w:r>
          </w:p>
        </w:tc>
        <w:tc>
          <w:tcPr>
            <w:tcW w:w="1361" w:type="dxa"/>
            <w:vMerge w:val="restart"/>
          </w:tcPr>
          <w:p w:rsidR="00F020ED" w:rsidRPr="00F020ED" w:rsidRDefault="00F020ED" w:rsidP="00F020ED">
            <w:pPr>
              <w:widowControl w:val="0"/>
              <w:autoSpaceDE w:val="0"/>
              <w:autoSpaceDN w:val="0"/>
              <w:jc w:val="center"/>
            </w:pPr>
            <w:r w:rsidRPr="00F020ED">
              <w:t>300</w:t>
            </w:r>
          </w:p>
        </w:tc>
        <w:tc>
          <w:tcPr>
            <w:tcW w:w="2273" w:type="dxa"/>
            <w:vMerge w:val="restart"/>
          </w:tcPr>
          <w:p w:rsidR="00F020ED" w:rsidRPr="00F020ED" w:rsidRDefault="00F020ED" w:rsidP="00F020ED">
            <w:pPr>
              <w:widowControl w:val="0"/>
              <w:autoSpaceDE w:val="0"/>
              <w:autoSpaceDN w:val="0"/>
              <w:jc w:val="center"/>
            </w:pPr>
            <w:r w:rsidRPr="00F020ED">
              <w:t>400</w:t>
            </w:r>
          </w:p>
        </w:tc>
      </w:tr>
      <w:tr w:rsidR="00F020ED" w:rsidRPr="00F020ED" w:rsidTr="00DF6875">
        <w:tc>
          <w:tcPr>
            <w:tcW w:w="3407" w:type="dxa"/>
          </w:tcPr>
          <w:p w:rsidR="00F020ED" w:rsidRPr="00F020ED" w:rsidRDefault="00F020ED" w:rsidP="00F020ED">
            <w:pPr>
              <w:widowControl w:val="0"/>
              <w:autoSpaceDE w:val="0"/>
              <w:autoSpaceDN w:val="0"/>
            </w:pPr>
            <w:r w:rsidRPr="00F020ED">
              <w:t>Поля:</w:t>
            </w:r>
          </w:p>
        </w:tc>
        <w:tc>
          <w:tcPr>
            <w:tcW w:w="1191" w:type="dxa"/>
            <w:vMerge/>
          </w:tcPr>
          <w:p w:rsidR="00F020ED" w:rsidRPr="00F020ED" w:rsidRDefault="00F020ED" w:rsidP="00F020ED">
            <w:pPr>
              <w:spacing w:after="1"/>
              <w:rPr>
                <w:rFonts w:eastAsia="Calibri"/>
              </w:rPr>
            </w:pPr>
          </w:p>
        </w:tc>
        <w:tc>
          <w:tcPr>
            <w:tcW w:w="1361" w:type="dxa"/>
            <w:vMerge/>
          </w:tcPr>
          <w:p w:rsidR="00F020ED" w:rsidRPr="00F020ED" w:rsidRDefault="00F020ED" w:rsidP="00F020ED">
            <w:pPr>
              <w:spacing w:after="1"/>
              <w:rPr>
                <w:rFonts w:eastAsia="Calibri"/>
              </w:rPr>
            </w:pPr>
          </w:p>
        </w:tc>
        <w:tc>
          <w:tcPr>
            <w:tcW w:w="1361" w:type="dxa"/>
            <w:vMerge/>
          </w:tcPr>
          <w:p w:rsidR="00F020ED" w:rsidRPr="00F020ED" w:rsidRDefault="00F020ED" w:rsidP="00F020ED">
            <w:pPr>
              <w:spacing w:after="1"/>
              <w:rPr>
                <w:rFonts w:eastAsia="Calibri"/>
              </w:rPr>
            </w:pPr>
          </w:p>
        </w:tc>
        <w:tc>
          <w:tcPr>
            <w:tcW w:w="2273" w:type="dxa"/>
            <w:vMerge/>
          </w:tcPr>
          <w:p w:rsidR="00F020ED" w:rsidRPr="00F020ED" w:rsidRDefault="00F020ED" w:rsidP="00F020ED">
            <w:pPr>
              <w:spacing w:after="1"/>
              <w:rPr>
                <w:rFonts w:eastAsia="Calibri"/>
              </w:rPr>
            </w:pPr>
          </w:p>
        </w:tc>
      </w:tr>
      <w:tr w:rsidR="00F020ED" w:rsidRPr="00F020ED" w:rsidTr="00DF6875">
        <w:tc>
          <w:tcPr>
            <w:tcW w:w="3407" w:type="dxa"/>
          </w:tcPr>
          <w:p w:rsidR="00F020ED" w:rsidRPr="00F020ED" w:rsidRDefault="00F020ED" w:rsidP="00F020ED">
            <w:pPr>
              <w:widowControl w:val="0"/>
              <w:autoSpaceDE w:val="0"/>
              <w:autoSpaceDN w:val="0"/>
            </w:pPr>
            <w:r w:rsidRPr="00F020ED">
              <w:t>фильтрации</w:t>
            </w:r>
          </w:p>
        </w:tc>
        <w:tc>
          <w:tcPr>
            <w:tcW w:w="1191" w:type="dxa"/>
          </w:tcPr>
          <w:p w:rsidR="00F020ED" w:rsidRPr="00F020ED" w:rsidRDefault="00F020ED" w:rsidP="00F020ED">
            <w:pPr>
              <w:widowControl w:val="0"/>
              <w:autoSpaceDE w:val="0"/>
              <w:autoSpaceDN w:val="0"/>
              <w:jc w:val="center"/>
            </w:pPr>
            <w:r w:rsidRPr="00F020ED">
              <w:t>200</w:t>
            </w:r>
          </w:p>
        </w:tc>
        <w:tc>
          <w:tcPr>
            <w:tcW w:w="1361" w:type="dxa"/>
          </w:tcPr>
          <w:p w:rsidR="00F020ED" w:rsidRPr="00F020ED" w:rsidRDefault="00F020ED" w:rsidP="00F020ED">
            <w:pPr>
              <w:widowControl w:val="0"/>
              <w:autoSpaceDE w:val="0"/>
              <w:autoSpaceDN w:val="0"/>
              <w:jc w:val="center"/>
            </w:pPr>
            <w:r w:rsidRPr="00F020ED">
              <w:t>300</w:t>
            </w:r>
          </w:p>
        </w:tc>
        <w:tc>
          <w:tcPr>
            <w:tcW w:w="1361" w:type="dxa"/>
          </w:tcPr>
          <w:p w:rsidR="00F020ED" w:rsidRPr="00F020ED" w:rsidRDefault="00F020ED" w:rsidP="00F020ED">
            <w:pPr>
              <w:widowControl w:val="0"/>
              <w:autoSpaceDE w:val="0"/>
              <w:autoSpaceDN w:val="0"/>
              <w:jc w:val="center"/>
            </w:pPr>
            <w:r w:rsidRPr="00F020ED">
              <w:t>500</w:t>
            </w:r>
          </w:p>
        </w:tc>
        <w:tc>
          <w:tcPr>
            <w:tcW w:w="2273" w:type="dxa"/>
          </w:tcPr>
          <w:p w:rsidR="00F020ED" w:rsidRPr="00F020ED" w:rsidRDefault="00F020ED" w:rsidP="00F020ED">
            <w:pPr>
              <w:widowControl w:val="0"/>
              <w:autoSpaceDE w:val="0"/>
              <w:autoSpaceDN w:val="0"/>
              <w:jc w:val="center"/>
            </w:pPr>
            <w:r w:rsidRPr="00F020ED">
              <w:t>1000</w:t>
            </w:r>
          </w:p>
        </w:tc>
      </w:tr>
      <w:tr w:rsidR="00F020ED" w:rsidRPr="00F020ED" w:rsidTr="00DF6875">
        <w:tc>
          <w:tcPr>
            <w:tcW w:w="3407" w:type="dxa"/>
          </w:tcPr>
          <w:p w:rsidR="00F020ED" w:rsidRPr="00F020ED" w:rsidRDefault="00F020ED" w:rsidP="00F020ED">
            <w:pPr>
              <w:widowControl w:val="0"/>
              <w:autoSpaceDE w:val="0"/>
              <w:autoSpaceDN w:val="0"/>
            </w:pPr>
            <w:r w:rsidRPr="00F020ED">
              <w:t>орошения</w:t>
            </w:r>
          </w:p>
        </w:tc>
        <w:tc>
          <w:tcPr>
            <w:tcW w:w="1191" w:type="dxa"/>
          </w:tcPr>
          <w:p w:rsidR="00F020ED" w:rsidRPr="00F020ED" w:rsidRDefault="00F020ED" w:rsidP="00F020ED">
            <w:pPr>
              <w:widowControl w:val="0"/>
              <w:autoSpaceDE w:val="0"/>
              <w:autoSpaceDN w:val="0"/>
              <w:jc w:val="center"/>
            </w:pPr>
            <w:r w:rsidRPr="00F020ED">
              <w:t>150</w:t>
            </w:r>
          </w:p>
        </w:tc>
        <w:tc>
          <w:tcPr>
            <w:tcW w:w="1361" w:type="dxa"/>
          </w:tcPr>
          <w:p w:rsidR="00F020ED" w:rsidRPr="00F020ED" w:rsidRDefault="00F020ED" w:rsidP="00F020ED">
            <w:pPr>
              <w:widowControl w:val="0"/>
              <w:autoSpaceDE w:val="0"/>
              <w:autoSpaceDN w:val="0"/>
              <w:jc w:val="center"/>
            </w:pPr>
            <w:r w:rsidRPr="00F020ED">
              <w:t>200</w:t>
            </w:r>
          </w:p>
        </w:tc>
        <w:tc>
          <w:tcPr>
            <w:tcW w:w="1361" w:type="dxa"/>
          </w:tcPr>
          <w:p w:rsidR="00F020ED" w:rsidRPr="00F020ED" w:rsidRDefault="00F020ED" w:rsidP="00F020ED">
            <w:pPr>
              <w:widowControl w:val="0"/>
              <w:autoSpaceDE w:val="0"/>
              <w:autoSpaceDN w:val="0"/>
              <w:jc w:val="center"/>
            </w:pPr>
            <w:r w:rsidRPr="00F020ED">
              <w:t>400</w:t>
            </w:r>
          </w:p>
        </w:tc>
        <w:tc>
          <w:tcPr>
            <w:tcW w:w="2273" w:type="dxa"/>
          </w:tcPr>
          <w:p w:rsidR="00F020ED" w:rsidRPr="00F020ED" w:rsidRDefault="00F020ED" w:rsidP="00F020ED">
            <w:pPr>
              <w:widowControl w:val="0"/>
              <w:autoSpaceDE w:val="0"/>
              <w:autoSpaceDN w:val="0"/>
              <w:jc w:val="center"/>
            </w:pPr>
            <w:r w:rsidRPr="00F020ED">
              <w:t>1000</w:t>
            </w:r>
          </w:p>
        </w:tc>
      </w:tr>
      <w:tr w:rsidR="00F020ED" w:rsidRPr="00F020ED" w:rsidTr="00DF6875">
        <w:trPr>
          <w:trHeight w:val="264"/>
        </w:trPr>
        <w:tc>
          <w:tcPr>
            <w:tcW w:w="3407" w:type="dxa"/>
          </w:tcPr>
          <w:p w:rsidR="00F020ED" w:rsidRPr="00F020ED" w:rsidRDefault="00F020ED" w:rsidP="00F020ED">
            <w:pPr>
              <w:widowControl w:val="0"/>
              <w:autoSpaceDE w:val="0"/>
              <w:autoSpaceDN w:val="0"/>
            </w:pPr>
            <w:r w:rsidRPr="00F020ED">
              <w:t>Биологические пруды</w:t>
            </w:r>
          </w:p>
        </w:tc>
        <w:tc>
          <w:tcPr>
            <w:tcW w:w="1191" w:type="dxa"/>
          </w:tcPr>
          <w:p w:rsidR="00F020ED" w:rsidRPr="00F020ED" w:rsidRDefault="00F020ED" w:rsidP="00F020ED">
            <w:pPr>
              <w:widowControl w:val="0"/>
              <w:autoSpaceDE w:val="0"/>
              <w:autoSpaceDN w:val="0"/>
              <w:jc w:val="center"/>
            </w:pPr>
            <w:r w:rsidRPr="00F020ED">
              <w:t>200</w:t>
            </w:r>
          </w:p>
        </w:tc>
        <w:tc>
          <w:tcPr>
            <w:tcW w:w="1361" w:type="dxa"/>
          </w:tcPr>
          <w:p w:rsidR="00F020ED" w:rsidRPr="00F020ED" w:rsidRDefault="00F020ED" w:rsidP="00F020ED">
            <w:pPr>
              <w:widowControl w:val="0"/>
              <w:autoSpaceDE w:val="0"/>
              <w:autoSpaceDN w:val="0"/>
              <w:jc w:val="center"/>
            </w:pPr>
            <w:r w:rsidRPr="00F020ED">
              <w:t>200</w:t>
            </w:r>
          </w:p>
        </w:tc>
        <w:tc>
          <w:tcPr>
            <w:tcW w:w="1361" w:type="dxa"/>
          </w:tcPr>
          <w:p w:rsidR="00F020ED" w:rsidRPr="00F020ED" w:rsidRDefault="00F020ED" w:rsidP="00F020ED">
            <w:pPr>
              <w:widowControl w:val="0"/>
              <w:autoSpaceDE w:val="0"/>
              <w:autoSpaceDN w:val="0"/>
              <w:jc w:val="center"/>
            </w:pPr>
            <w:r w:rsidRPr="00F020ED">
              <w:t>300</w:t>
            </w:r>
          </w:p>
        </w:tc>
        <w:tc>
          <w:tcPr>
            <w:tcW w:w="2273" w:type="dxa"/>
          </w:tcPr>
          <w:p w:rsidR="00F020ED" w:rsidRPr="00F020ED" w:rsidRDefault="00F020ED" w:rsidP="00F020ED">
            <w:pPr>
              <w:widowControl w:val="0"/>
              <w:autoSpaceDE w:val="0"/>
              <w:autoSpaceDN w:val="0"/>
              <w:jc w:val="center"/>
            </w:pPr>
            <w:r w:rsidRPr="00F020ED">
              <w:t>300</w:t>
            </w:r>
          </w:p>
        </w:tc>
      </w:tr>
      <w:tr w:rsidR="00F020ED" w:rsidRPr="00F020ED" w:rsidTr="00DF6875">
        <w:tc>
          <w:tcPr>
            <w:tcW w:w="9593" w:type="dxa"/>
            <w:gridSpan w:val="5"/>
          </w:tcPr>
          <w:p w:rsidR="00F020ED" w:rsidRPr="00F020ED" w:rsidRDefault="00F020ED" w:rsidP="00F020ED">
            <w:pPr>
              <w:widowControl w:val="0"/>
              <w:autoSpaceDE w:val="0"/>
              <w:autoSpaceDN w:val="0"/>
              <w:ind w:firstLine="540"/>
              <w:jc w:val="both"/>
            </w:pPr>
            <w:r w:rsidRPr="00F020ED">
              <w:t>Примечания.</w:t>
            </w:r>
          </w:p>
          <w:p w:rsidR="00F020ED" w:rsidRPr="00F020ED" w:rsidRDefault="00F020ED" w:rsidP="00F020ED">
            <w:pPr>
              <w:widowControl w:val="0"/>
              <w:autoSpaceDE w:val="0"/>
              <w:autoSpaceDN w:val="0"/>
              <w:ind w:firstLine="540"/>
              <w:jc w:val="both"/>
            </w:pPr>
            <w:r w:rsidRPr="00F020ED">
              <w:t>1. СЗЗ канализационных очистных сооружений производительностью более 280 тыс. куб. м/</w:t>
            </w:r>
            <w:proofErr w:type="spellStart"/>
            <w:r w:rsidRPr="00F020ED">
              <w:t>сут</w:t>
            </w:r>
            <w:proofErr w:type="spellEnd"/>
            <w:r w:rsidRPr="00F020ED">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F020ED" w:rsidRPr="00F020ED" w:rsidRDefault="00F020ED" w:rsidP="00F020ED">
            <w:pPr>
              <w:widowControl w:val="0"/>
              <w:autoSpaceDE w:val="0"/>
              <w:autoSpaceDN w:val="0"/>
              <w:ind w:firstLine="540"/>
              <w:jc w:val="both"/>
            </w:pPr>
            <w:r w:rsidRPr="00F020ED">
              <w:t>2. При отсутствии иловых площадок на территории очистных сооружений производительностью свыше 0,2 тыс. куб. м/</w:t>
            </w:r>
            <w:proofErr w:type="spellStart"/>
            <w:r w:rsidRPr="00F020ED">
              <w:t>сут</w:t>
            </w:r>
            <w:proofErr w:type="spellEnd"/>
            <w:r w:rsidRPr="00F020ED">
              <w:t>. размер зоны следует сокращать на 30 процентов.</w:t>
            </w:r>
          </w:p>
          <w:p w:rsidR="00F020ED" w:rsidRPr="00F020ED" w:rsidRDefault="00F020ED" w:rsidP="00F020ED">
            <w:pPr>
              <w:widowControl w:val="0"/>
              <w:autoSpaceDE w:val="0"/>
              <w:autoSpaceDN w:val="0"/>
              <w:ind w:firstLine="540"/>
              <w:jc w:val="both"/>
            </w:pPr>
            <w:r w:rsidRPr="00F020ED">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w:t>
            </w:r>
            <w:proofErr w:type="spellStart"/>
            <w:r w:rsidRPr="00F020ED">
              <w:t>сут</w:t>
            </w:r>
            <w:proofErr w:type="spellEnd"/>
            <w:r w:rsidRPr="00F020ED">
              <w:t>. СЗЗ следует принимать размером 100 м.</w:t>
            </w:r>
          </w:p>
          <w:p w:rsidR="00F020ED" w:rsidRPr="00F020ED" w:rsidRDefault="00F020ED" w:rsidP="00F020ED">
            <w:pPr>
              <w:widowControl w:val="0"/>
              <w:autoSpaceDE w:val="0"/>
              <w:autoSpaceDN w:val="0"/>
              <w:ind w:firstLine="540"/>
              <w:jc w:val="both"/>
            </w:pPr>
            <w:r w:rsidRPr="00F020ED">
              <w:t>4. Для полей подземной фильтрации пропускной способностью до 15 куб. м/</w:t>
            </w:r>
            <w:proofErr w:type="spellStart"/>
            <w:r w:rsidRPr="00F020ED">
              <w:t>сут</w:t>
            </w:r>
            <w:proofErr w:type="spellEnd"/>
            <w:r w:rsidRPr="00F020ED">
              <w:t>. СЗЗ следует принимать размером 50 м.</w:t>
            </w:r>
          </w:p>
          <w:p w:rsidR="00F020ED" w:rsidRPr="00F020ED" w:rsidRDefault="00F020ED" w:rsidP="00F020ED">
            <w:pPr>
              <w:widowControl w:val="0"/>
              <w:autoSpaceDE w:val="0"/>
              <w:autoSpaceDN w:val="0"/>
              <w:ind w:firstLine="540"/>
              <w:jc w:val="both"/>
            </w:pPr>
            <w:r w:rsidRPr="00F020ED">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F020ED">
              <w:t>сут</w:t>
            </w:r>
            <w:proofErr w:type="spellEnd"/>
            <w:r w:rsidRPr="00F020ED">
              <w:t>. - 50 м.</w:t>
            </w:r>
          </w:p>
          <w:p w:rsidR="00F020ED" w:rsidRPr="00F020ED" w:rsidRDefault="00F020ED" w:rsidP="00F020ED">
            <w:pPr>
              <w:widowControl w:val="0"/>
              <w:autoSpaceDE w:val="0"/>
              <w:autoSpaceDN w:val="0"/>
              <w:ind w:firstLine="540"/>
              <w:jc w:val="both"/>
            </w:pPr>
            <w:r w:rsidRPr="00F020ED">
              <w:t xml:space="preserve">6. СЗЗ от очистных сооружений поверхностного стока открытого типа до жилой территории следует </w:t>
            </w:r>
            <w:r w:rsidRPr="00F020ED">
              <w:lastRenderedPageBreak/>
              <w:t>принимать 100 м, закрытого типа - 50 м.</w:t>
            </w:r>
          </w:p>
          <w:p w:rsidR="00F020ED" w:rsidRPr="00F020ED" w:rsidRDefault="00F020ED" w:rsidP="00F020ED">
            <w:pPr>
              <w:widowControl w:val="0"/>
              <w:autoSpaceDE w:val="0"/>
              <w:autoSpaceDN w:val="0"/>
              <w:ind w:firstLine="540"/>
              <w:jc w:val="both"/>
            </w:pPr>
            <w:r w:rsidRPr="00F020ED">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B36B88" w:rsidRPr="00B36B88" w:rsidRDefault="00B36B88" w:rsidP="00B36B88">
      <w:pPr>
        <w:widowControl w:val="0"/>
        <w:autoSpaceDE w:val="0"/>
        <w:autoSpaceDN w:val="0"/>
        <w:spacing w:after="0" w:line="240" w:lineRule="auto"/>
        <w:jc w:val="both"/>
        <w:rPr>
          <w:rFonts w:ascii="Times New Roman" w:eastAsia="Times New Roman" w:hAnsi="Times New Roman" w:cs="Times New Roman"/>
          <w:lang w:eastAsia="ru-RU"/>
        </w:rPr>
      </w:pPr>
      <w:bookmarkStart w:id="49" w:name="P788"/>
      <w:bookmarkEnd w:id="49"/>
    </w:p>
    <w:p w:rsidR="00B36B88" w:rsidRPr="00C40B6A" w:rsidRDefault="00B36B88" w:rsidP="00C40B6A">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36B88">
        <w:rPr>
          <w:rFonts w:ascii="Times New Roman" w:eastAsia="Times New Roman" w:hAnsi="Times New Roman" w:cs="Times New Roman"/>
          <w:b/>
          <w:color w:val="0070C0"/>
          <w:lang w:eastAsia="ru-RU"/>
        </w:rPr>
        <w:t>1.2.</w:t>
      </w:r>
      <w:r>
        <w:rPr>
          <w:rFonts w:ascii="Times New Roman" w:eastAsia="Times New Roman" w:hAnsi="Times New Roman" w:cs="Times New Roman"/>
          <w:b/>
          <w:color w:val="0070C0"/>
          <w:lang w:eastAsia="ru-RU"/>
        </w:rPr>
        <w:t>1</w:t>
      </w:r>
      <w:r w:rsidR="0071353F">
        <w:rPr>
          <w:rFonts w:ascii="Times New Roman" w:eastAsia="Times New Roman" w:hAnsi="Times New Roman" w:cs="Times New Roman"/>
          <w:b/>
          <w:color w:val="0070C0"/>
          <w:lang w:eastAsia="ru-RU"/>
        </w:rPr>
        <w:t>4</w:t>
      </w:r>
      <w:r w:rsidR="00C40B6A">
        <w:rPr>
          <w:rFonts w:ascii="Times New Roman" w:eastAsia="Times New Roman" w:hAnsi="Times New Roman" w:cs="Times New Roman"/>
          <w:b/>
          <w:color w:val="0070C0"/>
          <w:lang w:eastAsia="ru-RU"/>
        </w:rPr>
        <w:t>. В области электроснабжения</w:t>
      </w:r>
    </w:p>
    <w:p w:rsidR="00DF6875" w:rsidRPr="00DF6875" w:rsidRDefault="00DF6875" w:rsidP="00DF6875">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DF6875">
        <w:rPr>
          <w:rFonts w:ascii="Times New Roman" w:eastAsia="Times New Roman" w:hAnsi="Times New Roman" w:cs="Times New Roman"/>
          <w:highlight w:val="lightGray"/>
          <w:lang w:eastAsia="ru-RU"/>
        </w:rPr>
        <w:t>подраздел 1.2.4 в редакции решения __ 2024</w:t>
      </w:r>
    </w:p>
    <w:p w:rsidR="00DF6875" w:rsidRPr="00DF6875" w:rsidRDefault="00DF6875" w:rsidP="00DF6875">
      <w:pPr>
        <w:widowControl w:val="0"/>
        <w:autoSpaceDE w:val="0"/>
        <w:autoSpaceDN w:val="0"/>
        <w:spacing w:after="0" w:line="240" w:lineRule="auto"/>
        <w:jc w:val="both"/>
        <w:rPr>
          <w:rFonts w:ascii="Times New Roman" w:eastAsia="Times New Roman" w:hAnsi="Times New Roman" w:cs="Times New Roman"/>
          <w:lang w:eastAsia="ru-RU"/>
        </w:rPr>
      </w:pPr>
    </w:p>
    <w:p w:rsidR="00DF6875" w:rsidRPr="00DF6875" w:rsidRDefault="00DF6875" w:rsidP="00DF687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Таблица </w:t>
      </w:r>
      <w:r w:rsidR="00C40B6A">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DF6875" w:rsidRPr="00DF6875" w:rsidRDefault="00DF6875" w:rsidP="00DF6875">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DF6875" w:rsidRPr="00DF6875" w:rsidTr="00DF6875">
        <w:tc>
          <w:tcPr>
            <w:tcW w:w="72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widowControl w:val="0"/>
              <w:autoSpaceDE w:val="0"/>
              <w:autoSpaceDN w:val="0"/>
              <w:adjustRightInd w:val="0"/>
              <w:spacing w:after="0" w:line="240" w:lineRule="auto"/>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N </w:t>
            </w:r>
            <w:proofErr w:type="gramStart"/>
            <w:r w:rsidRPr="00DF6875">
              <w:rPr>
                <w:rFonts w:ascii="Times New Roman" w:eastAsia="Times New Roman" w:hAnsi="Times New Roman" w:cs="Times New Roman"/>
                <w:lang w:eastAsia="ru-RU"/>
              </w:rPr>
              <w:t>п</w:t>
            </w:r>
            <w:proofErr w:type="gramEnd"/>
            <w:r w:rsidRPr="00DF6875">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75"/>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 w:right="269"/>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Обоснование расчета</w:t>
            </w:r>
          </w:p>
        </w:tc>
      </w:tr>
      <w:tr w:rsidR="00DF6875" w:rsidRPr="00DF6875" w:rsidTr="00DF6875">
        <w:tc>
          <w:tcPr>
            <w:tcW w:w="72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75" w:right="127"/>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DF6875">
              <w:rPr>
                <w:rFonts w:ascii="Times New Roman" w:eastAsia="Times New Roman" w:hAnsi="Times New Roman" w:cs="Times New Roman"/>
                <w:lang w:eastAsia="ru-RU"/>
              </w:rPr>
              <w:t>2</w:t>
            </w:r>
            <w:proofErr w:type="gramEnd"/>
            <w:r w:rsidRPr="00DF6875">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27" w:right="269"/>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Определяется по таблицам 2.1.5, 2.1.1 Инструкции или таблицам </w:t>
            </w:r>
            <w:r w:rsidR="00C40B6A">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 xml:space="preserve">4.1, </w:t>
            </w:r>
            <w:r w:rsidR="00C40B6A">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4.3 настоящих нормативов</w:t>
            </w:r>
          </w:p>
        </w:tc>
      </w:tr>
      <w:tr w:rsidR="00DF6875" w:rsidRPr="00DF6875" w:rsidTr="00DF6875">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75" w:right="127"/>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C40B6A">
            <w:pPr>
              <w:spacing w:after="0" w:line="240" w:lineRule="auto"/>
              <w:ind w:left="127" w:right="269"/>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Определяе</w:t>
            </w:r>
            <w:r w:rsidR="00C40B6A">
              <w:rPr>
                <w:rFonts w:ascii="Times New Roman" w:eastAsia="Times New Roman" w:hAnsi="Times New Roman" w:cs="Times New Roman"/>
                <w:lang w:eastAsia="ru-RU"/>
              </w:rPr>
              <w:t>тся по таблице 2.2.1 Инструкции</w:t>
            </w:r>
          </w:p>
        </w:tc>
      </w:tr>
    </w:tbl>
    <w:p w:rsidR="00DF6875" w:rsidRPr="00DF6875" w:rsidRDefault="00DF6875" w:rsidP="00DF6875">
      <w:pPr>
        <w:spacing w:before="240" w:after="0" w:line="240" w:lineRule="auto"/>
        <w:ind w:right="127"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DF6875" w:rsidRPr="00DF6875" w:rsidRDefault="00DF6875" w:rsidP="00DF6875">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DF6875">
        <w:rPr>
          <w:rFonts w:ascii="Times New Roman" w:eastAsia="Times New Roman" w:hAnsi="Times New Roman" w:cs="Times New Roman"/>
          <w:bCs/>
          <w:lang w:eastAsia="ru-RU"/>
        </w:rPr>
        <w:t xml:space="preserve">Расчетным показателем электропотребления является </w:t>
      </w:r>
      <w:r w:rsidRPr="00DF6875">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DF6875">
        <w:rPr>
          <w:rFonts w:ascii="Times New Roman" w:eastAsia="Times New Roman" w:hAnsi="Times New Roman" w:cs="Times New Roman"/>
          <w:shd w:val="clear" w:color="auto" w:fill="FFFFFF"/>
          <w:lang w:eastAsia="ru-RU"/>
        </w:rPr>
        <w:t>электроприемников</w:t>
      </w:r>
      <w:proofErr w:type="spellEnd"/>
      <w:r w:rsidRPr="00DF6875">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DF6875">
        <w:rPr>
          <w:rFonts w:ascii="Times New Roman" w:eastAsia="Times New Roman" w:hAnsi="Times New Roman" w:cs="Times New Roman"/>
          <w:bCs/>
          <w:lang w:eastAsia="ru-RU"/>
        </w:rPr>
        <w:t xml:space="preserve"> Показатель определяется расчетным путем в соответствии</w:t>
      </w:r>
      <w:r w:rsidRPr="00DF6875">
        <w:rPr>
          <w:rFonts w:ascii="Times New Roman" w:eastAsia="Times New Roman" w:hAnsi="Times New Roman" w:cs="Times New Roman"/>
          <w:b/>
          <w:bCs/>
          <w:lang w:eastAsia="ru-RU"/>
        </w:rPr>
        <w:t xml:space="preserve"> с </w:t>
      </w:r>
      <w:r w:rsidRPr="00DF6875">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DF6875" w:rsidRPr="00DF6875" w:rsidRDefault="00DF6875" w:rsidP="00DF6875">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DF6875" w:rsidRPr="00DF6875" w:rsidRDefault="00DF6875" w:rsidP="00DF6875">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DF6875">
        <w:rPr>
          <w:rFonts w:ascii="Times New Roman" w:eastAsia="Times New Roman" w:hAnsi="Times New Roman" w:cs="Times New Roman"/>
          <w:lang w:eastAsia="ru-RU"/>
        </w:rPr>
        <w:t>Расчетная электрическая нагрузка квартир.</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Расчетная электрическая нагрузка квартир </w:t>
      </w:r>
      <w:proofErr w:type="spellStart"/>
      <w:r w:rsidRPr="00DF6875">
        <w:rPr>
          <w:rFonts w:ascii="Times New Roman" w:eastAsia="Times New Roman" w:hAnsi="Times New Roman" w:cs="Times New Roman"/>
          <w:lang w:eastAsia="ru-RU"/>
        </w:rPr>
        <w:t>Ркв</w:t>
      </w:r>
      <w:proofErr w:type="spellEnd"/>
      <w:r w:rsidRPr="00DF6875">
        <w:rPr>
          <w:rFonts w:ascii="Times New Roman" w:eastAsia="Times New Roman" w:hAnsi="Times New Roman" w:cs="Times New Roman"/>
          <w:lang w:eastAsia="ru-RU"/>
        </w:rPr>
        <w:t xml:space="preserve">, кВт, приведенная к вводу жилого дома, определяется по формуле:  </w:t>
      </w:r>
      <w:proofErr w:type="spellStart"/>
      <w:r w:rsidRPr="00DF6875">
        <w:rPr>
          <w:rFonts w:ascii="Times New Roman" w:eastAsia="Times New Roman" w:hAnsi="Times New Roman" w:cs="Times New Roman"/>
          <w:lang w:eastAsia="ru-RU"/>
        </w:rPr>
        <w:t>Pкв</w:t>
      </w:r>
      <w:proofErr w:type="spellEnd"/>
      <w:r w:rsidRPr="00DF6875">
        <w:rPr>
          <w:rFonts w:ascii="Times New Roman" w:eastAsia="Times New Roman" w:hAnsi="Times New Roman" w:cs="Times New Roman"/>
          <w:lang w:eastAsia="ru-RU"/>
        </w:rPr>
        <w:t xml:space="preserve"> = </w:t>
      </w:r>
      <w:proofErr w:type="spellStart"/>
      <w:r w:rsidRPr="00DF6875">
        <w:rPr>
          <w:rFonts w:ascii="Times New Roman" w:eastAsia="Times New Roman" w:hAnsi="Times New Roman" w:cs="Times New Roman"/>
          <w:lang w:eastAsia="ru-RU"/>
        </w:rPr>
        <w:t>Pкв</w:t>
      </w:r>
      <w:proofErr w:type="gramStart"/>
      <w:r w:rsidRPr="00DF6875">
        <w:rPr>
          <w:rFonts w:ascii="Times New Roman" w:eastAsia="Times New Roman" w:hAnsi="Times New Roman" w:cs="Times New Roman"/>
          <w:lang w:eastAsia="ru-RU"/>
        </w:rPr>
        <w:t>.у</w:t>
      </w:r>
      <w:proofErr w:type="gramEnd"/>
      <w:r w:rsidRPr="00DF6875">
        <w:rPr>
          <w:rFonts w:ascii="Times New Roman" w:eastAsia="Times New Roman" w:hAnsi="Times New Roman" w:cs="Times New Roman"/>
          <w:lang w:eastAsia="ru-RU"/>
        </w:rPr>
        <w:t>д</w:t>
      </w:r>
      <w:proofErr w:type="spellEnd"/>
      <w:r w:rsidRPr="00DF6875">
        <w:rPr>
          <w:rFonts w:ascii="Times New Roman" w:eastAsia="Times New Roman" w:hAnsi="Times New Roman" w:cs="Times New Roman"/>
          <w:lang w:eastAsia="ru-RU"/>
        </w:rPr>
        <w:t xml:space="preserve"> x n, где:</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DF6875">
        <w:rPr>
          <w:rFonts w:ascii="Times New Roman" w:eastAsia="Times New Roman" w:hAnsi="Times New Roman" w:cs="Times New Roman"/>
          <w:lang w:eastAsia="ru-RU"/>
        </w:rPr>
        <w:t>Pкв</w:t>
      </w:r>
      <w:proofErr w:type="gramStart"/>
      <w:r w:rsidRPr="00DF6875">
        <w:rPr>
          <w:rFonts w:ascii="Times New Roman" w:eastAsia="Times New Roman" w:hAnsi="Times New Roman" w:cs="Times New Roman"/>
          <w:lang w:eastAsia="ru-RU"/>
        </w:rPr>
        <w:t>.у</w:t>
      </w:r>
      <w:proofErr w:type="gramEnd"/>
      <w:r w:rsidRPr="00DF6875">
        <w:rPr>
          <w:rFonts w:ascii="Times New Roman" w:eastAsia="Times New Roman" w:hAnsi="Times New Roman" w:cs="Times New Roman"/>
          <w:lang w:eastAsia="ru-RU"/>
        </w:rPr>
        <w:t>д</w:t>
      </w:r>
      <w:proofErr w:type="spellEnd"/>
      <w:r w:rsidRPr="00DF6875">
        <w:rPr>
          <w:rFonts w:ascii="Times New Roman" w:eastAsia="Times New Roman" w:hAnsi="Times New Roman" w:cs="Times New Roman"/>
          <w:lang w:eastAsia="ru-RU"/>
        </w:rPr>
        <w:t xml:space="preserve"> - удельная расчетная электрическая нагрузка </w:t>
      </w:r>
      <w:proofErr w:type="spellStart"/>
      <w:r w:rsidRPr="00DF6875">
        <w:rPr>
          <w:rFonts w:ascii="Times New Roman" w:eastAsia="Times New Roman" w:hAnsi="Times New Roman" w:cs="Times New Roman"/>
          <w:lang w:eastAsia="ru-RU"/>
        </w:rPr>
        <w:t>электроприемников</w:t>
      </w:r>
      <w:proofErr w:type="spellEnd"/>
      <w:r w:rsidRPr="00DF6875">
        <w:rPr>
          <w:rFonts w:ascii="Times New Roman" w:eastAsia="Times New Roman" w:hAnsi="Times New Roman" w:cs="Times New Roman"/>
          <w:lang w:eastAsia="ru-RU"/>
        </w:rPr>
        <w:t xml:space="preserve"> квартир (домов), кВт/квартира;</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n - количество квартир.</w:t>
      </w:r>
    </w:p>
    <w:p w:rsidR="00DF6875" w:rsidRPr="00DF6875" w:rsidRDefault="00DF6875" w:rsidP="00DF6875">
      <w:pPr>
        <w:shd w:val="clear" w:color="auto" w:fill="FFFFFF"/>
        <w:spacing w:after="24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DF6875">
        <w:rPr>
          <w:rFonts w:ascii="Times New Roman" w:eastAsia="Times New Roman" w:hAnsi="Times New Roman" w:cs="Times New Roman"/>
          <w:shd w:val="clear" w:color="auto" w:fill="FFFFFF"/>
          <w:lang w:eastAsia="ru-RU"/>
        </w:rPr>
        <w:t>водонагревом</w:t>
      </w:r>
      <w:proofErr w:type="spellEnd"/>
      <w:r w:rsidRPr="00DF6875">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Удельная расчетная электрическая нагрузка </w:t>
      </w:r>
      <w:proofErr w:type="spellStart"/>
      <w:r w:rsidRPr="00DF6875">
        <w:rPr>
          <w:rFonts w:ascii="Times New Roman" w:eastAsia="Times New Roman" w:hAnsi="Times New Roman" w:cs="Times New Roman"/>
          <w:lang w:eastAsia="ru-RU"/>
        </w:rPr>
        <w:t>электроприемников</w:t>
      </w:r>
      <w:proofErr w:type="spellEnd"/>
      <w:r w:rsidRPr="00DF6875">
        <w:rPr>
          <w:rFonts w:ascii="Times New Roman" w:eastAsia="Times New Roman" w:hAnsi="Times New Roman" w:cs="Times New Roman"/>
          <w:lang w:eastAsia="ru-RU"/>
        </w:rPr>
        <w:t xml:space="preserve"> квартир жилых зданий, </w:t>
      </w:r>
      <w:proofErr w:type="spellStart"/>
      <w:r w:rsidRPr="00DF6875">
        <w:rPr>
          <w:rFonts w:ascii="Times New Roman" w:eastAsia="Times New Roman" w:hAnsi="Times New Roman" w:cs="Times New Roman"/>
          <w:lang w:eastAsia="ru-RU"/>
        </w:rPr>
        <w:t>Pкв</w:t>
      </w:r>
      <w:proofErr w:type="gramStart"/>
      <w:r w:rsidRPr="00DF6875">
        <w:rPr>
          <w:rFonts w:ascii="Times New Roman" w:eastAsia="Times New Roman" w:hAnsi="Times New Roman" w:cs="Times New Roman"/>
          <w:lang w:eastAsia="ru-RU"/>
        </w:rPr>
        <w:t>.у</w:t>
      </w:r>
      <w:proofErr w:type="gramEnd"/>
      <w:r w:rsidRPr="00DF6875">
        <w:rPr>
          <w:rFonts w:ascii="Times New Roman" w:eastAsia="Times New Roman" w:hAnsi="Times New Roman" w:cs="Times New Roman"/>
          <w:lang w:eastAsia="ru-RU"/>
        </w:rPr>
        <w:t>д</w:t>
      </w:r>
      <w:proofErr w:type="spellEnd"/>
      <w:r w:rsidRPr="00DF6875">
        <w:rPr>
          <w:rFonts w:ascii="Times New Roman" w:eastAsia="Times New Roman" w:hAnsi="Times New Roman" w:cs="Times New Roman"/>
          <w:lang w:eastAsia="ru-RU"/>
        </w:rPr>
        <w:t>, кВт/квартира</w:t>
      </w:r>
    </w:p>
    <w:p w:rsidR="00DF6875" w:rsidRPr="00DF6875" w:rsidRDefault="00DF6875" w:rsidP="00DF6875">
      <w:pPr>
        <w:shd w:val="clear" w:color="auto" w:fill="FFFFFF"/>
        <w:spacing w:after="0" w:line="240" w:lineRule="auto"/>
        <w:ind w:firstLine="851"/>
        <w:jc w:val="right"/>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DF6875" w:rsidRPr="00DF6875" w:rsidTr="00DF6875">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NN </w:t>
            </w:r>
          </w:p>
          <w:p w:rsidR="00DF6875" w:rsidRPr="00DF6875" w:rsidRDefault="00DF6875" w:rsidP="00DF6875">
            <w:pPr>
              <w:spacing w:after="0" w:line="240" w:lineRule="auto"/>
              <w:jc w:val="center"/>
              <w:rPr>
                <w:rFonts w:ascii="Times New Roman" w:eastAsia="Times New Roman" w:hAnsi="Times New Roman" w:cs="Times New Roman"/>
                <w:lang w:eastAsia="ru-RU"/>
              </w:rPr>
            </w:pPr>
            <w:proofErr w:type="spellStart"/>
            <w:r w:rsidRPr="00DF6875">
              <w:rPr>
                <w:rFonts w:ascii="Times New Roman" w:eastAsia="Times New Roman" w:hAnsi="Times New Roman" w:cs="Times New Roman"/>
                <w:lang w:eastAsia="ru-RU"/>
              </w:rPr>
              <w:t>п.п</w:t>
            </w:r>
            <w:proofErr w:type="spellEnd"/>
            <w:r w:rsidRPr="00DF6875">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93" w:right="159"/>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Потребители</w:t>
            </w:r>
          </w:p>
          <w:p w:rsidR="00DF6875" w:rsidRPr="00DF6875" w:rsidRDefault="00DF6875" w:rsidP="00DF6875">
            <w:pPr>
              <w:spacing w:after="0" w:line="240" w:lineRule="auto"/>
              <w:ind w:left="93" w:right="159"/>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Количество квартир</w:t>
            </w:r>
          </w:p>
        </w:tc>
      </w:tr>
      <w:tr w:rsidR="00DF6875" w:rsidRPr="00DF6875" w:rsidTr="00DF6875">
        <w:tc>
          <w:tcPr>
            <w:tcW w:w="441" w:type="dxa"/>
            <w:vMerge/>
            <w:tcBorders>
              <w:top w:val="single" w:sz="6" w:space="0" w:color="000000"/>
              <w:left w:val="single" w:sz="6" w:space="0" w:color="000000"/>
              <w:right w:val="single" w:sz="6" w:space="0" w:color="000000"/>
            </w:tcBorders>
            <w:shd w:val="clear" w:color="auto" w:fill="FFFFFF"/>
            <w:vAlign w:val="center"/>
            <w:hideMark/>
          </w:tcPr>
          <w:p w:rsidR="00DF6875" w:rsidRPr="00DF6875" w:rsidRDefault="00DF6875" w:rsidP="00DF6875">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DF6875" w:rsidRPr="00DF6875" w:rsidRDefault="00DF6875" w:rsidP="00DF6875">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1000</w:t>
            </w:r>
          </w:p>
        </w:tc>
      </w:tr>
      <w:tr w:rsidR="00DF6875" w:rsidRPr="00DF6875" w:rsidTr="00DF6875">
        <w:tc>
          <w:tcPr>
            <w:tcW w:w="441"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15"/>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r>
      <w:tr w:rsidR="00DF6875" w:rsidRPr="00DF6875" w:rsidTr="00DF6875">
        <w:tc>
          <w:tcPr>
            <w:tcW w:w="44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93" w:right="159"/>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0,67</w:t>
            </w:r>
          </w:p>
        </w:tc>
      </w:tr>
      <w:tr w:rsidR="00DF6875" w:rsidRPr="00DF6875" w:rsidTr="00DF6875">
        <w:tc>
          <w:tcPr>
            <w:tcW w:w="44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93" w:right="159"/>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 на сжиженном газе (в том числе при групповых установках) и на </w:t>
            </w:r>
            <w:r w:rsidRPr="00DF6875">
              <w:rPr>
                <w:rFonts w:ascii="Times New Roman" w:eastAsia="Times New Roman" w:hAnsi="Times New Roman" w:cs="Times New Roman"/>
                <w:lang w:eastAsia="ru-RU"/>
              </w:rPr>
              <w:lastRenderedPageBreak/>
              <w:t>твердом топливе</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lastRenderedPageBreak/>
              <w:t>6</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0,76</w:t>
            </w:r>
          </w:p>
        </w:tc>
      </w:tr>
      <w:tr w:rsidR="00DF6875" w:rsidRPr="00DF6875" w:rsidTr="00DF6875">
        <w:tc>
          <w:tcPr>
            <w:tcW w:w="441"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lastRenderedPageBreak/>
              <w:t> </w:t>
            </w:r>
          </w:p>
        </w:tc>
        <w:tc>
          <w:tcPr>
            <w:tcW w:w="2268"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ind w:left="93" w:right="159"/>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1,19</w:t>
            </w:r>
          </w:p>
        </w:tc>
      </w:tr>
      <w:tr w:rsidR="00DF6875" w:rsidRPr="00DF6875" w:rsidTr="00DF6875">
        <w:tc>
          <w:tcPr>
            <w:tcW w:w="441"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93" w:right="159"/>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17" w:anchor="/document/199459/entry/2163" w:history="1">
              <w:r w:rsidRPr="00DF6875">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1,62</w:t>
            </w:r>
          </w:p>
        </w:tc>
      </w:tr>
      <w:tr w:rsidR="00DF6875" w:rsidRPr="00DF6875" w:rsidTr="00DF687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ind w:left="93" w:right="159"/>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0,46</w:t>
            </w:r>
          </w:p>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r>
    </w:tbl>
    <w:p w:rsidR="00DF6875" w:rsidRPr="00DF6875" w:rsidRDefault="00DF6875" w:rsidP="00DF6875">
      <w:pPr>
        <w:shd w:val="clear" w:color="auto" w:fill="FFFFFF"/>
        <w:spacing w:before="240"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в зданиях по типовым проектам</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рекомендуемые значения</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DF6875">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DF6875">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DF6875">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1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DF6875">
          <w:rPr>
            <w:rFonts w:ascii="Times New Roman" w:eastAsia="Times New Roman" w:hAnsi="Times New Roman" w:cs="Times New Roman"/>
            <w:lang w:eastAsia="ru-RU"/>
          </w:rPr>
          <w:t>пункту 1 таблицы 2.1.1</w:t>
        </w:r>
      </w:hyperlink>
      <w:r w:rsidRPr="00DF6875">
        <w:rPr>
          <w:rFonts w:ascii="Times New Roman" w:eastAsia="Times New Roman" w:hAnsi="Times New Roman" w:cs="Times New Roman"/>
          <w:lang w:eastAsia="ru-RU"/>
        </w:rPr>
        <w:t xml:space="preserve"> Инструкции</w:t>
      </w:r>
      <w:r w:rsidRPr="00DF6875">
        <w:rPr>
          <w:rFonts w:ascii="Times New Roman" w:eastAsia="Times New Roman" w:hAnsi="Times New Roman" w:cs="Times New Roman"/>
          <w:shd w:val="clear" w:color="auto" w:fill="FFFFFF"/>
          <w:lang w:eastAsia="ru-RU"/>
        </w:rPr>
        <w:t>)</w:t>
      </w:r>
      <w:r w:rsidRPr="00DF6875">
        <w:rPr>
          <w:rFonts w:ascii="Times New Roman" w:eastAsia="Times New Roman" w:hAnsi="Times New Roman" w:cs="Times New Roman"/>
          <w:lang w:eastAsia="ru-RU"/>
        </w:rPr>
        <w:t>.</w:t>
      </w:r>
      <w:proofErr w:type="gramEnd"/>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DF6875">
          <w:rPr>
            <w:rFonts w:ascii="Times New Roman" w:eastAsia="Times New Roman" w:hAnsi="Times New Roman" w:cs="Times New Roman"/>
            <w:lang w:eastAsia="ru-RU"/>
          </w:rPr>
          <w:t>таблице 2.2.1</w:t>
        </w:r>
      </w:hyperlink>
      <w:r w:rsidRPr="00DF6875">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2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DF6875">
          <w:rPr>
            <w:rFonts w:ascii="Times New Roman" w:eastAsia="Times New Roman" w:hAnsi="Times New Roman" w:cs="Times New Roman"/>
            <w:lang w:eastAsia="ru-RU"/>
          </w:rPr>
          <w:t>таблице 2.3.1</w:t>
        </w:r>
      </w:hyperlink>
      <w:r w:rsidRPr="00DF6875">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Общий вид формулы для определения расчетной нагрузки линии 0,4 </w:t>
      </w:r>
      <w:proofErr w:type="spellStart"/>
      <w:r w:rsidRPr="00DF6875">
        <w:rPr>
          <w:rFonts w:ascii="Times New Roman" w:eastAsia="Times New Roman" w:hAnsi="Times New Roman" w:cs="Times New Roman"/>
          <w:lang w:eastAsia="ru-RU"/>
        </w:rPr>
        <w:t>кВ</w:t>
      </w:r>
      <w:proofErr w:type="spellEnd"/>
      <w:r w:rsidRPr="00DF6875">
        <w:rPr>
          <w:rFonts w:ascii="Times New Roman" w:eastAsia="Times New Roman" w:hAnsi="Times New Roman" w:cs="Times New Roman"/>
          <w:lang w:eastAsia="ru-RU"/>
        </w:rPr>
        <w:t xml:space="preserve">, </w:t>
      </w:r>
      <w:proofErr w:type="spellStart"/>
      <w:r w:rsidRPr="00DF6875">
        <w:rPr>
          <w:rFonts w:ascii="Times New Roman" w:eastAsia="Times New Roman" w:hAnsi="Times New Roman" w:cs="Times New Roman"/>
          <w:lang w:eastAsia="ru-RU"/>
        </w:rPr>
        <w:t>Pр</w:t>
      </w:r>
      <w:proofErr w:type="gramStart"/>
      <w:r w:rsidRPr="00DF6875">
        <w:rPr>
          <w:rFonts w:ascii="Times New Roman" w:eastAsia="Times New Roman" w:hAnsi="Times New Roman" w:cs="Times New Roman"/>
          <w:lang w:eastAsia="ru-RU"/>
        </w:rPr>
        <w:t>.л</w:t>
      </w:r>
      <w:proofErr w:type="spellEnd"/>
      <w:proofErr w:type="gramEnd"/>
      <w:r w:rsidRPr="00DF6875">
        <w:rPr>
          <w:rFonts w:ascii="Times New Roman" w:eastAsia="Times New Roman" w:hAnsi="Times New Roman" w:cs="Times New Roman"/>
          <w:lang w:eastAsia="ru-RU"/>
        </w:rPr>
        <w:t>, кВт:</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noProof/>
          <w:position w:val="-10"/>
          <w:lang w:eastAsia="ru-RU"/>
        </w:rPr>
        <w:drawing>
          <wp:inline distT="0" distB="0" distL="0" distR="0" wp14:anchorId="61463807" wp14:editId="5DE04E7D">
            <wp:extent cx="1737995" cy="253365"/>
            <wp:effectExtent l="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DF6875">
        <w:rPr>
          <w:rFonts w:ascii="Times New Roman" w:eastAsia="Times New Roman" w:hAnsi="Times New Roman" w:cs="Times New Roman"/>
          <w:lang w:eastAsia="ru-RU"/>
        </w:rPr>
        <w:t>, где:</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DF6875">
        <w:rPr>
          <w:rFonts w:ascii="Times New Roman" w:eastAsia="Times New Roman" w:hAnsi="Times New Roman" w:cs="Times New Roman"/>
          <w:lang w:eastAsia="ru-RU"/>
        </w:rPr>
        <w:t>P</w:t>
      </w:r>
      <w:proofErr w:type="gramEnd"/>
      <w:r w:rsidRPr="00DF6875">
        <w:rPr>
          <w:rFonts w:ascii="Times New Roman" w:eastAsia="Times New Roman" w:hAnsi="Times New Roman" w:cs="Times New Roman"/>
          <w:lang w:eastAsia="ru-RU"/>
        </w:rPr>
        <w:t>зд</w:t>
      </w:r>
      <w:proofErr w:type="spellEnd"/>
      <w:r w:rsidRPr="00DF6875">
        <w:rPr>
          <w:rFonts w:ascii="Times New Roman" w:eastAsia="Times New Roman" w:hAnsi="Times New Roman" w:cs="Times New Roman"/>
          <w:lang w:eastAsia="ru-RU"/>
        </w:rPr>
        <w:t xml:space="preserve"> </w:t>
      </w:r>
      <w:proofErr w:type="spellStart"/>
      <w:r w:rsidRPr="00DF6875">
        <w:rPr>
          <w:rFonts w:ascii="Times New Roman" w:eastAsia="Times New Roman" w:hAnsi="Times New Roman" w:cs="Times New Roman"/>
          <w:lang w:eastAsia="ru-RU"/>
        </w:rPr>
        <w:t>max</w:t>
      </w:r>
      <w:proofErr w:type="spellEnd"/>
      <w:r w:rsidRPr="00DF6875">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DF6875">
        <w:rPr>
          <w:rFonts w:ascii="Times New Roman" w:eastAsia="Times New Roman" w:hAnsi="Times New Roman" w:cs="Times New Roman"/>
          <w:lang w:eastAsia="ru-RU"/>
        </w:rPr>
        <w:t>P</w:t>
      </w:r>
      <w:proofErr w:type="gramEnd"/>
      <w:r w:rsidRPr="00DF6875">
        <w:rPr>
          <w:rFonts w:ascii="Times New Roman" w:eastAsia="Times New Roman" w:hAnsi="Times New Roman" w:cs="Times New Roman"/>
          <w:lang w:eastAsia="ru-RU"/>
        </w:rPr>
        <w:t>здi</w:t>
      </w:r>
      <w:proofErr w:type="spellEnd"/>
      <w:r w:rsidRPr="00DF6875">
        <w:rPr>
          <w:rFonts w:ascii="Times New Roman" w:eastAsia="Times New Roman" w:hAnsi="Times New Roman" w:cs="Times New Roman"/>
          <w:lang w:eastAsia="ru-RU"/>
        </w:rPr>
        <w:t xml:space="preserve"> - расчетные нагрузки других зданий, питаемых по линии, кВт;</w:t>
      </w:r>
    </w:p>
    <w:p w:rsidR="00DF6875" w:rsidRPr="00DF6875" w:rsidRDefault="00DF6875" w:rsidP="00DF6875">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DF6875">
        <w:rPr>
          <w:rFonts w:ascii="Times New Roman" w:eastAsia="Times New Roman" w:hAnsi="Times New Roman" w:cs="Times New Roman"/>
          <w:lang w:eastAsia="ru-RU"/>
        </w:rPr>
        <w:t>k</w:t>
      </w:r>
      <w:proofErr w:type="gramStart"/>
      <w:r w:rsidRPr="00DF6875">
        <w:rPr>
          <w:rFonts w:ascii="Times New Roman" w:eastAsia="Times New Roman" w:hAnsi="Times New Roman" w:cs="Times New Roman"/>
          <w:lang w:eastAsia="ru-RU"/>
        </w:rPr>
        <w:t>у</w:t>
      </w:r>
      <w:proofErr w:type="gramEnd"/>
      <w:r w:rsidRPr="00DF6875">
        <w:rPr>
          <w:rFonts w:ascii="Times New Roman" w:eastAsia="Times New Roman" w:hAnsi="Times New Roman" w:cs="Times New Roman"/>
          <w:lang w:eastAsia="ru-RU"/>
        </w:rPr>
        <w:t>i</w:t>
      </w:r>
      <w:proofErr w:type="spellEnd"/>
      <w:r w:rsidRPr="00DF6875">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DF6875">
        <w:rPr>
          <w:rFonts w:ascii="Times New Roman" w:eastAsia="Times New Roman" w:hAnsi="Times New Roman" w:cs="Times New Roman"/>
          <w:lang w:eastAsia="ru-RU"/>
        </w:rPr>
        <w:t>электроприемников</w:t>
      </w:r>
      <w:proofErr w:type="spellEnd"/>
      <w:r w:rsidRPr="00DF6875">
        <w:rPr>
          <w:rFonts w:ascii="Times New Roman" w:eastAsia="Times New Roman" w:hAnsi="Times New Roman" w:cs="Times New Roman"/>
          <w:lang w:eastAsia="ru-RU"/>
        </w:rPr>
        <w:t>).</w:t>
      </w:r>
    </w:p>
    <w:p w:rsidR="00DF6875" w:rsidRPr="00DF6875" w:rsidRDefault="00DF6875" w:rsidP="00DF6875">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DF6875" w:rsidRPr="00DF6875" w:rsidRDefault="00DF6875" w:rsidP="00DF6875">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Удельная расчетная электрическая нагрузка </w:t>
      </w:r>
      <w:proofErr w:type="spellStart"/>
      <w:r w:rsidRPr="00DF6875">
        <w:rPr>
          <w:rFonts w:ascii="Times New Roman" w:eastAsia="Times New Roman" w:hAnsi="Times New Roman" w:cs="Times New Roman"/>
          <w:lang w:eastAsia="ru-RU"/>
        </w:rPr>
        <w:t>электроприемников</w:t>
      </w:r>
      <w:proofErr w:type="spellEnd"/>
      <w:r w:rsidRPr="00DF6875">
        <w:rPr>
          <w:rFonts w:ascii="Times New Roman" w:eastAsia="Times New Roman" w:hAnsi="Times New Roman" w:cs="Times New Roman"/>
          <w:lang w:eastAsia="ru-RU"/>
        </w:rPr>
        <w:t xml:space="preserve"> коттеджей, кВт/коттедж</w:t>
      </w:r>
    </w:p>
    <w:p w:rsidR="00DF6875" w:rsidRPr="00DF6875" w:rsidRDefault="00DF6875" w:rsidP="00DF6875">
      <w:pPr>
        <w:shd w:val="clear" w:color="auto" w:fill="FFFFFF"/>
        <w:spacing w:after="0" w:line="240" w:lineRule="auto"/>
        <w:ind w:firstLine="851"/>
        <w:jc w:val="right"/>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DF6875" w:rsidRPr="00DF6875" w:rsidTr="00DF6875">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NN</w:t>
            </w:r>
          </w:p>
          <w:p w:rsidR="00DF6875" w:rsidRPr="00DF6875" w:rsidRDefault="00DF6875" w:rsidP="00DF6875">
            <w:pPr>
              <w:spacing w:after="0" w:line="240" w:lineRule="auto"/>
              <w:jc w:val="center"/>
              <w:rPr>
                <w:rFonts w:ascii="Times New Roman" w:eastAsia="Times New Roman" w:hAnsi="Times New Roman" w:cs="Times New Roman"/>
                <w:lang w:eastAsia="ru-RU"/>
              </w:rPr>
            </w:pPr>
            <w:proofErr w:type="spellStart"/>
            <w:r w:rsidRPr="00DF6875">
              <w:rPr>
                <w:rFonts w:ascii="Times New Roman" w:eastAsia="Times New Roman" w:hAnsi="Times New Roman" w:cs="Times New Roman"/>
                <w:lang w:eastAsia="ru-RU"/>
              </w:rPr>
              <w:t>п.п</w:t>
            </w:r>
            <w:proofErr w:type="spellEnd"/>
            <w:r w:rsidRPr="00DF6875">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4" w:right="127"/>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Количество коттеджей</w:t>
            </w:r>
          </w:p>
        </w:tc>
      </w:tr>
      <w:tr w:rsidR="00DF6875" w:rsidRPr="00DF6875" w:rsidTr="00DF6875">
        <w:tc>
          <w:tcPr>
            <w:tcW w:w="543" w:type="dxa"/>
            <w:vMerge/>
            <w:tcBorders>
              <w:top w:val="single" w:sz="6" w:space="0" w:color="000000"/>
              <w:left w:val="single" w:sz="6" w:space="0" w:color="000000"/>
              <w:right w:val="single" w:sz="6" w:space="0" w:color="000000"/>
            </w:tcBorders>
            <w:shd w:val="clear" w:color="auto" w:fill="FFFFFF"/>
            <w:vAlign w:val="center"/>
            <w:hideMark/>
          </w:tcPr>
          <w:p w:rsidR="00DF6875" w:rsidRPr="00DF6875" w:rsidRDefault="00DF6875" w:rsidP="00DF6875">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DF6875" w:rsidRPr="00DF6875" w:rsidRDefault="00DF6875" w:rsidP="00DF6875">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100</w:t>
            </w:r>
          </w:p>
        </w:tc>
      </w:tr>
      <w:tr w:rsidR="00DF6875" w:rsidRPr="00DF6875" w:rsidTr="00DF6875">
        <w:tc>
          <w:tcPr>
            <w:tcW w:w="543"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4" w:right="127"/>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w:t>
            </w:r>
          </w:p>
        </w:tc>
      </w:tr>
      <w:tr w:rsidR="00DF6875" w:rsidRPr="00DF6875" w:rsidTr="00DF6875">
        <w:tc>
          <w:tcPr>
            <w:tcW w:w="543"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4" w:right="127"/>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5,0</w:t>
            </w:r>
          </w:p>
        </w:tc>
      </w:tr>
      <w:tr w:rsidR="00DF6875" w:rsidRPr="00DF6875" w:rsidTr="00DF6875">
        <w:tc>
          <w:tcPr>
            <w:tcW w:w="543"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4" w:right="127"/>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2,6</w:t>
            </w:r>
          </w:p>
        </w:tc>
      </w:tr>
      <w:tr w:rsidR="00DF6875" w:rsidRPr="00DF6875" w:rsidTr="00DF6875">
        <w:tc>
          <w:tcPr>
            <w:tcW w:w="543"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DF6875" w:rsidRPr="00DF6875" w:rsidRDefault="00DF6875" w:rsidP="00DF6875">
            <w:pPr>
              <w:spacing w:after="0" w:line="240" w:lineRule="auto"/>
              <w:ind w:left="24" w:right="127"/>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Коттеджи с электрическими плитами мощностью до 10,5 кВт и электрической сауной </w:t>
            </w:r>
            <w:r w:rsidRPr="00DF6875">
              <w:rPr>
                <w:rFonts w:ascii="Times New Roman" w:eastAsia="Times New Roman" w:hAnsi="Times New Roman" w:cs="Times New Roman"/>
                <w:lang w:eastAsia="ru-RU"/>
              </w:rPr>
              <w:lastRenderedPageBreak/>
              <w:t>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lastRenderedPageBreak/>
              <w:t>25,1</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5,5</w:t>
            </w:r>
          </w:p>
        </w:tc>
      </w:tr>
    </w:tbl>
    <w:p w:rsidR="00DF6875" w:rsidRPr="00DF6875" w:rsidRDefault="00DF6875" w:rsidP="00DF6875">
      <w:pPr>
        <w:shd w:val="clear" w:color="auto" w:fill="FFFFFF"/>
        <w:spacing w:before="240" w:after="0" w:line="240" w:lineRule="auto"/>
        <w:ind w:firstLine="851"/>
        <w:jc w:val="both"/>
        <w:rPr>
          <w:rFonts w:ascii="Times New Roman" w:eastAsia="Times New Roman" w:hAnsi="Times New Roman" w:cs="Times New Roman"/>
          <w:bCs/>
          <w:lang w:eastAsia="ru-RU"/>
        </w:rPr>
      </w:pPr>
      <w:r w:rsidRPr="00DF6875">
        <w:rPr>
          <w:rFonts w:ascii="Times New Roman" w:eastAsia="Times New Roman" w:hAnsi="Times New Roman" w:cs="Times New Roman"/>
          <w:bCs/>
          <w:lang w:eastAsia="ru-RU"/>
        </w:rPr>
        <w:lastRenderedPageBreak/>
        <w:t xml:space="preserve">Примечания: </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bCs/>
          <w:lang w:eastAsia="ru-RU"/>
        </w:rPr>
        <w:t>1</w:t>
      </w:r>
      <w:r w:rsidRPr="00DF6875">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DF6875">
        <w:rPr>
          <w:rFonts w:ascii="Times New Roman" w:eastAsia="Times New Roman" w:hAnsi="Times New Roman" w:cs="Times New Roman"/>
          <w:vertAlign w:val="superscript"/>
          <w:lang w:eastAsia="ru-RU"/>
        </w:rPr>
        <w:t>2</w:t>
      </w:r>
      <w:proofErr w:type="gramEnd"/>
      <w:r w:rsidRPr="00DF6875">
        <w:rPr>
          <w:rFonts w:ascii="Times New Roman" w:eastAsia="Times New Roman" w:hAnsi="Times New Roman" w:cs="Times New Roman"/>
          <w:lang w:eastAsia="ru-RU"/>
        </w:rPr>
        <w:t>.</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DF6875">
        <w:rPr>
          <w:rFonts w:ascii="Times New Roman" w:eastAsia="Times New Roman" w:hAnsi="Times New Roman" w:cs="Times New Roman"/>
          <w:vertAlign w:val="superscript"/>
          <w:lang w:eastAsia="ru-RU"/>
        </w:rPr>
        <w:t>2</w:t>
      </w:r>
      <w:proofErr w:type="gramEnd"/>
      <w:r w:rsidRPr="00DF6875">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DF6875">
        <w:rPr>
          <w:rFonts w:ascii="Times New Roman" w:eastAsia="Times New Roman" w:hAnsi="Times New Roman" w:cs="Times New Roman"/>
          <w:lang w:eastAsia="ru-RU"/>
        </w:rPr>
        <w:t>электроводонагревателей</w:t>
      </w:r>
      <w:proofErr w:type="spellEnd"/>
      <w:r w:rsidRPr="00DF6875">
        <w:rPr>
          <w:rFonts w:ascii="Times New Roman" w:eastAsia="Times New Roman" w:hAnsi="Times New Roman" w:cs="Times New Roman"/>
          <w:lang w:eastAsia="ru-RU"/>
        </w:rPr>
        <w:t>.</w:t>
      </w:r>
    </w:p>
    <w:p w:rsidR="00DF6875" w:rsidRPr="00DF6875" w:rsidRDefault="00DF6875" w:rsidP="00DF6875">
      <w:pPr>
        <w:shd w:val="clear" w:color="auto" w:fill="FFFFFF"/>
        <w:spacing w:before="240"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Удельные расчетные электрические нагрузки, Вт/м</w:t>
      </w:r>
      <w:proofErr w:type="gramStart"/>
      <w:r w:rsidRPr="00DF6875">
        <w:rPr>
          <w:rFonts w:ascii="Times New Roman" w:eastAsia="Times New Roman" w:hAnsi="Times New Roman" w:cs="Times New Roman"/>
          <w:lang w:eastAsia="ru-RU"/>
        </w:rPr>
        <w:t>2</w:t>
      </w:r>
      <w:proofErr w:type="gramEnd"/>
      <w:r w:rsidRPr="00DF6875">
        <w:rPr>
          <w:rFonts w:ascii="Times New Roman" w:eastAsia="Times New Roman" w:hAnsi="Times New Roman" w:cs="Times New Roman"/>
          <w:lang w:eastAsia="ru-RU"/>
        </w:rPr>
        <w:t xml:space="preserve">, жилых зданий на шинах 0,4 </w:t>
      </w:r>
      <w:proofErr w:type="spellStart"/>
      <w:r w:rsidRPr="00DF6875">
        <w:rPr>
          <w:rFonts w:ascii="Times New Roman" w:eastAsia="Times New Roman" w:hAnsi="Times New Roman" w:cs="Times New Roman"/>
          <w:lang w:eastAsia="ru-RU"/>
        </w:rPr>
        <w:t>кВ</w:t>
      </w:r>
      <w:proofErr w:type="spellEnd"/>
      <w:r w:rsidRPr="00DF6875">
        <w:rPr>
          <w:rFonts w:ascii="Times New Roman" w:eastAsia="Times New Roman" w:hAnsi="Times New Roman" w:cs="Times New Roman"/>
          <w:lang w:eastAsia="ru-RU"/>
        </w:rPr>
        <w:t xml:space="preserve"> ТП</w:t>
      </w:r>
    </w:p>
    <w:p w:rsidR="00DF6875" w:rsidRPr="00DF6875" w:rsidRDefault="00DF6875" w:rsidP="00DF6875">
      <w:pPr>
        <w:shd w:val="clear" w:color="auto" w:fill="FFFFFF"/>
        <w:spacing w:after="0" w:line="240" w:lineRule="auto"/>
        <w:jc w:val="right"/>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DF6875" w:rsidRPr="00DF6875" w:rsidTr="00DF6875">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NN </w:t>
            </w:r>
            <w:proofErr w:type="spellStart"/>
            <w:r w:rsidRPr="00DF6875">
              <w:rPr>
                <w:rFonts w:ascii="Times New Roman" w:eastAsia="Times New Roman" w:hAnsi="Times New Roman" w:cs="Times New Roman"/>
                <w:lang w:eastAsia="ru-RU"/>
              </w:rPr>
              <w:t>п.п</w:t>
            </w:r>
            <w:proofErr w:type="spellEnd"/>
            <w:r w:rsidRPr="00DF6875">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14"/>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Здание с плитами</w:t>
            </w:r>
          </w:p>
        </w:tc>
      </w:tr>
      <w:tr w:rsidR="00DF6875" w:rsidRPr="00DF6875" w:rsidTr="00DF6875">
        <w:tc>
          <w:tcPr>
            <w:tcW w:w="429" w:type="dxa"/>
            <w:vMerge/>
            <w:tcBorders>
              <w:top w:val="single" w:sz="6" w:space="0" w:color="000000"/>
              <w:left w:val="single" w:sz="6" w:space="0" w:color="000000"/>
              <w:right w:val="single" w:sz="6" w:space="0" w:color="000000"/>
            </w:tcBorders>
            <w:shd w:val="clear" w:color="auto" w:fill="FFFFFF"/>
            <w:vAlign w:val="center"/>
            <w:hideMark/>
          </w:tcPr>
          <w:p w:rsidR="00DF6875" w:rsidRPr="00DF6875" w:rsidRDefault="00DF6875" w:rsidP="00DF6875">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DF6875" w:rsidRPr="00DF6875" w:rsidRDefault="00DF6875" w:rsidP="00DF6875">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электрическими</w:t>
            </w:r>
          </w:p>
        </w:tc>
      </w:tr>
      <w:tr w:rsidR="00DF6875" w:rsidRPr="00DF6875" w:rsidTr="00DF6875">
        <w:tc>
          <w:tcPr>
            <w:tcW w:w="429"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14"/>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20,7/0,98</w:t>
            </w:r>
          </w:p>
        </w:tc>
      </w:tr>
      <w:tr w:rsidR="00DF6875" w:rsidRPr="00DF6875" w:rsidTr="00DF6875">
        <w:tc>
          <w:tcPr>
            <w:tcW w:w="42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14"/>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20,8/0,98</w:t>
            </w:r>
          </w:p>
        </w:tc>
      </w:tr>
      <w:tr w:rsidR="00DF6875" w:rsidRPr="00DF6875" w:rsidTr="00DF6875">
        <w:tc>
          <w:tcPr>
            <w:tcW w:w="42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14"/>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r>
      <w:tr w:rsidR="00DF6875" w:rsidRPr="00DF6875" w:rsidTr="00DF6875">
        <w:tc>
          <w:tcPr>
            <w:tcW w:w="42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14"/>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20,2/0,97</w:t>
            </w:r>
          </w:p>
        </w:tc>
      </w:tr>
      <w:tr w:rsidR="00DF6875" w:rsidRPr="00DF6875" w:rsidTr="00DF6875">
        <w:tc>
          <w:tcPr>
            <w:tcW w:w="42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14"/>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20,9/0,97</w:t>
            </w:r>
          </w:p>
        </w:tc>
      </w:tr>
      <w:tr w:rsidR="00DF6875" w:rsidRPr="00DF6875" w:rsidTr="00DF6875">
        <w:tc>
          <w:tcPr>
            <w:tcW w:w="42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ind w:left="214"/>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21,8/0,96</w:t>
            </w:r>
          </w:p>
        </w:tc>
      </w:tr>
      <w:tr w:rsidR="00DF6875" w:rsidRPr="00DF6875" w:rsidTr="00DF6875">
        <w:tc>
          <w:tcPr>
            <w:tcW w:w="429"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ind w:left="214"/>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DF6875" w:rsidRPr="00DF6875" w:rsidRDefault="00DF6875" w:rsidP="00DF6875">
            <w:pPr>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17,8/0,96</w:t>
            </w:r>
          </w:p>
        </w:tc>
      </w:tr>
    </w:tbl>
    <w:p w:rsidR="00DF6875" w:rsidRPr="00DF6875" w:rsidRDefault="00DF6875" w:rsidP="00DF6875">
      <w:pPr>
        <w:shd w:val="clear" w:color="auto" w:fill="FFFFFF"/>
        <w:spacing w:before="240"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bCs/>
          <w:lang w:eastAsia="ru-RU"/>
        </w:rPr>
        <w:t>Примечания:</w:t>
      </w:r>
      <w:r w:rsidRPr="00DF6875">
        <w:rPr>
          <w:rFonts w:ascii="Times New Roman" w:eastAsia="Times New Roman" w:hAnsi="Times New Roman" w:cs="Times New Roman"/>
          <w:lang w:eastAsia="ru-RU"/>
        </w:rPr>
        <w:t> </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DF6875">
        <w:rPr>
          <w:rFonts w:ascii="Times New Roman" w:eastAsia="Times New Roman" w:hAnsi="Times New Roman" w:cs="Times New Roman"/>
          <w:lang w:eastAsia="ru-RU"/>
        </w:rPr>
        <w:t>электроотопления</w:t>
      </w:r>
      <w:proofErr w:type="spellEnd"/>
      <w:r w:rsidRPr="00DF6875">
        <w:rPr>
          <w:rFonts w:ascii="Times New Roman" w:eastAsia="Times New Roman" w:hAnsi="Times New Roman" w:cs="Times New Roman"/>
          <w:lang w:eastAsia="ru-RU"/>
        </w:rPr>
        <w:t xml:space="preserve">, </w:t>
      </w:r>
      <w:proofErr w:type="spellStart"/>
      <w:r w:rsidRPr="00DF6875">
        <w:rPr>
          <w:rFonts w:ascii="Times New Roman" w:eastAsia="Times New Roman" w:hAnsi="Times New Roman" w:cs="Times New Roman"/>
          <w:lang w:eastAsia="ru-RU"/>
        </w:rPr>
        <w:t>электроводонагрева</w:t>
      </w:r>
      <w:proofErr w:type="spellEnd"/>
      <w:r w:rsidRPr="00DF6875">
        <w:rPr>
          <w:rFonts w:ascii="Times New Roman" w:eastAsia="Times New Roman" w:hAnsi="Times New Roman" w:cs="Times New Roman"/>
          <w:lang w:eastAsia="ru-RU"/>
        </w:rPr>
        <w:t xml:space="preserve"> и бытовых кондиционеров воздуха.</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DF6875">
        <w:rPr>
          <w:rFonts w:ascii="Times New Roman" w:eastAsia="Times New Roman" w:hAnsi="Times New Roman" w:cs="Times New Roman"/>
          <w:vertAlign w:val="superscript"/>
          <w:lang w:eastAsia="ru-RU"/>
        </w:rPr>
        <w:t>2</w:t>
      </w:r>
      <w:proofErr w:type="gramEnd"/>
      <w:r w:rsidRPr="00DF6875">
        <w:rPr>
          <w:rFonts w:ascii="Times New Roman" w:eastAsia="Times New Roman" w:hAnsi="Times New Roman" w:cs="Times New Roman"/>
          <w:lang w:eastAsia="ru-RU"/>
        </w:rPr>
        <w:t>  в зданиях по типовым проектам и 150 м</w:t>
      </w:r>
      <w:r w:rsidRPr="00DF6875">
        <w:rPr>
          <w:rFonts w:ascii="Times New Roman" w:eastAsia="Times New Roman" w:hAnsi="Times New Roman" w:cs="Times New Roman"/>
          <w:vertAlign w:val="superscript"/>
          <w:lang w:eastAsia="ru-RU"/>
        </w:rPr>
        <w:t>2</w:t>
      </w:r>
      <w:r w:rsidRPr="00DF6875">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 В знаменателе приведены значения коэффициента мощности.</w:t>
      </w:r>
    </w:p>
    <w:p w:rsidR="00DF6875" w:rsidRPr="00DF6875" w:rsidRDefault="00DF6875" w:rsidP="00DF6875">
      <w:pPr>
        <w:shd w:val="clear" w:color="auto" w:fill="FFFFFF"/>
        <w:spacing w:after="24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DF6875">
        <w:rPr>
          <w:rFonts w:ascii="Times New Roman" w:eastAsia="Times New Roman" w:hAnsi="Times New Roman" w:cs="Times New Roman"/>
          <w:vertAlign w:val="superscript"/>
          <w:lang w:eastAsia="ru-RU"/>
        </w:rPr>
        <w:t>2</w:t>
      </w:r>
      <w:proofErr w:type="gramEnd"/>
      <w:r w:rsidRPr="00DF6875">
        <w:rPr>
          <w:rFonts w:ascii="Times New Roman" w:eastAsia="Times New Roman" w:hAnsi="Times New Roman" w:cs="Times New Roman"/>
          <w:lang w:eastAsia="ru-RU"/>
        </w:rPr>
        <w:t> величины удельных нагрузок, приведенных в </w:t>
      </w:r>
      <w:hyperlink r:id="rId122" w:anchor="/document/199459/entry/21627" w:history="1">
        <w:r w:rsidRPr="00DF6875">
          <w:rPr>
            <w:rFonts w:ascii="Times New Roman" w:eastAsia="Times New Roman" w:hAnsi="Times New Roman" w:cs="Times New Roman"/>
            <w:lang w:eastAsia="ru-RU"/>
          </w:rPr>
          <w:t>табл. 2.1.5</w:t>
        </w:r>
      </w:hyperlink>
      <w:r w:rsidRPr="00DF6875">
        <w:rPr>
          <w:rFonts w:ascii="Times New Roman" w:eastAsia="Times New Roman" w:hAnsi="Times New Roman" w:cs="Times New Roman"/>
          <w:lang w:eastAsia="ru-RU"/>
        </w:rPr>
        <w:t> Инструкции умножаются на коэффициент 1,3.</w:t>
      </w:r>
    </w:p>
    <w:p w:rsidR="00DF6875" w:rsidRPr="00DF6875" w:rsidRDefault="00DF6875" w:rsidP="00DF6875">
      <w:pPr>
        <w:shd w:val="clear" w:color="auto" w:fill="FFFFFF"/>
        <w:spacing w:after="24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DF6875" w:rsidRPr="00DF6875" w:rsidRDefault="00DF6875" w:rsidP="00DF6875">
      <w:pPr>
        <w:shd w:val="clear" w:color="auto" w:fill="FFFFFF"/>
        <w:spacing w:after="0" w:line="240" w:lineRule="auto"/>
        <w:ind w:firstLine="851"/>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Удельные расчетные электрические нагрузки общественных зданий</w:t>
      </w:r>
    </w:p>
    <w:p w:rsidR="00DF6875" w:rsidRPr="00DF6875" w:rsidRDefault="00DF6875" w:rsidP="00DF6875">
      <w:pPr>
        <w:shd w:val="clear" w:color="auto" w:fill="FFFFFF"/>
        <w:spacing w:after="0" w:line="240" w:lineRule="auto"/>
        <w:ind w:firstLine="851"/>
        <w:jc w:val="right"/>
        <w:rPr>
          <w:rFonts w:ascii="Times New Roman" w:eastAsia="Times New Roman" w:hAnsi="Times New Roman" w:cs="Times New Roman"/>
          <w:lang w:eastAsia="ru-RU"/>
        </w:rPr>
      </w:pPr>
      <w:r w:rsidRPr="00DF6875">
        <w:rPr>
          <w:rFonts w:ascii="Times New Roman" w:eastAsia="Times New Roman" w:hAnsi="Times New Roman" w:cs="Times New Roman"/>
          <w:bCs/>
          <w:lang w:eastAsia="ru-RU"/>
        </w:rPr>
        <w:t xml:space="preserve">Таблица </w:t>
      </w:r>
      <w:r>
        <w:rPr>
          <w:rFonts w:ascii="Times New Roman" w:eastAsia="Times New Roman" w:hAnsi="Times New Roman" w:cs="Times New Roman"/>
          <w:bCs/>
          <w:lang w:eastAsia="ru-RU"/>
        </w:rPr>
        <w:t>1</w:t>
      </w:r>
      <w:r w:rsidRPr="00DF6875">
        <w:rPr>
          <w:rFonts w:ascii="Times New Roman" w:eastAsia="Times New Roman" w:hAnsi="Times New Roman" w:cs="Times New Roman"/>
          <w:bCs/>
          <w:lang w:eastAsia="ru-RU"/>
        </w:rPr>
        <w:t>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DF6875" w:rsidRPr="00DF6875" w:rsidTr="00DF6875">
        <w:tc>
          <w:tcPr>
            <w:tcW w:w="724" w:type="dxa"/>
            <w:hideMark/>
          </w:tcPr>
          <w:p w:rsidR="00DF6875" w:rsidRPr="00DF6875" w:rsidRDefault="00DF6875" w:rsidP="00DF6875">
            <w:pPr>
              <w:ind w:firstLine="851"/>
              <w:jc w:val="center"/>
            </w:pPr>
            <w:r w:rsidRPr="00DF6875">
              <w:t>NN </w:t>
            </w:r>
            <w:proofErr w:type="spellStart"/>
            <w:r w:rsidRPr="00DF6875">
              <w:t>п.п</w:t>
            </w:r>
            <w:proofErr w:type="spellEnd"/>
            <w:r w:rsidRPr="00DF6875">
              <w:t>.</w:t>
            </w:r>
          </w:p>
        </w:tc>
        <w:tc>
          <w:tcPr>
            <w:tcW w:w="3119" w:type="dxa"/>
            <w:hideMark/>
          </w:tcPr>
          <w:p w:rsidR="00DF6875" w:rsidRPr="00DF6875" w:rsidRDefault="00DF6875" w:rsidP="00DF6875">
            <w:pPr>
              <w:ind w:left="-672" w:right="1042"/>
              <w:jc w:val="center"/>
            </w:pPr>
            <w:r w:rsidRPr="00DF6875">
              <w:t>Общественные здания</w:t>
            </w:r>
          </w:p>
        </w:tc>
        <w:tc>
          <w:tcPr>
            <w:tcW w:w="1559" w:type="dxa"/>
            <w:hideMark/>
          </w:tcPr>
          <w:p w:rsidR="00DF6875" w:rsidRPr="00DF6875" w:rsidRDefault="00DF6875" w:rsidP="00DF6875">
            <w:pPr>
              <w:ind w:left="5" w:right="127" w:hanging="147"/>
              <w:jc w:val="center"/>
            </w:pPr>
            <w:r w:rsidRPr="00DF6875">
              <w:t>Единица измерения</w:t>
            </w:r>
          </w:p>
        </w:tc>
        <w:tc>
          <w:tcPr>
            <w:tcW w:w="1559" w:type="dxa"/>
            <w:hideMark/>
          </w:tcPr>
          <w:p w:rsidR="00DF6875" w:rsidRPr="00DF6875" w:rsidRDefault="00DF6875" w:rsidP="00DF6875">
            <w:pPr>
              <w:ind w:left="5" w:right="127" w:hanging="5"/>
              <w:jc w:val="center"/>
            </w:pPr>
            <w:r w:rsidRPr="00DF6875">
              <w:t>Удельная нагрузка</w:t>
            </w:r>
          </w:p>
        </w:tc>
        <w:tc>
          <w:tcPr>
            <w:tcW w:w="2786" w:type="dxa"/>
            <w:gridSpan w:val="3"/>
            <w:hideMark/>
          </w:tcPr>
          <w:p w:rsidR="00DF6875" w:rsidRPr="00DF6875" w:rsidRDefault="00DF6875" w:rsidP="00DF6875">
            <w:pPr>
              <w:ind w:left="166" w:right="159" w:firstLine="13"/>
              <w:jc w:val="center"/>
            </w:pPr>
            <w:r w:rsidRPr="00DF6875">
              <w:t>Расчетные коэффициенты</w:t>
            </w:r>
          </w:p>
        </w:tc>
      </w:tr>
      <w:tr w:rsidR="00DF6875" w:rsidRPr="00DF6875" w:rsidTr="00DF6875">
        <w:tc>
          <w:tcPr>
            <w:tcW w:w="9747" w:type="dxa"/>
            <w:gridSpan w:val="7"/>
            <w:hideMark/>
          </w:tcPr>
          <w:p w:rsidR="00DF6875" w:rsidRPr="00DF6875" w:rsidRDefault="00DF6875" w:rsidP="00DF6875">
            <w:pPr>
              <w:ind w:firstLine="851"/>
              <w:jc w:val="center"/>
            </w:pPr>
            <w:r w:rsidRPr="00DF6875">
              <w:t>I УЧРЕЖДЕНИЯ ОБРАЗОВАНИЯ.</w:t>
            </w:r>
          </w:p>
        </w:tc>
      </w:tr>
      <w:tr w:rsidR="00DF6875" w:rsidRPr="00DF6875" w:rsidTr="00DF6875">
        <w:tc>
          <w:tcPr>
            <w:tcW w:w="724" w:type="dxa"/>
            <w:hideMark/>
          </w:tcPr>
          <w:p w:rsidR="00DF6875" w:rsidRPr="00DF6875" w:rsidRDefault="00DF6875" w:rsidP="00DF6875">
            <w:pPr>
              <w:ind w:left="-38"/>
            </w:pPr>
            <w:r w:rsidRPr="00DF6875">
              <w:t> </w:t>
            </w:r>
          </w:p>
        </w:tc>
        <w:tc>
          <w:tcPr>
            <w:tcW w:w="3119" w:type="dxa"/>
            <w:hideMark/>
          </w:tcPr>
          <w:p w:rsidR="00DF6875" w:rsidRPr="00DF6875" w:rsidRDefault="00DF6875" w:rsidP="00DF6875">
            <w:pPr>
              <w:ind w:left="39"/>
            </w:pPr>
            <w:r w:rsidRPr="00DF6875">
              <w:t>Общеобразовательные школы:</w:t>
            </w:r>
          </w:p>
        </w:tc>
        <w:tc>
          <w:tcPr>
            <w:tcW w:w="1559" w:type="dxa"/>
            <w:hideMark/>
          </w:tcPr>
          <w:p w:rsidR="00DF6875" w:rsidRPr="00DF6875" w:rsidRDefault="00DF6875" w:rsidP="00DF6875">
            <w:pPr>
              <w:ind w:left="552" w:right="1042"/>
              <w:jc w:val="center"/>
            </w:pPr>
          </w:p>
        </w:tc>
        <w:tc>
          <w:tcPr>
            <w:tcW w:w="1559" w:type="dxa"/>
            <w:hideMark/>
          </w:tcPr>
          <w:p w:rsidR="00DF6875" w:rsidRPr="00DF6875" w:rsidRDefault="00DF6875" w:rsidP="00DF6875">
            <w:pPr>
              <w:widowControl w:val="0"/>
              <w:autoSpaceDE w:val="0"/>
              <w:autoSpaceDN w:val="0"/>
              <w:adjustRightInd w:val="0"/>
              <w:jc w:val="center"/>
            </w:pPr>
          </w:p>
        </w:tc>
        <w:tc>
          <w:tcPr>
            <w:tcW w:w="1276" w:type="dxa"/>
            <w:hideMark/>
          </w:tcPr>
          <w:p w:rsidR="00DF6875" w:rsidRPr="00DF6875" w:rsidRDefault="00DF6875" w:rsidP="00DF6875">
            <w:pPr>
              <w:ind w:left="166" w:right="159" w:firstLine="13"/>
              <w:jc w:val="center"/>
            </w:pPr>
          </w:p>
        </w:tc>
        <w:tc>
          <w:tcPr>
            <w:tcW w:w="1510" w:type="dxa"/>
            <w:gridSpan w:val="2"/>
            <w:hideMark/>
          </w:tcPr>
          <w:p w:rsidR="00DF6875" w:rsidRPr="00DF6875" w:rsidRDefault="00DF6875" w:rsidP="00DF6875">
            <w:pPr>
              <w:ind w:left="166" w:right="159" w:firstLine="13"/>
              <w:jc w:val="center"/>
            </w:pPr>
          </w:p>
        </w:tc>
      </w:tr>
      <w:tr w:rsidR="00DF6875" w:rsidRPr="00DF6875" w:rsidTr="00DF6875">
        <w:tc>
          <w:tcPr>
            <w:tcW w:w="724" w:type="dxa"/>
            <w:hideMark/>
          </w:tcPr>
          <w:p w:rsidR="00DF6875" w:rsidRPr="00DF6875" w:rsidRDefault="00DF6875" w:rsidP="00DF6875">
            <w:pPr>
              <w:ind w:left="-38"/>
              <w:jc w:val="center"/>
            </w:pPr>
            <w:r w:rsidRPr="00DF6875">
              <w:t>1.</w:t>
            </w:r>
          </w:p>
        </w:tc>
        <w:tc>
          <w:tcPr>
            <w:tcW w:w="3119" w:type="dxa"/>
            <w:hideMark/>
          </w:tcPr>
          <w:p w:rsidR="00DF6875" w:rsidRPr="00DF6875" w:rsidRDefault="00DF6875" w:rsidP="00DF6875">
            <w:pPr>
              <w:ind w:left="39"/>
            </w:pPr>
            <w:r w:rsidRPr="00DF6875">
              <w:t>- с электрифицированными столовыми и спортзалами</w:t>
            </w:r>
          </w:p>
        </w:tc>
        <w:tc>
          <w:tcPr>
            <w:tcW w:w="1559" w:type="dxa"/>
            <w:hideMark/>
          </w:tcPr>
          <w:p w:rsidR="00DF6875" w:rsidRPr="00DF6875" w:rsidRDefault="00DF6875" w:rsidP="00DF6875">
            <w:pPr>
              <w:ind w:left="268"/>
              <w:jc w:val="center"/>
            </w:pPr>
            <w:r w:rsidRPr="00DF6875">
              <w:t>кВт/учащийся</w:t>
            </w:r>
          </w:p>
        </w:tc>
        <w:tc>
          <w:tcPr>
            <w:tcW w:w="1559" w:type="dxa"/>
            <w:hideMark/>
          </w:tcPr>
          <w:p w:rsidR="00DF6875" w:rsidRPr="00DF6875" w:rsidRDefault="00DF6875" w:rsidP="00DF6875">
            <w:pPr>
              <w:widowControl w:val="0"/>
              <w:autoSpaceDE w:val="0"/>
              <w:autoSpaceDN w:val="0"/>
              <w:adjustRightInd w:val="0"/>
              <w:jc w:val="center"/>
            </w:pPr>
            <w:r w:rsidRPr="00DF6875">
              <w:t>0,25</w:t>
            </w:r>
          </w:p>
        </w:tc>
        <w:tc>
          <w:tcPr>
            <w:tcW w:w="1276" w:type="dxa"/>
            <w:hideMark/>
          </w:tcPr>
          <w:p w:rsidR="00DF6875" w:rsidRPr="00DF6875" w:rsidRDefault="00DF6875" w:rsidP="00DF6875">
            <w:pPr>
              <w:ind w:left="166" w:right="159" w:firstLine="13"/>
              <w:jc w:val="center"/>
            </w:pPr>
            <w:r w:rsidRPr="00DF6875">
              <w:t>0,95</w:t>
            </w:r>
          </w:p>
        </w:tc>
        <w:tc>
          <w:tcPr>
            <w:tcW w:w="1510" w:type="dxa"/>
            <w:gridSpan w:val="2"/>
            <w:hideMark/>
          </w:tcPr>
          <w:p w:rsidR="00DF6875" w:rsidRPr="00DF6875" w:rsidRDefault="00DF6875" w:rsidP="00DF6875">
            <w:pPr>
              <w:ind w:left="166" w:right="159" w:firstLine="13"/>
              <w:jc w:val="center"/>
            </w:pPr>
            <w:r w:rsidRPr="00DF6875">
              <w:t>0,38</w:t>
            </w:r>
          </w:p>
        </w:tc>
      </w:tr>
      <w:tr w:rsidR="00DF6875" w:rsidRPr="00DF6875" w:rsidTr="00DF6875">
        <w:tc>
          <w:tcPr>
            <w:tcW w:w="724" w:type="dxa"/>
            <w:hideMark/>
          </w:tcPr>
          <w:p w:rsidR="00DF6875" w:rsidRPr="00DF6875" w:rsidRDefault="00DF6875" w:rsidP="00DF6875">
            <w:pPr>
              <w:ind w:left="-38"/>
              <w:jc w:val="center"/>
            </w:pPr>
            <w:r w:rsidRPr="00DF6875">
              <w:t>2.</w:t>
            </w:r>
          </w:p>
        </w:tc>
        <w:tc>
          <w:tcPr>
            <w:tcW w:w="3119" w:type="dxa"/>
            <w:hideMark/>
          </w:tcPr>
          <w:p w:rsidR="00DF6875" w:rsidRPr="00DF6875" w:rsidRDefault="00DF6875" w:rsidP="00DF6875">
            <w:pPr>
              <w:ind w:left="39"/>
            </w:pPr>
            <w:r w:rsidRPr="00DF6875">
              <w:t xml:space="preserve">- без электрифицированных </w:t>
            </w:r>
            <w:r w:rsidRPr="00DF6875">
              <w:lastRenderedPageBreak/>
              <w:t>столовых и спортзалами</w:t>
            </w:r>
          </w:p>
        </w:tc>
        <w:tc>
          <w:tcPr>
            <w:tcW w:w="1559" w:type="dxa"/>
            <w:hideMark/>
          </w:tcPr>
          <w:p w:rsidR="00DF6875" w:rsidRPr="00DF6875" w:rsidRDefault="00DF6875" w:rsidP="00DF6875">
            <w:pPr>
              <w:jc w:val="center"/>
            </w:pPr>
            <w:r w:rsidRPr="00DF6875">
              <w:lastRenderedPageBreak/>
              <w:t>То же</w:t>
            </w:r>
          </w:p>
        </w:tc>
        <w:tc>
          <w:tcPr>
            <w:tcW w:w="1559" w:type="dxa"/>
            <w:hideMark/>
          </w:tcPr>
          <w:p w:rsidR="00DF6875" w:rsidRPr="00DF6875" w:rsidRDefault="00DF6875" w:rsidP="00DF6875">
            <w:pPr>
              <w:widowControl w:val="0"/>
              <w:autoSpaceDE w:val="0"/>
              <w:autoSpaceDN w:val="0"/>
              <w:adjustRightInd w:val="0"/>
              <w:jc w:val="center"/>
            </w:pPr>
            <w:r w:rsidRPr="00DF6875">
              <w:t>0,17</w:t>
            </w:r>
          </w:p>
        </w:tc>
        <w:tc>
          <w:tcPr>
            <w:tcW w:w="1276" w:type="dxa"/>
            <w:hideMark/>
          </w:tcPr>
          <w:p w:rsidR="00DF6875" w:rsidRPr="00DF6875" w:rsidRDefault="00DF6875" w:rsidP="00DF6875">
            <w:pPr>
              <w:ind w:left="166" w:right="159" w:firstLine="13"/>
              <w:jc w:val="center"/>
            </w:pPr>
            <w:r w:rsidRPr="00DF6875">
              <w:t>0,92</w:t>
            </w:r>
          </w:p>
        </w:tc>
        <w:tc>
          <w:tcPr>
            <w:tcW w:w="1510" w:type="dxa"/>
            <w:gridSpan w:val="2"/>
            <w:hideMark/>
          </w:tcPr>
          <w:p w:rsidR="00DF6875" w:rsidRPr="00DF6875" w:rsidRDefault="00DF6875" w:rsidP="00DF6875">
            <w:pPr>
              <w:ind w:left="166" w:right="159" w:firstLine="13"/>
              <w:jc w:val="center"/>
            </w:pPr>
            <w:r w:rsidRPr="00DF6875">
              <w:t>0,43</w:t>
            </w:r>
          </w:p>
        </w:tc>
      </w:tr>
      <w:tr w:rsidR="00DF6875" w:rsidRPr="00DF6875" w:rsidTr="00DF6875">
        <w:tc>
          <w:tcPr>
            <w:tcW w:w="724" w:type="dxa"/>
            <w:hideMark/>
          </w:tcPr>
          <w:p w:rsidR="00DF6875" w:rsidRPr="00DF6875" w:rsidRDefault="00DF6875" w:rsidP="00DF6875">
            <w:pPr>
              <w:ind w:left="-38"/>
              <w:jc w:val="center"/>
            </w:pPr>
            <w:r w:rsidRPr="00DF6875">
              <w:lastRenderedPageBreak/>
              <w:t>3.</w:t>
            </w:r>
          </w:p>
        </w:tc>
        <w:tc>
          <w:tcPr>
            <w:tcW w:w="3119" w:type="dxa"/>
            <w:hideMark/>
          </w:tcPr>
          <w:p w:rsidR="00DF6875" w:rsidRPr="00DF6875" w:rsidRDefault="00DF6875" w:rsidP="00DF6875">
            <w:pPr>
              <w:ind w:left="39"/>
            </w:pPr>
            <w:r w:rsidRPr="00DF6875">
              <w:t>- с буфетами без спортзалов</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widowControl w:val="0"/>
              <w:autoSpaceDE w:val="0"/>
              <w:autoSpaceDN w:val="0"/>
              <w:adjustRightInd w:val="0"/>
              <w:jc w:val="center"/>
            </w:pPr>
            <w:r w:rsidRPr="00DF6875">
              <w:t>0,17</w:t>
            </w:r>
          </w:p>
        </w:tc>
        <w:tc>
          <w:tcPr>
            <w:tcW w:w="1276" w:type="dxa"/>
            <w:hideMark/>
          </w:tcPr>
          <w:p w:rsidR="00DF6875" w:rsidRPr="00DF6875" w:rsidRDefault="00DF6875" w:rsidP="00DF6875">
            <w:pPr>
              <w:ind w:left="166" w:right="159" w:firstLine="13"/>
              <w:jc w:val="center"/>
            </w:pPr>
            <w:r w:rsidRPr="00DF6875">
              <w:t>0,92</w:t>
            </w:r>
          </w:p>
        </w:tc>
        <w:tc>
          <w:tcPr>
            <w:tcW w:w="1510" w:type="dxa"/>
            <w:gridSpan w:val="2"/>
            <w:hideMark/>
          </w:tcPr>
          <w:p w:rsidR="00DF6875" w:rsidRPr="00DF6875" w:rsidRDefault="00DF6875" w:rsidP="00DF6875">
            <w:pPr>
              <w:ind w:left="166" w:right="159" w:firstLine="13"/>
              <w:jc w:val="center"/>
            </w:pPr>
            <w:r w:rsidRPr="00DF6875">
              <w:t>0,43</w:t>
            </w:r>
          </w:p>
        </w:tc>
      </w:tr>
      <w:tr w:rsidR="00DF6875" w:rsidRPr="00DF6875" w:rsidTr="00DF6875">
        <w:tc>
          <w:tcPr>
            <w:tcW w:w="724" w:type="dxa"/>
            <w:hideMark/>
          </w:tcPr>
          <w:p w:rsidR="00DF6875" w:rsidRPr="00DF6875" w:rsidRDefault="00DF6875" w:rsidP="00DF6875">
            <w:pPr>
              <w:ind w:left="-38"/>
              <w:jc w:val="center"/>
            </w:pPr>
            <w:r w:rsidRPr="00DF6875">
              <w:t>4.</w:t>
            </w:r>
          </w:p>
        </w:tc>
        <w:tc>
          <w:tcPr>
            <w:tcW w:w="3119" w:type="dxa"/>
            <w:hideMark/>
          </w:tcPr>
          <w:p w:rsidR="00DF6875" w:rsidRPr="00DF6875" w:rsidRDefault="00DF6875" w:rsidP="00DF6875">
            <w:pPr>
              <w:ind w:left="39"/>
            </w:pPr>
            <w:r w:rsidRPr="00DF6875">
              <w:t>- без буфетов и спортзалов</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widowControl w:val="0"/>
              <w:autoSpaceDE w:val="0"/>
              <w:autoSpaceDN w:val="0"/>
              <w:adjustRightInd w:val="0"/>
              <w:jc w:val="center"/>
            </w:pPr>
            <w:r w:rsidRPr="00DF6875">
              <w:t>0,15</w:t>
            </w:r>
          </w:p>
        </w:tc>
        <w:tc>
          <w:tcPr>
            <w:tcW w:w="1276" w:type="dxa"/>
            <w:hideMark/>
          </w:tcPr>
          <w:p w:rsidR="00DF6875" w:rsidRPr="00DF6875" w:rsidRDefault="00DF6875" w:rsidP="00DF6875">
            <w:pPr>
              <w:ind w:left="166" w:right="159" w:firstLine="13"/>
              <w:jc w:val="center"/>
            </w:pPr>
            <w:r w:rsidRPr="00DF6875">
              <w:t>0,92</w:t>
            </w:r>
          </w:p>
        </w:tc>
        <w:tc>
          <w:tcPr>
            <w:tcW w:w="1510" w:type="dxa"/>
            <w:gridSpan w:val="2"/>
            <w:hideMark/>
          </w:tcPr>
          <w:p w:rsidR="00DF6875" w:rsidRPr="00DF6875" w:rsidRDefault="00DF6875" w:rsidP="00DF6875">
            <w:pPr>
              <w:ind w:left="166" w:right="159" w:firstLine="13"/>
              <w:jc w:val="center"/>
            </w:pPr>
            <w:r w:rsidRPr="00DF6875">
              <w:t>0,43</w:t>
            </w:r>
          </w:p>
        </w:tc>
      </w:tr>
      <w:tr w:rsidR="00DF6875" w:rsidRPr="00DF6875" w:rsidTr="00DF6875">
        <w:tc>
          <w:tcPr>
            <w:tcW w:w="724" w:type="dxa"/>
            <w:hideMark/>
          </w:tcPr>
          <w:p w:rsidR="00DF6875" w:rsidRPr="00DF6875" w:rsidRDefault="00DF6875" w:rsidP="00DF6875">
            <w:pPr>
              <w:ind w:left="-38"/>
              <w:jc w:val="center"/>
            </w:pPr>
            <w:r w:rsidRPr="00DF6875">
              <w:t>5.</w:t>
            </w:r>
          </w:p>
        </w:tc>
        <w:tc>
          <w:tcPr>
            <w:tcW w:w="3119" w:type="dxa"/>
            <w:hideMark/>
          </w:tcPr>
          <w:p w:rsidR="00DF6875" w:rsidRPr="00DF6875" w:rsidRDefault="00DF6875" w:rsidP="00DF6875">
            <w:pPr>
              <w:ind w:left="39"/>
            </w:pPr>
            <w:r w:rsidRPr="00DF6875">
              <w:t>Профессионально-технические училища со столовыми</w:t>
            </w:r>
          </w:p>
        </w:tc>
        <w:tc>
          <w:tcPr>
            <w:tcW w:w="1559" w:type="dxa"/>
            <w:hideMark/>
          </w:tcPr>
          <w:p w:rsidR="00DF6875" w:rsidRPr="00DF6875" w:rsidRDefault="00DF6875" w:rsidP="00DF6875">
            <w:pPr>
              <w:ind w:left="552" w:right="1042"/>
              <w:jc w:val="center"/>
            </w:pPr>
            <w:r w:rsidRPr="00DF6875">
              <w:t>-"-</w:t>
            </w:r>
          </w:p>
        </w:tc>
        <w:tc>
          <w:tcPr>
            <w:tcW w:w="1559" w:type="dxa"/>
            <w:hideMark/>
          </w:tcPr>
          <w:p w:rsidR="00DF6875" w:rsidRPr="00DF6875" w:rsidRDefault="00DF6875" w:rsidP="00DF6875">
            <w:pPr>
              <w:widowControl w:val="0"/>
              <w:autoSpaceDE w:val="0"/>
              <w:autoSpaceDN w:val="0"/>
              <w:adjustRightInd w:val="0"/>
              <w:jc w:val="center"/>
            </w:pPr>
            <w:r w:rsidRPr="00DF6875">
              <w:t>0,46</w:t>
            </w:r>
          </w:p>
        </w:tc>
        <w:tc>
          <w:tcPr>
            <w:tcW w:w="1276" w:type="dxa"/>
            <w:hideMark/>
          </w:tcPr>
          <w:p w:rsidR="00DF6875" w:rsidRPr="00DF6875" w:rsidRDefault="00DF6875" w:rsidP="00DF6875">
            <w:pPr>
              <w:ind w:left="166" w:right="159" w:firstLine="13"/>
              <w:jc w:val="center"/>
            </w:pPr>
            <w:r w:rsidRPr="00DF6875">
              <w:t>0,8-0,92</w:t>
            </w:r>
          </w:p>
        </w:tc>
        <w:tc>
          <w:tcPr>
            <w:tcW w:w="1510" w:type="dxa"/>
            <w:gridSpan w:val="2"/>
            <w:hideMark/>
          </w:tcPr>
          <w:p w:rsidR="00DF6875" w:rsidRPr="00DF6875" w:rsidRDefault="00DF6875" w:rsidP="00DF6875">
            <w:pPr>
              <w:ind w:left="166" w:right="159" w:firstLine="13"/>
              <w:jc w:val="center"/>
            </w:pPr>
            <w:r w:rsidRPr="00DF6875">
              <w:t>0,75-0,43</w:t>
            </w:r>
          </w:p>
        </w:tc>
      </w:tr>
      <w:tr w:rsidR="00DF6875" w:rsidRPr="00DF6875" w:rsidTr="00DF6875">
        <w:tc>
          <w:tcPr>
            <w:tcW w:w="724" w:type="dxa"/>
            <w:hideMark/>
          </w:tcPr>
          <w:p w:rsidR="00DF6875" w:rsidRPr="00DF6875" w:rsidRDefault="00DF6875" w:rsidP="00DF6875">
            <w:pPr>
              <w:ind w:left="-38"/>
              <w:jc w:val="center"/>
            </w:pPr>
            <w:r w:rsidRPr="00DF6875">
              <w:t>6.</w:t>
            </w:r>
          </w:p>
        </w:tc>
        <w:tc>
          <w:tcPr>
            <w:tcW w:w="3119" w:type="dxa"/>
            <w:hideMark/>
          </w:tcPr>
          <w:p w:rsidR="00DF6875" w:rsidRPr="00DF6875" w:rsidRDefault="00DF6875" w:rsidP="00DF6875">
            <w:pPr>
              <w:ind w:left="39"/>
            </w:pPr>
            <w:r w:rsidRPr="00DF6875">
              <w:t>Детские дошкольные учреждения</w:t>
            </w:r>
          </w:p>
        </w:tc>
        <w:tc>
          <w:tcPr>
            <w:tcW w:w="1559" w:type="dxa"/>
            <w:hideMark/>
          </w:tcPr>
          <w:p w:rsidR="00DF6875" w:rsidRPr="00DF6875" w:rsidRDefault="00DF6875" w:rsidP="00DF6875">
            <w:pPr>
              <w:jc w:val="center"/>
            </w:pPr>
            <w:r w:rsidRPr="00DF6875">
              <w:t>кВт/ место</w:t>
            </w:r>
          </w:p>
        </w:tc>
        <w:tc>
          <w:tcPr>
            <w:tcW w:w="1559" w:type="dxa"/>
            <w:hideMark/>
          </w:tcPr>
          <w:p w:rsidR="00DF6875" w:rsidRPr="00DF6875" w:rsidRDefault="00DF6875" w:rsidP="00DF6875">
            <w:pPr>
              <w:widowControl w:val="0"/>
              <w:autoSpaceDE w:val="0"/>
              <w:autoSpaceDN w:val="0"/>
              <w:adjustRightInd w:val="0"/>
              <w:jc w:val="center"/>
            </w:pPr>
            <w:r w:rsidRPr="00DF6875">
              <w:t>0,46</w:t>
            </w:r>
          </w:p>
        </w:tc>
        <w:tc>
          <w:tcPr>
            <w:tcW w:w="1276" w:type="dxa"/>
            <w:hideMark/>
          </w:tcPr>
          <w:p w:rsidR="00DF6875" w:rsidRPr="00DF6875" w:rsidRDefault="00DF6875" w:rsidP="00DF6875">
            <w:pPr>
              <w:ind w:left="166" w:right="159" w:firstLine="13"/>
              <w:jc w:val="center"/>
            </w:pPr>
            <w:r w:rsidRPr="00DF6875">
              <w:t>0,97</w:t>
            </w:r>
          </w:p>
        </w:tc>
        <w:tc>
          <w:tcPr>
            <w:tcW w:w="1510" w:type="dxa"/>
            <w:gridSpan w:val="2"/>
            <w:hideMark/>
          </w:tcPr>
          <w:p w:rsidR="00DF6875" w:rsidRPr="00DF6875" w:rsidRDefault="00DF6875" w:rsidP="00DF6875">
            <w:pPr>
              <w:ind w:left="166" w:right="159" w:firstLine="13"/>
              <w:jc w:val="center"/>
            </w:pPr>
            <w:r w:rsidRPr="00DF6875">
              <w:t>0,25</w:t>
            </w:r>
          </w:p>
        </w:tc>
      </w:tr>
      <w:tr w:rsidR="00DF6875" w:rsidRPr="00DF6875" w:rsidTr="00DF6875">
        <w:tc>
          <w:tcPr>
            <w:tcW w:w="9747" w:type="dxa"/>
            <w:gridSpan w:val="7"/>
            <w:hideMark/>
          </w:tcPr>
          <w:p w:rsidR="00DF6875" w:rsidRPr="00DF6875" w:rsidRDefault="00DF6875" w:rsidP="00DF6875">
            <w:pPr>
              <w:ind w:left="-38"/>
              <w:jc w:val="center"/>
            </w:pPr>
            <w:r w:rsidRPr="00DF6875">
              <w:t>II ПРЕДПРИЯТИЯ ТОРГОВЛИ</w:t>
            </w:r>
          </w:p>
        </w:tc>
      </w:tr>
      <w:tr w:rsidR="00DF6875" w:rsidRPr="00DF6875" w:rsidTr="00DF6875">
        <w:tc>
          <w:tcPr>
            <w:tcW w:w="724" w:type="dxa"/>
            <w:hideMark/>
          </w:tcPr>
          <w:p w:rsidR="00DF6875" w:rsidRPr="00DF6875" w:rsidRDefault="00DF6875" w:rsidP="00DF6875">
            <w:pPr>
              <w:ind w:left="-38"/>
            </w:pPr>
            <w:r w:rsidRPr="00DF6875">
              <w:t> </w:t>
            </w:r>
          </w:p>
        </w:tc>
        <w:tc>
          <w:tcPr>
            <w:tcW w:w="3119" w:type="dxa"/>
            <w:hideMark/>
          </w:tcPr>
          <w:p w:rsidR="00DF6875" w:rsidRPr="00DF6875" w:rsidRDefault="00DF6875" w:rsidP="00DF6875">
            <w:pPr>
              <w:ind w:left="39"/>
            </w:pPr>
            <w:r w:rsidRPr="00DF6875">
              <w:t>Продовольственные магазины:</w:t>
            </w:r>
          </w:p>
        </w:tc>
        <w:tc>
          <w:tcPr>
            <w:tcW w:w="1559" w:type="dxa"/>
            <w:hideMark/>
          </w:tcPr>
          <w:p w:rsidR="00DF6875" w:rsidRPr="00DF6875" w:rsidRDefault="00DF6875" w:rsidP="00DF6875">
            <w:pPr>
              <w:ind w:left="552" w:right="1042"/>
              <w:jc w:val="center"/>
            </w:pPr>
          </w:p>
        </w:tc>
        <w:tc>
          <w:tcPr>
            <w:tcW w:w="1559" w:type="dxa"/>
            <w:hideMark/>
          </w:tcPr>
          <w:p w:rsidR="00DF6875" w:rsidRPr="00DF6875" w:rsidRDefault="00DF6875" w:rsidP="00DF6875">
            <w:pPr>
              <w:ind w:left="5" w:right="1042" w:hanging="147"/>
              <w:jc w:val="center"/>
            </w:pPr>
          </w:p>
        </w:tc>
        <w:tc>
          <w:tcPr>
            <w:tcW w:w="1701" w:type="dxa"/>
            <w:gridSpan w:val="2"/>
            <w:hideMark/>
          </w:tcPr>
          <w:p w:rsidR="00DF6875" w:rsidRPr="00DF6875" w:rsidRDefault="00DF6875" w:rsidP="00DF6875">
            <w:pPr>
              <w:ind w:left="166" w:right="159" w:firstLine="13"/>
              <w:jc w:val="center"/>
            </w:pPr>
          </w:p>
        </w:tc>
        <w:tc>
          <w:tcPr>
            <w:tcW w:w="1085" w:type="dxa"/>
            <w:hideMark/>
          </w:tcPr>
          <w:p w:rsidR="00DF6875" w:rsidRPr="00DF6875" w:rsidRDefault="00DF6875" w:rsidP="00DF6875">
            <w:pPr>
              <w:ind w:left="166" w:right="159" w:firstLine="13"/>
              <w:jc w:val="center"/>
            </w:pPr>
          </w:p>
        </w:tc>
      </w:tr>
      <w:tr w:rsidR="00DF6875" w:rsidRPr="00DF6875" w:rsidTr="00DF6875">
        <w:trPr>
          <w:trHeight w:val="62"/>
        </w:trPr>
        <w:tc>
          <w:tcPr>
            <w:tcW w:w="724" w:type="dxa"/>
            <w:hideMark/>
          </w:tcPr>
          <w:p w:rsidR="00DF6875" w:rsidRPr="00DF6875" w:rsidRDefault="00DF6875" w:rsidP="00DF6875">
            <w:pPr>
              <w:ind w:left="-38"/>
              <w:jc w:val="center"/>
            </w:pPr>
            <w:r w:rsidRPr="00DF6875">
              <w:t>7</w:t>
            </w:r>
          </w:p>
        </w:tc>
        <w:tc>
          <w:tcPr>
            <w:tcW w:w="3119" w:type="dxa"/>
            <w:hideMark/>
          </w:tcPr>
          <w:p w:rsidR="00DF6875" w:rsidRPr="00DF6875" w:rsidRDefault="00DF6875" w:rsidP="00DF6875">
            <w:pPr>
              <w:ind w:left="39"/>
            </w:pPr>
            <w:r w:rsidRPr="00DF6875">
              <w:t>- без кондиционирования воздуха</w:t>
            </w:r>
          </w:p>
        </w:tc>
        <w:tc>
          <w:tcPr>
            <w:tcW w:w="1559" w:type="dxa"/>
            <w:hideMark/>
          </w:tcPr>
          <w:p w:rsidR="00DF6875" w:rsidRPr="00DF6875" w:rsidRDefault="00DF6875" w:rsidP="00DF6875">
            <w:pPr>
              <w:ind w:left="127" w:right="-15"/>
              <w:jc w:val="center"/>
            </w:pPr>
            <w:r w:rsidRPr="00DF6875">
              <w:t>кВт/м</w:t>
            </w:r>
            <w:proofErr w:type="gramStart"/>
            <w:r w:rsidRPr="00DF6875">
              <w:t>2</w:t>
            </w:r>
            <w:proofErr w:type="gramEnd"/>
            <w:r w:rsidRPr="00DF6875">
              <w:t xml:space="preserve"> торгового зала</w:t>
            </w:r>
          </w:p>
        </w:tc>
        <w:tc>
          <w:tcPr>
            <w:tcW w:w="1559" w:type="dxa"/>
            <w:hideMark/>
          </w:tcPr>
          <w:p w:rsidR="00DF6875" w:rsidRPr="00DF6875" w:rsidRDefault="00DF6875" w:rsidP="00DF6875">
            <w:pPr>
              <w:widowControl w:val="0"/>
              <w:autoSpaceDE w:val="0"/>
              <w:autoSpaceDN w:val="0"/>
              <w:adjustRightInd w:val="0"/>
              <w:jc w:val="center"/>
            </w:pPr>
            <w:r w:rsidRPr="00DF6875">
              <w:t>0,23</w:t>
            </w:r>
          </w:p>
        </w:tc>
        <w:tc>
          <w:tcPr>
            <w:tcW w:w="1701" w:type="dxa"/>
            <w:gridSpan w:val="2"/>
            <w:hideMark/>
          </w:tcPr>
          <w:p w:rsidR="00DF6875" w:rsidRPr="00DF6875" w:rsidRDefault="00DF6875" w:rsidP="00DF6875">
            <w:pPr>
              <w:ind w:left="166" w:right="159" w:firstLine="13"/>
              <w:jc w:val="center"/>
            </w:pPr>
            <w:r w:rsidRPr="00DF6875">
              <w:t>0,82</w:t>
            </w:r>
          </w:p>
        </w:tc>
        <w:tc>
          <w:tcPr>
            <w:tcW w:w="1085" w:type="dxa"/>
            <w:hideMark/>
          </w:tcPr>
          <w:p w:rsidR="00DF6875" w:rsidRPr="00DF6875" w:rsidRDefault="00DF6875" w:rsidP="00DF6875">
            <w:pPr>
              <w:ind w:left="166" w:right="159" w:firstLine="13"/>
              <w:jc w:val="center"/>
            </w:pPr>
            <w:r w:rsidRPr="00DF6875">
              <w:t>0,7</w:t>
            </w:r>
          </w:p>
        </w:tc>
      </w:tr>
      <w:tr w:rsidR="00DF6875" w:rsidRPr="00DF6875" w:rsidTr="00DF6875">
        <w:tc>
          <w:tcPr>
            <w:tcW w:w="724" w:type="dxa"/>
            <w:hideMark/>
          </w:tcPr>
          <w:p w:rsidR="00DF6875" w:rsidRPr="00DF6875" w:rsidRDefault="00DF6875" w:rsidP="00DF6875">
            <w:pPr>
              <w:ind w:left="-38"/>
              <w:jc w:val="center"/>
            </w:pPr>
            <w:r w:rsidRPr="00DF6875">
              <w:t>8.</w:t>
            </w:r>
          </w:p>
        </w:tc>
        <w:tc>
          <w:tcPr>
            <w:tcW w:w="3119" w:type="dxa"/>
            <w:hideMark/>
          </w:tcPr>
          <w:p w:rsidR="00DF6875" w:rsidRPr="00DF6875" w:rsidRDefault="00DF6875" w:rsidP="00DF6875">
            <w:pPr>
              <w:ind w:left="39"/>
            </w:pPr>
            <w:r w:rsidRPr="00DF6875">
              <w:t>- с кондиционированием воздуха</w:t>
            </w:r>
          </w:p>
        </w:tc>
        <w:tc>
          <w:tcPr>
            <w:tcW w:w="1559" w:type="dxa"/>
            <w:hideMark/>
          </w:tcPr>
          <w:p w:rsidR="00DF6875" w:rsidRPr="00DF6875" w:rsidRDefault="00DF6875" w:rsidP="00DF6875">
            <w:pPr>
              <w:jc w:val="center"/>
            </w:pPr>
            <w:r w:rsidRPr="00DF6875">
              <w:t>То же</w:t>
            </w:r>
          </w:p>
        </w:tc>
        <w:tc>
          <w:tcPr>
            <w:tcW w:w="1559" w:type="dxa"/>
            <w:hideMark/>
          </w:tcPr>
          <w:p w:rsidR="00DF6875" w:rsidRPr="00DF6875" w:rsidRDefault="00DF6875" w:rsidP="00DF6875">
            <w:pPr>
              <w:widowControl w:val="0"/>
              <w:autoSpaceDE w:val="0"/>
              <w:autoSpaceDN w:val="0"/>
              <w:adjustRightInd w:val="0"/>
              <w:jc w:val="center"/>
            </w:pPr>
            <w:r w:rsidRPr="00DF6875">
              <w:t>0,25</w:t>
            </w:r>
          </w:p>
        </w:tc>
        <w:tc>
          <w:tcPr>
            <w:tcW w:w="1701" w:type="dxa"/>
            <w:gridSpan w:val="2"/>
            <w:hideMark/>
          </w:tcPr>
          <w:p w:rsidR="00DF6875" w:rsidRPr="00DF6875" w:rsidRDefault="00DF6875" w:rsidP="00DF6875">
            <w:pPr>
              <w:ind w:left="127" w:right="126"/>
              <w:jc w:val="center"/>
            </w:pPr>
            <w:r w:rsidRPr="00DF6875">
              <w:t>0,8</w:t>
            </w:r>
          </w:p>
        </w:tc>
        <w:tc>
          <w:tcPr>
            <w:tcW w:w="1085" w:type="dxa"/>
            <w:hideMark/>
          </w:tcPr>
          <w:p w:rsidR="00DF6875" w:rsidRPr="00DF6875" w:rsidRDefault="00DF6875" w:rsidP="00DF6875">
            <w:pPr>
              <w:ind w:left="127" w:right="126"/>
              <w:jc w:val="center"/>
            </w:pPr>
            <w:r w:rsidRPr="00DF6875">
              <w:t>0,75</w:t>
            </w:r>
          </w:p>
        </w:tc>
      </w:tr>
      <w:tr w:rsidR="00DF6875" w:rsidRPr="00DF6875" w:rsidTr="00DF6875">
        <w:tc>
          <w:tcPr>
            <w:tcW w:w="724" w:type="dxa"/>
            <w:hideMark/>
          </w:tcPr>
          <w:p w:rsidR="00DF6875" w:rsidRPr="00DF6875" w:rsidRDefault="00DF6875" w:rsidP="00DF6875">
            <w:pPr>
              <w:ind w:firstLine="851"/>
            </w:pPr>
            <w:r w:rsidRPr="00DF6875">
              <w:t> </w:t>
            </w:r>
          </w:p>
        </w:tc>
        <w:tc>
          <w:tcPr>
            <w:tcW w:w="3119" w:type="dxa"/>
            <w:hideMark/>
          </w:tcPr>
          <w:p w:rsidR="00DF6875" w:rsidRPr="00DF6875" w:rsidRDefault="00DF6875" w:rsidP="00DF6875">
            <w:pPr>
              <w:ind w:left="39"/>
            </w:pPr>
            <w:r w:rsidRPr="00DF6875">
              <w:t>Непродовольственные магазины</w:t>
            </w:r>
          </w:p>
        </w:tc>
        <w:tc>
          <w:tcPr>
            <w:tcW w:w="1559" w:type="dxa"/>
            <w:hideMark/>
          </w:tcPr>
          <w:p w:rsidR="00DF6875" w:rsidRPr="00DF6875" w:rsidRDefault="00DF6875" w:rsidP="00DF6875">
            <w:pPr>
              <w:ind w:left="268" w:right="1042"/>
              <w:jc w:val="center"/>
            </w:pPr>
          </w:p>
        </w:tc>
        <w:tc>
          <w:tcPr>
            <w:tcW w:w="1559" w:type="dxa"/>
            <w:hideMark/>
          </w:tcPr>
          <w:p w:rsidR="00DF6875" w:rsidRPr="00DF6875" w:rsidRDefault="00DF6875" w:rsidP="00DF6875">
            <w:pPr>
              <w:widowControl w:val="0"/>
              <w:autoSpaceDE w:val="0"/>
              <w:autoSpaceDN w:val="0"/>
              <w:adjustRightInd w:val="0"/>
              <w:jc w:val="center"/>
            </w:pPr>
          </w:p>
        </w:tc>
        <w:tc>
          <w:tcPr>
            <w:tcW w:w="1701" w:type="dxa"/>
            <w:gridSpan w:val="2"/>
            <w:hideMark/>
          </w:tcPr>
          <w:p w:rsidR="00DF6875" w:rsidRPr="00DF6875" w:rsidRDefault="00DF6875" w:rsidP="00DF6875">
            <w:pPr>
              <w:ind w:left="127" w:right="126"/>
              <w:jc w:val="center"/>
            </w:pPr>
          </w:p>
        </w:tc>
        <w:tc>
          <w:tcPr>
            <w:tcW w:w="1085" w:type="dxa"/>
            <w:hideMark/>
          </w:tcPr>
          <w:p w:rsidR="00DF6875" w:rsidRPr="00DF6875" w:rsidRDefault="00DF6875" w:rsidP="00DF6875">
            <w:pPr>
              <w:ind w:left="127" w:right="126"/>
              <w:jc w:val="center"/>
            </w:pP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9.</w:t>
            </w:r>
          </w:p>
        </w:tc>
        <w:tc>
          <w:tcPr>
            <w:tcW w:w="3119" w:type="dxa"/>
            <w:hideMark/>
          </w:tcPr>
          <w:p w:rsidR="00DF6875" w:rsidRPr="00DF6875" w:rsidRDefault="00DF6875" w:rsidP="00DF6875">
            <w:pPr>
              <w:ind w:left="39"/>
            </w:pPr>
            <w:r w:rsidRPr="00DF6875">
              <w:t>- без кондиционирования воздуха</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widowControl w:val="0"/>
              <w:autoSpaceDE w:val="0"/>
              <w:autoSpaceDN w:val="0"/>
              <w:adjustRightInd w:val="0"/>
              <w:jc w:val="center"/>
            </w:pPr>
            <w:r w:rsidRPr="00DF6875">
              <w:t>0,14</w:t>
            </w:r>
          </w:p>
        </w:tc>
        <w:tc>
          <w:tcPr>
            <w:tcW w:w="1701" w:type="dxa"/>
            <w:gridSpan w:val="2"/>
            <w:hideMark/>
          </w:tcPr>
          <w:p w:rsidR="00DF6875" w:rsidRPr="00DF6875" w:rsidRDefault="00DF6875" w:rsidP="00DF6875">
            <w:pPr>
              <w:ind w:left="127" w:right="126"/>
              <w:jc w:val="center"/>
            </w:pPr>
            <w:r w:rsidRPr="00DF6875">
              <w:t>0,92</w:t>
            </w:r>
          </w:p>
        </w:tc>
        <w:tc>
          <w:tcPr>
            <w:tcW w:w="1085" w:type="dxa"/>
            <w:hideMark/>
          </w:tcPr>
          <w:p w:rsidR="00DF6875" w:rsidRPr="00DF6875" w:rsidRDefault="00DF6875" w:rsidP="00DF6875">
            <w:pPr>
              <w:ind w:left="127" w:right="126"/>
              <w:jc w:val="center"/>
            </w:pPr>
            <w:r w:rsidRPr="00DF6875">
              <w:t>0,43</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10.</w:t>
            </w:r>
          </w:p>
        </w:tc>
        <w:tc>
          <w:tcPr>
            <w:tcW w:w="3119" w:type="dxa"/>
            <w:hideMark/>
          </w:tcPr>
          <w:p w:rsidR="00DF6875" w:rsidRPr="00DF6875" w:rsidRDefault="00DF6875" w:rsidP="00DF6875">
            <w:pPr>
              <w:ind w:left="39"/>
            </w:pPr>
            <w:r w:rsidRPr="00DF6875">
              <w:t>- с кондиционированием воздуха</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widowControl w:val="0"/>
              <w:autoSpaceDE w:val="0"/>
              <w:autoSpaceDN w:val="0"/>
              <w:adjustRightInd w:val="0"/>
              <w:jc w:val="center"/>
            </w:pPr>
            <w:r w:rsidRPr="00DF6875">
              <w:t>0,16</w:t>
            </w:r>
          </w:p>
        </w:tc>
        <w:tc>
          <w:tcPr>
            <w:tcW w:w="1701" w:type="dxa"/>
            <w:gridSpan w:val="2"/>
            <w:hideMark/>
          </w:tcPr>
          <w:p w:rsidR="00DF6875" w:rsidRPr="00DF6875" w:rsidRDefault="00DF6875" w:rsidP="00DF6875">
            <w:pPr>
              <w:ind w:left="127" w:right="126"/>
              <w:jc w:val="center"/>
            </w:pPr>
            <w:r w:rsidRPr="00DF6875">
              <w:t>0,9</w:t>
            </w:r>
          </w:p>
        </w:tc>
        <w:tc>
          <w:tcPr>
            <w:tcW w:w="1085" w:type="dxa"/>
            <w:hideMark/>
          </w:tcPr>
          <w:p w:rsidR="00DF6875" w:rsidRPr="00DF6875" w:rsidRDefault="00DF6875" w:rsidP="00DF6875">
            <w:pPr>
              <w:ind w:left="127" w:right="126"/>
              <w:jc w:val="center"/>
            </w:pPr>
            <w:r w:rsidRPr="00DF6875">
              <w:t>0,48</w:t>
            </w:r>
          </w:p>
        </w:tc>
      </w:tr>
      <w:tr w:rsidR="00DF6875" w:rsidRPr="00DF6875" w:rsidTr="00DF6875">
        <w:tc>
          <w:tcPr>
            <w:tcW w:w="9747" w:type="dxa"/>
            <w:gridSpan w:val="7"/>
            <w:hideMark/>
          </w:tcPr>
          <w:p w:rsidR="00DF6875" w:rsidRPr="00DF6875" w:rsidRDefault="00DF6875" w:rsidP="00DF6875">
            <w:pPr>
              <w:ind w:firstLine="851"/>
              <w:jc w:val="center"/>
            </w:pPr>
            <w:r w:rsidRPr="00DF6875">
              <w:t>III ПРЕДПРИЯТИЯ ОБЩЕСТВЕННОГО ПИТАНИЯ</w:t>
            </w:r>
          </w:p>
        </w:tc>
      </w:tr>
      <w:tr w:rsidR="00DF6875" w:rsidRPr="00DF6875" w:rsidTr="00DF6875">
        <w:tc>
          <w:tcPr>
            <w:tcW w:w="724" w:type="dxa"/>
            <w:hideMark/>
          </w:tcPr>
          <w:p w:rsidR="00DF6875" w:rsidRPr="00DF6875" w:rsidRDefault="00DF6875" w:rsidP="00DF6875">
            <w:pPr>
              <w:ind w:firstLine="851"/>
            </w:pPr>
            <w:r w:rsidRPr="00DF6875">
              <w:t> </w:t>
            </w:r>
          </w:p>
        </w:tc>
        <w:tc>
          <w:tcPr>
            <w:tcW w:w="3119" w:type="dxa"/>
            <w:hideMark/>
          </w:tcPr>
          <w:p w:rsidR="00DF6875" w:rsidRPr="00DF6875" w:rsidRDefault="00DF6875" w:rsidP="00DF6875">
            <w:pPr>
              <w:ind w:left="39"/>
            </w:pPr>
            <w:r w:rsidRPr="00DF6875">
              <w:t xml:space="preserve">Полностью </w:t>
            </w:r>
            <w:proofErr w:type="gramStart"/>
            <w:r w:rsidRPr="00DF6875">
              <w:t>электрифицированные</w:t>
            </w:r>
            <w:proofErr w:type="gramEnd"/>
            <w:r w:rsidRPr="00DF6875">
              <w:t xml:space="preserve"> с количеством посадочных мест:</w:t>
            </w:r>
          </w:p>
        </w:tc>
        <w:tc>
          <w:tcPr>
            <w:tcW w:w="1559" w:type="dxa"/>
            <w:hideMark/>
          </w:tcPr>
          <w:p w:rsidR="00DF6875" w:rsidRPr="00DF6875" w:rsidRDefault="00DF6875" w:rsidP="00DF6875">
            <w:pPr>
              <w:jc w:val="center"/>
            </w:pPr>
          </w:p>
        </w:tc>
        <w:tc>
          <w:tcPr>
            <w:tcW w:w="1559" w:type="dxa"/>
            <w:hideMark/>
          </w:tcPr>
          <w:p w:rsidR="00DF6875" w:rsidRPr="00DF6875" w:rsidRDefault="00DF6875" w:rsidP="00DF6875">
            <w:pPr>
              <w:ind w:left="127" w:right="126"/>
              <w:jc w:val="center"/>
            </w:pPr>
          </w:p>
        </w:tc>
        <w:tc>
          <w:tcPr>
            <w:tcW w:w="1701" w:type="dxa"/>
            <w:gridSpan w:val="2"/>
            <w:hideMark/>
          </w:tcPr>
          <w:p w:rsidR="00DF6875" w:rsidRPr="00DF6875" w:rsidRDefault="00DF6875" w:rsidP="00DF6875">
            <w:pPr>
              <w:ind w:left="127" w:right="126"/>
              <w:jc w:val="center"/>
            </w:pPr>
          </w:p>
        </w:tc>
        <w:tc>
          <w:tcPr>
            <w:tcW w:w="1085" w:type="dxa"/>
            <w:hideMark/>
          </w:tcPr>
          <w:p w:rsidR="00DF6875" w:rsidRPr="00DF6875" w:rsidRDefault="00DF6875" w:rsidP="00DF6875">
            <w:pPr>
              <w:ind w:left="127" w:right="126"/>
              <w:jc w:val="center"/>
            </w:pP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11.</w:t>
            </w:r>
          </w:p>
        </w:tc>
        <w:tc>
          <w:tcPr>
            <w:tcW w:w="3119" w:type="dxa"/>
            <w:hideMark/>
          </w:tcPr>
          <w:p w:rsidR="00DF6875" w:rsidRPr="00DF6875" w:rsidRDefault="00DF6875" w:rsidP="00DF6875">
            <w:pPr>
              <w:ind w:left="39"/>
            </w:pPr>
            <w:r w:rsidRPr="00DF6875">
              <w:t>- до 400 к</w:t>
            </w:r>
          </w:p>
        </w:tc>
        <w:tc>
          <w:tcPr>
            <w:tcW w:w="1559" w:type="dxa"/>
            <w:hideMark/>
          </w:tcPr>
          <w:p w:rsidR="00DF6875" w:rsidRPr="00DF6875" w:rsidRDefault="00DF6875" w:rsidP="00DF6875">
            <w:pPr>
              <w:jc w:val="center"/>
            </w:pPr>
            <w:r w:rsidRPr="00DF6875">
              <w:t>кВт/мест</w:t>
            </w:r>
          </w:p>
        </w:tc>
        <w:tc>
          <w:tcPr>
            <w:tcW w:w="1559" w:type="dxa"/>
            <w:hideMark/>
          </w:tcPr>
          <w:p w:rsidR="00DF6875" w:rsidRPr="00DF6875" w:rsidRDefault="00DF6875" w:rsidP="00DF6875">
            <w:pPr>
              <w:ind w:left="127" w:right="126"/>
              <w:jc w:val="center"/>
            </w:pPr>
            <w:r w:rsidRPr="00DF6875">
              <w:t>1,04</w:t>
            </w:r>
          </w:p>
        </w:tc>
        <w:tc>
          <w:tcPr>
            <w:tcW w:w="1701" w:type="dxa"/>
            <w:gridSpan w:val="2"/>
            <w:hideMark/>
          </w:tcPr>
          <w:p w:rsidR="00DF6875" w:rsidRPr="00DF6875" w:rsidRDefault="00DF6875" w:rsidP="00DF6875">
            <w:pPr>
              <w:ind w:left="127" w:right="126"/>
              <w:jc w:val="center"/>
            </w:pPr>
            <w:r w:rsidRPr="00DF6875">
              <w:t>0,98</w:t>
            </w:r>
          </w:p>
        </w:tc>
        <w:tc>
          <w:tcPr>
            <w:tcW w:w="1085" w:type="dxa"/>
            <w:hideMark/>
          </w:tcPr>
          <w:p w:rsidR="00DF6875" w:rsidRPr="00DF6875" w:rsidRDefault="00DF6875" w:rsidP="00DF6875">
            <w:pPr>
              <w:ind w:left="127" w:right="126"/>
              <w:jc w:val="center"/>
            </w:pPr>
            <w:r w:rsidRPr="00DF6875">
              <w:t>0,2</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12.</w:t>
            </w:r>
          </w:p>
        </w:tc>
        <w:tc>
          <w:tcPr>
            <w:tcW w:w="3119" w:type="dxa"/>
            <w:hideMark/>
          </w:tcPr>
          <w:p w:rsidR="00DF6875" w:rsidRPr="00DF6875" w:rsidRDefault="00DF6875" w:rsidP="00DF6875">
            <w:pPr>
              <w:ind w:left="39"/>
            </w:pPr>
            <w:r w:rsidRPr="00DF6875">
              <w:t>- свыше 500 до 1000</w:t>
            </w:r>
          </w:p>
        </w:tc>
        <w:tc>
          <w:tcPr>
            <w:tcW w:w="1559" w:type="dxa"/>
            <w:hideMark/>
          </w:tcPr>
          <w:p w:rsidR="00DF6875" w:rsidRPr="00DF6875" w:rsidRDefault="00DF6875" w:rsidP="00DF6875">
            <w:pPr>
              <w:jc w:val="center"/>
            </w:pPr>
            <w:r w:rsidRPr="00DF6875">
              <w:t>кВт/ место</w:t>
            </w:r>
          </w:p>
        </w:tc>
        <w:tc>
          <w:tcPr>
            <w:tcW w:w="1559" w:type="dxa"/>
            <w:hideMark/>
          </w:tcPr>
          <w:p w:rsidR="00DF6875" w:rsidRPr="00DF6875" w:rsidRDefault="00DF6875" w:rsidP="00DF6875">
            <w:pPr>
              <w:ind w:left="127" w:right="126"/>
              <w:jc w:val="center"/>
            </w:pPr>
            <w:r w:rsidRPr="00DF6875">
              <w:t>0,86</w:t>
            </w:r>
          </w:p>
        </w:tc>
        <w:tc>
          <w:tcPr>
            <w:tcW w:w="1701" w:type="dxa"/>
            <w:gridSpan w:val="2"/>
            <w:hideMark/>
          </w:tcPr>
          <w:p w:rsidR="00DF6875" w:rsidRPr="00DF6875" w:rsidRDefault="00DF6875" w:rsidP="00DF6875">
            <w:pPr>
              <w:ind w:left="127" w:right="126"/>
              <w:jc w:val="center"/>
            </w:pPr>
            <w:r w:rsidRPr="00DF6875">
              <w:t>0,98</w:t>
            </w:r>
          </w:p>
        </w:tc>
        <w:tc>
          <w:tcPr>
            <w:tcW w:w="1085" w:type="dxa"/>
            <w:hideMark/>
          </w:tcPr>
          <w:p w:rsidR="00DF6875" w:rsidRPr="00DF6875" w:rsidRDefault="00DF6875" w:rsidP="00DF6875">
            <w:pPr>
              <w:ind w:left="127" w:right="126"/>
              <w:jc w:val="center"/>
            </w:pPr>
            <w:r w:rsidRPr="00DF6875">
              <w:t>0,2</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13.</w:t>
            </w:r>
          </w:p>
        </w:tc>
        <w:tc>
          <w:tcPr>
            <w:tcW w:w="3119" w:type="dxa"/>
            <w:hideMark/>
          </w:tcPr>
          <w:p w:rsidR="00DF6875" w:rsidRPr="00DF6875" w:rsidRDefault="00DF6875" w:rsidP="00DF6875">
            <w:pPr>
              <w:ind w:left="39"/>
            </w:pPr>
            <w:r w:rsidRPr="00DF6875">
              <w:t>- свыше 1100</w:t>
            </w:r>
          </w:p>
        </w:tc>
        <w:tc>
          <w:tcPr>
            <w:tcW w:w="1559" w:type="dxa"/>
            <w:hideMark/>
          </w:tcPr>
          <w:p w:rsidR="00DF6875" w:rsidRPr="00DF6875" w:rsidRDefault="00DF6875" w:rsidP="00DF6875">
            <w:pPr>
              <w:jc w:val="center"/>
            </w:pPr>
            <w:r w:rsidRPr="00DF6875">
              <w:t>То же</w:t>
            </w:r>
          </w:p>
        </w:tc>
        <w:tc>
          <w:tcPr>
            <w:tcW w:w="1559" w:type="dxa"/>
            <w:hideMark/>
          </w:tcPr>
          <w:p w:rsidR="00DF6875" w:rsidRPr="00DF6875" w:rsidRDefault="00DF6875" w:rsidP="00DF6875">
            <w:pPr>
              <w:ind w:left="127" w:right="126"/>
              <w:jc w:val="center"/>
            </w:pPr>
            <w:r w:rsidRPr="00DF6875">
              <w:t>0,75</w:t>
            </w:r>
          </w:p>
        </w:tc>
        <w:tc>
          <w:tcPr>
            <w:tcW w:w="1701" w:type="dxa"/>
            <w:gridSpan w:val="2"/>
            <w:hideMark/>
          </w:tcPr>
          <w:p w:rsidR="00DF6875" w:rsidRPr="00DF6875" w:rsidRDefault="00DF6875" w:rsidP="00DF6875">
            <w:pPr>
              <w:ind w:left="127" w:right="126"/>
              <w:jc w:val="center"/>
            </w:pPr>
            <w:r w:rsidRPr="00DF6875">
              <w:t>0,98</w:t>
            </w:r>
          </w:p>
        </w:tc>
        <w:tc>
          <w:tcPr>
            <w:tcW w:w="1085" w:type="dxa"/>
            <w:hideMark/>
          </w:tcPr>
          <w:p w:rsidR="00DF6875" w:rsidRPr="00DF6875" w:rsidRDefault="00DF6875" w:rsidP="00DF6875">
            <w:pPr>
              <w:ind w:left="127" w:right="126"/>
              <w:jc w:val="center"/>
            </w:pPr>
            <w:r w:rsidRPr="00DF6875">
              <w:t>0,2</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p>
        </w:tc>
        <w:tc>
          <w:tcPr>
            <w:tcW w:w="3119" w:type="dxa"/>
            <w:hideMark/>
          </w:tcPr>
          <w:p w:rsidR="00DF6875" w:rsidRPr="00DF6875" w:rsidRDefault="00DF6875" w:rsidP="00DF6875">
            <w:pPr>
              <w:ind w:left="39"/>
            </w:pPr>
            <w:r w:rsidRPr="00DF6875">
              <w:t xml:space="preserve">Частично </w:t>
            </w:r>
            <w:proofErr w:type="gramStart"/>
            <w:r w:rsidRPr="00DF6875">
              <w:t>электрифицированные</w:t>
            </w:r>
            <w:proofErr w:type="gramEnd"/>
            <w:r w:rsidRPr="00DF6875">
              <w:t xml:space="preserve"> (с плитами на газообразном топливе) с количеством посадочных мест:</w:t>
            </w:r>
          </w:p>
        </w:tc>
        <w:tc>
          <w:tcPr>
            <w:tcW w:w="1559" w:type="dxa"/>
            <w:hideMark/>
          </w:tcPr>
          <w:p w:rsidR="00DF6875" w:rsidRPr="00DF6875" w:rsidRDefault="00DF6875" w:rsidP="00DF6875">
            <w:pPr>
              <w:ind w:left="268" w:right="1042"/>
              <w:jc w:val="center"/>
            </w:pPr>
          </w:p>
        </w:tc>
        <w:tc>
          <w:tcPr>
            <w:tcW w:w="1559" w:type="dxa"/>
            <w:hideMark/>
          </w:tcPr>
          <w:p w:rsidR="00DF6875" w:rsidRPr="00DF6875" w:rsidRDefault="00DF6875" w:rsidP="00DF6875">
            <w:pPr>
              <w:ind w:left="127" w:right="126"/>
              <w:jc w:val="center"/>
            </w:pPr>
          </w:p>
        </w:tc>
        <w:tc>
          <w:tcPr>
            <w:tcW w:w="1701" w:type="dxa"/>
            <w:gridSpan w:val="2"/>
            <w:hideMark/>
          </w:tcPr>
          <w:p w:rsidR="00DF6875" w:rsidRPr="00DF6875" w:rsidRDefault="00DF6875" w:rsidP="00DF6875">
            <w:pPr>
              <w:ind w:left="127" w:right="126"/>
              <w:jc w:val="center"/>
            </w:pPr>
          </w:p>
        </w:tc>
        <w:tc>
          <w:tcPr>
            <w:tcW w:w="1085" w:type="dxa"/>
            <w:hideMark/>
          </w:tcPr>
          <w:p w:rsidR="00DF6875" w:rsidRPr="00DF6875" w:rsidRDefault="00DF6875" w:rsidP="00DF6875">
            <w:pPr>
              <w:ind w:left="127" w:right="126"/>
              <w:jc w:val="center"/>
            </w:pP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14.</w:t>
            </w:r>
          </w:p>
        </w:tc>
        <w:tc>
          <w:tcPr>
            <w:tcW w:w="3119" w:type="dxa"/>
            <w:hideMark/>
          </w:tcPr>
          <w:p w:rsidR="00DF6875" w:rsidRPr="00DF6875" w:rsidRDefault="00DF6875" w:rsidP="00DF6875">
            <w:pPr>
              <w:ind w:left="39"/>
            </w:pPr>
            <w:r w:rsidRPr="00DF6875">
              <w:t>- до 100</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ind w:left="127" w:right="126"/>
              <w:jc w:val="center"/>
            </w:pPr>
            <w:r w:rsidRPr="00DF6875">
              <w:t>0,9</w:t>
            </w:r>
          </w:p>
        </w:tc>
        <w:tc>
          <w:tcPr>
            <w:tcW w:w="1701" w:type="dxa"/>
            <w:gridSpan w:val="2"/>
            <w:hideMark/>
          </w:tcPr>
          <w:p w:rsidR="00DF6875" w:rsidRPr="00DF6875" w:rsidRDefault="00DF6875" w:rsidP="00DF6875">
            <w:pPr>
              <w:ind w:left="127" w:right="126"/>
              <w:jc w:val="center"/>
            </w:pPr>
            <w:r w:rsidRPr="00DF6875">
              <w:t>0,95</w:t>
            </w:r>
          </w:p>
        </w:tc>
        <w:tc>
          <w:tcPr>
            <w:tcW w:w="1085" w:type="dxa"/>
            <w:hideMark/>
          </w:tcPr>
          <w:p w:rsidR="00DF6875" w:rsidRPr="00DF6875" w:rsidRDefault="00DF6875" w:rsidP="00DF6875">
            <w:pPr>
              <w:ind w:left="127" w:right="126"/>
              <w:jc w:val="center"/>
            </w:pPr>
            <w:r w:rsidRPr="00DF6875">
              <w:t>0,33</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15.</w:t>
            </w:r>
          </w:p>
        </w:tc>
        <w:tc>
          <w:tcPr>
            <w:tcW w:w="3119" w:type="dxa"/>
            <w:hideMark/>
          </w:tcPr>
          <w:p w:rsidR="00DF6875" w:rsidRPr="00DF6875" w:rsidRDefault="00DF6875" w:rsidP="00DF6875">
            <w:pPr>
              <w:ind w:left="39"/>
            </w:pPr>
            <w:r w:rsidRPr="00DF6875">
              <w:t>- свыше 100 до 400</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ind w:left="127" w:right="126"/>
              <w:jc w:val="center"/>
            </w:pPr>
            <w:r w:rsidRPr="00DF6875">
              <w:t>0,81</w:t>
            </w:r>
          </w:p>
        </w:tc>
        <w:tc>
          <w:tcPr>
            <w:tcW w:w="1701" w:type="dxa"/>
            <w:gridSpan w:val="2"/>
            <w:hideMark/>
          </w:tcPr>
          <w:p w:rsidR="00DF6875" w:rsidRPr="00DF6875" w:rsidRDefault="00DF6875" w:rsidP="00DF6875">
            <w:pPr>
              <w:ind w:left="127" w:right="126"/>
              <w:jc w:val="center"/>
            </w:pPr>
            <w:r w:rsidRPr="00DF6875">
              <w:t>0,95</w:t>
            </w:r>
          </w:p>
        </w:tc>
        <w:tc>
          <w:tcPr>
            <w:tcW w:w="1085" w:type="dxa"/>
            <w:hideMark/>
          </w:tcPr>
          <w:p w:rsidR="00DF6875" w:rsidRPr="00DF6875" w:rsidRDefault="00DF6875" w:rsidP="00DF6875">
            <w:pPr>
              <w:ind w:left="127" w:right="126"/>
              <w:jc w:val="center"/>
            </w:pPr>
            <w:r w:rsidRPr="00DF6875">
              <w:t>0,33</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16.</w:t>
            </w:r>
          </w:p>
        </w:tc>
        <w:tc>
          <w:tcPr>
            <w:tcW w:w="3119" w:type="dxa"/>
            <w:hideMark/>
          </w:tcPr>
          <w:p w:rsidR="00DF6875" w:rsidRPr="00DF6875" w:rsidRDefault="00DF6875" w:rsidP="00DF6875">
            <w:pPr>
              <w:ind w:left="39"/>
            </w:pPr>
            <w:r w:rsidRPr="00DF6875">
              <w:t>- свыше 500 до 1000</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ind w:left="127" w:right="126"/>
              <w:jc w:val="center"/>
            </w:pPr>
            <w:r w:rsidRPr="00DF6875">
              <w:t>0,69</w:t>
            </w:r>
          </w:p>
        </w:tc>
        <w:tc>
          <w:tcPr>
            <w:tcW w:w="1701" w:type="dxa"/>
            <w:gridSpan w:val="2"/>
            <w:hideMark/>
          </w:tcPr>
          <w:p w:rsidR="00DF6875" w:rsidRPr="00DF6875" w:rsidRDefault="00DF6875" w:rsidP="00DF6875">
            <w:pPr>
              <w:ind w:left="127" w:right="126"/>
              <w:jc w:val="center"/>
            </w:pPr>
            <w:r w:rsidRPr="00DF6875">
              <w:t>0,95</w:t>
            </w:r>
          </w:p>
        </w:tc>
        <w:tc>
          <w:tcPr>
            <w:tcW w:w="1085" w:type="dxa"/>
            <w:hideMark/>
          </w:tcPr>
          <w:p w:rsidR="00DF6875" w:rsidRPr="00DF6875" w:rsidRDefault="00DF6875" w:rsidP="00DF6875">
            <w:pPr>
              <w:ind w:left="127" w:right="126"/>
              <w:jc w:val="center"/>
            </w:pPr>
            <w:r w:rsidRPr="00DF6875">
              <w:t>0,33</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17.</w:t>
            </w:r>
          </w:p>
        </w:tc>
        <w:tc>
          <w:tcPr>
            <w:tcW w:w="3119" w:type="dxa"/>
            <w:hideMark/>
          </w:tcPr>
          <w:p w:rsidR="00DF6875" w:rsidRPr="00DF6875" w:rsidRDefault="00DF6875" w:rsidP="00DF6875">
            <w:pPr>
              <w:ind w:left="39"/>
            </w:pPr>
            <w:r w:rsidRPr="00DF6875">
              <w:t>- свыше 1100</w:t>
            </w:r>
          </w:p>
        </w:tc>
        <w:tc>
          <w:tcPr>
            <w:tcW w:w="1559" w:type="dxa"/>
            <w:hideMark/>
          </w:tcPr>
          <w:p w:rsidR="00DF6875" w:rsidRPr="00DF6875" w:rsidRDefault="00DF6875" w:rsidP="00DF6875">
            <w:pPr>
              <w:jc w:val="center"/>
            </w:pPr>
            <w:r w:rsidRPr="00DF6875">
              <w:t>-"-</w:t>
            </w:r>
          </w:p>
        </w:tc>
        <w:tc>
          <w:tcPr>
            <w:tcW w:w="1559" w:type="dxa"/>
            <w:hideMark/>
          </w:tcPr>
          <w:p w:rsidR="00DF6875" w:rsidRPr="00DF6875" w:rsidRDefault="00DF6875" w:rsidP="00DF6875">
            <w:pPr>
              <w:ind w:left="127" w:right="126"/>
              <w:jc w:val="center"/>
            </w:pPr>
            <w:r w:rsidRPr="00DF6875">
              <w:t>0,56</w:t>
            </w:r>
          </w:p>
        </w:tc>
        <w:tc>
          <w:tcPr>
            <w:tcW w:w="1701" w:type="dxa"/>
            <w:gridSpan w:val="2"/>
            <w:hideMark/>
          </w:tcPr>
          <w:p w:rsidR="00DF6875" w:rsidRPr="00DF6875" w:rsidRDefault="00DF6875" w:rsidP="00DF6875">
            <w:pPr>
              <w:ind w:left="127" w:right="126"/>
              <w:jc w:val="center"/>
            </w:pPr>
            <w:r w:rsidRPr="00DF6875">
              <w:t>0,95</w:t>
            </w:r>
          </w:p>
        </w:tc>
        <w:tc>
          <w:tcPr>
            <w:tcW w:w="1085" w:type="dxa"/>
            <w:hideMark/>
          </w:tcPr>
          <w:p w:rsidR="00DF6875" w:rsidRPr="00DF6875" w:rsidRDefault="00DF6875" w:rsidP="00DF6875">
            <w:pPr>
              <w:ind w:left="127" w:right="126"/>
              <w:jc w:val="center"/>
            </w:pPr>
            <w:r w:rsidRPr="00DF6875">
              <w:t>0,33</w:t>
            </w:r>
          </w:p>
        </w:tc>
      </w:tr>
      <w:tr w:rsidR="00DF6875" w:rsidRPr="00DF6875" w:rsidTr="00DF6875">
        <w:tc>
          <w:tcPr>
            <w:tcW w:w="6961" w:type="dxa"/>
            <w:gridSpan w:val="4"/>
            <w:hideMark/>
          </w:tcPr>
          <w:p w:rsidR="00DF6875" w:rsidRPr="00DF6875" w:rsidRDefault="00DF6875" w:rsidP="00DF6875">
            <w:pPr>
              <w:ind w:firstLine="851"/>
              <w:jc w:val="center"/>
            </w:pPr>
            <w:r w:rsidRPr="00DF6875">
              <w:t>IV ПРЕДПРИЯТИЯ КОММУНАЛЬНО-БЫТОВОГО ОБСЛУЖИВАНИЯ</w:t>
            </w:r>
          </w:p>
        </w:tc>
        <w:tc>
          <w:tcPr>
            <w:tcW w:w="2786" w:type="dxa"/>
            <w:gridSpan w:val="3"/>
            <w:hideMark/>
          </w:tcPr>
          <w:p w:rsidR="00DF6875" w:rsidRPr="00DF6875" w:rsidRDefault="00DF6875" w:rsidP="00DF6875">
            <w:pPr>
              <w:ind w:left="127" w:right="126"/>
              <w:jc w:val="center"/>
            </w:pP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18.</w:t>
            </w:r>
          </w:p>
        </w:tc>
        <w:tc>
          <w:tcPr>
            <w:tcW w:w="3119" w:type="dxa"/>
            <w:hideMark/>
          </w:tcPr>
          <w:p w:rsidR="00DF6875" w:rsidRPr="00DF6875" w:rsidRDefault="00DF6875" w:rsidP="00DF6875">
            <w:pPr>
              <w:ind w:left="39"/>
            </w:pPr>
            <w:r w:rsidRPr="00DF6875">
              <w:t>Фабрики химчистки и прачечные самообслуживания</w:t>
            </w:r>
          </w:p>
        </w:tc>
        <w:tc>
          <w:tcPr>
            <w:tcW w:w="1559" w:type="dxa"/>
            <w:hideMark/>
          </w:tcPr>
          <w:p w:rsidR="00DF6875" w:rsidRPr="00DF6875" w:rsidRDefault="00DF6875" w:rsidP="00DF6875">
            <w:pPr>
              <w:jc w:val="center"/>
            </w:pPr>
            <w:r w:rsidRPr="00DF6875">
              <w:t>кВт/</w:t>
            </w:r>
            <w:proofErr w:type="gramStart"/>
            <w:r w:rsidRPr="00DF6875">
              <w:t>кг</w:t>
            </w:r>
            <w:proofErr w:type="gramEnd"/>
            <w:r w:rsidRPr="00DF6875">
              <w:t xml:space="preserve"> вещей</w:t>
            </w:r>
          </w:p>
        </w:tc>
        <w:tc>
          <w:tcPr>
            <w:tcW w:w="1559" w:type="dxa"/>
            <w:hideMark/>
          </w:tcPr>
          <w:p w:rsidR="00DF6875" w:rsidRPr="00DF6875" w:rsidRDefault="00DF6875" w:rsidP="00DF6875">
            <w:pPr>
              <w:ind w:left="127" w:right="126"/>
              <w:jc w:val="center"/>
            </w:pPr>
            <w:r w:rsidRPr="00DF6875">
              <w:t>0,075</w:t>
            </w:r>
          </w:p>
        </w:tc>
        <w:tc>
          <w:tcPr>
            <w:tcW w:w="1701" w:type="dxa"/>
            <w:gridSpan w:val="2"/>
            <w:hideMark/>
          </w:tcPr>
          <w:p w:rsidR="00DF6875" w:rsidRPr="00DF6875" w:rsidRDefault="00DF6875" w:rsidP="00DF6875">
            <w:pPr>
              <w:ind w:left="127" w:right="126"/>
              <w:jc w:val="center"/>
            </w:pPr>
            <w:r w:rsidRPr="00DF6875">
              <w:t>0,8</w:t>
            </w:r>
          </w:p>
        </w:tc>
        <w:tc>
          <w:tcPr>
            <w:tcW w:w="1085" w:type="dxa"/>
            <w:hideMark/>
          </w:tcPr>
          <w:p w:rsidR="00DF6875" w:rsidRPr="00DF6875" w:rsidRDefault="00DF6875" w:rsidP="00DF6875">
            <w:pPr>
              <w:ind w:left="127" w:right="126"/>
              <w:jc w:val="center"/>
            </w:pPr>
            <w:r w:rsidRPr="00DF6875">
              <w:t>0,75</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19.</w:t>
            </w:r>
          </w:p>
        </w:tc>
        <w:tc>
          <w:tcPr>
            <w:tcW w:w="3119" w:type="dxa"/>
            <w:hideMark/>
          </w:tcPr>
          <w:p w:rsidR="00DF6875" w:rsidRPr="00DF6875" w:rsidRDefault="00DF6875" w:rsidP="00DF6875">
            <w:pPr>
              <w:ind w:left="39"/>
            </w:pPr>
            <w:r w:rsidRPr="00DF6875">
              <w:t>Парикмахерские</w:t>
            </w:r>
          </w:p>
        </w:tc>
        <w:tc>
          <w:tcPr>
            <w:tcW w:w="1559" w:type="dxa"/>
            <w:hideMark/>
          </w:tcPr>
          <w:p w:rsidR="00DF6875" w:rsidRPr="00DF6875" w:rsidRDefault="00DF6875" w:rsidP="00DF6875">
            <w:pPr>
              <w:widowControl w:val="0"/>
              <w:autoSpaceDE w:val="0"/>
              <w:autoSpaceDN w:val="0"/>
              <w:adjustRightInd w:val="0"/>
              <w:jc w:val="center"/>
            </w:pPr>
            <w:r w:rsidRPr="00DF6875">
              <w:t>кВт/рабочее место</w:t>
            </w:r>
          </w:p>
        </w:tc>
        <w:tc>
          <w:tcPr>
            <w:tcW w:w="1559" w:type="dxa"/>
            <w:hideMark/>
          </w:tcPr>
          <w:p w:rsidR="00DF6875" w:rsidRPr="00DF6875" w:rsidRDefault="00DF6875" w:rsidP="00DF6875">
            <w:pPr>
              <w:ind w:left="127" w:right="126"/>
              <w:jc w:val="center"/>
            </w:pPr>
            <w:r w:rsidRPr="00DF6875">
              <w:t>1,5</w:t>
            </w:r>
          </w:p>
        </w:tc>
        <w:tc>
          <w:tcPr>
            <w:tcW w:w="1701" w:type="dxa"/>
            <w:gridSpan w:val="2"/>
            <w:hideMark/>
          </w:tcPr>
          <w:p w:rsidR="00DF6875" w:rsidRPr="00DF6875" w:rsidRDefault="00DF6875" w:rsidP="00DF6875">
            <w:pPr>
              <w:ind w:left="127" w:right="126"/>
              <w:jc w:val="center"/>
            </w:pPr>
            <w:r w:rsidRPr="00DF6875">
              <w:t>0,97</w:t>
            </w:r>
          </w:p>
        </w:tc>
        <w:tc>
          <w:tcPr>
            <w:tcW w:w="1085" w:type="dxa"/>
            <w:hideMark/>
          </w:tcPr>
          <w:p w:rsidR="00DF6875" w:rsidRPr="00DF6875" w:rsidRDefault="00DF6875" w:rsidP="00DF6875">
            <w:pPr>
              <w:ind w:left="127" w:right="126"/>
              <w:jc w:val="center"/>
            </w:pPr>
            <w:r w:rsidRPr="00DF6875">
              <w:t>0,25</w:t>
            </w:r>
          </w:p>
        </w:tc>
      </w:tr>
      <w:tr w:rsidR="00DF6875" w:rsidRPr="00DF6875" w:rsidTr="00DF6875">
        <w:tc>
          <w:tcPr>
            <w:tcW w:w="9747" w:type="dxa"/>
            <w:gridSpan w:val="7"/>
            <w:hideMark/>
          </w:tcPr>
          <w:p w:rsidR="00DF6875" w:rsidRPr="00DF6875" w:rsidRDefault="00DF6875" w:rsidP="00DF6875">
            <w:pPr>
              <w:ind w:firstLine="851"/>
              <w:jc w:val="center"/>
            </w:pPr>
            <w:r w:rsidRPr="00DF6875">
              <w:t>V УЧРЕЖДЕНИЯ КУЛЬТУРЫ И ИСКУССТВА</w:t>
            </w:r>
          </w:p>
        </w:tc>
      </w:tr>
      <w:tr w:rsidR="00DF6875" w:rsidRPr="00DF6875" w:rsidTr="00DF6875">
        <w:tc>
          <w:tcPr>
            <w:tcW w:w="724" w:type="dxa"/>
            <w:hideMark/>
          </w:tcPr>
          <w:p w:rsidR="00DF6875" w:rsidRPr="00DF6875" w:rsidRDefault="00DF6875" w:rsidP="00DF6875">
            <w:pPr>
              <w:ind w:firstLine="851"/>
            </w:pPr>
            <w:r w:rsidRPr="00DF6875">
              <w:t> </w:t>
            </w:r>
          </w:p>
        </w:tc>
        <w:tc>
          <w:tcPr>
            <w:tcW w:w="3119" w:type="dxa"/>
            <w:hideMark/>
          </w:tcPr>
          <w:p w:rsidR="00DF6875" w:rsidRPr="00DF6875" w:rsidRDefault="00DF6875" w:rsidP="00DF6875">
            <w:pPr>
              <w:ind w:left="39"/>
            </w:pPr>
            <w:r w:rsidRPr="00DF6875">
              <w:t>Кинотеатры и киноконцертные залы:</w:t>
            </w:r>
          </w:p>
        </w:tc>
        <w:tc>
          <w:tcPr>
            <w:tcW w:w="1559" w:type="dxa"/>
            <w:hideMark/>
          </w:tcPr>
          <w:p w:rsidR="00DF6875" w:rsidRPr="00DF6875" w:rsidRDefault="00DF6875" w:rsidP="00DF6875">
            <w:pPr>
              <w:ind w:left="268" w:right="1042"/>
              <w:jc w:val="center"/>
            </w:pPr>
          </w:p>
        </w:tc>
        <w:tc>
          <w:tcPr>
            <w:tcW w:w="1559" w:type="dxa"/>
            <w:hideMark/>
          </w:tcPr>
          <w:p w:rsidR="00DF6875" w:rsidRPr="00DF6875" w:rsidRDefault="00DF6875" w:rsidP="00DF6875">
            <w:pPr>
              <w:ind w:left="127" w:right="126"/>
              <w:jc w:val="center"/>
            </w:pPr>
          </w:p>
        </w:tc>
        <w:tc>
          <w:tcPr>
            <w:tcW w:w="1701" w:type="dxa"/>
            <w:gridSpan w:val="2"/>
            <w:hideMark/>
          </w:tcPr>
          <w:p w:rsidR="00DF6875" w:rsidRPr="00DF6875" w:rsidRDefault="00DF6875" w:rsidP="00DF6875">
            <w:pPr>
              <w:ind w:left="127" w:right="126"/>
              <w:jc w:val="center"/>
            </w:pPr>
          </w:p>
        </w:tc>
        <w:tc>
          <w:tcPr>
            <w:tcW w:w="1085" w:type="dxa"/>
            <w:hideMark/>
          </w:tcPr>
          <w:p w:rsidR="00DF6875" w:rsidRPr="00DF6875" w:rsidRDefault="00DF6875" w:rsidP="00DF6875">
            <w:pPr>
              <w:ind w:left="127" w:right="126"/>
              <w:jc w:val="center"/>
            </w:pP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20.</w:t>
            </w:r>
          </w:p>
        </w:tc>
        <w:tc>
          <w:tcPr>
            <w:tcW w:w="3119" w:type="dxa"/>
            <w:hideMark/>
          </w:tcPr>
          <w:p w:rsidR="00DF6875" w:rsidRPr="00DF6875" w:rsidRDefault="00DF6875" w:rsidP="00DF6875">
            <w:pPr>
              <w:ind w:left="39"/>
            </w:pPr>
            <w:r w:rsidRPr="00DF6875">
              <w:t>- без кондиционирования воздуха</w:t>
            </w:r>
          </w:p>
        </w:tc>
        <w:tc>
          <w:tcPr>
            <w:tcW w:w="1559" w:type="dxa"/>
            <w:hideMark/>
          </w:tcPr>
          <w:p w:rsidR="00DF6875" w:rsidRPr="00DF6875" w:rsidRDefault="00DF6875" w:rsidP="00DF6875">
            <w:pPr>
              <w:jc w:val="center"/>
            </w:pPr>
            <w:r w:rsidRPr="00DF6875">
              <w:t>кВт/место</w:t>
            </w:r>
          </w:p>
        </w:tc>
        <w:tc>
          <w:tcPr>
            <w:tcW w:w="1559" w:type="dxa"/>
            <w:hideMark/>
          </w:tcPr>
          <w:p w:rsidR="00DF6875" w:rsidRPr="00DF6875" w:rsidRDefault="00DF6875" w:rsidP="00DF6875">
            <w:pPr>
              <w:ind w:left="127" w:right="126"/>
              <w:jc w:val="center"/>
            </w:pPr>
            <w:r w:rsidRPr="00DF6875">
              <w:t>0,12</w:t>
            </w:r>
          </w:p>
        </w:tc>
        <w:tc>
          <w:tcPr>
            <w:tcW w:w="1701" w:type="dxa"/>
            <w:gridSpan w:val="2"/>
            <w:hideMark/>
          </w:tcPr>
          <w:p w:rsidR="00DF6875" w:rsidRPr="00DF6875" w:rsidRDefault="00DF6875" w:rsidP="00DF6875">
            <w:pPr>
              <w:ind w:left="127" w:right="126"/>
              <w:jc w:val="center"/>
            </w:pPr>
            <w:r w:rsidRPr="00DF6875">
              <w:t>0,95</w:t>
            </w:r>
          </w:p>
        </w:tc>
        <w:tc>
          <w:tcPr>
            <w:tcW w:w="1085" w:type="dxa"/>
            <w:hideMark/>
          </w:tcPr>
          <w:p w:rsidR="00DF6875" w:rsidRPr="00DF6875" w:rsidRDefault="00DF6875" w:rsidP="00DF6875">
            <w:pPr>
              <w:ind w:left="127" w:right="126"/>
              <w:jc w:val="center"/>
            </w:pPr>
            <w:r w:rsidRPr="00DF6875">
              <w:t>0,33</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21.</w:t>
            </w:r>
          </w:p>
        </w:tc>
        <w:tc>
          <w:tcPr>
            <w:tcW w:w="3119" w:type="dxa"/>
            <w:hideMark/>
          </w:tcPr>
          <w:p w:rsidR="00DF6875" w:rsidRPr="00DF6875" w:rsidRDefault="00DF6875" w:rsidP="00DF6875">
            <w:pPr>
              <w:ind w:left="39"/>
            </w:pPr>
            <w:r w:rsidRPr="00DF6875">
              <w:t>- с кондиционированием воздуха</w:t>
            </w:r>
          </w:p>
        </w:tc>
        <w:tc>
          <w:tcPr>
            <w:tcW w:w="1559" w:type="dxa"/>
            <w:hideMark/>
          </w:tcPr>
          <w:p w:rsidR="00DF6875" w:rsidRPr="00DF6875" w:rsidRDefault="00DF6875" w:rsidP="00DF6875">
            <w:pPr>
              <w:jc w:val="center"/>
            </w:pPr>
            <w:r w:rsidRPr="00DF6875">
              <w:t>То же</w:t>
            </w:r>
          </w:p>
        </w:tc>
        <w:tc>
          <w:tcPr>
            <w:tcW w:w="1559" w:type="dxa"/>
            <w:hideMark/>
          </w:tcPr>
          <w:p w:rsidR="00DF6875" w:rsidRPr="00DF6875" w:rsidRDefault="00DF6875" w:rsidP="00DF6875">
            <w:pPr>
              <w:ind w:left="127" w:right="126"/>
              <w:jc w:val="center"/>
            </w:pPr>
            <w:r w:rsidRPr="00DF6875">
              <w:t>0,14</w:t>
            </w:r>
          </w:p>
        </w:tc>
        <w:tc>
          <w:tcPr>
            <w:tcW w:w="1701" w:type="dxa"/>
            <w:gridSpan w:val="2"/>
            <w:hideMark/>
          </w:tcPr>
          <w:p w:rsidR="00DF6875" w:rsidRPr="00DF6875" w:rsidRDefault="00DF6875" w:rsidP="00DF6875">
            <w:pPr>
              <w:ind w:left="127" w:right="126"/>
              <w:jc w:val="center"/>
            </w:pPr>
            <w:r w:rsidRPr="00DF6875">
              <w:t>0,92</w:t>
            </w:r>
          </w:p>
        </w:tc>
        <w:tc>
          <w:tcPr>
            <w:tcW w:w="1085" w:type="dxa"/>
            <w:hideMark/>
          </w:tcPr>
          <w:p w:rsidR="00DF6875" w:rsidRPr="00DF6875" w:rsidRDefault="00DF6875" w:rsidP="00DF6875">
            <w:pPr>
              <w:ind w:left="127" w:right="126"/>
              <w:jc w:val="center"/>
            </w:pPr>
            <w:r w:rsidRPr="00DF6875">
              <w:t>0,43</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22.</w:t>
            </w:r>
          </w:p>
        </w:tc>
        <w:tc>
          <w:tcPr>
            <w:tcW w:w="3119" w:type="dxa"/>
            <w:hideMark/>
          </w:tcPr>
          <w:p w:rsidR="00DF6875" w:rsidRPr="00DF6875" w:rsidRDefault="00DF6875" w:rsidP="00DF6875">
            <w:pPr>
              <w:ind w:left="39"/>
            </w:pPr>
            <w:r w:rsidRPr="00DF6875">
              <w:t>Клубы</w:t>
            </w:r>
          </w:p>
        </w:tc>
        <w:tc>
          <w:tcPr>
            <w:tcW w:w="1559" w:type="dxa"/>
            <w:hideMark/>
          </w:tcPr>
          <w:p w:rsidR="00DF6875" w:rsidRPr="00DF6875" w:rsidRDefault="00DF6875" w:rsidP="00DF6875">
            <w:pPr>
              <w:jc w:val="center"/>
            </w:pPr>
            <w:r w:rsidRPr="00DF6875">
              <w:t>кВт/место</w:t>
            </w:r>
          </w:p>
        </w:tc>
        <w:tc>
          <w:tcPr>
            <w:tcW w:w="1559" w:type="dxa"/>
            <w:hideMark/>
          </w:tcPr>
          <w:p w:rsidR="00DF6875" w:rsidRPr="00DF6875" w:rsidRDefault="00DF6875" w:rsidP="00DF6875">
            <w:pPr>
              <w:ind w:left="127" w:right="126"/>
              <w:jc w:val="center"/>
            </w:pPr>
            <w:r w:rsidRPr="00DF6875">
              <w:t>0,46</w:t>
            </w:r>
          </w:p>
        </w:tc>
        <w:tc>
          <w:tcPr>
            <w:tcW w:w="1701" w:type="dxa"/>
            <w:gridSpan w:val="2"/>
            <w:hideMark/>
          </w:tcPr>
          <w:p w:rsidR="00DF6875" w:rsidRPr="00DF6875" w:rsidRDefault="00DF6875" w:rsidP="00DF6875">
            <w:pPr>
              <w:ind w:left="127" w:right="126"/>
              <w:jc w:val="center"/>
            </w:pPr>
            <w:r w:rsidRPr="00DF6875">
              <w:t>0,92</w:t>
            </w:r>
          </w:p>
        </w:tc>
        <w:tc>
          <w:tcPr>
            <w:tcW w:w="1085" w:type="dxa"/>
            <w:hideMark/>
          </w:tcPr>
          <w:p w:rsidR="00DF6875" w:rsidRPr="00DF6875" w:rsidRDefault="00DF6875" w:rsidP="00DF6875">
            <w:pPr>
              <w:ind w:left="127" w:right="126"/>
              <w:jc w:val="center"/>
            </w:pPr>
            <w:r w:rsidRPr="00DF6875">
              <w:t>0,43</w:t>
            </w:r>
          </w:p>
        </w:tc>
      </w:tr>
      <w:tr w:rsidR="00DF6875" w:rsidRPr="00DF6875" w:rsidTr="00DF6875">
        <w:tc>
          <w:tcPr>
            <w:tcW w:w="9747" w:type="dxa"/>
            <w:gridSpan w:val="7"/>
            <w:hideMark/>
          </w:tcPr>
          <w:p w:rsidR="00DF6875" w:rsidRPr="00DF6875" w:rsidRDefault="00DF6875" w:rsidP="00DF6875">
            <w:pPr>
              <w:ind w:firstLine="851"/>
              <w:jc w:val="center"/>
            </w:pPr>
            <w:r w:rsidRPr="00DF6875">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23.</w:t>
            </w:r>
          </w:p>
        </w:tc>
        <w:tc>
          <w:tcPr>
            <w:tcW w:w="3119" w:type="dxa"/>
            <w:hideMark/>
          </w:tcPr>
          <w:p w:rsidR="00DF6875" w:rsidRPr="00DF6875" w:rsidRDefault="00DF6875" w:rsidP="00DF6875">
            <w:pPr>
              <w:ind w:left="39"/>
            </w:pPr>
            <w:r w:rsidRPr="00DF6875">
              <w:t>- без кондиционирования воздуха</w:t>
            </w:r>
          </w:p>
        </w:tc>
        <w:tc>
          <w:tcPr>
            <w:tcW w:w="1559" w:type="dxa"/>
            <w:hideMark/>
          </w:tcPr>
          <w:p w:rsidR="00DF6875" w:rsidRPr="00DF6875" w:rsidRDefault="00DF6875" w:rsidP="00DF6875">
            <w:pPr>
              <w:widowControl w:val="0"/>
              <w:autoSpaceDE w:val="0"/>
              <w:autoSpaceDN w:val="0"/>
              <w:adjustRightInd w:val="0"/>
              <w:ind w:left="127"/>
              <w:jc w:val="center"/>
            </w:pPr>
            <w:r w:rsidRPr="00DF6875">
              <w:t>кВт/м</w:t>
            </w:r>
            <w:proofErr w:type="gramStart"/>
            <w:r w:rsidRPr="00DF6875">
              <w:t>2</w:t>
            </w:r>
            <w:proofErr w:type="gramEnd"/>
            <w:r w:rsidRPr="00DF6875">
              <w:t xml:space="preserve"> общей площади</w:t>
            </w:r>
          </w:p>
        </w:tc>
        <w:tc>
          <w:tcPr>
            <w:tcW w:w="1559" w:type="dxa"/>
            <w:hideMark/>
          </w:tcPr>
          <w:p w:rsidR="00DF6875" w:rsidRPr="00DF6875" w:rsidRDefault="00DF6875" w:rsidP="00DF6875">
            <w:pPr>
              <w:ind w:left="127" w:right="126"/>
              <w:jc w:val="center"/>
            </w:pPr>
            <w:r w:rsidRPr="00DF6875">
              <w:t>0,043</w:t>
            </w:r>
          </w:p>
        </w:tc>
        <w:tc>
          <w:tcPr>
            <w:tcW w:w="1701" w:type="dxa"/>
            <w:gridSpan w:val="2"/>
            <w:hideMark/>
          </w:tcPr>
          <w:p w:rsidR="00DF6875" w:rsidRPr="00DF6875" w:rsidRDefault="00DF6875" w:rsidP="00DF6875">
            <w:pPr>
              <w:ind w:left="127" w:right="126"/>
              <w:jc w:val="center"/>
            </w:pPr>
            <w:r w:rsidRPr="00DF6875">
              <w:t>0,9</w:t>
            </w:r>
          </w:p>
        </w:tc>
        <w:tc>
          <w:tcPr>
            <w:tcW w:w="1085" w:type="dxa"/>
            <w:hideMark/>
          </w:tcPr>
          <w:p w:rsidR="00DF6875" w:rsidRPr="00DF6875" w:rsidRDefault="00DF6875" w:rsidP="00DF6875">
            <w:pPr>
              <w:ind w:left="127" w:right="126"/>
              <w:jc w:val="center"/>
            </w:pPr>
            <w:r w:rsidRPr="00DF6875">
              <w:t>0,48</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24.</w:t>
            </w:r>
          </w:p>
        </w:tc>
        <w:tc>
          <w:tcPr>
            <w:tcW w:w="3119" w:type="dxa"/>
            <w:hideMark/>
          </w:tcPr>
          <w:p w:rsidR="00DF6875" w:rsidRPr="00DF6875" w:rsidRDefault="00DF6875" w:rsidP="00DF6875">
            <w:pPr>
              <w:ind w:left="39"/>
            </w:pPr>
            <w:r w:rsidRPr="00DF6875">
              <w:t>- с кондиционированием воздуха</w:t>
            </w:r>
          </w:p>
        </w:tc>
        <w:tc>
          <w:tcPr>
            <w:tcW w:w="1559" w:type="dxa"/>
            <w:hideMark/>
          </w:tcPr>
          <w:p w:rsidR="00DF6875" w:rsidRPr="00DF6875" w:rsidRDefault="00DF6875" w:rsidP="00DF6875">
            <w:pPr>
              <w:jc w:val="center"/>
            </w:pPr>
            <w:r w:rsidRPr="00DF6875">
              <w:t>То же</w:t>
            </w:r>
          </w:p>
        </w:tc>
        <w:tc>
          <w:tcPr>
            <w:tcW w:w="1559" w:type="dxa"/>
            <w:hideMark/>
          </w:tcPr>
          <w:p w:rsidR="00DF6875" w:rsidRPr="00DF6875" w:rsidRDefault="00DF6875" w:rsidP="00DF6875">
            <w:pPr>
              <w:ind w:left="127" w:right="126"/>
              <w:jc w:val="center"/>
            </w:pPr>
            <w:r w:rsidRPr="00DF6875">
              <w:t>0,054</w:t>
            </w:r>
          </w:p>
        </w:tc>
        <w:tc>
          <w:tcPr>
            <w:tcW w:w="1701" w:type="dxa"/>
            <w:gridSpan w:val="2"/>
            <w:hideMark/>
          </w:tcPr>
          <w:p w:rsidR="00DF6875" w:rsidRPr="00DF6875" w:rsidRDefault="00DF6875" w:rsidP="00DF6875">
            <w:pPr>
              <w:ind w:left="127" w:right="126"/>
              <w:jc w:val="center"/>
            </w:pPr>
            <w:r w:rsidRPr="00DF6875">
              <w:t>0,87</w:t>
            </w:r>
          </w:p>
        </w:tc>
        <w:tc>
          <w:tcPr>
            <w:tcW w:w="1085" w:type="dxa"/>
            <w:hideMark/>
          </w:tcPr>
          <w:p w:rsidR="00DF6875" w:rsidRPr="00DF6875" w:rsidRDefault="00DF6875" w:rsidP="00DF6875">
            <w:pPr>
              <w:ind w:left="127" w:right="126"/>
              <w:jc w:val="center"/>
            </w:pPr>
            <w:r w:rsidRPr="00DF6875">
              <w:t>0,57</w:t>
            </w:r>
          </w:p>
        </w:tc>
      </w:tr>
      <w:tr w:rsidR="00DF6875" w:rsidRPr="00DF6875" w:rsidTr="00DF6875">
        <w:tc>
          <w:tcPr>
            <w:tcW w:w="3843" w:type="dxa"/>
            <w:gridSpan w:val="2"/>
            <w:hideMark/>
          </w:tcPr>
          <w:p w:rsidR="00DF6875" w:rsidRPr="00DF6875" w:rsidRDefault="00DF6875" w:rsidP="00DF6875">
            <w:pPr>
              <w:jc w:val="center"/>
            </w:pPr>
            <w:r w:rsidRPr="00DF6875">
              <w:t>VII УЧРЕЖДЕНИЯ ОЗДОРОВИТЕЛЬНЫЕ И ОТДЫХА</w:t>
            </w:r>
          </w:p>
        </w:tc>
        <w:tc>
          <w:tcPr>
            <w:tcW w:w="1559" w:type="dxa"/>
            <w:hideMark/>
          </w:tcPr>
          <w:p w:rsidR="00DF6875" w:rsidRPr="00DF6875" w:rsidRDefault="00DF6875" w:rsidP="00DF6875">
            <w:pPr>
              <w:jc w:val="center"/>
            </w:pPr>
          </w:p>
        </w:tc>
        <w:tc>
          <w:tcPr>
            <w:tcW w:w="1559" w:type="dxa"/>
            <w:hideMark/>
          </w:tcPr>
          <w:p w:rsidR="00DF6875" w:rsidRPr="00DF6875" w:rsidRDefault="00DF6875" w:rsidP="00DF6875">
            <w:pPr>
              <w:ind w:left="127" w:right="126"/>
              <w:jc w:val="center"/>
            </w:pPr>
          </w:p>
        </w:tc>
        <w:tc>
          <w:tcPr>
            <w:tcW w:w="1701" w:type="dxa"/>
            <w:gridSpan w:val="2"/>
            <w:hideMark/>
          </w:tcPr>
          <w:p w:rsidR="00DF6875" w:rsidRPr="00DF6875" w:rsidRDefault="00DF6875" w:rsidP="00DF6875">
            <w:pPr>
              <w:ind w:left="127" w:right="126"/>
              <w:jc w:val="center"/>
            </w:pPr>
          </w:p>
        </w:tc>
        <w:tc>
          <w:tcPr>
            <w:tcW w:w="1085" w:type="dxa"/>
            <w:hideMark/>
          </w:tcPr>
          <w:p w:rsidR="00DF6875" w:rsidRPr="00DF6875" w:rsidRDefault="00DF6875" w:rsidP="00DF6875">
            <w:pPr>
              <w:ind w:left="127" w:right="126"/>
              <w:jc w:val="center"/>
            </w:pP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25.</w:t>
            </w:r>
          </w:p>
        </w:tc>
        <w:tc>
          <w:tcPr>
            <w:tcW w:w="3119" w:type="dxa"/>
            <w:hideMark/>
          </w:tcPr>
          <w:p w:rsidR="00DF6875" w:rsidRPr="00DF6875" w:rsidRDefault="00DF6875" w:rsidP="00DF6875">
            <w:pPr>
              <w:ind w:left="39"/>
            </w:pPr>
            <w:r w:rsidRPr="00DF6875">
              <w:t>Дома отдыха и пансионаты без кондиционирования воздуха</w:t>
            </w:r>
          </w:p>
        </w:tc>
        <w:tc>
          <w:tcPr>
            <w:tcW w:w="1559" w:type="dxa"/>
            <w:hideMark/>
          </w:tcPr>
          <w:p w:rsidR="00DF6875" w:rsidRPr="00DF6875" w:rsidRDefault="00DF6875" w:rsidP="00DF6875">
            <w:pPr>
              <w:jc w:val="center"/>
            </w:pPr>
            <w:r w:rsidRPr="00DF6875">
              <w:t>кВт/место</w:t>
            </w:r>
          </w:p>
        </w:tc>
        <w:tc>
          <w:tcPr>
            <w:tcW w:w="1559" w:type="dxa"/>
            <w:hideMark/>
          </w:tcPr>
          <w:p w:rsidR="00DF6875" w:rsidRPr="00DF6875" w:rsidRDefault="00DF6875" w:rsidP="00DF6875">
            <w:pPr>
              <w:ind w:left="127" w:right="126"/>
              <w:jc w:val="center"/>
            </w:pPr>
            <w:r w:rsidRPr="00DF6875">
              <w:t>0,36</w:t>
            </w:r>
          </w:p>
        </w:tc>
        <w:tc>
          <w:tcPr>
            <w:tcW w:w="1701" w:type="dxa"/>
            <w:gridSpan w:val="2"/>
            <w:hideMark/>
          </w:tcPr>
          <w:p w:rsidR="00DF6875" w:rsidRPr="00DF6875" w:rsidRDefault="00DF6875" w:rsidP="00DF6875">
            <w:pPr>
              <w:ind w:left="127" w:right="126"/>
              <w:jc w:val="center"/>
            </w:pPr>
            <w:r w:rsidRPr="00DF6875">
              <w:t>0,92</w:t>
            </w:r>
          </w:p>
        </w:tc>
        <w:tc>
          <w:tcPr>
            <w:tcW w:w="1085" w:type="dxa"/>
            <w:hideMark/>
          </w:tcPr>
          <w:p w:rsidR="00DF6875" w:rsidRPr="00DF6875" w:rsidRDefault="00DF6875" w:rsidP="00DF6875">
            <w:pPr>
              <w:ind w:left="127" w:right="126"/>
              <w:jc w:val="center"/>
            </w:pPr>
            <w:r w:rsidRPr="00DF6875">
              <w:t>0,43</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t>26.</w:t>
            </w:r>
          </w:p>
        </w:tc>
        <w:tc>
          <w:tcPr>
            <w:tcW w:w="3119" w:type="dxa"/>
            <w:hideMark/>
          </w:tcPr>
          <w:p w:rsidR="00DF6875" w:rsidRPr="00DF6875" w:rsidRDefault="00DF6875" w:rsidP="00DF6875">
            <w:pPr>
              <w:ind w:left="39"/>
            </w:pPr>
            <w:r w:rsidRPr="00DF6875">
              <w:t>Детские лагеря</w:t>
            </w:r>
          </w:p>
        </w:tc>
        <w:tc>
          <w:tcPr>
            <w:tcW w:w="1559" w:type="dxa"/>
            <w:hideMark/>
          </w:tcPr>
          <w:p w:rsidR="00DF6875" w:rsidRPr="00DF6875" w:rsidRDefault="00DF6875" w:rsidP="00DF6875">
            <w:pPr>
              <w:widowControl w:val="0"/>
              <w:autoSpaceDE w:val="0"/>
              <w:autoSpaceDN w:val="0"/>
              <w:adjustRightInd w:val="0"/>
              <w:jc w:val="center"/>
            </w:pPr>
            <w:r w:rsidRPr="00DF6875">
              <w:t>кВт/м</w:t>
            </w:r>
            <w:proofErr w:type="gramStart"/>
            <w:r w:rsidRPr="00DF6875">
              <w:t>2</w:t>
            </w:r>
            <w:proofErr w:type="gramEnd"/>
            <w:r w:rsidRPr="00DF6875">
              <w:t xml:space="preserve"> жилых помещений</w:t>
            </w:r>
          </w:p>
        </w:tc>
        <w:tc>
          <w:tcPr>
            <w:tcW w:w="1559" w:type="dxa"/>
            <w:hideMark/>
          </w:tcPr>
          <w:p w:rsidR="00DF6875" w:rsidRPr="00DF6875" w:rsidRDefault="00DF6875" w:rsidP="00DF6875">
            <w:pPr>
              <w:ind w:left="127" w:right="126"/>
              <w:jc w:val="center"/>
            </w:pPr>
            <w:r w:rsidRPr="00DF6875">
              <w:t>0,023</w:t>
            </w:r>
          </w:p>
        </w:tc>
        <w:tc>
          <w:tcPr>
            <w:tcW w:w="1701" w:type="dxa"/>
            <w:gridSpan w:val="2"/>
            <w:hideMark/>
          </w:tcPr>
          <w:p w:rsidR="00DF6875" w:rsidRPr="00DF6875" w:rsidRDefault="00DF6875" w:rsidP="00DF6875">
            <w:pPr>
              <w:ind w:left="127" w:right="126"/>
              <w:jc w:val="center"/>
            </w:pPr>
            <w:r w:rsidRPr="00DF6875">
              <w:t>0,92</w:t>
            </w:r>
          </w:p>
        </w:tc>
        <w:tc>
          <w:tcPr>
            <w:tcW w:w="1085" w:type="dxa"/>
            <w:hideMark/>
          </w:tcPr>
          <w:p w:rsidR="00DF6875" w:rsidRPr="00DF6875" w:rsidRDefault="00DF6875" w:rsidP="00DF6875">
            <w:pPr>
              <w:ind w:left="127" w:right="126"/>
              <w:jc w:val="center"/>
            </w:pPr>
            <w:r w:rsidRPr="00DF6875">
              <w:t>0,43</w:t>
            </w:r>
          </w:p>
        </w:tc>
      </w:tr>
      <w:tr w:rsidR="00DF6875" w:rsidRPr="00DF6875" w:rsidTr="00DF6875">
        <w:tc>
          <w:tcPr>
            <w:tcW w:w="9747" w:type="dxa"/>
            <w:gridSpan w:val="7"/>
            <w:hideMark/>
          </w:tcPr>
          <w:p w:rsidR="00DF6875" w:rsidRPr="00DF6875" w:rsidRDefault="00DF6875" w:rsidP="00DF6875">
            <w:pPr>
              <w:ind w:firstLine="851"/>
              <w:jc w:val="center"/>
            </w:pPr>
            <w:r w:rsidRPr="00DF6875">
              <w:t>VIII УЧРЕЖДЕНИЯ ЖИЛИЩНО-КОММУНАЛЬНОГО ХОЗЯЙСТВА</w:t>
            </w:r>
          </w:p>
        </w:tc>
      </w:tr>
      <w:tr w:rsidR="00DF6875" w:rsidRPr="00DF6875" w:rsidTr="00DF6875">
        <w:tc>
          <w:tcPr>
            <w:tcW w:w="724" w:type="dxa"/>
            <w:hideMark/>
          </w:tcPr>
          <w:p w:rsidR="00DF6875" w:rsidRPr="00DF6875" w:rsidRDefault="00DF6875" w:rsidP="00DF6875">
            <w:pPr>
              <w:ind w:firstLine="851"/>
            </w:pPr>
            <w:r w:rsidRPr="00DF6875">
              <w:t> </w:t>
            </w:r>
          </w:p>
        </w:tc>
        <w:tc>
          <w:tcPr>
            <w:tcW w:w="3119" w:type="dxa"/>
            <w:hideMark/>
          </w:tcPr>
          <w:p w:rsidR="00DF6875" w:rsidRPr="00DF6875" w:rsidRDefault="00DF6875" w:rsidP="00DF6875">
            <w:pPr>
              <w:ind w:left="39"/>
            </w:pPr>
            <w:r w:rsidRPr="00DF6875">
              <w:t>Гостиницы:</w:t>
            </w:r>
          </w:p>
        </w:tc>
        <w:tc>
          <w:tcPr>
            <w:tcW w:w="1559" w:type="dxa"/>
            <w:hideMark/>
          </w:tcPr>
          <w:p w:rsidR="00DF6875" w:rsidRPr="00DF6875" w:rsidRDefault="00DF6875" w:rsidP="00DF6875">
            <w:pPr>
              <w:ind w:left="268" w:right="1042"/>
              <w:jc w:val="center"/>
            </w:pPr>
          </w:p>
        </w:tc>
        <w:tc>
          <w:tcPr>
            <w:tcW w:w="1559" w:type="dxa"/>
            <w:hideMark/>
          </w:tcPr>
          <w:p w:rsidR="00DF6875" w:rsidRPr="00DF6875" w:rsidRDefault="00DF6875" w:rsidP="00DF6875">
            <w:pPr>
              <w:ind w:left="127" w:right="126"/>
              <w:jc w:val="center"/>
            </w:pPr>
          </w:p>
        </w:tc>
        <w:tc>
          <w:tcPr>
            <w:tcW w:w="1701" w:type="dxa"/>
            <w:gridSpan w:val="2"/>
            <w:hideMark/>
          </w:tcPr>
          <w:p w:rsidR="00DF6875" w:rsidRPr="00DF6875" w:rsidRDefault="00DF6875" w:rsidP="00DF6875">
            <w:pPr>
              <w:ind w:left="127" w:right="126"/>
              <w:jc w:val="center"/>
            </w:pPr>
          </w:p>
        </w:tc>
        <w:tc>
          <w:tcPr>
            <w:tcW w:w="1085" w:type="dxa"/>
            <w:hideMark/>
          </w:tcPr>
          <w:p w:rsidR="00DF6875" w:rsidRPr="00DF6875" w:rsidRDefault="00DF6875" w:rsidP="00DF6875">
            <w:pPr>
              <w:ind w:left="127" w:right="126"/>
              <w:jc w:val="center"/>
            </w:pPr>
          </w:p>
        </w:tc>
      </w:tr>
      <w:tr w:rsidR="00DF6875" w:rsidRPr="00DF6875" w:rsidTr="00DF6875">
        <w:trPr>
          <w:trHeight w:val="47"/>
        </w:trPr>
        <w:tc>
          <w:tcPr>
            <w:tcW w:w="724" w:type="dxa"/>
            <w:hideMark/>
          </w:tcPr>
          <w:p w:rsidR="00DF6875" w:rsidRPr="00DF6875" w:rsidRDefault="00DF6875" w:rsidP="00DF6875">
            <w:pPr>
              <w:widowControl w:val="0"/>
              <w:autoSpaceDE w:val="0"/>
              <w:autoSpaceDN w:val="0"/>
              <w:adjustRightInd w:val="0"/>
              <w:jc w:val="center"/>
            </w:pPr>
            <w:r w:rsidRPr="00DF6875">
              <w:t>27.</w:t>
            </w:r>
          </w:p>
        </w:tc>
        <w:tc>
          <w:tcPr>
            <w:tcW w:w="3119" w:type="dxa"/>
            <w:hideMark/>
          </w:tcPr>
          <w:p w:rsidR="00DF6875" w:rsidRPr="00DF6875" w:rsidRDefault="00DF6875" w:rsidP="00DF6875">
            <w:pPr>
              <w:ind w:left="39"/>
            </w:pPr>
            <w:r w:rsidRPr="00DF6875">
              <w:t>- без кондиционирования воздуха (без ресторанов)</w:t>
            </w:r>
          </w:p>
        </w:tc>
        <w:tc>
          <w:tcPr>
            <w:tcW w:w="1559" w:type="dxa"/>
            <w:hideMark/>
          </w:tcPr>
          <w:p w:rsidR="00DF6875" w:rsidRPr="00DF6875" w:rsidRDefault="00DF6875" w:rsidP="00DF6875">
            <w:pPr>
              <w:jc w:val="center"/>
            </w:pPr>
            <w:r w:rsidRPr="00DF6875">
              <w:t>кВт/место</w:t>
            </w:r>
          </w:p>
        </w:tc>
        <w:tc>
          <w:tcPr>
            <w:tcW w:w="1559" w:type="dxa"/>
            <w:hideMark/>
          </w:tcPr>
          <w:p w:rsidR="00DF6875" w:rsidRPr="00DF6875" w:rsidRDefault="00DF6875" w:rsidP="00DF6875">
            <w:pPr>
              <w:ind w:left="127" w:right="126"/>
              <w:jc w:val="center"/>
            </w:pPr>
            <w:r w:rsidRPr="00DF6875">
              <w:t>0,34</w:t>
            </w:r>
          </w:p>
        </w:tc>
        <w:tc>
          <w:tcPr>
            <w:tcW w:w="1701" w:type="dxa"/>
            <w:gridSpan w:val="2"/>
            <w:hideMark/>
          </w:tcPr>
          <w:p w:rsidR="00DF6875" w:rsidRPr="00DF6875" w:rsidRDefault="00DF6875" w:rsidP="00DF6875">
            <w:pPr>
              <w:ind w:left="127" w:right="126"/>
              <w:jc w:val="center"/>
            </w:pPr>
            <w:r w:rsidRPr="00DF6875">
              <w:t>0,9</w:t>
            </w:r>
          </w:p>
        </w:tc>
        <w:tc>
          <w:tcPr>
            <w:tcW w:w="1085" w:type="dxa"/>
            <w:hideMark/>
          </w:tcPr>
          <w:p w:rsidR="00DF6875" w:rsidRPr="00DF6875" w:rsidRDefault="00DF6875" w:rsidP="00DF6875">
            <w:pPr>
              <w:ind w:left="127" w:right="126"/>
              <w:jc w:val="center"/>
            </w:pPr>
            <w:r w:rsidRPr="00DF6875">
              <w:t>0,48</w:t>
            </w:r>
          </w:p>
        </w:tc>
      </w:tr>
      <w:tr w:rsidR="00DF6875" w:rsidRPr="00DF6875" w:rsidTr="00DF6875">
        <w:tc>
          <w:tcPr>
            <w:tcW w:w="724" w:type="dxa"/>
            <w:hideMark/>
          </w:tcPr>
          <w:p w:rsidR="00DF6875" w:rsidRPr="00DF6875" w:rsidRDefault="00DF6875" w:rsidP="00DF6875">
            <w:pPr>
              <w:widowControl w:val="0"/>
              <w:autoSpaceDE w:val="0"/>
              <w:autoSpaceDN w:val="0"/>
              <w:adjustRightInd w:val="0"/>
              <w:jc w:val="center"/>
            </w:pPr>
            <w:r w:rsidRPr="00DF6875">
              <w:lastRenderedPageBreak/>
              <w:t>28.</w:t>
            </w:r>
          </w:p>
        </w:tc>
        <w:tc>
          <w:tcPr>
            <w:tcW w:w="3119" w:type="dxa"/>
            <w:hideMark/>
          </w:tcPr>
          <w:p w:rsidR="00DF6875" w:rsidRPr="00DF6875" w:rsidRDefault="00DF6875" w:rsidP="00DF6875">
            <w:pPr>
              <w:ind w:left="39"/>
            </w:pPr>
            <w:r w:rsidRPr="00DF6875">
              <w:t>- с кондиционированием воздуха</w:t>
            </w:r>
          </w:p>
        </w:tc>
        <w:tc>
          <w:tcPr>
            <w:tcW w:w="1559" w:type="dxa"/>
            <w:hideMark/>
          </w:tcPr>
          <w:p w:rsidR="00DF6875" w:rsidRPr="00DF6875" w:rsidRDefault="00DF6875" w:rsidP="00DF6875">
            <w:pPr>
              <w:jc w:val="center"/>
            </w:pPr>
            <w:r w:rsidRPr="00DF6875">
              <w:t>То же</w:t>
            </w:r>
          </w:p>
        </w:tc>
        <w:tc>
          <w:tcPr>
            <w:tcW w:w="1559" w:type="dxa"/>
            <w:hideMark/>
          </w:tcPr>
          <w:p w:rsidR="00DF6875" w:rsidRPr="00DF6875" w:rsidRDefault="00DF6875" w:rsidP="00DF6875">
            <w:pPr>
              <w:ind w:left="127" w:right="126"/>
              <w:jc w:val="center"/>
            </w:pPr>
            <w:r w:rsidRPr="00DF6875">
              <w:t>0,46</w:t>
            </w:r>
          </w:p>
        </w:tc>
        <w:tc>
          <w:tcPr>
            <w:tcW w:w="1701" w:type="dxa"/>
            <w:gridSpan w:val="2"/>
            <w:hideMark/>
          </w:tcPr>
          <w:p w:rsidR="00DF6875" w:rsidRPr="00DF6875" w:rsidRDefault="00DF6875" w:rsidP="00DF6875">
            <w:pPr>
              <w:ind w:left="127" w:right="126"/>
              <w:jc w:val="center"/>
            </w:pPr>
            <w:r w:rsidRPr="00DF6875">
              <w:t>0,85</w:t>
            </w:r>
          </w:p>
        </w:tc>
        <w:tc>
          <w:tcPr>
            <w:tcW w:w="1085" w:type="dxa"/>
            <w:hideMark/>
          </w:tcPr>
          <w:p w:rsidR="00DF6875" w:rsidRPr="00DF6875" w:rsidRDefault="00DF6875" w:rsidP="00DF6875">
            <w:pPr>
              <w:ind w:left="127" w:right="126"/>
              <w:jc w:val="center"/>
            </w:pPr>
            <w:r w:rsidRPr="00DF6875">
              <w:t>0,62</w:t>
            </w:r>
          </w:p>
        </w:tc>
      </w:tr>
    </w:tbl>
    <w:p w:rsidR="00DF6875" w:rsidRPr="00DF6875" w:rsidRDefault="00DF6875" w:rsidP="00DF6875">
      <w:pPr>
        <w:shd w:val="clear" w:color="auto" w:fill="FFFFFF"/>
        <w:spacing w:before="240"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r w:rsidRPr="00DF6875">
        <w:rPr>
          <w:rFonts w:ascii="Times New Roman" w:eastAsia="Times New Roman" w:hAnsi="Times New Roman" w:cs="Times New Roman"/>
          <w:bCs/>
          <w:lang w:eastAsia="ru-RU"/>
        </w:rPr>
        <w:t>Примечания:</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1. В удельной нагрузке </w:t>
      </w:r>
      <w:proofErr w:type="spellStart"/>
      <w:r w:rsidRPr="00DF6875">
        <w:rPr>
          <w:rFonts w:ascii="Calibri" w:eastAsia="Calibri" w:hAnsi="Calibri" w:cs="Times New Roman"/>
        </w:rPr>
        <w:fldChar w:fldCharType="begin"/>
      </w:r>
      <w:r w:rsidRPr="00DF6875">
        <w:rPr>
          <w:rFonts w:ascii="Calibri" w:eastAsia="Calibri" w:hAnsi="Calibri" w:cs="Times New Roman"/>
        </w:rPr>
        <w:instrText xml:space="preserve"> HYPERLINK "https://internet.garant.ru/" \l "/document/199459/entry/21105" </w:instrText>
      </w:r>
      <w:r w:rsidRPr="00DF6875">
        <w:rPr>
          <w:rFonts w:ascii="Calibri" w:eastAsia="Calibri" w:hAnsi="Calibri" w:cs="Times New Roman"/>
        </w:rPr>
        <w:fldChar w:fldCharType="separate"/>
      </w:r>
      <w:r w:rsidRPr="00DF6875">
        <w:rPr>
          <w:rFonts w:ascii="Times New Roman" w:eastAsia="Times New Roman" w:hAnsi="Times New Roman" w:cs="Times New Roman"/>
          <w:lang w:eastAsia="ru-RU"/>
        </w:rPr>
        <w:t>п.п</w:t>
      </w:r>
      <w:proofErr w:type="spellEnd"/>
      <w:r w:rsidRPr="00DF6875">
        <w:rPr>
          <w:rFonts w:ascii="Times New Roman" w:eastAsia="Times New Roman" w:hAnsi="Times New Roman" w:cs="Times New Roman"/>
          <w:lang w:eastAsia="ru-RU"/>
        </w:rPr>
        <w:t>. 5</w:t>
      </w:r>
      <w:r w:rsidRPr="00DF6875">
        <w:rPr>
          <w:rFonts w:ascii="Times New Roman" w:eastAsia="Times New Roman" w:hAnsi="Times New Roman" w:cs="Times New Roman"/>
          <w:lang w:eastAsia="ru-RU"/>
        </w:rPr>
        <w:fldChar w:fldCharType="end"/>
      </w:r>
      <w:r w:rsidRPr="00DF6875">
        <w:rPr>
          <w:rFonts w:ascii="Times New Roman" w:eastAsia="Times New Roman" w:hAnsi="Times New Roman" w:cs="Times New Roman"/>
          <w:lang w:eastAsia="ru-RU"/>
        </w:rPr>
        <w:t>, </w:t>
      </w:r>
      <w:hyperlink r:id="rId123" w:anchor="/document/199459/entry/21106" w:history="1">
        <w:r w:rsidRPr="00DF6875">
          <w:rPr>
            <w:rFonts w:ascii="Times New Roman" w:eastAsia="Times New Roman" w:hAnsi="Times New Roman" w:cs="Times New Roman"/>
            <w:lang w:eastAsia="ru-RU"/>
          </w:rPr>
          <w:t>6</w:t>
        </w:r>
      </w:hyperlink>
      <w:r w:rsidRPr="00DF6875">
        <w:rPr>
          <w:rFonts w:ascii="Times New Roman" w:eastAsia="Times New Roman" w:hAnsi="Times New Roman" w:cs="Times New Roman"/>
          <w:lang w:eastAsia="ru-RU"/>
        </w:rPr>
        <w:t> нагрузка бассейнов и спортзалов не учтена.</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2. Удельная нагрузка </w:t>
      </w:r>
      <w:proofErr w:type="spellStart"/>
      <w:r w:rsidRPr="00DF6875">
        <w:rPr>
          <w:rFonts w:ascii="Calibri" w:eastAsia="Calibri" w:hAnsi="Calibri" w:cs="Times New Roman"/>
        </w:rPr>
        <w:fldChar w:fldCharType="begin"/>
      </w:r>
      <w:r w:rsidRPr="00DF6875">
        <w:rPr>
          <w:rFonts w:ascii="Calibri" w:eastAsia="Calibri" w:hAnsi="Calibri" w:cs="Times New Roman"/>
        </w:rPr>
        <w:instrText xml:space="preserve"> HYPERLINK "https://internet.garant.ru/" \l "/document/199459/entry/21111" </w:instrText>
      </w:r>
      <w:r w:rsidRPr="00DF6875">
        <w:rPr>
          <w:rFonts w:ascii="Calibri" w:eastAsia="Calibri" w:hAnsi="Calibri" w:cs="Times New Roman"/>
        </w:rPr>
        <w:fldChar w:fldCharType="separate"/>
      </w:r>
      <w:r w:rsidRPr="00DF6875">
        <w:rPr>
          <w:rFonts w:ascii="Times New Roman" w:eastAsia="Times New Roman" w:hAnsi="Times New Roman" w:cs="Times New Roman"/>
          <w:lang w:eastAsia="ru-RU"/>
        </w:rPr>
        <w:t>п.п</w:t>
      </w:r>
      <w:proofErr w:type="spellEnd"/>
      <w:r w:rsidRPr="00DF6875">
        <w:rPr>
          <w:rFonts w:ascii="Times New Roman" w:eastAsia="Times New Roman" w:hAnsi="Times New Roman" w:cs="Times New Roman"/>
          <w:lang w:eastAsia="ru-RU"/>
        </w:rPr>
        <w:t>. 11-17</w:t>
      </w:r>
      <w:r w:rsidRPr="00DF6875">
        <w:rPr>
          <w:rFonts w:ascii="Times New Roman" w:eastAsia="Times New Roman" w:hAnsi="Times New Roman" w:cs="Times New Roman"/>
          <w:lang w:eastAsia="ru-RU"/>
        </w:rPr>
        <w:fldChar w:fldCharType="end"/>
      </w:r>
      <w:r w:rsidRPr="00DF6875">
        <w:rPr>
          <w:rFonts w:ascii="Times New Roman" w:eastAsia="Times New Roman" w:hAnsi="Times New Roman" w:cs="Times New Roman"/>
          <w:lang w:eastAsia="ru-RU"/>
        </w:rPr>
        <w:t> не зависит от наличия кондиционеров.</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3. В удельной нагрузке </w:t>
      </w:r>
      <w:proofErr w:type="spellStart"/>
      <w:r w:rsidRPr="00DF6875">
        <w:rPr>
          <w:rFonts w:ascii="Calibri" w:eastAsia="Calibri" w:hAnsi="Calibri" w:cs="Times New Roman"/>
        </w:rPr>
        <w:fldChar w:fldCharType="begin"/>
      </w:r>
      <w:r w:rsidRPr="00DF6875">
        <w:rPr>
          <w:rFonts w:ascii="Calibri" w:eastAsia="Calibri" w:hAnsi="Calibri" w:cs="Times New Roman"/>
        </w:rPr>
        <w:instrText xml:space="preserve"> HYPERLINK "https://internet.garant.ru/" \l "/document/199459/entry/21123" </w:instrText>
      </w:r>
      <w:r w:rsidRPr="00DF6875">
        <w:rPr>
          <w:rFonts w:ascii="Calibri" w:eastAsia="Calibri" w:hAnsi="Calibri" w:cs="Times New Roman"/>
        </w:rPr>
        <w:fldChar w:fldCharType="separate"/>
      </w:r>
      <w:r w:rsidRPr="00DF6875">
        <w:rPr>
          <w:rFonts w:ascii="Times New Roman" w:eastAsia="Times New Roman" w:hAnsi="Times New Roman" w:cs="Times New Roman"/>
          <w:lang w:eastAsia="ru-RU"/>
        </w:rPr>
        <w:t>п.п</w:t>
      </w:r>
      <w:proofErr w:type="spellEnd"/>
      <w:r w:rsidRPr="00DF6875">
        <w:rPr>
          <w:rFonts w:ascii="Times New Roman" w:eastAsia="Times New Roman" w:hAnsi="Times New Roman" w:cs="Times New Roman"/>
          <w:lang w:eastAsia="ru-RU"/>
        </w:rPr>
        <w:t>. 23-26</w:t>
      </w:r>
      <w:r w:rsidRPr="00DF6875">
        <w:rPr>
          <w:rFonts w:ascii="Times New Roman" w:eastAsia="Times New Roman" w:hAnsi="Times New Roman" w:cs="Times New Roman"/>
          <w:lang w:eastAsia="ru-RU"/>
        </w:rPr>
        <w:fldChar w:fldCharType="end"/>
      </w:r>
      <w:r w:rsidRPr="00DF6875">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4. Удельную нагрузку ресторанов при гостиницах </w:t>
      </w:r>
      <w:proofErr w:type="spellStart"/>
      <w:r w:rsidRPr="00DF6875">
        <w:rPr>
          <w:rFonts w:ascii="Calibri" w:eastAsia="Calibri" w:hAnsi="Calibri" w:cs="Times New Roman"/>
        </w:rPr>
        <w:fldChar w:fldCharType="begin"/>
      </w:r>
      <w:r w:rsidRPr="00DF6875">
        <w:rPr>
          <w:rFonts w:ascii="Calibri" w:eastAsia="Calibri" w:hAnsi="Calibri" w:cs="Times New Roman"/>
        </w:rPr>
        <w:instrText xml:space="preserve"> HYPERLINK "https://internet.garant.ru/" \l "/document/199459/entry/21127" </w:instrText>
      </w:r>
      <w:r w:rsidRPr="00DF6875">
        <w:rPr>
          <w:rFonts w:ascii="Calibri" w:eastAsia="Calibri" w:hAnsi="Calibri" w:cs="Times New Roman"/>
        </w:rPr>
        <w:fldChar w:fldCharType="separate"/>
      </w:r>
      <w:r w:rsidRPr="00DF6875">
        <w:rPr>
          <w:rFonts w:ascii="Times New Roman" w:eastAsia="Times New Roman" w:hAnsi="Times New Roman" w:cs="Times New Roman"/>
          <w:lang w:eastAsia="ru-RU"/>
        </w:rPr>
        <w:t>п.п</w:t>
      </w:r>
      <w:proofErr w:type="spellEnd"/>
      <w:r w:rsidRPr="00DF6875">
        <w:rPr>
          <w:rFonts w:ascii="Times New Roman" w:eastAsia="Times New Roman" w:hAnsi="Times New Roman" w:cs="Times New Roman"/>
          <w:lang w:eastAsia="ru-RU"/>
        </w:rPr>
        <w:t>. 27</w:t>
      </w:r>
      <w:r w:rsidRPr="00DF6875">
        <w:rPr>
          <w:rFonts w:ascii="Times New Roman" w:eastAsia="Times New Roman" w:hAnsi="Times New Roman" w:cs="Times New Roman"/>
          <w:lang w:eastAsia="ru-RU"/>
        </w:rPr>
        <w:fldChar w:fldCharType="end"/>
      </w:r>
      <w:r w:rsidRPr="00DF6875">
        <w:rPr>
          <w:rFonts w:ascii="Times New Roman" w:eastAsia="Times New Roman" w:hAnsi="Times New Roman" w:cs="Times New Roman"/>
          <w:lang w:eastAsia="ru-RU"/>
        </w:rPr>
        <w:t>, </w:t>
      </w:r>
      <w:hyperlink r:id="rId124" w:anchor="/document/199459/entry/21128" w:history="1">
        <w:r w:rsidRPr="00DF6875">
          <w:rPr>
            <w:rFonts w:ascii="Times New Roman" w:eastAsia="Times New Roman" w:hAnsi="Times New Roman" w:cs="Times New Roman"/>
            <w:lang w:eastAsia="ru-RU"/>
          </w:rPr>
          <w:t>28</w:t>
        </w:r>
      </w:hyperlink>
      <w:r w:rsidRPr="00DF6875">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DF6875" w:rsidRPr="00DF6875" w:rsidRDefault="00DF6875" w:rsidP="00DF6875">
      <w:pPr>
        <w:shd w:val="clear" w:color="auto" w:fill="FFFFFF"/>
        <w:spacing w:after="24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25" w:anchor="/document/199459/entry/2" w:history="1">
        <w:r w:rsidRPr="00DF6875">
          <w:rPr>
            <w:rFonts w:ascii="Times New Roman" w:eastAsia="Times New Roman" w:hAnsi="Times New Roman" w:cs="Times New Roman"/>
            <w:lang w:eastAsia="ru-RU"/>
          </w:rPr>
          <w:t>табл. 2.2.1 Инструкции.</w:t>
        </w:r>
      </w:hyperlink>
    </w:p>
    <w:p w:rsidR="00DF6875" w:rsidRPr="00DF6875" w:rsidRDefault="00DF6875" w:rsidP="00DF6875">
      <w:pPr>
        <w:shd w:val="clear" w:color="auto" w:fill="FFFFFF"/>
        <w:spacing w:after="0" w:line="240" w:lineRule="auto"/>
        <w:jc w:val="center"/>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DF6875" w:rsidRPr="00DF6875" w:rsidRDefault="00DF6875" w:rsidP="00DF6875">
      <w:pPr>
        <w:shd w:val="clear" w:color="auto" w:fill="FFFFFF"/>
        <w:spacing w:after="0" w:line="240" w:lineRule="auto"/>
        <w:ind w:firstLine="851"/>
        <w:jc w:val="right"/>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Таблица </w:t>
      </w:r>
      <w:r>
        <w:rPr>
          <w:rFonts w:ascii="Times New Roman" w:eastAsia="Times New Roman" w:hAnsi="Times New Roman" w:cs="Times New Roman"/>
          <w:lang w:eastAsia="ru-RU"/>
        </w:rPr>
        <w:t>1</w:t>
      </w:r>
      <w:r w:rsidRPr="00DF6875">
        <w:rPr>
          <w:rFonts w:ascii="Times New Roman" w:eastAsia="Times New Roman" w:hAnsi="Times New Roman" w:cs="Times New Roman"/>
          <w:lang w:eastAsia="ru-RU"/>
        </w:rPr>
        <w:t>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DF6875" w:rsidRPr="00DF6875" w:rsidTr="00DF6875">
        <w:tc>
          <w:tcPr>
            <w:tcW w:w="639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42"/>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5"/>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Размер земельного участка, кв. м</w:t>
            </w:r>
          </w:p>
        </w:tc>
      </w:tr>
      <w:tr w:rsidR="00DF6875" w:rsidRPr="00DF6875" w:rsidTr="00DF6875">
        <w:tc>
          <w:tcPr>
            <w:tcW w:w="639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42"/>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DF6875">
              <w:rPr>
                <w:rFonts w:ascii="Times New Roman" w:eastAsia="Times New Roman" w:hAnsi="Times New Roman" w:cs="Times New Roman"/>
                <w:lang w:eastAsia="ru-RU"/>
              </w:rPr>
              <w:t>кВ</w:t>
            </w:r>
            <w:proofErr w:type="spellEnd"/>
            <w:r w:rsidRPr="00DF6875">
              <w:rPr>
                <w:rFonts w:ascii="Times New Roman" w:eastAsia="Times New Roman" w:hAnsi="Times New Roman" w:cs="Times New Roman"/>
                <w:lang w:eastAsia="ru-RU"/>
              </w:rPr>
              <w:t xml:space="preserve"> до 10 </w:t>
            </w:r>
            <w:proofErr w:type="spellStart"/>
            <w:r w:rsidRPr="00DF6875">
              <w:rPr>
                <w:rFonts w:ascii="Times New Roman" w:eastAsia="Times New Roman" w:hAnsi="Times New Roman" w:cs="Times New Roman"/>
                <w:lang w:eastAsia="ru-RU"/>
              </w:rPr>
              <w:t>кВ</w:t>
            </w:r>
            <w:proofErr w:type="spellEnd"/>
            <w:r w:rsidRPr="00DF6875">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не более 150</w:t>
            </w:r>
          </w:p>
        </w:tc>
      </w:tr>
      <w:tr w:rsidR="00DF6875" w:rsidRPr="00DF6875" w:rsidTr="00DF6875">
        <w:tc>
          <w:tcPr>
            <w:tcW w:w="6394"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left="142"/>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DF6875">
              <w:rPr>
                <w:rFonts w:ascii="Times New Roman" w:eastAsia="Times New Roman" w:hAnsi="Times New Roman" w:cs="Times New Roman"/>
                <w:lang w:eastAsia="ru-RU"/>
              </w:rPr>
              <w:t>кВ</w:t>
            </w:r>
            <w:proofErr w:type="spellEnd"/>
            <w:r w:rsidRPr="00DF6875">
              <w:rPr>
                <w:rFonts w:ascii="Times New Roman" w:eastAsia="Times New Roman" w:hAnsi="Times New Roman" w:cs="Times New Roman"/>
                <w:lang w:eastAsia="ru-RU"/>
              </w:rPr>
              <w:t xml:space="preserve"> до 35 </w:t>
            </w:r>
            <w:proofErr w:type="spellStart"/>
            <w:r w:rsidRPr="00DF6875">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DF6875" w:rsidRPr="00DF6875" w:rsidRDefault="00DF6875" w:rsidP="00DF6875">
            <w:pPr>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не более 5000</w:t>
            </w:r>
          </w:p>
        </w:tc>
      </w:tr>
    </w:tbl>
    <w:p w:rsidR="00DF6875" w:rsidRPr="00DF6875" w:rsidRDefault="00DF6875" w:rsidP="00DF6875">
      <w:pPr>
        <w:shd w:val="clear" w:color="auto" w:fill="FFFFFF"/>
        <w:spacing w:before="240"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 </w:t>
      </w:r>
      <w:r w:rsidRPr="00DF6875">
        <w:rPr>
          <w:rFonts w:ascii="Times New Roman" w:eastAsia="Times New Roman" w:hAnsi="Times New Roman" w:cs="Times New Roman"/>
          <w:bCs/>
          <w:lang w:eastAsia="ru-RU"/>
        </w:rPr>
        <w:t>Примечание:</w:t>
      </w:r>
      <w:r w:rsidRPr="00DF6875">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Федеральный закон от 26.03.2003 N 35-ФЗ "Об электроэнергетике";</w:t>
      </w:r>
    </w:p>
    <w:p w:rsidR="00DF6875" w:rsidRPr="00DF6875" w:rsidRDefault="00DF6875" w:rsidP="00DF6875">
      <w:pPr>
        <w:shd w:val="clear" w:color="auto" w:fill="FFFFFF"/>
        <w:spacing w:after="0" w:line="240" w:lineRule="auto"/>
        <w:ind w:firstLine="851"/>
        <w:jc w:val="both"/>
        <w:rPr>
          <w:rFonts w:ascii="Times New Roman" w:eastAsia="Times New Roman" w:hAnsi="Times New Roman" w:cs="Times New Roman"/>
          <w:lang w:eastAsia="ru-RU"/>
        </w:rPr>
      </w:pPr>
      <w:r w:rsidRPr="00DF6875">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B36B88" w:rsidRPr="00B36B88" w:rsidRDefault="00B36B88" w:rsidP="00B36B88">
      <w:pPr>
        <w:widowControl w:val="0"/>
        <w:autoSpaceDE w:val="0"/>
        <w:autoSpaceDN w:val="0"/>
        <w:spacing w:after="0" w:line="240" w:lineRule="auto"/>
        <w:jc w:val="both"/>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36B88">
        <w:rPr>
          <w:rFonts w:ascii="Times New Roman" w:eastAsia="Times New Roman" w:hAnsi="Times New Roman" w:cs="Times New Roman"/>
          <w:b/>
          <w:color w:val="0070C0"/>
          <w:lang w:eastAsia="ru-RU"/>
        </w:rPr>
        <w:t>1.2.</w:t>
      </w:r>
      <w:r w:rsidR="00673352">
        <w:rPr>
          <w:rFonts w:ascii="Times New Roman" w:eastAsia="Times New Roman" w:hAnsi="Times New Roman" w:cs="Times New Roman"/>
          <w:b/>
          <w:color w:val="0070C0"/>
          <w:lang w:eastAsia="ru-RU"/>
        </w:rPr>
        <w:t>1</w:t>
      </w:r>
      <w:r w:rsidR="002E7899">
        <w:rPr>
          <w:rFonts w:ascii="Times New Roman" w:eastAsia="Times New Roman" w:hAnsi="Times New Roman" w:cs="Times New Roman"/>
          <w:b/>
          <w:color w:val="0070C0"/>
          <w:lang w:eastAsia="ru-RU"/>
        </w:rPr>
        <w:t>5</w:t>
      </w:r>
      <w:r w:rsidRPr="00B36B88">
        <w:rPr>
          <w:rFonts w:ascii="Times New Roman" w:eastAsia="Times New Roman" w:hAnsi="Times New Roman" w:cs="Times New Roman"/>
          <w:b/>
          <w:color w:val="0070C0"/>
          <w:lang w:eastAsia="ru-RU"/>
        </w:rPr>
        <w:t>. В области газоснабжения</w:t>
      </w:r>
    </w:p>
    <w:p w:rsidR="00B36B88" w:rsidRPr="00B36B88" w:rsidRDefault="00B36B88" w:rsidP="00B36B88">
      <w:pPr>
        <w:widowControl w:val="0"/>
        <w:autoSpaceDE w:val="0"/>
        <w:autoSpaceDN w:val="0"/>
        <w:spacing w:after="0" w:line="240" w:lineRule="auto"/>
        <w:jc w:val="both"/>
        <w:rPr>
          <w:rFonts w:ascii="Times New Roman" w:eastAsia="Times New Roman" w:hAnsi="Times New Roman" w:cs="Times New Roman"/>
          <w:color w:val="0070C0"/>
          <w:lang w:eastAsia="ru-RU"/>
        </w:rPr>
      </w:pPr>
    </w:p>
    <w:p w:rsidR="00B36B88" w:rsidRPr="00B36B88" w:rsidRDefault="00B36B88" w:rsidP="00B36B88">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Таблица </w:t>
      </w:r>
      <w:r w:rsidR="00673352">
        <w:rPr>
          <w:rFonts w:ascii="Times New Roman" w:eastAsia="Times New Roman" w:hAnsi="Times New Roman" w:cs="Times New Roman"/>
          <w:lang w:eastAsia="ru-RU"/>
        </w:rPr>
        <w:t>1</w:t>
      </w:r>
      <w:r w:rsidR="002E7899">
        <w:rPr>
          <w:rFonts w:ascii="Times New Roman" w:eastAsia="Times New Roman" w:hAnsi="Times New Roman" w:cs="Times New Roman"/>
          <w:lang w:eastAsia="ru-RU"/>
        </w:rPr>
        <w:t>5</w:t>
      </w:r>
      <w:r w:rsidRPr="00B36B88">
        <w:rPr>
          <w:rFonts w:ascii="Times New Roman" w:eastAsia="Times New Roman" w:hAnsi="Times New Roman" w:cs="Times New Roman"/>
          <w:lang w:eastAsia="ru-RU"/>
        </w:rPr>
        <w:t xml:space="preserve">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газоснабжения</w:t>
      </w:r>
    </w:p>
    <w:p w:rsidR="00B36B88" w:rsidRPr="00B36B88" w:rsidRDefault="00B36B88" w:rsidP="00B36B88">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4"/>
        <w:gridCol w:w="3690"/>
        <w:gridCol w:w="3287"/>
      </w:tblGrid>
      <w:tr w:rsidR="00B36B88" w:rsidRPr="00B36B88" w:rsidTr="00B36B88">
        <w:trPr>
          <w:trHeight w:val="611"/>
        </w:trPr>
        <w:tc>
          <w:tcPr>
            <w:tcW w:w="2724" w:type="dxa"/>
            <w:vAlign w:val="center"/>
          </w:tcPr>
          <w:p w:rsidR="00B36B88" w:rsidRPr="00B36B88" w:rsidRDefault="00B36B88" w:rsidP="00B36B88">
            <w:pPr>
              <w:widowControl w:val="0"/>
              <w:autoSpaceDE w:val="0"/>
              <w:autoSpaceDN w:val="0"/>
              <w:spacing w:after="0" w:line="240" w:lineRule="auto"/>
              <w:jc w:val="center"/>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Наименование вида объекта</w:t>
            </w:r>
          </w:p>
        </w:tc>
        <w:tc>
          <w:tcPr>
            <w:tcW w:w="3690" w:type="dxa"/>
            <w:vAlign w:val="center"/>
          </w:tcPr>
          <w:p w:rsidR="00B36B88" w:rsidRPr="00B36B88" w:rsidRDefault="00B36B88" w:rsidP="00B36B88">
            <w:pPr>
              <w:widowControl w:val="0"/>
              <w:autoSpaceDE w:val="0"/>
              <w:autoSpaceDN w:val="0"/>
              <w:spacing w:after="0" w:line="240" w:lineRule="auto"/>
              <w:jc w:val="center"/>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3287" w:type="dxa"/>
            <w:vAlign w:val="center"/>
          </w:tcPr>
          <w:p w:rsidR="00B36B88" w:rsidRPr="00B36B88" w:rsidRDefault="00B36B88" w:rsidP="00B36B88">
            <w:pPr>
              <w:widowControl w:val="0"/>
              <w:autoSpaceDE w:val="0"/>
              <w:autoSpaceDN w:val="0"/>
              <w:spacing w:after="0" w:line="240" w:lineRule="auto"/>
              <w:jc w:val="center"/>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Значение расчетного показателя</w:t>
            </w:r>
          </w:p>
        </w:tc>
      </w:tr>
      <w:tr w:rsidR="00B36B88" w:rsidRPr="00B36B88" w:rsidTr="00B36B88">
        <w:trPr>
          <w:trHeight w:val="804"/>
        </w:trPr>
        <w:tc>
          <w:tcPr>
            <w:tcW w:w="2724" w:type="dxa"/>
            <w:vMerge w:val="restart"/>
            <w:vAlign w:val="center"/>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Пункт редуцирования газа (ПРГ)</w:t>
            </w: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Резервуарная установка </w:t>
            </w:r>
            <w:proofErr w:type="gramStart"/>
            <w:r w:rsidRPr="00B36B88">
              <w:rPr>
                <w:rFonts w:ascii="Times New Roman" w:eastAsia="Times New Roman" w:hAnsi="Times New Roman" w:cs="Times New Roman"/>
                <w:lang w:eastAsia="ru-RU"/>
              </w:rPr>
              <w:t>сжиженных</w:t>
            </w:r>
            <w:proofErr w:type="gramEnd"/>
            <w:r w:rsidRPr="00B36B88">
              <w:rPr>
                <w:rFonts w:ascii="Times New Roman" w:eastAsia="Times New Roman" w:hAnsi="Times New Roman" w:cs="Times New Roman"/>
                <w:lang w:eastAsia="ru-RU"/>
              </w:rPr>
              <w:t xml:space="preserve"> </w:t>
            </w: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углеводородных газов (СУГ).</w:t>
            </w: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Газонаполнительный пункт (ГНП)</w:t>
            </w: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tc>
        <w:tc>
          <w:tcPr>
            <w:tcW w:w="3690" w:type="dxa"/>
            <w:vAlign w:val="center"/>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lastRenderedPageBreak/>
              <w:t>Удельный расход природного газа, куб. м на человека в месяц (</w:t>
            </w:r>
            <w:proofErr w:type="spellStart"/>
            <w:r w:rsidRPr="00B36B88">
              <w:rPr>
                <w:rFonts w:ascii="Times New Roman" w:eastAsia="Times New Roman" w:hAnsi="Times New Roman" w:cs="Times New Roman"/>
                <w:lang w:eastAsia="ru-RU"/>
              </w:rPr>
              <w:t>куб</w:t>
            </w:r>
            <w:proofErr w:type="gramStart"/>
            <w:r w:rsidRPr="00B36B88">
              <w:rPr>
                <w:rFonts w:ascii="Times New Roman" w:eastAsia="Times New Roman" w:hAnsi="Times New Roman" w:cs="Times New Roman"/>
                <w:lang w:eastAsia="ru-RU"/>
              </w:rPr>
              <w:t>.м</w:t>
            </w:r>
            <w:proofErr w:type="spellEnd"/>
            <w:proofErr w:type="gramEnd"/>
            <w:r w:rsidRPr="00B36B88">
              <w:rPr>
                <w:rFonts w:ascii="Times New Roman" w:eastAsia="Times New Roman" w:hAnsi="Times New Roman" w:cs="Times New Roman"/>
                <w:lang w:eastAsia="ru-RU"/>
              </w:rPr>
              <w:t xml:space="preserve"> на человека в год)</w:t>
            </w:r>
          </w:p>
        </w:tc>
        <w:tc>
          <w:tcPr>
            <w:tcW w:w="3287" w:type="dxa"/>
            <w:vAlign w:val="center"/>
          </w:tcPr>
          <w:p w:rsidR="00B36B88" w:rsidRPr="00B36B88" w:rsidRDefault="00B36B88" w:rsidP="00B36B88">
            <w:pPr>
              <w:spacing w:after="0" w:line="240" w:lineRule="auto"/>
              <w:rPr>
                <w:rFonts w:ascii="Times New Roman" w:eastAsia="Times New Roman" w:hAnsi="Times New Roman" w:cs="Times New Roman"/>
                <w:color w:val="000000"/>
              </w:rPr>
            </w:pPr>
            <w:r w:rsidRPr="00B36B88">
              <w:rPr>
                <w:rFonts w:ascii="Times New Roman" w:eastAsia="Times New Roman" w:hAnsi="Times New Roman" w:cs="Times New Roman"/>
                <w:color w:val="000000"/>
              </w:rPr>
              <w:t>СП 62.13330.2011* «Газораспределительные системы»</w:t>
            </w:r>
          </w:p>
        </w:tc>
      </w:tr>
      <w:tr w:rsidR="00B36B88" w:rsidRPr="00B36B88" w:rsidTr="00B36B88">
        <w:trPr>
          <w:trHeight w:val="786"/>
        </w:trPr>
        <w:tc>
          <w:tcPr>
            <w:tcW w:w="2724" w:type="dxa"/>
            <w:vMerge/>
          </w:tcPr>
          <w:p w:rsidR="00B36B88" w:rsidRPr="00B36B88" w:rsidRDefault="00B36B88" w:rsidP="00B36B88">
            <w:pPr>
              <w:spacing w:after="1" w:line="240" w:lineRule="auto"/>
              <w:rPr>
                <w:rFonts w:ascii="Times New Roman" w:eastAsia="Calibri" w:hAnsi="Times New Roman" w:cs="Times New Roman"/>
              </w:rPr>
            </w:pPr>
          </w:p>
        </w:tc>
        <w:tc>
          <w:tcPr>
            <w:tcW w:w="3690" w:type="dxa"/>
            <w:vAlign w:val="center"/>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Удельный расход сжиженного газа (кг</w:t>
            </w:r>
            <w:proofErr w:type="gramStart"/>
            <w:r w:rsidRPr="00B36B88">
              <w:rPr>
                <w:rFonts w:ascii="Times New Roman" w:eastAsia="Times New Roman" w:hAnsi="Times New Roman" w:cs="Times New Roman"/>
                <w:lang w:eastAsia="ru-RU"/>
              </w:rPr>
              <w:t>.</w:t>
            </w:r>
            <w:proofErr w:type="gramEnd"/>
            <w:r w:rsidRPr="00B36B88">
              <w:rPr>
                <w:rFonts w:ascii="Times New Roman" w:eastAsia="Times New Roman" w:hAnsi="Times New Roman" w:cs="Times New Roman"/>
                <w:lang w:eastAsia="ru-RU"/>
              </w:rPr>
              <w:t xml:space="preserve"> </w:t>
            </w:r>
            <w:proofErr w:type="gramStart"/>
            <w:r w:rsidRPr="00B36B88">
              <w:rPr>
                <w:rFonts w:ascii="Times New Roman" w:eastAsia="Times New Roman" w:hAnsi="Times New Roman" w:cs="Times New Roman"/>
                <w:lang w:eastAsia="ru-RU"/>
              </w:rPr>
              <w:t>н</w:t>
            </w:r>
            <w:proofErr w:type="gramEnd"/>
            <w:r w:rsidRPr="00B36B88">
              <w:rPr>
                <w:rFonts w:ascii="Times New Roman" w:eastAsia="Times New Roman" w:hAnsi="Times New Roman" w:cs="Times New Roman"/>
                <w:lang w:eastAsia="ru-RU"/>
              </w:rPr>
              <w:t>а человека в месяц) (кг. на человека в год);</w:t>
            </w:r>
          </w:p>
        </w:tc>
        <w:tc>
          <w:tcPr>
            <w:tcW w:w="3287" w:type="dxa"/>
            <w:vAlign w:val="center"/>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highlight w:val="yellow"/>
                <w:lang w:eastAsia="ru-RU"/>
              </w:rPr>
            </w:pPr>
            <w:r w:rsidRPr="00B36B88">
              <w:rPr>
                <w:rFonts w:ascii="Times New Roman" w:eastAsia="Times New Roman" w:hAnsi="Times New Roman" w:cs="Times New Roman"/>
                <w:lang w:eastAsia="ru-RU"/>
              </w:rPr>
              <w:t xml:space="preserve">Приказ Минэкономразвития РФ от 15 августа 2009 г. № 340 </w:t>
            </w:r>
          </w:p>
        </w:tc>
      </w:tr>
      <w:tr w:rsidR="00B36B88" w:rsidRPr="00B36B88" w:rsidTr="00B36B88">
        <w:trPr>
          <w:trHeight w:val="1757"/>
        </w:trPr>
        <w:tc>
          <w:tcPr>
            <w:tcW w:w="2724" w:type="dxa"/>
            <w:vMerge/>
          </w:tcPr>
          <w:p w:rsidR="00B36B88" w:rsidRPr="00B36B88" w:rsidRDefault="00B36B88" w:rsidP="00B36B88">
            <w:pPr>
              <w:spacing w:after="1" w:line="240" w:lineRule="auto"/>
              <w:rPr>
                <w:rFonts w:ascii="Times New Roman" w:eastAsia="Calibri" w:hAnsi="Times New Roman" w:cs="Times New Roman"/>
              </w:rPr>
            </w:pPr>
          </w:p>
        </w:tc>
        <w:tc>
          <w:tcPr>
            <w:tcW w:w="3690" w:type="dxa"/>
            <w:vAlign w:val="center"/>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Размер земельного участка, м</w:t>
            </w:r>
            <w:proofErr w:type="gramStart"/>
            <w:r w:rsidRPr="00B36B88">
              <w:rPr>
                <w:rFonts w:ascii="Times New Roman" w:eastAsia="Times New Roman" w:hAnsi="Times New Roman" w:cs="Times New Roman"/>
                <w:vertAlign w:val="superscript"/>
                <w:lang w:eastAsia="ru-RU"/>
              </w:rPr>
              <w:t>2</w:t>
            </w:r>
            <w:proofErr w:type="gramEnd"/>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tc>
        <w:tc>
          <w:tcPr>
            <w:tcW w:w="3287" w:type="dxa"/>
            <w:vAlign w:val="center"/>
          </w:tcPr>
          <w:p w:rsidR="00B36B88" w:rsidRPr="00B36B88" w:rsidRDefault="00B36B88" w:rsidP="00B36B88">
            <w:pPr>
              <w:shd w:val="clear" w:color="auto" w:fill="FFFFFF"/>
              <w:spacing w:after="0" w:line="240" w:lineRule="auto"/>
              <w:outlineLvl w:val="0"/>
              <w:rPr>
                <w:rFonts w:ascii="Times New Roman" w:eastAsia="Times New Roman" w:hAnsi="Times New Roman" w:cs="Times New Roman"/>
                <w:bCs/>
                <w:kern w:val="36"/>
                <w:lang w:eastAsia="ru-RU"/>
              </w:rPr>
            </w:pPr>
            <w:r w:rsidRPr="00B36B88">
              <w:rPr>
                <w:rFonts w:ascii="Times New Roman" w:eastAsia="Times New Roman" w:hAnsi="Times New Roman" w:cs="Times New Roman"/>
                <w:bCs/>
                <w:kern w:val="36"/>
                <w:lang w:eastAsia="ru-RU"/>
              </w:rPr>
              <w:t xml:space="preserve">Постановление Правительства РФ от 20 ноября 2000 г.  № 878 «Об утверждении Правил охраны газораспределительных сетей» </w:t>
            </w:r>
          </w:p>
        </w:tc>
      </w:tr>
    </w:tbl>
    <w:p w:rsidR="00B36B88" w:rsidRPr="00B36B88" w:rsidRDefault="00B36B88" w:rsidP="00B36B88">
      <w:pPr>
        <w:widowControl w:val="0"/>
        <w:autoSpaceDE w:val="0"/>
        <w:autoSpaceDN w:val="0"/>
        <w:spacing w:before="220" w:line="240" w:lineRule="auto"/>
        <w:ind w:firstLine="567"/>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газоснабжения - не нормируется</w:t>
      </w:r>
    </w:p>
    <w:p w:rsidR="00B36B88" w:rsidRPr="00B36B88" w:rsidRDefault="00B36B88" w:rsidP="00C40B6A">
      <w:pPr>
        <w:spacing w:after="0" w:line="240" w:lineRule="auto"/>
        <w:ind w:firstLine="567"/>
        <w:jc w:val="both"/>
        <w:rPr>
          <w:rFonts w:ascii="Times New Roman" w:eastAsia="Times New Roman" w:hAnsi="Times New Roman" w:cs="Times New Roman"/>
          <w:color w:val="000000"/>
        </w:rPr>
      </w:pPr>
      <w:r w:rsidRPr="00B36B88">
        <w:rPr>
          <w:rFonts w:ascii="Times New Roman" w:eastAsia="Calibri" w:hAnsi="Times New Roman" w:cs="Times New Roman"/>
        </w:rPr>
        <w:t>Удельный расход природного газа на человека в год</w:t>
      </w:r>
      <w:r w:rsidRPr="00B36B88">
        <w:rPr>
          <w:rFonts w:ascii="Times New Roman" w:eastAsia="Times New Roman" w:hAnsi="Times New Roman" w:cs="Times New Roman"/>
          <w:color w:val="000000"/>
        </w:rPr>
        <w:t xml:space="preserve"> принимается в соответствии с СП 62.13330.2011 «Газораспределительн</w:t>
      </w:r>
      <w:r w:rsidR="00C40B6A">
        <w:rPr>
          <w:rFonts w:ascii="Times New Roman" w:eastAsia="Times New Roman" w:hAnsi="Times New Roman" w:cs="Times New Roman"/>
          <w:color w:val="000000"/>
        </w:rPr>
        <w:t>ые системы».</w:t>
      </w:r>
    </w:p>
    <w:p w:rsidR="00C40B6A" w:rsidRDefault="00C40B6A" w:rsidP="00C40B6A">
      <w:pPr>
        <w:widowControl w:val="0"/>
        <w:autoSpaceDE w:val="0"/>
        <w:autoSpaceDN w:val="0"/>
        <w:spacing w:before="240" w:after="0" w:line="240" w:lineRule="auto"/>
        <w:outlineLvl w:val="3"/>
        <w:rPr>
          <w:rFonts w:ascii="Times New Roman" w:eastAsia="Times New Roman" w:hAnsi="Times New Roman" w:cs="Times New Roman"/>
          <w:color w:val="000000"/>
        </w:rPr>
      </w:pPr>
      <w:r w:rsidRPr="00C40B6A">
        <w:rPr>
          <w:rFonts w:ascii="Times New Roman" w:eastAsia="Times New Roman" w:hAnsi="Times New Roman" w:cs="Times New Roman"/>
          <w:color w:val="000000"/>
          <w:highlight w:val="lightGray"/>
        </w:rPr>
        <w:t>таблица 15.1 исключена решением __ 2024 г.</w:t>
      </w:r>
    </w:p>
    <w:p w:rsidR="00B36B88" w:rsidRPr="00B36B88" w:rsidRDefault="00B36B88" w:rsidP="0071353F">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Классификация газопроводов (в соответствии с таблицей 64 РНГП КК)</w:t>
      </w:r>
    </w:p>
    <w:p w:rsidR="00B36B88" w:rsidRPr="00B36B88" w:rsidRDefault="00B36B88" w:rsidP="00B36B88">
      <w:pPr>
        <w:widowControl w:val="0"/>
        <w:autoSpaceDE w:val="0"/>
        <w:autoSpaceDN w:val="0"/>
        <w:spacing w:after="0" w:line="240" w:lineRule="auto"/>
        <w:jc w:val="right"/>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Таблица </w:t>
      </w:r>
      <w:r w:rsidR="00673352">
        <w:rPr>
          <w:rFonts w:ascii="Times New Roman" w:eastAsia="Times New Roman" w:hAnsi="Times New Roman" w:cs="Times New Roman"/>
          <w:lang w:eastAsia="ru-RU"/>
        </w:rPr>
        <w:t>1</w:t>
      </w:r>
      <w:r w:rsidR="002E7899">
        <w:rPr>
          <w:rFonts w:ascii="Times New Roman" w:eastAsia="Times New Roman" w:hAnsi="Times New Roman" w:cs="Times New Roman"/>
          <w:lang w:eastAsia="ru-RU"/>
        </w:rPr>
        <w:t>5</w:t>
      </w:r>
      <w:r w:rsidRPr="00B36B88">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9"/>
        <w:gridCol w:w="1587"/>
        <w:gridCol w:w="2721"/>
        <w:gridCol w:w="3874"/>
      </w:tblGrid>
      <w:tr w:rsidR="00B36B88" w:rsidRPr="00B36B88" w:rsidTr="00B36B88">
        <w:tc>
          <w:tcPr>
            <w:tcW w:w="3106" w:type="dxa"/>
            <w:gridSpan w:val="2"/>
          </w:tcPr>
          <w:p w:rsidR="00B36B88" w:rsidRPr="00B36B88" w:rsidRDefault="00B36B88" w:rsidP="00B36B88">
            <w:pPr>
              <w:widowControl w:val="0"/>
              <w:autoSpaceDE w:val="0"/>
              <w:autoSpaceDN w:val="0"/>
              <w:spacing w:after="0" w:line="240" w:lineRule="auto"/>
              <w:jc w:val="center"/>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Классификация газопроводов по давлению</w:t>
            </w:r>
          </w:p>
        </w:tc>
        <w:tc>
          <w:tcPr>
            <w:tcW w:w="2721" w:type="dxa"/>
          </w:tcPr>
          <w:p w:rsidR="00B36B88" w:rsidRPr="00B36B88" w:rsidRDefault="00B36B88" w:rsidP="00B36B88">
            <w:pPr>
              <w:widowControl w:val="0"/>
              <w:autoSpaceDE w:val="0"/>
              <w:autoSpaceDN w:val="0"/>
              <w:spacing w:after="0" w:line="240" w:lineRule="auto"/>
              <w:jc w:val="center"/>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Вид транспортируемого газа</w:t>
            </w:r>
          </w:p>
        </w:tc>
        <w:tc>
          <w:tcPr>
            <w:tcW w:w="3874" w:type="dxa"/>
          </w:tcPr>
          <w:p w:rsidR="00B36B88" w:rsidRPr="00B36B88" w:rsidRDefault="00B36B88" w:rsidP="00B36B88">
            <w:pPr>
              <w:widowControl w:val="0"/>
              <w:autoSpaceDE w:val="0"/>
              <w:autoSpaceDN w:val="0"/>
              <w:spacing w:after="0" w:line="240" w:lineRule="auto"/>
              <w:jc w:val="center"/>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Рабочее давление в газопроводе, МПа</w:t>
            </w:r>
          </w:p>
        </w:tc>
      </w:tr>
      <w:tr w:rsidR="00B36B88" w:rsidRPr="00B36B88" w:rsidTr="00B36B88">
        <w:tc>
          <w:tcPr>
            <w:tcW w:w="1519" w:type="dxa"/>
            <w:vMerge w:val="restart"/>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Высокое</w:t>
            </w:r>
          </w:p>
        </w:tc>
        <w:tc>
          <w:tcPr>
            <w:tcW w:w="1587"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I категория</w:t>
            </w:r>
          </w:p>
        </w:tc>
        <w:tc>
          <w:tcPr>
            <w:tcW w:w="2721"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Природный</w:t>
            </w:r>
          </w:p>
        </w:tc>
        <w:tc>
          <w:tcPr>
            <w:tcW w:w="3874"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свыше 0,6 до 1,2 включительно</w:t>
            </w:r>
          </w:p>
        </w:tc>
      </w:tr>
      <w:tr w:rsidR="00B36B88" w:rsidRPr="00B36B88" w:rsidTr="00B36B88">
        <w:tc>
          <w:tcPr>
            <w:tcW w:w="1519" w:type="dxa"/>
            <w:vMerge/>
          </w:tcPr>
          <w:p w:rsidR="00B36B88" w:rsidRPr="00B36B88" w:rsidRDefault="00B36B88" w:rsidP="00B36B88">
            <w:pPr>
              <w:spacing w:after="1" w:line="240" w:lineRule="auto"/>
              <w:rPr>
                <w:rFonts w:ascii="Times New Roman" w:eastAsia="Calibri" w:hAnsi="Times New Roman" w:cs="Times New Roman"/>
              </w:rPr>
            </w:pPr>
          </w:p>
        </w:tc>
        <w:tc>
          <w:tcPr>
            <w:tcW w:w="1587"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tc>
        <w:tc>
          <w:tcPr>
            <w:tcW w:w="2721"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СУГ </w:t>
            </w:r>
            <w:hyperlink w:anchor="P10477" w:history="1">
              <w:r w:rsidRPr="00B36B88">
                <w:rPr>
                  <w:rFonts w:ascii="Times New Roman" w:eastAsia="Times New Roman" w:hAnsi="Times New Roman" w:cs="Times New Roman"/>
                  <w:lang w:eastAsia="ru-RU"/>
                </w:rPr>
                <w:t>*</w:t>
              </w:r>
            </w:hyperlink>
          </w:p>
        </w:tc>
        <w:tc>
          <w:tcPr>
            <w:tcW w:w="3874"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свыше 0,6 до 1,6 включительно</w:t>
            </w:r>
          </w:p>
        </w:tc>
      </w:tr>
      <w:tr w:rsidR="00B36B88" w:rsidRPr="00B36B88" w:rsidTr="00B36B88">
        <w:tc>
          <w:tcPr>
            <w:tcW w:w="1519"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p>
        </w:tc>
        <w:tc>
          <w:tcPr>
            <w:tcW w:w="1587"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II категория</w:t>
            </w:r>
          </w:p>
        </w:tc>
        <w:tc>
          <w:tcPr>
            <w:tcW w:w="2721"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Природный и СУГ</w:t>
            </w:r>
          </w:p>
        </w:tc>
        <w:tc>
          <w:tcPr>
            <w:tcW w:w="3874"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свыше 0,3 до 0,6 включительно</w:t>
            </w:r>
          </w:p>
        </w:tc>
      </w:tr>
      <w:tr w:rsidR="00B36B88" w:rsidRPr="00B36B88" w:rsidTr="00B36B88">
        <w:tc>
          <w:tcPr>
            <w:tcW w:w="3106" w:type="dxa"/>
            <w:gridSpan w:val="2"/>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Среднее</w:t>
            </w:r>
          </w:p>
        </w:tc>
        <w:tc>
          <w:tcPr>
            <w:tcW w:w="2721"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Природный и СУГ</w:t>
            </w:r>
          </w:p>
        </w:tc>
        <w:tc>
          <w:tcPr>
            <w:tcW w:w="3874"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свыше 0,005 до 0,3 включительно</w:t>
            </w:r>
          </w:p>
        </w:tc>
      </w:tr>
      <w:tr w:rsidR="00B36B88" w:rsidRPr="00B36B88" w:rsidTr="00B36B88">
        <w:trPr>
          <w:trHeight w:val="395"/>
        </w:trPr>
        <w:tc>
          <w:tcPr>
            <w:tcW w:w="3106" w:type="dxa"/>
            <w:gridSpan w:val="2"/>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Низкое</w:t>
            </w:r>
          </w:p>
        </w:tc>
        <w:tc>
          <w:tcPr>
            <w:tcW w:w="2721"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Природный и СУГ</w:t>
            </w:r>
          </w:p>
        </w:tc>
        <w:tc>
          <w:tcPr>
            <w:tcW w:w="3874" w:type="dxa"/>
          </w:tcPr>
          <w:p w:rsidR="00B36B88" w:rsidRPr="00B36B88" w:rsidRDefault="00B36B88" w:rsidP="00B36B88">
            <w:pPr>
              <w:widowControl w:val="0"/>
              <w:autoSpaceDE w:val="0"/>
              <w:autoSpaceDN w:val="0"/>
              <w:spacing w:after="0" w:line="240" w:lineRule="auto"/>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до 0,005 включительно</w:t>
            </w:r>
          </w:p>
        </w:tc>
      </w:tr>
      <w:tr w:rsidR="00B36B88" w:rsidRPr="00B36B88" w:rsidTr="00B36B88">
        <w:trPr>
          <w:trHeight w:val="206"/>
        </w:trPr>
        <w:tc>
          <w:tcPr>
            <w:tcW w:w="9701" w:type="dxa"/>
            <w:gridSpan w:val="4"/>
          </w:tcPr>
          <w:p w:rsidR="00B36B88" w:rsidRPr="00B36B88" w:rsidRDefault="00B36B88" w:rsidP="00B36B88">
            <w:pPr>
              <w:widowControl w:val="0"/>
              <w:autoSpaceDE w:val="0"/>
              <w:autoSpaceDN w:val="0"/>
              <w:spacing w:after="0" w:line="240" w:lineRule="auto"/>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СУГ - сжиженный углеводородный газ</w:t>
            </w:r>
          </w:p>
        </w:tc>
      </w:tr>
    </w:tbl>
    <w:p w:rsidR="00C40B6A" w:rsidRDefault="00C40B6A" w:rsidP="00C40B6A">
      <w:pPr>
        <w:shd w:val="clear" w:color="auto" w:fill="FFFFFF"/>
        <w:spacing w:after="0" w:line="240" w:lineRule="auto"/>
        <w:rPr>
          <w:rFonts w:ascii="Times New Roman" w:eastAsia="Times New Roman" w:hAnsi="Times New Roman" w:cs="Times New Roman"/>
          <w:lang w:eastAsia="ru-RU"/>
        </w:rPr>
      </w:pPr>
      <w:bookmarkStart w:id="50" w:name="P10479"/>
      <w:bookmarkEnd w:id="50"/>
    </w:p>
    <w:p w:rsidR="00C40B6A" w:rsidRDefault="00C40B6A" w:rsidP="00C40B6A">
      <w:pPr>
        <w:shd w:val="clear" w:color="auto" w:fill="FFFFFF"/>
        <w:spacing w:line="240" w:lineRule="auto"/>
        <w:rPr>
          <w:rFonts w:ascii="Times New Roman" w:eastAsia="Times New Roman" w:hAnsi="Times New Roman" w:cs="Times New Roman"/>
          <w:lang w:eastAsia="ru-RU"/>
        </w:rPr>
      </w:pPr>
      <w:r w:rsidRPr="00C40B6A">
        <w:rPr>
          <w:rFonts w:ascii="Times New Roman" w:eastAsia="Times New Roman" w:hAnsi="Times New Roman" w:cs="Times New Roman"/>
          <w:highlight w:val="lightGray"/>
          <w:lang w:eastAsia="ru-RU"/>
        </w:rPr>
        <w:t>таблица 15.3 в редакции решения __ 2024 г.</w:t>
      </w:r>
    </w:p>
    <w:p w:rsidR="00C40B6A" w:rsidRPr="00C40B6A" w:rsidRDefault="00C40B6A" w:rsidP="00C40B6A">
      <w:pPr>
        <w:shd w:val="clear" w:color="auto" w:fill="FFFFFF"/>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C40B6A" w:rsidRPr="00C40B6A" w:rsidRDefault="00C40B6A" w:rsidP="00C40B6A">
      <w:pPr>
        <w:shd w:val="clear" w:color="auto" w:fill="FFFFFF"/>
        <w:spacing w:after="0" w:line="240" w:lineRule="auto"/>
        <w:ind w:firstLine="851"/>
        <w:jc w:val="right"/>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Таблица 1</w:t>
      </w:r>
      <w:r>
        <w:rPr>
          <w:rFonts w:ascii="Times New Roman" w:eastAsia="Times New Roman" w:hAnsi="Times New Roman" w:cs="Times New Roman"/>
          <w:lang w:eastAsia="ru-RU"/>
        </w:rPr>
        <w:t>5</w:t>
      </w:r>
      <w:r w:rsidRPr="00C40B6A">
        <w:rPr>
          <w:rFonts w:ascii="Times New Roman" w:eastAsia="Times New Roman" w:hAnsi="Times New Roman" w:cs="Times New Roman"/>
          <w:lang w:eastAsia="ru-RU"/>
        </w:rPr>
        <w:t>.</w:t>
      </w:r>
      <w:r>
        <w:rPr>
          <w:rFonts w:ascii="Times New Roman" w:eastAsia="Times New Roman" w:hAnsi="Times New Roman" w:cs="Times New Roman"/>
          <w:lang w:eastAsia="ru-RU"/>
        </w:rPr>
        <w:t>3</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C40B6A" w:rsidRPr="00C40B6A" w:rsidTr="00C40B6A">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 xml:space="preserve">Размер земельного участка, </w:t>
            </w:r>
            <w:proofErr w:type="gramStart"/>
            <w:r w:rsidRPr="00C40B6A">
              <w:rPr>
                <w:rFonts w:ascii="Times New Roman" w:eastAsia="Times New Roman" w:hAnsi="Times New Roman" w:cs="Times New Roman"/>
                <w:lang w:eastAsia="ru-RU"/>
              </w:rPr>
              <w:t>га</w:t>
            </w:r>
            <w:proofErr w:type="gramEnd"/>
          </w:p>
        </w:tc>
      </w:tr>
      <w:tr w:rsidR="00C40B6A" w:rsidRPr="00C40B6A" w:rsidTr="00C40B6A">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6,0</w:t>
            </w:r>
          </w:p>
        </w:tc>
      </w:tr>
      <w:tr w:rsidR="00C40B6A" w:rsidRPr="00C40B6A" w:rsidTr="00C40B6A">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7,0</w:t>
            </w:r>
          </w:p>
        </w:tc>
      </w:tr>
      <w:tr w:rsidR="00C40B6A" w:rsidRPr="00C40B6A" w:rsidTr="00C40B6A">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C40B6A" w:rsidRPr="00C40B6A" w:rsidRDefault="00C40B6A" w:rsidP="00C40B6A">
            <w:pPr>
              <w:spacing w:after="0" w:line="240" w:lineRule="auto"/>
              <w:jc w:val="center"/>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8,0</w:t>
            </w:r>
          </w:p>
        </w:tc>
      </w:tr>
    </w:tbl>
    <w:p w:rsidR="00C40B6A" w:rsidRPr="00C40B6A" w:rsidRDefault="00C40B6A" w:rsidP="00C40B6A">
      <w:pPr>
        <w:shd w:val="clear" w:color="auto" w:fill="FFFFFF"/>
        <w:spacing w:before="240" w:after="0" w:line="240" w:lineRule="auto"/>
        <w:ind w:firstLine="851"/>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C40B6A">
        <w:rPr>
          <w:rFonts w:ascii="Times New Roman" w:eastAsia="Times New Roman" w:hAnsi="Times New Roman" w:cs="Times New Roman"/>
          <w:lang w:eastAsia="ru-RU"/>
        </w:rPr>
        <w:t>газопотребления</w:t>
      </w:r>
      <w:proofErr w:type="spellEnd"/>
      <w:r w:rsidRPr="00C40B6A">
        <w:rPr>
          <w:rFonts w:ascii="Times New Roman" w:eastAsia="Times New Roman" w:hAnsi="Times New Roman" w:cs="Times New Roman"/>
          <w:lang w:eastAsia="ru-RU"/>
        </w:rPr>
        <w:t>, действующих нормативно-технических документов:</w:t>
      </w:r>
    </w:p>
    <w:p w:rsidR="00C40B6A" w:rsidRPr="00C40B6A" w:rsidRDefault="009147E6" w:rsidP="00C40B6A">
      <w:pPr>
        <w:shd w:val="clear" w:color="auto" w:fill="FFFFFF"/>
        <w:spacing w:after="0" w:line="240" w:lineRule="auto"/>
        <w:ind w:firstLine="851"/>
        <w:jc w:val="both"/>
        <w:rPr>
          <w:rFonts w:ascii="Times New Roman" w:eastAsia="Times New Roman" w:hAnsi="Times New Roman" w:cs="Times New Roman"/>
          <w:lang w:eastAsia="ru-RU"/>
        </w:rPr>
      </w:pPr>
      <w:hyperlink r:id="rId126" w:anchor="/document/70352494/entry/0" w:history="1">
        <w:r w:rsidR="00C40B6A" w:rsidRPr="00C40B6A">
          <w:rPr>
            <w:rFonts w:ascii="Times New Roman" w:eastAsia="Times New Roman" w:hAnsi="Times New Roman" w:cs="Times New Roman"/>
            <w:lang w:eastAsia="ru-RU"/>
          </w:rPr>
          <w:t>СП 124.13330.2012</w:t>
        </w:r>
      </w:hyperlink>
      <w:r w:rsidR="00C40B6A" w:rsidRPr="00C40B6A">
        <w:rPr>
          <w:rFonts w:ascii="Times New Roman" w:eastAsia="Times New Roman" w:hAnsi="Times New Roman" w:cs="Times New Roman"/>
          <w:lang w:eastAsia="ru-RU"/>
        </w:rPr>
        <w:t xml:space="preserve"> "СНиП 41-02-2003 "Тепловые сети", </w:t>
      </w:r>
      <w:proofErr w:type="gramStart"/>
      <w:r w:rsidR="00C40B6A" w:rsidRPr="00C40B6A">
        <w:rPr>
          <w:rFonts w:ascii="Times New Roman" w:eastAsia="Times New Roman" w:hAnsi="Times New Roman" w:cs="Times New Roman"/>
          <w:lang w:eastAsia="ru-RU"/>
        </w:rPr>
        <w:t>утвержденный</w:t>
      </w:r>
      <w:proofErr w:type="gramEnd"/>
      <w:r w:rsidR="00C40B6A" w:rsidRPr="00C40B6A">
        <w:rPr>
          <w:rFonts w:ascii="Times New Roman" w:eastAsia="Times New Roman" w:hAnsi="Times New Roman" w:cs="Times New Roman"/>
          <w:lang w:eastAsia="ru-RU"/>
        </w:rPr>
        <w:t xml:space="preserve"> приказом утвержденный </w:t>
      </w:r>
      <w:hyperlink r:id="rId127" w:anchor="/document/70251048/entry/0" w:history="1">
        <w:r w:rsidR="00C40B6A" w:rsidRPr="00C40B6A">
          <w:rPr>
            <w:rFonts w:ascii="Times New Roman" w:eastAsia="Times New Roman" w:hAnsi="Times New Roman" w:cs="Times New Roman"/>
            <w:lang w:eastAsia="ru-RU"/>
          </w:rPr>
          <w:t>приказом</w:t>
        </w:r>
      </w:hyperlink>
      <w:r w:rsidR="00C40B6A" w:rsidRPr="00C40B6A">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128" w:anchor="/document/73868070/entry/1" w:history="1">
        <w:r w:rsidR="00C40B6A" w:rsidRPr="00C40B6A">
          <w:rPr>
            <w:rFonts w:ascii="Times New Roman" w:eastAsia="Times New Roman" w:hAnsi="Times New Roman" w:cs="Times New Roman"/>
            <w:lang w:eastAsia="ru-RU"/>
          </w:rPr>
          <w:t>от 20.11.2019</w:t>
        </w:r>
      </w:hyperlink>
      <w:r w:rsidR="00C40B6A" w:rsidRPr="00C40B6A">
        <w:rPr>
          <w:rFonts w:ascii="Times New Roman" w:eastAsia="Times New Roman" w:hAnsi="Times New Roman" w:cs="Times New Roman"/>
          <w:lang w:eastAsia="ru-RU"/>
        </w:rPr>
        <w:t>);</w:t>
      </w:r>
    </w:p>
    <w:p w:rsidR="00C40B6A" w:rsidRPr="00C40B6A" w:rsidRDefault="009147E6" w:rsidP="00C40B6A">
      <w:pPr>
        <w:shd w:val="clear" w:color="auto" w:fill="FFFFFF"/>
        <w:spacing w:after="0" w:line="240" w:lineRule="auto"/>
        <w:ind w:firstLine="851"/>
        <w:jc w:val="both"/>
        <w:rPr>
          <w:rFonts w:ascii="Times New Roman" w:eastAsia="Times New Roman" w:hAnsi="Times New Roman" w:cs="Times New Roman"/>
          <w:lang w:eastAsia="ru-RU"/>
        </w:rPr>
      </w:pPr>
      <w:hyperlink r:id="rId129" w:anchor="/document/3923941/entry/0" w:history="1">
        <w:r w:rsidR="00C40B6A" w:rsidRPr="00C40B6A">
          <w:rPr>
            <w:rFonts w:ascii="Times New Roman" w:eastAsia="Times New Roman" w:hAnsi="Times New Roman" w:cs="Times New Roman"/>
            <w:lang w:eastAsia="ru-RU"/>
          </w:rPr>
          <w:t>СП 42-101-2003</w:t>
        </w:r>
      </w:hyperlink>
      <w:r w:rsidR="00C40B6A" w:rsidRPr="00C40B6A">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C40B6A" w:rsidRPr="00C40B6A">
        <w:rPr>
          <w:rFonts w:ascii="Times New Roman" w:eastAsia="Times New Roman" w:hAnsi="Times New Roman" w:cs="Times New Roman"/>
          <w:lang w:eastAsia="ru-RU"/>
        </w:rPr>
        <w:t>одобренный</w:t>
      </w:r>
      <w:proofErr w:type="gramEnd"/>
      <w:r w:rsidR="00C40B6A" w:rsidRPr="00C40B6A">
        <w:rPr>
          <w:rFonts w:ascii="Times New Roman" w:eastAsia="Times New Roman" w:hAnsi="Times New Roman" w:cs="Times New Roman"/>
          <w:lang w:eastAsia="ru-RU"/>
        </w:rPr>
        <w:t> </w:t>
      </w:r>
      <w:hyperlink r:id="rId130" w:anchor="/document/2322687/entry/0" w:history="1">
        <w:r w:rsidR="00C40B6A" w:rsidRPr="00C40B6A">
          <w:rPr>
            <w:rFonts w:ascii="Times New Roman" w:eastAsia="Times New Roman" w:hAnsi="Times New Roman" w:cs="Times New Roman"/>
            <w:lang w:eastAsia="ru-RU"/>
          </w:rPr>
          <w:t>постановление</w:t>
        </w:r>
      </w:hyperlink>
      <w:r w:rsidR="00C40B6A" w:rsidRPr="00C40B6A">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C40B6A" w:rsidRDefault="00C40B6A" w:rsidP="00C40B6A">
      <w:pPr>
        <w:shd w:val="clear" w:color="auto" w:fill="FFFFFF"/>
        <w:spacing w:before="240" w:after="0" w:line="240" w:lineRule="auto"/>
        <w:textAlignment w:val="baseline"/>
        <w:rPr>
          <w:rFonts w:ascii="Times New Roman" w:eastAsia="Times New Roman" w:hAnsi="Times New Roman" w:cs="Times New Roman"/>
          <w:lang w:eastAsia="ru-RU"/>
        </w:rPr>
      </w:pPr>
      <w:r w:rsidRPr="00C40B6A">
        <w:rPr>
          <w:rFonts w:ascii="Times New Roman" w:eastAsia="Times New Roman" w:hAnsi="Times New Roman" w:cs="Times New Roman"/>
          <w:highlight w:val="lightGray"/>
          <w:lang w:eastAsia="ru-RU"/>
        </w:rPr>
        <w:lastRenderedPageBreak/>
        <w:t>таблица 15.4 исключена решением __ 2024 г.</w:t>
      </w:r>
    </w:p>
    <w:p w:rsidR="00B36B88" w:rsidRPr="00B36B88" w:rsidRDefault="00B36B88" w:rsidP="00B36B88">
      <w:pPr>
        <w:widowControl w:val="0"/>
        <w:autoSpaceDE w:val="0"/>
        <w:autoSpaceDN w:val="0"/>
        <w:spacing w:before="240" w:after="0" w:line="240" w:lineRule="auto"/>
        <w:ind w:firstLine="567"/>
        <w:jc w:val="both"/>
        <w:rPr>
          <w:rFonts w:ascii="Times New Roman" w:eastAsia="Times New Roman" w:hAnsi="Times New Roman" w:cs="Times New Roman"/>
          <w:b/>
          <w:color w:val="0070C0"/>
          <w:lang w:eastAsia="ru-RU"/>
        </w:rPr>
      </w:pPr>
      <w:r w:rsidRPr="00B36B88">
        <w:rPr>
          <w:rFonts w:ascii="Times New Roman" w:eastAsia="Times New Roman" w:hAnsi="Times New Roman" w:cs="Times New Roman"/>
          <w:b/>
          <w:color w:val="0070C0"/>
          <w:lang w:eastAsia="ru-RU"/>
        </w:rPr>
        <w:t>1.2.</w:t>
      </w:r>
      <w:r w:rsidR="00673352">
        <w:rPr>
          <w:rFonts w:ascii="Times New Roman" w:eastAsia="Times New Roman" w:hAnsi="Times New Roman" w:cs="Times New Roman"/>
          <w:b/>
          <w:color w:val="0070C0"/>
          <w:lang w:eastAsia="ru-RU"/>
        </w:rPr>
        <w:t>1</w:t>
      </w:r>
      <w:r w:rsidR="002E7899">
        <w:rPr>
          <w:rFonts w:ascii="Times New Roman" w:eastAsia="Times New Roman" w:hAnsi="Times New Roman" w:cs="Times New Roman"/>
          <w:b/>
          <w:color w:val="0070C0"/>
          <w:lang w:eastAsia="ru-RU"/>
        </w:rPr>
        <w:t>6</w:t>
      </w:r>
      <w:r w:rsidRPr="00B36B88">
        <w:rPr>
          <w:rFonts w:ascii="Times New Roman" w:eastAsia="Times New Roman" w:hAnsi="Times New Roman" w:cs="Times New Roman"/>
          <w:b/>
          <w:color w:val="0070C0"/>
          <w:lang w:eastAsia="ru-RU"/>
        </w:rPr>
        <w:t>. В области связи</w:t>
      </w:r>
    </w:p>
    <w:p w:rsidR="00B36B88" w:rsidRPr="00B36B88" w:rsidRDefault="00B36B88" w:rsidP="00B36B88">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673352" w:rsidRPr="00B36B88" w:rsidRDefault="00B36B88" w:rsidP="00673352">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Таблица </w:t>
      </w:r>
      <w:r w:rsidR="00673352">
        <w:rPr>
          <w:rFonts w:ascii="Times New Roman" w:eastAsia="Times New Roman" w:hAnsi="Times New Roman" w:cs="Times New Roman"/>
          <w:lang w:eastAsia="ru-RU"/>
        </w:rPr>
        <w:t>1</w:t>
      </w:r>
      <w:r w:rsidR="002E7899">
        <w:rPr>
          <w:rFonts w:ascii="Times New Roman" w:eastAsia="Times New Roman" w:hAnsi="Times New Roman" w:cs="Times New Roman"/>
          <w:lang w:eastAsia="ru-RU"/>
        </w:rPr>
        <w:t>6</w:t>
      </w:r>
      <w:r w:rsidRPr="00B36B88">
        <w:rPr>
          <w:rFonts w:ascii="Times New Roman" w:eastAsia="Times New Roman" w:hAnsi="Times New Roman" w:cs="Times New Roman"/>
          <w:lang w:eastAsia="ru-RU"/>
        </w:rPr>
        <w:t xml:space="preserve"> - </w:t>
      </w:r>
      <w:r w:rsidR="00673352" w:rsidRPr="00B36B88">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tbl>
      <w:tblPr>
        <w:tblStyle w:val="1ffb"/>
        <w:tblW w:w="0" w:type="auto"/>
        <w:tblInd w:w="108" w:type="dxa"/>
        <w:tblLayout w:type="fixed"/>
        <w:tblLook w:val="0000" w:firstRow="0" w:lastRow="0" w:firstColumn="0" w:lastColumn="0" w:noHBand="0" w:noVBand="0"/>
      </w:tblPr>
      <w:tblGrid>
        <w:gridCol w:w="2613"/>
        <w:gridCol w:w="3685"/>
        <w:gridCol w:w="3341"/>
      </w:tblGrid>
      <w:tr w:rsidR="00673352" w:rsidRPr="00B36B88" w:rsidTr="00C40B6A">
        <w:tc>
          <w:tcPr>
            <w:tcW w:w="2613" w:type="dxa"/>
          </w:tcPr>
          <w:p w:rsidR="00673352" w:rsidRPr="00B36B88" w:rsidRDefault="00673352" w:rsidP="0032478E">
            <w:pPr>
              <w:widowControl w:val="0"/>
              <w:autoSpaceDE w:val="0"/>
              <w:autoSpaceDN w:val="0"/>
              <w:jc w:val="center"/>
            </w:pPr>
            <w:r w:rsidRPr="00B36B88">
              <w:t>Наименование вида объекта</w:t>
            </w:r>
          </w:p>
        </w:tc>
        <w:tc>
          <w:tcPr>
            <w:tcW w:w="3685" w:type="dxa"/>
          </w:tcPr>
          <w:p w:rsidR="00673352" w:rsidRPr="00B36B88" w:rsidRDefault="00673352" w:rsidP="0032478E">
            <w:pPr>
              <w:widowControl w:val="0"/>
              <w:autoSpaceDE w:val="0"/>
              <w:autoSpaceDN w:val="0"/>
              <w:jc w:val="center"/>
            </w:pPr>
            <w:r w:rsidRPr="00B36B88">
              <w:t>Наименование нормируемого расчетного показателя, единица измерения</w:t>
            </w:r>
          </w:p>
        </w:tc>
        <w:tc>
          <w:tcPr>
            <w:tcW w:w="3341" w:type="dxa"/>
          </w:tcPr>
          <w:p w:rsidR="00673352" w:rsidRPr="00B36B88" w:rsidRDefault="00673352" w:rsidP="0032478E">
            <w:pPr>
              <w:widowControl w:val="0"/>
              <w:autoSpaceDE w:val="0"/>
              <w:autoSpaceDN w:val="0"/>
              <w:jc w:val="center"/>
            </w:pPr>
            <w:r w:rsidRPr="00B36B88">
              <w:t>Значение расчетного показателя</w:t>
            </w:r>
          </w:p>
        </w:tc>
      </w:tr>
      <w:tr w:rsidR="00673352" w:rsidRPr="00B36B88" w:rsidTr="00C40B6A">
        <w:trPr>
          <w:trHeight w:val="665"/>
        </w:trPr>
        <w:tc>
          <w:tcPr>
            <w:tcW w:w="2613" w:type="dxa"/>
            <w:vMerge w:val="restart"/>
          </w:tcPr>
          <w:p w:rsidR="00673352" w:rsidRPr="00B36B88" w:rsidRDefault="00673352" w:rsidP="0032478E">
            <w:pPr>
              <w:widowControl w:val="0"/>
              <w:autoSpaceDE w:val="0"/>
              <w:autoSpaceDN w:val="0"/>
            </w:pPr>
            <w:r w:rsidRPr="00B36B88">
              <w:t>Воздушные линии</w:t>
            </w:r>
          </w:p>
          <w:p w:rsidR="00673352" w:rsidRPr="00B36B88" w:rsidRDefault="00673352" w:rsidP="0032478E">
            <w:pPr>
              <w:widowControl w:val="0"/>
              <w:autoSpaceDE w:val="0"/>
              <w:autoSpaceDN w:val="0"/>
            </w:pPr>
            <w:r w:rsidRPr="00B36B88">
              <w:t>Кабельные линии</w:t>
            </w:r>
          </w:p>
          <w:p w:rsidR="00673352" w:rsidRPr="00B36B88" w:rsidRDefault="00673352" w:rsidP="0032478E">
            <w:pPr>
              <w:widowControl w:val="0"/>
              <w:autoSpaceDE w:val="0"/>
              <w:autoSpaceDN w:val="0"/>
            </w:pPr>
            <w:r w:rsidRPr="00B36B88">
              <w:t>Радиорелейные линии</w:t>
            </w:r>
          </w:p>
          <w:p w:rsidR="00673352" w:rsidRPr="00B36B88" w:rsidRDefault="00673352" w:rsidP="0032478E">
            <w:pPr>
              <w:widowControl w:val="0"/>
              <w:autoSpaceDE w:val="0"/>
              <w:autoSpaceDN w:val="0"/>
            </w:pPr>
            <w:r w:rsidRPr="00B36B88">
              <w:t>Здания связи</w:t>
            </w:r>
          </w:p>
          <w:p w:rsidR="00673352" w:rsidRPr="00B36B88" w:rsidRDefault="00673352" w:rsidP="0032478E">
            <w:pPr>
              <w:widowControl w:val="0"/>
              <w:autoSpaceDE w:val="0"/>
              <w:autoSpaceDN w:val="0"/>
            </w:pPr>
          </w:p>
          <w:p w:rsidR="00673352" w:rsidRPr="00B36B88" w:rsidRDefault="00673352" w:rsidP="0032478E">
            <w:pPr>
              <w:widowControl w:val="0"/>
              <w:autoSpaceDE w:val="0"/>
              <w:autoSpaceDN w:val="0"/>
            </w:pPr>
          </w:p>
        </w:tc>
        <w:tc>
          <w:tcPr>
            <w:tcW w:w="3685" w:type="dxa"/>
          </w:tcPr>
          <w:p w:rsidR="00673352" w:rsidRPr="00B36B88" w:rsidRDefault="00673352" w:rsidP="0032478E">
            <w:pPr>
              <w:widowControl w:val="0"/>
              <w:autoSpaceDE w:val="0"/>
              <w:autoSpaceDN w:val="0"/>
            </w:pPr>
            <w:r w:rsidRPr="00B36B88">
              <w:t>Расчетные показатели на единицу измерения зданий и сооружений связи</w:t>
            </w:r>
          </w:p>
        </w:tc>
        <w:tc>
          <w:tcPr>
            <w:tcW w:w="3341" w:type="dxa"/>
          </w:tcPr>
          <w:p w:rsidR="00673352" w:rsidRPr="00B36B88" w:rsidRDefault="00673352" w:rsidP="0032478E">
            <w:pPr>
              <w:widowControl w:val="0"/>
              <w:autoSpaceDE w:val="0"/>
              <w:autoSpaceDN w:val="0"/>
              <w:ind w:left="115"/>
            </w:pPr>
            <w:r w:rsidRPr="00B36B88">
              <w:t>В соответствии с таблицами 69, 70 РНГП КК</w:t>
            </w:r>
          </w:p>
          <w:p w:rsidR="00673352" w:rsidRPr="00B36B88" w:rsidRDefault="00673352" w:rsidP="0032478E">
            <w:pPr>
              <w:widowControl w:val="0"/>
              <w:autoSpaceDE w:val="0"/>
              <w:autoSpaceDN w:val="0"/>
              <w:ind w:left="115"/>
            </w:pPr>
          </w:p>
        </w:tc>
      </w:tr>
      <w:tr w:rsidR="00673352" w:rsidRPr="00B36B88" w:rsidTr="00C40B6A">
        <w:tc>
          <w:tcPr>
            <w:tcW w:w="2613" w:type="dxa"/>
            <w:vMerge/>
          </w:tcPr>
          <w:p w:rsidR="00673352" w:rsidRPr="00B36B88" w:rsidRDefault="00673352" w:rsidP="0032478E">
            <w:pPr>
              <w:spacing w:after="1"/>
              <w:rPr>
                <w:rFonts w:eastAsia="Calibri"/>
              </w:rPr>
            </w:pPr>
          </w:p>
        </w:tc>
        <w:tc>
          <w:tcPr>
            <w:tcW w:w="3685" w:type="dxa"/>
          </w:tcPr>
          <w:p w:rsidR="00673352" w:rsidRPr="00B36B88" w:rsidRDefault="00673352" w:rsidP="0032478E">
            <w:pPr>
              <w:widowControl w:val="0"/>
              <w:autoSpaceDE w:val="0"/>
              <w:autoSpaceDN w:val="0"/>
            </w:pPr>
            <w:r w:rsidRPr="00B36B88">
              <w:t>Площадь участка на единицу измерения</w:t>
            </w:r>
          </w:p>
        </w:tc>
        <w:tc>
          <w:tcPr>
            <w:tcW w:w="3341" w:type="dxa"/>
          </w:tcPr>
          <w:p w:rsidR="00673352" w:rsidRPr="00B36B88" w:rsidRDefault="00673352" w:rsidP="0032478E">
            <w:pPr>
              <w:widowControl w:val="0"/>
              <w:autoSpaceDE w:val="0"/>
              <w:autoSpaceDN w:val="0"/>
              <w:ind w:left="115"/>
            </w:pPr>
            <w:r w:rsidRPr="00B36B88">
              <w:rPr>
                <w:color w:val="000000"/>
                <w:shd w:val="clear" w:color="auto" w:fill="FFFFFF"/>
              </w:rPr>
              <w:t>СН 461-74</w:t>
            </w:r>
          </w:p>
          <w:p w:rsidR="00673352" w:rsidRPr="00B36B88" w:rsidRDefault="00673352" w:rsidP="0032478E">
            <w:pPr>
              <w:widowControl w:val="0"/>
              <w:autoSpaceDE w:val="0"/>
              <w:autoSpaceDN w:val="0"/>
              <w:ind w:left="115"/>
            </w:pPr>
            <w:r w:rsidRPr="00B36B88">
              <w:t>В соответствии с таблицами 69, 70 РНГП КК</w:t>
            </w:r>
          </w:p>
        </w:tc>
      </w:tr>
    </w:tbl>
    <w:p w:rsidR="00673352" w:rsidRPr="00B36B88" w:rsidRDefault="00673352" w:rsidP="00673352">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673352" w:rsidRDefault="00673352" w:rsidP="00673352">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r>
        <w:rPr>
          <w:rFonts w:ascii="Times New Roman" w:eastAsia="Times New Roman" w:hAnsi="Times New Roman" w:cs="Times New Roman"/>
          <w:lang w:eastAsia="ru-RU"/>
        </w:rPr>
        <w:t>.</w:t>
      </w:r>
    </w:p>
    <w:p w:rsidR="00673352" w:rsidRPr="00B36B88" w:rsidRDefault="00673352" w:rsidP="00673352">
      <w:pPr>
        <w:widowControl w:val="0"/>
        <w:autoSpaceDE w:val="0"/>
        <w:autoSpaceDN w:val="0"/>
        <w:spacing w:after="0" w:line="240" w:lineRule="auto"/>
        <w:ind w:firstLine="540"/>
        <w:jc w:val="right"/>
        <w:rPr>
          <w:rFonts w:ascii="Times New Roman" w:eastAsia="Times New Roman" w:hAnsi="Times New Roman" w:cs="Times New Roman"/>
          <w:lang w:eastAsia="ru-RU"/>
        </w:rPr>
      </w:pPr>
      <w:r>
        <w:rPr>
          <w:rFonts w:ascii="Times New Roman" w:eastAsia="Times New Roman" w:hAnsi="Times New Roman" w:cs="Times New Roman"/>
          <w:lang w:eastAsia="ru-RU"/>
        </w:rPr>
        <w:t>Таблица 1</w:t>
      </w:r>
      <w:r w:rsidR="002E7899">
        <w:rPr>
          <w:rFonts w:ascii="Times New Roman" w:eastAsia="Times New Roman" w:hAnsi="Times New Roman" w:cs="Times New Roman"/>
          <w:lang w:eastAsia="ru-RU"/>
        </w:rPr>
        <w:t>6</w:t>
      </w:r>
      <w:r>
        <w:rPr>
          <w:rFonts w:ascii="Times New Roman" w:eastAsia="Times New Roman" w:hAnsi="Times New Roman" w:cs="Times New Roman"/>
          <w:lang w:eastAsia="ru-RU"/>
        </w:rPr>
        <w:t>.1</w:t>
      </w:r>
    </w:p>
    <w:tbl>
      <w:tblPr>
        <w:tblStyle w:val="1ffb"/>
        <w:tblW w:w="0" w:type="auto"/>
        <w:tblInd w:w="108" w:type="dxa"/>
        <w:tblLook w:val="0000" w:firstRow="0" w:lastRow="0" w:firstColumn="0" w:lastColumn="0" w:noHBand="0" w:noVBand="0"/>
      </w:tblPr>
      <w:tblGrid>
        <w:gridCol w:w="4428"/>
        <w:gridCol w:w="1843"/>
        <w:gridCol w:w="3368"/>
      </w:tblGrid>
      <w:tr w:rsidR="00B36B88" w:rsidRPr="00B36B88" w:rsidTr="00C40B6A">
        <w:trPr>
          <w:trHeight w:val="948"/>
        </w:trPr>
        <w:tc>
          <w:tcPr>
            <w:tcW w:w="4428" w:type="dxa"/>
          </w:tcPr>
          <w:p w:rsidR="00B36B88" w:rsidRPr="00B36B88" w:rsidRDefault="00B36B88" w:rsidP="00B36B88">
            <w:pPr>
              <w:widowControl w:val="0"/>
              <w:jc w:val="center"/>
              <w:rPr>
                <w:noProof/>
              </w:rPr>
            </w:pPr>
            <w:r w:rsidRPr="00B36B88">
              <w:rPr>
                <w:rFonts w:eastAsia="Calibri"/>
              </w:rPr>
              <w:t>Объект нормирования</w:t>
            </w:r>
          </w:p>
        </w:tc>
        <w:tc>
          <w:tcPr>
            <w:tcW w:w="1843" w:type="dxa"/>
          </w:tcPr>
          <w:p w:rsidR="00B36B88" w:rsidRPr="00B36B88" w:rsidRDefault="00B36B88" w:rsidP="00B36B88">
            <w:pPr>
              <w:widowControl w:val="0"/>
              <w:jc w:val="center"/>
              <w:rPr>
                <w:noProof/>
              </w:rPr>
            </w:pPr>
            <w:r w:rsidRPr="00B36B88">
              <w:rPr>
                <w:rFonts w:eastAsia="Calibri"/>
              </w:rPr>
              <w:t>Показатель минимальной обеспеченности сельского поселения</w:t>
            </w:r>
          </w:p>
        </w:tc>
        <w:tc>
          <w:tcPr>
            <w:tcW w:w="3368" w:type="dxa"/>
          </w:tcPr>
          <w:p w:rsidR="00B36B88" w:rsidRPr="00B36B88" w:rsidRDefault="00B36B88" w:rsidP="00B36B88">
            <w:pPr>
              <w:jc w:val="center"/>
              <w:rPr>
                <w:rFonts w:eastAsia="Calibri"/>
                <w:noProof/>
              </w:rPr>
            </w:pPr>
            <w:r w:rsidRPr="00B36B88">
              <w:rPr>
                <w:rFonts w:eastAsia="Calibri"/>
              </w:rPr>
              <w:t>Показатель максимальной доступности</w:t>
            </w:r>
          </w:p>
        </w:tc>
      </w:tr>
      <w:tr w:rsidR="00B36B88" w:rsidRPr="00B36B88" w:rsidTr="00C40B6A">
        <w:trPr>
          <w:trHeight w:val="954"/>
        </w:trPr>
        <w:tc>
          <w:tcPr>
            <w:tcW w:w="4428" w:type="dxa"/>
          </w:tcPr>
          <w:p w:rsidR="00B36B88" w:rsidRPr="00B36B88" w:rsidRDefault="00B36B88" w:rsidP="00B36B88">
            <w:pPr>
              <w:widowControl w:val="0"/>
              <w:ind w:firstLine="21"/>
              <w:rPr>
                <w:noProof/>
              </w:rPr>
            </w:pPr>
            <w:r w:rsidRPr="00B36B88">
              <w:rPr>
                <w:noProof/>
              </w:rPr>
              <w:t xml:space="preserve">Объекты экстренной телефонной связи: </w:t>
            </w:r>
          </w:p>
          <w:p w:rsidR="00B36B88" w:rsidRPr="00B36B88" w:rsidRDefault="00B36B88" w:rsidP="00B36B88">
            <w:pPr>
              <w:widowControl w:val="0"/>
              <w:ind w:firstLine="21"/>
              <w:rPr>
                <w:rFonts w:eastAsia="Calibri"/>
              </w:rPr>
            </w:pPr>
            <w:r w:rsidRPr="00B36B88">
              <w:rPr>
                <w:rFonts w:eastAsia="Calibri"/>
              </w:rPr>
              <w:t xml:space="preserve">зона устойчивого приема-передачи сигнала станции сотовой связи; </w:t>
            </w:r>
          </w:p>
          <w:p w:rsidR="00B36B88" w:rsidRPr="00B36B88" w:rsidRDefault="00B36B88" w:rsidP="00B36B88">
            <w:pPr>
              <w:widowControl w:val="0"/>
              <w:rPr>
                <w:noProof/>
              </w:rPr>
            </w:pPr>
            <w:r w:rsidRPr="00B36B88">
              <w:rPr>
                <w:rFonts w:eastAsia="Calibri"/>
              </w:rPr>
              <w:t>общественные телефоны экстренной связи</w:t>
            </w:r>
          </w:p>
        </w:tc>
        <w:tc>
          <w:tcPr>
            <w:tcW w:w="1843" w:type="dxa"/>
          </w:tcPr>
          <w:p w:rsidR="00B36B88" w:rsidRPr="00B36B88" w:rsidRDefault="00B36B88" w:rsidP="00B36B88">
            <w:pPr>
              <w:widowControl w:val="0"/>
              <w:ind w:firstLine="21"/>
              <w:jc w:val="center"/>
              <w:rPr>
                <w:noProof/>
              </w:rPr>
            </w:pPr>
          </w:p>
          <w:p w:rsidR="00B36B88" w:rsidRPr="00B36B88" w:rsidRDefault="00B36B88" w:rsidP="00B36B88">
            <w:pPr>
              <w:widowControl w:val="0"/>
              <w:ind w:firstLine="21"/>
              <w:jc w:val="center"/>
              <w:rPr>
                <w:noProof/>
              </w:rPr>
            </w:pPr>
            <w:r w:rsidRPr="00B36B88">
              <w:rPr>
                <w:noProof/>
              </w:rPr>
              <w:t>1 ед.</w:t>
            </w:r>
          </w:p>
        </w:tc>
        <w:tc>
          <w:tcPr>
            <w:tcW w:w="3368" w:type="dxa"/>
          </w:tcPr>
          <w:p w:rsidR="00B36B88" w:rsidRPr="00B36B88" w:rsidRDefault="00B36B88" w:rsidP="00B36B88">
            <w:pPr>
              <w:rPr>
                <w:rFonts w:eastAsia="Calibri"/>
                <w:noProof/>
              </w:rPr>
            </w:pPr>
            <w:r w:rsidRPr="00B36B88">
              <w:rPr>
                <w:rFonts w:eastAsia="Calibri"/>
              </w:rPr>
              <w:t>Пешеходная доступность не установлена, рекомендуется не более 15 мин</w:t>
            </w:r>
          </w:p>
        </w:tc>
      </w:tr>
      <w:tr w:rsidR="00B36B88" w:rsidRPr="00B36B88" w:rsidTr="00C40B6A">
        <w:trPr>
          <w:trHeight w:val="501"/>
        </w:trPr>
        <w:tc>
          <w:tcPr>
            <w:tcW w:w="4428" w:type="dxa"/>
          </w:tcPr>
          <w:p w:rsidR="00B36B88" w:rsidRPr="00B36B88" w:rsidRDefault="00B36B88" w:rsidP="00B36B88">
            <w:pPr>
              <w:widowControl w:val="0"/>
              <w:rPr>
                <w:noProof/>
                <w:szCs w:val="24"/>
              </w:rPr>
            </w:pPr>
            <w:r w:rsidRPr="00B36B88">
              <w:rPr>
                <w:noProof/>
                <w:szCs w:val="24"/>
              </w:rPr>
              <w:t>Отделение почтовой связи</w:t>
            </w:r>
          </w:p>
          <w:p w:rsidR="00B36B88" w:rsidRPr="00B36B88" w:rsidRDefault="00B36B88" w:rsidP="00B36B88">
            <w:pPr>
              <w:widowControl w:val="0"/>
              <w:ind w:firstLine="21"/>
              <w:rPr>
                <w:noProof/>
              </w:rPr>
            </w:pPr>
          </w:p>
        </w:tc>
        <w:tc>
          <w:tcPr>
            <w:tcW w:w="1843" w:type="dxa"/>
          </w:tcPr>
          <w:p w:rsidR="00B36B88" w:rsidRPr="00B36B88" w:rsidRDefault="00B36B88" w:rsidP="00B36B88">
            <w:pPr>
              <w:widowControl w:val="0"/>
              <w:ind w:left="34"/>
              <w:rPr>
                <w:noProof/>
              </w:rPr>
            </w:pPr>
            <w:r w:rsidRPr="00B36B88">
              <w:rPr>
                <w:rFonts w:eastAsia="Calibri"/>
              </w:rPr>
              <w:t>1 отделение на     6 тыс. чел</w:t>
            </w:r>
          </w:p>
        </w:tc>
        <w:tc>
          <w:tcPr>
            <w:tcW w:w="3368" w:type="dxa"/>
          </w:tcPr>
          <w:p w:rsidR="00B36B88" w:rsidRPr="00B36B88" w:rsidRDefault="00B36B88" w:rsidP="00B36B88">
            <w:pPr>
              <w:rPr>
                <w:rFonts w:eastAsia="Calibri"/>
                <w:noProof/>
              </w:rPr>
            </w:pPr>
            <w:r w:rsidRPr="00B36B88">
              <w:rPr>
                <w:rFonts w:eastAsia="Calibri"/>
                <w:noProof/>
              </w:rPr>
              <w:t>Радиус доступности 500 м.</w:t>
            </w:r>
          </w:p>
        </w:tc>
      </w:tr>
    </w:tbl>
    <w:p w:rsidR="00B36B88" w:rsidRPr="00B36B88" w:rsidRDefault="00B36B88" w:rsidP="00B36B88">
      <w:pPr>
        <w:widowControl w:val="0"/>
        <w:autoSpaceDE w:val="0"/>
        <w:autoSpaceDN w:val="0"/>
        <w:spacing w:before="240" w:after="0" w:line="240" w:lineRule="auto"/>
        <w:ind w:firstLine="540"/>
        <w:jc w:val="both"/>
        <w:rPr>
          <w:rFonts w:ascii="Times New Roman" w:eastAsia="Calibri" w:hAnsi="Times New Roman" w:cs="Times New Roman"/>
        </w:rPr>
      </w:pPr>
      <w:r w:rsidRPr="00B36B88">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B36B88">
        <w:rPr>
          <w:rFonts w:ascii="Times New Roman" w:eastAsia="Times New Roman" w:hAnsi="Times New Roman" w:cs="Times New Roman"/>
          <w:noProof/>
          <w:szCs w:val="20"/>
          <w:lang w:eastAsia="ru-RU"/>
        </w:rPr>
        <w:t xml:space="preserve"> экстренной телефонной и </w:t>
      </w:r>
      <w:r w:rsidRPr="00B36B88">
        <w:rPr>
          <w:rFonts w:ascii="Times New Roman" w:eastAsia="Times New Roman" w:hAnsi="Times New Roman" w:cs="Times New Roman"/>
          <w:noProof/>
          <w:sz w:val="20"/>
          <w:szCs w:val="24"/>
          <w:lang w:eastAsia="ru-RU"/>
        </w:rPr>
        <w:t xml:space="preserve">почтовой связи и </w:t>
      </w:r>
      <w:r w:rsidRPr="00B36B88">
        <w:rPr>
          <w:rFonts w:ascii="Times New Roman" w:eastAsia="Calibri" w:hAnsi="Times New Roman" w:cs="Times New Roman"/>
        </w:rPr>
        <w:t xml:space="preserve">установлены в соответствии с таблицей 4 </w:t>
      </w:r>
      <w:hyperlink r:id="rId131" w:history="1">
        <w:r w:rsidRPr="00B36B88">
          <w:rPr>
            <w:rFonts w:ascii="Times New Roman" w:eastAsia="Calibri" w:hAnsi="Times New Roman" w:cs="Times New Roman"/>
          </w:rPr>
          <w:t>РНГП КК</w:t>
        </w:r>
      </w:hyperlink>
      <w:r w:rsidRPr="00B36B88">
        <w:rPr>
          <w:rFonts w:ascii="Times New Roman" w:eastAsia="Calibri" w:hAnsi="Times New Roman" w:cs="Times New Roman"/>
        </w:rPr>
        <w:t>.</w:t>
      </w:r>
    </w:p>
    <w:p w:rsidR="00B36B88" w:rsidRPr="00B36B88" w:rsidRDefault="00B36B88" w:rsidP="00B36B88">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Расчетные показатели зданий связи (в соответствии с таблицей 69 РНГП КК)</w:t>
      </w:r>
    </w:p>
    <w:p w:rsidR="00B36B88" w:rsidRPr="00B36B88" w:rsidRDefault="00B36B88" w:rsidP="00B36B88">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Таблица </w:t>
      </w:r>
      <w:r w:rsidR="00673352">
        <w:rPr>
          <w:rFonts w:ascii="Times New Roman" w:eastAsia="Times New Roman" w:hAnsi="Times New Roman" w:cs="Times New Roman"/>
          <w:lang w:eastAsia="ru-RU"/>
        </w:rPr>
        <w:t>1</w:t>
      </w:r>
      <w:r w:rsidR="002E7899">
        <w:rPr>
          <w:rFonts w:ascii="Times New Roman" w:eastAsia="Times New Roman" w:hAnsi="Times New Roman" w:cs="Times New Roman"/>
          <w:lang w:eastAsia="ru-RU"/>
        </w:rPr>
        <w:t>6</w:t>
      </w:r>
      <w:r w:rsidRPr="00B36B88">
        <w:rPr>
          <w:rFonts w:ascii="Times New Roman" w:eastAsia="Times New Roman" w:hAnsi="Times New Roman" w:cs="Times New Roman"/>
          <w:lang w:eastAsia="ru-RU"/>
        </w:rPr>
        <w:t>.</w:t>
      </w:r>
      <w:r w:rsidR="00673352">
        <w:rPr>
          <w:rFonts w:ascii="Times New Roman" w:eastAsia="Times New Roman" w:hAnsi="Times New Roman" w:cs="Times New Roman"/>
          <w:lang w:eastAsia="ru-RU"/>
        </w:rPr>
        <w:t>2</w:t>
      </w:r>
    </w:p>
    <w:tbl>
      <w:tblPr>
        <w:tblStyle w:val="1ffb"/>
        <w:tblW w:w="0" w:type="auto"/>
        <w:tblInd w:w="108" w:type="dxa"/>
        <w:tblLayout w:type="fixed"/>
        <w:tblLook w:val="04A0" w:firstRow="1" w:lastRow="0" w:firstColumn="1" w:lastColumn="0" w:noHBand="0" w:noVBand="1"/>
      </w:tblPr>
      <w:tblGrid>
        <w:gridCol w:w="2953"/>
        <w:gridCol w:w="2041"/>
        <w:gridCol w:w="1481"/>
        <w:gridCol w:w="3164"/>
      </w:tblGrid>
      <w:tr w:rsidR="00B36B88" w:rsidRPr="00B36B88" w:rsidTr="00C40B6A">
        <w:tc>
          <w:tcPr>
            <w:tcW w:w="2953" w:type="dxa"/>
          </w:tcPr>
          <w:p w:rsidR="00B36B88" w:rsidRPr="00B36B88" w:rsidRDefault="00B36B88" w:rsidP="00B36B88">
            <w:pPr>
              <w:widowControl w:val="0"/>
              <w:autoSpaceDE w:val="0"/>
              <w:autoSpaceDN w:val="0"/>
              <w:jc w:val="center"/>
            </w:pPr>
            <w:r w:rsidRPr="00B36B88">
              <w:t>Наименование объекта</w:t>
            </w:r>
          </w:p>
        </w:tc>
        <w:tc>
          <w:tcPr>
            <w:tcW w:w="2041" w:type="dxa"/>
          </w:tcPr>
          <w:p w:rsidR="00B36B88" w:rsidRPr="00B36B88" w:rsidRDefault="00B36B88" w:rsidP="00B36B88">
            <w:pPr>
              <w:widowControl w:val="0"/>
              <w:autoSpaceDE w:val="0"/>
              <w:autoSpaceDN w:val="0"/>
              <w:jc w:val="center"/>
            </w:pPr>
            <w:r w:rsidRPr="00B36B88">
              <w:t>Единица измерения</w:t>
            </w:r>
          </w:p>
        </w:tc>
        <w:tc>
          <w:tcPr>
            <w:tcW w:w="1481" w:type="dxa"/>
          </w:tcPr>
          <w:p w:rsidR="00B36B88" w:rsidRPr="00B36B88" w:rsidRDefault="00B36B88" w:rsidP="00B36B88">
            <w:pPr>
              <w:widowControl w:val="0"/>
              <w:autoSpaceDE w:val="0"/>
              <w:autoSpaceDN w:val="0"/>
              <w:jc w:val="center"/>
            </w:pPr>
            <w:r w:rsidRPr="00B36B88">
              <w:t>Расчетный показатель</w:t>
            </w:r>
          </w:p>
        </w:tc>
        <w:tc>
          <w:tcPr>
            <w:tcW w:w="3164" w:type="dxa"/>
          </w:tcPr>
          <w:p w:rsidR="00B36B88" w:rsidRPr="00B36B88" w:rsidRDefault="00B36B88" w:rsidP="00B36B88">
            <w:pPr>
              <w:widowControl w:val="0"/>
              <w:autoSpaceDE w:val="0"/>
              <w:autoSpaceDN w:val="0"/>
              <w:jc w:val="center"/>
            </w:pPr>
            <w:r w:rsidRPr="00B36B88">
              <w:t>Площадь участка на единицу измерения</w:t>
            </w:r>
          </w:p>
        </w:tc>
      </w:tr>
      <w:tr w:rsidR="00B36B88" w:rsidRPr="00B36B88" w:rsidTr="00C40B6A">
        <w:tc>
          <w:tcPr>
            <w:tcW w:w="2953" w:type="dxa"/>
          </w:tcPr>
          <w:p w:rsidR="00B36B88" w:rsidRPr="00B36B88" w:rsidRDefault="00B36B88" w:rsidP="00B36B88">
            <w:pPr>
              <w:widowControl w:val="0"/>
              <w:autoSpaceDE w:val="0"/>
              <w:autoSpaceDN w:val="0"/>
            </w:pPr>
            <w:r w:rsidRPr="00B36B88">
              <w:t>Отделение почтовой связи (на микрорайон)</w:t>
            </w:r>
          </w:p>
        </w:tc>
        <w:tc>
          <w:tcPr>
            <w:tcW w:w="2041" w:type="dxa"/>
          </w:tcPr>
          <w:p w:rsidR="00B36B88" w:rsidRPr="00B36B88" w:rsidRDefault="00B36B88" w:rsidP="00B36B88">
            <w:pPr>
              <w:widowControl w:val="0"/>
              <w:autoSpaceDE w:val="0"/>
              <w:autoSpaceDN w:val="0"/>
            </w:pPr>
            <w:r w:rsidRPr="00B36B88">
              <w:t>объект на 9 - 25 тысяч жителей</w:t>
            </w:r>
          </w:p>
        </w:tc>
        <w:tc>
          <w:tcPr>
            <w:tcW w:w="1481" w:type="dxa"/>
          </w:tcPr>
          <w:p w:rsidR="00B36B88" w:rsidRPr="00B36B88" w:rsidRDefault="00B36B88" w:rsidP="00B36B88">
            <w:pPr>
              <w:widowControl w:val="0"/>
              <w:autoSpaceDE w:val="0"/>
              <w:autoSpaceDN w:val="0"/>
            </w:pPr>
            <w:r w:rsidRPr="00B36B88">
              <w:t>1 на микрорайон</w:t>
            </w:r>
          </w:p>
        </w:tc>
        <w:tc>
          <w:tcPr>
            <w:tcW w:w="3164" w:type="dxa"/>
          </w:tcPr>
          <w:p w:rsidR="00B36B88" w:rsidRPr="00B36B88" w:rsidRDefault="00B36B88" w:rsidP="00B36B88">
            <w:pPr>
              <w:widowControl w:val="0"/>
              <w:autoSpaceDE w:val="0"/>
              <w:autoSpaceDN w:val="0"/>
            </w:pPr>
            <w:r w:rsidRPr="00B36B88">
              <w:t>600 - 1000 кв. м</w:t>
            </w:r>
          </w:p>
        </w:tc>
      </w:tr>
      <w:tr w:rsidR="00B36B88" w:rsidRPr="00B36B88" w:rsidTr="00C40B6A">
        <w:tc>
          <w:tcPr>
            <w:tcW w:w="2953" w:type="dxa"/>
          </w:tcPr>
          <w:p w:rsidR="00B36B88" w:rsidRPr="00B36B88" w:rsidRDefault="00B36B88" w:rsidP="00B36B88">
            <w:pPr>
              <w:widowControl w:val="0"/>
              <w:autoSpaceDE w:val="0"/>
              <w:autoSpaceDN w:val="0"/>
            </w:pPr>
            <w:r w:rsidRPr="00B36B88">
              <w:t>Межрайонный почтамт</w:t>
            </w:r>
          </w:p>
        </w:tc>
        <w:tc>
          <w:tcPr>
            <w:tcW w:w="2041" w:type="dxa"/>
          </w:tcPr>
          <w:p w:rsidR="00B36B88" w:rsidRPr="00B36B88" w:rsidRDefault="00B36B88" w:rsidP="00B36B88">
            <w:pPr>
              <w:widowControl w:val="0"/>
              <w:autoSpaceDE w:val="0"/>
              <w:autoSpaceDN w:val="0"/>
            </w:pPr>
            <w:r w:rsidRPr="00B36B88">
              <w:t>объект на 50 - 70 опорных станций</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0,6 - 1 га</w:t>
            </w:r>
          </w:p>
        </w:tc>
      </w:tr>
      <w:tr w:rsidR="00B36B88" w:rsidRPr="00B36B88" w:rsidTr="00C40B6A">
        <w:tc>
          <w:tcPr>
            <w:tcW w:w="2953" w:type="dxa"/>
          </w:tcPr>
          <w:p w:rsidR="00B36B88" w:rsidRPr="00B36B88" w:rsidRDefault="00B36B88" w:rsidP="00B36B88">
            <w:pPr>
              <w:widowControl w:val="0"/>
              <w:autoSpaceDE w:val="0"/>
              <w:autoSpaceDN w:val="0"/>
            </w:pPr>
            <w:r w:rsidRPr="00B36B88">
              <w:t>АТС (из расчета 600 номеров на 1000 жителей)</w:t>
            </w:r>
          </w:p>
        </w:tc>
        <w:tc>
          <w:tcPr>
            <w:tcW w:w="2041" w:type="dxa"/>
          </w:tcPr>
          <w:p w:rsidR="00B36B88" w:rsidRPr="00B36B88" w:rsidRDefault="00B36B88" w:rsidP="00B36B88">
            <w:pPr>
              <w:widowControl w:val="0"/>
              <w:autoSpaceDE w:val="0"/>
              <w:autoSpaceDN w:val="0"/>
            </w:pPr>
            <w:r w:rsidRPr="00B36B88">
              <w:t>объект на 10 - 40 тысяч номеров</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0,25 га на объект</w:t>
            </w:r>
          </w:p>
        </w:tc>
      </w:tr>
      <w:tr w:rsidR="00B36B88" w:rsidRPr="00B36B88" w:rsidTr="00C40B6A">
        <w:tc>
          <w:tcPr>
            <w:tcW w:w="2953" w:type="dxa"/>
          </w:tcPr>
          <w:p w:rsidR="00B36B88" w:rsidRPr="00B36B88" w:rsidRDefault="00B36B88" w:rsidP="00B36B88">
            <w:pPr>
              <w:widowControl w:val="0"/>
              <w:autoSpaceDE w:val="0"/>
              <w:autoSpaceDN w:val="0"/>
            </w:pPr>
            <w:r w:rsidRPr="00B36B88">
              <w:t>Узловая АТС (из расчета 1 узел на 10 АТС)</w:t>
            </w:r>
          </w:p>
        </w:tc>
        <w:tc>
          <w:tcPr>
            <w:tcW w:w="2041" w:type="dxa"/>
          </w:tcPr>
          <w:p w:rsidR="00B36B88" w:rsidRPr="00B36B88" w:rsidRDefault="00B36B88" w:rsidP="00B36B88">
            <w:pPr>
              <w:widowControl w:val="0"/>
              <w:autoSpaceDE w:val="0"/>
              <w:autoSpaceDN w:val="0"/>
            </w:pPr>
            <w:r w:rsidRPr="00B36B88">
              <w:t>объект</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0,3 га на объект</w:t>
            </w:r>
          </w:p>
        </w:tc>
      </w:tr>
      <w:tr w:rsidR="00B36B88" w:rsidRPr="00B36B88" w:rsidTr="00C40B6A">
        <w:tc>
          <w:tcPr>
            <w:tcW w:w="2953" w:type="dxa"/>
          </w:tcPr>
          <w:p w:rsidR="00B36B88" w:rsidRPr="00B36B88" w:rsidRDefault="00B36B88" w:rsidP="00B36B88">
            <w:pPr>
              <w:widowControl w:val="0"/>
              <w:autoSpaceDE w:val="0"/>
              <w:autoSpaceDN w:val="0"/>
            </w:pPr>
            <w:r w:rsidRPr="00B36B88">
              <w:t>Концентратор</w:t>
            </w:r>
          </w:p>
        </w:tc>
        <w:tc>
          <w:tcPr>
            <w:tcW w:w="2041" w:type="dxa"/>
          </w:tcPr>
          <w:p w:rsidR="00B36B88" w:rsidRPr="00B36B88" w:rsidRDefault="00B36B88" w:rsidP="00B36B88">
            <w:pPr>
              <w:widowControl w:val="0"/>
              <w:autoSpaceDE w:val="0"/>
              <w:autoSpaceDN w:val="0"/>
            </w:pPr>
            <w:r w:rsidRPr="00B36B88">
              <w:t>объект на 1,0 - 5,0 тысяч номеров</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40 - 100 кв. м</w:t>
            </w:r>
          </w:p>
        </w:tc>
      </w:tr>
      <w:tr w:rsidR="00B36B88" w:rsidRPr="00B36B88" w:rsidTr="00C40B6A">
        <w:tc>
          <w:tcPr>
            <w:tcW w:w="2953" w:type="dxa"/>
          </w:tcPr>
          <w:p w:rsidR="00B36B88" w:rsidRPr="00B36B88" w:rsidRDefault="00B36B88" w:rsidP="00B36B88">
            <w:pPr>
              <w:widowControl w:val="0"/>
              <w:autoSpaceDE w:val="0"/>
              <w:autoSpaceDN w:val="0"/>
            </w:pPr>
            <w:r w:rsidRPr="00B36B88">
              <w:t>Опорно-усилительная станция (из расчета 60 - 120 тыс. абонентов)</w:t>
            </w:r>
          </w:p>
        </w:tc>
        <w:tc>
          <w:tcPr>
            <w:tcW w:w="2041" w:type="dxa"/>
          </w:tcPr>
          <w:p w:rsidR="00B36B88" w:rsidRPr="00B36B88" w:rsidRDefault="00B36B88" w:rsidP="00B36B88">
            <w:pPr>
              <w:widowControl w:val="0"/>
              <w:autoSpaceDE w:val="0"/>
              <w:autoSpaceDN w:val="0"/>
            </w:pPr>
            <w:r w:rsidRPr="00B36B88">
              <w:t>объект</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0,1 - 0,15 га на объект</w:t>
            </w:r>
          </w:p>
        </w:tc>
      </w:tr>
      <w:tr w:rsidR="00B36B88" w:rsidRPr="00B36B88" w:rsidTr="00C40B6A">
        <w:tc>
          <w:tcPr>
            <w:tcW w:w="2953" w:type="dxa"/>
          </w:tcPr>
          <w:p w:rsidR="00B36B88" w:rsidRPr="00B36B88" w:rsidRDefault="00B36B88" w:rsidP="00B36B88">
            <w:pPr>
              <w:widowControl w:val="0"/>
              <w:autoSpaceDE w:val="0"/>
              <w:autoSpaceDN w:val="0"/>
            </w:pPr>
            <w:r w:rsidRPr="00B36B88">
              <w:t>Блок станция проводного вещания (из расчета 30 - 60 тыс. абонентов)</w:t>
            </w:r>
          </w:p>
        </w:tc>
        <w:tc>
          <w:tcPr>
            <w:tcW w:w="2041" w:type="dxa"/>
          </w:tcPr>
          <w:p w:rsidR="00B36B88" w:rsidRPr="00B36B88" w:rsidRDefault="00B36B88" w:rsidP="00B36B88">
            <w:pPr>
              <w:widowControl w:val="0"/>
              <w:autoSpaceDE w:val="0"/>
              <w:autoSpaceDN w:val="0"/>
            </w:pPr>
            <w:r w:rsidRPr="00B36B88">
              <w:t>объект</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0,05 - 0,1 га на объект</w:t>
            </w:r>
          </w:p>
        </w:tc>
      </w:tr>
      <w:tr w:rsidR="00B36B88" w:rsidRPr="00B36B88" w:rsidTr="00C40B6A">
        <w:tc>
          <w:tcPr>
            <w:tcW w:w="2953" w:type="dxa"/>
          </w:tcPr>
          <w:p w:rsidR="00B36B88" w:rsidRPr="00B36B88" w:rsidRDefault="00B36B88" w:rsidP="00B36B88">
            <w:pPr>
              <w:widowControl w:val="0"/>
              <w:autoSpaceDE w:val="0"/>
              <w:autoSpaceDN w:val="0"/>
            </w:pPr>
            <w:r w:rsidRPr="00B36B88">
              <w:t xml:space="preserve">Звуковые трансформаторные </w:t>
            </w:r>
            <w:r w:rsidRPr="00B36B88">
              <w:lastRenderedPageBreak/>
              <w:t>подстанции (из расчета на 10 - 12 тысяч абонентов)</w:t>
            </w:r>
          </w:p>
        </w:tc>
        <w:tc>
          <w:tcPr>
            <w:tcW w:w="2041" w:type="dxa"/>
          </w:tcPr>
          <w:p w:rsidR="00B36B88" w:rsidRPr="00B36B88" w:rsidRDefault="00B36B88" w:rsidP="00B36B88">
            <w:pPr>
              <w:widowControl w:val="0"/>
              <w:autoSpaceDE w:val="0"/>
              <w:autoSpaceDN w:val="0"/>
            </w:pPr>
            <w:r w:rsidRPr="00B36B88">
              <w:lastRenderedPageBreak/>
              <w:t>объект</w:t>
            </w:r>
          </w:p>
        </w:tc>
        <w:tc>
          <w:tcPr>
            <w:tcW w:w="1481" w:type="dxa"/>
          </w:tcPr>
          <w:p w:rsidR="00B36B88" w:rsidRPr="00B36B88" w:rsidRDefault="00B36B88" w:rsidP="00B36B88">
            <w:pPr>
              <w:widowControl w:val="0"/>
              <w:autoSpaceDE w:val="0"/>
              <w:autoSpaceDN w:val="0"/>
            </w:pPr>
            <w:r w:rsidRPr="00B36B88">
              <w:t>1</w:t>
            </w:r>
          </w:p>
        </w:tc>
        <w:tc>
          <w:tcPr>
            <w:tcW w:w="3164" w:type="dxa"/>
          </w:tcPr>
          <w:p w:rsidR="00B36B88" w:rsidRPr="00B36B88" w:rsidRDefault="00B36B88" w:rsidP="00B36B88">
            <w:pPr>
              <w:widowControl w:val="0"/>
              <w:autoSpaceDE w:val="0"/>
              <w:autoSpaceDN w:val="0"/>
            </w:pPr>
            <w:r w:rsidRPr="00B36B88">
              <w:t>50 - 70 кв. м на объект</w:t>
            </w:r>
          </w:p>
        </w:tc>
      </w:tr>
      <w:tr w:rsidR="00B36B88" w:rsidRPr="00B36B88" w:rsidTr="00C40B6A">
        <w:tc>
          <w:tcPr>
            <w:tcW w:w="2953" w:type="dxa"/>
          </w:tcPr>
          <w:p w:rsidR="00B36B88" w:rsidRPr="00B36B88" w:rsidRDefault="00B36B88" w:rsidP="00B36B88">
            <w:pPr>
              <w:widowControl w:val="0"/>
              <w:autoSpaceDE w:val="0"/>
              <w:autoSpaceDN w:val="0"/>
            </w:pPr>
            <w:r w:rsidRPr="00B36B88">
              <w:lastRenderedPageBreak/>
              <w:t>Технический центр кабельного телевидения</w:t>
            </w:r>
          </w:p>
        </w:tc>
        <w:tc>
          <w:tcPr>
            <w:tcW w:w="2041" w:type="dxa"/>
          </w:tcPr>
          <w:p w:rsidR="00B36B88" w:rsidRPr="00B36B88" w:rsidRDefault="00B36B88" w:rsidP="00B36B88">
            <w:pPr>
              <w:widowControl w:val="0"/>
              <w:autoSpaceDE w:val="0"/>
              <w:autoSpaceDN w:val="0"/>
            </w:pPr>
            <w:r w:rsidRPr="00B36B88">
              <w:t>объект</w:t>
            </w:r>
          </w:p>
        </w:tc>
        <w:tc>
          <w:tcPr>
            <w:tcW w:w="1481" w:type="dxa"/>
          </w:tcPr>
          <w:p w:rsidR="00B36B88" w:rsidRPr="00B36B88" w:rsidRDefault="00B36B88" w:rsidP="00B36B88">
            <w:pPr>
              <w:widowControl w:val="0"/>
              <w:autoSpaceDE w:val="0"/>
              <w:autoSpaceDN w:val="0"/>
            </w:pPr>
            <w:r w:rsidRPr="00B36B88">
              <w:t>1 на жилой район</w:t>
            </w:r>
          </w:p>
        </w:tc>
        <w:tc>
          <w:tcPr>
            <w:tcW w:w="3164" w:type="dxa"/>
          </w:tcPr>
          <w:p w:rsidR="00B36B88" w:rsidRPr="00B36B88" w:rsidRDefault="00B36B88" w:rsidP="00B36B88">
            <w:pPr>
              <w:widowControl w:val="0"/>
              <w:autoSpaceDE w:val="0"/>
              <w:autoSpaceDN w:val="0"/>
            </w:pPr>
            <w:r w:rsidRPr="00B36B88">
              <w:t>0,3 - 0,5 га на объект</w:t>
            </w:r>
          </w:p>
        </w:tc>
      </w:tr>
      <w:tr w:rsidR="00B36B88" w:rsidRPr="00B36B88" w:rsidTr="00C40B6A">
        <w:tc>
          <w:tcPr>
            <w:tcW w:w="9639" w:type="dxa"/>
            <w:gridSpan w:val="4"/>
          </w:tcPr>
          <w:p w:rsidR="00B36B88" w:rsidRPr="00B36B88" w:rsidRDefault="00B36B88" w:rsidP="00B36B88">
            <w:pPr>
              <w:widowControl w:val="0"/>
              <w:autoSpaceDE w:val="0"/>
              <w:autoSpaceDN w:val="0"/>
              <w:jc w:val="center"/>
            </w:pPr>
            <w:r w:rsidRPr="00B36B88">
              <w:t>Объекты коммунального хозяйства по обслуживанию инженерных коммуникаций                        (общих коллекторов)</w:t>
            </w:r>
          </w:p>
        </w:tc>
      </w:tr>
      <w:tr w:rsidR="00B36B88" w:rsidRPr="00B36B88" w:rsidTr="00C40B6A">
        <w:tc>
          <w:tcPr>
            <w:tcW w:w="2953" w:type="dxa"/>
          </w:tcPr>
          <w:p w:rsidR="00B36B88" w:rsidRPr="00B36B88" w:rsidRDefault="00B36B88" w:rsidP="00B36B88">
            <w:pPr>
              <w:widowControl w:val="0"/>
              <w:autoSpaceDE w:val="0"/>
              <w:autoSpaceDN w:val="0"/>
            </w:pPr>
            <w:r w:rsidRPr="00B36B88">
              <w:t>Диспетчерский пункт (из расчета 1 объект на 5 км городских коллекторов)</w:t>
            </w:r>
          </w:p>
        </w:tc>
        <w:tc>
          <w:tcPr>
            <w:tcW w:w="2041" w:type="dxa"/>
          </w:tcPr>
          <w:p w:rsidR="00B36B88" w:rsidRPr="00B36B88" w:rsidRDefault="00B36B88" w:rsidP="00B36B88">
            <w:pPr>
              <w:widowControl w:val="0"/>
              <w:autoSpaceDE w:val="0"/>
              <w:autoSpaceDN w:val="0"/>
            </w:pPr>
            <w:r w:rsidRPr="00B36B88">
              <w:t>одноэтажный объект</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120 кв. м (0,04 - 0,05 га)</w:t>
            </w:r>
          </w:p>
        </w:tc>
      </w:tr>
      <w:tr w:rsidR="00B36B88" w:rsidRPr="00B36B88" w:rsidTr="00C40B6A">
        <w:tc>
          <w:tcPr>
            <w:tcW w:w="2953" w:type="dxa"/>
          </w:tcPr>
          <w:p w:rsidR="00B36B88" w:rsidRPr="00B36B88" w:rsidRDefault="00B36B88" w:rsidP="00B36B88">
            <w:pPr>
              <w:widowControl w:val="0"/>
              <w:autoSpaceDE w:val="0"/>
              <w:autoSpaceDN w:val="0"/>
            </w:pPr>
            <w:r w:rsidRPr="00B36B88">
              <w:t>Центральный диспетчерский пункт (из расчета 1 объект на каждые 5 км коммуникационных коллекторов)</w:t>
            </w:r>
          </w:p>
        </w:tc>
        <w:tc>
          <w:tcPr>
            <w:tcW w:w="2041" w:type="dxa"/>
          </w:tcPr>
          <w:p w:rsidR="00B36B88" w:rsidRPr="00B36B88" w:rsidRDefault="00B36B88" w:rsidP="00B36B88">
            <w:pPr>
              <w:widowControl w:val="0"/>
              <w:autoSpaceDE w:val="0"/>
              <w:autoSpaceDN w:val="0"/>
            </w:pPr>
            <w:r w:rsidRPr="00B36B88">
              <w:t>одно-, двухэтажный объект</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350 кв. м (0,1 - 0,2 га)</w:t>
            </w:r>
          </w:p>
        </w:tc>
      </w:tr>
      <w:tr w:rsidR="00B36B88" w:rsidRPr="00B36B88" w:rsidTr="00C40B6A">
        <w:tc>
          <w:tcPr>
            <w:tcW w:w="2953" w:type="dxa"/>
          </w:tcPr>
          <w:p w:rsidR="00B36B88" w:rsidRPr="00B36B88" w:rsidRDefault="00B36B88" w:rsidP="00B36B88">
            <w:pPr>
              <w:widowControl w:val="0"/>
              <w:autoSpaceDE w:val="0"/>
              <w:autoSpaceDN w:val="0"/>
            </w:pPr>
            <w:r w:rsidRPr="00B36B88">
              <w:t>Ремонтно-производственная база (из расчета 1 объект на каждые 100 км городских коллекторов)</w:t>
            </w:r>
          </w:p>
        </w:tc>
        <w:tc>
          <w:tcPr>
            <w:tcW w:w="2041" w:type="dxa"/>
          </w:tcPr>
          <w:p w:rsidR="00B36B88" w:rsidRPr="00B36B88" w:rsidRDefault="00B36B88" w:rsidP="00B36B88">
            <w:pPr>
              <w:widowControl w:val="0"/>
              <w:autoSpaceDE w:val="0"/>
              <w:autoSpaceDN w:val="0"/>
            </w:pPr>
            <w:r w:rsidRPr="00B36B88">
              <w:t>Этажность объекта по проекту</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1500 кв. м (1,0 га на объект)</w:t>
            </w:r>
          </w:p>
        </w:tc>
      </w:tr>
      <w:tr w:rsidR="00B36B88" w:rsidRPr="00B36B88" w:rsidTr="00C40B6A">
        <w:tc>
          <w:tcPr>
            <w:tcW w:w="2953" w:type="dxa"/>
          </w:tcPr>
          <w:p w:rsidR="00B36B88" w:rsidRPr="00B36B88" w:rsidRDefault="00B36B88" w:rsidP="00B36B88">
            <w:pPr>
              <w:widowControl w:val="0"/>
              <w:autoSpaceDE w:val="0"/>
              <w:autoSpaceDN w:val="0"/>
            </w:pPr>
            <w:r w:rsidRPr="00B36B88">
              <w:t>Диспетчерский пункт (из расчета 1 объект на 1,5 - 6 км внутриквартальных коллекторов)</w:t>
            </w:r>
          </w:p>
        </w:tc>
        <w:tc>
          <w:tcPr>
            <w:tcW w:w="2041" w:type="dxa"/>
          </w:tcPr>
          <w:p w:rsidR="00B36B88" w:rsidRPr="00B36B88" w:rsidRDefault="00B36B88" w:rsidP="00B36B88">
            <w:pPr>
              <w:widowControl w:val="0"/>
              <w:autoSpaceDE w:val="0"/>
              <w:autoSpaceDN w:val="0"/>
            </w:pPr>
            <w:r w:rsidRPr="00B36B88">
              <w:t>одноэтажный объект</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100 кв. м (0,04 - 0,05 га)</w:t>
            </w:r>
          </w:p>
        </w:tc>
      </w:tr>
      <w:tr w:rsidR="00B36B88" w:rsidRPr="00B36B88" w:rsidTr="00C40B6A">
        <w:trPr>
          <w:trHeight w:val="1096"/>
        </w:trPr>
        <w:tc>
          <w:tcPr>
            <w:tcW w:w="2953" w:type="dxa"/>
          </w:tcPr>
          <w:p w:rsidR="00B36B88" w:rsidRPr="00B36B88" w:rsidRDefault="00B36B88" w:rsidP="00B36B88">
            <w:pPr>
              <w:widowControl w:val="0"/>
              <w:autoSpaceDE w:val="0"/>
              <w:autoSpaceDN w:val="0"/>
            </w:pPr>
            <w:r w:rsidRPr="00B36B88">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B36B88" w:rsidRPr="00B36B88" w:rsidRDefault="00B36B88" w:rsidP="00B36B88">
            <w:pPr>
              <w:widowControl w:val="0"/>
              <w:autoSpaceDE w:val="0"/>
              <w:autoSpaceDN w:val="0"/>
            </w:pPr>
            <w:r w:rsidRPr="00B36B88">
              <w:t>объект</w:t>
            </w:r>
          </w:p>
        </w:tc>
        <w:tc>
          <w:tcPr>
            <w:tcW w:w="1481" w:type="dxa"/>
          </w:tcPr>
          <w:p w:rsidR="00B36B88" w:rsidRPr="00B36B88" w:rsidRDefault="00B36B88" w:rsidP="00B36B88">
            <w:pPr>
              <w:widowControl w:val="0"/>
              <w:autoSpaceDE w:val="0"/>
              <w:autoSpaceDN w:val="0"/>
            </w:pPr>
            <w:r w:rsidRPr="00B36B88">
              <w:t>по расчету</w:t>
            </w:r>
          </w:p>
        </w:tc>
        <w:tc>
          <w:tcPr>
            <w:tcW w:w="3164" w:type="dxa"/>
          </w:tcPr>
          <w:p w:rsidR="00B36B88" w:rsidRPr="00B36B88" w:rsidRDefault="00B36B88" w:rsidP="00B36B88">
            <w:pPr>
              <w:widowControl w:val="0"/>
              <w:autoSpaceDE w:val="0"/>
              <w:autoSpaceDN w:val="0"/>
            </w:pPr>
            <w:r w:rsidRPr="00B36B88">
              <w:t>500 - 700 кв. м (0,25 - 0,3 га)</w:t>
            </w:r>
          </w:p>
        </w:tc>
      </w:tr>
    </w:tbl>
    <w:p w:rsidR="00B36B88" w:rsidRPr="00B36B88" w:rsidRDefault="00B36B88" w:rsidP="00B36B88">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B36B88" w:rsidRPr="00B36B88" w:rsidRDefault="00B36B88" w:rsidP="00B36B88">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B36B88" w:rsidRPr="00B36B88" w:rsidRDefault="00B36B88" w:rsidP="00B36B88">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Таблица </w:t>
      </w:r>
      <w:r w:rsidR="00673352">
        <w:rPr>
          <w:rFonts w:ascii="Times New Roman" w:eastAsia="Times New Roman" w:hAnsi="Times New Roman" w:cs="Times New Roman"/>
          <w:lang w:eastAsia="ru-RU"/>
        </w:rPr>
        <w:t>1</w:t>
      </w:r>
      <w:r w:rsidR="002E7899">
        <w:rPr>
          <w:rFonts w:ascii="Times New Roman" w:eastAsia="Times New Roman" w:hAnsi="Times New Roman" w:cs="Times New Roman"/>
          <w:lang w:eastAsia="ru-RU"/>
        </w:rPr>
        <w:t>6</w:t>
      </w:r>
      <w:r w:rsidRPr="00B36B88">
        <w:rPr>
          <w:rFonts w:ascii="Times New Roman" w:eastAsia="Times New Roman" w:hAnsi="Times New Roman" w:cs="Times New Roman"/>
          <w:lang w:eastAsia="ru-RU"/>
        </w:rPr>
        <w:t>.</w:t>
      </w:r>
      <w:r w:rsidR="00673352">
        <w:rPr>
          <w:rFonts w:ascii="Times New Roman" w:eastAsia="Times New Roman" w:hAnsi="Times New Roman" w:cs="Times New Roman"/>
          <w:lang w:eastAsia="ru-RU"/>
        </w:rPr>
        <w:t>3</w:t>
      </w:r>
    </w:p>
    <w:tbl>
      <w:tblPr>
        <w:tblStyle w:val="1ffb"/>
        <w:tblW w:w="0" w:type="auto"/>
        <w:tblInd w:w="108" w:type="dxa"/>
        <w:tblLayout w:type="fixed"/>
        <w:tblLook w:val="04A0" w:firstRow="1" w:lastRow="0" w:firstColumn="1" w:lastColumn="0" w:noHBand="0" w:noVBand="1"/>
      </w:tblPr>
      <w:tblGrid>
        <w:gridCol w:w="6298"/>
        <w:gridCol w:w="3341"/>
      </w:tblGrid>
      <w:tr w:rsidR="00B36B88" w:rsidRPr="00B36B88" w:rsidTr="00C40B6A">
        <w:tc>
          <w:tcPr>
            <w:tcW w:w="6298" w:type="dxa"/>
          </w:tcPr>
          <w:p w:rsidR="00B36B88" w:rsidRPr="00B36B88" w:rsidRDefault="00B36B88" w:rsidP="00B36B88">
            <w:pPr>
              <w:widowControl w:val="0"/>
              <w:autoSpaceDE w:val="0"/>
              <w:autoSpaceDN w:val="0"/>
              <w:jc w:val="center"/>
            </w:pPr>
            <w:r w:rsidRPr="00B36B88">
              <w:t>Сооружение связи</w:t>
            </w:r>
          </w:p>
        </w:tc>
        <w:tc>
          <w:tcPr>
            <w:tcW w:w="3341" w:type="dxa"/>
          </w:tcPr>
          <w:p w:rsidR="00B36B88" w:rsidRPr="00B36B88" w:rsidRDefault="00B36B88" w:rsidP="00B36B88">
            <w:pPr>
              <w:widowControl w:val="0"/>
              <w:autoSpaceDE w:val="0"/>
              <w:autoSpaceDN w:val="0"/>
              <w:jc w:val="center"/>
            </w:pPr>
            <w:r w:rsidRPr="00B36B88">
              <w:t xml:space="preserve">Размер земельного участка, </w:t>
            </w:r>
            <w:proofErr w:type="gramStart"/>
            <w:r w:rsidRPr="00B36B88">
              <w:t>га</w:t>
            </w:r>
            <w:proofErr w:type="gramEnd"/>
          </w:p>
        </w:tc>
      </w:tr>
      <w:tr w:rsidR="00B36B88" w:rsidRPr="00B36B88" w:rsidTr="00C40B6A">
        <w:tc>
          <w:tcPr>
            <w:tcW w:w="9639" w:type="dxa"/>
            <w:gridSpan w:val="2"/>
          </w:tcPr>
          <w:p w:rsidR="00B36B88" w:rsidRPr="00B36B88" w:rsidRDefault="00B36B88" w:rsidP="00B36B88">
            <w:pPr>
              <w:widowControl w:val="0"/>
              <w:autoSpaceDE w:val="0"/>
              <w:autoSpaceDN w:val="0"/>
              <w:jc w:val="center"/>
              <w:outlineLvl w:val="4"/>
            </w:pPr>
            <w:r w:rsidRPr="00B36B88">
              <w:t>Кабельные линии</w:t>
            </w:r>
          </w:p>
        </w:tc>
      </w:tr>
      <w:tr w:rsidR="00B36B88" w:rsidRPr="00B36B88" w:rsidTr="00C40B6A">
        <w:tc>
          <w:tcPr>
            <w:tcW w:w="6298" w:type="dxa"/>
          </w:tcPr>
          <w:p w:rsidR="00B36B88" w:rsidRPr="00B36B88" w:rsidRDefault="00B36B88" w:rsidP="00B36B88">
            <w:pPr>
              <w:widowControl w:val="0"/>
              <w:autoSpaceDE w:val="0"/>
              <w:autoSpaceDN w:val="0"/>
            </w:pPr>
            <w:r w:rsidRPr="00B36B88">
              <w:t>Необслуживаемые усилительные пункты в металлических цистернах:</w:t>
            </w:r>
          </w:p>
        </w:tc>
        <w:tc>
          <w:tcPr>
            <w:tcW w:w="3341" w:type="dxa"/>
          </w:tcPr>
          <w:p w:rsidR="00B36B88" w:rsidRPr="00B36B88" w:rsidRDefault="00B36B88" w:rsidP="00B36B88">
            <w:pPr>
              <w:widowControl w:val="0"/>
              <w:autoSpaceDE w:val="0"/>
              <w:autoSpaceDN w:val="0"/>
            </w:pPr>
          </w:p>
        </w:tc>
      </w:tr>
      <w:tr w:rsidR="00B36B88" w:rsidRPr="00B36B88" w:rsidTr="00C40B6A">
        <w:tc>
          <w:tcPr>
            <w:tcW w:w="6298" w:type="dxa"/>
          </w:tcPr>
          <w:p w:rsidR="00B36B88" w:rsidRPr="00B36B88" w:rsidRDefault="00B36B88" w:rsidP="00B36B88">
            <w:pPr>
              <w:widowControl w:val="0"/>
              <w:autoSpaceDE w:val="0"/>
              <w:autoSpaceDN w:val="0"/>
            </w:pPr>
            <w:r w:rsidRPr="00B36B88">
              <w:t>при уровне грунтовых вод на глубине до 0,4 м</w:t>
            </w:r>
          </w:p>
        </w:tc>
        <w:tc>
          <w:tcPr>
            <w:tcW w:w="3341" w:type="dxa"/>
          </w:tcPr>
          <w:p w:rsidR="00B36B88" w:rsidRPr="00B36B88" w:rsidRDefault="00B36B88" w:rsidP="00B36B88">
            <w:pPr>
              <w:widowControl w:val="0"/>
              <w:autoSpaceDE w:val="0"/>
              <w:autoSpaceDN w:val="0"/>
              <w:jc w:val="center"/>
            </w:pPr>
            <w:r w:rsidRPr="00B36B88">
              <w:t>0,021</w:t>
            </w:r>
          </w:p>
        </w:tc>
      </w:tr>
      <w:tr w:rsidR="00B36B88" w:rsidRPr="00B36B88" w:rsidTr="00C40B6A">
        <w:tc>
          <w:tcPr>
            <w:tcW w:w="6298" w:type="dxa"/>
          </w:tcPr>
          <w:p w:rsidR="00B36B88" w:rsidRPr="00B36B88" w:rsidRDefault="00B36B88" w:rsidP="00B36B88">
            <w:pPr>
              <w:widowControl w:val="0"/>
              <w:autoSpaceDE w:val="0"/>
              <w:autoSpaceDN w:val="0"/>
            </w:pPr>
            <w:r w:rsidRPr="00B36B88">
              <w:t>то же, на глубине от 0,4 до 1,3 м</w:t>
            </w:r>
          </w:p>
        </w:tc>
        <w:tc>
          <w:tcPr>
            <w:tcW w:w="3341" w:type="dxa"/>
          </w:tcPr>
          <w:p w:rsidR="00B36B88" w:rsidRPr="00B36B88" w:rsidRDefault="00B36B88" w:rsidP="00B36B88">
            <w:pPr>
              <w:widowControl w:val="0"/>
              <w:autoSpaceDE w:val="0"/>
              <w:autoSpaceDN w:val="0"/>
              <w:jc w:val="center"/>
            </w:pPr>
            <w:r w:rsidRPr="00B36B88">
              <w:t>0,013</w:t>
            </w:r>
          </w:p>
        </w:tc>
      </w:tr>
      <w:tr w:rsidR="00B36B88" w:rsidRPr="00B36B88" w:rsidTr="00C40B6A">
        <w:tc>
          <w:tcPr>
            <w:tcW w:w="6298" w:type="dxa"/>
          </w:tcPr>
          <w:p w:rsidR="00B36B88" w:rsidRPr="00B36B88" w:rsidRDefault="00B36B88" w:rsidP="00B36B88">
            <w:pPr>
              <w:widowControl w:val="0"/>
              <w:autoSpaceDE w:val="0"/>
              <w:autoSpaceDN w:val="0"/>
            </w:pPr>
            <w:r w:rsidRPr="00B36B88">
              <w:t>то же, на глубине более 1,3 м</w:t>
            </w:r>
          </w:p>
        </w:tc>
        <w:tc>
          <w:tcPr>
            <w:tcW w:w="3341" w:type="dxa"/>
          </w:tcPr>
          <w:p w:rsidR="00B36B88" w:rsidRPr="00B36B88" w:rsidRDefault="00B36B88" w:rsidP="00B36B88">
            <w:pPr>
              <w:widowControl w:val="0"/>
              <w:autoSpaceDE w:val="0"/>
              <w:autoSpaceDN w:val="0"/>
              <w:jc w:val="center"/>
            </w:pPr>
            <w:r w:rsidRPr="00B36B88">
              <w:t>0,006</w:t>
            </w:r>
          </w:p>
        </w:tc>
      </w:tr>
      <w:tr w:rsidR="00B36B88" w:rsidRPr="00B36B88" w:rsidTr="00C40B6A">
        <w:tc>
          <w:tcPr>
            <w:tcW w:w="6298" w:type="dxa"/>
          </w:tcPr>
          <w:p w:rsidR="00B36B88" w:rsidRPr="00B36B88" w:rsidRDefault="00B36B88" w:rsidP="00B36B88">
            <w:pPr>
              <w:widowControl w:val="0"/>
              <w:autoSpaceDE w:val="0"/>
              <w:autoSpaceDN w:val="0"/>
            </w:pPr>
            <w:r w:rsidRPr="00B36B88">
              <w:t>Необслуживаемые усилительные пункты в контейнерах</w:t>
            </w:r>
          </w:p>
        </w:tc>
        <w:tc>
          <w:tcPr>
            <w:tcW w:w="3341" w:type="dxa"/>
          </w:tcPr>
          <w:p w:rsidR="00B36B88" w:rsidRPr="00B36B88" w:rsidRDefault="00B36B88" w:rsidP="00B36B88">
            <w:pPr>
              <w:widowControl w:val="0"/>
              <w:autoSpaceDE w:val="0"/>
              <w:autoSpaceDN w:val="0"/>
              <w:jc w:val="center"/>
            </w:pPr>
            <w:r w:rsidRPr="00B36B88">
              <w:t>0,001</w:t>
            </w:r>
          </w:p>
        </w:tc>
      </w:tr>
      <w:tr w:rsidR="00B36B88" w:rsidRPr="00B36B88" w:rsidTr="00C40B6A">
        <w:tc>
          <w:tcPr>
            <w:tcW w:w="6298" w:type="dxa"/>
          </w:tcPr>
          <w:p w:rsidR="00B36B88" w:rsidRPr="00B36B88" w:rsidRDefault="00B36B88" w:rsidP="00B36B88">
            <w:pPr>
              <w:widowControl w:val="0"/>
              <w:autoSpaceDE w:val="0"/>
              <w:autoSpaceDN w:val="0"/>
            </w:pPr>
            <w:r w:rsidRPr="00B36B88">
              <w:t>Обслуживаемые усилительные пункты и сетевые узлы выделения</w:t>
            </w:r>
          </w:p>
        </w:tc>
        <w:tc>
          <w:tcPr>
            <w:tcW w:w="3341" w:type="dxa"/>
          </w:tcPr>
          <w:p w:rsidR="00B36B88" w:rsidRPr="00B36B88" w:rsidRDefault="00B36B88" w:rsidP="00B36B88">
            <w:pPr>
              <w:widowControl w:val="0"/>
              <w:autoSpaceDE w:val="0"/>
              <w:autoSpaceDN w:val="0"/>
              <w:jc w:val="center"/>
            </w:pPr>
            <w:r w:rsidRPr="00B36B88">
              <w:t>0,29</w:t>
            </w:r>
          </w:p>
        </w:tc>
      </w:tr>
      <w:tr w:rsidR="00B36B88" w:rsidRPr="00B36B88" w:rsidTr="00C40B6A">
        <w:tc>
          <w:tcPr>
            <w:tcW w:w="6298" w:type="dxa"/>
          </w:tcPr>
          <w:p w:rsidR="00B36B88" w:rsidRPr="00B36B88" w:rsidRDefault="00B36B88" w:rsidP="00B36B88">
            <w:pPr>
              <w:widowControl w:val="0"/>
              <w:autoSpaceDE w:val="0"/>
              <w:autoSpaceDN w:val="0"/>
            </w:pPr>
            <w:r w:rsidRPr="00B36B88">
              <w:t>Вспомогательные осевые узлы выделения</w:t>
            </w:r>
          </w:p>
        </w:tc>
        <w:tc>
          <w:tcPr>
            <w:tcW w:w="3341" w:type="dxa"/>
          </w:tcPr>
          <w:p w:rsidR="00B36B88" w:rsidRPr="00B36B88" w:rsidRDefault="00B36B88" w:rsidP="00B36B88">
            <w:pPr>
              <w:widowControl w:val="0"/>
              <w:autoSpaceDE w:val="0"/>
              <w:autoSpaceDN w:val="0"/>
              <w:jc w:val="center"/>
            </w:pPr>
            <w:r w:rsidRPr="00B36B88">
              <w:t>1,55</w:t>
            </w:r>
          </w:p>
        </w:tc>
      </w:tr>
      <w:tr w:rsidR="00B36B88" w:rsidRPr="00B36B88" w:rsidTr="00C40B6A">
        <w:tc>
          <w:tcPr>
            <w:tcW w:w="6298" w:type="dxa"/>
          </w:tcPr>
          <w:p w:rsidR="00B36B88" w:rsidRPr="00B36B88" w:rsidRDefault="00B36B88" w:rsidP="00B36B88">
            <w:pPr>
              <w:widowControl w:val="0"/>
              <w:autoSpaceDE w:val="0"/>
              <w:autoSpaceDN w:val="0"/>
            </w:pPr>
            <w:r w:rsidRPr="00B36B88">
              <w:t>Сетевые узлы управления и коммутации с заглубленными зданиями площадью (кв. м):</w:t>
            </w:r>
          </w:p>
        </w:tc>
        <w:tc>
          <w:tcPr>
            <w:tcW w:w="3341" w:type="dxa"/>
          </w:tcPr>
          <w:p w:rsidR="00B36B88" w:rsidRPr="00B36B88" w:rsidRDefault="00B36B88" w:rsidP="00B36B88">
            <w:pPr>
              <w:widowControl w:val="0"/>
              <w:autoSpaceDE w:val="0"/>
              <w:autoSpaceDN w:val="0"/>
            </w:pPr>
          </w:p>
        </w:tc>
      </w:tr>
      <w:tr w:rsidR="00B36B88" w:rsidRPr="00B36B88" w:rsidTr="00C40B6A">
        <w:tc>
          <w:tcPr>
            <w:tcW w:w="6298" w:type="dxa"/>
          </w:tcPr>
          <w:p w:rsidR="00B36B88" w:rsidRPr="00B36B88" w:rsidRDefault="00B36B88" w:rsidP="00B36B88">
            <w:pPr>
              <w:widowControl w:val="0"/>
              <w:autoSpaceDE w:val="0"/>
              <w:autoSpaceDN w:val="0"/>
            </w:pPr>
            <w:r w:rsidRPr="00B36B88">
              <w:t>3000</w:t>
            </w:r>
          </w:p>
        </w:tc>
        <w:tc>
          <w:tcPr>
            <w:tcW w:w="3341" w:type="dxa"/>
          </w:tcPr>
          <w:p w:rsidR="00B36B88" w:rsidRPr="00B36B88" w:rsidRDefault="00B36B88" w:rsidP="00B36B88">
            <w:pPr>
              <w:widowControl w:val="0"/>
              <w:autoSpaceDE w:val="0"/>
              <w:autoSpaceDN w:val="0"/>
              <w:jc w:val="center"/>
            </w:pPr>
            <w:r w:rsidRPr="00B36B88">
              <w:t>1,98</w:t>
            </w:r>
          </w:p>
        </w:tc>
      </w:tr>
      <w:tr w:rsidR="00B36B88" w:rsidRPr="00B36B88" w:rsidTr="00C40B6A">
        <w:tc>
          <w:tcPr>
            <w:tcW w:w="6298" w:type="dxa"/>
          </w:tcPr>
          <w:p w:rsidR="00B36B88" w:rsidRPr="00B36B88" w:rsidRDefault="00B36B88" w:rsidP="00B36B88">
            <w:pPr>
              <w:widowControl w:val="0"/>
              <w:autoSpaceDE w:val="0"/>
              <w:autoSpaceDN w:val="0"/>
            </w:pPr>
            <w:r w:rsidRPr="00B36B88">
              <w:t>6000</w:t>
            </w:r>
          </w:p>
        </w:tc>
        <w:tc>
          <w:tcPr>
            <w:tcW w:w="3341" w:type="dxa"/>
          </w:tcPr>
          <w:p w:rsidR="00B36B88" w:rsidRPr="00B36B88" w:rsidRDefault="00B36B88" w:rsidP="00B36B88">
            <w:pPr>
              <w:widowControl w:val="0"/>
              <w:autoSpaceDE w:val="0"/>
              <w:autoSpaceDN w:val="0"/>
              <w:jc w:val="center"/>
            </w:pPr>
            <w:r w:rsidRPr="00B36B88">
              <w:t>3,00</w:t>
            </w:r>
          </w:p>
        </w:tc>
      </w:tr>
      <w:tr w:rsidR="00B36B88" w:rsidRPr="00B36B88" w:rsidTr="00C40B6A">
        <w:tc>
          <w:tcPr>
            <w:tcW w:w="6298" w:type="dxa"/>
          </w:tcPr>
          <w:p w:rsidR="00B36B88" w:rsidRPr="00B36B88" w:rsidRDefault="00B36B88" w:rsidP="00B36B88">
            <w:pPr>
              <w:widowControl w:val="0"/>
              <w:autoSpaceDE w:val="0"/>
              <w:autoSpaceDN w:val="0"/>
            </w:pPr>
            <w:r w:rsidRPr="00B36B88">
              <w:t>9000</w:t>
            </w:r>
          </w:p>
        </w:tc>
        <w:tc>
          <w:tcPr>
            <w:tcW w:w="3341" w:type="dxa"/>
          </w:tcPr>
          <w:p w:rsidR="00B36B88" w:rsidRPr="00B36B88" w:rsidRDefault="00B36B88" w:rsidP="00B36B88">
            <w:pPr>
              <w:widowControl w:val="0"/>
              <w:autoSpaceDE w:val="0"/>
              <w:autoSpaceDN w:val="0"/>
              <w:jc w:val="center"/>
            </w:pPr>
            <w:r w:rsidRPr="00B36B88">
              <w:t>4,10</w:t>
            </w:r>
          </w:p>
        </w:tc>
      </w:tr>
      <w:tr w:rsidR="00B36B88" w:rsidRPr="00B36B88" w:rsidTr="00C40B6A">
        <w:tc>
          <w:tcPr>
            <w:tcW w:w="6298" w:type="dxa"/>
          </w:tcPr>
          <w:p w:rsidR="00B36B88" w:rsidRPr="00B36B88" w:rsidRDefault="00B36B88" w:rsidP="00B36B88">
            <w:pPr>
              <w:widowControl w:val="0"/>
              <w:autoSpaceDE w:val="0"/>
              <w:autoSpaceDN w:val="0"/>
            </w:pPr>
            <w:r w:rsidRPr="00B36B88">
              <w:t>Технические службы кабельных участков</w:t>
            </w:r>
          </w:p>
        </w:tc>
        <w:tc>
          <w:tcPr>
            <w:tcW w:w="3341" w:type="dxa"/>
          </w:tcPr>
          <w:p w:rsidR="00B36B88" w:rsidRPr="00B36B88" w:rsidRDefault="00B36B88" w:rsidP="00B36B88">
            <w:pPr>
              <w:widowControl w:val="0"/>
              <w:autoSpaceDE w:val="0"/>
              <w:autoSpaceDN w:val="0"/>
              <w:jc w:val="center"/>
            </w:pPr>
            <w:r w:rsidRPr="00B36B88">
              <w:t>0,15</w:t>
            </w:r>
          </w:p>
        </w:tc>
      </w:tr>
      <w:tr w:rsidR="00B36B88" w:rsidRPr="00B36B88" w:rsidTr="00C40B6A">
        <w:tc>
          <w:tcPr>
            <w:tcW w:w="6298" w:type="dxa"/>
          </w:tcPr>
          <w:p w:rsidR="00B36B88" w:rsidRPr="00B36B88" w:rsidRDefault="00B36B88" w:rsidP="00B36B88">
            <w:pPr>
              <w:widowControl w:val="0"/>
              <w:autoSpaceDE w:val="0"/>
              <w:autoSpaceDN w:val="0"/>
            </w:pPr>
            <w:r w:rsidRPr="00B36B88">
              <w:t>Службы районов технической эксплуатации кабельных и радиорелейных магистралей</w:t>
            </w:r>
          </w:p>
        </w:tc>
        <w:tc>
          <w:tcPr>
            <w:tcW w:w="3341" w:type="dxa"/>
          </w:tcPr>
          <w:p w:rsidR="00B36B88" w:rsidRPr="00B36B88" w:rsidRDefault="00B36B88" w:rsidP="00B36B88">
            <w:pPr>
              <w:widowControl w:val="0"/>
              <w:autoSpaceDE w:val="0"/>
              <w:autoSpaceDN w:val="0"/>
              <w:jc w:val="center"/>
            </w:pPr>
            <w:r w:rsidRPr="00B36B88">
              <w:t>0,37</w:t>
            </w:r>
          </w:p>
        </w:tc>
      </w:tr>
      <w:tr w:rsidR="00B36B88" w:rsidRPr="00B36B88" w:rsidTr="00C40B6A">
        <w:trPr>
          <w:trHeight w:val="210"/>
        </w:trPr>
        <w:tc>
          <w:tcPr>
            <w:tcW w:w="9639" w:type="dxa"/>
            <w:gridSpan w:val="2"/>
          </w:tcPr>
          <w:p w:rsidR="00B36B88" w:rsidRPr="00B36B88" w:rsidRDefault="00B36B88" w:rsidP="00B36B88">
            <w:pPr>
              <w:widowControl w:val="0"/>
              <w:autoSpaceDE w:val="0"/>
              <w:autoSpaceDN w:val="0"/>
              <w:jc w:val="center"/>
              <w:outlineLvl w:val="4"/>
            </w:pPr>
            <w:r w:rsidRPr="00B36B88">
              <w:t>Воздушные линии</w:t>
            </w:r>
          </w:p>
        </w:tc>
      </w:tr>
      <w:tr w:rsidR="00B36B88" w:rsidRPr="00B36B88" w:rsidTr="00C40B6A">
        <w:tc>
          <w:tcPr>
            <w:tcW w:w="6298" w:type="dxa"/>
          </w:tcPr>
          <w:p w:rsidR="00B36B88" w:rsidRPr="00B36B88" w:rsidRDefault="00B36B88" w:rsidP="00B36B88">
            <w:pPr>
              <w:widowControl w:val="0"/>
              <w:autoSpaceDE w:val="0"/>
              <w:autoSpaceDN w:val="0"/>
            </w:pPr>
            <w:r w:rsidRPr="00B36B88">
              <w:t>Основные усилительные пункты</w:t>
            </w:r>
          </w:p>
        </w:tc>
        <w:tc>
          <w:tcPr>
            <w:tcW w:w="3341" w:type="dxa"/>
          </w:tcPr>
          <w:p w:rsidR="00B36B88" w:rsidRPr="00B36B88" w:rsidRDefault="00B36B88" w:rsidP="00B36B88">
            <w:pPr>
              <w:widowControl w:val="0"/>
              <w:autoSpaceDE w:val="0"/>
              <w:autoSpaceDN w:val="0"/>
              <w:jc w:val="center"/>
            </w:pPr>
            <w:r w:rsidRPr="00B36B88">
              <w:t>0,29</w:t>
            </w:r>
          </w:p>
        </w:tc>
      </w:tr>
      <w:tr w:rsidR="00B36B88" w:rsidRPr="00B36B88" w:rsidTr="00C40B6A">
        <w:tc>
          <w:tcPr>
            <w:tcW w:w="6298" w:type="dxa"/>
          </w:tcPr>
          <w:p w:rsidR="00B36B88" w:rsidRPr="00B36B88" w:rsidRDefault="00B36B88" w:rsidP="00B36B88">
            <w:pPr>
              <w:widowControl w:val="0"/>
              <w:autoSpaceDE w:val="0"/>
              <w:autoSpaceDN w:val="0"/>
            </w:pPr>
            <w:r w:rsidRPr="00B36B88">
              <w:t>Дополнительные усилительные пункты</w:t>
            </w:r>
          </w:p>
        </w:tc>
        <w:tc>
          <w:tcPr>
            <w:tcW w:w="3341" w:type="dxa"/>
          </w:tcPr>
          <w:p w:rsidR="00B36B88" w:rsidRPr="00B36B88" w:rsidRDefault="00B36B88" w:rsidP="00B36B88">
            <w:pPr>
              <w:widowControl w:val="0"/>
              <w:autoSpaceDE w:val="0"/>
              <w:autoSpaceDN w:val="0"/>
              <w:jc w:val="center"/>
            </w:pPr>
            <w:r w:rsidRPr="00B36B88">
              <w:t>0,06</w:t>
            </w:r>
          </w:p>
        </w:tc>
      </w:tr>
      <w:tr w:rsidR="00B36B88" w:rsidRPr="00B36B88" w:rsidTr="00C40B6A">
        <w:tc>
          <w:tcPr>
            <w:tcW w:w="6298" w:type="dxa"/>
          </w:tcPr>
          <w:p w:rsidR="00B36B88" w:rsidRPr="00B36B88" w:rsidRDefault="00B36B88" w:rsidP="00B36B88">
            <w:pPr>
              <w:widowControl w:val="0"/>
              <w:autoSpaceDE w:val="0"/>
              <w:autoSpaceDN w:val="0"/>
            </w:pPr>
            <w:r w:rsidRPr="00B36B88">
              <w:t>Вспомогательные усилительные пункты (со служебной жилой площадью)</w:t>
            </w:r>
          </w:p>
        </w:tc>
        <w:tc>
          <w:tcPr>
            <w:tcW w:w="3341" w:type="dxa"/>
          </w:tcPr>
          <w:p w:rsidR="00B36B88" w:rsidRPr="00B36B88" w:rsidRDefault="00B36B88" w:rsidP="00B36B88">
            <w:pPr>
              <w:widowControl w:val="0"/>
              <w:autoSpaceDE w:val="0"/>
              <w:autoSpaceDN w:val="0"/>
              <w:jc w:val="center"/>
            </w:pPr>
            <w:r w:rsidRPr="00B36B88">
              <w:t>по заданию на проектирование</w:t>
            </w:r>
          </w:p>
        </w:tc>
      </w:tr>
      <w:tr w:rsidR="00B36B88" w:rsidRPr="00B36B88" w:rsidTr="00C40B6A">
        <w:trPr>
          <w:trHeight w:val="134"/>
        </w:trPr>
        <w:tc>
          <w:tcPr>
            <w:tcW w:w="9639" w:type="dxa"/>
            <w:gridSpan w:val="2"/>
          </w:tcPr>
          <w:p w:rsidR="00B36B88" w:rsidRPr="00B36B88" w:rsidRDefault="00B36B88" w:rsidP="00B36B88">
            <w:pPr>
              <w:widowControl w:val="0"/>
              <w:autoSpaceDE w:val="0"/>
              <w:autoSpaceDN w:val="0"/>
              <w:jc w:val="center"/>
              <w:outlineLvl w:val="4"/>
            </w:pPr>
            <w:r w:rsidRPr="00B36B88">
              <w:t>Радиорелейные линии</w:t>
            </w:r>
          </w:p>
        </w:tc>
      </w:tr>
      <w:tr w:rsidR="00B36B88" w:rsidRPr="00B36B88" w:rsidTr="00C40B6A">
        <w:tc>
          <w:tcPr>
            <w:tcW w:w="6298" w:type="dxa"/>
          </w:tcPr>
          <w:p w:rsidR="00B36B88" w:rsidRPr="00B36B88" w:rsidRDefault="00B36B88" w:rsidP="00B36B88">
            <w:pPr>
              <w:widowControl w:val="0"/>
              <w:autoSpaceDE w:val="0"/>
              <w:autoSpaceDN w:val="0"/>
            </w:pPr>
            <w:r w:rsidRPr="00B36B88">
              <w:t>Узловые радиорелейные станции с мачтой или башней высотой (м):</w:t>
            </w:r>
          </w:p>
        </w:tc>
        <w:tc>
          <w:tcPr>
            <w:tcW w:w="3341" w:type="dxa"/>
          </w:tcPr>
          <w:p w:rsidR="00B36B88" w:rsidRPr="00B36B88" w:rsidRDefault="00B36B88" w:rsidP="00B36B88">
            <w:pPr>
              <w:widowControl w:val="0"/>
              <w:autoSpaceDE w:val="0"/>
              <w:autoSpaceDN w:val="0"/>
            </w:pPr>
          </w:p>
        </w:tc>
      </w:tr>
      <w:tr w:rsidR="00B36B88" w:rsidRPr="00B36B88" w:rsidTr="00C40B6A">
        <w:tc>
          <w:tcPr>
            <w:tcW w:w="6298" w:type="dxa"/>
          </w:tcPr>
          <w:p w:rsidR="00B36B88" w:rsidRPr="00B36B88" w:rsidRDefault="00B36B88" w:rsidP="00B36B88">
            <w:pPr>
              <w:widowControl w:val="0"/>
              <w:autoSpaceDE w:val="0"/>
              <w:autoSpaceDN w:val="0"/>
              <w:jc w:val="center"/>
            </w:pPr>
            <w:r w:rsidRPr="00B36B88">
              <w:t>40</w:t>
            </w:r>
          </w:p>
        </w:tc>
        <w:tc>
          <w:tcPr>
            <w:tcW w:w="3341" w:type="dxa"/>
          </w:tcPr>
          <w:p w:rsidR="00B36B88" w:rsidRPr="00B36B88" w:rsidRDefault="00B36B88" w:rsidP="00B36B88">
            <w:pPr>
              <w:widowControl w:val="0"/>
              <w:autoSpaceDE w:val="0"/>
              <w:autoSpaceDN w:val="0"/>
              <w:jc w:val="center"/>
            </w:pPr>
            <w:r w:rsidRPr="00B36B88">
              <w:t>0,80/0,30</w:t>
            </w:r>
          </w:p>
        </w:tc>
      </w:tr>
      <w:tr w:rsidR="00B36B88" w:rsidRPr="00B36B88" w:rsidTr="00C40B6A">
        <w:tc>
          <w:tcPr>
            <w:tcW w:w="6298" w:type="dxa"/>
          </w:tcPr>
          <w:p w:rsidR="00B36B88" w:rsidRPr="00B36B88" w:rsidRDefault="00B36B88" w:rsidP="00B36B88">
            <w:pPr>
              <w:widowControl w:val="0"/>
              <w:autoSpaceDE w:val="0"/>
              <w:autoSpaceDN w:val="0"/>
              <w:jc w:val="center"/>
            </w:pPr>
            <w:r w:rsidRPr="00B36B88">
              <w:t>50</w:t>
            </w:r>
          </w:p>
        </w:tc>
        <w:tc>
          <w:tcPr>
            <w:tcW w:w="3341" w:type="dxa"/>
          </w:tcPr>
          <w:p w:rsidR="00B36B88" w:rsidRPr="00B36B88" w:rsidRDefault="00B36B88" w:rsidP="00B36B88">
            <w:pPr>
              <w:widowControl w:val="0"/>
              <w:autoSpaceDE w:val="0"/>
              <w:autoSpaceDN w:val="0"/>
              <w:jc w:val="center"/>
            </w:pPr>
            <w:r w:rsidRPr="00B36B88">
              <w:t>1,00/0,40</w:t>
            </w:r>
          </w:p>
        </w:tc>
      </w:tr>
      <w:tr w:rsidR="00B36B88" w:rsidRPr="00B36B88" w:rsidTr="00C40B6A">
        <w:tc>
          <w:tcPr>
            <w:tcW w:w="6298" w:type="dxa"/>
          </w:tcPr>
          <w:p w:rsidR="00B36B88" w:rsidRPr="00B36B88" w:rsidRDefault="00B36B88" w:rsidP="00B36B88">
            <w:pPr>
              <w:widowControl w:val="0"/>
              <w:autoSpaceDE w:val="0"/>
              <w:autoSpaceDN w:val="0"/>
              <w:jc w:val="center"/>
            </w:pPr>
            <w:r w:rsidRPr="00B36B88">
              <w:t>60</w:t>
            </w:r>
          </w:p>
        </w:tc>
        <w:tc>
          <w:tcPr>
            <w:tcW w:w="3341" w:type="dxa"/>
          </w:tcPr>
          <w:p w:rsidR="00B36B88" w:rsidRPr="00B36B88" w:rsidRDefault="00B36B88" w:rsidP="00B36B88">
            <w:pPr>
              <w:widowControl w:val="0"/>
              <w:autoSpaceDE w:val="0"/>
              <w:autoSpaceDN w:val="0"/>
              <w:jc w:val="center"/>
            </w:pPr>
            <w:r w:rsidRPr="00B36B88">
              <w:t>1,10/0,45</w:t>
            </w:r>
          </w:p>
        </w:tc>
      </w:tr>
      <w:tr w:rsidR="00B36B88" w:rsidRPr="00B36B88" w:rsidTr="00C40B6A">
        <w:tc>
          <w:tcPr>
            <w:tcW w:w="6298" w:type="dxa"/>
          </w:tcPr>
          <w:p w:rsidR="00B36B88" w:rsidRPr="00B36B88" w:rsidRDefault="00B36B88" w:rsidP="00B36B88">
            <w:pPr>
              <w:widowControl w:val="0"/>
              <w:autoSpaceDE w:val="0"/>
              <w:autoSpaceDN w:val="0"/>
              <w:jc w:val="center"/>
            </w:pPr>
            <w:r w:rsidRPr="00B36B88">
              <w:t>70</w:t>
            </w:r>
          </w:p>
        </w:tc>
        <w:tc>
          <w:tcPr>
            <w:tcW w:w="3341" w:type="dxa"/>
          </w:tcPr>
          <w:p w:rsidR="00B36B88" w:rsidRPr="00B36B88" w:rsidRDefault="00B36B88" w:rsidP="00B36B88">
            <w:pPr>
              <w:widowControl w:val="0"/>
              <w:autoSpaceDE w:val="0"/>
              <w:autoSpaceDN w:val="0"/>
              <w:jc w:val="center"/>
            </w:pPr>
            <w:r w:rsidRPr="00B36B88">
              <w:t>1,30/0,50</w:t>
            </w:r>
          </w:p>
        </w:tc>
      </w:tr>
      <w:tr w:rsidR="00B36B88" w:rsidRPr="00B36B88" w:rsidTr="00C40B6A">
        <w:tc>
          <w:tcPr>
            <w:tcW w:w="6298" w:type="dxa"/>
          </w:tcPr>
          <w:p w:rsidR="00B36B88" w:rsidRPr="00B36B88" w:rsidRDefault="00B36B88" w:rsidP="00B36B88">
            <w:pPr>
              <w:widowControl w:val="0"/>
              <w:autoSpaceDE w:val="0"/>
              <w:autoSpaceDN w:val="0"/>
            </w:pPr>
            <w:r w:rsidRPr="00B36B88">
              <w:t>Промежуточные радиорелейные станции с мачтой или башней высотой (м):</w:t>
            </w:r>
          </w:p>
        </w:tc>
        <w:tc>
          <w:tcPr>
            <w:tcW w:w="3341" w:type="dxa"/>
          </w:tcPr>
          <w:p w:rsidR="00B36B88" w:rsidRPr="00B36B88" w:rsidRDefault="00B36B88" w:rsidP="00B36B88">
            <w:pPr>
              <w:widowControl w:val="0"/>
              <w:autoSpaceDE w:val="0"/>
              <w:autoSpaceDN w:val="0"/>
            </w:pPr>
          </w:p>
        </w:tc>
      </w:tr>
      <w:tr w:rsidR="00B36B88" w:rsidRPr="00B36B88" w:rsidTr="00C40B6A">
        <w:tc>
          <w:tcPr>
            <w:tcW w:w="6298" w:type="dxa"/>
          </w:tcPr>
          <w:p w:rsidR="00B36B88" w:rsidRPr="00B36B88" w:rsidRDefault="00B36B88" w:rsidP="00B36B88">
            <w:pPr>
              <w:widowControl w:val="0"/>
              <w:autoSpaceDE w:val="0"/>
              <w:autoSpaceDN w:val="0"/>
              <w:jc w:val="center"/>
            </w:pPr>
            <w:r w:rsidRPr="00B36B88">
              <w:t>30</w:t>
            </w:r>
          </w:p>
        </w:tc>
        <w:tc>
          <w:tcPr>
            <w:tcW w:w="3341" w:type="dxa"/>
          </w:tcPr>
          <w:p w:rsidR="00B36B88" w:rsidRPr="00B36B88" w:rsidRDefault="00B36B88" w:rsidP="00B36B88">
            <w:pPr>
              <w:widowControl w:val="0"/>
              <w:autoSpaceDE w:val="0"/>
              <w:autoSpaceDN w:val="0"/>
              <w:jc w:val="center"/>
            </w:pPr>
            <w:r w:rsidRPr="00B36B88">
              <w:t>0,80/0,40</w:t>
            </w:r>
          </w:p>
        </w:tc>
      </w:tr>
      <w:tr w:rsidR="00B36B88" w:rsidRPr="00B36B88" w:rsidTr="00C40B6A">
        <w:tc>
          <w:tcPr>
            <w:tcW w:w="6298" w:type="dxa"/>
          </w:tcPr>
          <w:p w:rsidR="00B36B88" w:rsidRPr="00B36B88" w:rsidRDefault="00B36B88" w:rsidP="00B36B88">
            <w:pPr>
              <w:widowControl w:val="0"/>
              <w:autoSpaceDE w:val="0"/>
              <w:autoSpaceDN w:val="0"/>
              <w:jc w:val="center"/>
            </w:pPr>
            <w:r w:rsidRPr="00B36B88">
              <w:t>40</w:t>
            </w:r>
          </w:p>
        </w:tc>
        <w:tc>
          <w:tcPr>
            <w:tcW w:w="3341" w:type="dxa"/>
          </w:tcPr>
          <w:p w:rsidR="00B36B88" w:rsidRPr="00B36B88" w:rsidRDefault="00B36B88" w:rsidP="00B36B88">
            <w:pPr>
              <w:widowControl w:val="0"/>
              <w:autoSpaceDE w:val="0"/>
              <w:autoSpaceDN w:val="0"/>
              <w:jc w:val="center"/>
            </w:pPr>
            <w:r w:rsidRPr="00B36B88">
              <w:t>0,85/0,45</w:t>
            </w:r>
          </w:p>
        </w:tc>
      </w:tr>
      <w:tr w:rsidR="00B36B88" w:rsidRPr="00B36B88" w:rsidTr="00C40B6A">
        <w:tc>
          <w:tcPr>
            <w:tcW w:w="6298" w:type="dxa"/>
          </w:tcPr>
          <w:p w:rsidR="00B36B88" w:rsidRPr="00B36B88" w:rsidRDefault="00B36B88" w:rsidP="00B36B88">
            <w:pPr>
              <w:widowControl w:val="0"/>
              <w:autoSpaceDE w:val="0"/>
              <w:autoSpaceDN w:val="0"/>
              <w:jc w:val="center"/>
            </w:pPr>
            <w:r w:rsidRPr="00B36B88">
              <w:lastRenderedPageBreak/>
              <w:t>50</w:t>
            </w:r>
          </w:p>
        </w:tc>
        <w:tc>
          <w:tcPr>
            <w:tcW w:w="3341" w:type="dxa"/>
          </w:tcPr>
          <w:p w:rsidR="00B36B88" w:rsidRPr="00B36B88" w:rsidRDefault="00B36B88" w:rsidP="00B36B88">
            <w:pPr>
              <w:widowControl w:val="0"/>
              <w:autoSpaceDE w:val="0"/>
              <w:autoSpaceDN w:val="0"/>
              <w:jc w:val="center"/>
            </w:pPr>
            <w:r w:rsidRPr="00B36B88">
              <w:t>1,00/0,50</w:t>
            </w:r>
          </w:p>
        </w:tc>
      </w:tr>
      <w:tr w:rsidR="00B36B88" w:rsidRPr="00B36B88" w:rsidTr="00C40B6A">
        <w:tc>
          <w:tcPr>
            <w:tcW w:w="6298" w:type="dxa"/>
          </w:tcPr>
          <w:p w:rsidR="00B36B88" w:rsidRPr="00B36B88" w:rsidRDefault="00B36B88" w:rsidP="00B36B88">
            <w:pPr>
              <w:widowControl w:val="0"/>
              <w:autoSpaceDE w:val="0"/>
              <w:autoSpaceDN w:val="0"/>
              <w:jc w:val="center"/>
            </w:pPr>
            <w:r w:rsidRPr="00B36B88">
              <w:t>60</w:t>
            </w:r>
          </w:p>
        </w:tc>
        <w:tc>
          <w:tcPr>
            <w:tcW w:w="3341" w:type="dxa"/>
          </w:tcPr>
          <w:p w:rsidR="00B36B88" w:rsidRPr="00B36B88" w:rsidRDefault="00B36B88" w:rsidP="00B36B88">
            <w:pPr>
              <w:widowControl w:val="0"/>
              <w:autoSpaceDE w:val="0"/>
              <w:autoSpaceDN w:val="0"/>
              <w:jc w:val="center"/>
            </w:pPr>
            <w:r w:rsidRPr="00B36B88">
              <w:t>1,10/0,55</w:t>
            </w:r>
          </w:p>
        </w:tc>
      </w:tr>
      <w:tr w:rsidR="00B36B88" w:rsidRPr="00B36B88" w:rsidTr="00C40B6A">
        <w:tc>
          <w:tcPr>
            <w:tcW w:w="6298" w:type="dxa"/>
          </w:tcPr>
          <w:p w:rsidR="00B36B88" w:rsidRPr="00B36B88" w:rsidRDefault="00B36B88" w:rsidP="00B36B88">
            <w:pPr>
              <w:widowControl w:val="0"/>
              <w:autoSpaceDE w:val="0"/>
              <w:autoSpaceDN w:val="0"/>
              <w:jc w:val="center"/>
            </w:pPr>
            <w:r w:rsidRPr="00B36B88">
              <w:t>70</w:t>
            </w:r>
          </w:p>
        </w:tc>
        <w:tc>
          <w:tcPr>
            <w:tcW w:w="3341" w:type="dxa"/>
          </w:tcPr>
          <w:p w:rsidR="00B36B88" w:rsidRPr="00B36B88" w:rsidRDefault="00B36B88" w:rsidP="00B36B88">
            <w:pPr>
              <w:widowControl w:val="0"/>
              <w:autoSpaceDE w:val="0"/>
              <w:autoSpaceDN w:val="0"/>
              <w:jc w:val="center"/>
            </w:pPr>
            <w:r w:rsidRPr="00B36B88">
              <w:t>1,30/0,60</w:t>
            </w:r>
          </w:p>
        </w:tc>
      </w:tr>
      <w:tr w:rsidR="00B36B88" w:rsidRPr="00B36B88" w:rsidTr="00C40B6A">
        <w:trPr>
          <w:trHeight w:val="408"/>
        </w:trPr>
        <w:tc>
          <w:tcPr>
            <w:tcW w:w="6298" w:type="dxa"/>
          </w:tcPr>
          <w:p w:rsidR="00B36B88" w:rsidRPr="00B36B88" w:rsidRDefault="00B36B88" w:rsidP="00B36B88">
            <w:pPr>
              <w:widowControl w:val="0"/>
              <w:autoSpaceDE w:val="0"/>
              <w:autoSpaceDN w:val="0"/>
            </w:pPr>
            <w:r w:rsidRPr="00B36B88">
              <w:t>Аварийно-профилактические службы</w:t>
            </w:r>
          </w:p>
        </w:tc>
        <w:tc>
          <w:tcPr>
            <w:tcW w:w="3341" w:type="dxa"/>
          </w:tcPr>
          <w:p w:rsidR="00B36B88" w:rsidRPr="00B36B88" w:rsidRDefault="00B36B88" w:rsidP="00B36B88">
            <w:pPr>
              <w:widowControl w:val="0"/>
              <w:autoSpaceDE w:val="0"/>
              <w:autoSpaceDN w:val="0"/>
              <w:jc w:val="center"/>
            </w:pPr>
            <w:r w:rsidRPr="00B36B88">
              <w:t>0,4</w:t>
            </w:r>
          </w:p>
        </w:tc>
      </w:tr>
      <w:tr w:rsidR="00B36B88" w:rsidRPr="00B36B88" w:rsidTr="00C40B6A">
        <w:trPr>
          <w:trHeight w:val="648"/>
        </w:trPr>
        <w:tc>
          <w:tcPr>
            <w:tcW w:w="9639" w:type="dxa"/>
            <w:gridSpan w:val="2"/>
          </w:tcPr>
          <w:p w:rsidR="00B36B88" w:rsidRPr="00B36B88" w:rsidRDefault="00B36B88" w:rsidP="00B36B88">
            <w:pPr>
              <w:widowControl w:val="0"/>
              <w:autoSpaceDE w:val="0"/>
              <w:autoSpaceDN w:val="0"/>
              <w:ind w:firstLine="540"/>
              <w:jc w:val="both"/>
            </w:pPr>
            <w:r w:rsidRPr="00B36B88">
              <w:t>Примечания.</w:t>
            </w:r>
          </w:p>
          <w:p w:rsidR="00B36B88" w:rsidRPr="00B36B88" w:rsidRDefault="00B36B88" w:rsidP="00B36B88">
            <w:pPr>
              <w:widowControl w:val="0"/>
              <w:autoSpaceDE w:val="0"/>
              <w:autoSpaceDN w:val="0"/>
              <w:ind w:left="142" w:right="80" w:firstLine="425"/>
              <w:jc w:val="both"/>
            </w:pPr>
            <w:r w:rsidRPr="00B36B88">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B36B88" w:rsidRPr="00B36B88" w:rsidRDefault="00B36B88" w:rsidP="00B36B88">
            <w:pPr>
              <w:widowControl w:val="0"/>
              <w:autoSpaceDE w:val="0"/>
              <w:autoSpaceDN w:val="0"/>
              <w:ind w:left="142" w:right="80" w:firstLine="425"/>
              <w:jc w:val="both"/>
            </w:pPr>
            <w:r w:rsidRPr="00B36B88">
              <w:t>2. Размеры земельных участков определяются в соответствии с проектами:</w:t>
            </w:r>
          </w:p>
          <w:p w:rsidR="00B36B88" w:rsidRPr="00B36B88" w:rsidRDefault="00B36B88" w:rsidP="00B36B88">
            <w:pPr>
              <w:widowControl w:val="0"/>
              <w:autoSpaceDE w:val="0"/>
              <w:autoSpaceDN w:val="0"/>
              <w:ind w:left="142" w:right="80" w:firstLine="425"/>
              <w:jc w:val="both"/>
            </w:pPr>
            <w:r w:rsidRPr="00B36B88">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B36B88" w:rsidRPr="00B36B88" w:rsidRDefault="00B36B88" w:rsidP="00B36B88">
            <w:pPr>
              <w:widowControl w:val="0"/>
              <w:autoSpaceDE w:val="0"/>
              <w:autoSpaceDN w:val="0"/>
              <w:ind w:left="142" w:right="80" w:firstLine="425"/>
              <w:jc w:val="both"/>
            </w:pPr>
            <w:r w:rsidRPr="00B36B88">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B36B88" w:rsidRPr="00B36B88" w:rsidRDefault="00B36B88" w:rsidP="00B36B88">
            <w:pPr>
              <w:widowControl w:val="0"/>
              <w:autoSpaceDE w:val="0"/>
              <w:autoSpaceDN w:val="0"/>
              <w:ind w:left="142" w:right="80" w:firstLine="425"/>
              <w:jc w:val="both"/>
            </w:pPr>
            <w:r w:rsidRPr="00B36B88">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B36B88" w:rsidRPr="00B36B88" w:rsidRDefault="00B36B88" w:rsidP="00B36B88">
      <w:pPr>
        <w:widowControl w:val="0"/>
        <w:autoSpaceDE w:val="0"/>
        <w:autoSpaceDN w:val="0"/>
        <w:spacing w:after="0" w:line="240" w:lineRule="auto"/>
        <w:jc w:val="both"/>
        <w:rPr>
          <w:rFonts w:ascii="Times New Roman" w:eastAsia="Times New Roman" w:hAnsi="Times New Roman" w:cs="Times New Roman"/>
          <w:b/>
          <w:lang w:eastAsia="ru-RU"/>
        </w:rPr>
      </w:pPr>
    </w:p>
    <w:p w:rsidR="00B36B88" w:rsidRPr="00B36B88" w:rsidRDefault="00B36B88" w:rsidP="00B36B88">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Охранные зоны объектов связи (в соответствии с таблицей 70 РНГП КК)</w:t>
      </w:r>
    </w:p>
    <w:p w:rsidR="00B36B88" w:rsidRPr="00B36B88" w:rsidRDefault="00B36B88" w:rsidP="00B36B88">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36B88">
        <w:rPr>
          <w:rFonts w:ascii="Times New Roman" w:eastAsia="Times New Roman" w:hAnsi="Times New Roman" w:cs="Times New Roman"/>
          <w:lang w:eastAsia="ru-RU"/>
        </w:rPr>
        <w:t xml:space="preserve">Таблица </w:t>
      </w:r>
      <w:r w:rsidR="00673352">
        <w:rPr>
          <w:rFonts w:ascii="Times New Roman" w:eastAsia="Times New Roman" w:hAnsi="Times New Roman" w:cs="Times New Roman"/>
          <w:lang w:eastAsia="ru-RU"/>
        </w:rPr>
        <w:t>1</w:t>
      </w:r>
      <w:r w:rsidR="002E7899">
        <w:rPr>
          <w:rFonts w:ascii="Times New Roman" w:eastAsia="Times New Roman" w:hAnsi="Times New Roman" w:cs="Times New Roman"/>
          <w:lang w:eastAsia="ru-RU"/>
        </w:rPr>
        <w:t>6</w:t>
      </w:r>
      <w:r w:rsidRPr="00B36B88">
        <w:rPr>
          <w:rFonts w:ascii="Times New Roman" w:eastAsia="Times New Roman" w:hAnsi="Times New Roman" w:cs="Times New Roman"/>
          <w:lang w:eastAsia="ru-RU"/>
        </w:rPr>
        <w:t>.</w:t>
      </w:r>
      <w:r w:rsidR="00673352">
        <w:rPr>
          <w:rFonts w:ascii="Times New Roman" w:eastAsia="Times New Roman" w:hAnsi="Times New Roman" w:cs="Times New Roman"/>
          <w:lang w:eastAsia="ru-RU"/>
        </w:rPr>
        <w:t>4</w:t>
      </w:r>
    </w:p>
    <w:tbl>
      <w:tblPr>
        <w:tblStyle w:val="1ffb"/>
        <w:tblW w:w="0" w:type="auto"/>
        <w:tblInd w:w="108" w:type="dxa"/>
        <w:tblLayout w:type="fixed"/>
        <w:tblLook w:val="04A0" w:firstRow="1" w:lastRow="0" w:firstColumn="1" w:lastColumn="0" w:noHBand="0" w:noVBand="1"/>
      </w:tblPr>
      <w:tblGrid>
        <w:gridCol w:w="2330"/>
        <w:gridCol w:w="4145"/>
        <w:gridCol w:w="3164"/>
      </w:tblGrid>
      <w:tr w:rsidR="00B36B88" w:rsidRPr="00B36B88" w:rsidTr="00C40B6A">
        <w:tc>
          <w:tcPr>
            <w:tcW w:w="2330" w:type="dxa"/>
          </w:tcPr>
          <w:p w:rsidR="00B36B88" w:rsidRPr="00B36B88" w:rsidRDefault="00B36B88" w:rsidP="00B36B88">
            <w:pPr>
              <w:widowControl w:val="0"/>
              <w:autoSpaceDE w:val="0"/>
              <w:autoSpaceDN w:val="0"/>
              <w:jc w:val="center"/>
            </w:pPr>
            <w:r w:rsidRPr="00B36B88">
              <w:t>Наименование объектов</w:t>
            </w:r>
          </w:p>
        </w:tc>
        <w:tc>
          <w:tcPr>
            <w:tcW w:w="4145" w:type="dxa"/>
          </w:tcPr>
          <w:p w:rsidR="00B36B88" w:rsidRPr="00B36B88" w:rsidRDefault="00B36B88" w:rsidP="00B36B88">
            <w:pPr>
              <w:widowControl w:val="0"/>
              <w:autoSpaceDE w:val="0"/>
              <w:autoSpaceDN w:val="0"/>
              <w:jc w:val="center"/>
            </w:pPr>
            <w:r w:rsidRPr="00B36B88">
              <w:t>Основные параметры зоны</w:t>
            </w:r>
          </w:p>
        </w:tc>
        <w:tc>
          <w:tcPr>
            <w:tcW w:w="3164" w:type="dxa"/>
          </w:tcPr>
          <w:p w:rsidR="00B36B88" w:rsidRPr="00B36B88" w:rsidRDefault="00B36B88" w:rsidP="00B36B88">
            <w:pPr>
              <w:widowControl w:val="0"/>
              <w:autoSpaceDE w:val="0"/>
              <w:autoSpaceDN w:val="0"/>
              <w:jc w:val="center"/>
            </w:pPr>
            <w:r w:rsidRPr="00B36B88">
              <w:t>Вид использования</w:t>
            </w:r>
          </w:p>
        </w:tc>
      </w:tr>
      <w:tr w:rsidR="00B36B88" w:rsidRPr="00B36B88" w:rsidTr="00C40B6A">
        <w:tc>
          <w:tcPr>
            <w:tcW w:w="2330" w:type="dxa"/>
          </w:tcPr>
          <w:p w:rsidR="00B36B88" w:rsidRPr="00B36B88" w:rsidRDefault="00B36B88" w:rsidP="00B36B88">
            <w:pPr>
              <w:widowControl w:val="0"/>
              <w:autoSpaceDE w:val="0"/>
              <w:autoSpaceDN w:val="0"/>
            </w:pPr>
            <w:r w:rsidRPr="00B36B88">
              <w:t>Общие коллекторы для подземных коммуникаций</w:t>
            </w:r>
          </w:p>
        </w:tc>
        <w:tc>
          <w:tcPr>
            <w:tcW w:w="4145" w:type="dxa"/>
          </w:tcPr>
          <w:p w:rsidR="00B36B88" w:rsidRPr="00B36B88" w:rsidRDefault="00B36B88" w:rsidP="00B36B88">
            <w:pPr>
              <w:widowControl w:val="0"/>
              <w:autoSpaceDE w:val="0"/>
              <w:autoSpaceDN w:val="0"/>
            </w:pPr>
            <w:r w:rsidRPr="00B36B88">
              <w:t>охранная зона коллектора - по 5 м в каждую сторону от края коллектора охранная зона</w:t>
            </w:r>
          </w:p>
          <w:p w:rsidR="00B36B88" w:rsidRPr="00B36B88" w:rsidRDefault="00B36B88" w:rsidP="00B36B88">
            <w:pPr>
              <w:widowControl w:val="0"/>
              <w:autoSpaceDE w:val="0"/>
              <w:autoSpaceDN w:val="0"/>
            </w:pPr>
            <w:r w:rsidRPr="00B36B88">
              <w:t xml:space="preserve">оголовка </w:t>
            </w:r>
            <w:proofErr w:type="spellStart"/>
            <w:r w:rsidRPr="00B36B88">
              <w:t>вентшахты</w:t>
            </w:r>
            <w:proofErr w:type="spellEnd"/>
            <w:r w:rsidRPr="00B36B88">
              <w:t xml:space="preserve"> коллектора - в радиусе 15 м</w:t>
            </w:r>
          </w:p>
        </w:tc>
        <w:tc>
          <w:tcPr>
            <w:tcW w:w="3164" w:type="dxa"/>
          </w:tcPr>
          <w:p w:rsidR="00B36B88" w:rsidRPr="00B36B88" w:rsidRDefault="00B36B88" w:rsidP="00B36B88">
            <w:pPr>
              <w:widowControl w:val="0"/>
              <w:autoSpaceDE w:val="0"/>
              <w:autoSpaceDN w:val="0"/>
            </w:pPr>
            <w:r w:rsidRPr="00B36B88">
              <w:t>озеленение, проезды, площадки</w:t>
            </w:r>
          </w:p>
        </w:tc>
      </w:tr>
      <w:tr w:rsidR="00B36B88" w:rsidRPr="00B36B88" w:rsidTr="00C40B6A">
        <w:tc>
          <w:tcPr>
            <w:tcW w:w="2330" w:type="dxa"/>
          </w:tcPr>
          <w:p w:rsidR="00B36B88" w:rsidRPr="00B36B88" w:rsidRDefault="00B36B88" w:rsidP="00B36B88">
            <w:pPr>
              <w:widowControl w:val="0"/>
              <w:autoSpaceDE w:val="0"/>
              <w:autoSpaceDN w:val="0"/>
            </w:pPr>
            <w:r w:rsidRPr="00B36B88">
              <w:t>Радиорелейные линии связи</w:t>
            </w:r>
          </w:p>
        </w:tc>
        <w:tc>
          <w:tcPr>
            <w:tcW w:w="4145" w:type="dxa"/>
          </w:tcPr>
          <w:p w:rsidR="00B36B88" w:rsidRPr="00B36B88" w:rsidRDefault="00B36B88" w:rsidP="00B36B88">
            <w:pPr>
              <w:widowControl w:val="0"/>
              <w:autoSpaceDE w:val="0"/>
              <w:autoSpaceDN w:val="0"/>
            </w:pPr>
            <w:r w:rsidRPr="00B36B88">
              <w:t>охранная зона 50 м в обе стороны луча</w:t>
            </w:r>
          </w:p>
        </w:tc>
        <w:tc>
          <w:tcPr>
            <w:tcW w:w="3164" w:type="dxa"/>
          </w:tcPr>
          <w:p w:rsidR="00B36B88" w:rsidRPr="00B36B88" w:rsidRDefault="00B36B88" w:rsidP="00B36B88">
            <w:pPr>
              <w:widowControl w:val="0"/>
              <w:autoSpaceDE w:val="0"/>
              <w:autoSpaceDN w:val="0"/>
            </w:pPr>
            <w:r w:rsidRPr="00B36B88">
              <w:t>мертвая зона</w:t>
            </w:r>
          </w:p>
        </w:tc>
      </w:tr>
      <w:tr w:rsidR="00B36B88" w:rsidRPr="00B36B88" w:rsidTr="00C40B6A">
        <w:tc>
          <w:tcPr>
            <w:tcW w:w="2330" w:type="dxa"/>
          </w:tcPr>
          <w:p w:rsidR="00B36B88" w:rsidRPr="00B36B88" w:rsidRDefault="00B36B88" w:rsidP="00B36B88">
            <w:pPr>
              <w:widowControl w:val="0"/>
              <w:autoSpaceDE w:val="0"/>
              <w:autoSpaceDN w:val="0"/>
            </w:pPr>
            <w:r w:rsidRPr="00B36B88">
              <w:t>Объекты телевидения</w:t>
            </w:r>
          </w:p>
        </w:tc>
        <w:tc>
          <w:tcPr>
            <w:tcW w:w="4145" w:type="dxa"/>
          </w:tcPr>
          <w:p w:rsidR="00B36B88" w:rsidRPr="00B36B88" w:rsidRDefault="00B36B88" w:rsidP="00B36B88">
            <w:pPr>
              <w:widowControl w:val="0"/>
              <w:autoSpaceDE w:val="0"/>
              <w:autoSpaceDN w:val="0"/>
            </w:pPr>
            <w:r w:rsidRPr="00B36B88">
              <w:t>охранная зона d - 500 м</w:t>
            </w:r>
          </w:p>
        </w:tc>
        <w:tc>
          <w:tcPr>
            <w:tcW w:w="3164" w:type="dxa"/>
          </w:tcPr>
          <w:p w:rsidR="00B36B88" w:rsidRPr="00B36B88" w:rsidRDefault="00B36B88" w:rsidP="00B36B88">
            <w:pPr>
              <w:widowControl w:val="0"/>
              <w:autoSpaceDE w:val="0"/>
              <w:autoSpaceDN w:val="0"/>
            </w:pPr>
            <w:r w:rsidRPr="00B36B88">
              <w:t>озеленение</w:t>
            </w:r>
          </w:p>
        </w:tc>
      </w:tr>
      <w:tr w:rsidR="00B36B88" w:rsidRPr="00B36B88" w:rsidTr="00C40B6A">
        <w:tc>
          <w:tcPr>
            <w:tcW w:w="2330" w:type="dxa"/>
          </w:tcPr>
          <w:p w:rsidR="00B36B88" w:rsidRPr="00B36B88" w:rsidRDefault="00B36B88" w:rsidP="00B36B88">
            <w:pPr>
              <w:widowControl w:val="0"/>
              <w:autoSpaceDE w:val="0"/>
              <w:autoSpaceDN w:val="0"/>
            </w:pPr>
            <w:r w:rsidRPr="00B36B88">
              <w:t>Автоматические телефонные станции</w:t>
            </w:r>
          </w:p>
        </w:tc>
        <w:tc>
          <w:tcPr>
            <w:tcW w:w="4145" w:type="dxa"/>
          </w:tcPr>
          <w:p w:rsidR="00B36B88" w:rsidRPr="00B36B88" w:rsidRDefault="00B36B88" w:rsidP="00B36B88">
            <w:pPr>
              <w:widowControl w:val="0"/>
              <w:autoSpaceDE w:val="0"/>
              <w:autoSpaceDN w:val="0"/>
            </w:pPr>
            <w:r w:rsidRPr="00B36B88">
              <w:t>расстояние от АТС до жилых домов - 30 м</w:t>
            </w:r>
          </w:p>
        </w:tc>
        <w:tc>
          <w:tcPr>
            <w:tcW w:w="3164" w:type="dxa"/>
          </w:tcPr>
          <w:p w:rsidR="00B36B88" w:rsidRPr="00B36B88" w:rsidRDefault="00B36B88" w:rsidP="00B36B88">
            <w:pPr>
              <w:widowControl w:val="0"/>
              <w:autoSpaceDE w:val="0"/>
              <w:autoSpaceDN w:val="0"/>
            </w:pPr>
            <w:r w:rsidRPr="00B36B88">
              <w:t>проезды, площадки, озеленение</w:t>
            </w:r>
          </w:p>
        </w:tc>
      </w:tr>
    </w:tbl>
    <w:p w:rsidR="0003400E" w:rsidRPr="0032478E" w:rsidRDefault="0003400E" w:rsidP="00186454">
      <w:pPr>
        <w:pStyle w:val="ConsPlusNormal"/>
        <w:spacing w:before="220"/>
        <w:ind w:firstLine="540"/>
        <w:jc w:val="both"/>
        <w:rPr>
          <w:rFonts w:ascii="Times New Roman" w:hAnsi="Times New Roman" w:cs="Times New Roman"/>
          <w:b/>
          <w:color w:val="0070C0"/>
        </w:rPr>
      </w:pPr>
      <w:r w:rsidRPr="00512E80">
        <w:rPr>
          <w:rFonts w:ascii="Times New Roman" w:hAnsi="Times New Roman" w:cs="Times New Roman"/>
          <w:b/>
          <w:color w:val="0070C0"/>
        </w:rPr>
        <w:t>1.2.1</w:t>
      </w:r>
      <w:r w:rsidR="002E7899">
        <w:rPr>
          <w:rFonts w:ascii="Times New Roman" w:hAnsi="Times New Roman" w:cs="Times New Roman"/>
          <w:b/>
          <w:color w:val="0070C0"/>
        </w:rPr>
        <w:t>7</w:t>
      </w:r>
      <w:r w:rsidRPr="00512E80">
        <w:rPr>
          <w:rFonts w:ascii="Times New Roman" w:hAnsi="Times New Roman" w:cs="Times New Roman"/>
          <w:b/>
          <w:color w:val="0070C0"/>
        </w:rPr>
        <w:t xml:space="preserve">. </w:t>
      </w:r>
      <w:r w:rsidR="00750C54">
        <w:rPr>
          <w:rFonts w:ascii="Times New Roman" w:hAnsi="Times New Roman" w:cs="Times New Roman"/>
          <w:b/>
          <w:color w:val="0070C0"/>
        </w:rPr>
        <w:t>О</w:t>
      </w:r>
      <w:r w:rsidRPr="00512E80">
        <w:rPr>
          <w:rFonts w:ascii="Times New Roman" w:hAnsi="Times New Roman" w:cs="Times New Roman"/>
          <w:b/>
          <w:color w:val="0070C0"/>
        </w:rPr>
        <w:t xml:space="preserve">бъекты </w:t>
      </w:r>
      <w:r w:rsidR="0032478E">
        <w:rPr>
          <w:rFonts w:ascii="Times New Roman" w:hAnsi="Times New Roman" w:cs="Times New Roman"/>
          <w:b/>
          <w:color w:val="0070C0"/>
        </w:rPr>
        <w:t xml:space="preserve">в области </w:t>
      </w:r>
      <w:r w:rsidR="0032478E" w:rsidRPr="0032478E">
        <w:rPr>
          <w:rFonts w:ascii="Times New Roman" w:hAnsi="Times New Roman" w:cs="Times New Roman"/>
          <w:b/>
          <w:color w:val="0070C0"/>
          <w:shd w:val="clear" w:color="auto" w:fill="FFFFFF"/>
        </w:rPr>
        <w:t>защиты населения и территорий от чрезвычайных ситуаций, обеспечение пожарной безопасности и безопасности людей на водных объектах</w:t>
      </w:r>
    </w:p>
    <w:p w:rsidR="00186454" w:rsidRPr="00186454" w:rsidRDefault="00C40B6A" w:rsidP="00186454">
      <w:pPr>
        <w:pStyle w:val="ConsPlusNormal"/>
        <w:spacing w:before="220"/>
        <w:ind w:firstLine="540"/>
        <w:jc w:val="both"/>
        <w:rPr>
          <w:rFonts w:ascii="Times New Roman" w:hAnsi="Times New Roman" w:cs="Times New Roman"/>
          <w:b/>
          <w:color w:val="0070C0"/>
        </w:rPr>
      </w:pPr>
      <w:r>
        <w:rPr>
          <w:rFonts w:ascii="Times New Roman" w:hAnsi="Times New Roman" w:cs="Times New Roman"/>
          <w:b/>
          <w:color w:val="0070C0"/>
        </w:rPr>
        <w:t>Объект о</w:t>
      </w:r>
      <w:r w:rsidR="00186454" w:rsidRPr="00186454">
        <w:rPr>
          <w:rFonts w:ascii="Times New Roman" w:hAnsi="Times New Roman" w:cs="Times New Roman"/>
          <w:b/>
          <w:color w:val="0070C0"/>
        </w:rPr>
        <w:t>тдел</w:t>
      </w:r>
      <w:r>
        <w:rPr>
          <w:rFonts w:ascii="Times New Roman" w:hAnsi="Times New Roman" w:cs="Times New Roman"/>
          <w:b/>
          <w:color w:val="0070C0"/>
        </w:rPr>
        <w:t>а</w:t>
      </w:r>
      <w:r w:rsidR="00186454" w:rsidRPr="00186454">
        <w:rPr>
          <w:rFonts w:ascii="Times New Roman" w:hAnsi="Times New Roman" w:cs="Times New Roman"/>
          <w:b/>
          <w:color w:val="0070C0"/>
        </w:rPr>
        <w:t xml:space="preserve"> внутренних дел</w:t>
      </w:r>
    </w:p>
    <w:p w:rsidR="0003400E" w:rsidRPr="00512E80" w:rsidRDefault="00673352" w:rsidP="0003400E">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Таблица 1</w:t>
      </w:r>
      <w:r w:rsidR="002E7899">
        <w:rPr>
          <w:rFonts w:ascii="Times New Roman" w:eastAsia="Times New Roman" w:hAnsi="Times New Roman" w:cs="Times New Roman"/>
          <w:lang w:eastAsia="ru-RU"/>
        </w:rPr>
        <w:t>7</w:t>
      </w:r>
      <w:r w:rsidR="00186454">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 </w:t>
      </w:r>
      <w:r w:rsidR="0003400E" w:rsidRPr="00512E80">
        <w:rPr>
          <w:rFonts w:ascii="Times New Roman" w:eastAsia="Times New Roman" w:hAnsi="Times New Roman" w:cs="Times New Roman"/>
          <w:lang w:eastAsia="ru-RU"/>
        </w:rPr>
        <w:t>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w:t>
      </w:r>
      <w:r>
        <w:rPr>
          <w:rFonts w:ascii="Times New Roman" w:eastAsia="Times New Roman" w:hAnsi="Times New Roman" w:cs="Times New Roman"/>
          <w:lang w:eastAsia="ru-RU"/>
        </w:rPr>
        <w:t>ами</w:t>
      </w:r>
      <w:r w:rsidR="0003400E" w:rsidRPr="00512E80">
        <w:rPr>
          <w:rFonts w:ascii="Times New Roman" w:eastAsia="Times New Roman" w:hAnsi="Times New Roman" w:cs="Times New Roman"/>
          <w:lang w:eastAsia="ru-RU"/>
        </w:rPr>
        <w:t xml:space="preserve"> 4, 5.1 РНГП)</w:t>
      </w:r>
      <w:r>
        <w:rPr>
          <w:rFonts w:ascii="Times New Roman" w:eastAsia="Times New Roman" w:hAnsi="Times New Roman" w:cs="Times New Roman"/>
          <w:lang w:eastAsia="ru-RU"/>
        </w:rPr>
        <w:t>.</w:t>
      </w:r>
    </w:p>
    <w:p w:rsidR="0003400E" w:rsidRPr="00512E80" w:rsidRDefault="0003400E" w:rsidP="0003400E">
      <w:pPr>
        <w:widowControl w:val="0"/>
        <w:autoSpaceDE w:val="0"/>
        <w:autoSpaceDN w:val="0"/>
        <w:spacing w:after="0" w:line="240" w:lineRule="auto"/>
        <w:jc w:val="right"/>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2586"/>
        <w:gridCol w:w="3969"/>
        <w:gridCol w:w="3084"/>
      </w:tblGrid>
      <w:tr w:rsidR="0003400E" w:rsidRPr="00512E80" w:rsidTr="00C40B6A">
        <w:trPr>
          <w:trHeight w:hRule="exact" w:val="593"/>
        </w:trPr>
        <w:tc>
          <w:tcPr>
            <w:tcW w:w="2586" w:type="dxa"/>
          </w:tcPr>
          <w:p w:rsidR="0003400E" w:rsidRPr="00512E80" w:rsidRDefault="0003400E" w:rsidP="0003400E">
            <w:pPr>
              <w:widowControl w:val="0"/>
              <w:jc w:val="center"/>
            </w:pPr>
            <w:r w:rsidRPr="00512E80">
              <w:t>Наименование вида объекта</w:t>
            </w:r>
          </w:p>
        </w:tc>
        <w:tc>
          <w:tcPr>
            <w:tcW w:w="3969" w:type="dxa"/>
          </w:tcPr>
          <w:p w:rsidR="0003400E" w:rsidRPr="00512E80" w:rsidRDefault="0003400E" w:rsidP="0003400E">
            <w:pPr>
              <w:widowControl w:val="0"/>
              <w:jc w:val="center"/>
            </w:pPr>
            <w:r w:rsidRPr="00512E80">
              <w:t>Наименование расчетного показателя, единица измерения</w:t>
            </w:r>
          </w:p>
        </w:tc>
        <w:tc>
          <w:tcPr>
            <w:tcW w:w="3084" w:type="dxa"/>
          </w:tcPr>
          <w:p w:rsidR="0003400E" w:rsidRPr="00512E80" w:rsidRDefault="009764C1" w:rsidP="0003400E">
            <w:pPr>
              <w:widowControl w:val="0"/>
              <w:jc w:val="center"/>
            </w:pPr>
            <w:r w:rsidRPr="00386B8A">
              <w:rPr>
                <w:color w:val="000000"/>
              </w:rPr>
              <w:t>Показатель допустимого уровня территориальной доступности</w:t>
            </w:r>
            <w:r w:rsidRPr="00512E80">
              <w:t xml:space="preserve"> </w:t>
            </w:r>
          </w:p>
        </w:tc>
      </w:tr>
      <w:tr w:rsidR="00186454" w:rsidRPr="00512E80" w:rsidTr="00C40B6A">
        <w:trPr>
          <w:trHeight w:val="663"/>
        </w:trPr>
        <w:tc>
          <w:tcPr>
            <w:tcW w:w="2586" w:type="dxa"/>
            <w:vMerge w:val="restart"/>
          </w:tcPr>
          <w:p w:rsidR="00186454" w:rsidRPr="00512E80" w:rsidRDefault="00186454" w:rsidP="0003400E">
            <w:pPr>
              <w:widowControl w:val="0"/>
              <w:ind w:left="120"/>
            </w:pPr>
            <w:r w:rsidRPr="00512E80">
              <w:t>Участковый пункт полиции</w:t>
            </w:r>
          </w:p>
        </w:tc>
        <w:tc>
          <w:tcPr>
            <w:tcW w:w="3969" w:type="dxa"/>
          </w:tcPr>
          <w:p w:rsidR="00186454" w:rsidRPr="00512E80" w:rsidRDefault="00186454" w:rsidP="0003400E">
            <w:pPr>
              <w:widowControl w:val="0"/>
              <w:ind w:left="140"/>
            </w:pPr>
            <w:r w:rsidRPr="00512E80">
              <w:t xml:space="preserve">Уровень обеспеченности, количество из расчета </w:t>
            </w:r>
            <w:r w:rsidRPr="00512E80">
              <w:rPr>
                <w:rFonts w:eastAsia="Calibri"/>
              </w:rPr>
              <w:t>1 сотрудник на 3 тыс. чел.</w:t>
            </w:r>
          </w:p>
        </w:tc>
        <w:tc>
          <w:tcPr>
            <w:tcW w:w="3084" w:type="dxa"/>
            <w:vMerge w:val="restart"/>
          </w:tcPr>
          <w:p w:rsidR="00186454" w:rsidRDefault="00186454" w:rsidP="00673352">
            <w:pPr>
              <w:widowControl w:val="0"/>
              <w:autoSpaceDE w:val="0"/>
              <w:autoSpaceDN w:val="0"/>
              <w:ind w:left="131"/>
            </w:pPr>
            <w:r w:rsidRPr="00186454">
              <w:t>Радиус обслуживания</w:t>
            </w:r>
            <w:r w:rsidRPr="00186454">
              <w:rPr>
                <w:rFonts w:ascii="Calibri" w:hAnsi="Calibri" w:cs="Calibri"/>
              </w:rPr>
              <w:t xml:space="preserve"> </w:t>
            </w:r>
            <w:r>
              <w:t>в</w:t>
            </w:r>
            <w:r w:rsidRPr="00512E80">
              <w:t xml:space="preserve"> условиях городской застройки следует принимать в пределах 1 - 1,5 км до самого дальнего объекта </w:t>
            </w:r>
          </w:p>
          <w:p w:rsidR="00186454" w:rsidRDefault="00186454" w:rsidP="00673352">
            <w:pPr>
              <w:widowControl w:val="0"/>
              <w:autoSpaceDE w:val="0"/>
              <w:autoSpaceDN w:val="0"/>
              <w:ind w:left="131"/>
            </w:pPr>
          </w:p>
          <w:p w:rsidR="00186454" w:rsidRDefault="00186454" w:rsidP="00673352">
            <w:pPr>
              <w:widowControl w:val="0"/>
              <w:autoSpaceDE w:val="0"/>
              <w:autoSpaceDN w:val="0"/>
              <w:ind w:left="131"/>
            </w:pPr>
          </w:p>
          <w:p w:rsidR="00186454" w:rsidRDefault="00186454" w:rsidP="00673352">
            <w:pPr>
              <w:widowControl w:val="0"/>
              <w:autoSpaceDE w:val="0"/>
              <w:autoSpaceDN w:val="0"/>
              <w:ind w:left="131"/>
            </w:pPr>
          </w:p>
          <w:p w:rsidR="00186454" w:rsidRDefault="00186454" w:rsidP="00673352">
            <w:pPr>
              <w:widowControl w:val="0"/>
              <w:autoSpaceDE w:val="0"/>
              <w:autoSpaceDN w:val="0"/>
              <w:ind w:left="131"/>
            </w:pPr>
          </w:p>
          <w:p w:rsidR="00186454" w:rsidRDefault="00186454" w:rsidP="00673352">
            <w:pPr>
              <w:widowControl w:val="0"/>
              <w:autoSpaceDE w:val="0"/>
              <w:autoSpaceDN w:val="0"/>
              <w:ind w:left="131"/>
            </w:pPr>
          </w:p>
          <w:p w:rsidR="00186454" w:rsidRDefault="00186454" w:rsidP="00673352">
            <w:pPr>
              <w:widowControl w:val="0"/>
              <w:autoSpaceDE w:val="0"/>
              <w:autoSpaceDN w:val="0"/>
              <w:ind w:left="131"/>
            </w:pPr>
            <w:r w:rsidRPr="00512E80">
              <w:t>участка.</w:t>
            </w:r>
          </w:p>
          <w:p w:rsidR="00186454" w:rsidRDefault="00186454" w:rsidP="0003400E">
            <w:pPr>
              <w:widowControl w:val="0"/>
              <w:autoSpaceDE w:val="0"/>
              <w:autoSpaceDN w:val="0"/>
              <w:ind w:left="131"/>
            </w:pPr>
          </w:p>
          <w:p w:rsidR="00186454" w:rsidRDefault="00186454" w:rsidP="0003400E">
            <w:pPr>
              <w:widowControl w:val="0"/>
              <w:autoSpaceDE w:val="0"/>
              <w:autoSpaceDN w:val="0"/>
              <w:ind w:left="131"/>
            </w:pPr>
          </w:p>
          <w:p w:rsidR="00186454" w:rsidRPr="00512E80" w:rsidRDefault="00186454" w:rsidP="0003400E">
            <w:pPr>
              <w:widowControl w:val="0"/>
              <w:autoSpaceDE w:val="0"/>
              <w:autoSpaceDN w:val="0"/>
              <w:ind w:left="131"/>
            </w:pPr>
          </w:p>
          <w:p w:rsidR="00186454" w:rsidRPr="00512E80" w:rsidRDefault="00186454" w:rsidP="0003400E">
            <w:pPr>
              <w:widowControl w:val="0"/>
              <w:ind w:left="132"/>
            </w:pPr>
          </w:p>
        </w:tc>
      </w:tr>
      <w:tr w:rsidR="00186454" w:rsidRPr="00512E80" w:rsidTr="00C40B6A">
        <w:trPr>
          <w:trHeight w:hRule="exact" w:val="663"/>
        </w:trPr>
        <w:tc>
          <w:tcPr>
            <w:tcW w:w="2586" w:type="dxa"/>
            <w:vMerge/>
          </w:tcPr>
          <w:p w:rsidR="00186454" w:rsidRPr="00512E80" w:rsidRDefault="00186454" w:rsidP="0003400E">
            <w:pPr>
              <w:widowControl w:val="0"/>
              <w:rPr>
                <w:rFonts w:eastAsia="Courier New"/>
              </w:rPr>
            </w:pPr>
          </w:p>
        </w:tc>
        <w:tc>
          <w:tcPr>
            <w:tcW w:w="3969" w:type="dxa"/>
          </w:tcPr>
          <w:p w:rsidR="00186454" w:rsidRDefault="00186454" w:rsidP="0003400E">
            <w:pPr>
              <w:widowControl w:val="0"/>
              <w:ind w:left="140"/>
            </w:pPr>
            <w:r w:rsidRPr="00512E80">
              <w:t xml:space="preserve">Транспортная доступность, </w:t>
            </w:r>
            <w:proofErr w:type="gramStart"/>
            <w:r w:rsidRPr="00512E80">
              <w:t>км</w:t>
            </w:r>
            <w:proofErr w:type="gramEnd"/>
          </w:p>
          <w:p w:rsidR="00186454" w:rsidRDefault="00186454" w:rsidP="0003400E">
            <w:pPr>
              <w:widowControl w:val="0"/>
              <w:ind w:left="140"/>
            </w:pPr>
          </w:p>
          <w:p w:rsidR="00186454" w:rsidRDefault="00186454" w:rsidP="0003400E">
            <w:pPr>
              <w:widowControl w:val="0"/>
              <w:ind w:left="140"/>
            </w:pPr>
          </w:p>
          <w:p w:rsidR="00186454" w:rsidRPr="00512E80" w:rsidRDefault="00186454" w:rsidP="0003400E">
            <w:pPr>
              <w:widowControl w:val="0"/>
              <w:ind w:left="140"/>
            </w:pPr>
          </w:p>
        </w:tc>
        <w:tc>
          <w:tcPr>
            <w:tcW w:w="3084" w:type="dxa"/>
            <w:vMerge/>
          </w:tcPr>
          <w:p w:rsidR="00186454" w:rsidRPr="00512E80" w:rsidRDefault="00186454" w:rsidP="0003400E">
            <w:pPr>
              <w:widowControl w:val="0"/>
              <w:ind w:left="132"/>
            </w:pPr>
          </w:p>
        </w:tc>
      </w:tr>
      <w:tr w:rsidR="00186454" w:rsidRPr="00512E80" w:rsidTr="00C40B6A">
        <w:trPr>
          <w:trHeight w:hRule="exact" w:val="663"/>
        </w:trPr>
        <w:tc>
          <w:tcPr>
            <w:tcW w:w="2586" w:type="dxa"/>
            <w:vMerge/>
          </w:tcPr>
          <w:p w:rsidR="00186454" w:rsidRPr="00512E80" w:rsidRDefault="00186454" w:rsidP="0003400E">
            <w:pPr>
              <w:widowControl w:val="0"/>
              <w:rPr>
                <w:rFonts w:eastAsia="Courier New"/>
              </w:rPr>
            </w:pPr>
          </w:p>
        </w:tc>
        <w:tc>
          <w:tcPr>
            <w:tcW w:w="3969" w:type="dxa"/>
          </w:tcPr>
          <w:p w:rsidR="00186454" w:rsidRPr="00512E80" w:rsidRDefault="00186454" w:rsidP="00186454">
            <w:pPr>
              <w:widowControl w:val="0"/>
              <w:ind w:left="140"/>
            </w:pPr>
            <w:r>
              <w:t xml:space="preserve">Площадь земельного участка </w:t>
            </w:r>
          </w:p>
        </w:tc>
        <w:tc>
          <w:tcPr>
            <w:tcW w:w="3084" w:type="dxa"/>
          </w:tcPr>
          <w:p w:rsidR="00186454" w:rsidRPr="00512E80" w:rsidRDefault="00186454" w:rsidP="0003400E">
            <w:pPr>
              <w:widowControl w:val="0"/>
              <w:ind w:left="132"/>
            </w:pPr>
            <w:r>
              <w:t>Устанавливается заданием на проектирование</w:t>
            </w:r>
          </w:p>
        </w:tc>
      </w:tr>
      <w:tr w:rsidR="00186454" w:rsidRPr="00512E80" w:rsidTr="00C40B6A">
        <w:trPr>
          <w:trHeight w:hRule="exact" w:val="1184"/>
        </w:trPr>
        <w:tc>
          <w:tcPr>
            <w:tcW w:w="9639" w:type="dxa"/>
            <w:gridSpan w:val="3"/>
          </w:tcPr>
          <w:p w:rsidR="00186454" w:rsidRDefault="00186454" w:rsidP="0003400E">
            <w:pPr>
              <w:widowControl w:val="0"/>
              <w:ind w:left="132"/>
            </w:pPr>
            <w:r>
              <w:t>Примечание.</w:t>
            </w:r>
          </w:p>
          <w:p w:rsidR="00186454" w:rsidRPr="00512E80" w:rsidRDefault="00186454" w:rsidP="0003400E">
            <w:pPr>
              <w:widowControl w:val="0"/>
              <w:ind w:left="132"/>
            </w:pPr>
            <w:r w:rsidRPr="00186454">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r>
              <w:t>.</w:t>
            </w:r>
          </w:p>
        </w:tc>
      </w:tr>
    </w:tbl>
    <w:p w:rsidR="00186454" w:rsidRPr="00186454" w:rsidRDefault="00186454" w:rsidP="0032478E">
      <w:pPr>
        <w:spacing w:before="240" w:after="120" w:line="240" w:lineRule="auto"/>
        <w:ind w:firstLine="567"/>
        <w:jc w:val="both"/>
        <w:rPr>
          <w:rFonts w:ascii="Times New Roman" w:eastAsia="Times New Roman" w:hAnsi="Times New Roman" w:cs="Times New Roman"/>
          <w:b/>
          <w:color w:val="0070C0"/>
        </w:rPr>
      </w:pPr>
      <w:r w:rsidRPr="00186454">
        <w:rPr>
          <w:rFonts w:ascii="Times New Roman" w:eastAsia="Times New Roman" w:hAnsi="Times New Roman" w:cs="Times New Roman"/>
          <w:b/>
          <w:color w:val="0070C0"/>
        </w:rPr>
        <w:t>Берегозащитные сооружения</w:t>
      </w:r>
    </w:p>
    <w:p w:rsidR="0003400E" w:rsidRPr="00386B8A" w:rsidRDefault="00186454" w:rsidP="00186454">
      <w:pPr>
        <w:keepNext/>
        <w:keepLines/>
        <w:numPr>
          <w:ilvl w:val="1"/>
          <w:numId w:val="0"/>
        </w:numPr>
        <w:spacing w:before="240" w:line="240" w:lineRule="auto"/>
        <w:ind w:firstLine="567"/>
        <w:jc w:val="both"/>
        <w:outlineLvl w:val="1"/>
        <w:rPr>
          <w:rFonts w:ascii="Times New Roman" w:eastAsia="Times New Roman" w:hAnsi="Times New Roman" w:cs="Times New Roman"/>
        </w:rPr>
      </w:pPr>
      <w:r>
        <w:rPr>
          <w:rFonts w:ascii="Times New Roman" w:eastAsia="Times New Roman" w:hAnsi="Times New Roman" w:cs="Times New Roman"/>
          <w:lang w:eastAsia="ru-RU"/>
        </w:rPr>
        <w:lastRenderedPageBreak/>
        <w:t>Таблица 1</w:t>
      </w:r>
      <w:r w:rsidR="002E7899">
        <w:rPr>
          <w:rFonts w:ascii="Times New Roman" w:eastAsia="Times New Roman" w:hAnsi="Times New Roman" w:cs="Times New Roman"/>
          <w:lang w:eastAsia="ru-RU"/>
        </w:rPr>
        <w:t>7</w:t>
      </w:r>
      <w:r>
        <w:rPr>
          <w:rFonts w:ascii="Times New Roman" w:eastAsia="Times New Roman" w:hAnsi="Times New Roman" w:cs="Times New Roman"/>
          <w:lang w:eastAsia="ru-RU"/>
        </w:rPr>
        <w:t xml:space="preserve">.2 - </w:t>
      </w:r>
      <w:r w:rsidRPr="00512E80">
        <w:rPr>
          <w:rFonts w:ascii="Times New Roman" w:eastAsia="Times New Roman" w:hAnsi="Times New Roman" w:cs="Times New Roman"/>
          <w:lang w:eastAsia="ru-RU"/>
        </w:rPr>
        <w:t xml:space="preserve">Расчетный показатель минимально допустимого уровня обеспеченности </w:t>
      </w:r>
      <w:r w:rsidR="0003400E" w:rsidRPr="009B476A">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03400E" w:rsidRPr="00386B8A" w:rsidTr="00C40B6A">
        <w:trPr>
          <w:trHeight w:val="778"/>
        </w:trPr>
        <w:tc>
          <w:tcPr>
            <w:tcW w:w="2415" w:type="dxa"/>
          </w:tcPr>
          <w:p w:rsidR="0003400E" w:rsidRPr="00386B8A" w:rsidRDefault="0003400E" w:rsidP="0003400E">
            <w:pPr>
              <w:spacing w:after="120"/>
              <w:jc w:val="center"/>
              <w:rPr>
                <w:color w:val="000000"/>
              </w:rPr>
            </w:pPr>
            <w:r w:rsidRPr="00386B8A">
              <w:rPr>
                <w:color w:val="000000"/>
              </w:rPr>
              <w:t>Наименование объекта</w:t>
            </w:r>
          </w:p>
        </w:tc>
        <w:tc>
          <w:tcPr>
            <w:tcW w:w="3161" w:type="dxa"/>
          </w:tcPr>
          <w:p w:rsidR="0003400E" w:rsidRPr="00386B8A" w:rsidRDefault="0003400E" w:rsidP="0003400E">
            <w:pPr>
              <w:spacing w:after="120"/>
              <w:jc w:val="center"/>
              <w:rPr>
                <w:color w:val="000000"/>
              </w:rPr>
            </w:pPr>
            <w:r w:rsidRPr="00386B8A">
              <w:rPr>
                <w:color w:val="000000"/>
              </w:rPr>
              <w:t>Показатель минимально допустимого уровня обеспеченности</w:t>
            </w:r>
          </w:p>
        </w:tc>
        <w:tc>
          <w:tcPr>
            <w:tcW w:w="4063" w:type="dxa"/>
          </w:tcPr>
          <w:p w:rsidR="0003400E" w:rsidRPr="00386B8A" w:rsidRDefault="0003400E" w:rsidP="009764C1">
            <w:pPr>
              <w:spacing w:after="120"/>
              <w:jc w:val="center"/>
              <w:rPr>
                <w:color w:val="000000"/>
              </w:rPr>
            </w:pPr>
            <w:r w:rsidRPr="00386B8A">
              <w:rPr>
                <w:color w:val="000000"/>
              </w:rPr>
              <w:t>Показатель допустимого уровня территориальной доступности</w:t>
            </w:r>
          </w:p>
        </w:tc>
      </w:tr>
      <w:tr w:rsidR="0003400E" w:rsidRPr="00386B8A" w:rsidTr="00C40B6A">
        <w:trPr>
          <w:trHeight w:val="768"/>
        </w:trPr>
        <w:tc>
          <w:tcPr>
            <w:tcW w:w="2415" w:type="dxa"/>
          </w:tcPr>
          <w:p w:rsidR="0003400E" w:rsidRDefault="0003400E" w:rsidP="0052097F">
            <w:pPr>
              <w:spacing w:after="120"/>
              <w:ind w:firstLine="431"/>
              <w:jc w:val="center"/>
              <w:rPr>
                <w:color w:val="000000"/>
              </w:rPr>
            </w:pPr>
            <w:r w:rsidRPr="00386B8A">
              <w:rPr>
                <w:color w:val="000000"/>
              </w:rPr>
              <w:t>Берегозащитные сооружения</w:t>
            </w:r>
          </w:p>
          <w:p w:rsidR="0003400E" w:rsidRPr="00386B8A" w:rsidRDefault="0003400E" w:rsidP="0052097F">
            <w:pPr>
              <w:spacing w:after="120"/>
              <w:ind w:firstLine="431"/>
              <w:jc w:val="center"/>
              <w:rPr>
                <w:color w:val="000000"/>
              </w:rPr>
            </w:pPr>
          </w:p>
        </w:tc>
        <w:tc>
          <w:tcPr>
            <w:tcW w:w="3161" w:type="dxa"/>
          </w:tcPr>
          <w:p w:rsidR="0003400E" w:rsidRPr="00386B8A" w:rsidRDefault="0003400E" w:rsidP="0003400E">
            <w:pPr>
              <w:spacing w:after="120"/>
              <w:jc w:val="center"/>
            </w:pPr>
            <w:r>
              <w:t>*</w:t>
            </w:r>
            <w:r w:rsidRPr="00386B8A">
              <w:t>100</w:t>
            </w:r>
            <w:r w:rsidRPr="00386B8A">
              <w:rPr>
                <w:color w:val="000000"/>
              </w:rPr>
              <w:t>% протяженности береговой линии, требующей защиты</w:t>
            </w:r>
          </w:p>
        </w:tc>
        <w:tc>
          <w:tcPr>
            <w:tcW w:w="4063" w:type="dxa"/>
          </w:tcPr>
          <w:p w:rsidR="0003400E" w:rsidRDefault="0003400E" w:rsidP="0003400E">
            <w:pPr>
              <w:spacing w:after="120"/>
              <w:jc w:val="center"/>
              <w:rPr>
                <w:color w:val="000000"/>
              </w:rPr>
            </w:pPr>
            <w:r w:rsidRPr="00386B8A">
              <w:rPr>
                <w:color w:val="000000"/>
              </w:rPr>
              <w:t>не нормируется</w:t>
            </w:r>
          </w:p>
          <w:p w:rsidR="0003400E" w:rsidRPr="00386B8A" w:rsidRDefault="0003400E" w:rsidP="0003400E">
            <w:pPr>
              <w:spacing w:after="120"/>
              <w:jc w:val="center"/>
              <w:rPr>
                <w:color w:val="000000"/>
              </w:rPr>
            </w:pPr>
          </w:p>
        </w:tc>
      </w:tr>
      <w:tr w:rsidR="0003400E" w:rsidRPr="00386B8A" w:rsidTr="00C40B6A">
        <w:trPr>
          <w:trHeight w:val="600"/>
        </w:trPr>
        <w:tc>
          <w:tcPr>
            <w:tcW w:w="9639" w:type="dxa"/>
            <w:gridSpan w:val="3"/>
          </w:tcPr>
          <w:p w:rsidR="0003400E" w:rsidRDefault="0003400E" w:rsidP="009764C1">
            <w:pPr>
              <w:spacing w:line="276" w:lineRule="auto"/>
              <w:ind w:firstLine="431"/>
              <w:jc w:val="both"/>
              <w:rPr>
                <w:color w:val="000000"/>
              </w:rPr>
            </w:pPr>
            <w:r>
              <w:rPr>
                <w:color w:val="000000"/>
              </w:rPr>
              <w:t>*</w:t>
            </w:r>
            <w:r w:rsidR="009764C1">
              <w:rPr>
                <w:color w:val="000000"/>
              </w:rPr>
              <w:t>С</w:t>
            </w:r>
            <w:r w:rsidRPr="00386B8A">
              <w:rPr>
                <w:color w:val="000000"/>
              </w:rPr>
              <w:t xml:space="preserve"> учетом требований СП 104.13330.2016 </w:t>
            </w:r>
            <w:r w:rsidR="00D7554A">
              <w:rPr>
                <w:color w:val="000000"/>
              </w:rPr>
              <w:t>«</w:t>
            </w:r>
            <w:r w:rsidRPr="00386B8A">
              <w:rPr>
                <w:color w:val="000000"/>
              </w:rPr>
              <w:t>СНиП 2.06.15-85 Инженерная защита террито</w:t>
            </w:r>
            <w:r>
              <w:rPr>
                <w:color w:val="000000"/>
              </w:rPr>
              <w:t>рии от затопления и подтопления</w:t>
            </w:r>
            <w:r w:rsidR="00D7554A">
              <w:rPr>
                <w:color w:val="000000"/>
              </w:rPr>
              <w:t>»</w:t>
            </w:r>
            <w:r>
              <w:rPr>
                <w:color w:val="000000"/>
              </w:rPr>
              <w:t>.</w:t>
            </w:r>
          </w:p>
          <w:p w:rsidR="0052097F" w:rsidRPr="0052097F" w:rsidRDefault="00D7554A" w:rsidP="0052097F">
            <w:pPr>
              <w:pStyle w:val="af"/>
              <w:shd w:val="clear" w:color="auto" w:fill="FFFFFF"/>
              <w:spacing w:before="0" w:beforeAutospacing="0" w:after="0" w:afterAutospacing="0"/>
              <w:ind w:firstLine="431"/>
              <w:jc w:val="both"/>
              <w:rPr>
                <w:color w:val="000000"/>
                <w:sz w:val="22"/>
                <w:szCs w:val="22"/>
              </w:rPr>
            </w:pPr>
            <w:r w:rsidRPr="00D7554A">
              <w:rPr>
                <w:color w:val="000000"/>
                <w:sz w:val="22"/>
                <w:szCs w:val="22"/>
              </w:rPr>
              <w:t>В соответствии с част</w:t>
            </w:r>
            <w:r w:rsidR="0052097F">
              <w:rPr>
                <w:color w:val="000000"/>
                <w:sz w:val="22"/>
                <w:szCs w:val="22"/>
              </w:rPr>
              <w:t>ями</w:t>
            </w:r>
            <w:r w:rsidRPr="00D7554A">
              <w:rPr>
                <w:color w:val="000000"/>
                <w:sz w:val="22"/>
                <w:szCs w:val="22"/>
              </w:rPr>
              <w:t xml:space="preserve"> 3</w:t>
            </w:r>
            <w:r w:rsidR="0052097F">
              <w:rPr>
                <w:color w:val="000000"/>
                <w:sz w:val="22"/>
                <w:szCs w:val="22"/>
              </w:rPr>
              <w:t>,4</w:t>
            </w:r>
            <w:r w:rsidRPr="00D7554A">
              <w:rPr>
                <w:color w:val="000000"/>
                <w:sz w:val="22"/>
                <w:szCs w:val="22"/>
              </w:rPr>
              <w:t xml:space="preserve"> статьи 67.1 Водного кодекса РФ</w:t>
            </w:r>
            <w:r w:rsidR="008D7C0A">
              <w:rPr>
                <w:color w:val="000000"/>
                <w:sz w:val="22"/>
                <w:szCs w:val="22"/>
              </w:rPr>
              <w:t xml:space="preserve"> </w:t>
            </w:r>
            <w:r w:rsidRPr="00D7554A">
              <w:rPr>
                <w:color w:val="000000"/>
                <w:sz w:val="22"/>
                <w:szCs w:val="22"/>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0052097F" w:rsidRPr="0052097F">
              <w:rPr>
                <w:color w:val="000000"/>
                <w:sz w:val="30"/>
                <w:szCs w:val="30"/>
              </w:rPr>
              <w:t xml:space="preserve"> </w:t>
            </w:r>
            <w:r w:rsidR="0052097F">
              <w:rPr>
                <w:color w:val="000000"/>
                <w:sz w:val="22"/>
                <w:szCs w:val="22"/>
              </w:rPr>
              <w:t>в</w:t>
            </w:r>
            <w:r w:rsidR="0052097F" w:rsidRPr="0052097F">
              <w:rPr>
                <w:color w:val="000000"/>
                <w:sz w:val="22"/>
                <w:szCs w:val="22"/>
              </w:rPr>
              <w:t xml:space="preserve"> границах зон затопления, подтопления запрещаются:</w:t>
            </w:r>
          </w:p>
          <w:p w:rsidR="00D7554A" w:rsidRPr="00186454" w:rsidRDefault="0052097F" w:rsidP="00186454">
            <w:pPr>
              <w:ind w:firstLine="431"/>
              <w:jc w:val="both"/>
            </w:pPr>
            <w:r w:rsidRPr="0052097F">
              <w:t xml:space="preserve">строительство объектов капитального строительства, не обеспеченных сооружениями и (или) методами инженерной защиты территорий и объектов </w:t>
            </w:r>
            <w:r w:rsidR="00186454">
              <w:t>от негативного воздействия вод;</w:t>
            </w:r>
          </w:p>
          <w:p w:rsidR="00D7554A" w:rsidRPr="00D7554A" w:rsidRDefault="00D7554A" w:rsidP="0052097F">
            <w:pPr>
              <w:shd w:val="clear" w:color="auto" w:fill="FFFFFF"/>
              <w:ind w:firstLine="431"/>
              <w:jc w:val="both"/>
              <w:rPr>
                <w:color w:val="000000"/>
              </w:rPr>
            </w:pPr>
            <w:r w:rsidRPr="00D7554A">
              <w:rPr>
                <w:color w:val="000000"/>
              </w:rPr>
              <w:t>использование сточных вод в целях повышения почвенного плодородия;</w:t>
            </w:r>
          </w:p>
          <w:p w:rsidR="00D7554A" w:rsidRPr="00D7554A" w:rsidRDefault="00D7554A" w:rsidP="0052097F">
            <w:pPr>
              <w:ind w:firstLine="431"/>
              <w:jc w:val="both"/>
            </w:pPr>
            <w:r w:rsidRPr="00D7554A">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D7554A" w:rsidRDefault="00D7554A" w:rsidP="0052097F">
            <w:pPr>
              <w:shd w:val="clear" w:color="auto" w:fill="FFFFFF"/>
              <w:ind w:firstLine="431"/>
              <w:jc w:val="both"/>
              <w:rPr>
                <w:color w:val="000000"/>
              </w:rPr>
            </w:pPr>
            <w:r w:rsidRPr="00D7554A">
              <w:rPr>
                <w:color w:val="000000"/>
              </w:rPr>
              <w:t>осуществление авиационных мер по борьбе с вредными организмами.</w:t>
            </w:r>
          </w:p>
          <w:p w:rsidR="008D7C0A" w:rsidRDefault="008D7C0A" w:rsidP="008D7C0A">
            <w:pPr>
              <w:ind w:firstLine="431"/>
              <w:jc w:val="both"/>
              <w:rPr>
                <w:color w:val="000000"/>
                <w:shd w:val="clear" w:color="auto" w:fill="FFFFFF"/>
              </w:rPr>
            </w:pPr>
            <w:proofErr w:type="gramStart"/>
            <w:r w:rsidRPr="008D7C0A">
              <w:rPr>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8D7C0A">
              <w:rPr>
                <w:color w:val="000000"/>
                <w:shd w:val="clear" w:color="auto" w:fill="FFFFFF"/>
              </w:rPr>
              <w:t>водоограждающих</w:t>
            </w:r>
            <w:proofErr w:type="spellEnd"/>
            <w:r w:rsidRPr="008D7C0A">
              <w:rPr>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w:t>
            </w:r>
            <w:r>
              <w:rPr>
                <w:color w:val="000000"/>
                <w:shd w:val="clear" w:color="auto" w:fill="FFFFFF"/>
              </w:rPr>
              <w:t>РФ</w:t>
            </w:r>
            <w:r w:rsidRPr="008D7C0A">
              <w:rPr>
                <w:color w:val="000000"/>
                <w:shd w:val="clear" w:color="auto" w:fill="FFFFFF"/>
              </w:rPr>
              <w:t xml:space="preserve"> о градостроительной</w:t>
            </w:r>
            <w:proofErr w:type="gramEnd"/>
            <w:r w:rsidRPr="008D7C0A">
              <w:rPr>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32" w:anchor="dst1107" w:history="1">
              <w:r w:rsidRPr="008D7C0A">
                <w:rPr>
                  <w:shd w:val="clear" w:color="auto" w:fill="FFFFFF"/>
                </w:rPr>
                <w:t>законодательством</w:t>
              </w:r>
            </w:hyperlink>
            <w:r w:rsidRPr="008D7C0A">
              <w:rPr>
                <w:color w:val="000000"/>
                <w:shd w:val="clear" w:color="auto" w:fill="FFFFFF"/>
              </w:rPr>
              <w:t> </w:t>
            </w:r>
            <w:r>
              <w:rPr>
                <w:color w:val="000000"/>
                <w:shd w:val="clear" w:color="auto" w:fill="FFFFFF"/>
              </w:rPr>
              <w:t>РФ</w:t>
            </w:r>
            <w:r w:rsidRPr="008D7C0A">
              <w:rPr>
                <w:color w:val="000000"/>
                <w:shd w:val="clear" w:color="auto" w:fill="FFFFFF"/>
              </w:rPr>
              <w:t xml:space="preserve">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2097F" w:rsidRPr="0052097F" w:rsidRDefault="0052097F" w:rsidP="008D7C0A">
            <w:pPr>
              <w:ind w:firstLine="431"/>
              <w:jc w:val="both"/>
            </w:pPr>
            <w:r w:rsidRPr="0052097F">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33" w:anchor="dst1279" w:history="1">
              <w:r w:rsidRPr="0052097F">
                <w:t>законодательством</w:t>
              </w:r>
            </w:hyperlink>
            <w:r w:rsidRPr="0052097F">
              <w:t> и гражданским </w:t>
            </w:r>
            <w:hyperlink r:id="rId134" w:anchor="dst10454" w:history="1">
              <w:r w:rsidRPr="0052097F">
                <w:t>законодательством</w:t>
              </w:r>
            </w:hyperlink>
            <w:r w:rsidRPr="0052097F">
              <w:t>.</w:t>
            </w:r>
          </w:p>
          <w:p w:rsidR="00D7554A" w:rsidRPr="00D7554A" w:rsidRDefault="00D7554A" w:rsidP="0052097F">
            <w:pPr>
              <w:ind w:firstLine="431"/>
              <w:jc w:val="both"/>
              <w:rPr>
                <w:rFonts w:eastAsia="Calibri"/>
                <w:shd w:val="clear" w:color="auto" w:fill="FFFFFF"/>
              </w:rPr>
            </w:pPr>
            <w:proofErr w:type="gramStart"/>
            <w:r w:rsidRPr="00D7554A">
              <w:rPr>
                <w:rFonts w:eastAsia="Calibri"/>
                <w:shd w:val="clear" w:color="auto" w:fill="FFFFFF"/>
              </w:rPr>
              <w:t xml:space="preserve">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w:t>
            </w:r>
            <w:r w:rsidR="008D7C0A">
              <w:rPr>
                <w:rFonts w:eastAsia="Calibri"/>
                <w:shd w:val="clear" w:color="auto" w:fill="FFFFFF"/>
              </w:rPr>
              <w:t>РФ</w:t>
            </w:r>
            <w:r w:rsidRPr="00D7554A">
              <w:rPr>
                <w:rFonts w:eastAsia="Calibri"/>
                <w:shd w:val="clear" w:color="auto" w:fill="FFFFFF"/>
              </w:rPr>
              <w:t xml:space="preserve"> о градостроительной деятельности</w:t>
            </w:r>
            <w:r w:rsidRPr="00D7554A">
              <w:t xml:space="preserve"> в соответствии с </w:t>
            </w:r>
            <w:r w:rsidRPr="00D7554A">
              <w:rPr>
                <w:rFonts w:eastAsia="Calibri"/>
                <w:shd w:val="clear" w:color="auto" w:fill="FFFFFF"/>
              </w:rPr>
              <w:t xml:space="preserve">СП 104.13330.2016 </w:t>
            </w:r>
            <w:r w:rsidRPr="00D7554A">
              <w:rPr>
                <w:rFonts w:eastAsia="Calibri"/>
                <w:bCs/>
                <w:shd w:val="clear" w:color="auto" w:fill="FFFFFF"/>
              </w:rPr>
              <w:t>Актуализированная редакция </w:t>
            </w:r>
            <w:hyperlink r:id="rId135" w:history="1">
              <w:r w:rsidRPr="00D7554A">
                <w:rPr>
                  <w:rFonts w:eastAsia="Calibri"/>
                  <w:bCs/>
                  <w:shd w:val="clear" w:color="auto" w:fill="FFFFFF"/>
                </w:rPr>
                <w:t>СНиП 2.06.15-85</w:t>
              </w:r>
              <w:proofErr w:type="gramEnd"/>
            </w:hyperlink>
            <w:r w:rsidRPr="00D7554A">
              <w:rPr>
                <w:rFonts w:eastAsia="Calibri"/>
                <w:shd w:val="clear" w:color="auto" w:fill="FFFFFF"/>
              </w:rPr>
              <w:t xml:space="preserve"> «Инженерная защита территории от затопления и подтопления».</w:t>
            </w:r>
          </w:p>
          <w:p w:rsidR="00D7554A" w:rsidRPr="00D7554A" w:rsidRDefault="00D7554A" w:rsidP="0052097F">
            <w:pPr>
              <w:ind w:firstLine="431"/>
              <w:jc w:val="both"/>
            </w:pPr>
            <w:r w:rsidRPr="00D7554A">
              <w:t>Согласно указанному своду правил:</w:t>
            </w:r>
          </w:p>
          <w:p w:rsidR="00D7554A" w:rsidRPr="00D7554A" w:rsidRDefault="00D7554A" w:rsidP="0052097F">
            <w:pPr>
              <w:widowControl w:val="0"/>
              <w:tabs>
                <w:tab w:val="left" w:pos="1177"/>
              </w:tabs>
              <w:ind w:right="20" w:firstLine="431"/>
              <w:jc w:val="both"/>
              <w:rPr>
                <w:rFonts w:eastAsia="Calibri"/>
                <w:shd w:val="clear" w:color="auto" w:fill="FFFFFF"/>
              </w:rPr>
            </w:pPr>
            <w:r w:rsidRPr="00D7554A">
              <w:rPr>
                <w:rFonts w:eastAsia="Calibri"/>
                <w:bCs/>
                <w:bdr w:val="none" w:sz="0" w:space="0" w:color="auto" w:frame="1"/>
                <w:shd w:val="clear" w:color="auto" w:fill="FFFFFF"/>
              </w:rPr>
              <w:t>Затопление -</w:t>
            </w:r>
            <w:r w:rsidRPr="00D7554A">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D7554A" w:rsidRPr="00D7554A" w:rsidRDefault="00D7554A" w:rsidP="0052097F">
            <w:pPr>
              <w:widowControl w:val="0"/>
              <w:tabs>
                <w:tab w:val="left" w:pos="1177"/>
              </w:tabs>
              <w:ind w:right="20" w:firstLine="431"/>
              <w:jc w:val="both"/>
            </w:pPr>
            <w:proofErr w:type="gramStart"/>
            <w:r w:rsidRPr="00D7554A">
              <w:rPr>
                <w:rFonts w:eastAsia="Calibri"/>
                <w:bCs/>
                <w:bdr w:val="none" w:sz="0" w:space="0" w:color="auto" w:frame="1"/>
                <w:shd w:val="clear" w:color="auto" w:fill="FFFFFF"/>
              </w:rPr>
              <w:t xml:space="preserve">Подтопление - </w:t>
            </w:r>
            <w:r w:rsidRPr="00D7554A">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D7554A" w:rsidRPr="00D7554A" w:rsidRDefault="00D7554A" w:rsidP="0052097F">
            <w:pPr>
              <w:widowControl w:val="0"/>
              <w:tabs>
                <w:tab w:val="left" w:pos="1177"/>
              </w:tabs>
              <w:ind w:right="20" w:firstLine="431"/>
              <w:jc w:val="both"/>
              <w:rPr>
                <w:rFonts w:eastAsia="Calibri"/>
                <w:shd w:val="clear" w:color="auto" w:fill="FFFFFF"/>
              </w:rPr>
            </w:pPr>
            <w:r w:rsidRPr="00D7554A">
              <w:rPr>
                <w:rFonts w:eastAsia="Calibri"/>
                <w:bCs/>
                <w:bdr w:val="none" w:sz="0" w:space="0" w:color="auto" w:frame="1"/>
                <w:shd w:val="clear" w:color="auto" w:fill="FFFFFF"/>
              </w:rPr>
              <w:t>Инженерная защита территорий, зданий и сооружений -</w:t>
            </w:r>
            <w:r w:rsidRPr="00D7554A">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D7554A" w:rsidRPr="00D7554A" w:rsidRDefault="00D7554A" w:rsidP="0052097F">
            <w:pPr>
              <w:widowControl w:val="0"/>
              <w:tabs>
                <w:tab w:val="left" w:pos="1177"/>
              </w:tabs>
              <w:ind w:right="20" w:firstLine="431"/>
              <w:jc w:val="both"/>
              <w:rPr>
                <w:rFonts w:eastAsia="Calibri"/>
                <w:shd w:val="clear" w:color="auto" w:fill="FFFFFF"/>
              </w:rPr>
            </w:pPr>
            <w:r w:rsidRPr="00D7554A">
              <w:rPr>
                <w:rFonts w:eastAsia="Calibri"/>
                <w:shd w:val="clear" w:color="auto" w:fill="FFFFFF"/>
              </w:rPr>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D7554A">
              <w:rPr>
                <w:rFonts w:eastAsia="Calibri"/>
                <w:shd w:val="clear" w:color="auto" w:fill="FFFFFF"/>
              </w:rPr>
              <w:t>приобъектных</w:t>
            </w:r>
            <w:proofErr w:type="spellEnd"/>
            <w:r w:rsidRPr="00D7554A">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D7554A" w:rsidRPr="00D7554A" w:rsidRDefault="00D7554A" w:rsidP="0052097F">
            <w:pPr>
              <w:widowControl w:val="0"/>
              <w:tabs>
                <w:tab w:val="left" w:pos="1177"/>
              </w:tabs>
              <w:ind w:right="20" w:firstLine="431"/>
              <w:jc w:val="both"/>
              <w:rPr>
                <w:rFonts w:eastAsia="Calibri"/>
                <w:shd w:val="clear" w:color="auto" w:fill="FFFFFF"/>
              </w:rPr>
            </w:pPr>
            <w:r w:rsidRPr="00D7554A">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D7554A">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D7554A" w:rsidRPr="00D7554A" w:rsidRDefault="00D7554A" w:rsidP="0052097F">
            <w:pPr>
              <w:shd w:val="clear" w:color="auto" w:fill="FFFFFF"/>
              <w:ind w:firstLine="431"/>
              <w:jc w:val="both"/>
              <w:textAlignment w:val="baseline"/>
            </w:pPr>
            <w:r w:rsidRPr="00D7554A">
              <w:lastRenderedPageBreak/>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D7554A">
              <w:t>руслорегулирующие</w:t>
            </w:r>
            <w:proofErr w:type="spellEnd"/>
            <w:r w:rsidRPr="00D7554A">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D7554A" w:rsidRPr="00D7554A" w:rsidRDefault="00D7554A" w:rsidP="0052097F">
            <w:pPr>
              <w:shd w:val="clear" w:color="auto" w:fill="FFFFFF"/>
              <w:ind w:firstLine="431"/>
              <w:jc w:val="both"/>
              <w:textAlignment w:val="baseline"/>
            </w:pPr>
            <w:r w:rsidRPr="00D7554A">
              <w:t xml:space="preserve">Для предотвращения техногенного затопления и подтопления, обусловленного утечками из </w:t>
            </w:r>
            <w:proofErr w:type="spellStart"/>
            <w:r w:rsidRPr="00D7554A">
              <w:t>водонесущих</w:t>
            </w:r>
            <w:proofErr w:type="spellEnd"/>
            <w:r w:rsidRPr="00D7554A">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D7554A" w:rsidRPr="00D7554A" w:rsidRDefault="00D7554A" w:rsidP="0052097F">
            <w:pPr>
              <w:shd w:val="clear" w:color="auto" w:fill="FFFFFF"/>
              <w:ind w:firstLine="431"/>
              <w:jc w:val="both"/>
              <w:textAlignment w:val="baseline"/>
              <w:rPr>
                <w:rFonts w:eastAsia="Calibri"/>
                <w:shd w:val="clear" w:color="auto" w:fill="FFFFFF"/>
              </w:rPr>
            </w:pPr>
            <w:r w:rsidRPr="00D7554A">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D7554A">
              <w:rPr>
                <w:rFonts w:eastAsia="Calibri"/>
                <w:shd w:val="clear" w:color="auto" w:fill="FFFFFF"/>
              </w:rPr>
              <w:t>агролесотехнические</w:t>
            </w:r>
            <w:proofErr w:type="spellEnd"/>
            <w:r w:rsidRPr="00D7554A">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D7554A" w:rsidRPr="00D7554A" w:rsidRDefault="00D7554A" w:rsidP="0052097F">
            <w:pPr>
              <w:shd w:val="clear" w:color="auto" w:fill="FFFFFF"/>
              <w:ind w:firstLine="431"/>
              <w:jc w:val="both"/>
              <w:textAlignment w:val="baseline"/>
            </w:pPr>
            <w:r w:rsidRPr="00D7554A">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D7554A" w:rsidRPr="00D7554A" w:rsidRDefault="00D7554A" w:rsidP="0052097F">
            <w:pPr>
              <w:shd w:val="clear" w:color="auto" w:fill="FFFFFF"/>
              <w:ind w:firstLine="431"/>
              <w:jc w:val="both"/>
              <w:textAlignment w:val="baseline"/>
            </w:pPr>
            <w:r w:rsidRPr="00D7554A">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D7554A">
              <w:t>воздействия</w:t>
            </w:r>
            <w:proofErr w:type="gramEnd"/>
            <w:r w:rsidRPr="00D7554A">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D7554A" w:rsidRPr="00D7554A" w:rsidRDefault="00D7554A" w:rsidP="0052097F">
            <w:pPr>
              <w:ind w:firstLine="431"/>
              <w:jc w:val="both"/>
              <w:textAlignment w:val="baseline"/>
              <w:outlineLvl w:val="2"/>
            </w:pPr>
            <w:r w:rsidRPr="00D7554A">
              <w:rPr>
                <w:bCs/>
              </w:rPr>
              <w:t xml:space="preserve">Средства инженерной защиты от затопления и подтопления: </w:t>
            </w:r>
            <w:r w:rsidRPr="00D7554A">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D7554A" w:rsidRPr="00D7554A" w:rsidRDefault="00D7554A" w:rsidP="0052097F">
            <w:pPr>
              <w:ind w:firstLine="431"/>
              <w:jc w:val="both"/>
              <w:textAlignment w:val="baseline"/>
              <w:outlineLvl w:val="2"/>
            </w:pPr>
            <w:proofErr w:type="gramStart"/>
            <w:r w:rsidRPr="00D7554A">
              <w:t>Для защиты территорий от подтопления следует применять: дренажные системы; противофильтрационные экраны и завесы, проектируемые по </w:t>
            </w:r>
            <w:hyperlink r:id="rId136" w:anchor="7D20K3" w:history="1">
              <w:r w:rsidRPr="00D7554A">
                <w:rPr>
                  <w:u w:val="single"/>
                </w:rPr>
                <w:t>СП 22.13330</w:t>
              </w:r>
            </w:hyperlink>
            <w:r w:rsidRPr="00D7554A">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D7554A">
              <w:t>уровенного</w:t>
            </w:r>
            <w:proofErr w:type="spellEnd"/>
            <w:r w:rsidRPr="00D7554A">
              <w:t xml:space="preserve"> режима водных объектов; посадку деревьев с поверхностной корневой системой;</w:t>
            </w:r>
            <w:proofErr w:type="gramEnd"/>
            <w:r w:rsidRPr="00D7554A">
              <w:t xml:space="preserve"> технические решения, направленные на защиту </w:t>
            </w:r>
            <w:proofErr w:type="spellStart"/>
            <w:r w:rsidRPr="00D7554A">
              <w:t>водонесущих</w:t>
            </w:r>
            <w:proofErr w:type="spellEnd"/>
            <w:r w:rsidRPr="00D7554A">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D7554A" w:rsidRPr="00D7554A" w:rsidRDefault="00D7554A" w:rsidP="0052097F">
            <w:pPr>
              <w:shd w:val="clear" w:color="auto" w:fill="FFFFFF"/>
              <w:ind w:firstLine="431"/>
              <w:jc w:val="both"/>
              <w:textAlignment w:val="baseline"/>
              <w:outlineLvl w:val="1"/>
            </w:pPr>
            <w:r w:rsidRPr="00D7554A">
              <w:rPr>
                <w:bCs/>
              </w:rPr>
              <w:t>Сооружения инженерной защиты</w:t>
            </w:r>
            <w:r w:rsidRPr="00D7554A">
              <w:rPr>
                <w:b/>
                <w:bCs/>
              </w:rPr>
              <w:t xml:space="preserve"> - </w:t>
            </w:r>
            <w:r w:rsidRPr="00D7554A">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D7554A" w:rsidRPr="0052097F" w:rsidRDefault="00D7554A" w:rsidP="008D7C0A">
            <w:pPr>
              <w:shd w:val="clear" w:color="auto" w:fill="FFFFFF"/>
              <w:ind w:firstLine="431"/>
              <w:jc w:val="both"/>
              <w:textAlignment w:val="baseline"/>
              <w:outlineLvl w:val="1"/>
              <w:rPr>
                <w:b/>
                <w:bCs/>
              </w:rPr>
            </w:pPr>
            <w:r w:rsidRPr="00D7554A">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D7554A">
              <w:rPr>
                <w:b/>
                <w:bCs/>
              </w:rPr>
              <w:t xml:space="preserve"> </w:t>
            </w:r>
            <w:r w:rsidRPr="00D7554A">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03400E" w:rsidRPr="00512E80" w:rsidRDefault="0003400E" w:rsidP="0003400E">
      <w:pPr>
        <w:widowControl w:val="0"/>
        <w:autoSpaceDE w:val="0"/>
        <w:autoSpaceDN w:val="0"/>
        <w:spacing w:before="240" w:after="0" w:line="240" w:lineRule="auto"/>
        <w:jc w:val="center"/>
        <w:rPr>
          <w:rFonts w:ascii="Times New Roman" w:eastAsia="Times New Roman" w:hAnsi="Times New Roman" w:cs="Times New Roman"/>
          <w:lang w:eastAsia="ru-RU"/>
        </w:rPr>
      </w:pPr>
      <w:r w:rsidRPr="00512E80">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03400E" w:rsidRPr="00512E80" w:rsidRDefault="0003400E" w:rsidP="0003400E">
      <w:pPr>
        <w:widowControl w:val="0"/>
        <w:autoSpaceDE w:val="0"/>
        <w:autoSpaceDN w:val="0"/>
        <w:spacing w:after="0" w:line="240" w:lineRule="auto"/>
        <w:jc w:val="right"/>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2586"/>
        <w:gridCol w:w="4394"/>
        <w:gridCol w:w="2659"/>
      </w:tblGrid>
      <w:tr w:rsidR="0003400E" w:rsidRPr="00512E80" w:rsidTr="00C40B6A">
        <w:trPr>
          <w:trHeight w:hRule="exact" w:val="566"/>
        </w:trPr>
        <w:tc>
          <w:tcPr>
            <w:tcW w:w="2586" w:type="dxa"/>
          </w:tcPr>
          <w:p w:rsidR="0003400E" w:rsidRPr="00512E80" w:rsidRDefault="0003400E" w:rsidP="0003400E">
            <w:pPr>
              <w:widowControl w:val="0"/>
              <w:jc w:val="center"/>
            </w:pPr>
            <w:r w:rsidRPr="00512E80">
              <w:t>Наименование вида объекта</w:t>
            </w:r>
          </w:p>
        </w:tc>
        <w:tc>
          <w:tcPr>
            <w:tcW w:w="4394" w:type="dxa"/>
          </w:tcPr>
          <w:p w:rsidR="0003400E" w:rsidRPr="00512E80" w:rsidRDefault="0003400E" w:rsidP="0003400E">
            <w:pPr>
              <w:widowControl w:val="0"/>
              <w:jc w:val="center"/>
            </w:pPr>
            <w:r w:rsidRPr="00512E80">
              <w:t>Наименование расчетного показателя, единица измерения</w:t>
            </w:r>
          </w:p>
        </w:tc>
        <w:tc>
          <w:tcPr>
            <w:tcW w:w="2659" w:type="dxa"/>
          </w:tcPr>
          <w:p w:rsidR="0003400E" w:rsidRPr="00512E80" w:rsidRDefault="0003400E" w:rsidP="0003400E">
            <w:pPr>
              <w:widowControl w:val="0"/>
              <w:jc w:val="center"/>
            </w:pPr>
            <w:r w:rsidRPr="00512E80">
              <w:t>Значение расчетного показателя</w:t>
            </w:r>
          </w:p>
        </w:tc>
      </w:tr>
      <w:tr w:rsidR="0003400E" w:rsidRPr="00512E80" w:rsidTr="00C40B6A">
        <w:trPr>
          <w:trHeight w:hRule="exact" w:val="562"/>
        </w:trPr>
        <w:tc>
          <w:tcPr>
            <w:tcW w:w="2586" w:type="dxa"/>
            <w:vMerge w:val="restart"/>
          </w:tcPr>
          <w:p w:rsidR="0003400E" w:rsidRPr="00512E80" w:rsidRDefault="0003400E" w:rsidP="0003400E">
            <w:pPr>
              <w:widowControl w:val="0"/>
              <w:ind w:left="132"/>
            </w:pPr>
            <w:r w:rsidRPr="00512E80">
              <w:t>Гидротехнические сооружения (</w:t>
            </w:r>
            <w:proofErr w:type="spellStart"/>
            <w:r w:rsidRPr="00512E80">
              <w:t>противопаводковые</w:t>
            </w:r>
            <w:proofErr w:type="spellEnd"/>
            <w:r w:rsidRPr="00512E80">
              <w:t xml:space="preserve"> дамбы)</w:t>
            </w:r>
          </w:p>
        </w:tc>
        <w:tc>
          <w:tcPr>
            <w:tcW w:w="4394" w:type="dxa"/>
          </w:tcPr>
          <w:p w:rsidR="0003400E" w:rsidRPr="00512E80" w:rsidRDefault="0003400E" w:rsidP="0003400E">
            <w:pPr>
              <w:widowControl w:val="0"/>
              <w:ind w:left="120"/>
            </w:pPr>
            <w:r w:rsidRPr="00512E80">
              <w:t xml:space="preserve">Ширина гребня плотины (дамбы) из грунтовых материалов, </w:t>
            </w:r>
            <w:proofErr w:type="gramStart"/>
            <w:r w:rsidRPr="00512E80">
              <w:t>м</w:t>
            </w:r>
            <w:proofErr w:type="gramEnd"/>
            <w:r w:rsidRPr="00512E80">
              <w:t>*</w:t>
            </w:r>
          </w:p>
        </w:tc>
        <w:tc>
          <w:tcPr>
            <w:tcW w:w="2659" w:type="dxa"/>
          </w:tcPr>
          <w:p w:rsidR="0003400E" w:rsidRPr="00512E80" w:rsidRDefault="0003400E" w:rsidP="0003400E">
            <w:pPr>
              <w:widowControl w:val="0"/>
              <w:jc w:val="center"/>
            </w:pPr>
            <w:r w:rsidRPr="00512E80">
              <w:t>4,5</w:t>
            </w:r>
          </w:p>
        </w:tc>
      </w:tr>
      <w:tr w:rsidR="0003400E" w:rsidRPr="00512E80" w:rsidTr="00C40B6A">
        <w:trPr>
          <w:trHeight w:hRule="exact" w:val="566"/>
        </w:trPr>
        <w:tc>
          <w:tcPr>
            <w:tcW w:w="2586" w:type="dxa"/>
            <w:vMerge/>
          </w:tcPr>
          <w:p w:rsidR="0003400E" w:rsidRPr="00512E80" w:rsidRDefault="0003400E" w:rsidP="0003400E">
            <w:pPr>
              <w:widowControl w:val="0"/>
              <w:rPr>
                <w:rFonts w:eastAsia="Courier New"/>
              </w:rPr>
            </w:pPr>
          </w:p>
        </w:tc>
        <w:tc>
          <w:tcPr>
            <w:tcW w:w="4394" w:type="dxa"/>
          </w:tcPr>
          <w:p w:rsidR="0003400E" w:rsidRPr="00512E80" w:rsidRDefault="0003400E" w:rsidP="0003400E">
            <w:pPr>
              <w:widowControl w:val="0"/>
              <w:ind w:left="120"/>
            </w:pPr>
            <w:r w:rsidRPr="00512E80">
              <w:t xml:space="preserve">Ширина гребня глухой бетонной или железобетонной плотины, </w:t>
            </w:r>
            <w:proofErr w:type="gramStart"/>
            <w:r w:rsidRPr="00512E80">
              <w:t>м</w:t>
            </w:r>
            <w:proofErr w:type="gramEnd"/>
            <w:r w:rsidRPr="00512E80">
              <w:t>**</w:t>
            </w:r>
          </w:p>
        </w:tc>
        <w:tc>
          <w:tcPr>
            <w:tcW w:w="2659" w:type="dxa"/>
          </w:tcPr>
          <w:p w:rsidR="0003400E" w:rsidRPr="00512E80" w:rsidRDefault="0003400E" w:rsidP="0003400E">
            <w:pPr>
              <w:widowControl w:val="0"/>
              <w:jc w:val="center"/>
            </w:pPr>
            <w:r w:rsidRPr="00512E80">
              <w:t>2</w:t>
            </w:r>
          </w:p>
        </w:tc>
      </w:tr>
      <w:tr w:rsidR="0003400E" w:rsidRPr="00512E80" w:rsidTr="00C40B6A">
        <w:trPr>
          <w:trHeight w:hRule="exact" w:val="398"/>
        </w:trPr>
        <w:tc>
          <w:tcPr>
            <w:tcW w:w="2586" w:type="dxa"/>
          </w:tcPr>
          <w:p w:rsidR="0003400E" w:rsidRPr="00512E80" w:rsidRDefault="0003400E" w:rsidP="0003400E">
            <w:pPr>
              <w:widowControl w:val="0"/>
              <w:rPr>
                <w:rFonts w:eastAsia="Courier New"/>
              </w:rPr>
            </w:pPr>
          </w:p>
        </w:tc>
        <w:tc>
          <w:tcPr>
            <w:tcW w:w="4394" w:type="dxa"/>
          </w:tcPr>
          <w:p w:rsidR="0003400E" w:rsidRPr="00512E80" w:rsidRDefault="0003400E" w:rsidP="0003400E">
            <w:pPr>
              <w:widowControl w:val="0"/>
              <w:ind w:left="120"/>
            </w:pPr>
            <w:r w:rsidRPr="00512E80">
              <w:t xml:space="preserve">Высота гребня дамбы, </w:t>
            </w:r>
            <w:proofErr w:type="gramStart"/>
            <w:r w:rsidRPr="00512E80">
              <w:t>м</w:t>
            </w:r>
            <w:proofErr w:type="gramEnd"/>
          </w:p>
        </w:tc>
        <w:tc>
          <w:tcPr>
            <w:tcW w:w="2659" w:type="dxa"/>
          </w:tcPr>
          <w:p w:rsidR="0003400E" w:rsidRPr="00512E80" w:rsidRDefault="0003400E" w:rsidP="0003400E">
            <w:pPr>
              <w:widowControl w:val="0"/>
              <w:jc w:val="center"/>
            </w:pPr>
            <w:r w:rsidRPr="00512E80">
              <w:t>***</w:t>
            </w:r>
          </w:p>
        </w:tc>
      </w:tr>
      <w:tr w:rsidR="0003400E" w:rsidRPr="00512E80" w:rsidTr="00C40B6A">
        <w:trPr>
          <w:trHeight w:hRule="exact" w:val="2197"/>
        </w:trPr>
        <w:tc>
          <w:tcPr>
            <w:tcW w:w="9639" w:type="dxa"/>
            <w:gridSpan w:val="3"/>
          </w:tcPr>
          <w:p w:rsidR="0003400E" w:rsidRPr="00512E80" w:rsidRDefault="0003400E" w:rsidP="0003400E">
            <w:pPr>
              <w:widowControl w:val="0"/>
              <w:tabs>
                <w:tab w:val="left" w:pos="298"/>
                <w:tab w:val="left" w:pos="9204"/>
              </w:tabs>
              <w:spacing w:line="274" w:lineRule="exact"/>
              <w:ind w:left="132" w:right="132" w:firstLine="274"/>
              <w:jc w:val="both"/>
            </w:pPr>
            <w:r w:rsidRPr="00512E80">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03400E" w:rsidRPr="00512E80" w:rsidRDefault="0003400E" w:rsidP="0003400E">
            <w:pPr>
              <w:widowControl w:val="0"/>
              <w:tabs>
                <w:tab w:val="left" w:pos="9204"/>
              </w:tabs>
              <w:spacing w:line="274" w:lineRule="exact"/>
              <w:ind w:left="132" w:right="132" w:firstLine="274"/>
              <w:jc w:val="both"/>
            </w:pPr>
            <w:r w:rsidRPr="00512E80">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03400E" w:rsidRPr="00512E80" w:rsidRDefault="0003400E" w:rsidP="0003400E">
            <w:pPr>
              <w:widowControl w:val="0"/>
              <w:tabs>
                <w:tab w:val="left" w:pos="9204"/>
              </w:tabs>
              <w:ind w:left="132" w:right="132" w:firstLine="274"/>
              <w:jc w:val="both"/>
            </w:pPr>
            <w:r w:rsidRPr="00512E80">
              <w:rPr>
                <w:rFonts w:eastAsia="Courier New"/>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E946C8" w:rsidRPr="00842282" w:rsidRDefault="00E946C8" w:rsidP="00E946C8">
      <w:pPr>
        <w:spacing w:before="240" w:after="120" w:line="240" w:lineRule="auto"/>
        <w:ind w:firstLine="709"/>
        <w:jc w:val="both"/>
        <w:rPr>
          <w:rFonts w:ascii="Times New Roman" w:eastAsia="Times New Roman" w:hAnsi="Times New Roman" w:cs="Times New Roman"/>
          <w:b/>
          <w:color w:val="0070C0"/>
        </w:rPr>
      </w:pPr>
      <w:r w:rsidRPr="00842282">
        <w:rPr>
          <w:rFonts w:ascii="Times New Roman" w:eastAsia="Times New Roman" w:hAnsi="Times New Roman" w:cs="Times New Roman"/>
          <w:b/>
          <w:color w:val="0070C0"/>
        </w:rPr>
        <w:lastRenderedPageBreak/>
        <w:t>Систем</w:t>
      </w:r>
      <w:r w:rsidR="00842282" w:rsidRPr="00842282">
        <w:rPr>
          <w:rFonts w:ascii="Times New Roman" w:eastAsia="Times New Roman" w:hAnsi="Times New Roman" w:cs="Times New Roman"/>
          <w:b/>
          <w:color w:val="0070C0"/>
        </w:rPr>
        <w:t>ы</w:t>
      </w:r>
      <w:r w:rsidRPr="00842282">
        <w:rPr>
          <w:rFonts w:ascii="Times New Roman" w:eastAsia="Times New Roman" w:hAnsi="Times New Roman" w:cs="Times New Roman"/>
          <w:b/>
          <w:color w:val="0070C0"/>
        </w:rPr>
        <w:t xml:space="preserve"> оповещения</w:t>
      </w:r>
    </w:p>
    <w:p w:rsidR="0003400E" w:rsidRPr="00386B8A" w:rsidRDefault="00E946C8" w:rsidP="00E946C8">
      <w:pPr>
        <w:spacing w:before="240" w:after="12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Таблица 1</w:t>
      </w:r>
      <w:r w:rsidR="002E7899">
        <w:rPr>
          <w:rFonts w:ascii="Times New Roman" w:eastAsia="Times New Roman" w:hAnsi="Times New Roman" w:cs="Times New Roman"/>
          <w:color w:val="000000"/>
        </w:rPr>
        <w:t>7</w:t>
      </w:r>
      <w:r>
        <w:rPr>
          <w:rFonts w:ascii="Times New Roman" w:eastAsia="Times New Roman" w:hAnsi="Times New Roman" w:cs="Times New Roman"/>
          <w:color w:val="000000"/>
        </w:rPr>
        <w:t xml:space="preserve">.3 - </w:t>
      </w:r>
      <w:r w:rsidR="0003400E" w:rsidRPr="00386B8A">
        <w:rPr>
          <w:rFonts w:ascii="Times New Roman" w:eastAsia="Times New Roman" w:hAnsi="Times New Roman" w:cs="Times New Roman"/>
          <w:color w:val="000000"/>
        </w:rPr>
        <w:t>Расчетные показатели объектов и сооружений гражданской обороны</w:t>
      </w:r>
    </w:p>
    <w:tbl>
      <w:tblPr>
        <w:tblStyle w:val="1ffb"/>
        <w:tblW w:w="9644" w:type="dxa"/>
        <w:tblInd w:w="108" w:type="dxa"/>
        <w:tblLayout w:type="fixed"/>
        <w:tblLook w:val="00A0" w:firstRow="1" w:lastRow="0" w:firstColumn="1" w:lastColumn="0" w:noHBand="0" w:noVBand="0"/>
      </w:tblPr>
      <w:tblGrid>
        <w:gridCol w:w="3833"/>
        <w:gridCol w:w="3118"/>
        <w:gridCol w:w="312"/>
        <w:gridCol w:w="2381"/>
      </w:tblGrid>
      <w:tr w:rsidR="00D7554A" w:rsidRPr="00386B8A" w:rsidTr="00C40B6A">
        <w:trPr>
          <w:trHeight w:val="648"/>
        </w:trPr>
        <w:tc>
          <w:tcPr>
            <w:tcW w:w="3833" w:type="dxa"/>
          </w:tcPr>
          <w:p w:rsidR="00D7554A" w:rsidRDefault="00D7554A" w:rsidP="0003400E">
            <w:pPr>
              <w:spacing w:after="120"/>
              <w:jc w:val="center"/>
              <w:rPr>
                <w:color w:val="000000"/>
              </w:rPr>
            </w:pPr>
            <w:r w:rsidRPr="00386B8A">
              <w:rPr>
                <w:color w:val="000000"/>
              </w:rPr>
              <w:t>Наименование объектов</w:t>
            </w:r>
          </w:p>
          <w:p w:rsidR="00D7554A" w:rsidRPr="00386B8A" w:rsidRDefault="00D7554A" w:rsidP="0003400E">
            <w:pPr>
              <w:spacing w:after="120"/>
              <w:jc w:val="center"/>
              <w:rPr>
                <w:color w:val="000000"/>
              </w:rPr>
            </w:pPr>
          </w:p>
        </w:tc>
        <w:tc>
          <w:tcPr>
            <w:tcW w:w="3118" w:type="dxa"/>
          </w:tcPr>
          <w:p w:rsidR="00D7554A" w:rsidRPr="00386B8A" w:rsidRDefault="00D7554A" w:rsidP="00D7554A">
            <w:pPr>
              <w:spacing w:after="120"/>
              <w:jc w:val="center"/>
              <w:rPr>
                <w:color w:val="000000"/>
              </w:rPr>
            </w:pPr>
            <w:r w:rsidRPr="00386B8A">
              <w:rPr>
                <w:color w:val="000000"/>
              </w:rPr>
              <w:t>Показатель минимально допустимого уровня обеспеченности*</w:t>
            </w:r>
          </w:p>
        </w:tc>
        <w:tc>
          <w:tcPr>
            <w:tcW w:w="2693" w:type="dxa"/>
            <w:gridSpan w:val="2"/>
          </w:tcPr>
          <w:p w:rsidR="00D7554A" w:rsidRPr="00386B8A" w:rsidRDefault="00D7554A" w:rsidP="0003400E">
            <w:pPr>
              <w:spacing w:after="120"/>
              <w:jc w:val="center"/>
              <w:rPr>
                <w:color w:val="000000"/>
              </w:rPr>
            </w:pPr>
            <w:r w:rsidRPr="00386B8A">
              <w:rPr>
                <w:color w:val="000000"/>
              </w:rPr>
              <w:t>Показатель максимально допустимого уровня территориальной доступности</w:t>
            </w:r>
          </w:p>
        </w:tc>
      </w:tr>
      <w:tr w:rsidR="00D7554A" w:rsidRPr="00386B8A" w:rsidTr="00C40B6A">
        <w:trPr>
          <w:trHeight w:val="574"/>
        </w:trPr>
        <w:tc>
          <w:tcPr>
            <w:tcW w:w="3833" w:type="dxa"/>
          </w:tcPr>
          <w:p w:rsidR="00D7554A" w:rsidRPr="00386B8A" w:rsidRDefault="00D7554A" w:rsidP="0003400E">
            <w:pPr>
              <w:spacing w:after="120"/>
              <w:jc w:val="center"/>
              <w:rPr>
                <w:color w:val="000000"/>
              </w:rPr>
            </w:pPr>
            <w:r w:rsidRPr="00386B8A">
              <w:rPr>
                <w:color w:val="000000"/>
              </w:rPr>
              <w:t>Места массового скопления людей, оснащенные системами экстренного оповещения</w:t>
            </w:r>
          </w:p>
        </w:tc>
        <w:tc>
          <w:tcPr>
            <w:tcW w:w="3118" w:type="dxa"/>
          </w:tcPr>
          <w:p w:rsidR="00D7554A" w:rsidRPr="00386B8A" w:rsidRDefault="00D7554A" w:rsidP="00D7554A">
            <w:pPr>
              <w:widowControl w:val="0"/>
              <w:autoSpaceDE w:val="0"/>
              <w:autoSpaceDN w:val="0"/>
              <w:adjustRightInd w:val="0"/>
              <w:spacing w:after="120"/>
              <w:contextualSpacing/>
              <w:jc w:val="center"/>
              <w:rPr>
                <w:highlight w:val="yellow"/>
              </w:rPr>
            </w:pPr>
            <w:r>
              <w:t>100% обеспеченность</w:t>
            </w:r>
          </w:p>
          <w:p w:rsidR="00D7554A" w:rsidRPr="00386B8A" w:rsidRDefault="00D7554A" w:rsidP="0003400E">
            <w:pPr>
              <w:widowControl w:val="0"/>
              <w:autoSpaceDE w:val="0"/>
              <w:autoSpaceDN w:val="0"/>
              <w:adjustRightInd w:val="0"/>
              <w:spacing w:after="120"/>
              <w:contextualSpacing/>
              <w:jc w:val="center"/>
            </w:pPr>
          </w:p>
        </w:tc>
        <w:tc>
          <w:tcPr>
            <w:tcW w:w="312" w:type="dxa"/>
            <w:vMerge w:val="restart"/>
          </w:tcPr>
          <w:p w:rsidR="00D7554A" w:rsidRPr="00386B8A" w:rsidRDefault="00D7554A" w:rsidP="0003400E">
            <w:pPr>
              <w:spacing w:after="120"/>
              <w:jc w:val="center"/>
            </w:pPr>
          </w:p>
        </w:tc>
        <w:tc>
          <w:tcPr>
            <w:tcW w:w="2381" w:type="dxa"/>
            <w:vMerge w:val="restart"/>
          </w:tcPr>
          <w:p w:rsidR="00D7554A" w:rsidRPr="00386B8A" w:rsidRDefault="00D7554A" w:rsidP="0003400E">
            <w:pPr>
              <w:widowControl w:val="0"/>
              <w:autoSpaceDE w:val="0"/>
              <w:autoSpaceDN w:val="0"/>
              <w:adjustRightInd w:val="0"/>
              <w:spacing w:after="120"/>
              <w:contextualSpacing/>
              <w:jc w:val="center"/>
            </w:pPr>
            <w:r w:rsidRPr="00386B8A">
              <w:t>не нормируется</w:t>
            </w:r>
          </w:p>
        </w:tc>
      </w:tr>
      <w:tr w:rsidR="00D7554A" w:rsidRPr="00386B8A" w:rsidTr="00C40B6A">
        <w:trPr>
          <w:trHeight w:val="1099"/>
        </w:trPr>
        <w:tc>
          <w:tcPr>
            <w:tcW w:w="3833" w:type="dxa"/>
          </w:tcPr>
          <w:p w:rsidR="00D7554A" w:rsidRPr="00386B8A" w:rsidRDefault="00D7554A" w:rsidP="0003400E">
            <w:pPr>
              <w:spacing w:after="120"/>
              <w:jc w:val="center"/>
              <w:rPr>
                <w:color w:val="000000"/>
              </w:rPr>
            </w:pPr>
            <w:r w:rsidRPr="00386B8A">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3118" w:type="dxa"/>
          </w:tcPr>
          <w:p w:rsidR="00D7554A" w:rsidRPr="00386B8A" w:rsidRDefault="00D7554A" w:rsidP="0003400E">
            <w:pPr>
              <w:widowControl w:val="0"/>
              <w:autoSpaceDE w:val="0"/>
              <w:autoSpaceDN w:val="0"/>
              <w:adjustRightInd w:val="0"/>
              <w:spacing w:after="120"/>
              <w:contextualSpacing/>
              <w:jc w:val="center"/>
              <w:rPr>
                <w:highlight w:val="yellow"/>
              </w:rPr>
            </w:pPr>
            <w:r>
              <w:t xml:space="preserve">100% </w:t>
            </w:r>
            <w:r w:rsidRPr="00386B8A">
              <w:t>обеспеченность</w:t>
            </w:r>
          </w:p>
          <w:p w:rsidR="00D7554A" w:rsidRPr="00386B8A" w:rsidRDefault="00D7554A" w:rsidP="00D7554A">
            <w:pPr>
              <w:widowControl w:val="0"/>
              <w:autoSpaceDE w:val="0"/>
              <w:autoSpaceDN w:val="0"/>
              <w:adjustRightInd w:val="0"/>
              <w:spacing w:after="120"/>
              <w:contextualSpacing/>
              <w:jc w:val="center"/>
            </w:pPr>
          </w:p>
        </w:tc>
        <w:tc>
          <w:tcPr>
            <w:tcW w:w="312" w:type="dxa"/>
            <w:vMerge/>
          </w:tcPr>
          <w:p w:rsidR="00D7554A" w:rsidRPr="00386B8A" w:rsidRDefault="00D7554A" w:rsidP="0003400E">
            <w:pPr>
              <w:spacing w:after="120"/>
              <w:jc w:val="center"/>
            </w:pPr>
          </w:p>
        </w:tc>
        <w:tc>
          <w:tcPr>
            <w:tcW w:w="2381" w:type="dxa"/>
            <w:vMerge/>
          </w:tcPr>
          <w:p w:rsidR="00D7554A" w:rsidRPr="00386B8A" w:rsidRDefault="00D7554A" w:rsidP="0003400E">
            <w:pPr>
              <w:widowControl w:val="0"/>
              <w:autoSpaceDE w:val="0"/>
              <w:autoSpaceDN w:val="0"/>
              <w:adjustRightInd w:val="0"/>
              <w:spacing w:after="120"/>
              <w:contextualSpacing/>
              <w:jc w:val="center"/>
            </w:pPr>
          </w:p>
        </w:tc>
      </w:tr>
    </w:tbl>
    <w:p w:rsidR="00842282" w:rsidRPr="00842282" w:rsidRDefault="00842282" w:rsidP="00842282">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1" w:name="_Toc51710029"/>
      <w:r w:rsidRPr="00842282">
        <w:rPr>
          <w:rFonts w:ascii="Times New Roman" w:eastAsia="Times New Roman" w:hAnsi="Times New Roman" w:cs="Times New Roman"/>
          <w:b/>
          <w:color w:val="0070C0"/>
        </w:rPr>
        <w:t>Безопасность на водных объектах</w:t>
      </w:r>
    </w:p>
    <w:p w:rsidR="0003400E" w:rsidRPr="009764C1" w:rsidRDefault="00842282" w:rsidP="00842282">
      <w:pPr>
        <w:keepNext/>
        <w:keepLines/>
        <w:numPr>
          <w:ilvl w:val="1"/>
          <w:numId w:val="0"/>
        </w:numPr>
        <w:spacing w:before="120" w:line="240" w:lineRule="auto"/>
        <w:ind w:firstLine="567"/>
        <w:jc w:val="both"/>
        <w:outlineLvl w:val="1"/>
        <w:rPr>
          <w:rFonts w:ascii="Times New Roman" w:eastAsia="Times New Roman" w:hAnsi="Times New Roman" w:cs="Times New Roman"/>
        </w:rPr>
      </w:pPr>
      <w:r>
        <w:rPr>
          <w:rFonts w:ascii="Times New Roman" w:eastAsia="Times New Roman" w:hAnsi="Times New Roman" w:cs="Times New Roman"/>
        </w:rPr>
        <w:t>Таблица 1</w:t>
      </w:r>
      <w:r w:rsidR="002E7899">
        <w:rPr>
          <w:rFonts w:ascii="Times New Roman" w:eastAsia="Times New Roman" w:hAnsi="Times New Roman" w:cs="Times New Roman"/>
        </w:rPr>
        <w:t>7</w:t>
      </w:r>
      <w:r>
        <w:rPr>
          <w:rFonts w:ascii="Times New Roman" w:eastAsia="Times New Roman" w:hAnsi="Times New Roman" w:cs="Times New Roman"/>
        </w:rPr>
        <w:t xml:space="preserve">.4. - </w:t>
      </w:r>
      <w:r w:rsidR="0003400E" w:rsidRPr="00386B8A">
        <w:rPr>
          <w:rFonts w:ascii="Times New Roman" w:eastAsia="Times New Roman" w:hAnsi="Times New Roman" w:cs="Times New Roman"/>
        </w:rPr>
        <w:t>Расчетные показатели объектов, предназначенны</w:t>
      </w:r>
      <w:r w:rsidR="0052097F">
        <w:rPr>
          <w:rFonts w:ascii="Times New Roman" w:eastAsia="Times New Roman" w:hAnsi="Times New Roman" w:cs="Times New Roman"/>
        </w:rPr>
        <w:t>х</w:t>
      </w:r>
      <w:r>
        <w:rPr>
          <w:rFonts w:ascii="Times New Roman" w:eastAsia="Times New Roman" w:hAnsi="Times New Roman" w:cs="Times New Roman"/>
        </w:rPr>
        <w:t xml:space="preserve"> для осуществления </w:t>
      </w:r>
      <w:r w:rsidR="0003400E" w:rsidRPr="00386B8A">
        <w:rPr>
          <w:rFonts w:ascii="Times New Roman" w:eastAsia="Times New Roman" w:hAnsi="Times New Roman" w:cs="Times New Roman"/>
        </w:rPr>
        <w:t>мероприятий по обеспечению безопасности людей на водных объектах</w:t>
      </w:r>
      <w:bookmarkEnd w:id="51"/>
    </w:p>
    <w:tbl>
      <w:tblPr>
        <w:tblStyle w:val="1ffb"/>
        <w:tblW w:w="9644" w:type="dxa"/>
        <w:tblInd w:w="108" w:type="dxa"/>
        <w:tblLook w:val="0000" w:firstRow="0" w:lastRow="0" w:firstColumn="0" w:lastColumn="0" w:noHBand="0" w:noVBand="0"/>
      </w:tblPr>
      <w:tblGrid>
        <w:gridCol w:w="3691"/>
        <w:gridCol w:w="3118"/>
        <w:gridCol w:w="2835"/>
      </w:tblGrid>
      <w:tr w:rsidR="0003400E" w:rsidTr="00C40B6A">
        <w:trPr>
          <w:trHeight w:val="684"/>
        </w:trPr>
        <w:tc>
          <w:tcPr>
            <w:tcW w:w="3691" w:type="dxa"/>
          </w:tcPr>
          <w:p w:rsidR="00D7554A" w:rsidRDefault="00D7554A" w:rsidP="0003400E">
            <w:pPr>
              <w:spacing w:after="120"/>
              <w:jc w:val="center"/>
              <w:rPr>
                <w:color w:val="000000"/>
              </w:rPr>
            </w:pPr>
          </w:p>
          <w:p w:rsidR="0003400E" w:rsidRDefault="0003400E" w:rsidP="0003400E">
            <w:pPr>
              <w:spacing w:after="120"/>
              <w:jc w:val="center"/>
              <w:rPr>
                <w:color w:val="000000"/>
              </w:rPr>
            </w:pPr>
            <w:r w:rsidRPr="00386B8A">
              <w:rPr>
                <w:color w:val="000000"/>
              </w:rPr>
              <w:t>Наименование объекта</w:t>
            </w:r>
          </w:p>
        </w:tc>
        <w:tc>
          <w:tcPr>
            <w:tcW w:w="3118" w:type="dxa"/>
          </w:tcPr>
          <w:p w:rsidR="0003400E" w:rsidRDefault="0003400E" w:rsidP="0003400E">
            <w:pPr>
              <w:spacing w:after="120"/>
              <w:jc w:val="center"/>
              <w:rPr>
                <w:color w:val="000000"/>
              </w:rPr>
            </w:pPr>
            <w:r w:rsidRPr="00386B8A">
              <w:rPr>
                <w:color w:val="000000"/>
              </w:rPr>
              <w:t>Показатель минимально допустимого уровня обеспеченности</w:t>
            </w:r>
            <w:r>
              <w:rPr>
                <w:color w:val="000000"/>
              </w:rPr>
              <w:t>, объект на протяженность береговой линии</w:t>
            </w:r>
          </w:p>
        </w:tc>
        <w:tc>
          <w:tcPr>
            <w:tcW w:w="2835" w:type="dxa"/>
          </w:tcPr>
          <w:p w:rsidR="0003400E" w:rsidRDefault="0003400E" w:rsidP="0003400E">
            <w:pPr>
              <w:spacing w:after="120"/>
              <w:jc w:val="center"/>
              <w:rPr>
                <w:color w:val="000000"/>
              </w:rPr>
            </w:pPr>
            <w:r w:rsidRPr="00386B8A">
              <w:rPr>
                <w:color w:val="000000"/>
              </w:rPr>
              <w:t>Показатель допустимого уровня территориальной доступности</w:t>
            </w:r>
          </w:p>
        </w:tc>
      </w:tr>
      <w:tr w:rsidR="00D7554A" w:rsidRPr="00386B8A" w:rsidTr="00C40B6A">
        <w:trPr>
          <w:trHeight w:val="478"/>
        </w:trPr>
        <w:tc>
          <w:tcPr>
            <w:tcW w:w="3691" w:type="dxa"/>
          </w:tcPr>
          <w:p w:rsidR="00D7554A" w:rsidRPr="00386B8A" w:rsidRDefault="00D7554A" w:rsidP="0003400E">
            <w:pPr>
              <w:spacing w:after="120"/>
              <w:ind w:left="147"/>
              <w:rPr>
                <w:color w:val="000000"/>
              </w:rPr>
            </w:pPr>
            <w:r w:rsidRPr="00386B8A">
              <w:rPr>
                <w:color w:val="000000"/>
              </w:rPr>
              <w:t>Спасательные посты (станции) на водных объектах в местах организованного отдыха</w:t>
            </w:r>
          </w:p>
        </w:tc>
        <w:tc>
          <w:tcPr>
            <w:tcW w:w="3118" w:type="dxa"/>
            <w:vMerge w:val="restart"/>
          </w:tcPr>
          <w:p w:rsidR="00D7554A" w:rsidRPr="00386B8A" w:rsidRDefault="00D7554A" w:rsidP="0003400E">
            <w:pPr>
              <w:spacing w:after="120"/>
              <w:jc w:val="center"/>
              <w:rPr>
                <w:color w:val="000000"/>
              </w:rPr>
            </w:pPr>
            <w:r>
              <w:rPr>
                <w:color w:val="000000"/>
              </w:rPr>
              <w:t>1</w:t>
            </w:r>
            <w:r w:rsidRPr="00386B8A">
              <w:rPr>
                <w:color w:val="000000"/>
              </w:rPr>
              <w:t xml:space="preserve"> </w:t>
            </w:r>
            <w:r>
              <w:rPr>
                <w:color w:val="000000"/>
              </w:rPr>
              <w:t>на</w:t>
            </w:r>
            <w:r w:rsidRPr="00386B8A">
              <w:rPr>
                <w:color w:val="000000"/>
              </w:rPr>
              <w:t xml:space="preserve"> 1</w:t>
            </w:r>
            <w:r>
              <w:rPr>
                <w:color w:val="000000"/>
              </w:rPr>
              <w:t xml:space="preserve">тыс. </w:t>
            </w:r>
            <w:r w:rsidRPr="00386B8A">
              <w:rPr>
                <w:color w:val="000000"/>
              </w:rPr>
              <w:t>м береговой линии</w:t>
            </w:r>
            <w:r>
              <w:rPr>
                <w:color w:val="000000"/>
              </w:rPr>
              <w:t>*</w:t>
            </w:r>
          </w:p>
          <w:p w:rsidR="00D7554A" w:rsidRPr="00386B8A" w:rsidRDefault="00D7554A" w:rsidP="00D7554A">
            <w:pPr>
              <w:spacing w:after="120"/>
              <w:jc w:val="center"/>
              <w:rPr>
                <w:color w:val="000000"/>
              </w:rPr>
            </w:pPr>
          </w:p>
        </w:tc>
        <w:tc>
          <w:tcPr>
            <w:tcW w:w="2835" w:type="dxa"/>
            <w:vMerge w:val="restart"/>
          </w:tcPr>
          <w:p w:rsidR="0032478E" w:rsidRDefault="0032478E" w:rsidP="0003400E">
            <w:pPr>
              <w:spacing w:after="120"/>
              <w:jc w:val="center"/>
              <w:rPr>
                <w:color w:val="000000"/>
              </w:rPr>
            </w:pPr>
            <w:r>
              <w:rPr>
                <w:color w:val="000000"/>
              </w:rPr>
              <w:t>Радиус обслуживания</w:t>
            </w:r>
          </w:p>
          <w:p w:rsidR="00D7554A" w:rsidRPr="00386B8A" w:rsidRDefault="00D7554A" w:rsidP="0003400E">
            <w:pPr>
              <w:spacing w:after="120"/>
              <w:jc w:val="center"/>
              <w:rPr>
                <w:color w:val="000000"/>
              </w:rPr>
            </w:pPr>
            <w:r>
              <w:rPr>
                <w:color w:val="000000"/>
              </w:rPr>
              <w:t xml:space="preserve"> 500</w:t>
            </w:r>
            <w:r w:rsidRPr="00386B8A">
              <w:rPr>
                <w:color w:val="000000"/>
              </w:rPr>
              <w:t xml:space="preserve"> м</w:t>
            </w:r>
          </w:p>
          <w:p w:rsidR="00D7554A" w:rsidRPr="00386B8A" w:rsidRDefault="00D7554A" w:rsidP="0003400E">
            <w:pPr>
              <w:spacing w:after="120"/>
              <w:jc w:val="center"/>
            </w:pPr>
          </w:p>
        </w:tc>
      </w:tr>
      <w:tr w:rsidR="00D7554A" w:rsidRPr="00386B8A" w:rsidTr="00C40B6A">
        <w:trPr>
          <w:trHeight w:val="1123"/>
        </w:trPr>
        <w:tc>
          <w:tcPr>
            <w:tcW w:w="3691" w:type="dxa"/>
          </w:tcPr>
          <w:p w:rsidR="00D7554A" w:rsidRPr="00386B8A" w:rsidRDefault="00D7554A" w:rsidP="0003400E">
            <w:pPr>
              <w:spacing w:after="120"/>
              <w:ind w:left="147"/>
              <w:rPr>
                <w:color w:val="000000"/>
              </w:rPr>
            </w:pPr>
            <w:r w:rsidRPr="00386B8A">
              <w:rPr>
                <w:color w:val="000000"/>
              </w:rPr>
              <w:t>Объекты оказания первой медицинской помощи на водных объектах в местах организованного отдыха</w:t>
            </w:r>
          </w:p>
        </w:tc>
        <w:tc>
          <w:tcPr>
            <w:tcW w:w="3118" w:type="dxa"/>
            <w:vMerge/>
          </w:tcPr>
          <w:p w:rsidR="00D7554A" w:rsidRPr="00386B8A" w:rsidRDefault="00D7554A" w:rsidP="0003400E">
            <w:pPr>
              <w:spacing w:after="120"/>
              <w:jc w:val="center"/>
              <w:rPr>
                <w:color w:val="000000"/>
              </w:rPr>
            </w:pPr>
          </w:p>
        </w:tc>
        <w:tc>
          <w:tcPr>
            <w:tcW w:w="2835" w:type="dxa"/>
            <w:vMerge/>
          </w:tcPr>
          <w:p w:rsidR="00D7554A" w:rsidRPr="00386B8A" w:rsidRDefault="00D7554A" w:rsidP="0003400E">
            <w:pPr>
              <w:spacing w:after="120"/>
              <w:jc w:val="center"/>
            </w:pPr>
          </w:p>
        </w:tc>
      </w:tr>
      <w:tr w:rsidR="0003400E" w:rsidRPr="00386B8A" w:rsidTr="00C40B6A">
        <w:trPr>
          <w:trHeight w:val="228"/>
        </w:trPr>
        <w:tc>
          <w:tcPr>
            <w:tcW w:w="9644" w:type="dxa"/>
            <w:gridSpan w:val="3"/>
          </w:tcPr>
          <w:p w:rsidR="009764C1" w:rsidRPr="009B476A" w:rsidRDefault="009764C1" w:rsidP="0003400E">
            <w:pPr>
              <w:spacing w:after="120"/>
              <w:ind w:firstLine="289"/>
              <w:contextualSpacing/>
              <w:jc w:val="both"/>
              <w:rPr>
                <w:color w:val="000000"/>
              </w:rPr>
            </w:pPr>
            <w:r>
              <w:rPr>
                <w:color w:val="000000"/>
              </w:rPr>
              <w:t>*</w:t>
            </w:r>
            <w:r w:rsidRPr="00386B8A">
              <w:rPr>
                <w:color w:val="000000"/>
              </w:rPr>
              <w:t>В составе спасательного поста (станции) на водном объекте.</w:t>
            </w:r>
          </w:p>
        </w:tc>
      </w:tr>
    </w:tbl>
    <w:p w:rsidR="0003400E" w:rsidRPr="002018BA" w:rsidRDefault="0003400E" w:rsidP="0003400E">
      <w:pPr>
        <w:widowControl w:val="0"/>
        <w:autoSpaceDE w:val="0"/>
        <w:autoSpaceDN w:val="0"/>
        <w:spacing w:after="0" w:line="240" w:lineRule="auto"/>
        <w:jc w:val="both"/>
        <w:rPr>
          <w:rFonts w:ascii="Times New Roman" w:eastAsia="Times New Roman" w:hAnsi="Times New Roman" w:cs="Times New Roman"/>
          <w:lang w:eastAsia="ru-RU"/>
        </w:rPr>
      </w:pPr>
    </w:p>
    <w:p w:rsidR="0032478E" w:rsidRDefault="008F1FD3" w:rsidP="00750C54">
      <w:pPr>
        <w:pStyle w:val="ConsPlusNonformat"/>
        <w:spacing w:after="240"/>
        <w:ind w:firstLine="567"/>
        <w:jc w:val="both"/>
        <w:rPr>
          <w:rFonts w:ascii="Times New Roman" w:hAnsi="Times New Roman" w:cs="Times New Roman"/>
          <w:b/>
          <w:color w:val="0070C0"/>
          <w:sz w:val="24"/>
          <w:szCs w:val="24"/>
        </w:rPr>
      </w:pPr>
      <w:r>
        <w:rPr>
          <w:rFonts w:ascii="Times New Roman" w:eastAsia="Calibri" w:hAnsi="Times New Roman" w:cs="Times New Roman"/>
          <w:b/>
          <w:color w:val="0070C0"/>
          <w:sz w:val="22"/>
          <w:szCs w:val="22"/>
          <w:lang w:eastAsia="en-US"/>
        </w:rPr>
        <w:t>1</w:t>
      </w:r>
      <w:r w:rsidR="002E7899">
        <w:rPr>
          <w:rFonts w:ascii="Times New Roman" w:eastAsia="Calibri" w:hAnsi="Times New Roman" w:cs="Times New Roman"/>
          <w:b/>
          <w:color w:val="0070C0"/>
          <w:sz w:val="22"/>
          <w:szCs w:val="22"/>
          <w:lang w:eastAsia="en-US"/>
        </w:rPr>
        <w:t>8</w:t>
      </w:r>
      <w:r>
        <w:rPr>
          <w:rFonts w:ascii="Times New Roman" w:eastAsia="Calibri" w:hAnsi="Times New Roman" w:cs="Times New Roman"/>
          <w:b/>
          <w:color w:val="0070C0"/>
          <w:sz w:val="22"/>
          <w:szCs w:val="22"/>
          <w:lang w:eastAsia="en-US"/>
        </w:rPr>
        <w:t xml:space="preserve">. </w:t>
      </w:r>
      <w:r w:rsidRPr="008F1FD3">
        <w:rPr>
          <w:rFonts w:ascii="Times New Roman" w:eastAsia="Calibri" w:hAnsi="Times New Roman" w:cs="Times New Roman"/>
          <w:b/>
          <w:color w:val="0070C0"/>
          <w:sz w:val="22"/>
          <w:szCs w:val="22"/>
          <w:lang w:eastAsia="en-US"/>
        </w:rPr>
        <w:t>Нормы расчета учреждений и предприятий обслуживания и размеры земельных участков для их размещения</w:t>
      </w:r>
      <w:r w:rsidRPr="008F1FD3">
        <w:rPr>
          <w:rFonts w:ascii="Times New Roman" w:hAnsi="Times New Roman" w:cs="Times New Roman"/>
          <w:color w:val="0070C0"/>
          <w:sz w:val="24"/>
          <w:szCs w:val="24"/>
        </w:rPr>
        <w:t xml:space="preserve"> </w:t>
      </w:r>
      <w:r w:rsidR="0032478E" w:rsidRPr="0032478E">
        <w:rPr>
          <w:rFonts w:ascii="Times New Roman" w:hAnsi="Times New Roman" w:cs="Times New Roman"/>
          <w:color w:val="0070C0"/>
          <w:sz w:val="24"/>
          <w:szCs w:val="24"/>
        </w:rPr>
        <w:t>(таблица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C40B6A" w:rsidRPr="00C40B6A" w:rsidTr="00C40B6A">
        <w:tc>
          <w:tcPr>
            <w:tcW w:w="2122" w:type="dxa"/>
          </w:tcPr>
          <w:p w:rsidR="00C40B6A" w:rsidRPr="00C40B6A" w:rsidRDefault="00C40B6A" w:rsidP="00C40B6A">
            <w:pPr>
              <w:widowControl w:val="0"/>
              <w:autoSpaceDE w:val="0"/>
              <w:autoSpaceDN w:val="0"/>
              <w:adjustRightInd w:val="0"/>
              <w:jc w:val="center"/>
            </w:pPr>
            <w:r w:rsidRPr="00C40B6A">
              <w:t xml:space="preserve">Наименование объекта </w:t>
            </w:r>
          </w:p>
        </w:tc>
        <w:tc>
          <w:tcPr>
            <w:tcW w:w="2335" w:type="dxa"/>
          </w:tcPr>
          <w:p w:rsidR="00C40B6A" w:rsidRPr="00C40B6A" w:rsidRDefault="00C40B6A" w:rsidP="00C40B6A">
            <w:pPr>
              <w:widowControl w:val="0"/>
              <w:autoSpaceDE w:val="0"/>
              <w:autoSpaceDN w:val="0"/>
              <w:adjustRightInd w:val="0"/>
              <w:jc w:val="center"/>
            </w:pPr>
            <w:r w:rsidRPr="00C40B6A">
              <w:rPr>
                <w:rFonts w:eastAsia="Calibri"/>
              </w:rPr>
              <w:t xml:space="preserve">Рекомендуемая обеспеченность на 1тыс. жителей, </w:t>
            </w:r>
            <w:r w:rsidRPr="00C40B6A">
              <w:t>ед. измерения</w:t>
            </w:r>
          </w:p>
        </w:tc>
        <w:tc>
          <w:tcPr>
            <w:tcW w:w="2409" w:type="dxa"/>
          </w:tcPr>
          <w:p w:rsidR="00C40B6A" w:rsidRPr="00C40B6A" w:rsidRDefault="00C40B6A" w:rsidP="00C40B6A">
            <w:pPr>
              <w:widowControl w:val="0"/>
              <w:autoSpaceDE w:val="0"/>
              <w:autoSpaceDN w:val="0"/>
              <w:adjustRightInd w:val="0"/>
              <w:jc w:val="center"/>
            </w:pPr>
            <w:r w:rsidRPr="00C40B6A">
              <w:t>Размер земельного участка, м</w:t>
            </w:r>
            <w:proofErr w:type="gramStart"/>
            <w:r w:rsidRPr="00C40B6A">
              <w:rPr>
                <w:vertAlign w:val="superscript"/>
              </w:rPr>
              <w:t>2</w:t>
            </w:r>
            <w:proofErr w:type="gramEnd"/>
            <w:r w:rsidRPr="00C40B6A">
              <w:t xml:space="preserve">. </w:t>
            </w:r>
          </w:p>
        </w:tc>
        <w:tc>
          <w:tcPr>
            <w:tcW w:w="2835" w:type="dxa"/>
          </w:tcPr>
          <w:p w:rsidR="00C40B6A" w:rsidRPr="00C40B6A" w:rsidRDefault="00C40B6A" w:rsidP="00C40B6A">
            <w:pPr>
              <w:widowControl w:val="0"/>
              <w:autoSpaceDE w:val="0"/>
              <w:autoSpaceDN w:val="0"/>
              <w:adjustRightInd w:val="0"/>
              <w:jc w:val="center"/>
            </w:pPr>
            <w:r w:rsidRPr="00C40B6A">
              <w:t>Примечание</w:t>
            </w:r>
          </w:p>
        </w:tc>
      </w:tr>
      <w:tr w:rsidR="00C40B6A" w:rsidRPr="00C40B6A" w:rsidTr="00C40B6A">
        <w:tc>
          <w:tcPr>
            <w:tcW w:w="9701" w:type="dxa"/>
            <w:gridSpan w:val="4"/>
          </w:tcPr>
          <w:p w:rsidR="00C40B6A" w:rsidRPr="00C40B6A" w:rsidRDefault="00C40B6A" w:rsidP="00C40B6A">
            <w:pPr>
              <w:widowControl w:val="0"/>
              <w:autoSpaceDE w:val="0"/>
              <w:autoSpaceDN w:val="0"/>
              <w:adjustRightInd w:val="0"/>
              <w:jc w:val="center"/>
            </w:pPr>
            <w:r w:rsidRPr="00C40B6A">
              <w:rPr>
                <w:color w:val="0070C0"/>
              </w:rPr>
              <w:t>Учреждения образования</w:t>
            </w:r>
          </w:p>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rPr>
                <w:rFonts w:eastAsia="Calibri"/>
              </w:rPr>
              <w:t>Дошкольные образовательные организации</w:t>
            </w:r>
          </w:p>
        </w:tc>
        <w:tc>
          <w:tcPr>
            <w:tcW w:w="2335" w:type="dxa"/>
          </w:tcPr>
          <w:p w:rsidR="00C40B6A" w:rsidRPr="00C40B6A" w:rsidRDefault="00C40B6A" w:rsidP="00C40B6A">
            <w:pPr>
              <w:widowControl w:val="0"/>
              <w:autoSpaceDE w:val="0"/>
              <w:autoSpaceDN w:val="0"/>
              <w:adjustRightInd w:val="0"/>
              <w:jc w:val="center"/>
              <w:rPr>
                <w:rFonts w:eastAsia="Calibri"/>
                <w:strike/>
              </w:rPr>
            </w:pPr>
            <w:r w:rsidRPr="00C40B6A">
              <w:rPr>
                <w:rFonts w:eastAsia="Calibri"/>
              </w:rPr>
              <w:t>мест, по расчету*</w:t>
            </w:r>
          </w:p>
        </w:tc>
        <w:tc>
          <w:tcPr>
            <w:tcW w:w="2409" w:type="dxa"/>
          </w:tcPr>
          <w:p w:rsidR="00C40B6A" w:rsidRPr="00C40B6A" w:rsidRDefault="00C40B6A" w:rsidP="00C40B6A">
            <w:pPr>
              <w:widowControl w:val="0"/>
              <w:autoSpaceDE w:val="0"/>
              <w:autoSpaceDN w:val="0"/>
              <w:adjustRightInd w:val="0"/>
              <w:jc w:val="center"/>
              <w:rPr>
                <w:strike/>
              </w:rPr>
            </w:pPr>
            <w:r w:rsidRPr="00C40B6A">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C40B6A" w:rsidRPr="00C40B6A" w:rsidRDefault="00C40B6A" w:rsidP="00C40B6A">
            <w:pPr>
              <w:widowControl w:val="0"/>
              <w:autoSpaceDE w:val="0"/>
              <w:autoSpaceDN w:val="0"/>
              <w:adjustRightInd w:val="0"/>
              <w:jc w:val="center"/>
            </w:pPr>
            <w:r w:rsidRPr="00C40B6A">
              <w:t>Радиус обслуживания принижается по таблицам 5.1, 5.2 НГП КК</w:t>
            </w:r>
          </w:p>
        </w:tc>
      </w:tr>
      <w:tr w:rsidR="00C40B6A" w:rsidRPr="00C40B6A" w:rsidTr="00C40B6A">
        <w:tc>
          <w:tcPr>
            <w:tcW w:w="2122" w:type="dxa"/>
          </w:tcPr>
          <w:p w:rsidR="00C40B6A" w:rsidRPr="00C40B6A" w:rsidRDefault="00C40B6A" w:rsidP="00C40B6A">
            <w:pPr>
              <w:widowControl w:val="0"/>
              <w:autoSpaceDE w:val="0"/>
              <w:autoSpaceDN w:val="0"/>
              <w:adjustRightInd w:val="0"/>
              <w:ind w:left="142"/>
            </w:pPr>
            <w:proofErr w:type="spellStart"/>
            <w:r w:rsidRPr="00C40B6A">
              <w:rPr>
                <w:rFonts w:eastAsia="Calibri"/>
              </w:rPr>
              <w:t>Общеобразовател</w:t>
            </w:r>
            <w:proofErr w:type="gramStart"/>
            <w:r w:rsidRPr="00C40B6A">
              <w:rPr>
                <w:rFonts w:eastAsia="Calibri"/>
              </w:rPr>
              <w:t>ь</w:t>
            </w:r>
            <w:proofErr w:type="spellEnd"/>
            <w:r w:rsidRPr="00C40B6A">
              <w:rPr>
                <w:rFonts w:eastAsia="Calibri"/>
              </w:rPr>
              <w:t>-</w:t>
            </w:r>
            <w:proofErr w:type="gramEnd"/>
            <w:r w:rsidRPr="00C40B6A">
              <w:rPr>
                <w:rFonts w:eastAsia="Calibri"/>
              </w:rPr>
              <w:t xml:space="preserve"> </w:t>
            </w:r>
            <w:proofErr w:type="spellStart"/>
            <w:r w:rsidRPr="00C40B6A">
              <w:rPr>
                <w:rFonts w:eastAsia="Calibri"/>
              </w:rPr>
              <w:t>ные</w:t>
            </w:r>
            <w:proofErr w:type="spellEnd"/>
            <w:r w:rsidRPr="00C40B6A">
              <w:rPr>
                <w:rFonts w:eastAsia="Calibri"/>
              </w:rPr>
              <w:t xml:space="preserve"> организации: школы, лицеи, гимназии, кадетские училища</w:t>
            </w:r>
          </w:p>
        </w:tc>
        <w:tc>
          <w:tcPr>
            <w:tcW w:w="2335" w:type="dxa"/>
          </w:tcPr>
          <w:p w:rsidR="00C40B6A" w:rsidRPr="00C40B6A" w:rsidRDefault="00C40B6A" w:rsidP="00C40B6A">
            <w:pPr>
              <w:widowControl w:val="0"/>
              <w:autoSpaceDE w:val="0"/>
              <w:autoSpaceDN w:val="0"/>
              <w:adjustRightInd w:val="0"/>
              <w:jc w:val="center"/>
              <w:rPr>
                <w:rFonts w:eastAsia="Calibri"/>
              </w:rPr>
            </w:pPr>
            <w:r w:rsidRPr="00C40B6A">
              <w:rPr>
                <w:rFonts w:eastAsia="Calibri"/>
              </w:rPr>
              <w:t>мест, по расчету*</w:t>
            </w:r>
          </w:p>
        </w:tc>
        <w:tc>
          <w:tcPr>
            <w:tcW w:w="2409" w:type="dxa"/>
          </w:tcPr>
          <w:p w:rsidR="00C40B6A" w:rsidRPr="00C40B6A" w:rsidRDefault="00C40B6A" w:rsidP="00C40B6A">
            <w:pPr>
              <w:widowControl w:val="0"/>
              <w:autoSpaceDE w:val="0"/>
              <w:autoSpaceDN w:val="0"/>
              <w:adjustRightInd w:val="0"/>
            </w:pPr>
            <w:r w:rsidRPr="00C40B6A">
              <w:t>При вместимости общеобразовательной организации, учащихся: св. 40 до 400 - 55 м на одного учащегося</w:t>
            </w:r>
          </w:p>
          <w:p w:rsidR="00C40B6A" w:rsidRPr="00C40B6A" w:rsidRDefault="00C40B6A" w:rsidP="00C40B6A">
            <w:pPr>
              <w:widowControl w:val="0"/>
              <w:autoSpaceDE w:val="0"/>
              <w:autoSpaceDN w:val="0"/>
              <w:adjustRightInd w:val="0"/>
            </w:pPr>
            <w:r w:rsidRPr="00C40B6A">
              <w:t>св. 400 до 500 - 65 -//-</w:t>
            </w:r>
          </w:p>
          <w:p w:rsidR="00C40B6A" w:rsidRPr="00C40B6A" w:rsidRDefault="00C40B6A" w:rsidP="00C40B6A">
            <w:pPr>
              <w:widowControl w:val="0"/>
              <w:autoSpaceDE w:val="0"/>
              <w:autoSpaceDN w:val="0"/>
              <w:adjustRightInd w:val="0"/>
            </w:pPr>
            <w:r w:rsidRPr="00C40B6A">
              <w:t>св. 500 до 600 - 55 -//-</w:t>
            </w:r>
          </w:p>
          <w:p w:rsidR="00C40B6A" w:rsidRPr="00C40B6A" w:rsidRDefault="00C40B6A" w:rsidP="00C40B6A">
            <w:pPr>
              <w:widowControl w:val="0"/>
              <w:autoSpaceDE w:val="0"/>
              <w:autoSpaceDN w:val="0"/>
              <w:adjustRightInd w:val="0"/>
            </w:pPr>
            <w:r w:rsidRPr="00C40B6A">
              <w:t>св. 600 до 800 - 45 -//-</w:t>
            </w:r>
          </w:p>
          <w:p w:rsidR="00C40B6A" w:rsidRPr="00C40B6A" w:rsidRDefault="00C40B6A" w:rsidP="00C40B6A">
            <w:pPr>
              <w:widowControl w:val="0"/>
              <w:autoSpaceDE w:val="0"/>
              <w:autoSpaceDN w:val="0"/>
              <w:adjustRightInd w:val="0"/>
            </w:pPr>
            <w:r w:rsidRPr="00C40B6A">
              <w:t>св. 800 до 1100 - 36 -//-</w:t>
            </w:r>
          </w:p>
          <w:p w:rsidR="00C40B6A" w:rsidRPr="00C40B6A" w:rsidRDefault="00C40B6A" w:rsidP="00C40B6A">
            <w:pPr>
              <w:widowControl w:val="0"/>
              <w:autoSpaceDE w:val="0"/>
              <w:autoSpaceDN w:val="0"/>
              <w:adjustRightInd w:val="0"/>
            </w:pPr>
            <w:r w:rsidRPr="00C40B6A">
              <w:t>св. 1100 до 1500 - 23 -II-</w:t>
            </w:r>
          </w:p>
          <w:p w:rsidR="00C40B6A" w:rsidRPr="00C40B6A" w:rsidRDefault="00C40B6A" w:rsidP="00C40B6A">
            <w:pPr>
              <w:widowControl w:val="0"/>
              <w:autoSpaceDE w:val="0"/>
              <w:autoSpaceDN w:val="0"/>
              <w:adjustRightInd w:val="0"/>
            </w:pPr>
            <w:r w:rsidRPr="00C40B6A">
              <w:t>св. 1500 до 2000 - 18 -II-</w:t>
            </w:r>
          </w:p>
          <w:p w:rsidR="00C40B6A" w:rsidRPr="00C40B6A" w:rsidRDefault="00C40B6A" w:rsidP="00C40B6A">
            <w:pPr>
              <w:widowControl w:val="0"/>
              <w:autoSpaceDE w:val="0"/>
              <w:autoSpaceDN w:val="0"/>
              <w:adjustRightInd w:val="0"/>
              <w:jc w:val="center"/>
              <w:rPr>
                <w:strike/>
              </w:rPr>
            </w:pPr>
            <w:r w:rsidRPr="00C40B6A">
              <w:lastRenderedPageBreak/>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C40B6A" w:rsidRPr="00C40B6A" w:rsidRDefault="00C40B6A" w:rsidP="00C40B6A">
            <w:pPr>
              <w:widowControl w:val="0"/>
              <w:autoSpaceDE w:val="0"/>
              <w:autoSpaceDN w:val="0"/>
              <w:adjustRightInd w:val="0"/>
              <w:ind w:left="80" w:right="79"/>
            </w:pPr>
            <w:r w:rsidRPr="00C40B6A">
              <w:lastRenderedPageBreak/>
              <w:t xml:space="preserve">Радиус обслуживания следует принимать в соответствии с </w:t>
            </w:r>
            <w:hyperlink w:anchor="sub_51" w:history="1">
              <w:r w:rsidRPr="00C40B6A">
                <w:t>таблицей 5.1</w:t>
              </w:r>
            </w:hyperlink>
            <w:r w:rsidRPr="00C40B6A">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rPr>
                <w:rFonts w:eastAsia="Calibri"/>
              </w:rPr>
              <w:lastRenderedPageBreak/>
              <w:t xml:space="preserve">Межшкольный учебный комбинат </w:t>
            </w:r>
          </w:p>
        </w:tc>
        <w:tc>
          <w:tcPr>
            <w:tcW w:w="2335" w:type="dxa"/>
          </w:tcPr>
          <w:p w:rsidR="00C40B6A" w:rsidRPr="00C40B6A" w:rsidRDefault="00C40B6A" w:rsidP="00C40B6A">
            <w:pPr>
              <w:widowControl w:val="0"/>
              <w:autoSpaceDE w:val="0"/>
              <w:autoSpaceDN w:val="0"/>
              <w:adjustRightInd w:val="0"/>
              <w:jc w:val="center"/>
              <w:rPr>
                <w:rFonts w:eastAsia="Calibri"/>
              </w:rPr>
            </w:pPr>
            <w:r w:rsidRPr="00C40B6A">
              <w:rPr>
                <w:rFonts w:eastAsia="Calibri"/>
              </w:rPr>
              <w:t>мест, 8% общего числа школьников</w:t>
            </w:r>
          </w:p>
        </w:tc>
        <w:tc>
          <w:tcPr>
            <w:tcW w:w="2409" w:type="dxa"/>
          </w:tcPr>
          <w:p w:rsidR="00C40B6A" w:rsidRPr="00C40B6A" w:rsidRDefault="00C40B6A" w:rsidP="00C40B6A">
            <w:pPr>
              <w:widowControl w:val="0"/>
              <w:autoSpaceDE w:val="0"/>
              <w:autoSpaceDN w:val="0"/>
              <w:adjustRightInd w:val="0"/>
              <w:ind w:left="79" w:right="79"/>
            </w:pPr>
            <w:r w:rsidRPr="00C40B6A">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C40B6A">
                <w:rPr>
                  <w:rFonts w:eastAsia="Calibri"/>
                </w:rPr>
                <w:t>таблице 5</w:t>
              </w:r>
            </w:hyperlink>
            <w:r w:rsidRPr="00C40B6A">
              <w:rPr>
                <w:rFonts w:eastAsia="Calibri"/>
              </w:rPr>
              <w:t xml:space="preserve"> НГП КК, но не менее 2 га, при устройстве автополигона или </w:t>
            </w:r>
            <w:proofErr w:type="spellStart"/>
            <w:r w:rsidRPr="00C40B6A">
              <w:rPr>
                <w:rFonts w:eastAsia="Calibri"/>
              </w:rPr>
              <w:t>трактородрома</w:t>
            </w:r>
            <w:proofErr w:type="spellEnd"/>
            <w:r w:rsidRPr="00C40B6A">
              <w:rPr>
                <w:rFonts w:eastAsia="Calibri"/>
              </w:rPr>
              <w:t xml:space="preserve"> не менее 3 га</w:t>
            </w:r>
          </w:p>
        </w:tc>
        <w:tc>
          <w:tcPr>
            <w:tcW w:w="2835" w:type="dxa"/>
          </w:tcPr>
          <w:p w:rsidR="00C40B6A" w:rsidRPr="00C40B6A" w:rsidRDefault="00C40B6A" w:rsidP="00C40B6A">
            <w:pPr>
              <w:widowControl w:val="0"/>
              <w:autoSpaceDE w:val="0"/>
              <w:autoSpaceDN w:val="0"/>
              <w:ind w:left="80" w:right="79"/>
            </w:pPr>
            <w:proofErr w:type="spellStart"/>
            <w:r w:rsidRPr="00C40B6A">
              <w:t>Автотрактородром</w:t>
            </w:r>
            <w:proofErr w:type="spellEnd"/>
            <w:r w:rsidRPr="00C40B6A">
              <w:t xml:space="preserve"> следует размещать вне селитебной территории.</w:t>
            </w:r>
          </w:p>
          <w:p w:rsidR="00C40B6A" w:rsidRPr="00C40B6A" w:rsidRDefault="00C40B6A" w:rsidP="00C40B6A">
            <w:pPr>
              <w:widowControl w:val="0"/>
              <w:autoSpaceDE w:val="0"/>
              <w:autoSpaceDN w:val="0"/>
              <w:adjustRightInd w:val="0"/>
              <w:ind w:left="80" w:right="79"/>
            </w:pPr>
            <w:r w:rsidRPr="00C40B6A">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C40B6A" w:rsidRPr="00C40B6A" w:rsidTr="00C40B6A">
        <w:tc>
          <w:tcPr>
            <w:tcW w:w="2122" w:type="dxa"/>
          </w:tcPr>
          <w:p w:rsidR="00C40B6A" w:rsidRPr="00C40B6A" w:rsidRDefault="00C40B6A" w:rsidP="00C40B6A">
            <w:pPr>
              <w:widowControl w:val="0"/>
              <w:autoSpaceDE w:val="0"/>
              <w:autoSpaceDN w:val="0"/>
              <w:ind w:left="142"/>
            </w:pPr>
            <w:r w:rsidRPr="00C40B6A">
              <w:t>Внешкольные учреждения</w:t>
            </w:r>
          </w:p>
        </w:tc>
        <w:tc>
          <w:tcPr>
            <w:tcW w:w="2335" w:type="dxa"/>
          </w:tcPr>
          <w:p w:rsidR="00C40B6A" w:rsidRPr="00C40B6A" w:rsidRDefault="00C40B6A" w:rsidP="00C40B6A">
            <w:pPr>
              <w:widowControl w:val="0"/>
              <w:autoSpaceDE w:val="0"/>
              <w:autoSpaceDN w:val="0"/>
              <w:ind w:left="146"/>
            </w:pPr>
            <w:r w:rsidRPr="00C40B6A">
              <w:rPr>
                <w:rFonts w:eastAsia="Calibri"/>
              </w:rPr>
              <w:t>мест,</w:t>
            </w:r>
            <w:r w:rsidRPr="00C40B6A">
              <w:t xml:space="preserve">10% общего числа школьников, в том числе по видам зданий: </w:t>
            </w:r>
          </w:p>
          <w:p w:rsidR="00C40B6A" w:rsidRPr="00C40B6A" w:rsidRDefault="00C40B6A" w:rsidP="00C40B6A">
            <w:pPr>
              <w:widowControl w:val="0"/>
              <w:autoSpaceDE w:val="0"/>
              <w:autoSpaceDN w:val="0"/>
              <w:ind w:left="146"/>
            </w:pPr>
            <w:r w:rsidRPr="00C40B6A">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C40B6A" w:rsidRPr="00C40B6A" w:rsidRDefault="00C40B6A" w:rsidP="00C40B6A">
            <w:pPr>
              <w:widowControl w:val="0"/>
              <w:autoSpaceDE w:val="0"/>
              <w:autoSpaceDN w:val="0"/>
              <w:jc w:val="center"/>
            </w:pPr>
            <w:r w:rsidRPr="00C40B6A">
              <w:rPr>
                <w:rFonts w:eastAsia="Calibri"/>
              </w:rPr>
              <w:t>По заданию на проектирование</w:t>
            </w:r>
          </w:p>
        </w:tc>
        <w:tc>
          <w:tcPr>
            <w:tcW w:w="2835" w:type="dxa"/>
          </w:tcPr>
          <w:p w:rsidR="00C40B6A" w:rsidRPr="00C40B6A" w:rsidRDefault="00C40B6A" w:rsidP="00C40B6A">
            <w:pPr>
              <w:widowControl w:val="0"/>
              <w:autoSpaceDE w:val="0"/>
              <w:autoSpaceDN w:val="0"/>
              <w:adjustRightInd w:val="0"/>
              <w:ind w:left="80" w:right="221"/>
              <w:rPr>
                <w:rFonts w:eastAsia="Calibri"/>
              </w:rPr>
            </w:pPr>
            <w:r w:rsidRPr="00C40B6A">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C40B6A" w:rsidRPr="00C40B6A" w:rsidRDefault="00C40B6A" w:rsidP="00C40B6A">
            <w:pPr>
              <w:widowControl w:val="0"/>
              <w:autoSpaceDE w:val="0"/>
              <w:autoSpaceDN w:val="0"/>
              <w:adjustRightInd w:val="0"/>
              <w:ind w:left="80" w:right="221"/>
            </w:pPr>
            <w:r w:rsidRPr="00C40B6A">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C40B6A" w:rsidRPr="00C40B6A" w:rsidTr="00C40B6A">
        <w:tc>
          <w:tcPr>
            <w:tcW w:w="9701" w:type="dxa"/>
            <w:gridSpan w:val="4"/>
          </w:tcPr>
          <w:p w:rsidR="00C40B6A" w:rsidRPr="00C40B6A" w:rsidRDefault="00C40B6A" w:rsidP="00C40B6A">
            <w:pPr>
              <w:ind w:left="80"/>
              <w:jc w:val="center"/>
              <w:rPr>
                <w:rFonts w:eastAsia="Calibri"/>
                <w:strike/>
                <w:highlight w:val="yellow"/>
              </w:rPr>
            </w:pPr>
            <w:r w:rsidRPr="00C40B6A">
              <w:t>Учреждения социального обслуживания и здравоохранения</w:t>
            </w:r>
          </w:p>
        </w:tc>
      </w:tr>
      <w:tr w:rsidR="00C40B6A" w:rsidRPr="00C40B6A" w:rsidTr="00C40B6A">
        <w:tc>
          <w:tcPr>
            <w:tcW w:w="2122" w:type="dxa"/>
          </w:tcPr>
          <w:p w:rsidR="00C40B6A" w:rsidRPr="00C40B6A" w:rsidRDefault="00C40B6A" w:rsidP="00C40B6A">
            <w:pPr>
              <w:widowControl w:val="0"/>
              <w:autoSpaceDE w:val="0"/>
              <w:autoSpaceDN w:val="0"/>
              <w:adjustRightInd w:val="0"/>
              <w:ind w:left="142"/>
              <w:rPr>
                <w:rFonts w:eastAsia="Calibri"/>
                <w:strike/>
                <w:highlight w:val="yellow"/>
              </w:rPr>
            </w:pPr>
            <w:bookmarkStart w:id="52" w:name="sub_40045"/>
            <w:r w:rsidRPr="00C40B6A">
              <w:t>Фельдшерские или фельдшерско-акушерские пункты, объект</w:t>
            </w:r>
            <w:bookmarkEnd w:id="52"/>
          </w:p>
        </w:tc>
        <w:tc>
          <w:tcPr>
            <w:tcW w:w="2335" w:type="dxa"/>
          </w:tcPr>
          <w:p w:rsidR="00C40B6A" w:rsidRPr="00C40B6A" w:rsidRDefault="00C40B6A" w:rsidP="00C40B6A">
            <w:pPr>
              <w:widowControl w:val="0"/>
              <w:autoSpaceDE w:val="0"/>
              <w:autoSpaceDN w:val="0"/>
              <w:adjustRightInd w:val="0"/>
              <w:ind w:left="146"/>
              <w:jc w:val="center"/>
            </w:pPr>
            <w:r w:rsidRPr="00C40B6A">
              <w:t xml:space="preserve">1 </w:t>
            </w:r>
          </w:p>
          <w:p w:rsidR="00C40B6A" w:rsidRPr="00C40B6A" w:rsidRDefault="00C40B6A" w:rsidP="00C40B6A">
            <w:pPr>
              <w:widowControl w:val="0"/>
              <w:autoSpaceDE w:val="0"/>
              <w:autoSpaceDN w:val="0"/>
              <w:adjustRightInd w:val="0"/>
              <w:ind w:left="146"/>
              <w:rPr>
                <w:rFonts w:eastAsia="Calibri"/>
                <w:strike/>
                <w:highlight w:val="yellow"/>
              </w:rPr>
            </w:pPr>
            <w:r w:rsidRPr="00C40B6A">
              <w:t>По заданию на проектирование, определяемому органами здравоохранения</w:t>
            </w:r>
          </w:p>
        </w:tc>
        <w:tc>
          <w:tcPr>
            <w:tcW w:w="2409" w:type="dxa"/>
          </w:tcPr>
          <w:p w:rsidR="00C40B6A" w:rsidRPr="00C40B6A" w:rsidRDefault="00C40B6A" w:rsidP="00C40B6A">
            <w:pPr>
              <w:widowControl w:val="0"/>
              <w:autoSpaceDE w:val="0"/>
              <w:autoSpaceDN w:val="0"/>
              <w:adjustRightInd w:val="0"/>
              <w:jc w:val="center"/>
            </w:pPr>
            <w:r w:rsidRPr="00C40B6A">
              <w:t>0,2 га</w:t>
            </w:r>
          </w:p>
        </w:tc>
        <w:tc>
          <w:tcPr>
            <w:tcW w:w="2835" w:type="dxa"/>
          </w:tcPr>
          <w:p w:rsidR="00C40B6A" w:rsidRPr="00C40B6A" w:rsidRDefault="00C40B6A" w:rsidP="00C40B6A">
            <w:pPr>
              <w:widowControl w:val="0"/>
              <w:autoSpaceDE w:val="0"/>
              <w:autoSpaceDN w:val="0"/>
              <w:adjustRightInd w:val="0"/>
            </w:pPr>
            <w:r w:rsidRPr="00C40B6A">
              <w:t>радиус обслуживания - 1000 м</w:t>
            </w:r>
          </w:p>
        </w:tc>
      </w:tr>
      <w:tr w:rsidR="00C40B6A" w:rsidRPr="00C40B6A" w:rsidTr="00C40B6A">
        <w:tc>
          <w:tcPr>
            <w:tcW w:w="2122" w:type="dxa"/>
          </w:tcPr>
          <w:p w:rsidR="00C40B6A" w:rsidRPr="00C40B6A" w:rsidRDefault="00C40B6A" w:rsidP="00C40B6A">
            <w:pPr>
              <w:widowControl w:val="0"/>
              <w:autoSpaceDE w:val="0"/>
              <w:autoSpaceDN w:val="0"/>
              <w:adjustRightInd w:val="0"/>
              <w:ind w:left="142"/>
              <w:rPr>
                <w:rFonts w:eastAsia="Calibri"/>
                <w:strike/>
                <w:highlight w:val="yellow"/>
              </w:rPr>
            </w:pPr>
            <w:r w:rsidRPr="00C40B6A">
              <w:t>Выдвижные пункты скорой медицинской помощи, автомобиль</w:t>
            </w:r>
          </w:p>
        </w:tc>
        <w:tc>
          <w:tcPr>
            <w:tcW w:w="2335" w:type="dxa"/>
          </w:tcPr>
          <w:p w:rsidR="00C40B6A" w:rsidRPr="00C40B6A" w:rsidRDefault="00C40B6A" w:rsidP="00C40B6A">
            <w:pPr>
              <w:widowControl w:val="0"/>
              <w:autoSpaceDE w:val="0"/>
              <w:autoSpaceDN w:val="0"/>
              <w:adjustRightInd w:val="0"/>
              <w:ind w:left="146"/>
              <w:rPr>
                <w:rFonts w:eastAsia="Calibri"/>
                <w:strike/>
                <w:highlight w:val="yellow"/>
              </w:rPr>
            </w:pPr>
          </w:p>
          <w:p w:rsidR="00C40B6A" w:rsidRPr="00C40B6A" w:rsidRDefault="00C40B6A" w:rsidP="00C40B6A">
            <w:pPr>
              <w:jc w:val="center"/>
              <w:rPr>
                <w:rFonts w:eastAsia="Calibri"/>
                <w:highlight w:val="yellow"/>
              </w:rPr>
            </w:pPr>
            <w:r w:rsidRPr="00C40B6A">
              <w:t>1 автомобиль</w:t>
            </w:r>
          </w:p>
        </w:tc>
        <w:tc>
          <w:tcPr>
            <w:tcW w:w="2409" w:type="dxa"/>
          </w:tcPr>
          <w:p w:rsidR="00C40B6A" w:rsidRPr="00C40B6A" w:rsidRDefault="00C40B6A" w:rsidP="00C40B6A">
            <w:pPr>
              <w:widowControl w:val="0"/>
              <w:autoSpaceDE w:val="0"/>
              <w:autoSpaceDN w:val="0"/>
              <w:jc w:val="center"/>
              <w:rPr>
                <w:strike/>
                <w:highlight w:val="yellow"/>
              </w:rPr>
            </w:pPr>
            <w:r w:rsidRPr="00C40B6A">
              <w:t>0,2 га</w:t>
            </w:r>
          </w:p>
        </w:tc>
        <w:tc>
          <w:tcPr>
            <w:tcW w:w="2835" w:type="dxa"/>
          </w:tcPr>
          <w:p w:rsidR="00C40B6A" w:rsidRPr="00C40B6A" w:rsidRDefault="00C40B6A" w:rsidP="00C40B6A">
            <w:pPr>
              <w:ind w:left="80"/>
              <w:rPr>
                <w:rFonts w:eastAsia="Calibri"/>
                <w:strike/>
                <w:highlight w:val="yellow"/>
              </w:rPr>
            </w:pPr>
            <w:r w:rsidRPr="00C40B6A">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w:t>
            </w:r>
            <w:r w:rsidRPr="00C40B6A">
              <w:lastRenderedPageBreak/>
              <w:t xml:space="preserve">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C40B6A">
                <w:t>таблицей 5.1</w:t>
              </w:r>
            </w:hyperlink>
            <w:r w:rsidRPr="00C40B6A">
              <w:t xml:space="preserve"> настоящих Нормативов</w:t>
            </w:r>
          </w:p>
        </w:tc>
      </w:tr>
      <w:tr w:rsidR="00C40B6A" w:rsidRPr="00C40B6A" w:rsidTr="00C40B6A">
        <w:trPr>
          <w:trHeight w:val="97"/>
        </w:trPr>
        <w:tc>
          <w:tcPr>
            <w:tcW w:w="9701" w:type="dxa"/>
            <w:gridSpan w:val="4"/>
          </w:tcPr>
          <w:p w:rsidR="00C40B6A" w:rsidRPr="00C40B6A" w:rsidRDefault="00C40B6A" w:rsidP="00C40B6A">
            <w:pPr>
              <w:widowControl w:val="0"/>
              <w:autoSpaceDE w:val="0"/>
              <w:autoSpaceDN w:val="0"/>
              <w:adjustRightInd w:val="0"/>
              <w:jc w:val="center"/>
            </w:pPr>
            <w:r w:rsidRPr="00C40B6A">
              <w:rPr>
                <w:color w:val="0070C0"/>
              </w:rPr>
              <w:lastRenderedPageBreak/>
              <w:t>Учреждения оздоровительные, отдыха и туризма</w:t>
            </w:r>
          </w:p>
        </w:tc>
      </w:tr>
      <w:tr w:rsidR="00C40B6A" w:rsidRPr="00C40B6A" w:rsidTr="00C40B6A">
        <w:tc>
          <w:tcPr>
            <w:tcW w:w="2122" w:type="dxa"/>
          </w:tcPr>
          <w:p w:rsidR="00C40B6A" w:rsidRPr="00C40B6A" w:rsidRDefault="00C40B6A" w:rsidP="00C40B6A">
            <w:pPr>
              <w:widowControl w:val="0"/>
              <w:autoSpaceDE w:val="0"/>
              <w:autoSpaceDN w:val="0"/>
              <w:adjustRightInd w:val="0"/>
              <w:ind w:left="142"/>
              <w:rPr>
                <w:strike/>
                <w:highlight w:val="yellow"/>
              </w:rPr>
            </w:pPr>
            <w:r w:rsidRPr="00C40B6A">
              <w:t xml:space="preserve">Курортные поликлиники (на 1000 </w:t>
            </w:r>
            <w:proofErr w:type="gramStart"/>
            <w:r w:rsidRPr="00C40B6A">
              <w:t>лечащихся</w:t>
            </w:r>
            <w:proofErr w:type="gramEnd"/>
            <w:r w:rsidRPr="00C40B6A">
              <w:t xml:space="preserve"> в открытой сети централизованного обслуживания)</w:t>
            </w:r>
          </w:p>
        </w:tc>
        <w:tc>
          <w:tcPr>
            <w:tcW w:w="2335" w:type="dxa"/>
          </w:tcPr>
          <w:p w:rsidR="00C40B6A" w:rsidRPr="00C40B6A" w:rsidRDefault="00C40B6A" w:rsidP="00C40B6A">
            <w:pPr>
              <w:widowControl w:val="0"/>
              <w:autoSpaceDE w:val="0"/>
              <w:autoSpaceDN w:val="0"/>
              <w:adjustRightInd w:val="0"/>
              <w:jc w:val="center"/>
            </w:pPr>
            <w:r w:rsidRPr="00C40B6A">
              <w:t>количество посещений в смену</w:t>
            </w:r>
          </w:p>
          <w:p w:rsidR="00C40B6A" w:rsidRPr="00C40B6A" w:rsidRDefault="00C40B6A" w:rsidP="00C40B6A">
            <w:pPr>
              <w:widowControl w:val="0"/>
              <w:autoSpaceDE w:val="0"/>
              <w:autoSpaceDN w:val="0"/>
              <w:adjustRightInd w:val="0"/>
              <w:jc w:val="center"/>
              <w:rPr>
                <w:rFonts w:eastAsia="Calibri"/>
                <w:strike/>
                <w:vertAlign w:val="subscript"/>
              </w:rPr>
            </w:pPr>
            <w:r w:rsidRPr="00C40B6A">
              <w:t>200</w:t>
            </w:r>
          </w:p>
          <w:p w:rsidR="00C40B6A" w:rsidRPr="00C40B6A" w:rsidRDefault="00C40B6A" w:rsidP="00C40B6A">
            <w:pPr>
              <w:widowControl w:val="0"/>
              <w:autoSpaceDE w:val="0"/>
              <w:autoSpaceDN w:val="0"/>
              <w:adjustRightInd w:val="0"/>
              <w:jc w:val="center"/>
              <w:rPr>
                <w:strike/>
                <w:highlight w:val="yellow"/>
              </w:rPr>
            </w:pPr>
          </w:p>
        </w:tc>
        <w:tc>
          <w:tcPr>
            <w:tcW w:w="2409" w:type="dxa"/>
            <w:vMerge w:val="restart"/>
          </w:tcPr>
          <w:p w:rsidR="00C40B6A" w:rsidRPr="00C40B6A" w:rsidRDefault="00C40B6A" w:rsidP="00C40B6A">
            <w:pPr>
              <w:widowControl w:val="0"/>
              <w:autoSpaceDE w:val="0"/>
              <w:autoSpaceDN w:val="0"/>
              <w:adjustRightInd w:val="0"/>
              <w:jc w:val="center"/>
              <w:rPr>
                <w:strike/>
                <w:highlight w:val="yellow"/>
              </w:rPr>
            </w:pPr>
            <w:r w:rsidRPr="00C40B6A">
              <w:t>по заданию на проектирование</w:t>
            </w:r>
          </w:p>
          <w:p w:rsidR="00C40B6A" w:rsidRPr="00C40B6A" w:rsidRDefault="00C40B6A" w:rsidP="00C40B6A">
            <w:pPr>
              <w:widowControl w:val="0"/>
              <w:autoSpaceDE w:val="0"/>
              <w:autoSpaceDN w:val="0"/>
              <w:adjustRightInd w:val="0"/>
              <w:jc w:val="center"/>
              <w:rPr>
                <w:strike/>
                <w:highlight w:val="yellow"/>
              </w:rPr>
            </w:pPr>
          </w:p>
        </w:tc>
        <w:tc>
          <w:tcPr>
            <w:tcW w:w="2835" w:type="dxa"/>
            <w:vMerge w:val="restart"/>
          </w:tcPr>
          <w:p w:rsidR="00C40B6A" w:rsidRPr="00C40B6A" w:rsidRDefault="00C40B6A" w:rsidP="00C40B6A">
            <w:pPr>
              <w:widowControl w:val="0"/>
              <w:autoSpaceDE w:val="0"/>
              <w:autoSpaceDN w:val="0"/>
              <w:adjustRightInd w:val="0"/>
            </w:pPr>
            <w:r w:rsidRPr="00C40B6A">
              <w:t xml:space="preserve">Размещаются на территории общекурортных центров для обслуживания в открытой сети отдыхающих и </w:t>
            </w:r>
            <w:proofErr w:type="spellStart"/>
            <w:r w:rsidRPr="00C40B6A">
              <w:t>курсовочников</w:t>
            </w:r>
            <w:proofErr w:type="spellEnd"/>
            <w:r w:rsidRPr="00C40B6A">
              <w:t xml:space="preserve"> санаторно-оздоровительных учреждений</w:t>
            </w:r>
          </w:p>
        </w:tc>
      </w:tr>
      <w:tr w:rsidR="00C40B6A" w:rsidRPr="00C40B6A" w:rsidTr="00C40B6A">
        <w:tc>
          <w:tcPr>
            <w:tcW w:w="2122" w:type="dxa"/>
          </w:tcPr>
          <w:p w:rsidR="00C40B6A" w:rsidRPr="00C40B6A" w:rsidRDefault="00C40B6A" w:rsidP="00C40B6A">
            <w:pPr>
              <w:widowControl w:val="0"/>
              <w:autoSpaceDE w:val="0"/>
              <w:autoSpaceDN w:val="0"/>
              <w:adjustRightInd w:val="0"/>
              <w:ind w:left="142"/>
              <w:jc w:val="center"/>
              <w:rPr>
                <w:strike/>
                <w:highlight w:val="yellow"/>
              </w:rPr>
            </w:pPr>
            <w:r w:rsidRPr="00C40B6A">
              <w:t xml:space="preserve">Водолечебницы (на 1000 </w:t>
            </w:r>
            <w:proofErr w:type="gramStart"/>
            <w:r w:rsidRPr="00C40B6A">
              <w:t>лечащихся</w:t>
            </w:r>
            <w:proofErr w:type="gramEnd"/>
            <w:r w:rsidRPr="00C40B6A">
              <w:t xml:space="preserve"> в открытой сети централизованного обслуживания)</w:t>
            </w:r>
          </w:p>
        </w:tc>
        <w:tc>
          <w:tcPr>
            <w:tcW w:w="2335" w:type="dxa"/>
          </w:tcPr>
          <w:p w:rsidR="00C40B6A" w:rsidRPr="00C40B6A" w:rsidRDefault="00C40B6A" w:rsidP="00C40B6A">
            <w:pPr>
              <w:widowControl w:val="0"/>
              <w:autoSpaceDE w:val="0"/>
              <w:autoSpaceDN w:val="0"/>
              <w:adjustRightInd w:val="0"/>
              <w:jc w:val="center"/>
            </w:pPr>
            <w:r w:rsidRPr="00C40B6A">
              <w:t>Количество ванн</w:t>
            </w:r>
          </w:p>
          <w:p w:rsidR="00C40B6A" w:rsidRPr="00C40B6A" w:rsidRDefault="00C40B6A" w:rsidP="00C40B6A">
            <w:pPr>
              <w:widowControl w:val="0"/>
              <w:autoSpaceDE w:val="0"/>
              <w:autoSpaceDN w:val="0"/>
              <w:adjustRightInd w:val="0"/>
              <w:jc w:val="center"/>
              <w:rPr>
                <w:strike/>
                <w:highlight w:val="yellow"/>
              </w:rPr>
            </w:pPr>
            <w:r w:rsidRPr="00C40B6A">
              <w:t>30</w:t>
            </w:r>
          </w:p>
        </w:tc>
        <w:tc>
          <w:tcPr>
            <w:tcW w:w="2409" w:type="dxa"/>
            <w:vMerge/>
          </w:tcPr>
          <w:p w:rsidR="00C40B6A" w:rsidRPr="00C40B6A" w:rsidRDefault="00C40B6A" w:rsidP="00C40B6A">
            <w:pPr>
              <w:widowControl w:val="0"/>
              <w:autoSpaceDE w:val="0"/>
              <w:autoSpaceDN w:val="0"/>
              <w:adjustRightInd w:val="0"/>
              <w:jc w:val="center"/>
              <w:rPr>
                <w:strike/>
                <w:highlight w:val="yellow"/>
              </w:rPr>
            </w:pPr>
          </w:p>
        </w:tc>
        <w:tc>
          <w:tcPr>
            <w:tcW w:w="2835" w:type="dxa"/>
            <w:vMerge/>
          </w:tcPr>
          <w:p w:rsidR="00C40B6A" w:rsidRPr="00C40B6A" w:rsidRDefault="00C40B6A" w:rsidP="00C40B6A">
            <w:pPr>
              <w:widowControl w:val="0"/>
              <w:autoSpaceDE w:val="0"/>
              <w:autoSpaceDN w:val="0"/>
              <w:adjustRightInd w:val="0"/>
            </w:pPr>
          </w:p>
        </w:tc>
      </w:tr>
      <w:tr w:rsidR="00C40B6A" w:rsidRPr="00C40B6A" w:rsidTr="00C40B6A">
        <w:tc>
          <w:tcPr>
            <w:tcW w:w="2122" w:type="dxa"/>
          </w:tcPr>
          <w:p w:rsidR="00C40B6A" w:rsidRPr="00C40B6A" w:rsidRDefault="00C40B6A" w:rsidP="00C40B6A">
            <w:pPr>
              <w:widowControl w:val="0"/>
              <w:autoSpaceDE w:val="0"/>
              <w:autoSpaceDN w:val="0"/>
              <w:adjustRightInd w:val="0"/>
              <w:ind w:left="142"/>
              <w:rPr>
                <w:strike/>
                <w:highlight w:val="yellow"/>
              </w:rPr>
            </w:pPr>
            <w:r w:rsidRPr="00C40B6A">
              <w:t xml:space="preserve">Грязелечебницы (на 1000 </w:t>
            </w:r>
            <w:proofErr w:type="gramStart"/>
            <w:r w:rsidRPr="00C40B6A">
              <w:t>лечащихся</w:t>
            </w:r>
            <w:proofErr w:type="gramEnd"/>
            <w:r w:rsidRPr="00C40B6A">
              <w:t xml:space="preserve"> в открытой сети централизованного обслуживания)</w:t>
            </w:r>
          </w:p>
        </w:tc>
        <w:tc>
          <w:tcPr>
            <w:tcW w:w="2335" w:type="dxa"/>
          </w:tcPr>
          <w:p w:rsidR="00C40B6A" w:rsidRPr="00C40B6A" w:rsidRDefault="00C40B6A" w:rsidP="00C40B6A">
            <w:pPr>
              <w:widowControl w:val="0"/>
              <w:autoSpaceDE w:val="0"/>
              <w:autoSpaceDN w:val="0"/>
              <w:adjustRightInd w:val="0"/>
              <w:jc w:val="center"/>
            </w:pPr>
            <w:r w:rsidRPr="00C40B6A">
              <w:t>Количество кушеток</w:t>
            </w:r>
          </w:p>
          <w:p w:rsidR="00C40B6A" w:rsidRPr="00C40B6A" w:rsidRDefault="00C40B6A" w:rsidP="00C40B6A">
            <w:pPr>
              <w:widowControl w:val="0"/>
              <w:autoSpaceDE w:val="0"/>
              <w:autoSpaceDN w:val="0"/>
              <w:adjustRightInd w:val="0"/>
              <w:jc w:val="center"/>
              <w:rPr>
                <w:strike/>
                <w:highlight w:val="yellow"/>
              </w:rPr>
            </w:pPr>
            <w:r w:rsidRPr="00C40B6A">
              <w:t>25</w:t>
            </w:r>
          </w:p>
        </w:tc>
        <w:tc>
          <w:tcPr>
            <w:tcW w:w="2409" w:type="dxa"/>
            <w:vMerge/>
          </w:tcPr>
          <w:p w:rsidR="00C40B6A" w:rsidRPr="00C40B6A" w:rsidRDefault="00C40B6A" w:rsidP="00C40B6A">
            <w:pPr>
              <w:widowControl w:val="0"/>
              <w:autoSpaceDE w:val="0"/>
              <w:autoSpaceDN w:val="0"/>
              <w:adjustRightInd w:val="0"/>
              <w:jc w:val="center"/>
              <w:rPr>
                <w:strike/>
                <w:highlight w:val="yellow"/>
              </w:rPr>
            </w:pPr>
          </w:p>
        </w:tc>
        <w:tc>
          <w:tcPr>
            <w:tcW w:w="2835" w:type="dxa"/>
            <w:vMerge/>
          </w:tcPr>
          <w:p w:rsidR="00C40B6A" w:rsidRPr="00C40B6A" w:rsidRDefault="00C40B6A" w:rsidP="00C40B6A">
            <w:pPr>
              <w:widowControl w:val="0"/>
              <w:autoSpaceDE w:val="0"/>
              <w:autoSpaceDN w:val="0"/>
              <w:adjustRightInd w:val="0"/>
            </w:pPr>
          </w:p>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t xml:space="preserve">Лечебные плавательные бассейны (на 1000 </w:t>
            </w:r>
            <w:proofErr w:type="gramStart"/>
            <w:r w:rsidRPr="00C40B6A">
              <w:t>лечащихся</w:t>
            </w:r>
            <w:proofErr w:type="gramEnd"/>
            <w:r w:rsidRPr="00C40B6A">
              <w:t xml:space="preserve"> в открытой сети централизованного обслуживания)</w:t>
            </w:r>
          </w:p>
        </w:tc>
        <w:tc>
          <w:tcPr>
            <w:tcW w:w="2335" w:type="dxa"/>
          </w:tcPr>
          <w:p w:rsidR="00C40B6A" w:rsidRPr="00C40B6A" w:rsidRDefault="00C40B6A" w:rsidP="00C40B6A">
            <w:pPr>
              <w:widowControl w:val="0"/>
              <w:autoSpaceDE w:val="0"/>
              <w:autoSpaceDN w:val="0"/>
              <w:adjustRightInd w:val="0"/>
              <w:ind w:left="146"/>
            </w:pPr>
            <w:r w:rsidRPr="00C40B6A">
              <w:t>м</w:t>
            </w:r>
            <w:proofErr w:type="gramStart"/>
            <w:r w:rsidRPr="00C40B6A">
              <w:rPr>
                <w:vertAlign w:val="superscript"/>
              </w:rPr>
              <w:t>2</w:t>
            </w:r>
            <w:proofErr w:type="gramEnd"/>
            <w:r w:rsidRPr="00C40B6A">
              <w:rPr>
                <w:vertAlign w:val="superscript"/>
              </w:rPr>
              <w:t xml:space="preserve"> </w:t>
            </w:r>
            <w:r w:rsidRPr="00C40B6A">
              <w:t xml:space="preserve">водного зеркала,     </w:t>
            </w:r>
          </w:p>
          <w:p w:rsidR="00C40B6A" w:rsidRPr="00C40B6A" w:rsidRDefault="00C40B6A" w:rsidP="00C40B6A">
            <w:pPr>
              <w:widowControl w:val="0"/>
              <w:autoSpaceDE w:val="0"/>
              <w:autoSpaceDN w:val="0"/>
              <w:adjustRightInd w:val="0"/>
              <w:ind w:left="146"/>
            </w:pPr>
            <w:r w:rsidRPr="00C40B6A">
              <w:t xml:space="preserve">              </w:t>
            </w:r>
            <w:r w:rsidRPr="00C40B6A">
              <w:rPr>
                <w:rFonts w:eastAsia="Calibri"/>
              </w:rPr>
              <w:t>120</w:t>
            </w:r>
          </w:p>
        </w:tc>
        <w:tc>
          <w:tcPr>
            <w:tcW w:w="2409" w:type="dxa"/>
            <w:vMerge/>
          </w:tcPr>
          <w:p w:rsidR="00C40B6A" w:rsidRPr="00C40B6A" w:rsidRDefault="00C40B6A" w:rsidP="00C40B6A">
            <w:pPr>
              <w:widowControl w:val="0"/>
              <w:autoSpaceDE w:val="0"/>
              <w:autoSpaceDN w:val="0"/>
              <w:adjustRightInd w:val="0"/>
              <w:jc w:val="center"/>
            </w:pPr>
          </w:p>
        </w:tc>
        <w:tc>
          <w:tcPr>
            <w:tcW w:w="2835" w:type="dxa"/>
            <w:vMerge/>
          </w:tcPr>
          <w:p w:rsidR="00C40B6A" w:rsidRPr="00C40B6A" w:rsidRDefault="00C40B6A" w:rsidP="00C40B6A">
            <w:pPr>
              <w:widowControl w:val="0"/>
              <w:autoSpaceDE w:val="0"/>
              <w:autoSpaceDN w:val="0"/>
              <w:adjustRightInd w:val="0"/>
              <w:ind w:left="142"/>
            </w:pPr>
          </w:p>
        </w:tc>
      </w:tr>
      <w:tr w:rsidR="00C40B6A" w:rsidRPr="00C40B6A" w:rsidTr="00C40B6A">
        <w:tc>
          <w:tcPr>
            <w:tcW w:w="9701" w:type="dxa"/>
            <w:gridSpan w:val="4"/>
          </w:tcPr>
          <w:p w:rsidR="00C40B6A" w:rsidRPr="00C40B6A" w:rsidRDefault="00C40B6A" w:rsidP="00C40B6A">
            <w:pPr>
              <w:widowControl w:val="0"/>
              <w:autoSpaceDE w:val="0"/>
              <w:autoSpaceDN w:val="0"/>
              <w:adjustRightInd w:val="0"/>
              <w:ind w:left="142"/>
              <w:jc w:val="center"/>
            </w:pPr>
            <w:r w:rsidRPr="00C40B6A">
              <w:rPr>
                <w:color w:val="0070C0"/>
              </w:rPr>
              <w:t>Учреждения культуры и искусства</w:t>
            </w:r>
          </w:p>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t>Помещения для культурно-массовой и воспитательной работы с населением, досуга и любительской деятельности</w:t>
            </w:r>
          </w:p>
        </w:tc>
        <w:tc>
          <w:tcPr>
            <w:tcW w:w="2335" w:type="dxa"/>
          </w:tcPr>
          <w:p w:rsidR="00C40B6A" w:rsidRPr="00C40B6A" w:rsidRDefault="00C40B6A" w:rsidP="00C40B6A">
            <w:pPr>
              <w:widowControl w:val="0"/>
              <w:autoSpaceDE w:val="0"/>
              <w:autoSpaceDN w:val="0"/>
              <w:adjustRightInd w:val="0"/>
              <w:jc w:val="center"/>
            </w:pPr>
            <w:r w:rsidRPr="00C40B6A">
              <w:t>м</w:t>
            </w:r>
            <w:proofErr w:type="gramStart"/>
            <w:r w:rsidRPr="00C40B6A">
              <w:rPr>
                <w:vertAlign w:val="superscript"/>
              </w:rPr>
              <w:t>2</w:t>
            </w:r>
            <w:proofErr w:type="gramEnd"/>
            <w:r w:rsidRPr="00C40B6A">
              <w:rPr>
                <w:vertAlign w:val="superscript"/>
              </w:rPr>
              <w:t xml:space="preserve"> </w:t>
            </w:r>
            <w:r w:rsidRPr="00C40B6A">
              <w:t>общей площади пола</w:t>
            </w:r>
          </w:p>
          <w:p w:rsidR="00C40B6A" w:rsidRPr="00C40B6A" w:rsidRDefault="00C40B6A" w:rsidP="00C40B6A">
            <w:pPr>
              <w:widowControl w:val="0"/>
              <w:autoSpaceDE w:val="0"/>
              <w:autoSpaceDN w:val="0"/>
              <w:adjustRightInd w:val="0"/>
              <w:jc w:val="center"/>
            </w:pPr>
            <w:r w:rsidRPr="00C40B6A">
              <w:rPr>
                <w:rFonts w:eastAsia="Calibri"/>
              </w:rPr>
              <w:t>50 - 60</w:t>
            </w: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tcPr>
          <w:p w:rsidR="00C40B6A" w:rsidRPr="00C40B6A" w:rsidRDefault="00C40B6A" w:rsidP="00C40B6A">
            <w:pPr>
              <w:widowControl w:val="0"/>
              <w:autoSpaceDE w:val="0"/>
              <w:autoSpaceDN w:val="0"/>
              <w:adjustRightInd w:val="0"/>
              <w:ind w:left="80"/>
            </w:pPr>
            <w:r w:rsidRPr="00C40B6A">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t>Танцевальные залы</w:t>
            </w:r>
          </w:p>
        </w:tc>
        <w:tc>
          <w:tcPr>
            <w:tcW w:w="2335" w:type="dxa"/>
          </w:tcPr>
          <w:p w:rsidR="00C40B6A" w:rsidRPr="00C40B6A" w:rsidRDefault="00C40B6A" w:rsidP="00C40B6A">
            <w:pPr>
              <w:widowControl w:val="0"/>
              <w:autoSpaceDE w:val="0"/>
              <w:autoSpaceDN w:val="0"/>
              <w:adjustRightInd w:val="0"/>
              <w:jc w:val="center"/>
            </w:pPr>
            <w:r w:rsidRPr="00C40B6A">
              <w:t>мест</w:t>
            </w:r>
          </w:p>
          <w:p w:rsidR="00C40B6A" w:rsidRPr="00C40B6A" w:rsidRDefault="00C40B6A" w:rsidP="00C40B6A">
            <w:pPr>
              <w:widowControl w:val="0"/>
              <w:autoSpaceDE w:val="0"/>
              <w:autoSpaceDN w:val="0"/>
              <w:adjustRightInd w:val="0"/>
              <w:jc w:val="center"/>
            </w:pPr>
            <w:r w:rsidRPr="00C40B6A">
              <w:t>6</w:t>
            </w: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vMerge w:val="restart"/>
          </w:tcPr>
          <w:p w:rsidR="00C40B6A" w:rsidRPr="00C40B6A" w:rsidRDefault="00C40B6A" w:rsidP="00C40B6A">
            <w:pPr>
              <w:widowControl w:val="0"/>
              <w:autoSpaceDE w:val="0"/>
              <w:autoSpaceDN w:val="0"/>
              <w:adjustRightInd w:val="0"/>
              <w:ind w:left="80"/>
            </w:pPr>
            <w:r w:rsidRPr="00C40B6A">
              <w:t xml:space="preserve">Удельный вес: </w:t>
            </w:r>
          </w:p>
          <w:p w:rsidR="00C40B6A" w:rsidRPr="00C40B6A" w:rsidRDefault="00C40B6A" w:rsidP="00C40B6A">
            <w:pPr>
              <w:widowControl w:val="0"/>
              <w:autoSpaceDE w:val="0"/>
              <w:autoSpaceDN w:val="0"/>
              <w:adjustRightInd w:val="0"/>
              <w:ind w:left="80"/>
            </w:pPr>
            <w:r w:rsidRPr="00C40B6A">
              <w:t>танцевальных залов, кинотеатров и клубов районного значения рекомендуется в размере 40 - 50%.</w:t>
            </w:r>
          </w:p>
          <w:p w:rsidR="00C40B6A" w:rsidRPr="00C40B6A" w:rsidRDefault="00C40B6A" w:rsidP="00C40B6A">
            <w:pPr>
              <w:widowControl w:val="0"/>
              <w:autoSpaceDE w:val="0"/>
              <w:autoSpaceDN w:val="0"/>
              <w:adjustRightInd w:val="0"/>
            </w:pPr>
            <w:r w:rsidRPr="00C40B6A">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C40B6A" w:rsidRPr="00C40B6A" w:rsidRDefault="00C40B6A" w:rsidP="00C40B6A">
            <w:pPr>
              <w:widowControl w:val="0"/>
              <w:autoSpaceDE w:val="0"/>
              <w:autoSpaceDN w:val="0"/>
              <w:adjustRightInd w:val="0"/>
            </w:pPr>
            <w:r w:rsidRPr="00C40B6A">
              <w:t xml:space="preserve">Цирки, концертные залы, театры и планетарии </w:t>
            </w:r>
            <w:r w:rsidRPr="00C40B6A">
              <w:lastRenderedPageBreak/>
              <w:t>предусматривать, как правило, в городах с населением 250 тыс. чел. и более, а кинотеатры - в поселениях с числом жителей не менее 10 тыс. чел.</w:t>
            </w:r>
          </w:p>
          <w:p w:rsidR="00C40B6A" w:rsidRPr="00C40B6A" w:rsidRDefault="00C40B6A" w:rsidP="00C40B6A">
            <w:pPr>
              <w:widowControl w:val="0"/>
              <w:autoSpaceDE w:val="0"/>
              <w:autoSpaceDN w:val="0"/>
              <w:adjustRightInd w:val="0"/>
              <w:ind w:left="80"/>
              <w:rPr>
                <w:strike/>
              </w:rPr>
            </w:pPr>
            <w:r w:rsidRPr="00C40B6A">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C40B6A" w:rsidRPr="00C40B6A" w:rsidRDefault="00C40B6A" w:rsidP="00C40B6A">
            <w:pPr>
              <w:widowControl w:val="0"/>
              <w:autoSpaceDE w:val="0"/>
              <w:autoSpaceDN w:val="0"/>
              <w:adjustRightInd w:val="0"/>
              <w:ind w:left="80"/>
            </w:pPr>
            <w:r w:rsidRPr="00C40B6A">
              <w:t>Меньшую вместимость клубов и библиотек следует принимать для больших поселений</w:t>
            </w:r>
          </w:p>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t xml:space="preserve">Клубы </w:t>
            </w:r>
          </w:p>
        </w:tc>
        <w:tc>
          <w:tcPr>
            <w:tcW w:w="2335" w:type="dxa"/>
          </w:tcPr>
          <w:p w:rsidR="00C40B6A" w:rsidRPr="00C40B6A" w:rsidRDefault="00C40B6A" w:rsidP="00C40B6A">
            <w:pPr>
              <w:widowControl w:val="0"/>
              <w:autoSpaceDE w:val="0"/>
              <w:autoSpaceDN w:val="0"/>
              <w:adjustRightInd w:val="0"/>
              <w:jc w:val="center"/>
            </w:pPr>
            <w:r w:rsidRPr="00C40B6A">
              <w:t>посетительское место</w:t>
            </w:r>
          </w:p>
          <w:p w:rsidR="00C40B6A" w:rsidRPr="00C40B6A" w:rsidRDefault="00C40B6A" w:rsidP="00C40B6A">
            <w:pPr>
              <w:widowControl w:val="0"/>
              <w:autoSpaceDE w:val="0"/>
              <w:autoSpaceDN w:val="0"/>
              <w:adjustRightInd w:val="0"/>
              <w:jc w:val="center"/>
            </w:pPr>
            <w:r w:rsidRPr="00C40B6A">
              <w:t>80</w:t>
            </w: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vMerge/>
          </w:tcPr>
          <w:p w:rsidR="00C40B6A" w:rsidRPr="00C40B6A" w:rsidRDefault="00C40B6A" w:rsidP="00C40B6A">
            <w:pPr>
              <w:widowControl w:val="0"/>
              <w:autoSpaceDE w:val="0"/>
              <w:autoSpaceDN w:val="0"/>
              <w:adjustRightInd w:val="0"/>
            </w:pPr>
          </w:p>
        </w:tc>
      </w:tr>
      <w:tr w:rsidR="00C40B6A" w:rsidRPr="00C40B6A" w:rsidTr="00C40B6A">
        <w:trPr>
          <w:trHeight w:val="551"/>
        </w:trPr>
        <w:tc>
          <w:tcPr>
            <w:tcW w:w="2122" w:type="dxa"/>
          </w:tcPr>
          <w:p w:rsidR="00C40B6A" w:rsidRPr="00C40B6A" w:rsidRDefault="00C40B6A" w:rsidP="00C40B6A">
            <w:pPr>
              <w:widowControl w:val="0"/>
              <w:autoSpaceDE w:val="0"/>
              <w:autoSpaceDN w:val="0"/>
              <w:adjustRightInd w:val="0"/>
              <w:ind w:left="142"/>
            </w:pPr>
            <w:r w:rsidRPr="00C40B6A">
              <w:t xml:space="preserve">Кинотеатры </w:t>
            </w:r>
          </w:p>
        </w:tc>
        <w:tc>
          <w:tcPr>
            <w:tcW w:w="2335" w:type="dxa"/>
          </w:tcPr>
          <w:p w:rsidR="00C40B6A" w:rsidRPr="00C40B6A" w:rsidRDefault="00C40B6A" w:rsidP="00C40B6A">
            <w:pPr>
              <w:widowControl w:val="0"/>
              <w:autoSpaceDE w:val="0"/>
              <w:autoSpaceDN w:val="0"/>
              <w:adjustRightInd w:val="0"/>
              <w:jc w:val="center"/>
            </w:pPr>
            <w:r w:rsidRPr="00C40B6A">
              <w:t>мест</w:t>
            </w:r>
          </w:p>
          <w:p w:rsidR="00C40B6A" w:rsidRPr="00C40B6A" w:rsidRDefault="00C40B6A" w:rsidP="00C40B6A">
            <w:pPr>
              <w:widowControl w:val="0"/>
              <w:autoSpaceDE w:val="0"/>
              <w:autoSpaceDN w:val="0"/>
              <w:adjustRightInd w:val="0"/>
              <w:jc w:val="center"/>
            </w:pPr>
            <w:r w:rsidRPr="00C40B6A">
              <w:t>30</w:t>
            </w: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vMerge/>
          </w:tcPr>
          <w:p w:rsidR="00C40B6A" w:rsidRPr="00C40B6A" w:rsidRDefault="00C40B6A" w:rsidP="00C40B6A"/>
        </w:tc>
      </w:tr>
      <w:tr w:rsidR="00C40B6A" w:rsidRPr="00C40B6A" w:rsidTr="00C40B6A">
        <w:trPr>
          <w:trHeight w:val="700"/>
        </w:trPr>
        <w:tc>
          <w:tcPr>
            <w:tcW w:w="2122" w:type="dxa"/>
          </w:tcPr>
          <w:p w:rsidR="00C40B6A" w:rsidRPr="00C40B6A" w:rsidRDefault="00C40B6A" w:rsidP="00C40B6A">
            <w:pPr>
              <w:widowControl w:val="0"/>
              <w:autoSpaceDE w:val="0"/>
              <w:autoSpaceDN w:val="0"/>
              <w:adjustRightInd w:val="0"/>
              <w:ind w:left="142"/>
            </w:pPr>
            <w:r w:rsidRPr="00C40B6A">
              <w:t xml:space="preserve">Концертные залы </w:t>
            </w:r>
          </w:p>
        </w:tc>
        <w:tc>
          <w:tcPr>
            <w:tcW w:w="2335" w:type="dxa"/>
          </w:tcPr>
          <w:p w:rsidR="00C40B6A" w:rsidRPr="00C40B6A" w:rsidRDefault="00C40B6A" w:rsidP="00C40B6A">
            <w:pPr>
              <w:widowControl w:val="0"/>
              <w:autoSpaceDE w:val="0"/>
              <w:autoSpaceDN w:val="0"/>
              <w:adjustRightInd w:val="0"/>
              <w:jc w:val="center"/>
            </w:pPr>
            <w:r w:rsidRPr="00C40B6A">
              <w:t>мест</w:t>
            </w:r>
          </w:p>
          <w:p w:rsidR="00C40B6A" w:rsidRPr="00C40B6A" w:rsidRDefault="00C40B6A" w:rsidP="00C40B6A">
            <w:pPr>
              <w:widowControl w:val="0"/>
              <w:autoSpaceDE w:val="0"/>
              <w:autoSpaceDN w:val="0"/>
              <w:adjustRightInd w:val="0"/>
              <w:jc w:val="center"/>
            </w:pPr>
            <w:r w:rsidRPr="00C40B6A">
              <w:t>4</w:t>
            </w: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vMerge/>
          </w:tcPr>
          <w:p w:rsidR="00C40B6A" w:rsidRPr="00C40B6A" w:rsidRDefault="00C40B6A" w:rsidP="00C40B6A"/>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t xml:space="preserve">Универсальные спортивно-зрелищные залы </w:t>
            </w:r>
          </w:p>
        </w:tc>
        <w:tc>
          <w:tcPr>
            <w:tcW w:w="2335" w:type="dxa"/>
          </w:tcPr>
          <w:p w:rsidR="00C40B6A" w:rsidRPr="00C40B6A" w:rsidRDefault="00C40B6A" w:rsidP="00C40B6A">
            <w:pPr>
              <w:widowControl w:val="0"/>
              <w:autoSpaceDE w:val="0"/>
              <w:autoSpaceDN w:val="0"/>
              <w:adjustRightInd w:val="0"/>
              <w:jc w:val="center"/>
            </w:pPr>
            <w:r w:rsidRPr="00C40B6A">
              <w:t>мест</w:t>
            </w:r>
          </w:p>
          <w:p w:rsidR="00C40B6A" w:rsidRPr="00C40B6A" w:rsidRDefault="00C40B6A" w:rsidP="00C40B6A">
            <w:pPr>
              <w:widowControl w:val="0"/>
              <w:autoSpaceDE w:val="0"/>
              <w:autoSpaceDN w:val="0"/>
              <w:adjustRightInd w:val="0"/>
              <w:jc w:val="center"/>
            </w:pPr>
            <w:r w:rsidRPr="00C40B6A">
              <w:t>9</w:t>
            </w:r>
          </w:p>
          <w:p w:rsidR="00C40B6A" w:rsidRPr="00C40B6A" w:rsidRDefault="00C40B6A" w:rsidP="00C40B6A">
            <w:pPr>
              <w:widowControl w:val="0"/>
              <w:autoSpaceDE w:val="0"/>
              <w:autoSpaceDN w:val="0"/>
              <w:adjustRightInd w:val="0"/>
              <w:jc w:val="center"/>
            </w:pP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vMerge/>
          </w:tcPr>
          <w:p w:rsidR="00C40B6A" w:rsidRPr="00C40B6A" w:rsidRDefault="00C40B6A" w:rsidP="00C40B6A"/>
        </w:tc>
      </w:tr>
      <w:tr w:rsidR="00C40B6A" w:rsidRPr="00C40B6A" w:rsidTr="00C40B6A">
        <w:trPr>
          <w:trHeight w:val="799"/>
        </w:trPr>
        <w:tc>
          <w:tcPr>
            <w:tcW w:w="2122" w:type="dxa"/>
          </w:tcPr>
          <w:p w:rsidR="00C40B6A" w:rsidRPr="00C40B6A" w:rsidRDefault="00C40B6A" w:rsidP="00C40B6A">
            <w:pPr>
              <w:widowControl w:val="0"/>
              <w:autoSpaceDE w:val="0"/>
              <w:autoSpaceDN w:val="0"/>
              <w:adjustRightInd w:val="0"/>
              <w:ind w:left="142"/>
            </w:pPr>
            <w:r w:rsidRPr="00C40B6A">
              <w:t>Клубы для сельских поселений</w:t>
            </w:r>
            <w:r w:rsidRPr="00C40B6A">
              <w:rPr>
                <w:rFonts w:ascii="Times New Roman CYR" w:hAnsi="Times New Roman CYR" w:cs="Times New Roman CYR"/>
                <w:sz w:val="24"/>
                <w:szCs w:val="24"/>
              </w:rPr>
              <w:t xml:space="preserve"> </w:t>
            </w:r>
            <w:r w:rsidRPr="00C40B6A">
              <w:t xml:space="preserve">посетительское место на 1 тыс. чел. для сельских </w:t>
            </w:r>
            <w:r w:rsidRPr="00C40B6A">
              <w:lastRenderedPageBreak/>
              <w:t>поселений или их групп, тыс. чел.:</w:t>
            </w:r>
          </w:p>
          <w:p w:rsidR="00C40B6A" w:rsidRPr="00C40B6A" w:rsidRDefault="00C40B6A" w:rsidP="00C40B6A">
            <w:pPr>
              <w:widowControl w:val="0"/>
              <w:autoSpaceDE w:val="0"/>
              <w:autoSpaceDN w:val="0"/>
              <w:adjustRightInd w:val="0"/>
              <w:ind w:left="142"/>
            </w:pPr>
          </w:p>
          <w:p w:rsidR="00C40B6A" w:rsidRPr="00C40B6A" w:rsidRDefault="00C40B6A" w:rsidP="00C40B6A">
            <w:pPr>
              <w:widowControl w:val="0"/>
              <w:autoSpaceDE w:val="0"/>
              <w:autoSpaceDN w:val="0"/>
              <w:adjustRightInd w:val="0"/>
              <w:ind w:left="142"/>
            </w:pPr>
          </w:p>
          <w:p w:rsidR="00C40B6A" w:rsidRPr="00C40B6A" w:rsidRDefault="00C40B6A" w:rsidP="00C40B6A">
            <w:pPr>
              <w:widowControl w:val="0"/>
              <w:autoSpaceDE w:val="0"/>
              <w:autoSpaceDN w:val="0"/>
              <w:adjustRightInd w:val="0"/>
              <w:ind w:left="142"/>
            </w:pPr>
          </w:p>
          <w:p w:rsidR="00C40B6A" w:rsidRPr="00C40B6A" w:rsidRDefault="00C40B6A" w:rsidP="00C40B6A">
            <w:pPr>
              <w:widowControl w:val="0"/>
              <w:autoSpaceDE w:val="0"/>
              <w:autoSpaceDN w:val="0"/>
              <w:adjustRightInd w:val="0"/>
              <w:ind w:left="142"/>
            </w:pPr>
          </w:p>
        </w:tc>
        <w:tc>
          <w:tcPr>
            <w:tcW w:w="2335" w:type="dxa"/>
          </w:tcPr>
          <w:p w:rsidR="00C40B6A" w:rsidRPr="00C40B6A" w:rsidRDefault="00C40B6A" w:rsidP="00C40B6A">
            <w:pPr>
              <w:widowControl w:val="0"/>
              <w:autoSpaceDE w:val="0"/>
              <w:autoSpaceDN w:val="0"/>
              <w:adjustRightInd w:val="0"/>
              <w:ind w:left="5"/>
            </w:pPr>
            <w:r w:rsidRPr="00C40B6A">
              <w:lastRenderedPageBreak/>
              <w:t>для поселений с населением тыс. чел/ посетительских мест на 1 тыс. чел.,</w:t>
            </w:r>
          </w:p>
          <w:p w:rsidR="00C40B6A" w:rsidRPr="00C40B6A" w:rsidRDefault="00C40B6A" w:rsidP="00C40B6A">
            <w:pPr>
              <w:widowControl w:val="0"/>
              <w:autoSpaceDE w:val="0"/>
              <w:autoSpaceDN w:val="0"/>
              <w:adjustRightInd w:val="0"/>
              <w:ind w:left="5"/>
              <w:rPr>
                <w:rFonts w:eastAsia="Calibri"/>
              </w:rPr>
            </w:pPr>
            <w:r w:rsidRPr="00C40B6A">
              <w:rPr>
                <w:rFonts w:eastAsia="Calibri"/>
              </w:rPr>
              <w:t>св. 0,2 до 1 - 500 – 300</w:t>
            </w:r>
          </w:p>
          <w:p w:rsidR="00C40B6A" w:rsidRPr="00C40B6A" w:rsidRDefault="00C40B6A" w:rsidP="00C40B6A">
            <w:pPr>
              <w:widowControl w:val="0"/>
              <w:autoSpaceDE w:val="0"/>
              <w:autoSpaceDN w:val="0"/>
              <w:adjustRightInd w:val="0"/>
              <w:ind w:left="5"/>
              <w:rPr>
                <w:rFonts w:eastAsia="Calibri"/>
              </w:rPr>
            </w:pPr>
            <w:r w:rsidRPr="00C40B6A">
              <w:rPr>
                <w:rFonts w:eastAsia="Calibri"/>
              </w:rPr>
              <w:lastRenderedPageBreak/>
              <w:t>св. 1 до 2 - 300 – 230</w:t>
            </w:r>
          </w:p>
          <w:p w:rsidR="00C40B6A" w:rsidRPr="00C40B6A" w:rsidRDefault="00C40B6A" w:rsidP="00C40B6A">
            <w:pPr>
              <w:widowControl w:val="0"/>
              <w:autoSpaceDE w:val="0"/>
              <w:autoSpaceDN w:val="0"/>
              <w:adjustRightInd w:val="0"/>
              <w:ind w:left="5"/>
              <w:rPr>
                <w:rFonts w:eastAsia="Calibri"/>
              </w:rPr>
            </w:pPr>
            <w:r w:rsidRPr="00C40B6A">
              <w:rPr>
                <w:rFonts w:eastAsia="Calibri"/>
              </w:rPr>
              <w:t>св. 2 до 5 - 230 – 190</w:t>
            </w:r>
          </w:p>
          <w:p w:rsidR="00C40B6A" w:rsidRPr="00C40B6A" w:rsidRDefault="00C40B6A" w:rsidP="00C40B6A">
            <w:pPr>
              <w:widowControl w:val="0"/>
              <w:autoSpaceDE w:val="0"/>
              <w:autoSpaceDN w:val="0"/>
              <w:adjustRightInd w:val="0"/>
              <w:ind w:left="5"/>
            </w:pPr>
            <w:r w:rsidRPr="00C40B6A">
              <w:rPr>
                <w:rFonts w:eastAsia="Calibri"/>
              </w:rPr>
              <w:t>св. 5 до 10 – 190-140</w:t>
            </w:r>
          </w:p>
        </w:tc>
        <w:tc>
          <w:tcPr>
            <w:tcW w:w="2409" w:type="dxa"/>
          </w:tcPr>
          <w:p w:rsidR="00C40B6A" w:rsidRPr="00C40B6A" w:rsidRDefault="00C40B6A" w:rsidP="00C40B6A">
            <w:pPr>
              <w:widowControl w:val="0"/>
              <w:autoSpaceDE w:val="0"/>
              <w:autoSpaceDN w:val="0"/>
              <w:adjustRightInd w:val="0"/>
              <w:ind w:left="221"/>
            </w:pPr>
            <w:r w:rsidRPr="00C40B6A">
              <w:lastRenderedPageBreak/>
              <w:t>По заданию на проектирование</w:t>
            </w:r>
          </w:p>
        </w:tc>
        <w:tc>
          <w:tcPr>
            <w:tcW w:w="2835" w:type="dxa"/>
            <w:vMerge/>
          </w:tcPr>
          <w:p w:rsidR="00C40B6A" w:rsidRPr="00C40B6A" w:rsidRDefault="00C40B6A" w:rsidP="00C40B6A"/>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lastRenderedPageBreak/>
              <w:t xml:space="preserve">Институты культового назначения, </w:t>
            </w:r>
            <w:proofErr w:type="gramStart"/>
            <w:r w:rsidRPr="00C40B6A">
              <w:t>приходской</w:t>
            </w:r>
            <w:proofErr w:type="gramEnd"/>
            <w:r w:rsidRPr="00C40B6A">
              <w:t xml:space="preserve"> храм</w:t>
            </w:r>
          </w:p>
        </w:tc>
        <w:tc>
          <w:tcPr>
            <w:tcW w:w="2335" w:type="dxa"/>
          </w:tcPr>
          <w:p w:rsidR="00C40B6A" w:rsidRPr="00C40B6A" w:rsidRDefault="00C40B6A" w:rsidP="00C40B6A">
            <w:pPr>
              <w:widowControl w:val="0"/>
              <w:autoSpaceDE w:val="0"/>
              <w:autoSpaceDN w:val="0"/>
              <w:adjustRightInd w:val="0"/>
              <w:ind w:left="146"/>
            </w:pPr>
            <w:r w:rsidRPr="00C40B6A">
              <w:t>1 храм/1 место,</w:t>
            </w:r>
          </w:p>
          <w:p w:rsidR="00C40B6A" w:rsidRPr="00C40B6A" w:rsidRDefault="00C40B6A" w:rsidP="00C40B6A">
            <w:pPr>
              <w:widowControl w:val="0"/>
              <w:autoSpaceDE w:val="0"/>
              <w:autoSpaceDN w:val="0"/>
              <w:adjustRightInd w:val="0"/>
              <w:ind w:left="146"/>
            </w:pPr>
            <w:r w:rsidRPr="00C40B6A">
              <w:rPr>
                <w:rFonts w:eastAsia="Calibri"/>
              </w:rPr>
              <w:t>7,5 храма на 1000 православных верующих/7 кв. м на 1 место</w:t>
            </w: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tcPr>
          <w:p w:rsidR="00C40B6A" w:rsidRPr="00C40B6A" w:rsidRDefault="00C40B6A" w:rsidP="00C40B6A">
            <w:pPr>
              <w:widowControl w:val="0"/>
              <w:autoSpaceDE w:val="0"/>
              <w:autoSpaceDN w:val="0"/>
              <w:adjustRightInd w:val="0"/>
            </w:pPr>
            <w:r w:rsidRPr="00C40B6A">
              <w:t>Размещение по согласованию с местной епархией</w:t>
            </w:r>
          </w:p>
        </w:tc>
      </w:tr>
      <w:tr w:rsidR="00C40B6A" w:rsidRPr="00C40B6A" w:rsidTr="00C40B6A">
        <w:tc>
          <w:tcPr>
            <w:tcW w:w="2122" w:type="dxa"/>
          </w:tcPr>
          <w:p w:rsidR="00C40B6A" w:rsidRPr="00C40B6A" w:rsidRDefault="00C40B6A" w:rsidP="00C40B6A">
            <w:pPr>
              <w:widowControl w:val="0"/>
              <w:autoSpaceDE w:val="0"/>
              <w:autoSpaceDN w:val="0"/>
              <w:adjustRightInd w:val="0"/>
              <w:ind w:left="142"/>
            </w:pPr>
            <w:r w:rsidRPr="00C40B6A">
              <w:t>Сельские массовые библиотеки на 1 тыс. чел. зоны обслуживания  для сельских поселений, тыс. чел.</w:t>
            </w:r>
          </w:p>
        </w:tc>
        <w:tc>
          <w:tcPr>
            <w:tcW w:w="2335" w:type="dxa"/>
          </w:tcPr>
          <w:p w:rsidR="00C40B6A" w:rsidRPr="00C40B6A" w:rsidRDefault="00C40B6A" w:rsidP="00C40B6A">
            <w:pPr>
              <w:widowControl w:val="0"/>
              <w:autoSpaceDE w:val="0"/>
              <w:autoSpaceDN w:val="0"/>
              <w:adjustRightInd w:val="0"/>
              <w:ind w:right="-12"/>
            </w:pPr>
            <w:r w:rsidRPr="00C40B6A">
              <w:t>тыс. единиц хранения/ мест (читатель) на 1 тыс. жит.</w:t>
            </w:r>
          </w:p>
          <w:p w:rsidR="00C40B6A" w:rsidRPr="00C40B6A" w:rsidRDefault="00C40B6A" w:rsidP="00C40B6A">
            <w:pPr>
              <w:widowControl w:val="0"/>
              <w:autoSpaceDE w:val="0"/>
              <w:autoSpaceDN w:val="0"/>
              <w:adjustRightInd w:val="0"/>
              <w:ind w:right="-12"/>
            </w:pPr>
            <w:r w:rsidRPr="00C40B6A">
              <w:t>св. 1 до 2 тыс. чел:</w:t>
            </w:r>
          </w:p>
          <w:p w:rsidR="00C40B6A" w:rsidRPr="00C40B6A" w:rsidRDefault="00C40B6A" w:rsidP="00C40B6A">
            <w:pPr>
              <w:widowControl w:val="0"/>
              <w:autoSpaceDE w:val="0"/>
              <w:autoSpaceDN w:val="0"/>
              <w:adjustRightInd w:val="0"/>
              <w:ind w:right="-12"/>
            </w:pPr>
            <w:r w:rsidRPr="00C40B6A">
              <w:t xml:space="preserve"> 6 - 7,5 тыс. ед. хранения/ 5 - 6 мест</w:t>
            </w:r>
          </w:p>
          <w:p w:rsidR="00C40B6A" w:rsidRPr="00C40B6A" w:rsidRDefault="00C40B6A" w:rsidP="00C40B6A">
            <w:pPr>
              <w:widowControl w:val="0"/>
              <w:autoSpaceDE w:val="0"/>
              <w:autoSpaceDN w:val="0"/>
              <w:adjustRightInd w:val="0"/>
              <w:ind w:right="-12"/>
            </w:pPr>
            <w:r w:rsidRPr="00C40B6A">
              <w:t xml:space="preserve">св. 2 до 5 тыс. чел: </w:t>
            </w:r>
          </w:p>
          <w:p w:rsidR="00C40B6A" w:rsidRPr="00C40B6A" w:rsidRDefault="00C40B6A" w:rsidP="00C40B6A">
            <w:pPr>
              <w:widowControl w:val="0"/>
              <w:autoSpaceDE w:val="0"/>
              <w:autoSpaceDN w:val="0"/>
              <w:adjustRightInd w:val="0"/>
              <w:ind w:right="-12"/>
            </w:pPr>
            <w:r w:rsidRPr="00C40B6A">
              <w:t>5 - 6/4 – 5</w:t>
            </w:r>
          </w:p>
          <w:p w:rsidR="00C40B6A" w:rsidRPr="00C40B6A" w:rsidRDefault="00C40B6A" w:rsidP="00C40B6A">
            <w:pPr>
              <w:widowControl w:val="0"/>
              <w:autoSpaceDE w:val="0"/>
              <w:autoSpaceDN w:val="0"/>
              <w:adjustRightInd w:val="0"/>
              <w:ind w:right="-12"/>
            </w:pPr>
            <w:r w:rsidRPr="00C40B6A">
              <w:t xml:space="preserve">св. 5 до 10 тыс. чел: </w:t>
            </w:r>
          </w:p>
          <w:p w:rsidR="00C40B6A" w:rsidRPr="00C40B6A" w:rsidRDefault="00C40B6A" w:rsidP="00C40B6A">
            <w:pPr>
              <w:widowControl w:val="0"/>
              <w:autoSpaceDE w:val="0"/>
              <w:autoSpaceDN w:val="0"/>
              <w:adjustRightInd w:val="0"/>
              <w:ind w:right="-12"/>
            </w:pPr>
            <w:r w:rsidRPr="00C40B6A">
              <w:t>4,5 - 5/3 - 4</w:t>
            </w:r>
          </w:p>
        </w:tc>
        <w:tc>
          <w:tcPr>
            <w:tcW w:w="2409" w:type="dxa"/>
          </w:tcPr>
          <w:p w:rsidR="00C40B6A" w:rsidRPr="00C40B6A" w:rsidRDefault="00C40B6A" w:rsidP="00C40B6A">
            <w:pPr>
              <w:widowControl w:val="0"/>
              <w:autoSpaceDE w:val="0"/>
              <w:autoSpaceDN w:val="0"/>
              <w:adjustRightInd w:val="0"/>
              <w:ind w:left="221"/>
            </w:pPr>
            <w:r w:rsidRPr="00C40B6A">
              <w:t>По заданию на проектирование</w:t>
            </w:r>
          </w:p>
        </w:tc>
        <w:tc>
          <w:tcPr>
            <w:tcW w:w="2835" w:type="dxa"/>
          </w:tcPr>
          <w:p w:rsidR="00C40B6A" w:rsidRPr="00C40B6A" w:rsidRDefault="00C40B6A" w:rsidP="00C40B6A">
            <w:pPr>
              <w:widowControl w:val="0"/>
              <w:autoSpaceDE w:val="0"/>
              <w:autoSpaceDN w:val="0"/>
              <w:adjustRightInd w:val="0"/>
            </w:pPr>
            <w:r w:rsidRPr="00C40B6A">
              <w:t>из расчета 30-минутной доступности</w:t>
            </w:r>
          </w:p>
        </w:tc>
      </w:tr>
      <w:tr w:rsidR="00C40B6A" w:rsidRPr="00C40B6A" w:rsidTr="00C40B6A">
        <w:tc>
          <w:tcPr>
            <w:tcW w:w="9701" w:type="dxa"/>
            <w:gridSpan w:val="4"/>
          </w:tcPr>
          <w:p w:rsidR="00C40B6A" w:rsidRPr="00C40B6A" w:rsidRDefault="00C40B6A" w:rsidP="00C40B6A">
            <w:pPr>
              <w:widowControl w:val="0"/>
              <w:autoSpaceDE w:val="0"/>
              <w:autoSpaceDN w:val="0"/>
              <w:adjustRightInd w:val="0"/>
              <w:ind w:left="142"/>
              <w:jc w:val="center"/>
            </w:pPr>
            <w:r w:rsidRPr="00C40B6A">
              <w:rPr>
                <w:color w:val="0070C0"/>
              </w:rPr>
              <w:t>Физкультурно-спортивные сооружения</w:t>
            </w:r>
          </w:p>
        </w:tc>
      </w:tr>
      <w:tr w:rsidR="00C40B6A" w:rsidRPr="00C40B6A" w:rsidTr="00C40B6A">
        <w:trPr>
          <w:trHeight w:val="700"/>
        </w:trPr>
        <w:tc>
          <w:tcPr>
            <w:tcW w:w="2122" w:type="dxa"/>
          </w:tcPr>
          <w:p w:rsidR="00C40B6A" w:rsidRPr="00C40B6A" w:rsidRDefault="00C40B6A" w:rsidP="00C40B6A">
            <w:pPr>
              <w:widowControl w:val="0"/>
              <w:autoSpaceDE w:val="0"/>
              <w:autoSpaceDN w:val="0"/>
              <w:adjustRightInd w:val="0"/>
              <w:ind w:left="142"/>
            </w:pPr>
            <w:r w:rsidRPr="00C40B6A">
              <w:t xml:space="preserve">Спортивные залы </w:t>
            </w:r>
          </w:p>
          <w:p w:rsidR="00C40B6A" w:rsidRPr="00C40B6A" w:rsidRDefault="00C40B6A" w:rsidP="00C40B6A">
            <w:pPr>
              <w:widowControl w:val="0"/>
              <w:autoSpaceDE w:val="0"/>
              <w:autoSpaceDN w:val="0"/>
              <w:adjustRightInd w:val="0"/>
              <w:ind w:left="142"/>
              <w:rPr>
                <w:strike/>
                <w:highlight w:val="yellow"/>
              </w:rPr>
            </w:pPr>
            <w:r w:rsidRPr="00C40B6A">
              <w:t xml:space="preserve">2 </w:t>
            </w:r>
            <w:proofErr w:type="spellStart"/>
            <w:r w:rsidRPr="00C40B6A">
              <w:t>эт</w:t>
            </w:r>
            <w:proofErr w:type="spellEnd"/>
          </w:p>
        </w:tc>
        <w:tc>
          <w:tcPr>
            <w:tcW w:w="2335" w:type="dxa"/>
          </w:tcPr>
          <w:p w:rsidR="00C40B6A" w:rsidRPr="00C40B6A" w:rsidRDefault="00C40B6A" w:rsidP="00C40B6A">
            <w:pPr>
              <w:widowControl w:val="0"/>
              <w:autoSpaceDE w:val="0"/>
              <w:autoSpaceDN w:val="0"/>
              <w:adjustRightInd w:val="0"/>
              <w:jc w:val="center"/>
              <w:rPr>
                <w:vertAlign w:val="superscript"/>
              </w:rPr>
            </w:pPr>
            <w:r w:rsidRPr="00C40B6A">
              <w:t>м</w:t>
            </w:r>
            <w:proofErr w:type="gramStart"/>
            <w:r w:rsidRPr="00C40B6A">
              <w:rPr>
                <w:vertAlign w:val="superscript"/>
              </w:rPr>
              <w:t>2</w:t>
            </w:r>
            <w:proofErr w:type="gramEnd"/>
          </w:p>
          <w:p w:rsidR="00C40B6A" w:rsidRPr="00C40B6A" w:rsidRDefault="00C40B6A" w:rsidP="00C40B6A">
            <w:pPr>
              <w:widowControl w:val="0"/>
              <w:autoSpaceDE w:val="0"/>
              <w:autoSpaceDN w:val="0"/>
              <w:adjustRightInd w:val="0"/>
              <w:jc w:val="center"/>
              <w:rPr>
                <w:strike/>
                <w:highlight w:val="yellow"/>
              </w:rPr>
            </w:pPr>
            <w:r w:rsidRPr="00C40B6A">
              <w:t>69,3</w:t>
            </w:r>
          </w:p>
        </w:tc>
        <w:tc>
          <w:tcPr>
            <w:tcW w:w="2409" w:type="dxa"/>
          </w:tcPr>
          <w:p w:rsidR="00C40B6A" w:rsidRPr="00C40B6A" w:rsidRDefault="00C40B6A" w:rsidP="00C40B6A">
            <w:pPr>
              <w:widowControl w:val="0"/>
              <w:autoSpaceDE w:val="0"/>
              <w:autoSpaceDN w:val="0"/>
              <w:adjustRightInd w:val="0"/>
              <w:jc w:val="center"/>
              <w:rPr>
                <w:strike/>
                <w:highlight w:val="yellow"/>
              </w:rPr>
            </w:pPr>
            <w:r w:rsidRPr="00C40B6A">
              <w:t>для сельских поселений - 115,5</w:t>
            </w:r>
          </w:p>
        </w:tc>
        <w:tc>
          <w:tcPr>
            <w:tcW w:w="2835" w:type="dxa"/>
            <w:vMerge w:val="restart"/>
          </w:tcPr>
          <w:p w:rsidR="00C40B6A" w:rsidRPr="00C40B6A" w:rsidRDefault="00C40B6A" w:rsidP="00C40B6A">
            <w:pPr>
              <w:widowControl w:val="0"/>
              <w:autoSpaceDE w:val="0"/>
              <w:autoSpaceDN w:val="0"/>
              <w:adjustRightInd w:val="0"/>
              <w:rPr>
                <w:strike/>
                <w:highlight w:val="yellow"/>
              </w:rPr>
            </w:pPr>
          </w:p>
        </w:tc>
      </w:tr>
      <w:tr w:rsidR="00C40B6A" w:rsidRPr="00C40B6A" w:rsidTr="00C40B6A">
        <w:trPr>
          <w:trHeight w:val="4128"/>
        </w:trPr>
        <w:tc>
          <w:tcPr>
            <w:tcW w:w="2122" w:type="dxa"/>
          </w:tcPr>
          <w:p w:rsidR="00C40B6A" w:rsidRPr="00C40B6A" w:rsidRDefault="00C40B6A" w:rsidP="00C40B6A">
            <w:pPr>
              <w:widowControl w:val="0"/>
              <w:autoSpaceDE w:val="0"/>
              <w:autoSpaceDN w:val="0"/>
              <w:adjustRightInd w:val="0"/>
              <w:ind w:left="142"/>
            </w:pPr>
            <w:r w:rsidRPr="00C40B6A">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C40B6A" w:rsidRPr="00C40B6A" w:rsidRDefault="00C40B6A" w:rsidP="00C40B6A">
            <w:pPr>
              <w:widowControl w:val="0"/>
              <w:autoSpaceDE w:val="0"/>
              <w:autoSpaceDN w:val="0"/>
              <w:adjustRightInd w:val="0"/>
              <w:jc w:val="center"/>
            </w:pPr>
            <w:r w:rsidRPr="00C40B6A">
              <w:t>площадь игровой зоны, м</w:t>
            </w:r>
            <w:proofErr w:type="gramStart"/>
            <w:r w:rsidRPr="00C40B6A">
              <w:t>2</w:t>
            </w:r>
            <w:proofErr w:type="gramEnd"/>
          </w:p>
          <w:p w:rsidR="00C40B6A" w:rsidRPr="00C40B6A" w:rsidRDefault="00C40B6A" w:rsidP="00C40B6A">
            <w:pPr>
              <w:widowControl w:val="0"/>
              <w:autoSpaceDE w:val="0"/>
              <w:autoSpaceDN w:val="0"/>
              <w:adjustRightInd w:val="0"/>
              <w:jc w:val="center"/>
            </w:pPr>
            <w:r w:rsidRPr="00C40B6A">
              <w:t>76,8</w:t>
            </w:r>
          </w:p>
        </w:tc>
        <w:tc>
          <w:tcPr>
            <w:tcW w:w="2409" w:type="dxa"/>
          </w:tcPr>
          <w:p w:rsidR="00C40B6A" w:rsidRPr="00C40B6A" w:rsidRDefault="00C40B6A" w:rsidP="00C40B6A">
            <w:pPr>
              <w:widowControl w:val="0"/>
              <w:autoSpaceDE w:val="0"/>
              <w:autoSpaceDN w:val="0"/>
              <w:adjustRightInd w:val="0"/>
              <w:jc w:val="center"/>
              <w:rPr>
                <w:strike/>
                <w:highlight w:val="yellow"/>
              </w:rPr>
            </w:pPr>
            <w:r w:rsidRPr="00C40B6A">
              <w:t>По заданию на проектирование</w:t>
            </w:r>
          </w:p>
        </w:tc>
        <w:tc>
          <w:tcPr>
            <w:tcW w:w="2835" w:type="dxa"/>
            <w:vMerge/>
          </w:tcPr>
          <w:p w:rsidR="00C40B6A" w:rsidRPr="00C40B6A" w:rsidRDefault="00C40B6A" w:rsidP="00C40B6A">
            <w:pPr>
              <w:widowControl w:val="0"/>
              <w:autoSpaceDE w:val="0"/>
              <w:autoSpaceDN w:val="0"/>
              <w:adjustRightInd w:val="0"/>
              <w:rPr>
                <w:strike/>
                <w:highlight w:val="yellow"/>
              </w:rPr>
            </w:pPr>
          </w:p>
        </w:tc>
      </w:tr>
      <w:tr w:rsidR="00C40B6A" w:rsidRPr="00C40B6A" w:rsidTr="00C40B6A">
        <w:trPr>
          <w:trHeight w:val="240"/>
        </w:trPr>
        <w:tc>
          <w:tcPr>
            <w:tcW w:w="2122" w:type="dxa"/>
          </w:tcPr>
          <w:p w:rsidR="00C40B6A" w:rsidRPr="00C40B6A" w:rsidRDefault="00C40B6A" w:rsidP="00C40B6A">
            <w:pPr>
              <w:widowControl w:val="0"/>
              <w:autoSpaceDE w:val="0"/>
              <w:autoSpaceDN w:val="0"/>
              <w:adjustRightInd w:val="0"/>
              <w:ind w:left="142"/>
            </w:pPr>
            <w:r w:rsidRPr="00C40B6A">
              <w:t xml:space="preserve">Другие объекты, включая крытые спортивные объекты с искусственным льдом, манежи, лыжные базы, биатлонные комплексы, </w:t>
            </w:r>
            <w:r w:rsidRPr="00C40B6A">
              <w:lastRenderedPageBreak/>
              <w:t xml:space="preserve">сооружения для стрелковых видов спорта и т.д., I </w:t>
            </w:r>
            <w:proofErr w:type="spellStart"/>
            <w:r w:rsidRPr="00C40B6A">
              <w:t>эт</w:t>
            </w:r>
            <w:proofErr w:type="spellEnd"/>
            <w:r w:rsidRPr="00C40B6A">
              <w:t>.</w:t>
            </w:r>
          </w:p>
        </w:tc>
        <w:tc>
          <w:tcPr>
            <w:tcW w:w="2335" w:type="dxa"/>
          </w:tcPr>
          <w:p w:rsidR="00C40B6A" w:rsidRPr="00C40B6A" w:rsidRDefault="00C40B6A" w:rsidP="00C40B6A">
            <w:pPr>
              <w:widowControl w:val="0"/>
              <w:autoSpaceDE w:val="0"/>
              <w:autoSpaceDN w:val="0"/>
              <w:adjustRightInd w:val="0"/>
              <w:jc w:val="center"/>
            </w:pPr>
            <w:r w:rsidRPr="00C40B6A">
              <w:lastRenderedPageBreak/>
              <w:t>м</w:t>
            </w:r>
            <w:proofErr w:type="gramStart"/>
            <w:r w:rsidRPr="00C40B6A">
              <w:t>2</w:t>
            </w:r>
            <w:proofErr w:type="gramEnd"/>
          </w:p>
          <w:p w:rsidR="00C40B6A" w:rsidRPr="00C40B6A" w:rsidRDefault="00C40B6A" w:rsidP="00C40B6A">
            <w:pPr>
              <w:widowControl w:val="0"/>
              <w:autoSpaceDE w:val="0"/>
              <w:autoSpaceDN w:val="0"/>
              <w:adjustRightInd w:val="0"/>
              <w:jc w:val="center"/>
            </w:pPr>
            <w:r w:rsidRPr="00C40B6A">
              <w:t>33</w:t>
            </w:r>
          </w:p>
        </w:tc>
        <w:tc>
          <w:tcPr>
            <w:tcW w:w="2409" w:type="dxa"/>
          </w:tcPr>
          <w:p w:rsidR="00C40B6A" w:rsidRPr="00C40B6A" w:rsidRDefault="00C40B6A" w:rsidP="00C40B6A">
            <w:pPr>
              <w:widowControl w:val="0"/>
              <w:autoSpaceDE w:val="0"/>
              <w:autoSpaceDN w:val="0"/>
              <w:adjustRightInd w:val="0"/>
              <w:jc w:val="center"/>
              <w:rPr>
                <w:strike/>
                <w:highlight w:val="yellow"/>
              </w:rPr>
            </w:pPr>
            <w:r w:rsidRPr="00C40B6A">
              <w:t>для сельских поселений - 55</w:t>
            </w:r>
          </w:p>
        </w:tc>
        <w:tc>
          <w:tcPr>
            <w:tcW w:w="2835" w:type="dxa"/>
            <w:vMerge/>
          </w:tcPr>
          <w:p w:rsidR="00C40B6A" w:rsidRPr="00C40B6A" w:rsidRDefault="00C40B6A" w:rsidP="00C40B6A">
            <w:pPr>
              <w:widowControl w:val="0"/>
              <w:autoSpaceDE w:val="0"/>
              <w:autoSpaceDN w:val="0"/>
              <w:adjustRightInd w:val="0"/>
              <w:rPr>
                <w:strike/>
                <w:highlight w:val="yellow"/>
              </w:rPr>
            </w:pPr>
          </w:p>
        </w:tc>
      </w:tr>
      <w:tr w:rsidR="00C40B6A" w:rsidRPr="00C40B6A" w:rsidTr="00C40B6A">
        <w:trPr>
          <w:trHeight w:val="587"/>
        </w:trPr>
        <w:tc>
          <w:tcPr>
            <w:tcW w:w="2122" w:type="dxa"/>
          </w:tcPr>
          <w:p w:rsidR="00C40B6A" w:rsidRPr="00C40B6A" w:rsidRDefault="00C40B6A" w:rsidP="00C40B6A">
            <w:pPr>
              <w:widowControl w:val="0"/>
              <w:autoSpaceDE w:val="0"/>
              <w:autoSpaceDN w:val="0"/>
              <w:adjustRightInd w:val="0"/>
              <w:ind w:left="142"/>
            </w:pPr>
            <w:r w:rsidRPr="00C40B6A">
              <w:lastRenderedPageBreak/>
              <w:t>Плоскостные спортсооружения</w:t>
            </w:r>
          </w:p>
        </w:tc>
        <w:tc>
          <w:tcPr>
            <w:tcW w:w="2335" w:type="dxa"/>
          </w:tcPr>
          <w:p w:rsidR="00C40B6A" w:rsidRPr="00C40B6A" w:rsidRDefault="00C40B6A" w:rsidP="00C40B6A">
            <w:pPr>
              <w:widowControl w:val="0"/>
              <w:autoSpaceDE w:val="0"/>
              <w:autoSpaceDN w:val="0"/>
              <w:adjustRightInd w:val="0"/>
            </w:pPr>
            <w:r w:rsidRPr="00C40B6A">
              <w:t>площадь игровой зоны, м</w:t>
            </w:r>
            <w:proofErr w:type="gramStart"/>
            <w:r w:rsidRPr="00C40B6A">
              <w:t>2</w:t>
            </w:r>
            <w:proofErr w:type="gramEnd"/>
            <w:r w:rsidRPr="00C40B6A">
              <w:t xml:space="preserve">          -  412,5</w:t>
            </w:r>
          </w:p>
        </w:tc>
        <w:tc>
          <w:tcPr>
            <w:tcW w:w="2409" w:type="dxa"/>
          </w:tcPr>
          <w:p w:rsidR="00C40B6A" w:rsidRPr="00C40B6A" w:rsidRDefault="00C40B6A" w:rsidP="00C40B6A">
            <w:pPr>
              <w:widowControl w:val="0"/>
              <w:autoSpaceDE w:val="0"/>
              <w:autoSpaceDN w:val="0"/>
              <w:adjustRightInd w:val="0"/>
              <w:jc w:val="center"/>
              <w:rPr>
                <w:strike/>
                <w:highlight w:val="yellow"/>
              </w:rPr>
            </w:pPr>
            <w:r w:rsidRPr="00C40B6A">
              <w:t>По заданию на проектирование</w:t>
            </w:r>
          </w:p>
        </w:tc>
        <w:tc>
          <w:tcPr>
            <w:tcW w:w="2835" w:type="dxa"/>
            <w:vMerge/>
          </w:tcPr>
          <w:p w:rsidR="00C40B6A" w:rsidRPr="00C40B6A" w:rsidRDefault="00C40B6A" w:rsidP="00C40B6A">
            <w:pPr>
              <w:widowControl w:val="0"/>
              <w:autoSpaceDE w:val="0"/>
              <w:autoSpaceDN w:val="0"/>
              <w:adjustRightInd w:val="0"/>
              <w:rPr>
                <w:strike/>
                <w:highlight w:val="yellow"/>
              </w:rPr>
            </w:pPr>
          </w:p>
        </w:tc>
      </w:tr>
      <w:tr w:rsidR="00C40B6A" w:rsidRPr="00C40B6A" w:rsidTr="00C40B6A">
        <w:trPr>
          <w:trHeight w:val="276"/>
        </w:trPr>
        <w:tc>
          <w:tcPr>
            <w:tcW w:w="2122" w:type="dxa"/>
          </w:tcPr>
          <w:p w:rsidR="00C40B6A" w:rsidRPr="00C40B6A" w:rsidRDefault="00C40B6A" w:rsidP="00C40B6A">
            <w:pPr>
              <w:widowControl w:val="0"/>
              <w:autoSpaceDE w:val="0"/>
              <w:autoSpaceDN w:val="0"/>
              <w:adjustRightInd w:val="0"/>
              <w:ind w:left="142"/>
            </w:pPr>
            <w:r w:rsidRPr="00C40B6A">
              <w:t>Стадионы с трибунами на 1500 мест и более</w:t>
            </w:r>
          </w:p>
        </w:tc>
        <w:tc>
          <w:tcPr>
            <w:tcW w:w="2335" w:type="dxa"/>
          </w:tcPr>
          <w:p w:rsidR="00C40B6A" w:rsidRPr="00C40B6A" w:rsidRDefault="00C40B6A" w:rsidP="00C40B6A">
            <w:pPr>
              <w:widowControl w:val="0"/>
              <w:autoSpaceDE w:val="0"/>
              <w:autoSpaceDN w:val="0"/>
              <w:adjustRightInd w:val="0"/>
              <w:jc w:val="center"/>
            </w:pPr>
            <w:r w:rsidRPr="00C40B6A">
              <w:t xml:space="preserve">шт. </w:t>
            </w:r>
          </w:p>
          <w:p w:rsidR="00C40B6A" w:rsidRPr="00C40B6A" w:rsidRDefault="00C40B6A" w:rsidP="00C40B6A">
            <w:pPr>
              <w:widowControl w:val="0"/>
              <w:autoSpaceDE w:val="0"/>
              <w:autoSpaceDN w:val="0"/>
              <w:adjustRightInd w:val="0"/>
              <w:jc w:val="center"/>
            </w:pPr>
            <w:r w:rsidRPr="00C40B6A">
              <w:t>0,01</w:t>
            </w:r>
          </w:p>
        </w:tc>
        <w:tc>
          <w:tcPr>
            <w:tcW w:w="2409" w:type="dxa"/>
          </w:tcPr>
          <w:p w:rsidR="00C40B6A" w:rsidRPr="00C40B6A" w:rsidRDefault="00C40B6A" w:rsidP="00C40B6A">
            <w:pPr>
              <w:widowControl w:val="0"/>
              <w:autoSpaceDE w:val="0"/>
              <w:autoSpaceDN w:val="0"/>
              <w:adjustRightInd w:val="0"/>
              <w:jc w:val="center"/>
              <w:rPr>
                <w:strike/>
                <w:highlight w:val="yellow"/>
              </w:rPr>
            </w:pPr>
            <w:r w:rsidRPr="00C40B6A">
              <w:t>По заданию на проектирование</w:t>
            </w:r>
          </w:p>
        </w:tc>
        <w:tc>
          <w:tcPr>
            <w:tcW w:w="2835" w:type="dxa"/>
            <w:vMerge/>
          </w:tcPr>
          <w:p w:rsidR="00C40B6A" w:rsidRPr="00C40B6A" w:rsidRDefault="00C40B6A" w:rsidP="00C40B6A">
            <w:pPr>
              <w:widowControl w:val="0"/>
              <w:autoSpaceDE w:val="0"/>
              <w:autoSpaceDN w:val="0"/>
              <w:adjustRightInd w:val="0"/>
              <w:rPr>
                <w:strike/>
                <w:highlight w:val="yellow"/>
              </w:rPr>
            </w:pPr>
          </w:p>
        </w:tc>
      </w:tr>
      <w:tr w:rsidR="00C40B6A" w:rsidRPr="00C40B6A" w:rsidTr="00C40B6A">
        <w:trPr>
          <w:trHeight w:val="593"/>
        </w:trPr>
        <w:tc>
          <w:tcPr>
            <w:tcW w:w="2122" w:type="dxa"/>
          </w:tcPr>
          <w:p w:rsidR="00C40B6A" w:rsidRPr="00C40B6A" w:rsidRDefault="00C40B6A" w:rsidP="00C40B6A">
            <w:pPr>
              <w:widowControl w:val="0"/>
              <w:autoSpaceDE w:val="0"/>
              <w:autoSpaceDN w:val="0"/>
              <w:adjustRightInd w:val="0"/>
              <w:ind w:left="142"/>
            </w:pPr>
            <w:r w:rsidRPr="00C40B6A">
              <w:t xml:space="preserve">Крытые плавательные бассейны 1 </w:t>
            </w:r>
            <w:proofErr w:type="spellStart"/>
            <w:r w:rsidRPr="00C40B6A">
              <w:t>эт</w:t>
            </w:r>
            <w:proofErr w:type="spellEnd"/>
            <w:r w:rsidRPr="00C40B6A">
              <w:t>.</w:t>
            </w:r>
          </w:p>
        </w:tc>
        <w:tc>
          <w:tcPr>
            <w:tcW w:w="2335" w:type="dxa"/>
          </w:tcPr>
          <w:p w:rsidR="00C40B6A" w:rsidRPr="00C40B6A" w:rsidRDefault="00C40B6A" w:rsidP="00C40B6A">
            <w:pPr>
              <w:widowControl w:val="0"/>
              <w:autoSpaceDE w:val="0"/>
              <w:autoSpaceDN w:val="0"/>
              <w:adjustRightInd w:val="0"/>
              <w:jc w:val="center"/>
            </w:pPr>
            <w:r w:rsidRPr="00C40B6A">
              <w:t>шт.</w:t>
            </w:r>
          </w:p>
          <w:p w:rsidR="00C40B6A" w:rsidRPr="00C40B6A" w:rsidRDefault="00C40B6A" w:rsidP="00C40B6A">
            <w:pPr>
              <w:widowControl w:val="0"/>
              <w:autoSpaceDE w:val="0"/>
              <w:autoSpaceDN w:val="0"/>
              <w:adjustRightInd w:val="0"/>
              <w:jc w:val="center"/>
              <w:rPr>
                <w:strike/>
                <w:highlight w:val="yellow"/>
              </w:rPr>
            </w:pPr>
            <w:r w:rsidRPr="00C40B6A">
              <w:t>0,04</w:t>
            </w:r>
          </w:p>
        </w:tc>
        <w:tc>
          <w:tcPr>
            <w:tcW w:w="2409" w:type="dxa"/>
          </w:tcPr>
          <w:p w:rsidR="00C40B6A" w:rsidRPr="00C40B6A" w:rsidRDefault="00C40B6A" w:rsidP="00C40B6A">
            <w:pPr>
              <w:widowControl w:val="0"/>
              <w:autoSpaceDE w:val="0"/>
              <w:autoSpaceDN w:val="0"/>
              <w:adjustRightInd w:val="0"/>
              <w:jc w:val="center"/>
            </w:pPr>
            <w:r w:rsidRPr="00C40B6A">
              <w:t>По заданию на проектирование</w:t>
            </w:r>
          </w:p>
        </w:tc>
        <w:tc>
          <w:tcPr>
            <w:tcW w:w="2835" w:type="dxa"/>
            <w:vMerge/>
          </w:tcPr>
          <w:p w:rsidR="00C40B6A" w:rsidRPr="00C40B6A" w:rsidRDefault="00C40B6A" w:rsidP="00C40B6A">
            <w:pPr>
              <w:widowControl w:val="0"/>
              <w:autoSpaceDE w:val="0"/>
              <w:autoSpaceDN w:val="0"/>
              <w:adjustRightInd w:val="0"/>
              <w:rPr>
                <w:strike/>
                <w:highlight w:val="yellow"/>
              </w:rPr>
            </w:pPr>
          </w:p>
        </w:tc>
      </w:tr>
      <w:tr w:rsidR="00C40B6A" w:rsidRPr="00C40B6A" w:rsidTr="00C40B6A">
        <w:trPr>
          <w:trHeight w:val="170"/>
        </w:trPr>
        <w:tc>
          <w:tcPr>
            <w:tcW w:w="9701" w:type="dxa"/>
            <w:gridSpan w:val="4"/>
          </w:tcPr>
          <w:p w:rsidR="00C40B6A" w:rsidRPr="00C40B6A" w:rsidRDefault="00C40B6A" w:rsidP="00C40B6A">
            <w:pPr>
              <w:jc w:val="center"/>
              <w:rPr>
                <w:sz w:val="24"/>
                <w:szCs w:val="24"/>
              </w:rPr>
            </w:pPr>
            <w:r w:rsidRPr="00C40B6A">
              <w:rPr>
                <w:color w:val="0070C0"/>
              </w:rPr>
              <w:t xml:space="preserve">Предприятия торговли </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Торговые центры,</w:t>
            </w:r>
          </w:p>
          <w:p w:rsidR="00C40B6A" w:rsidRPr="00C40B6A" w:rsidRDefault="00C40B6A" w:rsidP="00C40B6A">
            <w:pPr>
              <w:widowControl w:val="0"/>
              <w:autoSpaceDE w:val="0"/>
              <w:autoSpaceDN w:val="0"/>
              <w:adjustRightInd w:val="0"/>
            </w:pPr>
            <w:r w:rsidRPr="00C40B6A">
              <w:t>в том числе:</w:t>
            </w: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r w:rsidRPr="00C40B6A">
              <w:t>магазины продовольственных товаров</w:t>
            </w:r>
          </w:p>
        </w:tc>
        <w:tc>
          <w:tcPr>
            <w:tcW w:w="2335" w:type="dxa"/>
          </w:tcPr>
          <w:p w:rsidR="00C40B6A" w:rsidRPr="00C40B6A" w:rsidRDefault="00C40B6A" w:rsidP="00C40B6A">
            <w:pPr>
              <w:widowControl w:val="0"/>
              <w:autoSpaceDE w:val="0"/>
              <w:autoSpaceDN w:val="0"/>
              <w:adjustRightInd w:val="0"/>
              <w:jc w:val="center"/>
              <w:rPr>
                <w:rFonts w:eastAsia="Calibri"/>
              </w:rPr>
            </w:pPr>
            <w:r w:rsidRPr="00C40B6A">
              <w:t>м</w:t>
            </w:r>
            <w:proofErr w:type="gramStart"/>
            <w:r w:rsidRPr="00C40B6A">
              <w:rPr>
                <w:vertAlign w:val="superscript"/>
              </w:rPr>
              <w:t>2</w:t>
            </w:r>
            <w:proofErr w:type="gramEnd"/>
            <w:r w:rsidRPr="00C40B6A">
              <w:rPr>
                <w:vertAlign w:val="superscript"/>
              </w:rPr>
              <w:t xml:space="preserve"> </w:t>
            </w:r>
            <w:r w:rsidRPr="00C40B6A">
              <w:t xml:space="preserve">торговой площади, </w:t>
            </w:r>
            <w:r w:rsidRPr="00C40B6A">
              <w:rPr>
                <w:rFonts w:eastAsia="Calibri"/>
              </w:rPr>
              <w:t>100</w:t>
            </w:r>
          </w:p>
          <w:p w:rsidR="00C40B6A" w:rsidRPr="00C40B6A" w:rsidRDefault="00C40B6A" w:rsidP="00C40B6A">
            <w:pPr>
              <w:widowControl w:val="0"/>
              <w:autoSpaceDE w:val="0"/>
              <w:autoSpaceDN w:val="0"/>
              <w:adjustRightInd w:val="0"/>
              <w:jc w:val="center"/>
              <w:rPr>
                <w:rFonts w:eastAsia="Calibri"/>
              </w:rPr>
            </w:pPr>
          </w:p>
          <w:p w:rsidR="00C40B6A" w:rsidRPr="00C40B6A" w:rsidRDefault="00C40B6A" w:rsidP="00C40B6A">
            <w:pPr>
              <w:widowControl w:val="0"/>
              <w:autoSpaceDE w:val="0"/>
              <w:autoSpaceDN w:val="0"/>
              <w:adjustRightInd w:val="0"/>
              <w:jc w:val="center"/>
              <w:rPr>
                <w:rFonts w:eastAsia="Calibri"/>
              </w:rPr>
            </w:pPr>
            <w:r w:rsidRPr="00C40B6A">
              <w:rPr>
                <w:rFonts w:eastAsia="Calibri"/>
              </w:rPr>
              <w:t>200</w:t>
            </w:r>
          </w:p>
          <w:p w:rsidR="00C40B6A" w:rsidRPr="00C40B6A" w:rsidRDefault="00C40B6A" w:rsidP="00C40B6A">
            <w:pPr>
              <w:widowControl w:val="0"/>
              <w:autoSpaceDE w:val="0"/>
              <w:autoSpaceDN w:val="0"/>
              <w:adjustRightInd w:val="0"/>
              <w:jc w:val="center"/>
              <w:rPr>
                <w:rFonts w:eastAsia="Calibri"/>
              </w:rPr>
            </w:pPr>
          </w:p>
          <w:p w:rsidR="00C40B6A" w:rsidRPr="00C40B6A" w:rsidRDefault="00C40B6A" w:rsidP="00C40B6A">
            <w:pPr>
              <w:widowControl w:val="0"/>
              <w:autoSpaceDE w:val="0"/>
              <w:autoSpaceDN w:val="0"/>
              <w:adjustRightInd w:val="0"/>
              <w:jc w:val="center"/>
            </w:pPr>
          </w:p>
        </w:tc>
        <w:tc>
          <w:tcPr>
            <w:tcW w:w="2409" w:type="dxa"/>
            <w:vMerge w:val="restart"/>
          </w:tcPr>
          <w:p w:rsidR="00C40B6A" w:rsidRPr="00C40B6A" w:rsidRDefault="00C40B6A" w:rsidP="00C40B6A">
            <w:pPr>
              <w:widowControl w:val="0"/>
              <w:autoSpaceDE w:val="0"/>
              <w:autoSpaceDN w:val="0"/>
              <w:adjustRightInd w:val="0"/>
            </w:pPr>
            <w:r w:rsidRPr="00C40B6A">
              <w:t>Торговые центры местного значения с числом обслуживаемого населения, тыс. чел. - на объект:</w:t>
            </w:r>
          </w:p>
          <w:p w:rsidR="00C40B6A" w:rsidRPr="00C40B6A" w:rsidRDefault="00C40B6A" w:rsidP="00C40B6A">
            <w:pPr>
              <w:widowControl w:val="0"/>
              <w:autoSpaceDE w:val="0"/>
              <w:autoSpaceDN w:val="0"/>
              <w:adjustRightInd w:val="0"/>
            </w:pPr>
            <w:r w:rsidRPr="00C40B6A">
              <w:t xml:space="preserve">от 4 до 6 </w:t>
            </w:r>
            <w:r w:rsidRPr="00C40B6A">
              <w:rPr>
                <w:rFonts w:ascii="Arial" w:hAnsi="Arial" w:cs="Arial"/>
                <w:bCs/>
              </w:rPr>
              <w:t>–</w:t>
            </w:r>
            <w:r w:rsidRPr="00C40B6A">
              <w:t xml:space="preserve"> 0,4 - 0,6 га;</w:t>
            </w:r>
          </w:p>
          <w:p w:rsidR="00C40B6A" w:rsidRPr="00C40B6A" w:rsidRDefault="00C40B6A" w:rsidP="00C40B6A">
            <w:pPr>
              <w:widowControl w:val="0"/>
              <w:autoSpaceDE w:val="0"/>
              <w:autoSpaceDN w:val="0"/>
              <w:adjustRightInd w:val="0"/>
            </w:pPr>
            <w:r w:rsidRPr="00C40B6A">
              <w:t xml:space="preserve">от 6 до 10 </w:t>
            </w:r>
            <w:r w:rsidRPr="00C40B6A">
              <w:rPr>
                <w:rFonts w:ascii="Arial" w:hAnsi="Arial" w:cs="Arial"/>
                <w:bCs/>
              </w:rPr>
              <w:t>–</w:t>
            </w:r>
            <w:r w:rsidRPr="00C40B6A">
              <w:t xml:space="preserve"> 0,6 - 0,8 га на объект;</w:t>
            </w:r>
          </w:p>
          <w:p w:rsidR="00C40B6A" w:rsidRPr="00C40B6A" w:rsidRDefault="00C40B6A" w:rsidP="00C40B6A">
            <w:pPr>
              <w:widowControl w:val="0"/>
              <w:autoSpaceDE w:val="0"/>
              <w:autoSpaceDN w:val="0"/>
              <w:adjustRightInd w:val="0"/>
            </w:pPr>
            <w:r w:rsidRPr="00C40B6A">
              <w:t xml:space="preserve">от 10 до 15 </w:t>
            </w:r>
            <w:r w:rsidRPr="00C40B6A">
              <w:rPr>
                <w:rFonts w:ascii="Arial" w:hAnsi="Arial" w:cs="Arial"/>
                <w:bCs/>
              </w:rPr>
              <w:t>–</w:t>
            </w:r>
            <w:r w:rsidRPr="00C40B6A">
              <w:t xml:space="preserve"> 0,8 - 1,1 га на объект;</w:t>
            </w:r>
          </w:p>
          <w:p w:rsidR="00C40B6A" w:rsidRPr="00C40B6A" w:rsidRDefault="00C40B6A" w:rsidP="00C40B6A">
            <w:pPr>
              <w:widowControl w:val="0"/>
              <w:autoSpaceDE w:val="0"/>
              <w:autoSpaceDN w:val="0"/>
              <w:adjustRightInd w:val="0"/>
            </w:pPr>
            <w:r w:rsidRPr="00C40B6A">
              <w:t xml:space="preserve">от 15 до 20 </w:t>
            </w:r>
            <w:r w:rsidRPr="00C40B6A">
              <w:rPr>
                <w:rFonts w:ascii="Arial" w:hAnsi="Arial" w:cs="Arial"/>
                <w:bCs/>
              </w:rPr>
              <w:t>–</w:t>
            </w:r>
            <w:r w:rsidRPr="00C40B6A">
              <w:t xml:space="preserve"> 1,1 - 1,3 га на объект.</w:t>
            </w:r>
          </w:p>
          <w:p w:rsidR="00C40B6A" w:rsidRPr="00C40B6A" w:rsidRDefault="00C40B6A" w:rsidP="00C40B6A">
            <w:pPr>
              <w:widowControl w:val="0"/>
              <w:autoSpaceDE w:val="0"/>
              <w:autoSpaceDN w:val="0"/>
              <w:adjustRightInd w:val="0"/>
            </w:pPr>
            <w:r w:rsidRPr="00C40B6A">
              <w:t>Торговые центры малых городских поселений и сельских поселений с числом жителей, тыс. чел.:</w:t>
            </w:r>
          </w:p>
          <w:p w:rsidR="00C40B6A" w:rsidRPr="00C40B6A" w:rsidRDefault="00C40B6A" w:rsidP="00C40B6A">
            <w:pPr>
              <w:widowControl w:val="0"/>
              <w:autoSpaceDE w:val="0"/>
              <w:autoSpaceDN w:val="0"/>
              <w:adjustRightInd w:val="0"/>
            </w:pPr>
            <w:r w:rsidRPr="00C40B6A">
              <w:t>до 1</w:t>
            </w:r>
            <w:r w:rsidRPr="00C40B6A">
              <w:rPr>
                <w:rFonts w:ascii="Arial" w:hAnsi="Arial" w:cs="Arial"/>
                <w:bCs/>
              </w:rPr>
              <w:t>–</w:t>
            </w:r>
            <w:r w:rsidRPr="00C40B6A">
              <w:t xml:space="preserve"> 0,1 - 0,2 га;</w:t>
            </w:r>
          </w:p>
          <w:p w:rsidR="00C40B6A" w:rsidRPr="00C40B6A" w:rsidRDefault="00C40B6A" w:rsidP="00C40B6A">
            <w:pPr>
              <w:widowControl w:val="0"/>
              <w:autoSpaceDE w:val="0"/>
              <w:autoSpaceDN w:val="0"/>
              <w:adjustRightInd w:val="0"/>
            </w:pPr>
            <w:r w:rsidRPr="00C40B6A">
              <w:t xml:space="preserve">от 1 до 3 </w:t>
            </w:r>
            <w:r w:rsidRPr="00C40B6A">
              <w:rPr>
                <w:rFonts w:ascii="Arial" w:hAnsi="Arial" w:cs="Arial"/>
                <w:bCs/>
              </w:rPr>
              <w:t>–</w:t>
            </w:r>
            <w:r w:rsidRPr="00C40B6A">
              <w:t xml:space="preserve"> 0,2 - 0,4 га;</w:t>
            </w:r>
          </w:p>
          <w:p w:rsidR="00C40B6A" w:rsidRPr="00C40B6A" w:rsidRDefault="00C40B6A" w:rsidP="00C40B6A">
            <w:pPr>
              <w:widowControl w:val="0"/>
              <w:autoSpaceDE w:val="0"/>
              <w:autoSpaceDN w:val="0"/>
              <w:adjustRightInd w:val="0"/>
            </w:pPr>
            <w:r w:rsidRPr="00C40B6A">
              <w:t xml:space="preserve">от 3 до 4 </w:t>
            </w:r>
            <w:r w:rsidRPr="00C40B6A">
              <w:rPr>
                <w:rFonts w:ascii="Arial" w:hAnsi="Arial" w:cs="Arial"/>
                <w:bCs/>
              </w:rPr>
              <w:t>–</w:t>
            </w:r>
            <w:r w:rsidRPr="00C40B6A">
              <w:t xml:space="preserve"> 0,4 - 0,6 га;</w:t>
            </w:r>
          </w:p>
          <w:p w:rsidR="00C40B6A" w:rsidRPr="00C40B6A" w:rsidRDefault="00C40B6A" w:rsidP="00C40B6A">
            <w:pPr>
              <w:widowControl w:val="0"/>
              <w:autoSpaceDE w:val="0"/>
              <w:autoSpaceDN w:val="0"/>
              <w:adjustRightInd w:val="0"/>
            </w:pPr>
            <w:r w:rsidRPr="00C40B6A">
              <w:t xml:space="preserve">от 5 до 6 </w:t>
            </w:r>
            <w:r w:rsidRPr="00C40B6A">
              <w:rPr>
                <w:rFonts w:ascii="Arial" w:hAnsi="Arial" w:cs="Arial"/>
                <w:bCs/>
              </w:rPr>
              <w:t>–</w:t>
            </w:r>
            <w:r w:rsidRPr="00C40B6A">
              <w:t xml:space="preserve"> 0,6 - 1,0 га;</w:t>
            </w:r>
          </w:p>
          <w:p w:rsidR="00C40B6A" w:rsidRPr="00C40B6A" w:rsidRDefault="00C40B6A" w:rsidP="00C40B6A">
            <w:pPr>
              <w:widowControl w:val="0"/>
              <w:autoSpaceDE w:val="0"/>
              <w:autoSpaceDN w:val="0"/>
              <w:adjustRightInd w:val="0"/>
            </w:pPr>
            <w:r w:rsidRPr="00C40B6A">
              <w:t xml:space="preserve">от 7 до 10 </w:t>
            </w:r>
            <w:r w:rsidRPr="00C40B6A">
              <w:rPr>
                <w:rFonts w:ascii="Arial" w:hAnsi="Arial" w:cs="Arial"/>
                <w:bCs/>
              </w:rPr>
              <w:t>–</w:t>
            </w:r>
            <w:r w:rsidRPr="00C40B6A">
              <w:t xml:space="preserve"> 1,0 - 1,2 га</w:t>
            </w:r>
          </w:p>
          <w:p w:rsidR="00C40B6A" w:rsidRPr="00C40B6A" w:rsidRDefault="00C40B6A" w:rsidP="00C40B6A">
            <w:pPr>
              <w:widowControl w:val="0"/>
              <w:autoSpaceDE w:val="0"/>
              <w:autoSpaceDN w:val="0"/>
              <w:adjustRightInd w:val="0"/>
            </w:pPr>
            <w:r w:rsidRPr="00C40B6A">
              <w:t>Предприятия торговли (возможно встроенно-пристроенные), м</w:t>
            </w:r>
            <w:proofErr w:type="gramStart"/>
            <w:r w:rsidRPr="00C40B6A">
              <w:rPr>
                <w:vertAlign w:val="superscript"/>
              </w:rPr>
              <w:t>2</w:t>
            </w:r>
            <w:proofErr w:type="gramEnd"/>
            <w:r w:rsidRPr="00C40B6A">
              <w:t xml:space="preserve"> торговой площади; до 250 - 0,08 га на 100 м</w:t>
            </w:r>
            <w:r w:rsidRPr="00C40B6A">
              <w:rPr>
                <w:vertAlign w:val="superscript"/>
              </w:rPr>
              <w:t>2</w:t>
            </w:r>
            <w:r w:rsidRPr="00C40B6A">
              <w:t xml:space="preserve"> торговой площади, св. 250 до 650 </w:t>
            </w:r>
            <w:r w:rsidRPr="00C40B6A">
              <w:rPr>
                <w:rFonts w:ascii="Arial" w:hAnsi="Arial" w:cs="Arial"/>
                <w:bCs/>
              </w:rPr>
              <w:t>–</w:t>
            </w:r>
            <w:r w:rsidRPr="00C40B6A">
              <w:t xml:space="preserve"> 0,08 - 0,06"</w:t>
            </w:r>
          </w:p>
          <w:p w:rsidR="00C40B6A" w:rsidRPr="00C40B6A" w:rsidRDefault="00C40B6A" w:rsidP="00C40B6A">
            <w:pPr>
              <w:widowControl w:val="0"/>
              <w:autoSpaceDE w:val="0"/>
              <w:autoSpaceDN w:val="0"/>
              <w:adjustRightInd w:val="0"/>
            </w:pPr>
            <w:r w:rsidRPr="00C40B6A">
              <w:t xml:space="preserve">"650 "1500 </w:t>
            </w:r>
            <w:r w:rsidRPr="00C40B6A">
              <w:rPr>
                <w:rFonts w:ascii="Arial" w:hAnsi="Arial" w:cs="Arial"/>
                <w:bCs/>
              </w:rPr>
              <w:t>–</w:t>
            </w:r>
            <w:r w:rsidRPr="00C40B6A">
              <w:t xml:space="preserve"> 0,06 - 0,04"</w:t>
            </w:r>
          </w:p>
          <w:p w:rsidR="00C40B6A" w:rsidRPr="00C40B6A" w:rsidRDefault="00C40B6A" w:rsidP="00C40B6A">
            <w:pPr>
              <w:widowControl w:val="0"/>
              <w:autoSpaceDE w:val="0"/>
              <w:autoSpaceDN w:val="0"/>
              <w:adjustRightInd w:val="0"/>
            </w:pPr>
            <w:r w:rsidRPr="00C40B6A">
              <w:t xml:space="preserve">"1500 "3500 </w:t>
            </w:r>
            <w:r w:rsidRPr="00C40B6A">
              <w:rPr>
                <w:rFonts w:ascii="Arial" w:hAnsi="Arial" w:cs="Arial"/>
                <w:bCs/>
              </w:rPr>
              <w:t>–</w:t>
            </w:r>
            <w:r w:rsidRPr="00C40B6A">
              <w:t xml:space="preserve"> 0,04 - 0,02"</w:t>
            </w:r>
          </w:p>
          <w:p w:rsidR="00C40B6A" w:rsidRPr="00C40B6A" w:rsidRDefault="00C40B6A" w:rsidP="00C40B6A">
            <w:pPr>
              <w:widowControl w:val="0"/>
              <w:autoSpaceDE w:val="0"/>
              <w:autoSpaceDN w:val="0"/>
              <w:adjustRightInd w:val="0"/>
            </w:pPr>
            <w:r w:rsidRPr="00C40B6A">
              <w:t xml:space="preserve">"3500 </w:t>
            </w:r>
            <w:r w:rsidRPr="00C40B6A">
              <w:rPr>
                <w:rFonts w:ascii="Arial" w:hAnsi="Arial" w:cs="Arial"/>
                <w:bCs/>
              </w:rPr>
              <w:t>–</w:t>
            </w:r>
            <w:r w:rsidRPr="00C40B6A">
              <w:t xml:space="preserve"> 0,02"</w:t>
            </w:r>
          </w:p>
          <w:p w:rsidR="00C40B6A" w:rsidRPr="00C40B6A" w:rsidRDefault="00C40B6A" w:rsidP="00C40B6A">
            <w:pPr>
              <w:widowControl w:val="0"/>
              <w:autoSpaceDE w:val="0"/>
              <w:autoSpaceDN w:val="0"/>
              <w:adjustRightInd w:val="0"/>
            </w:pPr>
          </w:p>
        </w:tc>
        <w:tc>
          <w:tcPr>
            <w:tcW w:w="2835" w:type="dxa"/>
            <w:vMerge w:val="restart"/>
          </w:tcPr>
          <w:p w:rsidR="00C40B6A" w:rsidRPr="00C40B6A" w:rsidRDefault="00C40B6A" w:rsidP="00C40B6A">
            <w:pPr>
              <w:widowControl w:val="0"/>
              <w:autoSpaceDE w:val="0"/>
              <w:autoSpaceDN w:val="0"/>
              <w:adjustRightInd w:val="0"/>
            </w:pPr>
            <w:r w:rsidRPr="00C40B6A">
              <w:t>Нормативная обеспеченность населения площадью торговых объектов должна быть не ниже установленных постановлением</w:t>
            </w:r>
            <w:hyperlink r:id="rId137" w:history="1"/>
            <w:r w:rsidRPr="00C40B6A">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C40B6A">
              <w:rPr>
                <w:vertAlign w:val="superscript"/>
              </w:rPr>
              <w:t>2</w:t>
            </w:r>
            <w:r w:rsidRPr="00C40B6A">
              <w:t>торговой площади на 1000 человек.</w:t>
            </w:r>
          </w:p>
          <w:p w:rsidR="00C40B6A" w:rsidRPr="00C40B6A" w:rsidRDefault="00C40B6A" w:rsidP="00C40B6A">
            <w:pPr>
              <w:widowControl w:val="0"/>
              <w:autoSpaceDE w:val="0"/>
              <w:autoSpaceDN w:val="0"/>
              <w:adjustRightInd w:val="0"/>
            </w:pPr>
            <w:r w:rsidRPr="00C40B6A">
              <w:t>В поселках садоводческих товариществ продовольственные магазины предусматривать из расчета 80 м</w:t>
            </w:r>
            <w:proofErr w:type="gramStart"/>
            <w:r w:rsidRPr="00C40B6A">
              <w:rPr>
                <w:vertAlign w:val="superscript"/>
              </w:rPr>
              <w:t>2</w:t>
            </w:r>
            <w:proofErr w:type="gramEnd"/>
            <w:r w:rsidRPr="00C40B6A">
              <w:t xml:space="preserve"> торговой площади на 1000 человек. </w:t>
            </w:r>
          </w:p>
          <w:p w:rsidR="00C40B6A" w:rsidRPr="00C40B6A" w:rsidRDefault="00C40B6A" w:rsidP="00C40B6A">
            <w:pPr>
              <w:widowControl w:val="0"/>
              <w:autoSpaceDE w:val="0"/>
              <w:autoSpaceDN w:val="0"/>
              <w:adjustRightInd w:val="0"/>
            </w:pPr>
            <w:r w:rsidRPr="00C40B6A">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C40B6A">
              <w:rPr>
                <w:vertAlign w:val="superscript"/>
              </w:rPr>
              <w:t>2</w:t>
            </w:r>
            <w:proofErr w:type="gramEnd"/>
            <w:r w:rsidRPr="00C40B6A">
              <w:rPr>
                <w:vertAlign w:val="superscript"/>
              </w:rPr>
              <w:t xml:space="preserve"> </w:t>
            </w:r>
            <w:r w:rsidRPr="00C40B6A">
              <w:t xml:space="preserve">на 1 тыс. чел. </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 xml:space="preserve">магазины </w:t>
            </w:r>
            <w:proofErr w:type="spellStart"/>
            <w:proofErr w:type="gramStart"/>
            <w:r w:rsidRPr="00C40B6A">
              <w:t>непродовольствен</w:t>
            </w:r>
            <w:proofErr w:type="spellEnd"/>
            <w:r w:rsidRPr="00C40B6A">
              <w:t xml:space="preserve"> </w:t>
            </w:r>
            <w:proofErr w:type="spellStart"/>
            <w:r w:rsidRPr="00C40B6A">
              <w:t>ных</w:t>
            </w:r>
            <w:proofErr w:type="spellEnd"/>
            <w:proofErr w:type="gramEnd"/>
            <w:r w:rsidRPr="00C40B6A">
              <w:t xml:space="preserve"> товаров</w:t>
            </w:r>
          </w:p>
        </w:tc>
        <w:tc>
          <w:tcPr>
            <w:tcW w:w="2335" w:type="dxa"/>
          </w:tcPr>
          <w:p w:rsidR="00C40B6A" w:rsidRPr="00C40B6A" w:rsidRDefault="00C40B6A" w:rsidP="00C40B6A">
            <w:pPr>
              <w:widowControl w:val="0"/>
              <w:autoSpaceDE w:val="0"/>
              <w:autoSpaceDN w:val="0"/>
              <w:adjustRightInd w:val="0"/>
              <w:jc w:val="center"/>
            </w:pPr>
            <w:r w:rsidRPr="00C40B6A">
              <w:t>-</w:t>
            </w:r>
          </w:p>
        </w:tc>
        <w:tc>
          <w:tcPr>
            <w:tcW w:w="2409" w:type="dxa"/>
            <w:vMerge/>
          </w:tcPr>
          <w:p w:rsidR="00C40B6A" w:rsidRPr="00C40B6A" w:rsidRDefault="00C40B6A" w:rsidP="00C40B6A"/>
        </w:tc>
        <w:tc>
          <w:tcPr>
            <w:tcW w:w="2835" w:type="dxa"/>
            <w:vMerge/>
          </w:tcPr>
          <w:p w:rsidR="00C40B6A" w:rsidRPr="00C40B6A" w:rsidRDefault="00C40B6A" w:rsidP="00C40B6A"/>
        </w:tc>
      </w:tr>
      <w:tr w:rsidR="00C40B6A" w:rsidRPr="00C40B6A" w:rsidTr="00C40B6A">
        <w:tc>
          <w:tcPr>
            <w:tcW w:w="2122" w:type="dxa"/>
          </w:tcPr>
          <w:p w:rsidR="00C40B6A" w:rsidRPr="00C40B6A" w:rsidRDefault="00C40B6A" w:rsidP="00C40B6A">
            <w:pPr>
              <w:widowControl w:val="0"/>
              <w:autoSpaceDE w:val="0"/>
              <w:autoSpaceDN w:val="0"/>
              <w:adjustRightInd w:val="0"/>
            </w:pPr>
          </w:p>
        </w:tc>
        <w:tc>
          <w:tcPr>
            <w:tcW w:w="2335" w:type="dxa"/>
          </w:tcPr>
          <w:p w:rsidR="00C40B6A" w:rsidRPr="00C40B6A" w:rsidRDefault="00C40B6A" w:rsidP="00C40B6A">
            <w:pPr>
              <w:widowControl w:val="0"/>
              <w:autoSpaceDE w:val="0"/>
              <w:autoSpaceDN w:val="0"/>
              <w:adjustRightInd w:val="0"/>
            </w:pPr>
          </w:p>
        </w:tc>
        <w:tc>
          <w:tcPr>
            <w:tcW w:w="2409" w:type="dxa"/>
            <w:vMerge/>
          </w:tcPr>
          <w:p w:rsidR="00C40B6A" w:rsidRPr="00C40B6A" w:rsidRDefault="00C40B6A" w:rsidP="00C40B6A"/>
        </w:tc>
        <w:tc>
          <w:tcPr>
            <w:tcW w:w="2835" w:type="dxa"/>
            <w:vMerge/>
          </w:tcPr>
          <w:p w:rsidR="00C40B6A" w:rsidRPr="00C40B6A" w:rsidRDefault="00C40B6A" w:rsidP="00C40B6A"/>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Рынок, ярмарка</w:t>
            </w:r>
          </w:p>
        </w:tc>
        <w:tc>
          <w:tcPr>
            <w:tcW w:w="2335" w:type="dxa"/>
          </w:tcPr>
          <w:p w:rsidR="00C40B6A" w:rsidRPr="00C40B6A" w:rsidRDefault="00C40B6A" w:rsidP="00C40B6A">
            <w:pPr>
              <w:widowControl w:val="0"/>
              <w:autoSpaceDE w:val="0"/>
              <w:autoSpaceDN w:val="0"/>
              <w:adjustRightInd w:val="0"/>
            </w:pPr>
            <w:r w:rsidRPr="00C40B6A">
              <w:t>м</w:t>
            </w:r>
            <w:proofErr w:type="gramStart"/>
            <w:r w:rsidRPr="00C40B6A">
              <w:rPr>
                <w:vertAlign w:val="superscript"/>
              </w:rPr>
              <w:t>2</w:t>
            </w:r>
            <w:proofErr w:type="gramEnd"/>
            <w:r w:rsidRPr="00C40B6A">
              <w:t xml:space="preserve"> торговой площади</w:t>
            </w: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r w:rsidRPr="00C40B6A">
              <w:t xml:space="preserve"> по заданию на проектирование</w:t>
            </w:r>
          </w:p>
        </w:tc>
        <w:tc>
          <w:tcPr>
            <w:tcW w:w="2409" w:type="dxa"/>
          </w:tcPr>
          <w:p w:rsidR="00C40B6A" w:rsidRPr="00C40B6A" w:rsidRDefault="00C40B6A" w:rsidP="00C40B6A">
            <w:pPr>
              <w:widowControl w:val="0"/>
              <w:autoSpaceDE w:val="0"/>
              <w:autoSpaceDN w:val="0"/>
              <w:adjustRightInd w:val="0"/>
            </w:pPr>
            <w:r w:rsidRPr="00C40B6A">
              <w:t>По заданию на проектирование</w:t>
            </w:r>
          </w:p>
        </w:tc>
        <w:tc>
          <w:tcPr>
            <w:tcW w:w="2835" w:type="dxa"/>
          </w:tcPr>
          <w:p w:rsidR="00C40B6A" w:rsidRPr="00C40B6A" w:rsidRDefault="00C40B6A" w:rsidP="00C40B6A">
            <w:pPr>
              <w:widowControl w:val="0"/>
              <w:autoSpaceDE w:val="0"/>
              <w:autoSpaceDN w:val="0"/>
              <w:adjustRightInd w:val="0"/>
            </w:pPr>
            <w:r w:rsidRPr="00C40B6A">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C40B6A" w:rsidRPr="00C40B6A" w:rsidRDefault="00C40B6A" w:rsidP="00C40B6A">
            <w:pPr>
              <w:widowControl w:val="0"/>
              <w:autoSpaceDE w:val="0"/>
              <w:autoSpaceDN w:val="0"/>
              <w:adjustRightInd w:val="0"/>
            </w:pPr>
            <w:r w:rsidRPr="00C40B6A">
              <w:t>Ярмарки - на основании решения органов местного самоуправления поселения, в соответствии с видом ярмарки</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lastRenderedPageBreak/>
              <w:t>Рыночные комплексы</w:t>
            </w:r>
          </w:p>
        </w:tc>
        <w:tc>
          <w:tcPr>
            <w:tcW w:w="2335" w:type="dxa"/>
          </w:tcPr>
          <w:p w:rsidR="00C40B6A" w:rsidRPr="00C40B6A" w:rsidRDefault="00C40B6A" w:rsidP="00C40B6A">
            <w:pPr>
              <w:widowControl w:val="0"/>
              <w:autoSpaceDE w:val="0"/>
              <w:autoSpaceDN w:val="0"/>
              <w:adjustRightInd w:val="0"/>
              <w:jc w:val="center"/>
            </w:pPr>
            <w:r w:rsidRPr="00C40B6A">
              <w:t>м</w:t>
            </w:r>
            <w:proofErr w:type="gramStart"/>
            <w:r w:rsidRPr="00C40B6A">
              <w:rPr>
                <w:vertAlign w:val="superscript"/>
              </w:rPr>
              <w:t>2</w:t>
            </w:r>
            <w:proofErr w:type="gramEnd"/>
            <w:r w:rsidRPr="00C40B6A">
              <w:t xml:space="preserve"> торговой площади на </w:t>
            </w:r>
          </w:p>
          <w:p w:rsidR="00C40B6A" w:rsidRPr="00C40B6A" w:rsidRDefault="00C40B6A" w:rsidP="00C40B6A">
            <w:pPr>
              <w:widowControl w:val="0"/>
              <w:autoSpaceDE w:val="0"/>
              <w:autoSpaceDN w:val="0"/>
              <w:adjustRightInd w:val="0"/>
              <w:jc w:val="center"/>
            </w:pPr>
            <w:r w:rsidRPr="00C40B6A">
              <w:t>1 тыс. чел.</w:t>
            </w:r>
          </w:p>
          <w:p w:rsidR="00C40B6A" w:rsidRPr="00C40B6A" w:rsidRDefault="00C40B6A" w:rsidP="00C40B6A">
            <w:pPr>
              <w:widowControl w:val="0"/>
              <w:autoSpaceDE w:val="0"/>
              <w:autoSpaceDN w:val="0"/>
              <w:adjustRightInd w:val="0"/>
              <w:jc w:val="center"/>
            </w:pPr>
          </w:p>
          <w:p w:rsidR="00C40B6A" w:rsidRPr="00C40B6A" w:rsidRDefault="00C40B6A" w:rsidP="00C40B6A">
            <w:pPr>
              <w:widowControl w:val="0"/>
              <w:autoSpaceDE w:val="0"/>
              <w:autoSpaceDN w:val="0"/>
              <w:adjustRightInd w:val="0"/>
              <w:jc w:val="center"/>
            </w:pPr>
            <w:r w:rsidRPr="00C40B6A">
              <w:t>40</w:t>
            </w:r>
          </w:p>
        </w:tc>
        <w:tc>
          <w:tcPr>
            <w:tcW w:w="2409" w:type="dxa"/>
          </w:tcPr>
          <w:p w:rsidR="00C40B6A" w:rsidRPr="00C40B6A" w:rsidRDefault="00C40B6A" w:rsidP="00C40B6A">
            <w:pPr>
              <w:widowControl w:val="0"/>
              <w:autoSpaceDE w:val="0"/>
              <w:autoSpaceDN w:val="0"/>
              <w:adjustRightInd w:val="0"/>
            </w:pPr>
            <w:r w:rsidRPr="00C40B6A">
              <w:t>от 7 до 14 м</w:t>
            </w:r>
            <w:proofErr w:type="gramStart"/>
            <w:r w:rsidRPr="00C40B6A">
              <w:rPr>
                <w:vertAlign w:val="superscript"/>
              </w:rPr>
              <w:t>2</w:t>
            </w:r>
            <w:proofErr w:type="gramEnd"/>
            <w:r w:rsidRPr="00C40B6A">
              <w:t xml:space="preserve"> на 1 м</w:t>
            </w:r>
            <w:r w:rsidRPr="00C40B6A">
              <w:rPr>
                <w:vertAlign w:val="superscript"/>
              </w:rPr>
              <w:t>2</w:t>
            </w:r>
            <w:r w:rsidRPr="00C40B6A">
              <w:t xml:space="preserve"> торговой площади рыночного комплекса в зависимости от вместимости: 14 м2 </w:t>
            </w:r>
            <w:r w:rsidRPr="00C40B6A">
              <w:rPr>
                <w:rFonts w:ascii="Arial" w:hAnsi="Arial" w:cs="Arial"/>
                <w:bCs/>
              </w:rPr>
              <w:t>–</w:t>
            </w:r>
            <w:r w:rsidRPr="00C40B6A">
              <w:t xml:space="preserve"> при торговой площади до 600 м</w:t>
            </w:r>
            <w:r w:rsidRPr="00C40B6A">
              <w:rPr>
                <w:vertAlign w:val="superscript"/>
              </w:rPr>
              <w:t>2</w:t>
            </w:r>
            <w:r w:rsidRPr="00C40B6A">
              <w:t>, 7 м</w:t>
            </w:r>
            <w:r w:rsidRPr="00C40B6A">
              <w:rPr>
                <w:vertAlign w:val="superscript"/>
              </w:rPr>
              <w:t>2</w:t>
            </w:r>
            <w:r w:rsidRPr="00C40B6A">
              <w:t xml:space="preserve"> - св. 3000 м</w:t>
            </w:r>
            <w:r w:rsidRPr="00C40B6A">
              <w:rPr>
                <w:vertAlign w:val="superscript"/>
              </w:rPr>
              <w:t>2</w:t>
            </w:r>
          </w:p>
        </w:tc>
        <w:tc>
          <w:tcPr>
            <w:tcW w:w="2835" w:type="dxa"/>
          </w:tcPr>
          <w:p w:rsidR="00C40B6A" w:rsidRPr="00C40B6A" w:rsidRDefault="00C40B6A" w:rsidP="00C40B6A">
            <w:pPr>
              <w:widowControl w:val="0"/>
              <w:autoSpaceDE w:val="0"/>
              <w:autoSpaceDN w:val="0"/>
              <w:adjustRightInd w:val="0"/>
            </w:pPr>
            <w:r w:rsidRPr="00C40B6A">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C40B6A">
              <w:rPr>
                <w:vertAlign w:val="superscript"/>
              </w:rPr>
              <w:t>2</w:t>
            </w:r>
            <w:proofErr w:type="gramEnd"/>
            <w:r w:rsidRPr="00C40B6A">
              <w:t xml:space="preserve"> торговой площади</w:t>
            </w:r>
          </w:p>
        </w:tc>
      </w:tr>
      <w:tr w:rsidR="00C40B6A" w:rsidRPr="00C40B6A" w:rsidTr="00C40B6A">
        <w:tc>
          <w:tcPr>
            <w:tcW w:w="9701" w:type="dxa"/>
            <w:gridSpan w:val="4"/>
          </w:tcPr>
          <w:p w:rsidR="00C40B6A" w:rsidRPr="00C40B6A" w:rsidRDefault="00C40B6A" w:rsidP="00C40B6A">
            <w:pPr>
              <w:widowControl w:val="0"/>
              <w:autoSpaceDE w:val="0"/>
              <w:autoSpaceDN w:val="0"/>
              <w:adjustRightInd w:val="0"/>
              <w:jc w:val="center"/>
            </w:pPr>
            <w:r w:rsidRPr="00C40B6A">
              <w:rPr>
                <w:color w:val="0070C0"/>
              </w:rPr>
              <w:t>Предприятия общественного питания</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Предприятия общественного питания</w:t>
            </w:r>
          </w:p>
        </w:tc>
        <w:tc>
          <w:tcPr>
            <w:tcW w:w="2335" w:type="dxa"/>
          </w:tcPr>
          <w:p w:rsidR="00C40B6A" w:rsidRPr="00C40B6A" w:rsidRDefault="00C40B6A" w:rsidP="00C40B6A">
            <w:pPr>
              <w:widowControl w:val="0"/>
              <w:autoSpaceDE w:val="0"/>
              <w:autoSpaceDN w:val="0"/>
              <w:adjustRightInd w:val="0"/>
              <w:jc w:val="center"/>
            </w:pPr>
            <w:r w:rsidRPr="00C40B6A">
              <w:t xml:space="preserve">посадочных мест </w:t>
            </w:r>
            <w:proofErr w:type="gramStart"/>
            <w:r w:rsidRPr="00C40B6A">
              <w:t>на</w:t>
            </w:r>
            <w:proofErr w:type="gramEnd"/>
            <w:r w:rsidRPr="00C40B6A">
              <w:t xml:space="preserve"> </w:t>
            </w:r>
          </w:p>
          <w:p w:rsidR="00C40B6A" w:rsidRPr="00C40B6A" w:rsidRDefault="00C40B6A" w:rsidP="00C40B6A">
            <w:pPr>
              <w:widowControl w:val="0"/>
              <w:autoSpaceDE w:val="0"/>
              <w:autoSpaceDN w:val="0"/>
              <w:adjustRightInd w:val="0"/>
              <w:jc w:val="center"/>
            </w:pPr>
            <w:r w:rsidRPr="00C40B6A">
              <w:t>1 тыс. чел.</w:t>
            </w:r>
          </w:p>
          <w:p w:rsidR="00C40B6A" w:rsidRPr="00C40B6A" w:rsidRDefault="00C40B6A" w:rsidP="00C40B6A">
            <w:pPr>
              <w:widowControl w:val="0"/>
              <w:autoSpaceDE w:val="0"/>
              <w:autoSpaceDN w:val="0"/>
              <w:adjustRightInd w:val="0"/>
              <w:jc w:val="center"/>
            </w:pPr>
            <w:r w:rsidRPr="00C40B6A">
              <w:t>40</w:t>
            </w:r>
          </w:p>
        </w:tc>
        <w:tc>
          <w:tcPr>
            <w:tcW w:w="2409" w:type="dxa"/>
          </w:tcPr>
          <w:p w:rsidR="00C40B6A" w:rsidRPr="00C40B6A" w:rsidRDefault="00C40B6A" w:rsidP="00C40B6A">
            <w:pPr>
              <w:widowControl w:val="0"/>
              <w:autoSpaceDE w:val="0"/>
              <w:autoSpaceDN w:val="0"/>
              <w:adjustRightInd w:val="0"/>
            </w:pPr>
            <w:r w:rsidRPr="00C40B6A">
              <w:t xml:space="preserve">При числе мест, </w:t>
            </w:r>
            <w:proofErr w:type="gramStart"/>
            <w:r w:rsidRPr="00C40B6A">
              <w:t>га</w:t>
            </w:r>
            <w:proofErr w:type="gramEnd"/>
            <w:r w:rsidRPr="00C40B6A">
              <w:t xml:space="preserve"> на 100 мест: </w:t>
            </w:r>
          </w:p>
          <w:p w:rsidR="00C40B6A" w:rsidRPr="00C40B6A" w:rsidRDefault="00C40B6A" w:rsidP="00C40B6A">
            <w:pPr>
              <w:widowControl w:val="0"/>
              <w:autoSpaceDE w:val="0"/>
              <w:autoSpaceDN w:val="0"/>
              <w:adjustRightInd w:val="0"/>
            </w:pPr>
            <w:r w:rsidRPr="00C40B6A">
              <w:t xml:space="preserve">до 50 </w:t>
            </w:r>
            <w:r w:rsidRPr="00C40B6A">
              <w:rPr>
                <w:rFonts w:ascii="Arial" w:hAnsi="Arial" w:cs="Arial"/>
                <w:bCs/>
              </w:rPr>
              <w:t>–</w:t>
            </w:r>
            <w:r w:rsidRPr="00C40B6A">
              <w:t xml:space="preserve"> 0,2 - 0,25;</w:t>
            </w:r>
          </w:p>
          <w:p w:rsidR="00C40B6A" w:rsidRPr="00C40B6A" w:rsidRDefault="00C40B6A" w:rsidP="00C40B6A">
            <w:pPr>
              <w:widowControl w:val="0"/>
              <w:autoSpaceDE w:val="0"/>
              <w:autoSpaceDN w:val="0"/>
              <w:adjustRightInd w:val="0"/>
              <w:ind w:right="-62"/>
            </w:pPr>
            <w:r w:rsidRPr="00C40B6A">
              <w:t xml:space="preserve">св. 50 до 150 </w:t>
            </w:r>
            <w:r w:rsidRPr="00C40B6A">
              <w:rPr>
                <w:rFonts w:ascii="Arial" w:hAnsi="Arial" w:cs="Arial"/>
                <w:bCs/>
              </w:rPr>
              <w:t>–</w:t>
            </w:r>
            <w:r w:rsidRPr="00C40B6A">
              <w:t xml:space="preserve"> 0,2 - 0,15;</w:t>
            </w:r>
          </w:p>
          <w:p w:rsidR="00C40B6A" w:rsidRPr="00C40B6A" w:rsidRDefault="00C40B6A" w:rsidP="00C40B6A">
            <w:pPr>
              <w:widowControl w:val="0"/>
              <w:autoSpaceDE w:val="0"/>
              <w:autoSpaceDN w:val="0"/>
              <w:adjustRightInd w:val="0"/>
            </w:pPr>
            <w:r w:rsidRPr="00C40B6A">
              <w:t xml:space="preserve">св. 150 </w:t>
            </w:r>
            <w:r w:rsidRPr="00C40B6A">
              <w:rPr>
                <w:rFonts w:ascii="Arial" w:hAnsi="Arial" w:cs="Arial"/>
                <w:bCs/>
              </w:rPr>
              <w:t>–</w:t>
            </w:r>
            <w:r w:rsidRPr="00C40B6A">
              <w:t xml:space="preserve"> 0,1</w:t>
            </w:r>
          </w:p>
        </w:tc>
        <w:tc>
          <w:tcPr>
            <w:tcW w:w="2835" w:type="dxa"/>
          </w:tcPr>
          <w:p w:rsidR="00C40B6A" w:rsidRPr="00C40B6A" w:rsidRDefault="00C40B6A" w:rsidP="00C40B6A">
            <w:pPr>
              <w:widowControl w:val="0"/>
              <w:autoSpaceDE w:val="0"/>
              <w:autoSpaceDN w:val="0"/>
              <w:adjustRightInd w:val="0"/>
            </w:pPr>
            <w:r w:rsidRPr="00C40B6A">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C40B6A" w:rsidRPr="00C40B6A" w:rsidRDefault="00C40B6A" w:rsidP="00C40B6A">
            <w:pPr>
              <w:widowControl w:val="0"/>
              <w:autoSpaceDE w:val="0"/>
              <w:autoSpaceDN w:val="0"/>
              <w:adjustRightInd w:val="0"/>
            </w:pPr>
            <w:r w:rsidRPr="00C40B6A">
              <w:t xml:space="preserve">В производственных зонах сельских поселений и в других местах приложения труда, а также на полевых </w:t>
            </w:r>
            <w:proofErr w:type="gramStart"/>
            <w:r w:rsidRPr="00C40B6A">
              <w:t>станах</w:t>
            </w:r>
            <w:proofErr w:type="gramEnd"/>
            <w:r w:rsidRPr="00C40B6A">
              <w:t xml:space="preserve"> для обслуживания работающих должны предусматриваться предприятия общественного питания из расчета 220 мест на 1 тыс.</w:t>
            </w:r>
          </w:p>
          <w:p w:rsidR="00C40B6A" w:rsidRPr="00C40B6A" w:rsidRDefault="00C40B6A" w:rsidP="00C40B6A">
            <w:pPr>
              <w:widowControl w:val="0"/>
              <w:autoSpaceDE w:val="0"/>
              <w:autoSpaceDN w:val="0"/>
              <w:adjustRightInd w:val="0"/>
            </w:pPr>
            <w:r w:rsidRPr="00C40B6A">
              <w:rPr>
                <w:rFonts w:eastAsia="Calibri"/>
              </w:rPr>
              <w:t xml:space="preserve">Радиус обслуживания предприятий общественного питания следует принимать в соответствии с </w:t>
            </w:r>
            <w:hyperlink w:anchor="P1570" w:history="1">
              <w:r w:rsidRPr="00C40B6A">
                <w:rPr>
                  <w:rFonts w:eastAsia="Calibri"/>
                </w:rPr>
                <w:t>таблицей 5.1</w:t>
              </w:r>
            </w:hyperlink>
            <w:r w:rsidRPr="00C40B6A">
              <w:rPr>
                <w:rFonts w:eastAsia="Calibri"/>
              </w:rPr>
              <w:t xml:space="preserve"> НГП КК.</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 xml:space="preserve">Предприятия бытового обслуживания </w:t>
            </w:r>
          </w:p>
        </w:tc>
        <w:tc>
          <w:tcPr>
            <w:tcW w:w="2335" w:type="dxa"/>
          </w:tcPr>
          <w:p w:rsidR="00C40B6A" w:rsidRPr="00C40B6A" w:rsidRDefault="00C40B6A" w:rsidP="00C40B6A">
            <w:pPr>
              <w:widowControl w:val="0"/>
              <w:autoSpaceDE w:val="0"/>
              <w:autoSpaceDN w:val="0"/>
              <w:adjustRightInd w:val="0"/>
              <w:jc w:val="center"/>
            </w:pPr>
            <w:r w:rsidRPr="00C40B6A">
              <w:t>рабочих мест</w:t>
            </w:r>
          </w:p>
          <w:p w:rsidR="00C40B6A" w:rsidRPr="00C40B6A" w:rsidRDefault="00C40B6A" w:rsidP="00C40B6A">
            <w:pPr>
              <w:widowControl w:val="0"/>
              <w:autoSpaceDE w:val="0"/>
              <w:autoSpaceDN w:val="0"/>
              <w:adjustRightInd w:val="0"/>
              <w:jc w:val="center"/>
            </w:pPr>
            <w:r w:rsidRPr="00C40B6A">
              <w:t>7</w:t>
            </w:r>
          </w:p>
        </w:tc>
        <w:tc>
          <w:tcPr>
            <w:tcW w:w="2409" w:type="dxa"/>
          </w:tcPr>
          <w:p w:rsidR="00C40B6A" w:rsidRPr="00C40B6A" w:rsidRDefault="00C40B6A" w:rsidP="00C40B6A">
            <w:pPr>
              <w:widowControl w:val="0"/>
              <w:autoSpaceDE w:val="0"/>
              <w:autoSpaceDN w:val="0"/>
              <w:adjustRightInd w:val="0"/>
              <w:jc w:val="center"/>
            </w:pPr>
          </w:p>
        </w:tc>
        <w:tc>
          <w:tcPr>
            <w:tcW w:w="2835" w:type="dxa"/>
          </w:tcPr>
          <w:p w:rsidR="00C40B6A" w:rsidRPr="00C40B6A" w:rsidRDefault="00C40B6A" w:rsidP="00C40B6A">
            <w:pPr>
              <w:widowControl w:val="0"/>
              <w:autoSpaceDE w:val="0"/>
              <w:autoSpaceDN w:val="0"/>
              <w:adjustRightInd w:val="0"/>
            </w:pPr>
            <w:r w:rsidRPr="00C40B6A">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C40B6A" w:rsidRPr="00C40B6A" w:rsidRDefault="00C40B6A" w:rsidP="00C40B6A">
            <w:pPr>
              <w:widowControl w:val="0"/>
              <w:autoSpaceDE w:val="0"/>
              <w:autoSpaceDN w:val="0"/>
              <w:adjustRightInd w:val="0"/>
            </w:pPr>
            <w:r w:rsidRPr="00C40B6A">
              <w:rPr>
                <w:rFonts w:eastAsia="Calibri"/>
              </w:rPr>
              <w:t xml:space="preserve">Радиус обслуживания предприятий бытового обслуживания следует принимать в соответствии с </w:t>
            </w:r>
            <w:hyperlink w:anchor="P1570" w:history="1">
              <w:r w:rsidRPr="00C40B6A">
                <w:rPr>
                  <w:rFonts w:eastAsia="Calibri"/>
                </w:rPr>
                <w:t>таблицей 5.1</w:t>
              </w:r>
            </w:hyperlink>
            <w:r w:rsidRPr="00C40B6A">
              <w:rPr>
                <w:rFonts w:eastAsia="Calibri"/>
              </w:rPr>
              <w:t xml:space="preserve"> НГП КК</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В том числе:</w:t>
            </w:r>
          </w:p>
          <w:p w:rsidR="00C40B6A" w:rsidRPr="00C40B6A" w:rsidRDefault="00C40B6A" w:rsidP="00C40B6A">
            <w:pPr>
              <w:widowControl w:val="0"/>
              <w:autoSpaceDE w:val="0"/>
              <w:autoSpaceDN w:val="0"/>
              <w:adjustRightInd w:val="0"/>
            </w:pPr>
            <w:r w:rsidRPr="00C40B6A">
              <w:t>непосредственного обслуживания населения</w:t>
            </w:r>
          </w:p>
        </w:tc>
        <w:tc>
          <w:tcPr>
            <w:tcW w:w="2335" w:type="dxa"/>
          </w:tcPr>
          <w:p w:rsidR="00C40B6A" w:rsidRPr="00C40B6A" w:rsidRDefault="00C40B6A" w:rsidP="00C40B6A">
            <w:pPr>
              <w:widowControl w:val="0"/>
              <w:autoSpaceDE w:val="0"/>
              <w:autoSpaceDN w:val="0"/>
              <w:adjustRightInd w:val="0"/>
              <w:jc w:val="center"/>
            </w:pPr>
            <w:r w:rsidRPr="00C40B6A">
              <w:t>рабочих мест</w:t>
            </w:r>
          </w:p>
          <w:p w:rsidR="00C40B6A" w:rsidRPr="00C40B6A" w:rsidRDefault="00C40B6A" w:rsidP="00C40B6A">
            <w:pPr>
              <w:widowControl w:val="0"/>
              <w:autoSpaceDE w:val="0"/>
              <w:autoSpaceDN w:val="0"/>
              <w:adjustRightInd w:val="0"/>
              <w:jc w:val="center"/>
            </w:pPr>
            <w:r w:rsidRPr="00C40B6A">
              <w:t>4</w:t>
            </w:r>
          </w:p>
        </w:tc>
        <w:tc>
          <w:tcPr>
            <w:tcW w:w="2409" w:type="dxa"/>
          </w:tcPr>
          <w:p w:rsidR="00C40B6A" w:rsidRPr="00C40B6A" w:rsidRDefault="00C40B6A" w:rsidP="00C40B6A">
            <w:pPr>
              <w:widowControl w:val="0"/>
              <w:autoSpaceDE w:val="0"/>
              <w:autoSpaceDN w:val="0"/>
              <w:adjustRightInd w:val="0"/>
            </w:pPr>
            <w:r w:rsidRPr="00C40B6A">
              <w:t>На 10 рабочих мест для предприятий мощностью, рабочих мест:</w:t>
            </w:r>
          </w:p>
          <w:p w:rsidR="00C40B6A" w:rsidRPr="00C40B6A" w:rsidRDefault="00C40B6A" w:rsidP="00C40B6A">
            <w:pPr>
              <w:widowControl w:val="0"/>
              <w:autoSpaceDE w:val="0"/>
              <w:autoSpaceDN w:val="0"/>
              <w:adjustRightInd w:val="0"/>
            </w:pPr>
            <w:r w:rsidRPr="00C40B6A">
              <w:t xml:space="preserve">0,1 - 0,2 га </w:t>
            </w:r>
            <w:r w:rsidRPr="00C40B6A">
              <w:rPr>
                <w:rFonts w:ascii="Arial" w:hAnsi="Arial" w:cs="Arial"/>
                <w:bCs/>
              </w:rPr>
              <w:t>–</w:t>
            </w:r>
            <w:r w:rsidRPr="00C40B6A">
              <w:t xml:space="preserve"> 10 - 50 мест;</w:t>
            </w:r>
          </w:p>
          <w:p w:rsidR="00C40B6A" w:rsidRPr="00C40B6A" w:rsidRDefault="00C40B6A" w:rsidP="00C40B6A">
            <w:pPr>
              <w:widowControl w:val="0"/>
              <w:autoSpaceDE w:val="0"/>
              <w:autoSpaceDN w:val="0"/>
              <w:adjustRightInd w:val="0"/>
            </w:pPr>
            <w:r w:rsidRPr="00C40B6A">
              <w:t xml:space="preserve">0,05 - 0,08 </w:t>
            </w:r>
            <w:r w:rsidRPr="00C40B6A">
              <w:rPr>
                <w:rFonts w:ascii="Arial" w:hAnsi="Arial" w:cs="Arial"/>
                <w:bCs/>
              </w:rPr>
              <w:t>–</w:t>
            </w:r>
            <w:r w:rsidRPr="00C40B6A">
              <w:t xml:space="preserve"> 50 - 150 мест;</w:t>
            </w:r>
          </w:p>
          <w:p w:rsidR="00C40B6A" w:rsidRPr="00C40B6A" w:rsidRDefault="00C40B6A" w:rsidP="00C40B6A">
            <w:pPr>
              <w:widowControl w:val="0"/>
              <w:autoSpaceDE w:val="0"/>
              <w:autoSpaceDN w:val="0"/>
              <w:adjustRightInd w:val="0"/>
            </w:pPr>
            <w:r w:rsidRPr="00C40B6A">
              <w:t xml:space="preserve">0,03 - 0,04 </w:t>
            </w:r>
            <w:r w:rsidRPr="00C40B6A">
              <w:rPr>
                <w:rFonts w:ascii="Arial" w:hAnsi="Arial" w:cs="Arial"/>
                <w:bCs/>
              </w:rPr>
              <w:t>–</w:t>
            </w:r>
            <w:r w:rsidRPr="00C40B6A">
              <w:t xml:space="preserve"> св. 150 мест</w:t>
            </w:r>
          </w:p>
        </w:tc>
        <w:tc>
          <w:tcPr>
            <w:tcW w:w="2835" w:type="dxa"/>
          </w:tcPr>
          <w:p w:rsidR="00C40B6A" w:rsidRPr="00C40B6A" w:rsidRDefault="00C40B6A" w:rsidP="00C40B6A">
            <w:pPr>
              <w:widowControl w:val="0"/>
              <w:autoSpaceDE w:val="0"/>
              <w:autoSpaceDN w:val="0"/>
              <w:adjustRightInd w:val="0"/>
            </w:pP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Производственные предприятия централизованного выполнения заказов, объект</w:t>
            </w:r>
          </w:p>
        </w:tc>
        <w:tc>
          <w:tcPr>
            <w:tcW w:w="2335" w:type="dxa"/>
          </w:tcPr>
          <w:p w:rsidR="00C40B6A" w:rsidRPr="00C40B6A" w:rsidRDefault="00C40B6A" w:rsidP="00C40B6A">
            <w:pPr>
              <w:widowControl w:val="0"/>
              <w:autoSpaceDE w:val="0"/>
              <w:autoSpaceDN w:val="0"/>
              <w:adjustRightInd w:val="0"/>
              <w:jc w:val="center"/>
            </w:pPr>
            <w:r w:rsidRPr="00C40B6A">
              <w:t>объект</w:t>
            </w:r>
          </w:p>
          <w:p w:rsidR="00C40B6A" w:rsidRPr="00C40B6A" w:rsidRDefault="00C40B6A" w:rsidP="00C40B6A">
            <w:pPr>
              <w:widowControl w:val="0"/>
              <w:autoSpaceDE w:val="0"/>
              <w:autoSpaceDN w:val="0"/>
              <w:adjustRightInd w:val="0"/>
              <w:jc w:val="center"/>
            </w:pPr>
            <w:r w:rsidRPr="00C40B6A">
              <w:t>3</w:t>
            </w:r>
          </w:p>
        </w:tc>
        <w:tc>
          <w:tcPr>
            <w:tcW w:w="2409" w:type="dxa"/>
          </w:tcPr>
          <w:p w:rsidR="00C40B6A" w:rsidRPr="00C40B6A" w:rsidRDefault="00C40B6A" w:rsidP="00C40B6A">
            <w:pPr>
              <w:widowControl w:val="0"/>
              <w:autoSpaceDE w:val="0"/>
              <w:autoSpaceDN w:val="0"/>
              <w:adjustRightInd w:val="0"/>
            </w:pPr>
            <w:r w:rsidRPr="00C40B6A">
              <w:t>0,52 - 1,2 га</w:t>
            </w:r>
          </w:p>
        </w:tc>
        <w:tc>
          <w:tcPr>
            <w:tcW w:w="2835" w:type="dxa"/>
          </w:tcPr>
          <w:p w:rsidR="00C40B6A" w:rsidRPr="00C40B6A" w:rsidRDefault="00C40B6A" w:rsidP="00C40B6A">
            <w:pPr>
              <w:widowControl w:val="0"/>
              <w:autoSpaceDE w:val="0"/>
              <w:autoSpaceDN w:val="0"/>
              <w:adjustRightInd w:val="0"/>
            </w:pPr>
          </w:p>
        </w:tc>
      </w:tr>
      <w:tr w:rsidR="00C40B6A" w:rsidRPr="00C40B6A" w:rsidTr="00C40B6A">
        <w:tc>
          <w:tcPr>
            <w:tcW w:w="9701" w:type="dxa"/>
            <w:gridSpan w:val="4"/>
          </w:tcPr>
          <w:p w:rsidR="00C40B6A" w:rsidRPr="00C40B6A" w:rsidRDefault="00C40B6A" w:rsidP="00C40B6A">
            <w:pPr>
              <w:widowControl w:val="0"/>
              <w:autoSpaceDE w:val="0"/>
              <w:autoSpaceDN w:val="0"/>
              <w:adjustRightInd w:val="0"/>
              <w:jc w:val="center"/>
            </w:pPr>
            <w:r w:rsidRPr="00C40B6A">
              <w:rPr>
                <w:color w:val="0070C0"/>
              </w:rPr>
              <w:t>Предприятия бытового обслуживания</w:t>
            </w:r>
          </w:p>
        </w:tc>
      </w:tr>
      <w:tr w:rsidR="00C40B6A" w:rsidRPr="00C40B6A" w:rsidTr="00C40B6A">
        <w:trPr>
          <w:trHeight w:val="1771"/>
        </w:trPr>
        <w:tc>
          <w:tcPr>
            <w:tcW w:w="2122" w:type="dxa"/>
          </w:tcPr>
          <w:p w:rsidR="00C40B6A" w:rsidRPr="00C40B6A" w:rsidRDefault="00C40B6A" w:rsidP="00C40B6A">
            <w:pPr>
              <w:widowControl w:val="0"/>
              <w:autoSpaceDE w:val="0"/>
              <w:autoSpaceDN w:val="0"/>
              <w:adjustRightInd w:val="0"/>
            </w:pPr>
            <w:r w:rsidRPr="00C40B6A">
              <w:lastRenderedPageBreak/>
              <w:t xml:space="preserve">Прачечные, в том числе: </w:t>
            </w: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r w:rsidRPr="00C40B6A">
              <w:t>прачечные самообслуживания, объект</w:t>
            </w: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r w:rsidRPr="00C40B6A">
              <w:t>фабрики-прачечные</w:t>
            </w:r>
          </w:p>
        </w:tc>
        <w:tc>
          <w:tcPr>
            <w:tcW w:w="2335" w:type="dxa"/>
          </w:tcPr>
          <w:p w:rsidR="00C40B6A" w:rsidRPr="00C40B6A" w:rsidRDefault="00C40B6A" w:rsidP="00C40B6A">
            <w:pPr>
              <w:widowControl w:val="0"/>
              <w:autoSpaceDE w:val="0"/>
              <w:autoSpaceDN w:val="0"/>
              <w:adjustRightInd w:val="0"/>
              <w:jc w:val="center"/>
            </w:pPr>
            <w:proofErr w:type="gramStart"/>
            <w:r w:rsidRPr="00C40B6A">
              <w:rPr>
                <w:rFonts w:eastAsia="Calibri"/>
              </w:rPr>
              <w:t>кг</w:t>
            </w:r>
            <w:proofErr w:type="gramEnd"/>
            <w:r w:rsidRPr="00C40B6A">
              <w:rPr>
                <w:rFonts w:eastAsia="Calibri"/>
              </w:rPr>
              <w:t xml:space="preserve"> белья в смену на 1 тыс. чел.</w:t>
            </w:r>
            <w:r w:rsidRPr="00C40B6A">
              <w:t xml:space="preserve"> </w:t>
            </w:r>
          </w:p>
          <w:p w:rsidR="00C40B6A" w:rsidRPr="00C40B6A" w:rsidRDefault="00C40B6A" w:rsidP="00C40B6A">
            <w:pPr>
              <w:widowControl w:val="0"/>
              <w:autoSpaceDE w:val="0"/>
              <w:autoSpaceDN w:val="0"/>
              <w:adjustRightInd w:val="0"/>
              <w:jc w:val="center"/>
            </w:pPr>
            <w:r w:rsidRPr="00C40B6A">
              <w:t>60</w:t>
            </w:r>
          </w:p>
          <w:p w:rsidR="00C40B6A" w:rsidRPr="00C40B6A" w:rsidRDefault="00C40B6A" w:rsidP="00C40B6A">
            <w:pPr>
              <w:widowControl w:val="0"/>
              <w:autoSpaceDE w:val="0"/>
              <w:autoSpaceDN w:val="0"/>
              <w:adjustRightInd w:val="0"/>
              <w:jc w:val="center"/>
            </w:pPr>
          </w:p>
          <w:p w:rsidR="00C40B6A" w:rsidRPr="00C40B6A" w:rsidRDefault="00C40B6A" w:rsidP="00C40B6A">
            <w:pPr>
              <w:widowControl w:val="0"/>
              <w:autoSpaceDE w:val="0"/>
              <w:autoSpaceDN w:val="0"/>
              <w:adjustRightInd w:val="0"/>
              <w:jc w:val="center"/>
            </w:pPr>
            <w:r w:rsidRPr="00C40B6A">
              <w:t>20</w:t>
            </w:r>
          </w:p>
          <w:p w:rsidR="00C40B6A" w:rsidRPr="00C40B6A" w:rsidRDefault="00C40B6A" w:rsidP="00C40B6A">
            <w:pPr>
              <w:widowControl w:val="0"/>
              <w:autoSpaceDE w:val="0"/>
              <w:autoSpaceDN w:val="0"/>
              <w:adjustRightInd w:val="0"/>
              <w:jc w:val="center"/>
            </w:pPr>
          </w:p>
          <w:p w:rsidR="00C40B6A" w:rsidRPr="00C40B6A" w:rsidRDefault="00C40B6A" w:rsidP="00C40B6A">
            <w:pPr>
              <w:widowControl w:val="0"/>
              <w:autoSpaceDE w:val="0"/>
              <w:autoSpaceDN w:val="0"/>
              <w:adjustRightInd w:val="0"/>
              <w:jc w:val="center"/>
            </w:pPr>
          </w:p>
          <w:p w:rsidR="00C40B6A" w:rsidRPr="00C40B6A" w:rsidRDefault="00C40B6A" w:rsidP="00C40B6A">
            <w:pPr>
              <w:widowControl w:val="0"/>
              <w:autoSpaceDE w:val="0"/>
              <w:autoSpaceDN w:val="0"/>
              <w:adjustRightInd w:val="0"/>
              <w:jc w:val="center"/>
            </w:pPr>
          </w:p>
          <w:p w:rsidR="00C40B6A" w:rsidRPr="00C40B6A" w:rsidRDefault="00C40B6A" w:rsidP="00C40B6A">
            <w:pPr>
              <w:widowControl w:val="0"/>
              <w:autoSpaceDE w:val="0"/>
              <w:autoSpaceDN w:val="0"/>
              <w:adjustRightInd w:val="0"/>
              <w:jc w:val="center"/>
            </w:pPr>
            <w:r w:rsidRPr="00C40B6A">
              <w:t>40</w:t>
            </w:r>
          </w:p>
        </w:tc>
        <w:tc>
          <w:tcPr>
            <w:tcW w:w="2409" w:type="dxa"/>
          </w:tcPr>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r w:rsidRPr="00C40B6A">
              <w:t>0,1 - 0,2 га на объект</w:t>
            </w: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p>
          <w:p w:rsidR="00C40B6A" w:rsidRPr="00C40B6A" w:rsidRDefault="00C40B6A" w:rsidP="00C40B6A">
            <w:pPr>
              <w:widowControl w:val="0"/>
              <w:autoSpaceDE w:val="0"/>
              <w:autoSpaceDN w:val="0"/>
              <w:adjustRightInd w:val="0"/>
            </w:pPr>
            <w:r w:rsidRPr="00C40B6A">
              <w:t>0,5 - 1,0 га на объект</w:t>
            </w:r>
          </w:p>
        </w:tc>
        <w:tc>
          <w:tcPr>
            <w:tcW w:w="2835" w:type="dxa"/>
          </w:tcPr>
          <w:p w:rsidR="00C40B6A" w:rsidRPr="00C40B6A" w:rsidRDefault="00C40B6A" w:rsidP="00C40B6A">
            <w:pPr>
              <w:widowControl w:val="0"/>
              <w:autoSpaceDE w:val="0"/>
              <w:autoSpaceDN w:val="0"/>
              <w:adjustRightInd w:val="0"/>
            </w:pPr>
            <w:r w:rsidRPr="00C40B6A">
              <w:t>Показатель расчета фабрик-прачечных дан с учетом обслуживания общественного сектора до 40 кг белья в смену</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Химчистки</w:t>
            </w:r>
          </w:p>
        </w:tc>
        <w:tc>
          <w:tcPr>
            <w:tcW w:w="2335" w:type="dxa"/>
          </w:tcPr>
          <w:p w:rsidR="00C40B6A" w:rsidRPr="00C40B6A" w:rsidRDefault="00C40B6A" w:rsidP="00C40B6A">
            <w:pPr>
              <w:widowControl w:val="0"/>
              <w:autoSpaceDE w:val="0"/>
              <w:autoSpaceDN w:val="0"/>
              <w:adjustRightInd w:val="0"/>
            </w:pPr>
            <w:proofErr w:type="gramStart"/>
            <w:r w:rsidRPr="00C40B6A">
              <w:t>кг</w:t>
            </w:r>
            <w:proofErr w:type="gramEnd"/>
            <w:r w:rsidRPr="00C40B6A">
              <w:t xml:space="preserve"> вещей в смену на 1 тыс. чел.  -  3,5</w:t>
            </w:r>
          </w:p>
        </w:tc>
        <w:tc>
          <w:tcPr>
            <w:tcW w:w="2409" w:type="dxa"/>
          </w:tcPr>
          <w:p w:rsidR="00C40B6A" w:rsidRPr="00C40B6A" w:rsidRDefault="00C40B6A" w:rsidP="00C40B6A">
            <w:pPr>
              <w:widowControl w:val="0"/>
              <w:autoSpaceDE w:val="0"/>
              <w:autoSpaceDN w:val="0"/>
              <w:adjustRightInd w:val="0"/>
            </w:pPr>
          </w:p>
        </w:tc>
        <w:tc>
          <w:tcPr>
            <w:tcW w:w="2835" w:type="dxa"/>
            <w:vMerge w:val="restart"/>
          </w:tcPr>
          <w:p w:rsidR="00C40B6A" w:rsidRPr="00C40B6A" w:rsidRDefault="00C40B6A" w:rsidP="00C40B6A">
            <w:pPr>
              <w:widowControl w:val="0"/>
              <w:autoSpaceDE w:val="0"/>
              <w:autoSpaceDN w:val="0"/>
              <w:adjustRightInd w:val="0"/>
              <w:rPr>
                <w:rFonts w:ascii="Calibri" w:eastAsia="Calibri" w:hAnsi="Calibri" w:cs="SimSun"/>
              </w:rPr>
            </w:pPr>
          </w:p>
          <w:p w:rsidR="00C40B6A" w:rsidRPr="00C40B6A" w:rsidRDefault="00C40B6A" w:rsidP="00C40B6A">
            <w:pPr>
              <w:widowControl w:val="0"/>
              <w:autoSpaceDE w:val="0"/>
              <w:autoSpaceDN w:val="0"/>
              <w:adjustRightInd w:val="0"/>
              <w:rPr>
                <w:rFonts w:ascii="Calibri" w:eastAsia="Calibri" w:hAnsi="Calibri" w:cs="SimSun"/>
              </w:rPr>
            </w:pPr>
          </w:p>
          <w:p w:rsidR="00C40B6A" w:rsidRPr="00C40B6A" w:rsidRDefault="00C40B6A" w:rsidP="00C40B6A">
            <w:pPr>
              <w:widowControl w:val="0"/>
              <w:autoSpaceDE w:val="0"/>
              <w:autoSpaceDN w:val="0"/>
              <w:adjustRightInd w:val="0"/>
              <w:rPr>
                <w:rFonts w:ascii="Calibri" w:eastAsia="Calibri" w:hAnsi="Calibri" w:cs="SimSun"/>
              </w:rPr>
            </w:pPr>
          </w:p>
          <w:p w:rsidR="00C40B6A" w:rsidRPr="00C40B6A" w:rsidRDefault="00C40B6A" w:rsidP="00C40B6A">
            <w:pPr>
              <w:widowControl w:val="0"/>
              <w:autoSpaceDE w:val="0"/>
              <w:autoSpaceDN w:val="0"/>
              <w:adjustRightInd w:val="0"/>
              <w:rPr>
                <w:rFonts w:ascii="Calibri" w:eastAsia="Calibri" w:hAnsi="Calibri" w:cs="SimSun"/>
              </w:rPr>
            </w:pPr>
          </w:p>
          <w:p w:rsidR="00C40B6A" w:rsidRPr="00C40B6A" w:rsidRDefault="00C40B6A" w:rsidP="00C40B6A">
            <w:pPr>
              <w:widowControl w:val="0"/>
              <w:autoSpaceDE w:val="0"/>
              <w:autoSpaceDN w:val="0"/>
              <w:adjustRightInd w:val="0"/>
              <w:rPr>
                <w:rFonts w:ascii="Calibri" w:eastAsia="Calibri" w:hAnsi="Calibri" w:cs="SimSun"/>
              </w:rPr>
            </w:pPr>
          </w:p>
          <w:p w:rsidR="00C40B6A" w:rsidRPr="00C40B6A" w:rsidRDefault="00C40B6A" w:rsidP="00C40B6A">
            <w:pPr>
              <w:widowControl w:val="0"/>
              <w:autoSpaceDE w:val="0"/>
              <w:autoSpaceDN w:val="0"/>
              <w:adjustRightInd w:val="0"/>
            </w:pPr>
          </w:p>
        </w:tc>
      </w:tr>
      <w:tr w:rsidR="00C40B6A" w:rsidRPr="00C40B6A" w:rsidTr="00C40B6A">
        <w:trPr>
          <w:trHeight w:val="1202"/>
        </w:trPr>
        <w:tc>
          <w:tcPr>
            <w:tcW w:w="2122" w:type="dxa"/>
          </w:tcPr>
          <w:p w:rsidR="00C40B6A" w:rsidRPr="00C40B6A" w:rsidRDefault="00C40B6A" w:rsidP="00C40B6A">
            <w:pPr>
              <w:widowControl w:val="0"/>
              <w:autoSpaceDE w:val="0"/>
              <w:autoSpaceDN w:val="0"/>
              <w:adjustRightInd w:val="0"/>
            </w:pPr>
            <w:r w:rsidRPr="00C40B6A">
              <w:t xml:space="preserve">В том числе: химчистки самообслуживания </w:t>
            </w:r>
          </w:p>
          <w:p w:rsidR="00C40B6A" w:rsidRPr="00C40B6A" w:rsidRDefault="00C40B6A" w:rsidP="00C40B6A">
            <w:pPr>
              <w:widowControl w:val="0"/>
              <w:autoSpaceDE w:val="0"/>
              <w:autoSpaceDN w:val="0"/>
              <w:adjustRightInd w:val="0"/>
            </w:pPr>
            <w:r w:rsidRPr="00C40B6A">
              <w:t>фабрики-химчистки, объект</w:t>
            </w:r>
          </w:p>
        </w:tc>
        <w:tc>
          <w:tcPr>
            <w:tcW w:w="2335" w:type="dxa"/>
          </w:tcPr>
          <w:p w:rsidR="00C40B6A" w:rsidRPr="00C40B6A" w:rsidRDefault="00C40B6A" w:rsidP="00C40B6A">
            <w:pPr>
              <w:widowControl w:val="0"/>
              <w:autoSpaceDE w:val="0"/>
              <w:autoSpaceDN w:val="0"/>
              <w:adjustRightInd w:val="0"/>
              <w:jc w:val="center"/>
            </w:pPr>
            <w:r w:rsidRPr="00C40B6A">
              <w:t>Объект</w:t>
            </w:r>
          </w:p>
          <w:p w:rsidR="00C40B6A" w:rsidRPr="00C40B6A" w:rsidRDefault="00C40B6A" w:rsidP="00C40B6A">
            <w:pPr>
              <w:widowControl w:val="0"/>
              <w:autoSpaceDE w:val="0"/>
              <w:autoSpaceDN w:val="0"/>
              <w:adjustRightInd w:val="0"/>
              <w:jc w:val="center"/>
            </w:pPr>
          </w:p>
          <w:p w:rsidR="00C40B6A" w:rsidRPr="00C40B6A" w:rsidRDefault="00C40B6A" w:rsidP="00C40B6A">
            <w:pPr>
              <w:widowControl w:val="0"/>
              <w:autoSpaceDE w:val="0"/>
              <w:autoSpaceDN w:val="0"/>
              <w:adjustRightInd w:val="0"/>
              <w:jc w:val="center"/>
            </w:pPr>
            <w:r w:rsidRPr="00C40B6A">
              <w:t>1,2</w:t>
            </w:r>
          </w:p>
          <w:p w:rsidR="00C40B6A" w:rsidRPr="00C40B6A" w:rsidRDefault="00C40B6A" w:rsidP="00C40B6A">
            <w:pPr>
              <w:widowControl w:val="0"/>
              <w:autoSpaceDE w:val="0"/>
              <w:autoSpaceDN w:val="0"/>
              <w:adjustRightInd w:val="0"/>
              <w:jc w:val="center"/>
            </w:pPr>
            <w:r w:rsidRPr="00C40B6A">
              <w:t>2,3</w:t>
            </w:r>
          </w:p>
        </w:tc>
        <w:tc>
          <w:tcPr>
            <w:tcW w:w="2409" w:type="dxa"/>
          </w:tcPr>
          <w:p w:rsidR="00C40B6A" w:rsidRPr="00C40B6A" w:rsidRDefault="00C40B6A" w:rsidP="00C40B6A"/>
          <w:p w:rsidR="00C40B6A" w:rsidRPr="00C40B6A" w:rsidRDefault="00C40B6A" w:rsidP="00C40B6A">
            <w:r w:rsidRPr="00C40B6A">
              <w:t>0,1 - 0,2 га на объект</w:t>
            </w:r>
          </w:p>
          <w:p w:rsidR="00C40B6A" w:rsidRPr="00C40B6A" w:rsidRDefault="00C40B6A" w:rsidP="00C40B6A">
            <w:r w:rsidRPr="00C40B6A">
              <w:t>0,5 - 1,0 га на объект</w:t>
            </w:r>
          </w:p>
        </w:tc>
        <w:tc>
          <w:tcPr>
            <w:tcW w:w="2835" w:type="dxa"/>
            <w:vMerge/>
          </w:tcPr>
          <w:p w:rsidR="00C40B6A" w:rsidRPr="00C40B6A" w:rsidRDefault="00C40B6A" w:rsidP="00C40B6A">
            <w:pPr>
              <w:widowControl w:val="0"/>
              <w:autoSpaceDE w:val="0"/>
              <w:autoSpaceDN w:val="0"/>
              <w:adjustRightInd w:val="0"/>
            </w:pP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Бани, место на 1 тыс. чел.</w:t>
            </w:r>
          </w:p>
        </w:tc>
        <w:tc>
          <w:tcPr>
            <w:tcW w:w="2335" w:type="dxa"/>
          </w:tcPr>
          <w:p w:rsidR="00C40B6A" w:rsidRPr="00C40B6A" w:rsidRDefault="00C40B6A" w:rsidP="00C40B6A">
            <w:pPr>
              <w:widowControl w:val="0"/>
              <w:autoSpaceDE w:val="0"/>
              <w:autoSpaceDN w:val="0"/>
              <w:adjustRightInd w:val="0"/>
              <w:jc w:val="center"/>
            </w:pPr>
            <w:r w:rsidRPr="00C40B6A">
              <w:t>место</w:t>
            </w:r>
          </w:p>
          <w:p w:rsidR="00C40B6A" w:rsidRPr="00C40B6A" w:rsidRDefault="00C40B6A" w:rsidP="00C40B6A">
            <w:pPr>
              <w:widowControl w:val="0"/>
              <w:autoSpaceDE w:val="0"/>
              <w:autoSpaceDN w:val="0"/>
              <w:adjustRightInd w:val="0"/>
              <w:jc w:val="center"/>
            </w:pPr>
            <w:r w:rsidRPr="00C40B6A">
              <w:t>7</w:t>
            </w:r>
          </w:p>
        </w:tc>
        <w:tc>
          <w:tcPr>
            <w:tcW w:w="2409" w:type="dxa"/>
          </w:tcPr>
          <w:p w:rsidR="00C40B6A" w:rsidRPr="00C40B6A" w:rsidRDefault="00C40B6A" w:rsidP="00C40B6A">
            <w:pPr>
              <w:widowControl w:val="0"/>
              <w:autoSpaceDE w:val="0"/>
              <w:autoSpaceDN w:val="0"/>
              <w:adjustRightInd w:val="0"/>
            </w:pPr>
            <w:r w:rsidRPr="00C40B6A">
              <w:t>0,2 - 0,4 га на объект</w:t>
            </w:r>
          </w:p>
        </w:tc>
        <w:tc>
          <w:tcPr>
            <w:tcW w:w="2835" w:type="dxa"/>
          </w:tcPr>
          <w:p w:rsidR="00C40B6A" w:rsidRPr="00C40B6A" w:rsidRDefault="00C40B6A" w:rsidP="00C40B6A">
            <w:pPr>
              <w:widowControl w:val="0"/>
              <w:autoSpaceDE w:val="0"/>
              <w:autoSpaceDN w:val="0"/>
              <w:adjustRightInd w:val="0"/>
            </w:pPr>
            <w:r w:rsidRPr="00C40B6A">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C40B6A" w:rsidRPr="00C40B6A" w:rsidTr="00C40B6A">
        <w:tc>
          <w:tcPr>
            <w:tcW w:w="9701" w:type="dxa"/>
            <w:gridSpan w:val="4"/>
          </w:tcPr>
          <w:p w:rsidR="00C40B6A" w:rsidRPr="00C40B6A" w:rsidRDefault="00C40B6A" w:rsidP="00C40B6A">
            <w:pPr>
              <w:widowControl w:val="0"/>
              <w:autoSpaceDE w:val="0"/>
              <w:autoSpaceDN w:val="0"/>
              <w:adjustRightInd w:val="0"/>
              <w:jc w:val="center"/>
            </w:pPr>
            <w:r w:rsidRPr="00C40B6A">
              <w:rPr>
                <w:color w:val="0070C0"/>
              </w:rPr>
              <w:t>Организации и учреждения управления</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Участковый пункт полиции</w:t>
            </w:r>
          </w:p>
        </w:tc>
        <w:tc>
          <w:tcPr>
            <w:tcW w:w="2335" w:type="dxa"/>
          </w:tcPr>
          <w:p w:rsidR="00C40B6A" w:rsidRPr="00C40B6A" w:rsidRDefault="00C40B6A" w:rsidP="00C40B6A">
            <w:pPr>
              <w:widowControl w:val="0"/>
              <w:autoSpaceDE w:val="0"/>
              <w:autoSpaceDN w:val="0"/>
              <w:adjustRightInd w:val="0"/>
              <w:ind w:left="5"/>
            </w:pPr>
            <w:r w:rsidRPr="00C40B6A">
              <w:rPr>
                <w:rFonts w:eastAsia="Calibri"/>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Pr>
          <w:p w:rsidR="00C40B6A" w:rsidRPr="00C40B6A" w:rsidRDefault="00C40B6A" w:rsidP="00C40B6A">
            <w:pPr>
              <w:widowControl w:val="0"/>
              <w:autoSpaceDE w:val="0"/>
              <w:autoSpaceDN w:val="0"/>
              <w:adjustRightInd w:val="0"/>
              <w:ind w:left="79"/>
            </w:pPr>
            <w:r w:rsidRPr="00C40B6A">
              <w:t>по заданию на проектирование</w:t>
            </w:r>
          </w:p>
        </w:tc>
        <w:tc>
          <w:tcPr>
            <w:tcW w:w="2835" w:type="dxa"/>
          </w:tcPr>
          <w:p w:rsidR="00C40B6A" w:rsidRPr="00C40B6A" w:rsidRDefault="00C40B6A" w:rsidP="00C40B6A">
            <w:pPr>
              <w:widowControl w:val="0"/>
              <w:autoSpaceDE w:val="0"/>
              <w:autoSpaceDN w:val="0"/>
              <w:adjustRightInd w:val="0"/>
              <w:rPr>
                <w:strike/>
              </w:rPr>
            </w:pPr>
          </w:p>
        </w:tc>
      </w:tr>
      <w:tr w:rsidR="00C40B6A" w:rsidRPr="00C40B6A" w:rsidTr="00C40B6A">
        <w:tc>
          <w:tcPr>
            <w:tcW w:w="9701" w:type="dxa"/>
            <w:gridSpan w:val="4"/>
          </w:tcPr>
          <w:p w:rsidR="00C40B6A" w:rsidRPr="00C40B6A" w:rsidRDefault="00C40B6A" w:rsidP="00C40B6A">
            <w:pPr>
              <w:widowControl w:val="0"/>
              <w:autoSpaceDE w:val="0"/>
              <w:autoSpaceDN w:val="0"/>
              <w:adjustRightInd w:val="0"/>
              <w:jc w:val="center"/>
            </w:pPr>
            <w:r w:rsidRPr="00C40B6A">
              <w:rPr>
                <w:color w:val="0070C0"/>
              </w:rPr>
              <w:t>Учреждения жилищно-коммунального хозяйства</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Жилищно-коммунальные организации</w:t>
            </w:r>
          </w:p>
        </w:tc>
        <w:tc>
          <w:tcPr>
            <w:tcW w:w="2335" w:type="dxa"/>
          </w:tcPr>
          <w:p w:rsidR="00C40B6A" w:rsidRPr="00C40B6A" w:rsidRDefault="00C40B6A" w:rsidP="00C40B6A">
            <w:pPr>
              <w:widowControl w:val="0"/>
              <w:autoSpaceDE w:val="0"/>
              <w:autoSpaceDN w:val="0"/>
              <w:adjustRightInd w:val="0"/>
              <w:jc w:val="center"/>
              <w:rPr>
                <w:rFonts w:eastAsia="Calibri"/>
              </w:rPr>
            </w:pPr>
            <w:r w:rsidRPr="00C40B6A">
              <w:rPr>
                <w:rFonts w:eastAsia="Calibri"/>
              </w:rPr>
              <w:t xml:space="preserve">1 объект на микрорайон с населением до 20 тыс. чел. </w:t>
            </w:r>
          </w:p>
          <w:p w:rsidR="00C40B6A" w:rsidRPr="00C40B6A" w:rsidRDefault="00C40B6A" w:rsidP="00C40B6A">
            <w:pPr>
              <w:widowControl w:val="0"/>
              <w:autoSpaceDE w:val="0"/>
              <w:autoSpaceDN w:val="0"/>
              <w:adjustRightInd w:val="0"/>
              <w:jc w:val="center"/>
            </w:pPr>
            <w:r w:rsidRPr="00C40B6A">
              <w:rPr>
                <w:rFonts w:eastAsia="Calibri"/>
              </w:rPr>
              <w:t>1 объект на жилой район с населением до 4 тыс. чел.</w:t>
            </w:r>
          </w:p>
        </w:tc>
        <w:tc>
          <w:tcPr>
            <w:tcW w:w="2409" w:type="dxa"/>
          </w:tcPr>
          <w:p w:rsidR="00C40B6A" w:rsidRPr="00C40B6A" w:rsidRDefault="00C40B6A" w:rsidP="00C40B6A">
            <w:pPr>
              <w:widowControl w:val="0"/>
              <w:autoSpaceDE w:val="0"/>
              <w:autoSpaceDN w:val="0"/>
              <w:adjustRightInd w:val="0"/>
              <w:ind w:left="79"/>
              <w:rPr>
                <w:rFonts w:eastAsia="Calibri"/>
              </w:rPr>
            </w:pPr>
          </w:p>
          <w:p w:rsidR="00C40B6A" w:rsidRPr="00C40B6A" w:rsidRDefault="00C40B6A" w:rsidP="00C40B6A">
            <w:pPr>
              <w:widowControl w:val="0"/>
              <w:autoSpaceDE w:val="0"/>
              <w:autoSpaceDN w:val="0"/>
              <w:adjustRightInd w:val="0"/>
              <w:ind w:left="79"/>
            </w:pPr>
            <w:r w:rsidRPr="00C40B6A">
              <w:rPr>
                <w:rFonts w:eastAsia="Calibri"/>
              </w:rPr>
              <w:t>0,3 га на объект</w:t>
            </w:r>
            <w:r w:rsidRPr="00C40B6A">
              <w:t xml:space="preserve"> </w:t>
            </w:r>
          </w:p>
          <w:p w:rsidR="00C40B6A" w:rsidRPr="00C40B6A" w:rsidRDefault="00C40B6A" w:rsidP="00C40B6A">
            <w:pPr>
              <w:widowControl w:val="0"/>
              <w:autoSpaceDE w:val="0"/>
              <w:autoSpaceDN w:val="0"/>
              <w:adjustRightInd w:val="0"/>
              <w:ind w:left="79"/>
            </w:pPr>
          </w:p>
          <w:p w:rsidR="00C40B6A" w:rsidRPr="00C40B6A" w:rsidRDefault="00C40B6A" w:rsidP="00C40B6A">
            <w:pPr>
              <w:widowControl w:val="0"/>
              <w:autoSpaceDE w:val="0"/>
              <w:autoSpaceDN w:val="0"/>
              <w:adjustRightInd w:val="0"/>
              <w:ind w:left="79"/>
            </w:pPr>
          </w:p>
          <w:p w:rsidR="00C40B6A" w:rsidRPr="00C40B6A" w:rsidRDefault="00C40B6A" w:rsidP="00C40B6A">
            <w:pPr>
              <w:widowControl w:val="0"/>
              <w:autoSpaceDE w:val="0"/>
              <w:autoSpaceDN w:val="0"/>
              <w:adjustRightInd w:val="0"/>
              <w:ind w:left="79"/>
            </w:pPr>
          </w:p>
          <w:p w:rsidR="00C40B6A" w:rsidRPr="00C40B6A" w:rsidRDefault="00C40B6A" w:rsidP="00C40B6A">
            <w:pPr>
              <w:widowControl w:val="0"/>
              <w:autoSpaceDE w:val="0"/>
              <w:autoSpaceDN w:val="0"/>
              <w:adjustRightInd w:val="0"/>
              <w:ind w:left="79"/>
            </w:pPr>
            <w:r w:rsidRPr="00C40B6A">
              <w:t>1 га на объект</w:t>
            </w:r>
          </w:p>
        </w:tc>
        <w:tc>
          <w:tcPr>
            <w:tcW w:w="2835" w:type="dxa"/>
          </w:tcPr>
          <w:p w:rsidR="00C40B6A" w:rsidRPr="00C40B6A" w:rsidRDefault="00C40B6A" w:rsidP="00C40B6A">
            <w:pPr>
              <w:widowControl w:val="0"/>
              <w:autoSpaceDE w:val="0"/>
              <w:autoSpaceDN w:val="0"/>
              <w:adjustRightInd w:val="0"/>
            </w:pP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Пункт приема вторичного сырья, объект</w:t>
            </w:r>
          </w:p>
        </w:tc>
        <w:tc>
          <w:tcPr>
            <w:tcW w:w="2335" w:type="dxa"/>
          </w:tcPr>
          <w:p w:rsidR="00C40B6A" w:rsidRPr="00C40B6A" w:rsidRDefault="00C40B6A" w:rsidP="00C40B6A">
            <w:pPr>
              <w:widowControl w:val="0"/>
              <w:autoSpaceDE w:val="0"/>
              <w:autoSpaceDN w:val="0"/>
              <w:adjustRightInd w:val="0"/>
            </w:pPr>
            <w:r w:rsidRPr="00C40B6A">
              <w:t>объект</w:t>
            </w:r>
            <w:r w:rsidRPr="00C40B6A">
              <w:rPr>
                <w:rFonts w:ascii="Calibri" w:eastAsia="Calibri" w:hAnsi="Calibri" w:cs="SimSun"/>
              </w:rPr>
              <w:t xml:space="preserve"> на </w:t>
            </w:r>
            <w:r w:rsidRPr="00C40B6A">
              <w:rPr>
                <w:rFonts w:eastAsia="Calibri"/>
              </w:rPr>
              <w:t>микрорайон с населением до 20 тыс. чел.</w:t>
            </w:r>
          </w:p>
        </w:tc>
        <w:tc>
          <w:tcPr>
            <w:tcW w:w="2409" w:type="dxa"/>
          </w:tcPr>
          <w:p w:rsidR="00C40B6A" w:rsidRPr="00C40B6A" w:rsidRDefault="00C40B6A" w:rsidP="00C40B6A">
            <w:pPr>
              <w:widowControl w:val="0"/>
              <w:autoSpaceDE w:val="0"/>
              <w:autoSpaceDN w:val="0"/>
              <w:adjustRightInd w:val="0"/>
              <w:ind w:left="79"/>
            </w:pPr>
            <w:r w:rsidRPr="00C40B6A">
              <w:t>0,01 га на объект</w:t>
            </w:r>
          </w:p>
        </w:tc>
        <w:tc>
          <w:tcPr>
            <w:tcW w:w="2835" w:type="dxa"/>
          </w:tcPr>
          <w:p w:rsidR="00C40B6A" w:rsidRPr="00C40B6A" w:rsidRDefault="00C40B6A" w:rsidP="00C40B6A"/>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Общественные уборные</w:t>
            </w:r>
          </w:p>
        </w:tc>
        <w:tc>
          <w:tcPr>
            <w:tcW w:w="2335" w:type="dxa"/>
          </w:tcPr>
          <w:p w:rsidR="00C40B6A" w:rsidRPr="00C40B6A" w:rsidRDefault="00C40B6A" w:rsidP="00C40B6A">
            <w:pPr>
              <w:widowControl w:val="0"/>
              <w:autoSpaceDE w:val="0"/>
              <w:autoSpaceDN w:val="0"/>
              <w:adjustRightInd w:val="0"/>
              <w:jc w:val="center"/>
            </w:pPr>
            <w:r w:rsidRPr="00C40B6A">
              <w:t>1 прибор</w:t>
            </w:r>
          </w:p>
          <w:p w:rsidR="00C40B6A" w:rsidRPr="00C40B6A" w:rsidRDefault="00C40B6A" w:rsidP="00C40B6A">
            <w:pPr>
              <w:widowControl w:val="0"/>
              <w:autoSpaceDE w:val="0"/>
              <w:autoSpaceDN w:val="0"/>
              <w:adjustRightInd w:val="0"/>
              <w:jc w:val="center"/>
            </w:pPr>
            <w:r w:rsidRPr="00C40B6A">
              <w:rPr>
                <w:rFonts w:eastAsia="Calibri"/>
              </w:rPr>
              <w:t>3 (2 - для женщин и 1 для мужчин)</w:t>
            </w:r>
          </w:p>
        </w:tc>
        <w:tc>
          <w:tcPr>
            <w:tcW w:w="2409" w:type="dxa"/>
          </w:tcPr>
          <w:p w:rsidR="00C40B6A" w:rsidRPr="00C40B6A" w:rsidRDefault="00C40B6A" w:rsidP="00C40B6A">
            <w:pPr>
              <w:widowControl w:val="0"/>
              <w:autoSpaceDE w:val="0"/>
              <w:autoSpaceDN w:val="0"/>
              <w:adjustRightInd w:val="0"/>
              <w:ind w:left="79"/>
            </w:pPr>
          </w:p>
        </w:tc>
        <w:tc>
          <w:tcPr>
            <w:tcW w:w="2835" w:type="dxa"/>
          </w:tcPr>
          <w:p w:rsidR="00C40B6A" w:rsidRPr="00C40B6A" w:rsidRDefault="00C40B6A" w:rsidP="00C40B6A">
            <w:pPr>
              <w:widowControl w:val="0"/>
              <w:autoSpaceDE w:val="0"/>
              <w:autoSpaceDN w:val="0"/>
              <w:adjustRightInd w:val="0"/>
              <w:ind w:left="79"/>
            </w:pPr>
            <w:r w:rsidRPr="00C40B6A">
              <w:t xml:space="preserve">В местах массового пребывания людей (в </w:t>
            </w:r>
            <w:proofErr w:type="spellStart"/>
            <w:r w:rsidRPr="00C40B6A">
              <w:t>т.ч</w:t>
            </w:r>
            <w:proofErr w:type="spellEnd"/>
            <w:r w:rsidRPr="00C40B6A">
              <w:t>. на территориях парков, скверов). Радиус обслуживания - 500 м.</w:t>
            </w:r>
          </w:p>
          <w:p w:rsidR="00C40B6A" w:rsidRPr="00C40B6A" w:rsidRDefault="00C40B6A" w:rsidP="00C40B6A">
            <w:pPr>
              <w:widowControl w:val="0"/>
              <w:autoSpaceDE w:val="0"/>
              <w:autoSpaceDN w:val="0"/>
              <w:adjustRightInd w:val="0"/>
              <w:ind w:left="79"/>
            </w:pPr>
            <w:r w:rsidRPr="00C40B6A">
              <w:t>На территориях рынков, общественных и торговых центров радиус - 150 м</w:t>
            </w: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Бюро похоронного обслуживания</w:t>
            </w:r>
          </w:p>
        </w:tc>
        <w:tc>
          <w:tcPr>
            <w:tcW w:w="2335" w:type="dxa"/>
          </w:tcPr>
          <w:p w:rsidR="00C40B6A" w:rsidRPr="00C40B6A" w:rsidRDefault="00C40B6A" w:rsidP="00C40B6A">
            <w:pPr>
              <w:widowControl w:val="0"/>
              <w:autoSpaceDE w:val="0"/>
              <w:autoSpaceDN w:val="0"/>
              <w:adjustRightInd w:val="0"/>
              <w:jc w:val="center"/>
            </w:pPr>
            <w:r w:rsidRPr="00C40B6A">
              <w:t>объект на поселение</w:t>
            </w:r>
          </w:p>
          <w:p w:rsidR="00C40B6A" w:rsidRPr="00C40B6A" w:rsidRDefault="00C40B6A" w:rsidP="00C40B6A">
            <w:pPr>
              <w:widowControl w:val="0"/>
              <w:autoSpaceDE w:val="0"/>
              <w:autoSpaceDN w:val="0"/>
              <w:adjustRightInd w:val="0"/>
              <w:jc w:val="center"/>
            </w:pPr>
            <w:r w:rsidRPr="00C40B6A">
              <w:t>1</w:t>
            </w:r>
          </w:p>
        </w:tc>
        <w:tc>
          <w:tcPr>
            <w:tcW w:w="2409" w:type="dxa"/>
          </w:tcPr>
          <w:p w:rsidR="00C40B6A" w:rsidRPr="00C40B6A" w:rsidRDefault="00C40B6A" w:rsidP="00C40B6A">
            <w:pPr>
              <w:widowControl w:val="0"/>
              <w:autoSpaceDE w:val="0"/>
              <w:autoSpaceDN w:val="0"/>
              <w:adjustRightInd w:val="0"/>
              <w:ind w:left="79"/>
            </w:pPr>
            <w:r w:rsidRPr="00C40B6A">
              <w:t>По заданию на проектирование</w:t>
            </w:r>
          </w:p>
        </w:tc>
        <w:tc>
          <w:tcPr>
            <w:tcW w:w="2835" w:type="dxa"/>
          </w:tcPr>
          <w:p w:rsidR="00C40B6A" w:rsidRPr="00C40B6A" w:rsidRDefault="00C40B6A" w:rsidP="00C40B6A">
            <w:pPr>
              <w:widowControl w:val="0"/>
              <w:autoSpaceDE w:val="0"/>
              <w:autoSpaceDN w:val="0"/>
              <w:adjustRightInd w:val="0"/>
              <w:ind w:left="79"/>
            </w:pP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t xml:space="preserve">Дом траурных </w:t>
            </w:r>
            <w:r w:rsidRPr="00C40B6A">
              <w:lastRenderedPageBreak/>
              <w:t>обрядов</w:t>
            </w:r>
          </w:p>
        </w:tc>
        <w:tc>
          <w:tcPr>
            <w:tcW w:w="2335" w:type="dxa"/>
          </w:tcPr>
          <w:p w:rsidR="00C40B6A" w:rsidRPr="00C40B6A" w:rsidRDefault="00C40B6A" w:rsidP="00C40B6A">
            <w:pPr>
              <w:widowControl w:val="0"/>
              <w:autoSpaceDE w:val="0"/>
              <w:autoSpaceDN w:val="0"/>
              <w:adjustRightInd w:val="0"/>
              <w:jc w:val="center"/>
            </w:pPr>
            <w:r w:rsidRPr="00C40B6A">
              <w:lastRenderedPageBreak/>
              <w:t xml:space="preserve">По заданию на </w:t>
            </w:r>
            <w:r w:rsidRPr="00C40B6A">
              <w:lastRenderedPageBreak/>
              <w:t>проектирование</w:t>
            </w:r>
          </w:p>
        </w:tc>
        <w:tc>
          <w:tcPr>
            <w:tcW w:w="2409" w:type="dxa"/>
          </w:tcPr>
          <w:p w:rsidR="00C40B6A" w:rsidRPr="00C40B6A" w:rsidRDefault="00C40B6A" w:rsidP="00C40B6A">
            <w:pPr>
              <w:widowControl w:val="0"/>
              <w:autoSpaceDE w:val="0"/>
              <w:autoSpaceDN w:val="0"/>
              <w:adjustRightInd w:val="0"/>
              <w:ind w:left="79"/>
            </w:pPr>
            <w:r w:rsidRPr="00C40B6A">
              <w:lastRenderedPageBreak/>
              <w:t xml:space="preserve">По заданию на </w:t>
            </w:r>
            <w:r w:rsidRPr="00C40B6A">
              <w:lastRenderedPageBreak/>
              <w:t>проектирование</w:t>
            </w:r>
          </w:p>
        </w:tc>
        <w:tc>
          <w:tcPr>
            <w:tcW w:w="2835" w:type="dxa"/>
          </w:tcPr>
          <w:p w:rsidR="00C40B6A" w:rsidRPr="00C40B6A" w:rsidRDefault="00C40B6A" w:rsidP="00C40B6A">
            <w:pPr>
              <w:widowControl w:val="0"/>
              <w:autoSpaceDE w:val="0"/>
              <w:autoSpaceDN w:val="0"/>
              <w:adjustRightInd w:val="0"/>
              <w:ind w:left="79"/>
            </w:pPr>
          </w:p>
        </w:tc>
      </w:tr>
      <w:tr w:rsidR="00C40B6A" w:rsidRPr="00C40B6A" w:rsidTr="00C40B6A">
        <w:tc>
          <w:tcPr>
            <w:tcW w:w="2122" w:type="dxa"/>
          </w:tcPr>
          <w:p w:rsidR="00C40B6A" w:rsidRPr="00C40B6A" w:rsidRDefault="00C40B6A" w:rsidP="00C40B6A">
            <w:pPr>
              <w:widowControl w:val="0"/>
              <w:autoSpaceDE w:val="0"/>
              <w:autoSpaceDN w:val="0"/>
              <w:adjustRightInd w:val="0"/>
            </w:pPr>
            <w:r w:rsidRPr="00C40B6A">
              <w:lastRenderedPageBreak/>
              <w:t>Кладбище традиционного захоронения</w:t>
            </w:r>
          </w:p>
        </w:tc>
        <w:tc>
          <w:tcPr>
            <w:tcW w:w="2335" w:type="dxa"/>
          </w:tcPr>
          <w:p w:rsidR="00C40B6A" w:rsidRPr="00C40B6A" w:rsidRDefault="00C40B6A" w:rsidP="00C40B6A">
            <w:pPr>
              <w:widowControl w:val="0"/>
              <w:autoSpaceDE w:val="0"/>
              <w:autoSpaceDN w:val="0"/>
              <w:adjustRightInd w:val="0"/>
              <w:jc w:val="center"/>
            </w:pPr>
            <w:r w:rsidRPr="00C40B6A">
              <w:rPr>
                <w:rFonts w:eastAsia="Calibri"/>
              </w:rPr>
              <w:t>0,24 га на 1 тыс. населения</w:t>
            </w:r>
          </w:p>
        </w:tc>
        <w:tc>
          <w:tcPr>
            <w:tcW w:w="2409" w:type="dxa"/>
          </w:tcPr>
          <w:p w:rsidR="00C40B6A" w:rsidRPr="00C40B6A" w:rsidRDefault="00C40B6A" w:rsidP="00C40B6A">
            <w:pPr>
              <w:widowControl w:val="0"/>
              <w:autoSpaceDE w:val="0"/>
              <w:autoSpaceDN w:val="0"/>
              <w:adjustRightInd w:val="0"/>
              <w:ind w:left="79"/>
            </w:pPr>
          </w:p>
        </w:tc>
        <w:tc>
          <w:tcPr>
            <w:tcW w:w="2835" w:type="dxa"/>
          </w:tcPr>
          <w:p w:rsidR="00C40B6A" w:rsidRPr="00C40B6A" w:rsidRDefault="00C40B6A" w:rsidP="00C40B6A">
            <w:pPr>
              <w:widowControl w:val="0"/>
              <w:autoSpaceDE w:val="0"/>
              <w:autoSpaceDN w:val="0"/>
              <w:adjustRightInd w:val="0"/>
              <w:ind w:left="79"/>
            </w:pPr>
            <w:r w:rsidRPr="00C40B6A">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C40B6A" w:rsidRPr="00C40B6A" w:rsidTr="00C40B6A">
        <w:trPr>
          <w:trHeight w:val="2530"/>
        </w:trPr>
        <w:tc>
          <w:tcPr>
            <w:tcW w:w="2122" w:type="dxa"/>
          </w:tcPr>
          <w:p w:rsidR="00C40B6A" w:rsidRPr="00C40B6A" w:rsidRDefault="00C40B6A" w:rsidP="00C40B6A">
            <w:pPr>
              <w:widowControl w:val="0"/>
              <w:autoSpaceDE w:val="0"/>
              <w:autoSpaceDN w:val="0"/>
              <w:adjustRightInd w:val="0"/>
            </w:pPr>
            <w:r w:rsidRPr="00C40B6A">
              <w:t xml:space="preserve">Кладбище </w:t>
            </w:r>
            <w:proofErr w:type="spellStart"/>
            <w:r w:rsidRPr="00C40B6A">
              <w:t>урновых</w:t>
            </w:r>
            <w:proofErr w:type="spellEnd"/>
            <w:r w:rsidRPr="00C40B6A">
              <w:t xml:space="preserve"> захоронений после кремации</w:t>
            </w:r>
          </w:p>
        </w:tc>
        <w:tc>
          <w:tcPr>
            <w:tcW w:w="2335" w:type="dxa"/>
          </w:tcPr>
          <w:p w:rsidR="00C40B6A" w:rsidRPr="00C40B6A" w:rsidRDefault="00C40B6A" w:rsidP="00C40B6A">
            <w:pPr>
              <w:widowControl w:val="0"/>
              <w:autoSpaceDE w:val="0"/>
              <w:autoSpaceDN w:val="0"/>
              <w:adjustRightInd w:val="0"/>
              <w:jc w:val="center"/>
            </w:pPr>
            <w:r w:rsidRPr="00C40B6A">
              <w:rPr>
                <w:rFonts w:eastAsia="Calibri"/>
              </w:rPr>
              <w:t>0,02 га на 1 тыс. населения</w:t>
            </w:r>
          </w:p>
        </w:tc>
        <w:tc>
          <w:tcPr>
            <w:tcW w:w="2409" w:type="dxa"/>
          </w:tcPr>
          <w:p w:rsidR="00C40B6A" w:rsidRPr="00C40B6A" w:rsidRDefault="00C40B6A" w:rsidP="00C40B6A">
            <w:pPr>
              <w:widowControl w:val="0"/>
              <w:autoSpaceDE w:val="0"/>
              <w:autoSpaceDN w:val="0"/>
              <w:adjustRightInd w:val="0"/>
              <w:ind w:left="79"/>
            </w:pPr>
            <w:r w:rsidRPr="00C40B6A">
              <w:t>По заданию на проектирование</w:t>
            </w:r>
          </w:p>
        </w:tc>
        <w:tc>
          <w:tcPr>
            <w:tcW w:w="2835" w:type="dxa"/>
          </w:tcPr>
          <w:p w:rsidR="00C40B6A" w:rsidRPr="00C40B6A" w:rsidRDefault="00C40B6A" w:rsidP="00C40B6A">
            <w:pPr>
              <w:widowControl w:val="0"/>
              <w:autoSpaceDE w:val="0"/>
              <w:autoSpaceDN w:val="0"/>
              <w:adjustRightInd w:val="0"/>
              <w:ind w:left="79"/>
            </w:pPr>
            <w:r w:rsidRPr="00C40B6A">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C40B6A" w:rsidRDefault="00C40B6A" w:rsidP="00C40B6A">
      <w:pPr>
        <w:widowControl w:val="0"/>
        <w:autoSpaceDE w:val="0"/>
        <w:autoSpaceDN w:val="0"/>
        <w:adjustRightInd w:val="0"/>
        <w:spacing w:before="240" w:after="0" w:line="240" w:lineRule="auto"/>
        <w:ind w:firstLine="720"/>
        <w:jc w:val="both"/>
        <w:rPr>
          <w:rFonts w:ascii="Times New Roman" w:eastAsia="Times New Roman" w:hAnsi="Times New Roman" w:cs="Times New Roman"/>
          <w:lang w:eastAsia="ru-RU"/>
        </w:rPr>
      </w:pPr>
      <w:bookmarkStart w:id="53" w:name="sub_411"/>
      <w:r w:rsidRPr="00C40B6A">
        <w:rPr>
          <w:rFonts w:ascii="Times New Roman" w:eastAsia="Times New Roman" w:hAnsi="Times New Roman" w:cs="Times New Roman"/>
          <w:highlight w:val="lightGray"/>
          <w:lang w:eastAsia="ru-RU"/>
        </w:rPr>
        <w:t>сноска введена решением __ 2024 г.</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3"/>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noProof/>
          <w:lang w:eastAsia="ru-RU"/>
        </w:rPr>
        <w:drawing>
          <wp:inline distT="0" distB="0" distL="0" distR="0" wp14:anchorId="340EA1FC" wp14:editId="30691392">
            <wp:extent cx="5570220" cy="533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C40B6A">
        <w:rPr>
          <w:rFonts w:ascii="Times New Roman" w:eastAsia="Times New Roman" w:hAnsi="Times New Roman" w:cs="Times New Roman"/>
          <w:lang w:eastAsia="ru-RU"/>
        </w:rPr>
        <w:t>,</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w:t>
      </w:r>
      <w:proofErr w:type="gramStart"/>
      <w:r w:rsidRPr="00C40B6A">
        <w:rPr>
          <w:rFonts w:ascii="Times New Roman" w:eastAsia="Times New Roman" w:hAnsi="Times New Roman" w:cs="Times New Roman"/>
          <w:lang w:eastAsia="ru-RU"/>
        </w:rPr>
        <w:t>7</w:t>
      </w:r>
      <w:proofErr w:type="gramEnd"/>
      <w:r w:rsidRPr="00C40B6A">
        <w:rPr>
          <w:rFonts w:ascii="Times New Roman" w:eastAsia="Times New Roman" w:hAnsi="Times New Roman" w:cs="Times New Roman"/>
          <w:lang w:eastAsia="ru-RU"/>
        </w:rPr>
        <w:t xml:space="preserve"> - количество детей в возрасте от 7 до 8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К8 - количество детей в возрасте от 8 до 9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w:t>
      </w:r>
      <w:proofErr w:type="gramStart"/>
      <w:r w:rsidRPr="00C40B6A">
        <w:rPr>
          <w:rFonts w:ascii="Times New Roman" w:eastAsia="Times New Roman" w:hAnsi="Times New Roman" w:cs="Times New Roman"/>
          <w:lang w:eastAsia="ru-RU"/>
        </w:rPr>
        <w:t>9</w:t>
      </w:r>
      <w:proofErr w:type="gramEnd"/>
      <w:r w:rsidRPr="00C40B6A">
        <w:rPr>
          <w:rFonts w:ascii="Times New Roman" w:eastAsia="Times New Roman" w:hAnsi="Times New Roman" w:cs="Times New Roman"/>
          <w:lang w:eastAsia="ru-RU"/>
        </w:rPr>
        <w:t xml:space="preserve"> - количество детей в возрасте от 9 до 10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К10 - количество детей в возрасте от 10 до 11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К11 - количество детей в возрасте от 11 до 12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К12 - количество детей в возрасте от 12 до 13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К13 - количество детей в возрасте от 13 до 14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К14 - количество детей в возрасте от 14 до 15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К15 - количество детей в возрасте от 15 до 16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К16 - количество детей в возрасте от 16 до 17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К17 - количество детей в возрасте от 17 до 18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N - общее количество населения</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C40B6A">
        <w:rPr>
          <w:rFonts w:ascii="Times New Roman" w:eastAsia="Times New Roman" w:hAnsi="Times New Roman" w:cs="Times New Roman"/>
          <w:lang w:eastAsia="ru-RU"/>
        </w:rPr>
        <w:t>Роош</w:t>
      </w:r>
      <w:proofErr w:type="spellEnd"/>
      <w:r w:rsidRPr="00C40B6A">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C40B6A" w:rsidRPr="00C40B6A" w:rsidRDefault="00C40B6A" w:rsidP="00C40B6A">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C40B6A">
        <w:rPr>
          <w:rFonts w:ascii="Times New Roman" w:eastAsia="Times New Roman" w:hAnsi="Times New Roman" w:cs="Times New Roman"/>
          <w:noProof/>
          <w:lang w:eastAsia="ru-RU"/>
        </w:rPr>
        <w:drawing>
          <wp:inline distT="0" distB="0" distL="0" distR="0" wp14:anchorId="4A208568" wp14:editId="5CAAB78D">
            <wp:extent cx="3893820" cy="533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C40B6A">
        <w:rPr>
          <w:rFonts w:ascii="Times New Roman" w:eastAsia="Times New Roman" w:hAnsi="Times New Roman" w:cs="Times New Roman"/>
          <w:lang w:eastAsia="ru-RU"/>
        </w:rPr>
        <w:t>,</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w:t>
      </w:r>
      <w:proofErr w:type="gramStart"/>
      <w:r w:rsidRPr="00C40B6A">
        <w:rPr>
          <w:rFonts w:ascii="Times New Roman" w:eastAsia="Times New Roman" w:hAnsi="Times New Roman" w:cs="Times New Roman"/>
          <w:lang w:eastAsia="ru-RU"/>
        </w:rPr>
        <w:t>0</w:t>
      </w:r>
      <w:proofErr w:type="gramEnd"/>
      <w:r w:rsidRPr="00C40B6A">
        <w:rPr>
          <w:rFonts w:ascii="Times New Roman" w:eastAsia="Times New Roman" w:hAnsi="Times New Roman" w:cs="Times New Roman"/>
          <w:lang w:eastAsia="ru-RU"/>
        </w:rPr>
        <w:t xml:space="preserve"> - количество детей одного в возрасте от 2 мес. до 1 года</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w:t>
      </w:r>
      <w:proofErr w:type="gramStart"/>
      <w:r w:rsidRPr="00C40B6A">
        <w:rPr>
          <w:rFonts w:ascii="Times New Roman" w:eastAsia="Times New Roman" w:hAnsi="Times New Roman" w:cs="Times New Roman"/>
          <w:lang w:eastAsia="ru-RU"/>
        </w:rPr>
        <w:t>1</w:t>
      </w:r>
      <w:proofErr w:type="gramEnd"/>
      <w:r w:rsidRPr="00C40B6A">
        <w:rPr>
          <w:rFonts w:ascii="Times New Roman" w:eastAsia="Times New Roman" w:hAnsi="Times New Roman" w:cs="Times New Roman"/>
          <w:lang w:eastAsia="ru-RU"/>
        </w:rPr>
        <w:t xml:space="preserve"> - количество детей в возрасте от 1 года до 2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w:t>
      </w:r>
      <w:proofErr w:type="gramStart"/>
      <w:r w:rsidRPr="00C40B6A">
        <w:rPr>
          <w:rFonts w:ascii="Times New Roman" w:eastAsia="Times New Roman" w:hAnsi="Times New Roman" w:cs="Times New Roman"/>
          <w:lang w:eastAsia="ru-RU"/>
        </w:rPr>
        <w:t>2</w:t>
      </w:r>
      <w:proofErr w:type="gramEnd"/>
      <w:r w:rsidRPr="00C40B6A">
        <w:rPr>
          <w:rFonts w:ascii="Times New Roman" w:eastAsia="Times New Roman" w:hAnsi="Times New Roman" w:cs="Times New Roman"/>
          <w:lang w:eastAsia="ru-RU"/>
        </w:rPr>
        <w:t xml:space="preserve"> - количество детей в возрасте от 2 до 3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К3 - количество детей в возрасте от 3 до 4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w:t>
      </w:r>
      <w:proofErr w:type="gramStart"/>
      <w:r w:rsidRPr="00C40B6A">
        <w:rPr>
          <w:rFonts w:ascii="Times New Roman" w:eastAsia="Times New Roman" w:hAnsi="Times New Roman" w:cs="Times New Roman"/>
          <w:lang w:eastAsia="ru-RU"/>
        </w:rPr>
        <w:t>4</w:t>
      </w:r>
      <w:proofErr w:type="gramEnd"/>
      <w:r w:rsidRPr="00C40B6A">
        <w:rPr>
          <w:rFonts w:ascii="Times New Roman" w:eastAsia="Times New Roman" w:hAnsi="Times New Roman" w:cs="Times New Roman"/>
          <w:lang w:eastAsia="ru-RU"/>
        </w:rPr>
        <w:t xml:space="preserve"> - количество детей в возрасте от 4 до 5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К5 - количество детей в возрасте от 5 до 6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К</w:t>
      </w:r>
      <w:proofErr w:type="gramStart"/>
      <w:r w:rsidRPr="00C40B6A">
        <w:rPr>
          <w:rFonts w:ascii="Times New Roman" w:eastAsia="Times New Roman" w:hAnsi="Times New Roman" w:cs="Times New Roman"/>
          <w:lang w:eastAsia="ru-RU"/>
        </w:rPr>
        <w:t>6</w:t>
      </w:r>
      <w:proofErr w:type="gramEnd"/>
      <w:r w:rsidRPr="00C40B6A">
        <w:rPr>
          <w:rFonts w:ascii="Times New Roman" w:eastAsia="Times New Roman" w:hAnsi="Times New Roman" w:cs="Times New Roman"/>
          <w:lang w:eastAsia="ru-RU"/>
        </w:rPr>
        <w:t xml:space="preserve"> - количество детей в возрасте от 6 до 7 лет,</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N - общее количество населения</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C40B6A">
        <w:rPr>
          <w:rFonts w:ascii="Times New Roman" w:eastAsia="Times New Roman" w:hAnsi="Times New Roman" w:cs="Times New Roman"/>
          <w:lang w:eastAsia="ru-RU"/>
        </w:rPr>
        <w:t>Рдоо</w:t>
      </w:r>
      <w:proofErr w:type="spellEnd"/>
      <w:r w:rsidRPr="00C40B6A">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 xml:space="preserve">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w:t>
      </w:r>
      <w:r w:rsidRPr="00C40B6A">
        <w:rPr>
          <w:rFonts w:ascii="Times New Roman" w:eastAsia="Times New Roman" w:hAnsi="Times New Roman" w:cs="Times New Roman"/>
          <w:lang w:eastAsia="ru-RU"/>
        </w:rPr>
        <w:lastRenderedPageBreak/>
        <w:t>Краснодарскому краю и Республике Адыгея (</w:t>
      </w:r>
      <w:hyperlink r:id="rId140" w:history="1">
        <w:r w:rsidRPr="00C40B6A">
          <w:rPr>
            <w:rFonts w:ascii="Times New Roman" w:eastAsia="Times New Roman" w:hAnsi="Times New Roman" w:cs="Times New Roman"/>
            <w:lang w:eastAsia="ru-RU"/>
          </w:rPr>
          <w:t>https://krsdstat.gks.ru/population_kk</w:t>
        </w:r>
      </w:hyperlink>
      <w:r w:rsidRPr="00C40B6A">
        <w:rPr>
          <w:rFonts w:ascii="Times New Roman" w:eastAsia="Times New Roman" w:hAnsi="Times New Roman" w:cs="Times New Roman"/>
          <w:lang w:eastAsia="ru-RU"/>
        </w:rPr>
        <w:t>), на год, предшествующий расчетному.</w:t>
      </w:r>
    </w:p>
    <w:p w:rsidR="00C40B6A" w:rsidRPr="00C40B6A" w:rsidRDefault="00C40B6A" w:rsidP="00C40B6A">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40B6A">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80395F" w:rsidRPr="0080395F" w:rsidRDefault="0080395F" w:rsidP="00BC25C6">
      <w:pPr>
        <w:pStyle w:val="ConsPlusNonformat"/>
        <w:spacing w:before="240" w:after="240"/>
        <w:ind w:firstLine="567"/>
        <w:jc w:val="both"/>
        <w:rPr>
          <w:rFonts w:ascii="Times New Roman" w:hAnsi="Times New Roman" w:cs="Times New Roman"/>
          <w:color w:val="0070C0"/>
          <w:sz w:val="22"/>
          <w:szCs w:val="22"/>
        </w:rPr>
      </w:pPr>
      <w:r w:rsidRPr="0080395F">
        <w:rPr>
          <w:rFonts w:ascii="Times New Roman" w:hAnsi="Times New Roman" w:cs="Times New Roman"/>
          <w:sz w:val="22"/>
          <w:szCs w:val="22"/>
        </w:rPr>
        <w:t xml:space="preserve">1.3. </w:t>
      </w:r>
      <w:r w:rsidRPr="0080395F">
        <w:rPr>
          <w:rFonts w:ascii="Times New Roman" w:hAnsi="Times New Roman" w:cs="Times New Roman"/>
          <w:b/>
          <w:color w:val="0070C0"/>
        </w:rPr>
        <w:t>ПРИЛОЖЕНИЕ К ОСНОВНОЙ ЧАСТИ:</w:t>
      </w:r>
    </w:p>
    <w:p w:rsidR="000C5EEA" w:rsidRDefault="000C5EEA" w:rsidP="00100BFD">
      <w:pPr>
        <w:pStyle w:val="ConsPlusNonformat"/>
        <w:spacing w:after="240"/>
        <w:ind w:firstLine="426"/>
        <w:jc w:val="both"/>
        <w:rPr>
          <w:rFonts w:ascii="Times New Roman" w:eastAsia="Calibri" w:hAnsi="Times New Roman" w:cs="Times New Roman"/>
          <w:b/>
          <w:color w:val="0070C0"/>
          <w:sz w:val="22"/>
          <w:szCs w:val="22"/>
          <w:shd w:val="clear" w:color="auto" w:fill="FFFFFF"/>
        </w:rPr>
      </w:pPr>
      <w:r>
        <w:rPr>
          <w:rFonts w:ascii="Times New Roman" w:hAnsi="Times New Roman" w:cs="Times New Roman"/>
          <w:sz w:val="22"/>
          <w:szCs w:val="22"/>
        </w:rPr>
        <w:t xml:space="preserve">   </w:t>
      </w:r>
      <w:r w:rsidRPr="002B10EA">
        <w:rPr>
          <w:rFonts w:ascii="Times New Roman" w:hAnsi="Times New Roman" w:cs="Times New Roman"/>
          <w:sz w:val="22"/>
          <w:szCs w:val="22"/>
        </w:rPr>
        <w:t>1.3.1</w:t>
      </w:r>
      <w:r w:rsidRPr="002B10EA">
        <w:rPr>
          <w:rFonts w:ascii="Times New Roman" w:eastAsia="Courier New" w:hAnsi="Times New Roman" w:cs="Times New Roman"/>
          <w:bCs/>
          <w:sz w:val="22"/>
          <w:szCs w:val="22"/>
        </w:rPr>
        <w:t xml:space="preserve">. </w:t>
      </w:r>
      <w:r w:rsidRPr="004C438A">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4C438A">
        <w:rPr>
          <w:rFonts w:ascii="Times New Roman" w:eastAsia="Calibri" w:hAnsi="Times New Roman" w:cs="Times New Roman"/>
          <w:b/>
          <w:color w:val="0070C0"/>
          <w:sz w:val="22"/>
          <w:szCs w:val="22"/>
          <w:shd w:val="clear" w:color="auto" w:fill="FFFFFF"/>
        </w:rPr>
        <w:t>.</w:t>
      </w:r>
    </w:p>
    <w:p w:rsidR="000C5EEA" w:rsidRPr="00470862" w:rsidRDefault="000C5EEA" w:rsidP="00100BFD">
      <w:pPr>
        <w:pStyle w:val="ConsPlusNormal"/>
        <w:spacing w:after="240"/>
        <w:ind w:firstLine="567"/>
        <w:jc w:val="both"/>
        <w:rPr>
          <w:rFonts w:ascii="Times New Roman" w:hAnsi="Times New Roman" w:cs="Times New Roman"/>
          <w:szCs w:val="22"/>
        </w:rPr>
      </w:pPr>
      <w:r w:rsidRPr="00470862">
        <w:rPr>
          <w:rFonts w:ascii="Times New Roman" w:hAnsi="Times New Roman" w:cs="Times New Roman"/>
          <w:szCs w:val="22"/>
        </w:rPr>
        <w:t>Федеральные:</w:t>
      </w:r>
    </w:p>
    <w:p w:rsidR="000C5EEA" w:rsidRPr="00470862" w:rsidRDefault="000C5EEA" w:rsidP="00100BFD">
      <w:pPr>
        <w:pStyle w:val="ConsPlusNormal"/>
        <w:ind w:firstLine="540"/>
        <w:jc w:val="both"/>
        <w:rPr>
          <w:rFonts w:ascii="Times New Roman" w:hAnsi="Times New Roman" w:cs="Times New Roman"/>
          <w:szCs w:val="22"/>
        </w:rPr>
      </w:pPr>
      <w:r w:rsidRPr="00470862">
        <w:rPr>
          <w:rFonts w:ascii="Times New Roman" w:hAnsi="Times New Roman" w:cs="Times New Roman"/>
          <w:szCs w:val="22"/>
        </w:rPr>
        <w:t xml:space="preserve">Градостроительный </w:t>
      </w:r>
      <w:hyperlink r:id="rId141" w:history="1">
        <w:r w:rsidRPr="00470862">
          <w:rPr>
            <w:rFonts w:ascii="Times New Roman" w:hAnsi="Times New Roman" w:cs="Times New Roman"/>
            <w:szCs w:val="22"/>
          </w:rPr>
          <w:t>кодекс</w:t>
        </w:r>
      </w:hyperlink>
      <w:r w:rsidRPr="00470862">
        <w:rPr>
          <w:rFonts w:ascii="Times New Roman" w:hAnsi="Times New Roman" w:cs="Times New Roman"/>
          <w:szCs w:val="22"/>
        </w:rPr>
        <w:t xml:space="preserve"> РФ;</w:t>
      </w:r>
    </w:p>
    <w:p w:rsidR="000C5EEA" w:rsidRPr="00470862" w:rsidRDefault="000C5EEA" w:rsidP="00100BFD">
      <w:pPr>
        <w:pStyle w:val="ConsPlusNormal"/>
        <w:ind w:firstLine="540"/>
        <w:jc w:val="both"/>
        <w:rPr>
          <w:rFonts w:ascii="Times New Roman" w:hAnsi="Times New Roman" w:cs="Times New Roman"/>
          <w:szCs w:val="22"/>
        </w:rPr>
      </w:pPr>
      <w:r w:rsidRPr="00470862">
        <w:rPr>
          <w:rFonts w:ascii="Times New Roman" w:hAnsi="Times New Roman" w:cs="Times New Roman"/>
          <w:szCs w:val="22"/>
        </w:rPr>
        <w:t xml:space="preserve">Земельный </w:t>
      </w:r>
      <w:hyperlink r:id="rId142" w:history="1">
        <w:r w:rsidRPr="00470862">
          <w:rPr>
            <w:rFonts w:ascii="Times New Roman" w:hAnsi="Times New Roman" w:cs="Times New Roman"/>
            <w:szCs w:val="22"/>
          </w:rPr>
          <w:t>кодекс</w:t>
        </w:r>
      </w:hyperlink>
      <w:r w:rsidRPr="00470862">
        <w:rPr>
          <w:rFonts w:ascii="Times New Roman" w:hAnsi="Times New Roman" w:cs="Times New Roman"/>
          <w:szCs w:val="22"/>
        </w:rPr>
        <w:t xml:space="preserve">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Жилищный </w:t>
      </w:r>
      <w:hyperlink r:id="rId143" w:history="1">
        <w:r w:rsidRPr="00470862">
          <w:rPr>
            <w:rFonts w:ascii="Times New Roman" w:hAnsi="Times New Roman" w:cs="Times New Roman"/>
            <w:szCs w:val="22"/>
          </w:rPr>
          <w:t>кодекс</w:t>
        </w:r>
      </w:hyperlink>
      <w:r w:rsidRPr="00470862">
        <w:rPr>
          <w:rFonts w:ascii="Times New Roman" w:hAnsi="Times New Roman" w:cs="Times New Roman"/>
          <w:szCs w:val="22"/>
        </w:rPr>
        <w:t xml:space="preserve">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44"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6 октября 2003 г. № 131-ФЗ «Об общих принципах организации местного самоуправления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45"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28 июня 2014 г. № 172-ФЗ «О стратегическом планировании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46"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29 декабря 2012 г. № 273-ФЗ «Об образовании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47"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4 декабря 2007 г. № 329-ФЗ «О физической культуре и спорте в РФ»;</w:t>
      </w:r>
    </w:p>
    <w:p w:rsidR="000C5EEA"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48"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24 июля 1998 г. № 124-ФЗ </w:t>
      </w:r>
      <w:r>
        <w:rPr>
          <w:rFonts w:ascii="Times New Roman" w:hAnsi="Times New Roman" w:cs="Times New Roman"/>
          <w:szCs w:val="22"/>
        </w:rPr>
        <w:t>«</w:t>
      </w:r>
      <w:r w:rsidRPr="00470862">
        <w:rPr>
          <w:rFonts w:ascii="Times New Roman" w:hAnsi="Times New Roman" w:cs="Times New Roman"/>
          <w:szCs w:val="22"/>
        </w:rPr>
        <w:t>Об основных гарантиях прав ребенка в РФ</w:t>
      </w:r>
      <w:r>
        <w:rPr>
          <w:rFonts w:ascii="Times New Roman" w:hAnsi="Times New Roman" w:cs="Times New Roman"/>
          <w:szCs w:val="22"/>
        </w:rPr>
        <w:t>»</w:t>
      </w:r>
      <w:r w:rsidRPr="00470862">
        <w:rPr>
          <w:rFonts w:ascii="Times New Roman" w:hAnsi="Times New Roman" w:cs="Times New Roman"/>
          <w:szCs w:val="22"/>
        </w:rPr>
        <w:t>;</w:t>
      </w:r>
    </w:p>
    <w:p w:rsidR="000C5EEA" w:rsidRPr="001D3490" w:rsidRDefault="009147E6" w:rsidP="00100BFD">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49" w:anchor="7D20K3" w:history="1">
        <w:r w:rsidR="000C5EEA" w:rsidRPr="00470862">
          <w:rPr>
            <w:rFonts w:ascii="Times New Roman" w:eastAsia="Times New Roman" w:hAnsi="Times New Roman" w:cs="Times New Roman"/>
            <w:lang w:eastAsia="ru-RU"/>
          </w:rPr>
          <w:t>Федеральный закон от 29 декабря 2012 г</w:t>
        </w:r>
        <w:r w:rsidR="000C5EEA">
          <w:rPr>
            <w:rFonts w:ascii="Times New Roman" w:eastAsia="Times New Roman" w:hAnsi="Times New Roman" w:cs="Times New Roman"/>
            <w:lang w:eastAsia="ru-RU"/>
          </w:rPr>
          <w:t>.</w:t>
        </w:r>
        <w:r w:rsidR="000C5EEA" w:rsidRPr="00470862">
          <w:rPr>
            <w:rFonts w:ascii="Times New Roman" w:eastAsia="Times New Roman" w:hAnsi="Times New Roman" w:cs="Times New Roman"/>
            <w:lang w:eastAsia="ru-RU"/>
          </w:rPr>
          <w:t xml:space="preserve"> </w:t>
        </w:r>
        <w:r w:rsidR="000C5EEA">
          <w:rPr>
            <w:rFonts w:ascii="Times New Roman" w:eastAsia="Times New Roman" w:hAnsi="Times New Roman" w:cs="Times New Roman"/>
            <w:lang w:eastAsia="ru-RU"/>
          </w:rPr>
          <w:t>№</w:t>
        </w:r>
        <w:r w:rsidR="000C5EEA" w:rsidRPr="00470862">
          <w:rPr>
            <w:rFonts w:ascii="Times New Roman" w:eastAsia="Times New Roman" w:hAnsi="Times New Roman" w:cs="Times New Roman"/>
            <w:lang w:eastAsia="ru-RU"/>
          </w:rPr>
          <w:t xml:space="preserve"> 273-ФЗ </w:t>
        </w:r>
        <w:r w:rsidR="000C5EEA">
          <w:rPr>
            <w:rFonts w:ascii="Times New Roman" w:eastAsia="Times New Roman" w:hAnsi="Times New Roman" w:cs="Times New Roman"/>
            <w:lang w:eastAsia="ru-RU"/>
          </w:rPr>
          <w:t>«</w:t>
        </w:r>
        <w:r w:rsidR="000C5EEA" w:rsidRPr="00470862">
          <w:rPr>
            <w:rFonts w:ascii="Times New Roman" w:eastAsia="Times New Roman" w:hAnsi="Times New Roman" w:cs="Times New Roman"/>
            <w:lang w:eastAsia="ru-RU"/>
          </w:rPr>
          <w:t>Об образовании в Российской Федерации</w:t>
        </w:r>
        <w:r w:rsidR="000C5EEA">
          <w:rPr>
            <w:rFonts w:ascii="Times New Roman" w:eastAsia="Times New Roman" w:hAnsi="Times New Roman" w:cs="Times New Roman"/>
            <w:lang w:eastAsia="ru-RU"/>
          </w:rPr>
          <w:t>»</w:t>
        </w:r>
      </w:hyperlink>
      <w:r w:rsidR="000C5EEA" w:rsidRPr="00470862">
        <w:rPr>
          <w:rFonts w:ascii="Times New Roman" w:eastAsia="Times New Roman" w:hAnsi="Times New Roman" w:cs="Times New Roman"/>
          <w:lang w:eastAsia="ru-RU"/>
        </w:rPr>
        <w:t>;</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50"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51"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29 декабря 2017 г. № 443-ФЗ «Об организации дорожного движения в РФ и о внесении изменений в отдельные законодательные акты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52"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26 марта 2003 г. № 35-ФЗ «Об электроэнергетике»;</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53"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31 марта 1999 г. № 69-ФЗ «О газоснабжении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54"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7 июля 2003 г. № 126-ФЗ «О связи»;</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55"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27 июля 2010 г. № 190-ФЗ «О теплоснабжении»;</w:t>
      </w:r>
    </w:p>
    <w:p w:rsidR="0060234F"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156"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7 декабря 2011 г. № 416-ФЗ «О водоснабжении и водоотведении»</w:t>
      </w:r>
      <w:r w:rsidR="0060234F">
        <w:rPr>
          <w:rFonts w:ascii="Times New Roman" w:hAnsi="Times New Roman" w:cs="Times New Roman"/>
          <w:szCs w:val="22"/>
        </w:rPr>
        <w:t>;</w:t>
      </w:r>
    </w:p>
    <w:p w:rsidR="0060234F" w:rsidRPr="0060234F" w:rsidRDefault="0060234F" w:rsidP="00100BFD">
      <w:pPr>
        <w:pStyle w:val="ConsPlusNormal"/>
        <w:spacing w:after="240"/>
        <w:ind w:firstLine="567"/>
        <w:jc w:val="both"/>
        <w:rPr>
          <w:rFonts w:ascii="Times New Roman" w:hAnsi="Times New Roman" w:cs="Times New Roman"/>
          <w:szCs w:val="22"/>
        </w:rPr>
      </w:pPr>
      <w:r w:rsidRPr="000F09E5">
        <w:rPr>
          <w:rFonts w:ascii="Times New Roman" w:hAnsi="Times New Roman" w:cs="Times New Roman"/>
          <w:color w:val="000000"/>
          <w:szCs w:val="22"/>
        </w:rPr>
        <w:t>Федеральный закон от 22 июля 2008 г. № 123-Ф3 «Технический регламент о требованиях пожарной безопасности».</w:t>
      </w:r>
    </w:p>
    <w:p w:rsidR="000C5EEA" w:rsidRPr="00470862" w:rsidRDefault="000C5EEA" w:rsidP="00100BFD">
      <w:pPr>
        <w:pStyle w:val="ConsPlusNormal"/>
        <w:spacing w:after="240"/>
        <w:ind w:firstLine="567"/>
        <w:jc w:val="both"/>
        <w:rPr>
          <w:rFonts w:ascii="Times New Roman" w:hAnsi="Times New Roman" w:cs="Times New Roman"/>
          <w:szCs w:val="22"/>
        </w:rPr>
      </w:pPr>
      <w:r w:rsidRPr="00470862">
        <w:rPr>
          <w:rFonts w:ascii="Times New Roman" w:hAnsi="Times New Roman" w:cs="Times New Roman"/>
          <w:szCs w:val="22"/>
        </w:rPr>
        <w:t>Иные нормативные акты РФ:</w:t>
      </w:r>
    </w:p>
    <w:p w:rsidR="000C5EEA" w:rsidRPr="00184724" w:rsidRDefault="009147E6" w:rsidP="00100BFD">
      <w:pPr>
        <w:pStyle w:val="ConsPlusNormal"/>
        <w:ind w:firstLine="567"/>
        <w:jc w:val="both"/>
        <w:rPr>
          <w:rFonts w:ascii="Times New Roman" w:hAnsi="Times New Roman" w:cs="Times New Roman"/>
          <w:szCs w:val="22"/>
        </w:rPr>
      </w:pPr>
      <w:hyperlink r:id="rId157" w:history="1">
        <w:r w:rsidR="000C5EEA" w:rsidRPr="00470862">
          <w:rPr>
            <w:rFonts w:ascii="Times New Roman" w:hAnsi="Times New Roman" w:cs="Times New Roman"/>
            <w:szCs w:val="22"/>
          </w:rPr>
          <w:t>постановление</w:t>
        </w:r>
      </w:hyperlink>
      <w:r w:rsidR="000C5EEA" w:rsidRPr="00184724">
        <w:rPr>
          <w:rFonts w:ascii="Times New Roman" w:hAnsi="Times New Roman" w:cs="Times New Roman"/>
          <w:szCs w:val="22"/>
        </w:rPr>
        <w:t xml:space="preserve"> Правительства РФ от 26 декабря 2017 г</w:t>
      </w:r>
      <w:r w:rsidR="000C5EEA">
        <w:rPr>
          <w:rFonts w:ascii="Times New Roman" w:hAnsi="Times New Roman" w:cs="Times New Roman"/>
          <w:szCs w:val="22"/>
        </w:rPr>
        <w:t>.</w:t>
      </w:r>
      <w:r w:rsidR="000C5EEA" w:rsidRPr="00184724">
        <w:rPr>
          <w:rFonts w:ascii="Times New Roman" w:hAnsi="Times New Roman" w:cs="Times New Roman"/>
          <w:szCs w:val="22"/>
        </w:rPr>
        <w:t xml:space="preserve"> </w:t>
      </w:r>
      <w:r w:rsidR="000C5EEA">
        <w:rPr>
          <w:rFonts w:ascii="Times New Roman" w:hAnsi="Times New Roman" w:cs="Times New Roman"/>
          <w:szCs w:val="22"/>
        </w:rPr>
        <w:t>№</w:t>
      </w:r>
      <w:r w:rsidR="000C5EEA" w:rsidRPr="00184724">
        <w:rPr>
          <w:rFonts w:ascii="Times New Roman" w:hAnsi="Times New Roman" w:cs="Times New Roman"/>
          <w:szCs w:val="22"/>
        </w:rPr>
        <w:t xml:space="preserve"> 1642 </w:t>
      </w:r>
      <w:r w:rsidR="000C5EEA">
        <w:rPr>
          <w:rFonts w:ascii="Times New Roman" w:hAnsi="Times New Roman" w:cs="Times New Roman"/>
          <w:szCs w:val="22"/>
        </w:rPr>
        <w:t>«</w:t>
      </w:r>
      <w:r w:rsidR="000C5EEA" w:rsidRPr="00184724">
        <w:rPr>
          <w:rFonts w:ascii="Times New Roman" w:hAnsi="Times New Roman" w:cs="Times New Roman"/>
          <w:szCs w:val="22"/>
        </w:rPr>
        <w:t xml:space="preserve">Об утверждении государственной программы РФ </w:t>
      </w:r>
      <w:r w:rsidR="0060234F">
        <w:rPr>
          <w:rFonts w:ascii="Times New Roman" w:hAnsi="Times New Roman" w:cs="Times New Roman"/>
          <w:szCs w:val="22"/>
        </w:rPr>
        <w:t>«</w:t>
      </w:r>
      <w:r w:rsidR="000C5EEA" w:rsidRPr="00184724">
        <w:rPr>
          <w:rFonts w:ascii="Times New Roman" w:hAnsi="Times New Roman" w:cs="Times New Roman"/>
          <w:szCs w:val="22"/>
        </w:rPr>
        <w:t>Развитие образования</w:t>
      </w:r>
      <w:r w:rsidR="000C5EEA">
        <w:rPr>
          <w:rFonts w:ascii="Times New Roman" w:hAnsi="Times New Roman" w:cs="Times New Roman"/>
          <w:szCs w:val="22"/>
        </w:rPr>
        <w:t>»</w:t>
      </w:r>
      <w:r w:rsidR="000C5EEA" w:rsidRPr="00184724">
        <w:rPr>
          <w:rFonts w:ascii="Times New Roman" w:hAnsi="Times New Roman" w:cs="Times New Roman"/>
          <w:szCs w:val="22"/>
        </w:rPr>
        <w:t>;</w:t>
      </w:r>
    </w:p>
    <w:p w:rsidR="000C5EEA" w:rsidRPr="00470862" w:rsidRDefault="009147E6" w:rsidP="00100BFD">
      <w:pPr>
        <w:pStyle w:val="ConsPlusNormal"/>
        <w:ind w:firstLine="567"/>
        <w:jc w:val="both"/>
        <w:rPr>
          <w:rFonts w:ascii="Times New Roman" w:hAnsi="Times New Roman" w:cs="Times New Roman"/>
          <w:szCs w:val="22"/>
        </w:rPr>
      </w:pPr>
      <w:hyperlink r:id="rId158" w:history="1">
        <w:r w:rsidR="000C5EEA" w:rsidRPr="00470862">
          <w:rPr>
            <w:rFonts w:ascii="Times New Roman" w:hAnsi="Times New Roman" w:cs="Times New Roman"/>
            <w:szCs w:val="22"/>
          </w:rPr>
          <w:t>распоряжение</w:t>
        </w:r>
      </w:hyperlink>
      <w:r w:rsidR="000C5EEA" w:rsidRPr="00470862">
        <w:rPr>
          <w:rFonts w:ascii="Times New Roman" w:hAnsi="Times New Roman" w:cs="Times New Roman"/>
          <w:szCs w:val="22"/>
        </w:rPr>
        <w:t xml:space="preserve"> Правительства РФ от 29 ноября 2014 г. № 2403-р «Об утверждении Основ государственной молодежной политики РФ на период до 2025 года»;</w:t>
      </w:r>
    </w:p>
    <w:p w:rsidR="000C5EEA" w:rsidRDefault="009147E6" w:rsidP="00100BFD">
      <w:pPr>
        <w:pStyle w:val="ConsPlusNormal"/>
        <w:ind w:firstLine="567"/>
        <w:jc w:val="both"/>
        <w:rPr>
          <w:rFonts w:ascii="Times New Roman" w:hAnsi="Times New Roman" w:cs="Times New Roman"/>
          <w:szCs w:val="22"/>
        </w:rPr>
      </w:pPr>
      <w:hyperlink r:id="rId159" w:history="1">
        <w:r w:rsidR="000C5EEA" w:rsidRPr="00470862">
          <w:rPr>
            <w:rFonts w:ascii="Times New Roman" w:hAnsi="Times New Roman" w:cs="Times New Roman"/>
            <w:szCs w:val="22"/>
          </w:rPr>
          <w:t>распоряжение</w:t>
        </w:r>
      </w:hyperlink>
      <w:r w:rsidR="000C5EEA" w:rsidRPr="00470862">
        <w:rPr>
          <w:rFonts w:ascii="Times New Roman" w:hAnsi="Times New Roman" w:cs="Times New Roman"/>
          <w:szCs w:val="22"/>
        </w:rPr>
        <w:t xml:space="preserve"> Правительства РФ от 1 августа 2016 г. № 1634-р «Об утверждении схемы территориального планирования РФ в области энергетики»;</w:t>
      </w:r>
    </w:p>
    <w:p w:rsidR="000C5EEA" w:rsidRPr="00470862" w:rsidRDefault="009147E6" w:rsidP="00100BFD">
      <w:pPr>
        <w:pStyle w:val="ConsPlusNormal"/>
        <w:ind w:firstLine="567"/>
        <w:jc w:val="both"/>
        <w:rPr>
          <w:rFonts w:ascii="Times New Roman" w:hAnsi="Times New Roman" w:cs="Times New Roman"/>
          <w:szCs w:val="22"/>
        </w:rPr>
      </w:pPr>
      <w:hyperlink r:id="rId160" w:history="1">
        <w:r w:rsidR="000C5EEA" w:rsidRPr="00470862">
          <w:rPr>
            <w:rFonts w:ascii="Times New Roman" w:hAnsi="Times New Roman" w:cs="Times New Roman"/>
            <w:szCs w:val="22"/>
          </w:rPr>
          <w:t>приказ</w:t>
        </w:r>
      </w:hyperlink>
      <w:r w:rsidR="000C5EEA" w:rsidRPr="00470862">
        <w:rPr>
          <w:rFonts w:ascii="Times New Roman" w:hAnsi="Times New Roman" w:cs="Times New Roman"/>
          <w:szCs w:val="22"/>
        </w:rPr>
        <w:t xml:space="preserve"> Федеральной службы государственной регистрации, кадастра и картографии (</w:t>
      </w:r>
      <w:proofErr w:type="spellStart"/>
      <w:r w:rsidR="000C5EEA" w:rsidRPr="00470862">
        <w:rPr>
          <w:rFonts w:ascii="Times New Roman" w:hAnsi="Times New Roman" w:cs="Times New Roman"/>
          <w:szCs w:val="22"/>
        </w:rPr>
        <w:t>Роср</w:t>
      </w:r>
      <w:r w:rsidR="004C4520">
        <w:rPr>
          <w:rFonts w:ascii="Times New Roman" w:hAnsi="Times New Roman" w:cs="Times New Roman"/>
          <w:szCs w:val="22"/>
        </w:rPr>
        <w:t>е</w:t>
      </w:r>
      <w:r w:rsidR="000C5EEA" w:rsidRPr="00470862">
        <w:rPr>
          <w:rFonts w:ascii="Times New Roman" w:hAnsi="Times New Roman" w:cs="Times New Roman"/>
          <w:szCs w:val="22"/>
        </w:rPr>
        <w:t>естр</w:t>
      </w:r>
      <w:proofErr w:type="spellEnd"/>
      <w:r w:rsidR="000C5EEA" w:rsidRPr="00470862">
        <w:rPr>
          <w:rFonts w:ascii="Times New Roman" w:hAnsi="Times New Roman" w:cs="Times New Roman"/>
          <w:szCs w:val="22"/>
        </w:rPr>
        <w:t>) от 10 ноября 2020 г. №</w:t>
      </w:r>
      <w:r w:rsidR="000C5EEA">
        <w:rPr>
          <w:rFonts w:ascii="Times New Roman" w:hAnsi="Times New Roman" w:cs="Times New Roman"/>
          <w:szCs w:val="22"/>
        </w:rPr>
        <w:t xml:space="preserve"> </w:t>
      </w:r>
      <w:proofErr w:type="gramStart"/>
      <w:r w:rsidR="000C5EEA" w:rsidRPr="00470862">
        <w:rPr>
          <w:rFonts w:ascii="Times New Roman" w:hAnsi="Times New Roman" w:cs="Times New Roman"/>
          <w:szCs w:val="22"/>
        </w:rPr>
        <w:t>П</w:t>
      </w:r>
      <w:proofErr w:type="gramEnd"/>
      <w:r w:rsidR="000C5EEA" w:rsidRPr="00470862">
        <w:rPr>
          <w:rFonts w:ascii="Times New Roman" w:hAnsi="Times New Roman" w:cs="Times New Roman"/>
          <w:szCs w:val="22"/>
        </w:rPr>
        <w:t>/0412 «Об утверждении классификатора видов разрешенного использования земельных участков»;</w:t>
      </w:r>
    </w:p>
    <w:p w:rsidR="000C5EEA" w:rsidRDefault="009147E6" w:rsidP="00100BFD">
      <w:pPr>
        <w:pStyle w:val="ConsPlusNormal"/>
        <w:ind w:firstLine="567"/>
        <w:jc w:val="both"/>
        <w:rPr>
          <w:rFonts w:ascii="Times New Roman" w:hAnsi="Times New Roman" w:cs="Times New Roman"/>
          <w:szCs w:val="22"/>
        </w:rPr>
      </w:pPr>
      <w:hyperlink r:id="rId161" w:history="1">
        <w:r w:rsidR="000C5EEA" w:rsidRPr="00470862">
          <w:rPr>
            <w:rFonts w:ascii="Times New Roman" w:hAnsi="Times New Roman" w:cs="Times New Roman"/>
            <w:szCs w:val="22"/>
          </w:rPr>
          <w:t>приказ</w:t>
        </w:r>
      </w:hyperlink>
      <w:r w:rsidR="000C5EEA" w:rsidRPr="00470862">
        <w:rPr>
          <w:rFonts w:ascii="Times New Roman" w:hAnsi="Times New Roman" w:cs="Times New Roman"/>
          <w:szCs w:val="22"/>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B30960">
        <w:rPr>
          <w:rFonts w:ascii="Times New Roman" w:hAnsi="Times New Roman" w:cs="Times New Roman"/>
          <w:szCs w:val="22"/>
        </w:rPr>
        <w:t xml:space="preserve"> </w:t>
      </w:r>
      <w:r w:rsidR="000C5EEA" w:rsidRPr="00470862">
        <w:rPr>
          <w:rFonts w:ascii="Times New Roman" w:hAnsi="Times New Roman" w:cs="Times New Roman"/>
          <w:szCs w:val="22"/>
        </w:rPr>
        <w:t>7 декабря 2016 г. N 793»;</w:t>
      </w:r>
    </w:p>
    <w:p w:rsidR="002E4156" w:rsidRPr="000F09E5" w:rsidRDefault="002E4156" w:rsidP="00100BFD">
      <w:pPr>
        <w:widowControl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0F09E5">
        <w:rPr>
          <w:rFonts w:ascii="Times New Roman" w:eastAsia="Times New Roman" w:hAnsi="Times New Roman" w:cs="Times New Roman"/>
          <w:color w:val="000000"/>
          <w:lang w:eastAsia="ru-RU"/>
        </w:rPr>
        <w:t>риказ Минздрава России от 20 июня 2013 г. № 388н «Об утверждении Порядка оказания скорой, в том числе скорой специализированной, медицинской помощи»</w:t>
      </w:r>
      <w:r>
        <w:rPr>
          <w:rFonts w:ascii="Times New Roman" w:eastAsia="Times New Roman" w:hAnsi="Times New Roman" w:cs="Times New Roman"/>
          <w:color w:val="000000"/>
          <w:lang w:eastAsia="ru-RU"/>
        </w:rPr>
        <w:t>;</w:t>
      </w:r>
    </w:p>
    <w:p w:rsidR="002E4156" w:rsidRPr="000F09E5" w:rsidRDefault="002E4156" w:rsidP="00100BFD">
      <w:pPr>
        <w:widowControl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0F09E5">
        <w:rPr>
          <w:rFonts w:ascii="Times New Roman" w:eastAsia="Times New Roman" w:hAnsi="Times New Roman" w:cs="Times New Roman"/>
          <w:color w:val="000000"/>
          <w:lang w:eastAsia="ru-RU"/>
        </w:rPr>
        <w:t>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Pr>
          <w:rFonts w:ascii="Times New Roman" w:eastAsia="Times New Roman" w:hAnsi="Times New Roman" w:cs="Times New Roman"/>
          <w:color w:val="000000"/>
          <w:lang w:eastAsia="ru-RU"/>
        </w:rPr>
        <w:t>;</w:t>
      </w:r>
    </w:p>
    <w:p w:rsidR="002E4156" w:rsidRDefault="002E4156" w:rsidP="00100BFD">
      <w:pPr>
        <w:pStyle w:val="ConsPlusNormal"/>
        <w:ind w:firstLine="567"/>
        <w:jc w:val="both"/>
        <w:rPr>
          <w:rFonts w:ascii="Times New Roman" w:hAnsi="Times New Roman" w:cs="Times New Roman"/>
          <w:color w:val="000000"/>
          <w:szCs w:val="22"/>
        </w:rPr>
      </w:pPr>
      <w:r>
        <w:rPr>
          <w:rFonts w:ascii="Times New Roman" w:hAnsi="Times New Roman" w:cs="Times New Roman"/>
          <w:color w:val="000000"/>
          <w:szCs w:val="22"/>
        </w:rPr>
        <w:t>п</w:t>
      </w:r>
      <w:r w:rsidRPr="000F09E5">
        <w:rPr>
          <w:rFonts w:ascii="Times New Roman" w:hAnsi="Times New Roman" w:cs="Times New Roman"/>
          <w:color w:val="000000"/>
          <w:szCs w:val="22"/>
        </w:rPr>
        <w:t xml:space="preserve">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w:t>
      </w:r>
      <w:r w:rsidRPr="000F09E5">
        <w:rPr>
          <w:rFonts w:ascii="Times New Roman" w:hAnsi="Times New Roman" w:cs="Times New Roman"/>
          <w:color w:val="000000"/>
          <w:szCs w:val="22"/>
        </w:rPr>
        <w:lastRenderedPageBreak/>
        <w:t>здравоохранения»</w:t>
      </w:r>
      <w:r>
        <w:rPr>
          <w:rFonts w:ascii="Times New Roman" w:hAnsi="Times New Roman" w:cs="Times New Roman"/>
          <w:color w:val="000000"/>
          <w:szCs w:val="22"/>
        </w:rPr>
        <w:t>;</w:t>
      </w:r>
    </w:p>
    <w:p w:rsidR="002E4156" w:rsidRDefault="002E4156" w:rsidP="00100BFD">
      <w:pPr>
        <w:pStyle w:val="ConsPlusNormal"/>
        <w:ind w:firstLine="567"/>
        <w:jc w:val="both"/>
        <w:rPr>
          <w:rFonts w:ascii="Times New Roman" w:hAnsi="Times New Roman" w:cs="Times New Roman"/>
          <w:color w:val="000000"/>
          <w:szCs w:val="22"/>
        </w:rPr>
      </w:pPr>
      <w:r>
        <w:rPr>
          <w:rFonts w:ascii="Times New Roman" w:hAnsi="Times New Roman" w:cs="Times New Roman"/>
          <w:color w:val="000000"/>
          <w:szCs w:val="22"/>
        </w:rPr>
        <w:t>п</w:t>
      </w:r>
      <w:r w:rsidRPr="000F09E5">
        <w:rPr>
          <w:rFonts w:ascii="Times New Roman" w:hAnsi="Times New Roman" w:cs="Times New Roman"/>
          <w:color w:val="000000"/>
          <w:szCs w:val="22"/>
        </w:rPr>
        <w:t>риказ Минстроя России от 13 апреля 2017 г. № 711 /</w:t>
      </w:r>
      <w:proofErr w:type="spellStart"/>
      <w:proofErr w:type="gramStart"/>
      <w:r w:rsidRPr="000F09E5">
        <w:rPr>
          <w:rFonts w:ascii="Times New Roman" w:hAnsi="Times New Roman" w:cs="Times New Roman"/>
          <w:color w:val="000000"/>
          <w:szCs w:val="22"/>
        </w:rPr>
        <w:t>пр</w:t>
      </w:r>
      <w:proofErr w:type="spellEnd"/>
      <w:proofErr w:type="gramEnd"/>
      <w:r w:rsidRPr="000F09E5">
        <w:rPr>
          <w:rFonts w:ascii="Times New Roman" w:hAnsi="Times New Roman" w:cs="Times New Roman"/>
          <w:color w:val="000000"/>
          <w:szCs w:val="22"/>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Pr>
          <w:rFonts w:ascii="Times New Roman" w:hAnsi="Times New Roman" w:cs="Times New Roman"/>
          <w:color w:val="000000"/>
          <w:szCs w:val="22"/>
        </w:rPr>
        <w:t>;</w:t>
      </w:r>
    </w:p>
    <w:p w:rsidR="002E4156" w:rsidRPr="002E4156" w:rsidRDefault="002E4156" w:rsidP="00100BFD">
      <w:pPr>
        <w:widowControl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приказ</w:t>
      </w:r>
      <w:r w:rsidRPr="000F09E5">
        <w:rPr>
          <w:rFonts w:ascii="Times New Roman" w:eastAsia="Times New Roman" w:hAnsi="Times New Roman" w:cs="Times New Roman"/>
          <w:color w:val="000000"/>
          <w:lang w:eastAsia="ru-RU"/>
        </w:rPr>
        <w:t xml:space="preserve"> Минтопэнерго </w:t>
      </w:r>
      <w:r>
        <w:rPr>
          <w:rFonts w:ascii="Times New Roman" w:eastAsia="Times New Roman" w:hAnsi="Times New Roman" w:cs="Times New Roman"/>
          <w:color w:val="000000"/>
          <w:lang w:eastAsia="ru-RU"/>
        </w:rPr>
        <w:t xml:space="preserve">России от 29 июня 1999 г. № 213 </w:t>
      </w:r>
      <w:r w:rsidR="001B7DD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Об </w:t>
      </w:r>
      <w:r w:rsidRPr="000F09E5">
        <w:rPr>
          <w:rFonts w:ascii="Times New Roman" w:eastAsia="Times New Roman" w:hAnsi="Times New Roman" w:cs="Times New Roman"/>
          <w:color w:val="000000"/>
          <w:lang w:eastAsia="ru-RU"/>
        </w:rPr>
        <w:t>утвержден</w:t>
      </w:r>
      <w:r>
        <w:rPr>
          <w:rFonts w:ascii="Times New Roman" w:eastAsia="Times New Roman" w:hAnsi="Times New Roman" w:cs="Times New Roman"/>
          <w:color w:val="000000"/>
          <w:lang w:eastAsia="ru-RU"/>
        </w:rPr>
        <w:t>ии</w:t>
      </w:r>
      <w:r w:rsidRPr="000F09E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н</w:t>
      </w:r>
      <w:r w:rsidRPr="000F09E5">
        <w:rPr>
          <w:rFonts w:ascii="Times New Roman" w:eastAsia="Times New Roman" w:hAnsi="Times New Roman" w:cs="Times New Roman"/>
          <w:color w:val="000000"/>
          <w:lang w:eastAsia="ru-RU"/>
        </w:rPr>
        <w:t>орматив</w:t>
      </w:r>
      <w:r>
        <w:rPr>
          <w:rFonts w:ascii="Times New Roman" w:eastAsia="Times New Roman" w:hAnsi="Times New Roman" w:cs="Times New Roman"/>
          <w:color w:val="000000"/>
          <w:lang w:eastAsia="ru-RU"/>
        </w:rPr>
        <w:t>ов</w:t>
      </w:r>
      <w:r w:rsidRPr="000F09E5">
        <w:rPr>
          <w:rFonts w:ascii="Times New Roman" w:eastAsia="Times New Roman" w:hAnsi="Times New Roman" w:cs="Times New Roman"/>
          <w:color w:val="000000"/>
          <w:lang w:eastAsia="ru-RU"/>
        </w:rPr>
        <w:t xml:space="preserve">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r>
        <w:rPr>
          <w:rFonts w:ascii="Times New Roman" w:eastAsia="Times New Roman" w:hAnsi="Times New Roman" w:cs="Times New Roman"/>
          <w:color w:val="000000"/>
          <w:lang w:eastAsia="ru-RU"/>
        </w:rPr>
        <w:t>»;</w:t>
      </w:r>
    </w:p>
    <w:p w:rsidR="001B7DD0" w:rsidRPr="000F09E5" w:rsidRDefault="001B7DD0" w:rsidP="00100BFD">
      <w:pPr>
        <w:widowControl w:val="0"/>
        <w:spacing w:after="0" w:line="240" w:lineRule="auto"/>
        <w:ind w:left="20" w:firstLine="720"/>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2E4156" w:rsidRPr="001B7DD0" w:rsidRDefault="001B7DD0" w:rsidP="00100BFD">
      <w:pPr>
        <w:widowControl w:val="0"/>
        <w:spacing w:after="0" w:line="240" w:lineRule="auto"/>
        <w:ind w:left="20" w:firstLine="720"/>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0E3298"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субъектам РФ и органам местного самоуправления по развитию сети организаций культуры и обеспеченности населения услугами организаций культуры</w:t>
      </w:r>
      <w:r>
        <w:rPr>
          <w:rFonts w:ascii="Times New Roman" w:hAnsi="Times New Roman" w:cs="Times New Roman"/>
          <w:szCs w:val="22"/>
        </w:rPr>
        <w:t xml:space="preserve">, утвержденные </w:t>
      </w:r>
      <w:hyperlink r:id="rId162" w:history="1">
        <w:r w:rsidRPr="00470862">
          <w:rPr>
            <w:rFonts w:ascii="Times New Roman" w:hAnsi="Times New Roman" w:cs="Times New Roman"/>
            <w:szCs w:val="22"/>
          </w:rPr>
          <w:t>распоряжение</w:t>
        </w:r>
      </w:hyperlink>
      <w:r>
        <w:rPr>
          <w:rFonts w:ascii="Times New Roman" w:hAnsi="Times New Roman" w:cs="Times New Roman"/>
          <w:szCs w:val="22"/>
        </w:rPr>
        <w:t>м</w:t>
      </w:r>
      <w:r w:rsidRPr="00470862">
        <w:rPr>
          <w:rFonts w:ascii="Times New Roman" w:hAnsi="Times New Roman" w:cs="Times New Roman"/>
          <w:szCs w:val="22"/>
        </w:rPr>
        <w:t xml:space="preserve"> Министерства культуры РФ от 2 августа 2017 г. </w:t>
      </w:r>
      <w:r>
        <w:rPr>
          <w:rFonts w:ascii="Times New Roman" w:hAnsi="Times New Roman" w:cs="Times New Roman"/>
          <w:szCs w:val="22"/>
        </w:rPr>
        <w:t xml:space="preserve">               </w:t>
      </w:r>
      <w:r w:rsidRPr="00470862">
        <w:rPr>
          <w:rFonts w:ascii="Times New Roman" w:hAnsi="Times New Roman" w:cs="Times New Roman"/>
          <w:szCs w:val="22"/>
        </w:rPr>
        <w:t>№ Р-965</w:t>
      </w:r>
      <w:r>
        <w:rPr>
          <w:rFonts w:ascii="Times New Roman" w:hAnsi="Times New Roman" w:cs="Times New Roman"/>
          <w:szCs w:val="22"/>
        </w:rPr>
        <w:t>;</w:t>
      </w:r>
    </w:p>
    <w:p w:rsidR="000C5EEA"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по организации работы органов исполнительной власти субъектов РФ и местного самоуправления, реализующих государственную молодежную политику</w:t>
      </w:r>
      <w:r>
        <w:rPr>
          <w:rFonts w:ascii="Times New Roman" w:hAnsi="Times New Roman" w:cs="Times New Roman"/>
          <w:szCs w:val="22"/>
        </w:rPr>
        <w:t>, утвержденные</w:t>
      </w:r>
      <w:r>
        <w:t xml:space="preserve"> </w:t>
      </w:r>
      <w:hyperlink r:id="rId163" w:history="1">
        <w:r w:rsidR="000C5EEA" w:rsidRPr="00470862">
          <w:rPr>
            <w:rFonts w:ascii="Times New Roman" w:hAnsi="Times New Roman" w:cs="Times New Roman"/>
            <w:szCs w:val="22"/>
          </w:rPr>
          <w:t>приказ</w:t>
        </w:r>
      </w:hyperlink>
      <w:r>
        <w:rPr>
          <w:rFonts w:ascii="Times New Roman" w:hAnsi="Times New Roman" w:cs="Times New Roman"/>
          <w:szCs w:val="22"/>
        </w:rPr>
        <w:t>ом</w:t>
      </w:r>
      <w:r w:rsidR="000C5EEA" w:rsidRPr="00470862">
        <w:rPr>
          <w:rFonts w:ascii="Times New Roman" w:hAnsi="Times New Roman" w:cs="Times New Roman"/>
          <w:szCs w:val="22"/>
        </w:rPr>
        <w:t xml:space="preserve"> Федерального агентства по делам молодежи от 13 мая 2016 г. № 167;</w:t>
      </w:r>
    </w:p>
    <w:p w:rsidR="000C5EEA"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о применении нормативов и норм при определении потребности субъектов РФ в объектах физической культуры и спорта</w:t>
      </w:r>
      <w:r>
        <w:rPr>
          <w:rFonts w:ascii="Times New Roman" w:hAnsi="Times New Roman" w:cs="Times New Roman"/>
          <w:szCs w:val="22"/>
        </w:rPr>
        <w:t>, утвержденные</w:t>
      </w:r>
      <w:r>
        <w:t xml:space="preserve"> </w:t>
      </w:r>
      <w:hyperlink r:id="rId164" w:history="1">
        <w:r w:rsidR="000C5EEA" w:rsidRPr="00470862">
          <w:rPr>
            <w:rFonts w:ascii="Times New Roman" w:hAnsi="Times New Roman" w:cs="Times New Roman"/>
            <w:szCs w:val="22"/>
          </w:rPr>
          <w:t>приказ</w:t>
        </w:r>
      </w:hyperlink>
      <w:r>
        <w:rPr>
          <w:rFonts w:ascii="Times New Roman" w:hAnsi="Times New Roman" w:cs="Times New Roman"/>
          <w:szCs w:val="22"/>
        </w:rPr>
        <w:t>ом</w:t>
      </w:r>
      <w:r w:rsidR="000C5EEA" w:rsidRPr="00470862">
        <w:rPr>
          <w:rFonts w:ascii="Times New Roman" w:hAnsi="Times New Roman" w:cs="Times New Roman"/>
          <w:szCs w:val="22"/>
        </w:rPr>
        <w:t xml:space="preserve"> Министерства спорта РФ от 21 марта 2018 г. № 244;</w:t>
      </w:r>
    </w:p>
    <w:p w:rsidR="000C5EEA"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по разработке проектов генеральных планов поселений и городских округов</w:t>
      </w:r>
      <w:r>
        <w:rPr>
          <w:rFonts w:ascii="Times New Roman" w:hAnsi="Times New Roman" w:cs="Times New Roman"/>
          <w:szCs w:val="22"/>
        </w:rPr>
        <w:t>, утвержденные</w:t>
      </w:r>
      <w:r>
        <w:t xml:space="preserve"> </w:t>
      </w:r>
      <w:hyperlink r:id="rId165" w:history="1">
        <w:r w:rsidR="000C5EEA" w:rsidRPr="00470862">
          <w:rPr>
            <w:rFonts w:ascii="Times New Roman" w:hAnsi="Times New Roman" w:cs="Times New Roman"/>
            <w:szCs w:val="22"/>
          </w:rPr>
          <w:t>приказ</w:t>
        </w:r>
      </w:hyperlink>
      <w:r>
        <w:rPr>
          <w:rFonts w:ascii="Times New Roman" w:hAnsi="Times New Roman" w:cs="Times New Roman"/>
          <w:szCs w:val="22"/>
        </w:rPr>
        <w:t>ом</w:t>
      </w:r>
      <w:r w:rsidR="000C5EEA" w:rsidRPr="00470862">
        <w:rPr>
          <w:rFonts w:ascii="Times New Roman" w:hAnsi="Times New Roman" w:cs="Times New Roman"/>
          <w:szCs w:val="22"/>
        </w:rPr>
        <w:t xml:space="preserve"> Министерства регионального развития РФ от 26 мая 2011 г. № 244;</w:t>
      </w:r>
    </w:p>
    <w:p w:rsidR="000C5EEA" w:rsidRPr="00470862" w:rsidRDefault="009147E6" w:rsidP="00100BFD">
      <w:pPr>
        <w:pStyle w:val="ConsPlusNormal"/>
        <w:ind w:firstLine="567"/>
        <w:jc w:val="both"/>
        <w:rPr>
          <w:rFonts w:ascii="Times New Roman" w:hAnsi="Times New Roman" w:cs="Times New Roman"/>
          <w:bCs/>
          <w:szCs w:val="22"/>
        </w:rPr>
      </w:pPr>
      <w:hyperlink r:id="rId166" w:anchor="6540IN" w:history="1">
        <w:r w:rsidR="000C5EEA" w:rsidRPr="00470862">
          <w:rPr>
            <w:rFonts w:ascii="Times New Roman" w:eastAsia="Calibri" w:hAnsi="Times New Roman" w:cs="Times New Roman"/>
            <w:bCs/>
            <w:szCs w:val="22"/>
            <w:shd w:val="clear" w:color="auto" w:fill="FFFFFF"/>
            <w:lang w:eastAsia="en-US"/>
          </w:rPr>
          <w:t>Методические рекомендации по подготовке нормативов градостроительного проектирования</w:t>
        </w:r>
      </w:hyperlink>
      <w:r w:rsidR="000C5EEA" w:rsidRPr="00470862">
        <w:rPr>
          <w:rFonts w:ascii="Times New Roman" w:eastAsia="Calibri" w:hAnsi="Times New Roman" w:cs="Times New Roman"/>
          <w:szCs w:val="22"/>
          <w:lang w:eastAsia="en-US"/>
        </w:rPr>
        <w:t xml:space="preserve">, утвержденные Приказом Министерства экономического развития </w:t>
      </w:r>
      <w:r w:rsidR="000C5EEA" w:rsidRPr="00470862">
        <w:rPr>
          <w:rFonts w:ascii="Times New Roman" w:hAnsi="Times New Roman" w:cs="Times New Roman"/>
          <w:bCs/>
          <w:szCs w:val="22"/>
        </w:rPr>
        <w:t xml:space="preserve"> от 15 февраля 2021 г. № 71;</w:t>
      </w:r>
    </w:p>
    <w:p w:rsidR="000C5EEA"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0E3298" w:rsidRPr="000F09E5" w:rsidRDefault="000E3298" w:rsidP="00100BFD">
      <w:pPr>
        <w:widowControl w:val="0"/>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w:t>
      </w:r>
      <w:r>
        <w:rPr>
          <w:rFonts w:ascii="Times New Roman" w:eastAsia="Times New Roman" w:hAnsi="Times New Roman" w:cs="Times New Roman"/>
          <w:color w:val="000000"/>
          <w:lang w:eastAsia="ru-RU"/>
        </w:rPr>
        <w:t xml:space="preserve">, </w:t>
      </w:r>
      <w:r w:rsidRPr="000F09E5">
        <w:rPr>
          <w:rFonts w:ascii="Times New Roman" w:eastAsia="Times New Roman" w:hAnsi="Times New Roman" w:cs="Times New Roman"/>
          <w:color w:val="000000"/>
          <w:lang w:eastAsia="ru-RU"/>
        </w:rPr>
        <w:t>согласова</w:t>
      </w:r>
      <w:r>
        <w:rPr>
          <w:rFonts w:ascii="Times New Roman" w:eastAsia="Times New Roman" w:hAnsi="Times New Roman" w:cs="Times New Roman"/>
          <w:color w:val="000000"/>
          <w:lang w:eastAsia="ru-RU"/>
        </w:rPr>
        <w:t>ны Минтрансом России 1 августа 2018;</w:t>
      </w:r>
    </w:p>
    <w:p w:rsidR="000C5EEA" w:rsidRPr="00F33EF5" w:rsidRDefault="009147E6" w:rsidP="00100BFD">
      <w:pPr>
        <w:pStyle w:val="ConsPlusNormal"/>
        <w:ind w:firstLine="567"/>
        <w:jc w:val="both"/>
        <w:rPr>
          <w:rFonts w:ascii="Times New Roman" w:hAnsi="Times New Roman" w:cs="Times New Roman"/>
          <w:szCs w:val="22"/>
        </w:rPr>
      </w:pPr>
      <w:hyperlink r:id="rId167" w:history="1">
        <w:proofErr w:type="gramStart"/>
        <w:r w:rsidR="00A557DA">
          <w:rPr>
            <w:rFonts w:ascii="Times New Roman" w:hAnsi="Times New Roman" w:cs="Times New Roman"/>
            <w:szCs w:val="22"/>
          </w:rPr>
          <w:t>п</w:t>
        </w:r>
        <w:r w:rsidR="000C5EEA" w:rsidRPr="00F33EF5">
          <w:rPr>
            <w:rFonts w:ascii="Times New Roman" w:hAnsi="Times New Roman" w:cs="Times New Roman"/>
            <w:szCs w:val="22"/>
          </w:rPr>
          <w:t>исьмо</w:t>
        </w:r>
      </w:hyperlink>
      <w:r w:rsidR="000C5EEA" w:rsidRPr="00F33EF5">
        <w:rPr>
          <w:rFonts w:ascii="Times New Roman" w:hAnsi="Times New Roman" w:cs="Times New Roman"/>
          <w:szCs w:val="22"/>
        </w:rPr>
        <w:t xml:space="preserve"> Министер</w:t>
      </w:r>
      <w:r w:rsidR="00B559B3">
        <w:rPr>
          <w:rFonts w:ascii="Times New Roman" w:hAnsi="Times New Roman" w:cs="Times New Roman"/>
          <w:szCs w:val="22"/>
        </w:rPr>
        <w:t xml:space="preserve">ства образования и науки РФ от </w:t>
      </w:r>
      <w:r w:rsidR="000C5EEA" w:rsidRPr="00F33EF5">
        <w:rPr>
          <w:rFonts w:ascii="Times New Roman" w:hAnsi="Times New Roman" w:cs="Times New Roman"/>
          <w:szCs w:val="22"/>
        </w:rPr>
        <w:t xml:space="preserve">4 мая 2016 года N АК-950/02 </w:t>
      </w:r>
      <w:r w:rsidR="000F09E5">
        <w:rPr>
          <w:rFonts w:ascii="Times New Roman" w:hAnsi="Times New Roman" w:cs="Times New Roman"/>
          <w:szCs w:val="22"/>
        </w:rPr>
        <w:t>«</w:t>
      </w:r>
      <w:r w:rsidR="000C5EEA" w:rsidRPr="00F33EF5">
        <w:rPr>
          <w:rFonts w:ascii="Times New Roman" w:hAnsi="Times New Roman" w:cs="Times New Roman"/>
          <w:szCs w:val="22"/>
        </w:rPr>
        <w:t>О методических рекомендациях</w:t>
      </w:r>
      <w:r w:rsidR="000F09E5">
        <w:rPr>
          <w:rFonts w:ascii="Times New Roman" w:hAnsi="Times New Roman" w:cs="Times New Roman"/>
          <w:szCs w:val="22"/>
        </w:rPr>
        <w:t>»</w:t>
      </w:r>
      <w:r w:rsidR="000C5EEA" w:rsidRPr="00F33EF5">
        <w:rPr>
          <w:rFonts w:ascii="Times New Roman" w:hAnsi="Times New Roman" w:cs="Times New Roman"/>
          <w:szCs w:val="22"/>
        </w:rPr>
        <w:t xml:space="preserve"> (вместе с </w:t>
      </w:r>
      <w:r w:rsidR="00B559B3">
        <w:rPr>
          <w:rFonts w:ascii="Times New Roman" w:hAnsi="Times New Roman" w:cs="Times New Roman"/>
          <w:szCs w:val="22"/>
        </w:rPr>
        <w:t>«</w:t>
      </w:r>
      <w:r w:rsidR="000C5EEA" w:rsidRPr="00F33EF5">
        <w:rPr>
          <w:rFonts w:ascii="Times New Roman" w:hAnsi="Times New Roman" w:cs="Times New Roman"/>
          <w:szCs w:val="22"/>
        </w:rPr>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0C5EEA" w:rsidRPr="00F33EF5">
        <w:rPr>
          <w:rFonts w:ascii="Times New Roman" w:hAnsi="Times New Roman" w:cs="Times New Roman"/>
          <w:szCs w:val="22"/>
        </w:rPr>
        <w:t xml:space="preserve"> и других факторов, влияющих на доступность и обеспеченность населения услугами сферы образования</w:t>
      </w:r>
      <w:r w:rsidR="00B559B3">
        <w:rPr>
          <w:rFonts w:ascii="Times New Roman" w:hAnsi="Times New Roman" w:cs="Times New Roman"/>
          <w:szCs w:val="22"/>
        </w:rPr>
        <w:t>»</w:t>
      </w:r>
      <w:r w:rsidR="000C5EEA" w:rsidRPr="00F33EF5">
        <w:rPr>
          <w:rFonts w:ascii="Times New Roman" w:hAnsi="Times New Roman" w:cs="Times New Roman"/>
          <w:szCs w:val="22"/>
        </w:rPr>
        <w:t xml:space="preserve">, утв. </w:t>
      </w:r>
      <w:proofErr w:type="spellStart"/>
      <w:r w:rsidR="000C5EEA" w:rsidRPr="00F33EF5">
        <w:rPr>
          <w:rFonts w:ascii="Times New Roman" w:hAnsi="Times New Roman" w:cs="Times New Roman"/>
          <w:szCs w:val="22"/>
        </w:rPr>
        <w:t>Минобр</w:t>
      </w:r>
      <w:r w:rsidR="00B559B3">
        <w:rPr>
          <w:rFonts w:ascii="Times New Roman" w:hAnsi="Times New Roman" w:cs="Times New Roman"/>
          <w:szCs w:val="22"/>
        </w:rPr>
        <w:t>науки</w:t>
      </w:r>
      <w:proofErr w:type="spellEnd"/>
      <w:r w:rsidR="00B559B3">
        <w:rPr>
          <w:rFonts w:ascii="Times New Roman" w:hAnsi="Times New Roman" w:cs="Times New Roman"/>
          <w:szCs w:val="22"/>
        </w:rPr>
        <w:t xml:space="preserve"> России </w:t>
      </w:r>
      <w:r w:rsidR="000C5EEA" w:rsidRPr="00F33EF5">
        <w:rPr>
          <w:rFonts w:ascii="Times New Roman" w:hAnsi="Times New Roman" w:cs="Times New Roman"/>
          <w:szCs w:val="22"/>
        </w:rPr>
        <w:t>4 мая 2016 года N АК-15/02вн);</w:t>
      </w:r>
    </w:p>
    <w:p w:rsidR="000C5EEA" w:rsidRDefault="009147E6" w:rsidP="00100BFD">
      <w:pPr>
        <w:pStyle w:val="ConsPlusNormal"/>
        <w:ind w:firstLine="567"/>
        <w:jc w:val="both"/>
        <w:rPr>
          <w:rFonts w:ascii="Times New Roman" w:hAnsi="Times New Roman" w:cs="Times New Roman"/>
          <w:szCs w:val="22"/>
        </w:rPr>
      </w:pPr>
      <w:hyperlink r:id="rId168" w:history="1">
        <w:r w:rsidR="000C5EEA" w:rsidRPr="000F09E5">
          <w:rPr>
            <w:rFonts w:ascii="Times New Roman" w:hAnsi="Times New Roman" w:cs="Times New Roman"/>
            <w:szCs w:val="22"/>
          </w:rPr>
          <w:t>письмо</w:t>
        </w:r>
      </w:hyperlink>
      <w:r w:rsidR="000C5EEA" w:rsidRPr="000F09E5">
        <w:rPr>
          <w:rFonts w:ascii="Times New Roman" w:hAnsi="Times New Roman" w:cs="Times New Roman"/>
          <w:szCs w:val="22"/>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0234F" w:rsidRDefault="0060234F" w:rsidP="00100BFD">
      <w:pPr>
        <w:widowControl w:val="0"/>
        <w:spacing w:after="0" w:line="240" w:lineRule="auto"/>
        <w:ind w:firstLine="567"/>
        <w:jc w:val="both"/>
        <w:rPr>
          <w:rFonts w:ascii="Times New Roman" w:eastAsia="Times New Roman" w:hAnsi="Times New Roman" w:cs="Times New Roman"/>
          <w:color w:val="000000"/>
          <w:lang w:eastAsia="ru-RU"/>
        </w:rPr>
      </w:pPr>
      <w:proofErr w:type="gramStart"/>
      <w:r>
        <w:rPr>
          <w:rFonts w:ascii="Times New Roman" w:eastAsia="Times New Roman" w:hAnsi="Times New Roman" w:cs="Times New Roman"/>
          <w:color w:val="000000"/>
          <w:lang w:eastAsia="ru-RU"/>
        </w:rPr>
        <w:t>п</w:t>
      </w:r>
      <w:r w:rsidRPr="000F09E5">
        <w:rPr>
          <w:rFonts w:ascii="Times New Roman" w:eastAsia="Times New Roman" w:hAnsi="Times New Roman" w:cs="Times New Roman"/>
          <w:color w:val="000000"/>
          <w:lang w:eastAsia="ru-RU"/>
        </w:rPr>
        <w:t xml:space="preserve">исьмо </w:t>
      </w:r>
      <w:proofErr w:type="spellStart"/>
      <w:r w:rsidRPr="000F09E5">
        <w:rPr>
          <w:rFonts w:ascii="Times New Roman" w:eastAsia="Times New Roman" w:hAnsi="Times New Roman" w:cs="Times New Roman"/>
          <w:color w:val="000000"/>
          <w:lang w:eastAsia="ru-RU"/>
        </w:rPr>
        <w:t>Минобрнауки</w:t>
      </w:r>
      <w:proofErr w:type="spellEnd"/>
      <w:r w:rsidRPr="000F09E5">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0F09E5">
        <w:rPr>
          <w:rFonts w:ascii="Times New Roman" w:eastAsia="Times New Roman" w:hAnsi="Times New Roman" w:cs="Times New Roman"/>
          <w:color w:val="000000"/>
          <w:lang w:eastAsia="ru-RU"/>
        </w:rPr>
        <w:t xml:space="preserve">, </w:t>
      </w:r>
      <w:proofErr w:type="gramStart"/>
      <w:r w:rsidRPr="000F09E5">
        <w:rPr>
          <w:rFonts w:ascii="Times New Roman" w:eastAsia="Times New Roman" w:hAnsi="Times New Roman" w:cs="Times New Roman"/>
          <w:color w:val="000000"/>
          <w:lang w:eastAsia="ru-RU"/>
        </w:rPr>
        <w:t>влияющих</w:t>
      </w:r>
      <w:proofErr w:type="gramEnd"/>
      <w:r w:rsidRPr="000F09E5">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r>
        <w:rPr>
          <w:rFonts w:ascii="Times New Roman" w:eastAsia="Times New Roman" w:hAnsi="Times New Roman" w:cs="Times New Roman"/>
          <w:color w:val="000000"/>
          <w:lang w:eastAsia="ru-RU"/>
        </w:rPr>
        <w:t>;</w:t>
      </w:r>
    </w:p>
    <w:p w:rsidR="0060234F" w:rsidRPr="0060234F" w:rsidRDefault="0060234F" w:rsidP="00100BFD">
      <w:pPr>
        <w:pStyle w:val="ConsPlusNormal"/>
        <w:ind w:firstLine="567"/>
        <w:jc w:val="both"/>
        <w:rPr>
          <w:rFonts w:ascii="Times New Roman" w:hAnsi="Times New Roman" w:cs="Times New Roman"/>
          <w:bCs/>
          <w:szCs w:val="22"/>
        </w:rPr>
      </w:pPr>
      <w:r w:rsidRPr="000F09E5">
        <w:rPr>
          <w:rFonts w:ascii="Times New Roman" w:hAnsi="Times New Roman" w:cs="Times New Roman"/>
          <w:bCs/>
          <w:szCs w:val="22"/>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0F09E5">
          <w:rPr>
            <w:rFonts w:ascii="Times New Roman" w:hAnsi="Times New Roman" w:cs="Times New Roman"/>
            <w:bCs/>
            <w:szCs w:val="22"/>
          </w:rPr>
          <w:t xml:space="preserve">14 декабря </w:t>
        </w:r>
        <w:smartTag w:uri="urn:schemas-microsoft-com:office:smarttags" w:element="metricconverter">
          <w:smartTagPr>
            <w:attr w:name="ProductID" w:val="2010 г"/>
          </w:smartTagPr>
          <w:r w:rsidRPr="000F09E5">
            <w:rPr>
              <w:rFonts w:ascii="Times New Roman" w:hAnsi="Times New Roman" w:cs="Times New Roman"/>
              <w:bCs/>
              <w:szCs w:val="22"/>
            </w:rPr>
            <w:t>2010 г</w:t>
          </w:r>
        </w:smartTag>
        <w:r w:rsidRPr="000F09E5">
          <w:rPr>
            <w:rFonts w:ascii="Times New Roman" w:hAnsi="Times New Roman" w:cs="Times New Roman"/>
            <w:bCs/>
            <w:szCs w:val="22"/>
          </w:rPr>
          <w:t>.</w:t>
        </w:r>
      </w:smartTag>
      <w:r w:rsidRPr="000F09E5">
        <w:rPr>
          <w:rFonts w:ascii="Times New Roman" w:hAnsi="Times New Roman" w:cs="Times New Roman"/>
          <w:bCs/>
          <w:szCs w:val="22"/>
        </w:rPr>
        <w:t xml:space="preserve"> N 42053-ИБ/14 «Об утверждении </w:t>
      </w:r>
      <w:hyperlink r:id="rId169" w:anchor="6500IL" w:history="1">
        <w:r w:rsidRPr="000F09E5">
          <w:rPr>
            <w:rFonts w:ascii="Times New Roman" w:hAnsi="Times New Roman" w:cs="Times New Roman"/>
            <w:bCs/>
            <w:szCs w:val="22"/>
          </w:rPr>
          <w:t>Предложений по благоустройству придомовой территории в части детской спортивно-игровой инфраструктуры»</w:t>
        </w:r>
      </w:hyperlink>
      <w:r>
        <w:rPr>
          <w:rFonts w:ascii="Times New Roman" w:hAnsi="Times New Roman" w:cs="Times New Roman"/>
          <w:bCs/>
          <w:szCs w:val="22"/>
        </w:rPr>
        <w:t>;</w:t>
      </w:r>
    </w:p>
    <w:p w:rsidR="0060234F" w:rsidRPr="000F09E5" w:rsidRDefault="002E4156" w:rsidP="00100BFD">
      <w:pPr>
        <w:pStyle w:val="ConsPlusNormal"/>
        <w:ind w:firstLine="567"/>
        <w:jc w:val="both"/>
        <w:rPr>
          <w:rFonts w:ascii="Times New Roman" w:hAnsi="Times New Roman" w:cs="Times New Roman"/>
          <w:szCs w:val="22"/>
        </w:rPr>
      </w:pPr>
      <w:r w:rsidRPr="000F09E5">
        <w:rPr>
          <w:rFonts w:ascii="Times New Roman" w:hAnsi="Times New Roman" w:cs="Times New Roman"/>
          <w:szCs w:val="22"/>
        </w:rPr>
        <w:t xml:space="preserve"> </w:t>
      </w:r>
      <w:r w:rsidR="0060234F" w:rsidRPr="000F09E5">
        <w:rPr>
          <w:rFonts w:ascii="Times New Roman" w:hAnsi="Times New Roman" w:cs="Times New Roman"/>
          <w:szCs w:val="22"/>
        </w:rPr>
        <w:t>«</w:t>
      </w:r>
      <w:hyperlink r:id="rId170" w:history="1">
        <w:r w:rsidR="0060234F" w:rsidRPr="000F09E5">
          <w:rPr>
            <w:rFonts w:ascii="Times New Roman" w:hAnsi="Times New Roman" w:cs="Times New Roman"/>
            <w:szCs w:val="22"/>
          </w:rPr>
          <w:t>Инструкция</w:t>
        </w:r>
      </w:hyperlink>
      <w:r w:rsidR="0060234F" w:rsidRPr="000F09E5">
        <w:rPr>
          <w:rFonts w:ascii="Times New Roman" w:hAnsi="Times New Roman" w:cs="Times New Roman"/>
          <w:szCs w:val="22"/>
        </w:rPr>
        <w:t xml:space="preserve"> по проектированию городских электрических сетей. РД 34.20.185-94», утвержденная Министе</w:t>
      </w:r>
      <w:r w:rsidR="0060234F">
        <w:rPr>
          <w:rFonts w:ascii="Times New Roman" w:hAnsi="Times New Roman" w:cs="Times New Roman"/>
          <w:szCs w:val="22"/>
        </w:rPr>
        <w:t xml:space="preserve">рством топлива и энергетики РФ </w:t>
      </w:r>
      <w:r w:rsidR="0060234F" w:rsidRPr="000F09E5">
        <w:rPr>
          <w:rFonts w:ascii="Times New Roman" w:hAnsi="Times New Roman" w:cs="Times New Roman"/>
          <w:szCs w:val="22"/>
        </w:rPr>
        <w:t xml:space="preserve">7 июля 1994 года, Российским акционерным </w:t>
      </w:r>
      <w:r w:rsidR="0060234F" w:rsidRPr="000F09E5">
        <w:rPr>
          <w:rFonts w:ascii="Times New Roman" w:hAnsi="Times New Roman" w:cs="Times New Roman"/>
          <w:szCs w:val="22"/>
        </w:rPr>
        <w:lastRenderedPageBreak/>
        <w:t xml:space="preserve">обществом энергетики и электрификации </w:t>
      </w:r>
      <w:r w:rsidR="0060234F">
        <w:rPr>
          <w:rFonts w:ascii="Times New Roman" w:hAnsi="Times New Roman" w:cs="Times New Roman"/>
          <w:szCs w:val="22"/>
        </w:rPr>
        <w:t>«</w:t>
      </w:r>
      <w:r w:rsidR="0060234F" w:rsidRPr="000F09E5">
        <w:rPr>
          <w:rFonts w:ascii="Times New Roman" w:hAnsi="Times New Roman" w:cs="Times New Roman"/>
          <w:szCs w:val="22"/>
        </w:rPr>
        <w:t>ЕЭС России</w:t>
      </w:r>
      <w:r w:rsidR="0060234F">
        <w:rPr>
          <w:rFonts w:ascii="Times New Roman" w:hAnsi="Times New Roman" w:cs="Times New Roman"/>
          <w:szCs w:val="22"/>
        </w:rPr>
        <w:t>»</w:t>
      </w:r>
      <w:r w:rsidR="0060234F" w:rsidRPr="000F09E5">
        <w:rPr>
          <w:rFonts w:ascii="Times New Roman" w:hAnsi="Times New Roman" w:cs="Times New Roman"/>
          <w:szCs w:val="22"/>
        </w:rPr>
        <w:t xml:space="preserve"> 31 мая 1994 г.;</w:t>
      </w:r>
    </w:p>
    <w:p w:rsidR="0060234F" w:rsidRPr="000F09E5" w:rsidRDefault="0060234F" w:rsidP="00100BFD">
      <w:pPr>
        <w:pStyle w:val="ConsPlusNormal"/>
        <w:ind w:firstLine="567"/>
        <w:jc w:val="both"/>
        <w:rPr>
          <w:rFonts w:ascii="Times New Roman" w:hAnsi="Times New Roman" w:cs="Times New Roman"/>
          <w:szCs w:val="22"/>
        </w:rPr>
      </w:pPr>
      <w:r w:rsidRPr="000F09E5">
        <w:rPr>
          <w:rFonts w:ascii="Times New Roman" w:hAnsi="Times New Roman" w:cs="Times New Roman"/>
          <w:szCs w:val="22"/>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1B7DD0" w:rsidRDefault="001B7DD0" w:rsidP="00100BFD">
      <w:pPr>
        <w:widowControl w:val="0"/>
        <w:spacing w:after="0" w:line="240" w:lineRule="auto"/>
        <w:jc w:val="both"/>
        <w:rPr>
          <w:rFonts w:ascii="Times New Roman" w:eastAsia="Times New Roman" w:hAnsi="Times New Roman" w:cs="Times New Roman"/>
          <w:color w:val="000000"/>
          <w:lang w:eastAsia="ru-RU"/>
        </w:rPr>
      </w:pPr>
    </w:p>
    <w:p w:rsidR="001B7DD0" w:rsidRPr="001D3490" w:rsidRDefault="00491E44" w:rsidP="00100BFD">
      <w:pPr>
        <w:pStyle w:val="ConsPlusNormal"/>
        <w:spacing w:after="240"/>
        <w:ind w:firstLine="567"/>
        <w:jc w:val="both"/>
        <w:rPr>
          <w:rFonts w:ascii="Times New Roman" w:hAnsi="Times New Roman" w:cs="Times New Roman"/>
          <w:szCs w:val="22"/>
        </w:rPr>
      </w:pPr>
      <w:r>
        <w:rPr>
          <w:rFonts w:ascii="Times New Roman" w:hAnsi="Times New Roman" w:cs="Times New Roman"/>
          <w:szCs w:val="22"/>
        </w:rPr>
        <w:t xml:space="preserve">Санитарные правила и нормы </w:t>
      </w:r>
      <w:r w:rsidR="001B7DD0" w:rsidRPr="002B10EA">
        <w:rPr>
          <w:rFonts w:ascii="Times New Roman" w:hAnsi="Times New Roman" w:cs="Times New Roman"/>
          <w:szCs w:val="22"/>
        </w:rPr>
        <w:t>(СанПиН):</w:t>
      </w:r>
    </w:p>
    <w:p w:rsidR="001B7DD0" w:rsidRPr="001D3490" w:rsidRDefault="009147E6" w:rsidP="00100BFD">
      <w:pPr>
        <w:pStyle w:val="ConsPlusNormal"/>
        <w:ind w:firstLine="567"/>
        <w:jc w:val="both"/>
        <w:rPr>
          <w:rFonts w:ascii="Times New Roman" w:hAnsi="Times New Roman" w:cs="Times New Roman"/>
          <w:szCs w:val="22"/>
        </w:rPr>
      </w:pPr>
      <w:hyperlink r:id="rId171" w:history="1">
        <w:r w:rsidR="001B7DD0" w:rsidRPr="001D3490">
          <w:rPr>
            <w:rFonts w:ascii="Times New Roman" w:hAnsi="Times New Roman" w:cs="Times New Roman"/>
            <w:szCs w:val="22"/>
          </w:rPr>
          <w:t>СанПиН 2.4.4.3172-14</w:t>
        </w:r>
      </w:hyperlink>
      <w:r w:rsidR="001B7DD0" w:rsidRPr="001D3490">
        <w:rPr>
          <w:rFonts w:ascii="Times New Roman" w:hAnsi="Times New Roman" w:cs="Times New Roman"/>
          <w:szCs w:val="22"/>
        </w:rPr>
        <w:t xml:space="preserve"> «Санитарно-эпидемиологические требования к устройству, содержанию и организации </w:t>
      </w:r>
      <w:proofErr w:type="gramStart"/>
      <w:r w:rsidR="001B7DD0" w:rsidRPr="001D3490">
        <w:rPr>
          <w:rFonts w:ascii="Times New Roman" w:hAnsi="Times New Roman" w:cs="Times New Roman"/>
          <w:szCs w:val="22"/>
        </w:rPr>
        <w:t>режима работы образовательных организаций дополнительного образования детей</w:t>
      </w:r>
      <w:proofErr w:type="gramEnd"/>
      <w:r w:rsidR="001B7DD0" w:rsidRPr="001D3490">
        <w:rPr>
          <w:rFonts w:ascii="Times New Roman" w:hAnsi="Times New Roman" w:cs="Times New Roman"/>
          <w:szCs w:val="22"/>
        </w:rPr>
        <w:t>»;</w:t>
      </w:r>
    </w:p>
    <w:p w:rsidR="001B7DD0" w:rsidRPr="001D3490" w:rsidRDefault="009147E6" w:rsidP="00100BFD">
      <w:pPr>
        <w:pStyle w:val="ConsPlusNormal"/>
        <w:ind w:firstLine="567"/>
        <w:jc w:val="both"/>
        <w:rPr>
          <w:rFonts w:ascii="Times New Roman" w:hAnsi="Times New Roman" w:cs="Times New Roman"/>
          <w:szCs w:val="22"/>
        </w:rPr>
      </w:pPr>
      <w:hyperlink r:id="rId172" w:history="1">
        <w:r w:rsidR="001B7DD0" w:rsidRPr="001D3490">
          <w:rPr>
            <w:rFonts w:ascii="Times New Roman" w:hAnsi="Times New Roman" w:cs="Times New Roman"/>
            <w:szCs w:val="22"/>
          </w:rPr>
          <w:t>СанПиН 2.4.1.3049-13</w:t>
        </w:r>
      </w:hyperlink>
      <w:r w:rsidR="001B7DD0" w:rsidRPr="001D3490">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1B7DD0" w:rsidRDefault="009147E6" w:rsidP="00100BFD">
      <w:pPr>
        <w:pStyle w:val="ConsPlusNormal"/>
        <w:ind w:firstLine="567"/>
        <w:jc w:val="both"/>
        <w:rPr>
          <w:rFonts w:ascii="Times New Roman" w:hAnsi="Times New Roman" w:cs="Times New Roman"/>
          <w:szCs w:val="22"/>
        </w:rPr>
      </w:pPr>
      <w:hyperlink r:id="rId173" w:history="1">
        <w:r w:rsidR="001B7DD0" w:rsidRPr="001D3490">
          <w:rPr>
            <w:rFonts w:ascii="Times New Roman" w:hAnsi="Times New Roman" w:cs="Times New Roman"/>
            <w:szCs w:val="22"/>
          </w:rPr>
          <w:t>СанПиН 2.4.2.2821-10</w:t>
        </w:r>
      </w:hyperlink>
      <w:r w:rsidR="001B7DD0" w:rsidRPr="001D3490">
        <w:rPr>
          <w:rFonts w:ascii="Times New Roman" w:hAnsi="Times New Roman" w:cs="Times New Roman"/>
          <w:szCs w:val="22"/>
        </w:rPr>
        <w:t xml:space="preserve"> «Санитарно-эпидемиологические требования к условиям</w:t>
      </w:r>
      <w:r w:rsidR="001B7DD0" w:rsidRPr="006D2203">
        <w:rPr>
          <w:rFonts w:ascii="Times New Roman" w:hAnsi="Times New Roman" w:cs="Times New Roman"/>
          <w:szCs w:val="22"/>
        </w:rPr>
        <w:t xml:space="preserve"> и организации обучения в общеобразовательных учреждениях</w:t>
      </w:r>
      <w:r w:rsidR="001B7DD0">
        <w:rPr>
          <w:rFonts w:ascii="Times New Roman" w:hAnsi="Times New Roman" w:cs="Times New Roman"/>
          <w:szCs w:val="22"/>
        </w:rPr>
        <w:t>»;</w:t>
      </w:r>
    </w:p>
    <w:p w:rsidR="00AE51D1" w:rsidRPr="000F09E5" w:rsidRDefault="00AE51D1" w:rsidP="00100BFD">
      <w:pPr>
        <w:pStyle w:val="ConsPlusNormal"/>
        <w:ind w:firstLine="567"/>
        <w:jc w:val="both"/>
        <w:rPr>
          <w:rFonts w:ascii="Times New Roman" w:hAnsi="Times New Roman" w:cs="Times New Roman"/>
          <w:szCs w:val="22"/>
        </w:rPr>
      </w:pPr>
      <w:r w:rsidRPr="000F09E5">
        <w:rPr>
          <w:rFonts w:ascii="Times New Roman" w:hAnsi="Times New Roman" w:cs="Times New Roman"/>
          <w:color w:val="000000"/>
          <w:szCs w:val="22"/>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1B7DD0">
        <w:rPr>
          <w:rFonts w:ascii="Times New Roman" w:hAnsi="Times New Roman" w:cs="Times New Roman"/>
          <w:color w:val="000000"/>
          <w:szCs w:val="22"/>
        </w:rPr>
        <w:t>;</w:t>
      </w:r>
    </w:p>
    <w:p w:rsidR="0060234F" w:rsidRDefault="0060234F"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r>
        <w:rPr>
          <w:rFonts w:ascii="Times New Roman" w:eastAsia="Times New Roman" w:hAnsi="Times New Roman" w:cs="Times New Roman"/>
          <w:color w:val="000000"/>
          <w:lang w:eastAsia="ru-RU"/>
        </w:rPr>
        <w:t>;</w:t>
      </w:r>
    </w:p>
    <w:p w:rsidR="0060234F" w:rsidRDefault="0060234F"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r w:rsidR="002E4156">
        <w:rPr>
          <w:rFonts w:ascii="Times New Roman" w:eastAsia="Times New Roman" w:hAnsi="Times New Roman" w:cs="Times New Roman"/>
          <w:color w:val="000000"/>
          <w:lang w:eastAsia="ru-RU"/>
        </w:rPr>
        <w:t>;</w:t>
      </w:r>
    </w:p>
    <w:p w:rsidR="002E4156"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1B7DD0" w:rsidRDefault="001B7DD0"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1B7DD0" w:rsidRDefault="001B7DD0" w:rsidP="00CA6827">
      <w:pPr>
        <w:widowControl w:val="0"/>
        <w:tabs>
          <w:tab w:val="left" w:pos="8789"/>
        </w:tabs>
        <w:spacing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Своды правил</w:t>
      </w:r>
      <w:r w:rsidR="00491E44">
        <w:rPr>
          <w:rFonts w:ascii="Times New Roman" w:eastAsia="Times New Roman" w:hAnsi="Times New Roman" w:cs="Times New Roman"/>
          <w:color w:val="000000"/>
          <w:lang w:eastAsia="ru-RU"/>
        </w:rPr>
        <w:t xml:space="preserve"> (СП)</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30.13330.2016. Внутренний водопровод и канализация зданий</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112.13330.2011 «СНиП 21-01-97* «Пожарная безопасность зданий и сооружений».</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r>
        <w:rPr>
          <w:rFonts w:ascii="Times New Roman" w:eastAsia="Times New Roman" w:hAnsi="Times New Roman" w:cs="Times New Roman"/>
          <w:color w:val="000000"/>
          <w:lang w:eastAsia="ru-RU"/>
        </w:rPr>
        <w:t>;</w:t>
      </w:r>
    </w:p>
    <w:p w:rsidR="002E4156"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r>
        <w:rPr>
          <w:rFonts w:ascii="Times New Roman" w:eastAsia="Times New Roman" w:hAnsi="Times New Roman" w:cs="Times New Roman"/>
          <w:color w:val="000000"/>
          <w:lang w:eastAsia="ru-RU"/>
        </w:rPr>
        <w:t>;</w:t>
      </w:r>
    </w:p>
    <w:p w:rsidR="002E4156"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r w:rsidR="001B7DD0">
        <w:rPr>
          <w:rFonts w:ascii="Times New Roman" w:eastAsia="Times New Roman" w:hAnsi="Times New Roman" w:cs="Times New Roman"/>
          <w:color w:val="000000"/>
          <w:lang w:eastAsia="ru-RU"/>
        </w:rPr>
        <w:t>;</w:t>
      </w:r>
    </w:p>
    <w:p w:rsidR="001B7DD0" w:rsidRPr="002B10EA" w:rsidRDefault="001B7DD0"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СП 252.1325800.2016 </w:t>
      </w:r>
      <w:r>
        <w:rPr>
          <w:rFonts w:ascii="Times New Roman" w:hAnsi="Times New Roman" w:cs="Times New Roman"/>
          <w:szCs w:val="22"/>
        </w:rPr>
        <w:t>«</w:t>
      </w:r>
      <w:r w:rsidRPr="002B10EA">
        <w:rPr>
          <w:rFonts w:ascii="Times New Roman" w:hAnsi="Times New Roman" w:cs="Times New Roman"/>
          <w:szCs w:val="22"/>
        </w:rPr>
        <w:t>Свод правил. Здания дошкольных образовательных организаций. Правила проектирования</w:t>
      </w:r>
      <w:r>
        <w:rPr>
          <w:rFonts w:ascii="Times New Roman" w:hAnsi="Times New Roman" w:cs="Times New Roman"/>
          <w:szCs w:val="22"/>
        </w:rPr>
        <w:t>»</w:t>
      </w:r>
      <w:r w:rsidRPr="002B10EA">
        <w:rPr>
          <w:rFonts w:ascii="Times New Roman" w:hAnsi="Times New Roman" w:cs="Times New Roman"/>
          <w:szCs w:val="22"/>
        </w:rPr>
        <w:t>;</w:t>
      </w:r>
    </w:p>
    <w:p w:rsidR="000F09E5" w:rsidRDefault="001B7DD0" w:rsidP="00100BFD">
      <w:pPr>
        <w:pStyle w:val="ConsPlusNormal"/>
        <w:spacing w:after="240"/>
        <w:ind w:firstLine="567"/>
        <w:jc w:val="both"/>
        <w:rPr>
          <w:rFonts w:ascii="Times New Roman" w:hAnsi="Times New Roman" w:cs="Times New Roman"/>
          <w:shd w:val="clear" w:color="auto" w:fill="FFFFFF"/>
        </w:rPr>
      </w:pPr>
      <w:r w:rsidRPr="004656FE">
        <w:rPr>
          <w:rFonts w:ascii="Times New Roman" w:hAnsi="Times New Roman" w:cs="Times New Roman"/>
          <w:shd w:val="clear" w:color="auto" w:fill="FFFFFF"/>
        </w:rPr>
        <w:t xml:space="preserve">СП 82.13330.2016 </w:t>
      </w:r>
      <w:r>
        <w:rPr>
          <w:rFonts w:ascii="Times New Roman" w:hAnsi="Times New Roman" w:cs="Times New Roman"/>
          <w:shd w:val="clear" w:color="auto" w:fill="FFFFFF"/>
        </w:rPr>
        <w:t>«</w:t>
      </w:r>
      <w:r w:rsidRPr="004656FE">
        <w:rPr>
          <w:rFonts w:ascii="Times New Roman" w:hAnsi="Times New Roman" w:cs="Times New Roman"/>
          <w:shd w:val="clear" w:color="auto" w:fill="FFFFFF"/>
        </w:rPr>
        <w:t>Благоустройство территорий</w:t>
      </w:r>
      <w:r>
        <w:rPr>
          <w:rFonts w:ascii="Times New Roman" w:hAnsi="Times New Roman" w:cs="Times New Roman"/>
          <w:shd w:val="clear" w:color="auto" w:fill="FFFFFF"/>
        </w:rPr>
        <w:t>.</w:t>
      </w:r>
    </w:p>
    <w:p w:rsidR="000C5EEA" w:rsidRPr="00470862" w:rsidRDefault="000C5EEA" w:rsidP="00100BFD">
      <w:pPr>
        <w:widowControl w:val="0"/>
        <w:autoSpaceDE w:val="0"/>
        <w:autoSpaceDN w:val="0"/>
        <w:adjustRightInd w:val="0"/>
        <w:spacing w:after="240" w:line="240" w:lineRule="auto"/>
        <w:ind w:firstLine="567"/>
        <w:jc w:val="both"/>
        <w:rPr>
          <w:rFonts w:ascii="Times New Roman" w:eastAsia="Calibri" w:hAnsi="Times New Roman" w:cs="Times New Roman"/>
        </w:rPr>
      </w:pPr>
      <w:r w:rsidRPr="00470862">
        <w:rPr>
          <w:rFonts w:ascii="Times New Roman" w:eastAsia="Calibri" w:hAnsi="Times New Roman" w:cs="Times New Roman"/>
        </w:rPr>
        <w:t>Региональные</w:t>
      </w:r>
      <w:r w:rsidR="00A557DA">
        <w:rPr>
          <w:rFonts w:ascii="Times New Roman" w:eastAsia="Calibri" w:hAnsi="Times New Roman" w:cs="Times New Roman"/>
        </w:rPr>
        <w:t xml:space="preserve"> нормативные </w:t>
      </w:r>
      <w:r w:rsidR="00491E44">
        <w:rPr>
          <w:rFonts w:ascii="Times New Roman" w:eastAsia="Calibri" w:hAnsi="Times New Roman" w:cs="Times New Roman"/>
        </w:rPr>
        <w:t xml:space="preserve">правовые </w:t>
      </w:r>
      <w:r w:rsidR="00A557DA">
        <w:rPr>
          <w:rFonts w:ascii="Times New Roman" w:eastAsia="Calibri" w:hAnsi="Times New Roman" w:cs="Times New Roman"/>
        </w:rPr>
        <w:t>акты</w:t>
      </w:r>
      <w:r w:rsidRPr="00470862">
        <w:rPr>
          <w:rFonts w:ascii="Times New Roman" w:eastAsia="Calibri" w:hAnsi="Times New Roman" w:cs="Times New Roman"/>
        </w:rPr>
        <w:t>:</w:t>
      </w:r>
    </w:p>
    <w:p w:rsidR="000C5EEA" w:rsidRPr="00470862" w:rsidRDefault="009147E6" w:rsidP="00100BFD">
      <w:pPr>
        <w:pStyle w:val="ConsPlusNormal"/>
        <w:ind w:firstLine="567"/>
        <w:jc w:val="both"/>
        <w:rPr>
          <w:rFonts w:ascii="Times New Roman" w:hAnsi="Times New Roman" w:cs="Times New Roman"/>
          <w:szCs w:val="22"/>
        </w:rPr>
      </w:pPr>
      <w:hyperlink r:id="rId174" w:history="1">
        <w:r w:rsidR="000C5EEA" w:rsidRPr="00470862">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0C5EEA" w:rsidRPr="00470862">
        <w:rPr>
          <w:rFonts w:ascii="Times New Roman" w:eastAsia="Calibri" w:hAnsi="Times New Roman" w:cs="Times New Roman"/>
          <w:szCs w:val="22"/>
          <w:shd w:val="clear" w:color="auto" w:fill="FFFFFF"/>
          <w:lang w:eastAsia="en-US"/>
        </w:rPr>
        <w:t> (с изменениями </w:t>
      </w:r>
      <w:hyperlink r:id="rId175" w:history="1">
        <w:r w:rsidR="000C5EEA" w:rsidRPr="00470862">
          <w:rPr>
            <w:rFonts w:ascii="Times New Roman" w:eastAsia="Calibri" w:hAnsi="Times New Roman" w:cs="Times New Roman"/>
            <w:szCs w:val="22"/>
            <w:shd w:val="clear" w:color="auto" w:fill="FFFFFF"/>
            <w:lang w:eastAsia="en-US"/>
          </w:rPr>
          <w:t>от</w:t>
        </w:r>
      </w:hyperlink>
      <w:r w:rsidR="000C5EEA" w:rsidRPr="00470862">
        <w:rPr>
          <w:rFonts w:ascii="Times New Roman" w:eastAsia="Calibri" w:hAnsi="Times New Roman" w:cs="Times New Roman"/>
          <w:szCs w:val="22"/>
          <w:lang w:eastAsia="en-US"/>
        </w:rPr>
        <w:t xml:space="preserve"> 26 мая 2021 г. № 4540-КЗ)</w:t>
      </w:r>
      <w:r w:rsidR="000C5EEA">
        <w:rPr>
          <w:rFonts w:ascii="Times New Roman" w:eastAsia="Calibri" w:hAnsi="Times New Roman" w:cs="Times New Roman"/>
          <w:szCs w:val="22"/>
          <w:lang w:eastAsia="en-US"/>
        </w:rPr>
        <w:t>;</w:t>
      </w:r>
    </w:p>
    <w:p w:rsidR="000C5EEA" w:rsidRDefault="009147E6" w:rsidP="00100BFD">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176" w:history="1">
        <w:r w:rsidR="000C5EEA" w:rsidRPr="00470862">
          <w:rPr>
            <w:rFonts w:ascii="Times New Roman" w:eastAsia="Calibri" w:hAnsi="Times New Roman" w:cs="Times New Roman"/>
            <w:shd w:val="clear" w:color="auto" w:fill="FFFFFF"/>
          </w:rPr>
          <w:t>Закон Краснодарского края от 21 декабря 2018 г. № 3930-КЗ «О Стратегии социально-</w:t>
        </w:r>
        <w:r w:rsidR="000C5EEA" w:rsidRPr="00470862">
          <w:rPr>
            <w:rFonts w:ascii="Times New Roman" w:eastAsia="Calibri" w:hAnsi="Times New Roman" w:cs="Times New Roman"/>
            <w:shd w:val="clear" w:color="auto" w:fill="FFFFFF"/>
          </w:rPr>
          <w:lastRenderedPageBreak/>
          <w:t>экономического развития Краснодарского края до 2030 года»</w:t>
        </w:r>
      </w:hyperlink>
      <w:r w:rsidR="000C5EEA">
        <w:rPr>
          <w:rFonts w:ascii="Times New Roman" w:eastAsia="Calibri" w:hAnsi="Times New Roman" w:cs="Times New Roman"/>
          <w:shd w:val="clear" w:color="auto" w:fill="FFFFFF"/>
        </w:rPr>
        <w:t>;</w:t>
      </w:r>
    </w:p>
    <w:p w:rsidR="000C5EEA" w:rsidRPr="006844AB" w:rsidRDefault="000C5EEA" w:rsidP="00100BFD">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6844AB">
        <w:rPr>
          <w:rFonts w:ascii="Times New Roman" w:eastAsia="Times New Roman" w:hAnsi="Times New Roman" w:cs="Times New Roman"/>
          <w:bCs/>
          <w:lang w:eastAsia="ru-RU"/>
        </w:rPr>
        <w:t>постановление главы администрации (губернатора) Краснодарского края от 12 октября 2015 г. № 965</w:t>
      </w:r>
      <w:r>
        <w:rPr>
          <w:rFonts w:ascii="Times New Roman" w:eastAsia="Times New Roman" w:hAnsi="Times New Roman" w:cs="Times New Roman"/>
          <w:bCs/>
          <w:lang w:eastAsia="ru-RU"/>
        </w:rPr>
        <w:t xml:space="preserve"> </w:t>
      </w:r>
      <w:r w:rsidRPr="006844AB">
        <w:rPr>
          <w:rFonts w:ascii="Times New Roman" w:eastAsia="Times New Roman" w:hAnsi="Times New Roman" w:cs="Times New Roman"/>
          <w:lang w:eastAsia="ru-RU"/>
        </w:rPr>
        <w:t>(с изменениями на 13 декабря 2021 года) «</w:t>
      </w:r>
      <w:r w:rsidRPr="006844AB">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r>
        <w:rPr>
          <w:rFonts w:ascii="Times New Roman" w:eastAsia="Times New Roman" w:hAnsi="Times New Roman" w:cs="Times New Roman"/>
          <w:bCs/>
          <w:lang w:eastAsia="ru-RU"/>
        </w:rPr>
        <w:t>;</w:t>
      </w:r>
    </w:p>
    <w:p w:rsidR="000C5EEA" w:rsidRDefault="000C5EEA" w:rsidP="00100BFD">
      <w:pPr>
        <w:widowControl w:val="0"/>
        <w:autoSpaceDE w:val="0"/>
        <w:autoSpaceDN w:val="0"/>
        <w:adjustRightInd w:val="0"/>
        <w:spacing w:after="0" w:line="240" w:lineRule="auto"/>
        <w:ind w:firstLine="567"/>
        <w:jc w:val="both"/>
        <w:rPr>
          <w:rFonts w:ascii="Times New Roman" w:eastAsia="Calibri" w:hAnsi="Times New Roman" w:cs="Times New Roman"/>
        </w:rPr>
      </w:pPr>
      <w:r w:rsidRPr="00470862">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w:t>
      </w:r>
      <w:r w:rsidR="00BC1EA5">
        <w:rPr>
          <w:rFonts w:ascii="Times New Roman" w:eastAsia="Calibri" w:hAnsi="Times New Roman" w:cs="Times New Roman"/>
        </w:rPr>
        <w:t xml:space="preserve"> </w:t>
      </w:r>
      <w:r w:rsidRPr="00470862">
        <w:rPr>
          <w:rFonts w:ascii="Times New Roman" w:eastAsia="Calibri" w:hAnsi="Times New Roman" w:cs="Times New Roman"/>
        </w:rPr>
        <w:t>30 ноября 2021 г. №  857</w:t>
      </w:r>
      <w:r w:rsidR="001B60E8">
        <w:rPr>
          <w:rFonts w:ascii="Times New Roman" w:eastAsia="Calibri" w:hAnsi="Times New Roman" w:cs="Times New Roman"/>
        </w:rPr>
        <w:t>;</w:t>
      </w:r>
    </w:p>
    <w:p w:rsidR="001B60E8" w:rsidRDefault="001B60E8" w:rsidP="00B50B0A">
      <w:pPr>
        <w:widowControl w:val="0"/>
        <w:autoSpaceDE w:val="0"/>
        <w:autoSpaceDN w:val="0"/>
        <w:adjustRightInd w:val="0"/>
        <w:spacing w:after="0" w:line="240" w:lineRule="auto"/>
        <w:ind w:firstLine="567"/>
        <w:jc w:val="both"/>
        <w:rPr>
          <w:rFonts w:ascii="Times New Roman" w:eastAsia="Calibri" w:hAnsi="Times New Roman" w:cs="Times New Roman"/>
        </w:rPr>
      </w:pPr>
      <w:r w:rsidRPr="00764659">
        <w:rPr>
          <w:rFonts w:ascii="Times New Roman" w:eastAsia="Calibri" w:hAnsi="Times New Roman" w:cs="Times New Roman"/>
        </w:rPr>
        <w:t xml:space="preserve">постановление главы администрации (губернатора) Краснодарского края от 10 апреля </w:t>
      </w:r>
      <w:r>
        <w:rPr>
          <w:rFonts w:ascii="Times New Roman" w:eastAsia="Calibri" w:hAnsi="Times New Roman" w:cs="Times New Roman"/>
        </w:rPr>
        <w:t xml:space="preserve">                </w:t>
      </w:r>
      <w:r w:rsidRPr="00764659">
        <w:rPr>
          <w:rFonts w:ascii="Times New Roman" w:eastAsia="Calibri" w:hAnsi="Times New Roman" w:cs="Times New Roman"/>
        </w:rPr>
        <w:t>2019 г. № 186 «</w:t>
      </w:r>
      <w:r w:rsidRPr="00764659">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764659">
        <w:rPr>
          <w:rFonts w:ascii="Times New Roman" w:eastAsia="Calibri" w:hAnsi="Times New Roman" w:cs="Times New Roman"/>
          <w:bCs/>
          <w:shd w:val="clear" w:color="auto" w:fill="FFFFFF"/>
        </w:rPr>
        <w:t>2019</w:t>
      </w:r>
      <w:r w:rsidRPr="00764659">
        <w:rPr>
          <w:rFonts w:ascii="Times New Roman" w:eastAsia="Calibri" w:hAnsi="Times New Roman" w:cs="Times New Roman"/>
          <w:shd w:val="clear" w:color="auto" w:fill="FFFFFF"/>
        </w:rPr>
        <w:t>-2025 годы»</w:t>
      </w:r>
      <w:r w:rsidR="008F421D">
        <w:rPr>
          <w:rFonts w:ascii="Times New Roman" w:eastAsia="Calibri" w:hAnsi="Times New Roman" w:cs="Times New Roman"/>
          <w:shd w:val="clear" w:color="auto" w:fill="FFFFFF"/>
        </w:rPr>
        <w:t>.</w:t>
      </w:r>
    </w:p>
    <w:p w:rsidR="00A557DA" w:rsidRDefault="000C5EEA" w:rsidP="00D33192">
      <w:pPr>
        <w:widowControl w:val="0"/>
        <w:autoSpaceDE w:val="0"/>
        <w:autoSpaceDN w:val="0"/>
        <w:adjustRightInd w:val="0"/>
        <w:spacing w:before="240" w:line="240" w:lineRule="auto"/>
        <w:ind w:firstLine="567"/>
        <w:jc w:val="both"/>
        <w:rPr>
          <w:rFonts w:ascii="Times New Roman" w:eastAsia="Calibri" w:hAnsi="Times New Roman" w:cs="Times New Roman"/>
        </w:rPr>
      </w:pPr>
      <w:r w:rsidRPr="006D2203">
        <w:rPr>
          <w:rFonts w:ascii="Times New Roman" w:eastAsia="Calibri" w:hAnsi="Times New Roman" w:cs="Times New Roman"/>
        </w:rPr>
        <w:t>Муниципальн</w:t>
      </w:r>
      <w:r w:rsidR="00A557DA">
        <w:rPr>
          <w:rFonts w:ascii="Times New Roman" w:eastAsia="Calibri" w:hAnsi="Times New Roman" w:cs="Times New Roman"/>
        </w:rPr>
        <w:t>ые</w:t>
      </w:r>
      <w:r>
        <w:rPr>
          <w:rFonts w:ascii="Times New Roman" w:eastAsia="Calibri" w:hAnsi="Times New Roman" w:cs="Times New Roman"/>
        </w:rPr>
        <w:t xml:space="preserve"> </w:t>
      </w:r>
      <w:r w:rsidR="00A557DA">
        <w:rPr>
          <w:rFonts w:ascii="Times New Roman" w:eastAsia="Calibri" w:hAnsi="Times New Roman" w:cs="Times New Roman"/>
        </w:rPr>
        <w:t>нормативные</w:t>
      </w:r>
      <w:r w:rsidR="00491E44" w:rsidRPr="00491E44">
        <w:rPr>
          <w:rFonts w:ascii="Times New Roman" w:eastAsia="Calibri" w:hAnsi="Times New Roman" w:cs="Times New Roman"/>
        </w:rPr>
        <w:t xml:space="preserve"> </w:t>
      </w:r>
      <w:r w:rsidR="00491E44">
        <w:rPr>
          <w:rFonts w:ascii="Times New Roman" w:eastAsia="Calibri" w:hAnsi="Times New Roman" w:cs="Times New Roman"/>
        </w:rPr>
        <w:t>правовые</w:t>
      </w:r>
      <w:r w:rsidR="00A557DA">
        <w:rPr>
          <w:rFonts w:ascii="Times New Roman" w:eastAsia="Calibri" w:hAnsi="Times New Roman" w:cs="Times New Roman"/>
        </w:rPr>
        <w:t xml:space="preserve"> акты</w:t>
      </w:r>
      <w:r w:rsidR="00A557DA" w:rsidRPr="00470862">
        <w:rPr>
          <w:rFonts w:ascii="Times New Roman" w:eastAsia="Calibri" w:hAnsi="Times New Roman" w:cs="Times New Roman"/>
        </w:rPr>
        <w:t>:</w:t>
      </w:r>
    </w:p>
    <w:p w:rsidR="00E23500" w:rsidRPr="00BB4CE1" w:rsidRDefault="000C5EEA" w:rsidP="002B131F">
      <w:pPr>
        <w:widowControl w:val="0"/>
        <w:autoSpaceDE w:val="0"/>
        <w:autoSpaceDN w:val="0"/>
        <w:adjustRightInd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00E3747C">
        <w:rPr>
          <w:rFonts w:ascii="Times New Roman" w:eastAsia="Calibri" w:hAnsi="Times New Roman" w:cs="Times New Roman"/>
        </w:rPr>
        <w:t>Выселковский</w:t>
      </w:r>
      <w:proofErr w:type="spellEnd"/>
      <w:r>
        <w:rPr>
          <w:rFonts w:ascii="Times New Roman" w:eastAsia="Calibri" w:hAnsi="Times New Roman" w:cs="Times New Roman"/>
        </w:rPr>
        <w:t xml:space="preserve"> район, утвержденная решением Совета</w:t>
      </w:r>
      <w:r w:rsidRPr="00704BFF">
        <w:rPr>
          <w:rFonts w:ascii="Times New Roman" w:eastAsia="Calibri" w:hAnsi="Times New Roman" w:cs="Times New Roman"/>
        </w:rPr>
        <w:t xml:space="preserve"> </w:t>
      </w:r>
      <w:r>
        <w:rPr>
          <w:rFonts w:ascii="Times New Roman" w:eastAsia="Calibri" w:hAnsi="Times New Roman" w:cs="Times New Roman"/>
        </w:rPr>
        <w:t xml:space="preserve">муниципального образования </w:t>
      </w:r>
      <w:proofErr w:type="spellStart"/>
      <w:r w:rsidR="00E3747C">
        <w:rPr>
          <w:rFonts w:ascii="Times New Roman" w:eastAsia="Calibri" w:hAnsi="Times New Roman" w:cs="Times New Roman"/>
        </w:rPr>
        <w:t>Выселковский</w:t>
      </w:r>
      <w:proofErr w:type="spellEnd"/>
      <w:r>
        <w:rPr>
          <w:rFonts w:ascii="Times New Roman" w:eastAsia="Calibri" w:hAnsi="Times New Roman" w:cs="Times New Roman"/>
        </w:rPr>
        <w:t xml:space="preserve"> район </w:t>
      </w:r>
      <w:r w:rsidR="00BB4CE1" w:rsidRPr="00BB4CE1">
        <w:rPr>
          <w:rFonts w:ascii="Times New Roman" w:hAnsi="Times New Roman" w:cs="Times New Roman"/>
          <w:color w:val="212529"/>
          <w:shd w:val="clear" w:color="auto" w:fill="FAFBFC"/>
        </w:rPr>
        <w:t>27 ноября 2012</w:t>
      </w:r>
      <w:r w:rsidR="00BB4CE1" w:rsidRPr="00BB4CE1">
        <w:rPr>
          <w:rFonts w:ascii="Times New Roman" w:eastAsia="Calibri" w:hAnsi="Times New Roman" w:cs="Times New Roman"/>
        </w:rPr>
        <w:t xml:space="preserve"> </w:t>
      </w:r>
      <w:r w:rsidR="00E6342C" w:rsidRPr="00BB4CE1">
        <w:rPr>
          <w:rFonts w:ascii="Times New Roman" w:eastAsia="Calibri" w:hAnsi="Times New Roman" w:cs="Times New Roman"/>
        </w:rPr>
        <w:t>г. №</w:t>
      </w:r>
      <w:r w:rsidR="00BB4CE1" w:rsidRPr="00BB4CE1">
        <w:rPr>
          <w:rFonts w:ascii="Times New Roman" w:eastAsia="Calibri" w:hAnsi="Times New Roman" w:cs="Times New Roman"/>
        </w:rPr>
        <w:t xml:space="preserve"> 12/234</w:t>
      </w:r>
      <w:r w:rsidR="00E6342C" w:rsidRPr="00BB4CE1">
        <w:rPr>
          <w:rFonts w:ascii="Times New Roman" w:eastAsia="Calibri" w:hAnsi="Times New Roman" w:cs="Times New Roman"/>
        </w:rPr>
        <w:t>;</w:t>
      </w:r>
    </w:p>
    <w:p w:rsidR="004F0F58" w:rsidRDefault="004F0F58" w:rsidP="00100BFD">
      <w:pPr>
        <w:spacing w:after="0" w:line="240" w:lineRule="auto"/>
        <w:ind w:firstLine="567"/>
        <w:jc w:val="both"/>
        <w:rPr>
          <w:rFonts w:ascii="Times New Roman" w:eastAsia="Times New Roman" w:hAnsi="Times New Roman" w:cs="Times New Roman"/>
          <w:lang w:eastAsia="ru-RU"/>
        </w:rPr>
      </w:pPr>
      <w:r w:rsidRPr="004F0F58">
        <w:rPr>
          <w:rFonts w:ascii="Times New Roman" w:eastAsia="Times New Roman" w:hAnsi="Times New Roman" w:cs="Times New Roman"/>
          <w:lang w:eastAsia="ru-RU"/>
        </w:rPr>
        <w:t xml:space="preserve">Муниципальная программа </w:t>
      </w:r>
      <w:r w:rsidR="007E0B5A" w:rsidRPr="004F0F58">
        <w:rPr>
          <w:rFonts w:ascii="Times New Roman" w:eastAsia="Times New Roman" w:hAnsi="Times New Roman" w:cs="Times New Roman"/>
          <w:lang w:eastAsia="ru-RU"/>
        </w:rPr>
        <w:t xml:space="preserve">Развитие муниципального образования </w:t>
      </w:r>
      <w:proofErr w:type="spellStart"/>
      <w:r w:rsidR="007E0B5A" w:rsidRPr="004F0F58">
        <w:rPr>
          <w:rFonts w:ascii="Times New Roman" w:eastAsia="Times New Roman" w:hAnsi="Times New Roman" w:cs="Times New Roman"/>
          <w:lang w:eastAsia="ru-RU"/>
        </w:rPr>
        <w:t>Выселковский</w:t>
      </w:r>
      <w:proofErr w:type="spellEnd"/>
      <w:r w:rsidR="007E0B5A" w:rsidRPr="004F0F58">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w:t>
      </w:r>
      <w:r w:rsidRPr="004F0F58">
        <w:rPr>
          <w:rFonts w:ascii="Times New Roman" w:eastAsia="Times New Roman" w:hAnsi="Times New Roman" w:cs="Times New Roman"/>
          <w:lang w:eastAsia="ru-RU"/>
        </w:rPr>
        <w:t xml:space="preserve">муниципального образования </w:t>
      </w:r>
      <w:proofErr w:type="spellStart"/>
      <w:r w:rsidRPr="004F0F58">
        <w:rPr>
          <w:rFonts w:ascii="Times New Roman" w:eastAsia="Times New Roman" w:hAnsi="Times New Roman" w:cs="Times New Roman"/>
          <w:lang w:eastAsia="ru-RU"/>
        </w:rPr>
        <w:t>Выселковского</w:t>
      </w:r>
      <w:proofErr w:type="spellEnd"/>
      <w:r w:rsidRPr="004F0F58">
        <w:rPr>
          <w:rFonts w:ascii="Times New Roman" w:eastAsia="Times New Roman" w:hAnsi="Times New Roman" w:cs="Times New Roman"/>
          <w:lang w:eastAsia="ru-RU"/>
        </w:rPr>
        <w:t xml:space="preserve"> район</w:t>
      </w:r>
      <w:r>
        <w:rPr>
          <w:rFonts w:ascii="Times New Roman" w:eastAsia="Times New Roman" w:hAnsi="Times New Roman" w:cs="Times New Roman"/>
          <w:lang w:eastAsia="ru-RU"/>
        </w:rPr>
        <w:t>, утвержденная постановлением администрации</w:t>
      </w:r>
      <w:r w:rsidRPr="004F0F58">
        <w:rPr>
          <w:rFonts w:ascii="Times New Roman" w:eastAsia="Times New Roman" w:hAnsi="Times New Roman" w:cs="Times New Roman"/>
          <w:lang w:eastAsia="ru-RU"/>
        </w:rPr>
        <w:t xml:space="preserve"> муниципального образования </w:t>
      </w:r>
      <w:proofErr w:type="spellStart"/>
      <w:r w:rsidRPr="004F0F58">
        <w:rPr>
          <w:rFonts w:ascii="Times New Roman" w:eastAsia="Times New Roman" w:hAnsi="Times New Roman" w:cs="Times New Roman"/>
          <w:lang w:eastAsia="ru-RU"/>
        </w:rPr>
        <w:t>Выселковского</w:t>
      </w:r>
      <w:proofErr w:type="spellEnd"/>
      <w:r w:rsidRPr="004F0F58">
        <w:rPr>
          <w:rFonts w:ascii="Times New Roman" w:eastAsia="Times New Roman" w:hAnsi="Times New Roman" w:cs="Times New Roman"/>
          <w:lang w:eastAsia="ru-RU"/>
        </w:rPr>
        <w:t xml:space="preserve"> район</w:t>
      </w:r>
      <w:r>
        <w:rPr>
          <w:rFonts w:ascii="Times New Roman" w:eastAsia="Times New Roman" w:hAnsi="Times New Roman" w:cs="Times New Roman"/>
          <w:lang w:eastAsia="ru-RU"/>
        </w:rPr>
        <w:t xml:space="preserve"> от 3 марта 2020 г. № 229</w:t>
      </w:r>
      <w:r w:rsidR="001B7DD0">
        <w:rPr>
          <w:rFonts w:ascii="Times New Roman" w:eastAsia="Times New Roman" w:hAnsi="Times New Roman" w:cs="Times New Roman"/>
          <w:lang w:eastAsia="ru-RU"/>
        </w:rPr>
        <w:t>.</w:t>
      </w:r>
    </w:p>
    <w:p w:rsidR="007E08C5" w:rsidRPr="00B371B9" w:rsidRDefault="00B371B9" w:rsidP="00100BFD">
      <w:pPr>
        <w:spacing w:after="0" w:line="240" w:lineRule="auto"/>
        <w:ind w:firstLine="567"/>
        <w:jc w:val="both"/>
        <w:rPr>
          <w:rFonts w:ascii="Times New Roman" w:eastAsia="Times New Roman" w:hAnsi="Times New Roman" w:cs="Times New Roman"/>
          <w:lang w:eastAsia="ru-RU"/>
        </w:rPr>
      </w:pP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«Экономическое развитие и инновационная экономика»</w:t>
      </w:r>
      <w:r>
        <w:rPr>
          <w:rFonts w:ascii="Times New Roman" w:eastAsia="Times New Roman" w:hAnsi="Times New Roman" w:cs="Times New Roman"/>
          <w:lang w:eastAsia="ru-RU"/>
        </w:rPr>
        <w:t>,</w:t>
      </w:r>
      <w:r w:rsidR="007E08C5" w:rsidRPr="00B371B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утвержденная п</w:t>
      </w:r>
      <w:r w:rsidR="007E08C5" w:rsidRPr="00B371B9">
        <w:rPr>
          <w:rFonts w:ascii="Times New Roman" w:eastAsia="Times New Roman" w:hAnsi="Times New Roman" w:cs="Times New Roman"/>
          <w:lang w:eastAsia="ru-RU"/>
        </w:rPr>
        <w:t xml:space="preserve">остановлением администрации </w:t>
      </w:r>
      <w:proofErr w:type="spellStart"/>
      <w:r w:rsidR="007E08C5" w:rsidRPr="00B371B9">
        <w:rPr>
          <w:rFonts w:ascii="Times New Roman" w:eastAsia="Times New Roman" w:hAnsi="Times New Roman" w:cs="Times New Roman"/>
          <w:lang w:eastAsia="ru-RU"/>
        </w:rPr>
        <w:t>Выселковск</w:t>
      </w:r>
      <w:r>
        <w:rPr>
          <w:rFonts w:ascii="Times New Roman" w:eastAsia="Times New Roman" w:hAnsi="Times New Roman" w:cs="Times New Roman"/>
          <w:lang w:eastAsia="ru-RU"/>
        </w:rPr>
        <w:t>ого</w:t>
      </w:r>
      <w:proofErr w:type="spellEnd"/>
      <w:r>
        <w:rPr>
          <w:rFonts w:ascii="Times New Roman" w:eastAsia="Times New Roman" w:hAnsi="Times New Roman" w:cs="Times New Roman"/>
          <w:lang w:eastAsia="ru-RU"/>
        </w:rPr>
        <w:t xml:space="preserve"> района от 03.10.2019 № 1328. </w:t>
      </w:r>
    </w:p>
    <w:p w:rsidR="008F421D" w:rsidRDefault="00B371B9" w:rsidP="007E08C5">
      <w:pPr>
        <w:spacing w:after="0" w:line="240" w:lineRule="auto"/>
        <w:ind w:firstLine="567"/>
        <w:jc w:val="both"/>
        <w:rPr>
          <w:rFonts w:ascii="Times New Roman" w:eastAsia="Times New Roman" w:hAnsi="Times New Roman" w:cs="Times New Roman"/>
          <w:lang w:eastAsia="ru-RU"/>
        </w:rPr>
      </w:pP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«Социальная поддержка граждан»</w:t>
      </w:r>
      <w:r>
        <w:rPr>
          <w:rFonts w:ascii="Times New Roman" w:eastAsia="Times New Roman" w:hAnsi="Times New Roman" w:cs="Times New Roman"/>
          <w:lang w:eastAsia="ru-RU"/>
        </w:rPr>
        <w:t>,</w:t>
      </w:r>
      <w:r w:rsidR="007E08C5" w:rsidRPr="00B371B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утвержденная п</w:t>
      </w:r>
      <w:r w:rsidR="007E08C5" w:rsidRPr="00B371B9">
        <w:rPr>
          <w:rFonts w:ascii="Times New Roman" w:eastAsia="Times New Roman" w:hAnsi="Times New Roman" w:cs="Times New Roman"/>
          <w:lang w:eastAsia="ru-RU"/>
        </w:rPr>
        <w:t xml:space="preserve">остановлением администрации </w:t>
      </w:r>
      <w:proofErr w:type="spellStart"/>
      <w:r w:rsidR="007E08C5" w:rsidRPr="00B371B9">
        <w:rPr>
          <w:rFonts w:ascii="Times New Roman" w:eastAsia="Times New Roman" w:hAnsi="Times New Roman" w:cs="Times New Roman"/>
          <w:lang w:eastAsia="ru-RU"/>
        </w:rPr>
        <w:t>Выселковск</w:t>
      </w:r>
      <w:r w:rsidR="00B517C4">
        <w:rPr>
          <w:rFonts w:ascii="Times New Roman" w:eastAsia="Times New Roman" w:hAnsi="Times New Roman" w:cs="Times New Roman"/>
          <w:lang w:eastAsia="ru-RU"/>
        </w:rPr>
        <w:t>ого</w:t>
      </w:r>
      <w:proofErr w:type="spellEnd"/>
      <w:r w:rsidR="00B517C4">
        <w:rPr>
          <w:rFonts w:ascii="Times New Roman" w:eastAsia="Times New Roman" w:hAnsi="Times New Roman" w:cs="Times New Roman"/>
          <w:lang w:eastAsia="ru-RU"/>
        </w:rPr>
        <w:t xml:space="preserve"> района от 03.10.2019 № 1343</w:t>
      </w:r>
      <w:r w:rsidRPr="00B371B9">
        <w:rPr>
          <w:rFonts w:ascii="Times New Roman" w:eastAsia="Times New Roman" w:hAnsi="Times New Roman" w:cs="Times New Roman"/>
          <w:lang w:eastAsia="ru-RU"/>
        </w:rPr>
        <w:t>.</w:t>
      </w:r>
      <w:r w:rsidR="007E08C5" w:rsidRPr="00B371B9">
        <w:rPr>
          <w:rFonts w:ascii="Times New Roman" w:eastAsia="Times New Roman" w:hAnsi="Times New Roman" w:cs="Times New Roman"/>
          <w:lang w:eastAsia="ru-RU"/>
        </w:rPr>
        <w:t xml:space="preserve"> </w:t>
      </w:r>
    </w:p>
    <w:p w:rsidR="008F421D" w:rsidRDefault="00B371B9" w:rsidP="007E08C5">
      <w:pPr>
        <w:spacing w:after="0" w:line="240" w:lineRule="auto"/>
        <w:ind w:firstLine="567"/>
        <w:jc w:val="both"/>
        <w:rPr>
          <w:rFonts w:ascii="Times New Roman" w:eastAsia="Times New Roman" w:hAnsi="Times New Roman" w:cs="Times New Roman"/>
          <w:lang w:eastAsia="ru-RU"/>
        </w:rPr>
      </w:pP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«Дети Кубани»</w:t>
      </w:r>
      <w:r>
        <w:rPr>
          <w:rFonts w:ascii="Times New Roman" w:eastAsia="Times New Roman" w:hAnsi="Times New Roman" w:cs="Times New Roman"/>
          <w:lang w:eastAsia="ru-RU"/>
        </w:rPr>
        <w:t>,</w:t>
      </w:r>
      <w:r w:rsidR="008F421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утвержденная п</w:t>
      </w:r>
      <w:r w:rsidR="007E08C5" w:rsidRPr="00B371B9">
        <w:rPr>
          <w:rFonts w:ascii="Times New Roman" w:eastAsia="Times New Roman" w:hAnsi="Times New Roman" w:cs="Times New Roman"/>
          <w:lang w:eastAsia="ru-RU"/>
        </w:rPr>
        <w:t xml:space="preserve">остановлением администрации </w:t>
      </w:r>
      <w:proofErr w:type="spellStart"/>
      <w:r w:rsidR="007E08C5" w:rsidRPr="00B371B9">
        <w:rPr>
          <w:rFonts w:ascii="Times New Roman" w:eastAsia="Times New Roman" w:hAnsi="Times New Roman" w:cs="Times New Roman"/>
          <w:lang w:eastAsia="ru-RU"/>
        </w:rPr>
        <w:t>Выселковск</w:t>
      </w:r>
      <w:r w:rsidR="00B517C4">
        <w:rPr>
          <w:rFonts w:ascii="Times New Roman" w:eastAsia="Times New Roman" w:hAnsi="Times New Roman" w:cs="Times New Roman"/>
          <w:lang w:eastAsia="ru-RU"/>
        </w:rPr>
        <w:t>ого</w:t>
      </w:r>
      <w:proofErr w:type="spellEnd"/>
      <w:r w:rsidR="00B517C4">
        <w:rPr>
          <w:rFonts w:ascii="Times New Roman" w:eastAsia="Times New Roman" w:hAnsi="Times New Roman" w:cs="Times New Roman"/>
          <w:lang w:eastAsia="ru-RU"/>
        </w:rPr>
        <w:t xml:space="preserve"> района от 03.10.2019 № 1344</w:t>
      </w:r>
      <w:r w:rsidRPr="00B371B9">
        <w:rPr>
          <w:rFonts w:ascii="Times New Roman" w:eastAsia="Times New Roman" w:hAnsi="Times New Roman" w:cs="Times New Roman"/>
          <w:lang w:eastAsia="ru-RU"/>
        </w:rPr>
        <w:t xml:space="preserve">. </w:t>
      </w:r>
      <w:r w:rsidR="007E08C5" w:rsidRPr="00B371B9">
        <w:rPr>
          <w:rFonts w:ascii="Times New Roman" w:eastAsia="Times New Roman" w:hAnsi="Times New Roman" w:cs="Times New Roman"/>
          <w:lang w:eastAsia="ru-RU"/>
        </w:rPr>
        <w:t xml:space="preserve"> </w:t>
      </w:r>
    </w:p>
    <w:p w:rsidR="008F421D" w:rsidRDefault="00B371B9" w:rsidP="007E08C5">
      <w:pPr>
        <w:spacing w:after="0" w:line="240" w:lineRule="auto"/>
        <w:ind w:firstLine="567"/>
        <w:jc w:val="both"/>
        <w:rPr>
          <w:rFonts w:ascii="Times New Roman" w:eastAsia="Times New Roman" w:hAnsi="Times New Roman" w:cs="Times New Roman"/>
          <w:lang w:eastAsia="ru-RU"/>
        </w:rPr>
      </w:pP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«Развитие культуры»</w:t>
      </w:r>
      <w:r w:rsidR="00B517C4">
        <w:rPr>
          <w:rFonts w:ascii="Times New Roman" w:eastAsia="Times New Roman" w:hAnsi="Times New Roman" w:cs="Times New Roman"/>
          <w:lang w:eastAsia="ru-RU"/>
        </w:rPr>
        <w:t>,</w:t>
      </w:r>
      <w:r w:rsidR="007E08C5" w:rsidRPr="00B371B9">
        <w:rPr>
          <w:rFonts w:ascii="Times New Roman" w:eastAsia="Times New Roman" w:hAnsi="Times New Roman" w:cs="Times New Roman"/>
          <w:lang w:eastAsia="ru-RU"/>
        </w:rPr>
        <w:t xml:space="preserve"> </w:t>
      </w:r>
      <w:r w:rsidR="00B517C4">
        <w:rPr>
          <w:rFonts w:ascii="Times New Roman" w:eastAsia="Times New Roman" w:hAnsi="Times New Roman" w:cs="Times New Roman"/>
          <w:lang w:eastAsia="ru-RU"/>
        </w:rPr>
        <w:t>утвержденная п</w:t>
      </w:r>
      <w:r w:rsidR="007E08C5" w:rsidRPr="00B371B9">
        <w:rPr>
          <w:rFonts w:ascii="Times New Roman" w:eastAsia="Times New Roman" w:hAnsi="Times New Roman" w:cs="Times New Roman"/>
          <w:lang w:eastAsia="ru-RU"/>
        </w:rPr>
        <w:t xml:space="preserve">остановлением администрации </w:t>
      </w:r>
      <w:proofErr w:type="spellStart"/>
      <w:r w:rsidR="007E08C5" w:rsidRPr="00B371B9">
        <w:rPr>
          <w:rFonts w:ascii="Times New Roman" w:eastAsia="Times New Roman" w:hAnsi="Times New Roman" w:cs="Times New Roman"/>
          <w:lang w:eastAsia="ru-RU"/>
        </w:rPr>
        <w:t>Выселковск</w:t>
      </w:r>
      <w:r w:rsidR="00B517C4">
        <w:rPr>
          <w:rFonts w:ascii="Times New Roman" w:eastAsia="Times New Roman" w:hAnsi="Times New Roman" w:cs="Times New Roman"/>
          <w:lang w:eastAsia="ru-RU"/>
        </w:rPr>
        <w:t>ого</w:t>
      </w:r>
      <w:proofErr w:type="spellEnd"/>
      <w:r w:rsidR="00B517C4">
        <w:rPr>
          <w:rFonts w:ascii="Times New Roman" w:eastAsia="Times New Roman" w:hAnsi="Times New Roman" w:cs="Times New Roman"/>
          <w:lang w:eastAsia="ru-RU"/>
        </w:rPr>
        <w:t xml:space="preserve"> района от 03.10.2019 № 1321</w:t>
      </w:r>
      <w:r w:rsidRPr="00B371B9">
        <w:rPr>
          <w:rFonts w:ascii="Times New Roman" w:eastAsia="Times New Roman" w:hAnsi="Times New Roman" w:cs="Times New Roman"/>
          <w:lang w:eastAsia="ru-RU"/>
        </w:rPr>
        <w:t xml:space="preserve">. </w:t>
      </w:r>
      <w:r w:rsidR="007E08C5" w:rsidRPr="00B371B9">
        <w:rPr>
          <w:rFonts w:ascii="Times New Roman" w:eastAsia="Times New Roman" w:hAnsi="Times New Roman" w:cs="Times New Roman"/>
          <w:lang w:eastAsia="ru-RU"/>
        </w:rPr>
        <w:t xml:space="preserve"> </w:t>
      </w: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«Развитие образования»</w:t>
      </w:r>
      <w:r w:rsidR="00B517C4">
        <w:rPr>
          <w:rFonts w:ascii="Times New Roman" w:eastAsia="Times New Roman" w:hAnsi="Times New Roman" w:cs="Times New Roman"/>
          <w:lang w:eastAsia="ru-RU"/>
        </w:rPr>
        <w:t>,</w:t>
      </w:r>
      <w:r w:rsidR="007E08C5" w:rsidRPr="00B371B9">
        <w:rPr>
          <w:rFonts w:ascii="Times New Roman" w:eastAsia="Times New Roman" w:hAnsi="Times New Roman" w:cs="Times New Roman"/>
          <w:lang w:eastAsia="ru-RU"/>
        </w:rPr>
        <w:t xml:space="preserve"> </w:t>
      </w:r>
      <w:r w:rsidR="00B517C4">
        <w:rPr>
          <w:rFonts w:ascii="Times New Roman" w:eastAsia="Times New Roman" w:hAnsi="Times New Roman" w:cs="Times New Roman"/>
          <w:lang w:eastAsia="ru-RU"/>
        </w:rPr>
        <w:t>утвержденная п</w:t>
      </w:r>
      <w:r w:rsidR="007E08C5" w:rsidRPr="00B371B9">
        <w:rPr>
          <w:rFonts w:ascii="Times New Roman" w:eastAsia="Times New Roman" w:hAnsi="Times New Roman" w:cs="Times New Roman"/>
          <w:lang w:eastAsia="ru-RU"/>
        </w:rPr>
        <w:t xml:space="preserve">остановлением администрации </w:t>
      </w:r>
      <w:proofErr w:type="spellStart"/>
      <w:r w:rsidR="007E08C5" w:rsidRPr="00B371B9">
        <w:rPr>
          <w:rFonts w:ascii="Times New Roman" w:eastAsia="Times New Roman" w:hAnsi="Times New Roman" w:cs="Times New Roman"/>
          <w:lang w:eastAsia="ru-RU"/>
        </w:rPr>
        <w:t>Выселковск</w:t>
      </w:r>
      <w:r w:rsidR="00B517C4">
        <w:rPr>
          <w:rFonts w:ascii="Times New Roman" w:eastAsia="Times New Roman" w:hAnsi="Times New Roman" w:cs="Times New Roman"/>
          <w:lang w:eastAsia="ru-RU"/>
        </w:rPr>
        <w:t>ого</w:t>
      </w:r>
      <w:proofErr w:type="spellEnd"/>
      <w:r w:rsidR="00B517C4">
        <w:rPr>
          <w:rFonts w:ascii="Times New Roman" w:eastAsia="Times New Roman" w:hAnsi="Times New Roman" w:cs="Times New Roman"/>
          <w:lang w:eastAsia="ru-RU"/>
        </w:rPr>
        <w:t xml:space="preserve"> района от 03.10.2019 </w:t>
      </w:r>
      <w:r w:rsidR="008F421D">
        <w:rPr>
          <w:rFonts w:ascii="Times New Roman" w:eastAsia="Times New Roman" w:hAnsi="Times New Roman" w:cs="Times New Roman"/>
          <w:lang w:eastAsia="ru-RU"/>
        </w:rPr>
        <w:t xml:space="preserve">           </w:t>
      </w:r>
      <w:r w:rsidR="00B517C4">
        <w:rPr>
          <w:rFonts w:ascii="Times New Roman" w:eastAsia="Times New Roman" w:hAnsi="Times New Roman" w:cs="Times New Roman"/>
          <w:lang w:eastAsia="ru-RU"/>
        </w:rPr>
        <w:t>№ 1330</w:t>
      </w:r>
      <w:r w:rsidRPr="00B371B9">
        <w:rPr>
          <w:rFonts w:ascii="Times New Roman" w:eastAsia="Times New Roman" w:hAnsi="Times New Roman" w:cs="Times New Roman"/>
          <w:lang w:eastAsia="ru-RU"/>
        </w:rPr>
        <w:t xml:space="preserve">. </w:t>
      </w:r>
    </w:p>
    <w:p w:rsidR="008F421D" w:rsidRDefault="00B371B9" w:rsidP="007E08C5">
      <w:pPr>
        <w:spacing w:after="0" w:line="240" w:lineRule="auto"/>
        <w:ind w:firstLine="567"/>
        <w:jc w:val="both"/>
        <w:rPr>
          <w:rFonts w:ascii="Times New Roman" w:eastAsia="Times New Roman" w:hAnsi="Times New Roman" w:cs="Times New Roman"/>
          <w:lang w:eastAsia="ru-RU"/>
        </w:rPr>
      </w:pP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«Развитие муниципального образования </w:t>
      </w:r>
      <w:proofErr w:type="spellStart"/>
      <w:r w:rsidR="007E08C5" w:rsidRPr="00B371B9">
        <w:rPr>
          <w:rFonts w:ascii="Times New Roman" w:eastAsia="Times New Roman" w:hAnsi="Times New Roman" w:cs="Times New Roman"/>
          <w:lang w:eastAsia="ru-RU"/>
        </w:rPr>
        <w:t>Выселковский</w:t>
      </w:r>
      <w:proofErr w:type="spellEnd"/>
      <w:r w:rsidR="007E08C5" w:rsidRPr="00B371B9">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w:t>
      </w:r>
      <w:r w:rsidR="00B517C4">
        <w:rPr>
          <w:rFonts w:ascii="Times New Roman" w:eastAsia="Times New Roman" w:hAnsi="Times New Roman" w:cs="Times New Roman"/>
          <w:lang w:eastAsia="ru-RU"/>
        </w:rPr>
        <w:t xml:space="preserve">, </w:t>
      </w:r>
      <w:r w:rsidR="007E08C5" w:rsidRPr="00B371B9">
        <w:rPr>
          <w:rFonts w:ascii="Times New Roman" w:eastAsia="Times New Roman" w:hAnsi="Times New Roman" w:cs="Times New Roman"/>
          <w:lang w:eastAsia="ru-RU"/>
        </w:rPr>
        <w:t xml:space="preserve"> </w:t>
      </w:r>
      <w:r w:rsidR="00B517C4">
        <w:rPr>
          <w:rFonts w:ascii="Times New Roman" w:eastAsia="Times New Roman" w:hAnsi="Times New Roman" w:cs="Times New Roman"/>
          <w:lang w:eastAsia="ru-RU"/>
        </w:rPr>
        <w:t>утвержденная п</w:t>
      </w:r>
      <w:r w:rsidR="007E08C5" w:rsidRPr="00B371B9">
        <w:rPr>
          <w:rFonts w:ascii="Times New Roman" w:eastAsia="Times New Roman" w:hAnsi="Times New Roman" w:cs="Times New Roman"/>
          <w:lang w:eastAsia="ru-RU"/>
        </w:rPr>
        <w:t xml:space="preserve">остановлением администрации </w:t>
      </w:r>
      <w:proofErr w:type="spellStart"/>
      <w:r w:rsidR="007E08C5" w:rsidRPr="00B371B9">
        <w:rPr>
          <w:rFonts w:ascii="Times New Roman" w:eastAsia="Times New Roman" w:hAnsi="Times New Roman" w:cs="Times New Roman"/>
          <w:lang w:eastAsia="ru-RU"/>
        </w:rPr>
        <w:t>Выселковс</w:t>
      </w:r>
      <w:r w:rsidR="00B517C4">
        <w:rPr>
          <w:rFonts w:ascii="Times New Roman" w:eastAsia="Times New Roman" w:hAnsi="Times New Roman" w:cs="Times New Roman"/>
          <w:lang w:eastAsia="ru-RU"/>
        </w:rPr>
        <w:t>кого</w:t>
      </w:r>
      <w:proofErr w:type="spellEnd"/>
      <w:r w:rsidR="00B517C4">
        <w:rPr>
          <w:rFonts w:ascii="Times New Roman" w:eastAsia="Times New Roman" w:hAnsi="Times New Roman" w:cs="Times New Roman"/>
          <w:lang w:eastAsia="ru-RU"/>
        </w:rPr>
        <w:t xml:space="preserve"> района от 03.03.2020 № 229</w:t>
      </w:r>
      <w:r w:rsidR="008F421D">
        <w:rPr>
          <w:rFonts w:ascii="Times New Roman" w:eastAsia="Times New Roman" w:hAnsi="Times New Roman" w:cs="Times New Roman"/>
          <w:lang w:eastAsia="ru-RU"/>
        </w:rPr>
        <w:t>.</w:t>
      </w:r>
    </w:p>
    <w:p w:rsidR="007E08C5" w:rsidRPr="00B371B9" w:rsidRDefault="00B371B9" w:rsidP="007E08C5">
      <w:pPr>
        <w:spacing w:after="0" w:line="240" w:lineRule="auto"/>
        <w:ind w:firstLine="567"/>
        <w:jc w:val="both"/>
        <w:rPr>
          <w:rFonts w:ascii="Times New Roman" w:eastAsia="Times New Roman" w:hAnsi="Times New Roman" w:cs="Times New Roman"/>
          <w:lang w:eastAsia="ru-RU"/>
        </w:rPr>
      </w:pP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«Развитие физической культуры и спорта»</w:t>
      </w:r>
      <w:r>
        <w:rPr>
          <w:rFonts w:ascii="Times New Roman" w:eastAsia="Times New Roman" w:hAnsi="Times New Roman" w:cs="Times New Roman"/>
          <w:lang w:eastAsia="ru-RU"/>
        </w:rPr>
        <w:t>.</w:t>
      </w:r>
    </w:p>
    <w:p w:rsidR="007E08C5" w:rsidRDefault="00B371B9" w:rsidP="007E08C5">
      <w:pPr>
        <w:spacing w:after="0" w:line="240" w:lineRule="auto"/>
        <w:ind w:firstLine="567"/>
        <w:jc w:val="both"/>
        <w:rPr>
          <w:rFonts w:ascii="Times New Roman" w:eastAsia="Times New Roman" w:hAnsi="Times New Roman" w:cs="Times New Roman"/>
          <w:lang w:eastAsia="ru-RU"/>
        </w:rPr>
      </w:pPr>
      <w:r w:rsidRPr="00B371B9">
        <w:rPr>
          <w:rFonts w:ascii="Times New Roman" w:eastAsia="Times New Roman" w:hAnsi="Times New Roman" w:cs="Times New Roman"/>
          <w:lang w:eastAsia="ru-RU"/>
        </w:rPr>
        <w:t>Муниципальная программа</w:t>
      </w:r>
      <w:r w:rsidR="007E08C5" w:rsidRPr="00B371B9">
        <w:rPr>
          <w:rFonts w:ascii="Times New Roman" w:eastAsia="Times New Roman" w:hAnsi="Times New Roman" w:cs="Times New Roman"/>
          <w:lang w:eastAsia="ru-RU"/>
        </w:rPr>
        <w:t xml:space="preserve"> «Молодежь </w:t>
      </w:r>
      <w:proofErr w:type="spellStart"/>
      <w:r w:rsidR="007E08C5" w:rsidRPr="00B371B9">
        <w:rPr>
          <w:rFonts w:ascii="Times New Roman" w:eastAsia="Times New Roman" w:hAnsi="Times New Roman" w:cs="Times New Roman"/>
          <w:lang w:eastAsia="ru-RU"/>
        </w:rPr>
        <w:t>Выселковского</w:t>
      </w:r>
      <w:proofErr w:type="spellEnd"/>
      <w:r w:rsidR="007E08C5" w:rsidRPr="00B371B9">
        <w:rPr>
          <w:rFonts w:ascii="Times New Roman" w:eastAsia="Times New Roman" w:hAnsi="Times New Roman" w:cs="Times New Roman"/>
          <w:lang w:eastAsia="ru-RU"/>
        </w:rPr>
        <w:t xml:space="preserve"> района»</w:t>
      </w:r>
      <w:r w:rsidR="00B517C4">
        <w:rPr>
          <w:rFonts w:ascii="Times New Roman" w:eastAsia="Times New Roman" w:hAnsi="Times New Roman" w:cs="Times New Roman"/>
          <w:lang w:eastAsia="ru-RU"/>
        </w:rPr>
        <w:t>,</w:t>
      </w:r>
      <w:r w:rsidR="007E08C5" w:rsidRPr="00B371B9">
        <w:rPr>
          <w:rFonts w:ascii="Times New Roman" w:eastAsia="Times New Roman" w:hAnsi="Times New Roman" w:cs="Times New Roman"/>
          <w:lang w:eastAsia="ru-RU"/>
        </w:rPr>
        <w:t xml:space="preserve"> </w:t>
      </w:r>
      <w:r w:rsidR="00B517C4">
        <w:rPr>
          <w:rFonts w:ascii="Times New Roman" w:eastAsia="Times New Roman" w:hAnsi="Times New Roman" w:cs="Times New Roman"/>
          <w:lang w:eastAsia="ru-RU"/>
        </w:rPr>
        <w:t>утвержденная п</w:t>
      </w:r>
      <w:r w:rsidR="007E08C5" w:rsidRPr="00B371B9">
        <w:rPr>
          <w:rFonts w:ascii="Times New Roman" w:eastAsia="Times New Roman" w:hAnsi="Times New Roman" w:cs="Times New Roman"/>
          <w:lang w:eastAsia="ru-RU"/>
        </w:rPr>
        <w:t xml:space="preserve">остановлением администрации </w:t>
      </w:r>
      <w:proofErr w:type="spellStart"/>
      <w:r w:rsidR="007E08C5" w:rsidRPr="00B371B9">
        <w:rPr>
          <w:rFonts w:ascii="Times New Roman" w:eastAsia="Times New Roman" w:hAnsi="Times New Roman" w:cs="Times New Roman"/>
          <w:lang w:eastAsia="ru-RU"/>
        </w:rPr>
        <w:t>Выселковск</w:t>
      </w:r>
      <w:r w:rsidR="00B517C4">
        <w:rPr>
          <w:rFonts w:ascii="Times New Roman" w:eastAsia="Times New Roman" w:hAnsi="Times New Roman" w:cs="Times New Roman"/>
          <w:lang w:eastAsia="ru-RU"/>
        </w:rPr>
        <w:t>ого</w:t>
      </w:r>
      <w:proofErr w:type="spellEnd"/>
      <w:r w:rsidR="00B517C4">
        <w:rPr>
          <w:rFonts w:ascii="Times New Roman" w:eastAsia="Times New Roman" w:hAnsi="Times New Roman" w:cs="Times New Roman"/>
          <w:lang w:eastAsia="ru-RU"/>
        </w:rPr>
        <w:t xml:space="preserve"> района от 03.10.2019 № 1342</w:t>
      </w:r>
      <w:r w:rsidRPr="00B371B9">
        <w:rPr>
          <w:rFonts w:ascii="Times New Roman" w:eastAsia="Times New Roman" w:hAnsi="Times New Roman" w:cs="Times New Roman"/>
          <w:lang w:eastAsia="ru-RU"/>
        </w:rPr>
        <w:t>. Срок реализации 2020-2022 гг.</w:t>
      </w:r>
    </w:p>
    <w:p w:rsidR="00917395" w:rsidRDefault="00917395" w:rsidP="007E08C5">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Нормативы градостроительного проектирования муниципального образования </w:t>
      </w:r>
      <w:proofErr w:type="spellStart"/>
      <w:r>
        <w:rPr>
          <w:rFonts w:ascii="Times New Roman" w:eastAsia="Times New Roman" w:hAnsi="Times New Roman" w:cs="Times New Roman"/>
          <w:lang w:eastAsia="ru-RU"/>
        </w:rPr>
        <w:t>Выселковский</w:t>
      </w:r>
      <w:proofErr w:type="spellEnd"/>
      <w:r>
        <w:rPr>
          <w:rFonts w:ascii="Times New Roman" w:eastAsia="Times New Roman" w:hAnsi="Times New Roman" w:cs="Times New Roman"/>
          <w:lang w:eastAsia="ru-RU"/>
        </w:rPr>
        <w:t xml:space="preserve"> район, утвержденные решением Совета муниципального образования </w:t>
      </w:r>
      <w:proofErr w:type="spellStart"/>
      <w:r>
        <w:rPr>
          <w:rFonts w:ascii="Times New Roman" w:eastAsia="Times New Roman" w:hAnsi="Times New Roman" w:cs="Times New Roman"/>
          <w:lang w:eastAsia="ru-RU"/>
        </w:rPr>
        <w:t>Выселковский</w:t>
      </w:r>
      <w:proofErr w:type="spellEnd"/>
      <w:r>
        <w:rPr>
          <w:rFonts w:ascii="Times New Roman" w:eastAsia="Times New Roman" w:hAnsi="Times New Roman" w:cs="Times New Roman"/>
          <w:lang w:eastAsia="ru-RU"/>
        </w:rPr>
        <w:t xml:space="preserve"> район</w:t>
      </w:r>
      <w:r>
        <w:rPr>
          <w:rFonts w:ascii="Times New Roman" w:eastAsia="Calibri" w:hAnsi="Times New Roman" w:cs="Times New Roman"/>
        </w:rPr>
        <w:t xml:space="preserve"> от 29 сентября 2017 г. № 10-152</w:t>
      </w:r>
    </w:p>
    <w:p w:rsidR="00A04B0B" w:rsidRPr="00B371B9" w:rsidRDefault="00A04B0B" w:rsidP="007E08C5">
      <w:pPr>
        <w:spacing w:after="0" w:line="240" w:lineRule="auto"/>
        <w:ind w:firstLine="567"/>
        <w:jc w:val="both"/>
        <w:rPr>
          <w:rFonts w:ascii="Times New Roman" w:eastAsia="Times New Roman" w:hAnsi="Times New Roman" w:cs="Times New Roman"/>
          <w:lang w:eastAsia="ru-RU"/>
        </w:rPr>
      </w:pPr>
    </w:p>
    <w:p w:rsidR="009B46D0" w:rsidRPr="009B46D0" w:rsidRDefault="009B46D0" w:rsidP="009B46D0">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9B46D0">
        <w:rPr>
          <w:rFonts w:ascii="Times New Roman" w:eastAsia="Courier New" w:hAnsi="Times New Roman" w:cs="Times New Roman"/>
          <w:b/>
          <w:bCs/>
          <w:color w:val="0070C0"/>
          <w:sz w:val="24"/>
          <w:szCs w:val="24"/>
          <w:lang w:eastAsia="ru-RU"/>
        </w:rPr>
        <w:t>1.3.2.</w:t>
      </w:r>
      <w:r w:rsidRPr="009B46D0">
        <w:rPr>
          <w:rFonts w:ascii="Times New Roman" w:eastAsia="Courier New" w:hAnsi="Times New Roman" w:cs="Times New Roman"/>
          <w:b/>
          <w:bCs/>
          <w:color w:val="0070C0"/>
          <w:lang w:eastAsia="ru-RU"/>
        </w:rPr>
        <w:t xml:space="preserve"> </w:t>
      </w:r>
      <w:r w:rsidRPr="009B46D0">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9B46D0" w:rsidRPr="009B46D0" w:rsidRDefault="009B46D0" w:rsidP="009B46D0">
      <w:pPr>
        <w:spacing w:after="0"/>
        <w:ind w:firstLine="709"/>
        <w:jc w:val="both"/>
        <w:rPr>
          <w:rFonts w:ascii="Times New Roman" w:eastAsia="Times New Roman" w:hAnsi="Times New Roman" w:cs="Times New Roman"/>
          <w:lang w:eastAsia="ru-RU"/>
        </w:rPr>
      </w:pPr>
      <w:r w:rsidRPr="009B46D0">
        <w:rPr>
          <w:rFonts w:ascii="Times New Roman" w:eastAsia="Calibri" w:hAnsi="Times New Roman" w:cs="Times New Roman"/>
          <w:bCs/>
          <w:bdr w:val="none" w:sz="0" w:space="0" w:color="auto" w:frame="1"/>
          <w:shd w:val="clear" w:color="auto" w:fill="FFFFFF"/>
        </w:rPr>
        <w:t xml:space="preserve">Красные линии - </w:t>
      </w:r>
      <w:r w:rsidRPr="009B46D0">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9B46D0">
        <w:rPr>
          <w:rFonts w:ascii="Times New Roman" w:eastAsia="Times New Roman" w:hAnsi="Times New Roman" w:cs="Times New Roman"/>
          <w:lang w:eastAsia="ru-RU"/>
        </w:rPr>
        <w:t>.</w:t>
      </w:r>
      <w:proofErr w:type="gramEnd"/>
      <w:r w:rsidRPr="009B46D0">
        <w:rPr>
          <w:rFonts w:ascii="Times New Roman" w:eastAsia="Times New Roman" w:hAnsi="Times New Roman" w:cs="Times New Roman"/>
          <w:highlight w:val="lightGray"/>
          <w:lang w:eastAsia="ru-RU"/>
        </w:rPr>
        <w:t xml:space="preserve"> </w:t>
      </w:r>
      <w:proofErr w:type="gramStart"/>
      <w:r w:rsidRPr="009B46D0">
        <w:rPr>
          <w:rFonts w:ascii="Times New Roman" w:eastAsia="Times New Roman" w:hAnsi="Times New Roman" w:cs="Times New Roman"/>
          <w:highlight w:val="lightGray"/>
          <w:lang w:eastAsia="ru-RU"/>
        </w:rPr>
        <w:t>и</w:t>
      </w:r>
      <w:proofErr w:type="gramEnd"/>
      <w:r w:rsidRPr="009B46D0">
        <w:rPr>
          <w:rFonts w:ascii="Times New Roman" w:eastAsia="Times New Roman" w:hAnsi="Times New Roman" w:cs="Times New Roman"/>
          <w:highlight w:val="lightGray"/>
          <w:lang w:eastAsia="ru-RU"/>
        </w:rPr>
        <w:t>зменено решением __ 2023 г.</w:t>
      </w:r>
    </w:p>
    <w:p w:rsidR="009B46D0" w:rsidRPr="009B46D0" w:rsidRDefault="009B46D0" w:rsidP="009B46D0">
      <w:pPr>
        <w:spacing w:after="0"/>
        <w:ind w:firstLine="709"/>
        <w:jc w:val="both"/>
        <w:rPr>
          <w:rFonts w:ascii="Times New Roman" w:eastAsia="Times New Roman" w:hAnsi="Times New Roman" w:cs="Times New Roman"/>
          <w:lang w:eastAsia="ru-RU"/>
        </w:rPr>
      </w:pPr>
      <w:r w:rsidRPr="009B46D0">
        <w:rPr>
          <w:rFonts w:ascii="Times New Roman" w:eastAsia="Times New Roman" w:hAnsi="Times New Roman" w:cs="Times New Roman"/>
          <w:bCs/>
          <w:lang w:eastAsia="ru-RU"/>
        </w:rPr>
        <w:t>Линии застройки</w:t>
      </w:r>
      <w:r w:rsidRPr="009B46D0">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9B46D0">
        <w:rPr>
          <w:rFonts w:ascii="Times New Roman" w:eastAsia="Times New Roman" w:hAnsi="Times New Roman" w:cs="Times New Roman"/>
          <w:lang w:eastAsia="ru-RU"/>
        </w:rPr>
        <w:t>.</w:t>
      </w:r>
      <w:proofErr w:type="gramEnd"/>
      <w:r w:rsidRPr="009B46D0">
        <w:rPr>
          <w:rFonts w:ascii="Times New Roman" w:eastAsia="Times New Roman" w:hAnsi="Times New Roman" w:cs="Times New Roman"/>
          <w:highlight w:val="lightGray"/>
          <w:lang w:eastAsia="ru-RU"/>
        </w:rPr>
        <w:t xml:space="preserve"> </w:t>
      </w:r>
      <w:proofErr w:type="gramStart"/>
      <w:r w:rsidRPr="009B46D0">
        <w:rPr>
          <w:rFonts w:ascii="Times New Roman" w:eastAsia="Times New Roman" w:hAnsi="Times New Roman" w:cs="Times New Roman"/>
          <w:highlight w:val="lightGray"/>
          <w:lang w:eastAsia="ru-RU"/>
        </w:rPr>
        <w:t>и</w:t>
      </w:r>
      <w:proofErr w:type="gramEnd"/>
      <w:r w:rsidRPr="009B46D0">
        <w:rPr>
          <w:rFonts w:ascii="Times New Roman" w:eastAsia="Times New Roman" w:hAnsi="Times New Roman" w:cs="Times New Roman"/>
          <w:highlight w:val="lightGray"/>
          <w:lang w:eastAsia="ru-RU"/>
        </w:rPr>
        <w:t>зменено решением __ 2023 г.</w:t>
      </w:r>
    </w:p>
    <w:p w:rsidR="009B46D0" w:rsidRPr="009B46D0" w:rsidRDefault="009B46D0" w:rsidP="009B46D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9B46D0">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9B46D0">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9B46D0">
        <w:rPr>
          <w:rFonts w:ascii="Times New Roman" w:eastAsia="Times New Roman" w:hAnsi="Times New Roman" w:cs="Times New Roman"/>
          <w:lang w:eastAsia="ru-RU"/>
        </w:rPr>
        <w:t>.</w:t>
      </w:r>
      <w:proofErr w:type="gramEnd"/>
      <w:r w:rsidRPr="009B46D0">
        <w:rPr>
          <w:rFonts w:ascii="Times New Roman" w:eastAsia="Times New Roman" w:hAnsi="Times New Roman" w:cs="Times New Roman"/>
          <w:lang w:eastAsia="ru-RU"/>
        </w:rPr>
        <w:t xml:space="preserve"> </w:t>
      </w:r>
      <w:proofErr w:type="gramStart"/>
      <w:r w:rsidRPr="009B46D0">
        <w:rPr>
          <w:rFonts w:ascii="Times New Roman" w:eastAsia="Times New Roman" w:hAnsi="Times New Roman" w:cs="Times New Roman"/>
          <w:highlight w:val="lightGray"/>
          <w:lang w:eastAsia="ru-RU"/>
        </w:rPr>
        <w:t>в</w:t>
      </w:r>
      <w:proofErr w:type="gramEnd"/>
      <w:r w:rsidRPr="009B46D0">
        <w:rPr>
          <w:rFonts w:ascii="Times New Roman" w:eastAsia="Times New Roman" w:hAnsi="Times New Roman" w:cs="Times New Roman"/>
          <w:highlight w:val="lightGray"/>
          <w:lang w:eastAsia="ru-RU"/>
        </w:rPr>
        <w:t>ключено решением __ 2023 г.</w:t>
      </w:r>
    </w:p>
    <w:p w:rsidR="009B46D0" w:rsidRPr="009B46D0" w:rsidRDefault="009B46D0" w:rsidP="009B46D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9B46D0">
        <w:rPr>
          <w:rFonts w:ascii="Times New Roman" w:eastAsia="Times New Roman" w:hAnsi="Times New Roman" w:cs="Times New Roman"/>
          <w:bCs/>
          <w:lang w:eastAsia="ru-RU"/>
        </w:rPr>
        <w:t>Объекты обслуживания</w:t>
      </w:r>
      <w:r w:rsidRPr="009B46D0">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9B46D0">
        <w:rPr>
          <w:rFonts w:ascii="Times New Roman" w:eastAsia="Times New Roman" w:hAnsi="Times New Roman" w:cs="Times New Roman"/>
          <w:highlight w:val="lightGray"/>
          <w:lang w:eastAsia="ru-RU"/>
        </w:rPr>
        <w:t>включено решением __ 2023 г.</w:t>
      </w:r>
      <w:proofErr w:type="gramEnd"/>
    </w:p>
    <w:p w:rsidR="009B46D0" w:rsidRPr="009B46D0" w:rsidRDefault="009B46D0" w:rsidP="009B46D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9B46D0">
        <w:rPr>
          <w:rFonts w:ascii="Times New Roman" w:eastAsia="Times New Roman" w:hAnsi="Times New Roman" w:cs="Times New Roman"/>
          <w:bCs/>
          <w:lang w:eastAsia="ru-RU"/>
        </w:rPr>
        <w:lastRenderedPageBreak/>
        <w:t>Элемент планировочной структуры</w:t>
      </w:r>
      <w:r w:rsidRPr="009B46D0">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9B46D0">
        <w:rPr>
          <w:rFonts w:ascii="Times New Roman" w:eastAsia="Times New Roman" w:hAnsi="Times New Roman" w:cs="Times New Roman"/>
          <w:lang w:eastAsia="ru-RU"/>
        </w:rPr>
        <w:t>.</w:t>
      </w:r>
      <w:proofErr w:type="gramEnd"/>
      <w:r w:rsidRPr="009B46D0">
        <w:rPr>
          <w:rFonts w:ascii="Times New Roman" w:eastAsia="Times New Roman" w:hAnsi="Times New Roman" w:cs="Times New Roman"/>
          <w:highlight w:val="lightGray"/>
          <w:lang w:eastAsia="ru-RU"/>
        </w:rPr>
        <w:t xml:space="preserve"> </w:t>
      </w:r>
      <w:proofErr w:type="gramStart"/>
      <w:r w:rsidRPr="009B46D0">
        <w:rPr>
          <w:rFonts w:ascii="Times New Roman" w:eastAsia="Times New Roman" w:hAnsi="Times New Roman" w:cs="Times New Roman"/>
          <w:highlight w:val="lightGray"/>
          <w:lang w:eastAsia="ru-RU"/>
        </w:rPr>
        <w:t>в</w:t>
      </w:r>
      <w:proofErr w:type="gramEnd"/>
      <w:r w:rsidRPr="009B46D0">
        <w:rPr>
          <w:rFonts w:ascii="Times New Roman" w:eastAsia="Times New Roman" w:hAnsi="Times New Roman" w:cs="Times New Roman"/>
          <w:highlight w:val="lightGray"/>
          <w:lang w:eastAsia="ru-RU"/>
        </w:rPr>
        <w:t>ключено решением __ 2023 г.</w:t>
      </w:r>
    </w:p>
    <w:p w:rsidR="009B46D0" w:rsidRPr="009B46D0" w:rsidRDefault="009B46D0" w:rsidP="009B46D0">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9B46D0" w:rsidRPr="009B46D0" w:rsidRDefault="009B46D0" w:rsidP="009B46D0">
      <w:pPr>
        <w:spacing w:after="0"/>
        <w:ind w:firstLine="709"/>
        <w:jc w:val="both"/>
        <w:rPr>
          <w:rFonts w:ascii="Times New Roman" w:eastAsia="Times New Roman" w:hAnsi="Times New Roman" w:cs="Times New Roman"/>
          <w:lang w:eastAsia="ru-RU"/>
        </w:rPr>
      </w:pPr>
      <w:r w:rsidRPr="009B46D0">
        <w:rPr>
          <w:rFonts w:ascii="Times New Roman" w:eastAsia="Calibri" w:hAnsi="Times New Roman" w:cs="Times New Roman"/>
          <w:bCs/>
          <w:bdr w:val="none" w:sz="0" w:space="0" w:color="auto" w:frame="1"/>
          <w:shd w:val="clear" w:color="auto" w:fill="FFFFFF"/>
        </w:rPr>
        <w:t>Стоянка автомобилей</w:t>
      </w:r>
      <w:r w:rsidRPr="009B46D0">
        <w:rPr>
          <w:rFonts w:ascii="Times New Roman" w:eastAsia="Calibri" w:hAnsi="Times New Roman" w:cs="Times New Roman"/>
          <w:shd w:val="clear" w:color="auto" w:fill="FFFFFF"/>
        </w:rPr>
        <w:t xml:space="preserve"> - </w:t>
      </w:r>
      <w:r w:rsidRPr="009B46D0">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9B46D0">
        <w:rPr>
          <w:rFonts w:ascii="Times New Roman" w:eastAsia="Times New Roman" w:hAnsi="Times New Roman" w:cs="Times New Roman"/>
          <w:color w:val="FF0000"/>
          <w:lang w:eastAsia="ru-RU"/>
        </w:rPr>
        <w:t xml:space="preserve"> </w:t>
      </w:r>
      <w:r w:rsidRPr="009B46D0">
        <w:rPr>
          <w:rFonts w:ascii="Times New Roman" w:eastAsia="Times New Roman" w:hAnsi="Times New Roman" w:cs="Times New Roman"/>
          <w:lang w:eastAsia="ru-RU"/>
        </w:rPr>
        <w:t>только для хранения (стоянки) автомобилей</w:t>
      </w:r>
      <w:proofErr w:type="gramStart"/>
      <w:r w:rsidRPr="009B46D0">
        <w:rPr>
          <w:rFonts w:ascii="Times New Roman" w:eastAsia="Times New Roman" w:hAnsi="Times New Roman" w:cs="Times New Roman"/>
          <w:lang w:eastAsia="ru-RU"/>
        </w:rPr>
        <w:t>.</w:t>
      </w:r>
      <w:proofErr w:type="gramEnd"/>
      <w:r w:rsidRPr="009B46D0">
        <w:rPr>
          <w:rFonts w:ascii="Times New Roman" w:eastAsia="Times New Roman" w:hAnsi="Times New Roman" w:cs="Times New Roman"/>
          <w:lang w:eastAsia="ru-RU"/>
        </w:rPr>
        <w:t xml:space="preserve"> </w:t>
      </w:r>
      <w:proofErr w:type="gramStart"/>
      <w:r w:rsidRPr="009B46D0">
        <w:rPr>
          <w:rFonts w:ascii="Times New Roman" w:eastAsia="Times New Roman" w:hAnsi="Times New Roman" w:cs="Times New Roman"/>
          <w:highlight w:val="lightGray"/>
          <w:lang w:eastAsia="ru-RU"/>
        </w:rPr>
        <w:t>и</w:t>
      </w:r>
      <w:proofErr w:type="gramEnd"/>
      <w:r w:rsidRPr="009B46D0">
        <w:rPr>
          <w:rFonts w:ascii="Times New Roman" w:eastAsia="Times New Roman" w:hAnsi="Times New Roman" w:cs="Times New Roman"/>
          <w:highlight w:val="lightGray"/>
          <w:lang w:eastAsia="ru-RU"/>
        </w:rPr>
        <w:t>зменено решением __ 2023 г.</w:t>
      </w:r>
    </w:p>
    <w:p w:rsidR="009B46D0" w:rsidRPr="009B46D0" w:rsidRDefault="009B46D0" w:rsidP="009B46D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9B46D0">
        <w:rPr>
          <w:rFonts w:ascii="Times New Roman" w:eastAsia="Times New Roman" w:hAnsi="Times New Roman" w:cs="Times New Roman"/>
          <w:bCs/>
          <w:lang w:eastAsia="ru-RU"/>
        </w:rPr>
        <w:t>Надземная автостоянка закрытого типа</w:t>
      </w:r>
      <w:r w:rsidRPr="009B46D0">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9B46D0">
        <w:rPr>
          <w:rFonts w:ascii="Times New Roman" w:eastAsia="Times New Roman" w:hAnsi="Times New Roman" w:cs="Times New Roman"/>
          <w:lang w:eastAsia="ru-RU"/>
        </w:rPr>
        <w:t>.</w:t>
      </w:r>
      <w:proofErr w:type="gramEnd"/>
      <w:r w:rsidRPr="009B46D0">
        <w:rPr>
          <w:rFonts w:ascii="Times New Roman" w:eastAsia="Times New Roman" w:hAnsi="Times New Roman" w:cs="Times New Roman"/>
          <w:lang w:eastAsia="ru-RU"/>
        </w:rPr>
        <w:t xml:space="preserve"> </w:t>
      </w:r>
      <w:r w:rsidRPr="009B46D0">
        <w:rPr>
          <w:rFonts w:ascii="Times New Roman" w:eastAsia="Times New Roman" w:hAnsi="Times New Roman" w:cs="Times New Roman"/>
          <w:highlight w:val="lightGray"/>
          <w:lang w:eastAsia="ru-RU"/>
        </w:rPr>
        <w:t xml:space="preserve"> </w:t>
      </w:r>
      <w:proofErr w:type="gramStart"/>
      <w:r w:rsidRPr="009B46D0">
        <w:rPr>
          <w:rFonts w:ascii="Times New Roman" w:eastAsia="Times New Roman" w:hAnsi="Times New Roman" w:cs="Times New Roman"/>
          <w:highlight w:val="lightGray"/>
          <w:lang w:eastAsia="ru-RU"/>
        </w:rPr>
        <w:t>в</w:t>
      </w:r>
      <w:proofErr w:type="gramEnd"/>
      <w:r w:rsidRPr="009B46D0">
        <w:rPr>
          <w:rFonts w:ascii="Times New Roman" w:eastAsia="Times New Roman" w:hAnsi="Times New Roman" w:cs="Times New Roman"/>
          <w:highlight w:val="lightGray"/>
          <w:lang w:eastAsia="ru-RU"/>
        </w:rPr>
        <w:t>ключено решением __ 2023 г.</w:t>
      </w:r>
    </w:p>
    <w:p w:rsidR="009B46D0" w:rsidRPr="009B46D0" w:rsidRDefault="009B46D0" w:rsidP="009B46D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130243"/>
      <w:r w:rsidRPr="009B46D0">
        <w:rPr>
          <w:rFonts w:ascii="Times New Roman" w:eastAsia="Times New Roman" w:hAnsi="Times New Roman" w:cs="Times New Roman"/>
          <w:bCs/>
          <w:lang w:eastAsia="ru-RU"/>
        </w:rPr>
        <w:t>Автостоянка открытого типа</w:t>
      </w:r>
      <w:r w:rsidRPr="009B46D0">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9B46D0">
        <w:rPr>
          <w:rFonts w:ascii="Times New Roman" w:eastAsia="Times New Roman" w:hAnsi="Times New Roman" w:cs="Times New Roman"/>
          <w:lang w:eastAsia="ru-RU"/>
        </w:rPr>
        <w:t>.</w:t>
      </w:r>
      <w:proofErr w:type="gramEnd"/>
      <w:r w:rsidRPr="009B46D0">
        <w:rPr>
          <w:rFonts w:ascii="Times New Roman" w:eastAsia="Times New Roman" w:hAnsi="Times New Roman" w:cs="Times New Roman"/>
          <w:lang w:eastAsia="ru-RU"/>
        </w:rPr>
        <w:t xml:space="preserve"> </w:t>
      </w:r>
      <w:r w:rsidRPr="009B46D0">
        <w:rPr>
          <w:rFonts w:ascii="Times New Roman" w:eastAsia="Times New Roman" w:hAnsi="Times New Roman" w:cs="Times New Roman"/>
          <w:highlight w:val="lightGray"/>
          <w:lang w:eastAsia="ru-RU"/>
        </w:rPr>
        <w:t xml:space="preserve"> </w:t>
      </w:r>
      <w:proofErr w:type="gramStart"/>
      <w:r w:rsidRPr="009B46D0">
        <w:rPr>
          <w:rFonts w:ascii="Times New Roman" w:eastAsia="Times New Roman" w:hAnsi="Times New Roman" w:cs="Times New Roman"/>
          <w:highlight w:val="lightGray"/>
          <w:lang w:eastAsia="ru-RU"/>
        </w:rPr>
        <w:t>в</w:t>
      </w:r>
      <w:proofErr w:type="gramEnd"/>
      <w:r w:rsidRPr="009B46D0">
        <w:rPr>
          <w:rFonts w:ascii="Times New Roman" w:eastAsia="Times New Roman" w:hAnsi="Times New Roman" w:cs="Times New Roman"/>
          <w:highlight w:val="lightGray"/>
          <w:lang w:eastAsia="ru-RU"/>
        </w:rPr>
        <w:t>ключено решением __ 2023 г.</w:t>
      </w:r>
    </w:p>
    <w:bookmarkEnd w:id="54"/>
    <w:p w:rsidR="009B46D0" w:rsidRPr="009B46D0" w:rsidRDefault="009B46D0" w:rsidP="009B46D0">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9B46D0">
        <w:rPr>
          <w:rFonts w:ascii="Times New Roman" w:eastAsia="Calibri" w:hAnsi="Times New Roman" w:cs="Times New Roman"/>
          <w:bCs/>
          <w:bdr w:val="none" w:sz="0" w:space="0" w:color="auto" w:frame="1"/>
          <w:shd w:val="clear" w:color="auto" w:fill="FFFFFF"/>
        </w:rPr>
        <w:t>Парковка -</w:t>
      </w:r>
      <w:r w:rsidRPr="009B46D0">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w:t>
      </w:r>
      <w:proofErr w:type="gramStart"/>
      <w:r w:rsidRPr="009B46D0">
        <w:rPr>
          <w:rFonts w:ascii="Times New Roman" w:eastAsia="Calibri" w:hAnsi="Times New Roman" w:cs="Times New Roman"/>
          <w:shd w:val="clear" w:color="auto" w:fill="FFFFFF"/>
        </w:rPr>
        <w:t>являющееся</w:t>
      </w:r>
      <w:proofErr w:type="gramEnd"/>
      <w:r w:rsidRPr="009B46D0">
        <w:rPr>
          <w:rFonts w:ascii="Times New Roman" w:eastAsia="Calibri" w:hAnsi="Times New Roman" w:cs="Times New Roman"/>
          <w:shd w:val="clear" w:color="auto" w:fill="FFFFFF"/>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B46D0">
        <w:rPr>
          <w:rFonts w:ascii="Times New Roman" w:eastAsia="Calibri" w:hAnsi="Times New Roman" w:cs="Times New Roman"/>
          <w:shd w:val="clear" w:color="auto" w:fill="FFFFFF"/>
        </w:rPr>
        <w:t>подэстакадных</w:t>
      </w:r>
      <w:proofErr w:type="spellEnd"/>
      <w:r w:rsidRPr="009B46D0">
        <w:rPr>
          <w:rFonts w:ascii="Times New Roman" w:eastAsia="Calibri" w:hAnsi="Times New Roman" w:cs="Times New Roman"/>
          <w:shd w:val="clear" w:color="auto" w:fill="FFFFFF"/>
        </w:rPr>
        <w:t xml:space="preserve"> или </w:t>
      </w:r>
      <w:proofErr w:type="spellStart"/>
      <w:r w:rsidRPr="009B46D0">
        <w:rPr>
          <w:rFonts w:ascii="Times New Roman" w:eastAsia="Calibri" w:hAnsi="Times New Roman" w:cs="Times New Roman"/>
          <w:shd w:val="clear" w:color="auto" w:fill="FFFFFF"/>
        </w:rPr>
        <w:t>подмостовых</w:t>
      </w:r>
      <w:proofErr w:type="spellEnd"/>
      <w:r w:rsidRPr="009B46D0">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9B46D0" w:rsidRPr="009B46D0" w:rsidRDefault="009B46D0" w:rsidP="009B46D0">
      <w:pPr>
        <w:spacing w:after="0"/>
        <w:ind w:firstLine="709"/>
        <w:jc w:val="both"/>
        <w:rPr>
          <w:rFonts w:ascii="Times New Roman" w:eastAsia="Times New Roman" w:hAnsi="Times New Roman" w:cs="Times New Roman"/>
          <w:lang w:eastAsia="ru-RU"/>
        </w:rPr>
      </w:pPr>
      <w:r w:rsidRPr="009B46D0">
        <w:rPr>
          <w:rFonts w:ascii="Times New Roman" w:eastAsia="Calibri" w:hAnsi="Times New Roman" w:cs="Times New Roman"/>
          <w:bCs/>
          <w:bdr w:val="none" w:sz="0" w:space="0" w:color="auto" w:frame="1"/>
          <w:shd w:val="clear" w:color="auto" w:fill="FFFFFF"/>
        </w:rPr>
        <w:t>Гостевая стоянка автомобилей -</w:t>
      </w:r>
      <w:r w:rsidRPr="009B46D0">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9B46D0">
        <w:rPr>
          <w:rFonts w:ascii="Times New Roman CYR" w:eastAsia="Times New Roman" w:hAnsi="Times New Roman CYR" w:cs="Times New Roman CYR"/>
          <w:sz w:val="24"/>
          <w:szCs w:val="24"/>
          <w:lang w:eastAsia="ru-RU"/>
        </w:rPr>
        <w:t xml:space="preserve"> </w:t>
      </w:r>
      <w:r w:rsidRPr="009B46D0">
        <w:rPr>
          <w:rFonts w:ascii="Times New Roman" w:eastAsia="Times New Roman" w:hAnsi="Times New Roman" w:cs="Times New Roman"/>
          <w:lang w:eastAsia="ru-RU"/>
        </w:rPr>
        <w:t xml:space="preserve">на незакрепленных за конкретными владельцами </w:t>
      </w:r>
      <w:proofErr w:type="spellStart"/>
      <w:r w:rsidRPr="009B46D0">
        <w:rPr>
          <w:rFonts w:ascii="Times New Roman" w:eastAsia="Times New Roman" w:hAnsi="Times New Roman" w:cs="Times New Roman"/>
          <w:lang w:eastAsia="ru-RU"/>
        </w:rPr>
        <w:t>машиноместах</w:t>
      </w:r>
      <w:proofErr w:type="spellEnd"/>
      <w:r w:rsidRPr="009B46D0">
        <w:rPr>
          <w:rFonts w:ascii="Times New Roman" w:eastAsia="Times New Roman" w:hAnsi="Times New Roman" w:cs="Times New Roman"/>
          <w:lang w:eastAsia="ru-RU"/>
        </w:rPr>
        <w:t xml:space="preserve">. </w:t>
      </w:r>
      <w:r w:rsidRPr="009B46D0">
        <w:rPr>
          <w:rFonts w:ascii="Times New Roman" w:eastAsia="Times New Roman" w:hAnsi="Times New Roman" w:cs="Times New Roman"/>
          <w:highlight w:val="lightGray"/>
          <w:lang w:eastAsia="ru-RU"/>
        </w:rPr>
        <w:t xml:space="preserve"> изменено решением __ 2023 г.</w:t>
      </w:r>
    </w:p>
    <w:p w:rsidR="009B46D0" w:rsidRPr="009B46D0" w:rsidRDefault="009B46D0" w:rsidP="009B46D0">
      <w:pPr>
        <w:shd w:val="clear" w:color="auto" w:fill="FFFFFF"/>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B46D0" w:rsidRPr="009B46D0" w:rsidRDefault="009B46D0" w:rsidP="009B46D0">
      <w:pPr>
        <w:spacing w:after="0" w:line="240" w:lineRule="auto"/>
        <w:ind w:firstLine="567"/>
        <w:jc w:val="both"/>
        <w:textAlignment w:val="baseline"/>
        <w:rPr>
          <w:rFonts w:ascii="Times New Roman" w:eastAsia="Calibri" w:hAnsi="Times New Roman" w:cs="Times New Roman"/>
          <w:shd w:val="clear" w:color="auto" w:fill="FFFFFF"/>
        </w:rPr>
      </w:pPr>
      <w:r w:rsidRPr="009B46D0">
        <w:rPr>
          <w:rFonts w:ascii="Times New Roman" w:eastAsia="Calibri" w:hAnsi="Times New Roman" w:cs="Times New Roman"/>
          <w:bCs/>
          <w:bdr w:val="none" w:sz="0" w:space="0" w:color="auto" w:frame="1"/>
          <w:shd w:val="clear" w:color="auto" w:fill="FFFFFF"/>
        </w:rPr>
        <w:t>Озелененные территории -</w:t>
      </w:r>
      <w:r w:rsidRPr="009B46D0">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177" w:anchor="BT20P7" w:history="1">
        <w:r w:rsidRPr="009B46D0">
          <w:rPr>
            <w:rFonts w:ascii="Times New Roman" w:eastAsia="Times New Roman" w:hAnsi="Times New Roman" w:cs="Times New Roman"/>
            <w:lang w:eastAsia="ru-RU"/>
          </w:rPr>
          <w:t>пункта 34 статьи 1</w:t>
        </w:r>
      </w:hyperlink>
      <w:r w:rsidRPr="009B46D0">
        <w:rPr>
          <w:rFonts w:ascii="Times New Roman" w:eastAsia="Times New Roman" w:hAnsi="Times New Roman" w:cs="Times New Roman"/>
          <w:lang w:eastAsia="ru-RU"/>
        </w:rPr>
        <w:t>, </w:t>
      </w:r>
      <w:hyperlink r:id="rId178" w:anchor="BTE0P9" w:history="1">
        <w:r w:rsidRPr="009B46D0">
          <w:rPr>
            <w:rFonts w:ascii="Times New Roman" w:eastAsia="Times New Roman" w:hAnsi="Times New Roman" w:cs="Times New Roman"/>
            <w:lang w:eastAsia="ru-RU"/>
          </w:rPr>
          <w:t>части 5.1 статьи 30</w:t>
        </w:r>
      </w:hyperlink>
      <w:r w:rsidRPr="009B46D0">
        <w:rPr>
          <w:rFonts w:ascii="Times New Roman" w:eastAsia="Times New Roman" w:hAnsi="Times New Roman" w:cs="Times New Roman"/>
          <w:lang w:eastAsia="ru-RU"/>
        </w:rPr>
        <w:t> и иных положений </w:t>
      </w:r>
      <w:proofErr w:type="spellStart"/>
      <w:r w:rsidRPr="009B46D0">
        <w:rPr>
          <w:rFonts w:ascii="Calibri" w:eastAsia="Calibri" w:hAnsi="Calibri" w:cs="Times New Roman"/>
        </w:rPr>
        <w:fldChar w:fldCharType="begin"/>
      </w:r>
      <w:r w:rsidRPr="009B46D0">
        <w:rPr>
          <w:rFonts w:ascii="Calibri" w:eastAsia="Calibri" w:hAnsi="Calibri" w:cs="Times New Roman"/>
        </w:rPr>
        <w:instrText xml:space="preserve"> HYPERLINK "https://docs.cntd.ru/document/901919338" \l "64U0IK" </w:instrText>
      </w:r>
      <w:r w:rsidRPr="009B46D0">
        <w:rPr>
          <w:rFonts w:ascii="Calibri" w:eastAsia="Calibri" w:hAnsi="Calibri" w:cs="Times New Roman"/>
        </w:rPr>
        <w:fldChar w:fldCharType="separate"/>
      </w:r>
      <w:r w:rsidRPr="009B46D0">
        <w:rPr>
          <w:rFonts w:ascii="Times New Roman" w:eastAsia="Times New Roman" w:hAnsi="Times New Roman" w:cs="Times New Roman"/>
          <w:lang w:eastAsia="ru-RU"/>
        </w:rPr>
        <w:t>ГрК</w:t>
      </w:r>
      <w:proofErr w:type="spellEnd"/>
      <w:r w:rsidRPr="009B46D0">
        <w:rPr>
          <w:rFonts w:ascii="Times New Roman" w:eastAsia="Times New Roman" w:hAnsi="Times New Roman" w:cs="Times New Roman"/>
          <w:lang w:eastAsia="ru-RU"/>
        </w:rPr>
        <w:t xml:space="preserve"> РФ</w:t>
      </w:r>
      <w:r w:rsidRPr="009B46D0">
        <w:rPr>
          <w:rFonts w:ascii="Times New Roman" w:eastAsia="Times New Roman" w:hAnsi="Times New Roman" w:cs="Times New Roman"/>
          <w:lang w:eastAsia="ru-RU"/>
        </w:rPr>
        <w:fldChar w:fldCharType="end"/>
      </w:r>
      <w:r w:rsidRPr="009B46D0">
        <w:rPr>
          <w:rFonts w:ascii="Times New Roman" w:eastAsia="Times New Roman" w:hAnsi="Times New Roman" w:cs="Times New Roman"/>
          <w:lang w:eastAsia="ru-RU"/>
        </w:rPr>
        <w:t>).</w:t>
      </w:r>
      <w:proofErr w:type="gramEnd"/>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Места приложения труда - совокупность рабочих мест (см. рабочее место).</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lastRenderedPageBreak/>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179" w:anchor="7D20K3" w:history="1">
        <w:r w:rsidRPr="009B46D0">
          <w:rPr>
            <w:rFonts w:ascii="Times New Roman" w:eastAsia="Times New Roman" w:hAnsi="Times New Roman" w:cs="Times New Roman"/>
            <w:lang w:eastAsia="ru-RU"/>
          </w:rPr>
          <w:t xml:space="preserve">Общероссийском классификаторе территорий муниципальных образований (ОКТМО) </w:t>
        </w:r>
        <w:proofErr w:type="gramStart"/>
        <w:r w:rsidRPr="009B46D0">
          <w:rPr>
            <w:rFonts w:ascii="Times New Roman" w:eastAsia="Times New Roman" w:hAnsi="Times New Roman" w:cs="Times New Roman"/>
            <w:lang w:eastAsia="ru-RU"/>
          </w:rPr>
          <w:t>ОК</w:t>
        </w:r>
        <w:proofErr w:type="gramEnd"/>
        <w:r w:rsidRPr="009B46D0">
          <w:rPr>
            <w:rFonts w:ascii="Times New Roman" w:eastAsia="Times New Roman" w:hAnsi="Times New Roman" w:cs="Times New Roman"/>
            <w:lang w:eastAsia="ru-RU"/>
          </w:rPr>
          <w:t xml:space="preserve"> 033-2013</w:t>
        </w:r>
      </w:hyperlink>
      <w:r w:rsidRPr="009B46D0">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80" w:anchor="64U0IK" w:history="1">
        <w:r w:rsidRPr="009B46D0">
          <w:rPr>
            <w:rFonts w:ascii="Times New Roman" w:eastAsia="Times New Roman" w:hAnsi="Times New Roman" w:cs="Times New Roman"/>
            <w:lang w:eastAsia="ru-RU"/>
          </w:rPr>
          <w:t>Конституцией Российской Федерации</w:t>
        </w:r>
      </w:hyperlink>
      <w:r w:rsidRPr="009B46D0">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9B46D0">
        <w:rPr>
          <w:rFonts w:ascii="Times New Roman" w:eastAsia="Times New Roman" w:hAnsi="Times New Roman" w:cs="Times New Roman"/>
          <w:lang w:eastAsia="ru-RU"/>
        </w:rPr>
        <w:t xml:space="preserve"> развитие субъекта Российской Федерации.</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roofErr w:type="gramEnd"/>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w:t>
      </w:r>
      <w:proofErr w:type="gramStart"/>
      <w:r w:rsidRPr="009B46D0">
        <w:rPr>
          <w:rFonts w:ascii="Times New Roman" w:eastAsia="Times New Roman" w:hAnsi="Times New Roman" w:cs="Times New Roman"/>
          <w:lang w:eastAsia="ru-RU"/>
        </w:rPr>
        <w:t>о-</w:t>
      </w:r>
      <w:proofErr w:type="gramEnd"/>
      <w:r w:rsidRPr="009B46D0">
        <w:rPr>
          <w:rFonts w:ascii="Times New Roman" w:eastAsia="Times New Roman" w:hAnsi="Times New Roman" w:cs="Times New Roman"/>
          <w:lang w:eastAsia="ru-RU"/>
        </w:rPr>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w:t>
      </w:r>
      <w:r w:rsidRPr="009B46D0">
        <w:rPr>
          <w:rFonts w:ascii="Times New Roman" w:eastAsia="Times New Roman" w:hAnsi="Times New Roman" w:cs="Times New Roman"/>
          <w:lang w:eastAsia="ru-RU"/>
        </w:rPr>
        <w:lastRenderedPageBreak/>
        <w:t xml:space="preserve">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Pr="009B46D0">
        <w:rPr>
          <w:rFonts w:ascii="Calibri" w:eastAsia="Calibri" w:hAnsi="Calibri" w:cs="Times New Roman"/>
        </w:rPr>
        <w:fldChar w:fldCharType="begin"/>
      </w:r>
      <w:r w:rsidRPr="009B46D0">
        <w:rPr>
          <w:rFonts w:ascii="Calibri" w:eastAsia="Calibri" w:hAnsi="Calibri" w:cs="Times New Roman"/>
        </w:rPr>
        <w:instrText xml:space="preserve"> HYPERLINK "https://docs.cntd.ru/document/901919338" \l "64U0IK" </w:instrText>
      </w:r>
      <w:r w:rsidRPr="009B46D0">
        <w:rPr>
          <w:rFonts w:ascii="Calibri" w:eastAsia="Calibri" w:hAnsi="Calibri" w:cs="Times New Roman"/>
        </w:rPr>
        <w:fldChar w:fldCharType="separate"/>
      </w:r>
      <w:r w:rsidRPr="009B46D0">
        <w:rPr>
          <w:rFonts w:ascii="Times New Roman" w:eastAsia="Times New Roman" w:hAnsi="Times New Roman" w:cs="Times New Roman"/>
          <w:lang w:eastAsia="ru-RU"/>
        </w:rPr>
        <w:t>ГрК</w:t>
      </w:r>
      <w:proofErr w:type="spellEnd"/>
      <w:r w:rsidRPr="009B46D0">
        <w:rPr>
          <w:rFonts w:ascii="Times New Roman" w:eastAsia="Times New Roman" w:hAnsi="Times New Roman" w:cs="Times New Roman"/>
          <w:lang w:eastAsia="ru-RU"/>
        </w:rPr>
        <w:t xml:space="preserve"> РФ</w:t>
      </w:r>
      <w:r w:rsidRPr="009B46D0">
        <w:rPr>
          <w:rFonts w:ascii="Times New Roman" w:eastAsia="Times New Roman" w:hAnsi="Times New Roman" w:cs="Times New Roman"/>
          <w:lang w:eastAsia="ru-RU"/>
        </w:rPr>
        <w:fldChar w:fldCharType="end"/>
      </w:r>
      <w:r w:rsidRPr="009B46D0">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w:t>
      </w:r>
      <w:proofErr w:type="gramEnd"/>
      <w:r w:rsidRPr="009B46D0">
        <w:rPr>
          <w:rFonts w:ascii="Times New Roman" w:eastAsia="Times New Roman" w:hAnsi="Times New Roman" w:cs="Times New Roman"/>
          <w:lang w:eastAsia="ru-RU"/>
        </w:rPr>
        <w:t xml:space="preserve"> здоровье человека и повышение качества поставляемых для потребителей товаров, оказываемых услуг в сферах электр</w:t>
      </w:r>
      <w:proofErr w:type="gramStart"/>
      <w:r w:rsidRPr="009B46D0">
        <w:rPr>
          <w:rFonts w:ascii="Times New Roman" w:eastAsia="Times New Roman" w:hAnsi="Times New Roman" w:cs="Times New Roman"/>
          <w:lang w:eastAsia="ru-RU"/>
        </w:rPr>
        <w:t>о-</w:t>
      </w:r>
      <w:proofErr w:type="gramEnd"/>
      <w:r w:rsidRPr="009B46D0">
        <w:rPr>
          <w:rFonts w:ascii="Times New Roman" w:eastAsia="Times New Roman" w:hAnsi="Times New Roman" w:cs="Times New Roman"/>
          <w:lang w:eastAsia="ru-RU"/>
        </w:rPr>
        <w:t>, газо-, тепло-, водоснабжения и водоотведения, а также услуг по обработке, утилизации, обезвреживанию и захоронению твердых коммунальных отходов.</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sidRPr="009B46D0">
        <w:rPr>
          <w:rFonts w:ascii="Times New Roman" w:eastAsia="Times New Roman" w:hAnsi="Times New Roman" w:cs="Times New Roman"/>
          <w:lang w:eastAsia="ru-RU"/>
        </w:rPr>
        <w:t xml:space="preserve">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Pr="009B46D0">
        <w:rPr>
          <w:rFonts w:ascii="Calibri" w:eastAsia="Calibri" w:hAnsi="Calibri" w:cs="Times New Roman"/>
        </w:rPr>
        <w:fldChar w:fldCharType="begin"/>
      </w:r>
      <w:r w:rsidRPr="009B46D0">
        <w:rPr>
          <w:rFonts w:ascii="Calibri" w:eastAsia="Calibri" w:hAnsi="Calibri" w:cs="Times New Roman"/>
        </w:rPr>
        <w:instrText xml:space="preserve"> HYPERLINK "https://docs.cntd.ru/document/901919338" \l "64U0IK" </w:instrText>
      </w:r>
      <w:r w:rsidRPr="009B46D0">
        <w:rPr>
          <w:rFonts w:ascii="Calibri" w:eastAsia="Calibri" w:hAnsi="Calibri" w:cs="Times New Roman"/>
        </w:rPr>
        <w:fldChar w:fldCharType="separate"/>
      </w:r>
      <w:r w:rsidRPr="009B46D0">
        <w:rPr>
          <w:rFonts w:ascii="Times New Roman" w:eastAsia="Times New Roman" w:hAnsi="Times New Roman" w:cs="Times New Roman"/>
          <w:lang w:eastAsia="ru-RU"/>
        </w:rPr>
        <w:t>ГрК</w:t>
      </w:r>
      <w:proofErr w:type="spellEnd"/>
      <w:r w:rsidRPr="009B46D0">
        <w:rPr>
          <w:rFonts w:ascii="Times New Roman" w:eastAsia="Times New Roman" w:hAnsi="Times New Roman" w:cs="Times New Roman"/>
          <w:lang w:eastAsia="ru-RU"/>
        </w:rPr>
        <w:t xml:space="preserve"> РФ</w:t>
      </w:r>
      <w:r w:rsidRPr="009B46D0">
        <w:rPr>
          <w:rFonts w:ascii="Times New Roman" w:eastAsia="Times New Roman" w:hAnsi="Times New Roman" w:cs="Times New Roman"/>
          <w:lang w:eastAsia="ru-RU"/>
        </w:rPr>
        <w:fldChar w:fldCharType="end"/>
      </w:r>
      <w:r w:rsidRPr="009B46D0">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w:t>
      </w:r>
      <w:proofErr w:type="gramEnd"/>
      <w:r w:rsidRPr="009B46D0">
        <w:rPr>
          <w:rFonts w:ascii="Times New Roman" w:eastAsia="Times New Roman" w:hAnsi="Times New Roman" w:cs="Times New Roman"/>
          <w:lang w:eastAsia="ru-RU"/>
        </w:rPr>
        <w:t xml:space="preserve"> в области транспорта. </w:t>
      </w:r>
      <w:proofErr w:type="gramStart"/>
      <w:r w:rsidRPr="009B46D0">
        <w:rPr>
          <w:rFonts w:ascii="Times New Roman" w:eastAsia="Times New Roman" w:hAnsi="Times New Roman" w:cs="Times New Roman"/>
          <w:lang w:eastAsia="ru-RU"/>
        </w:rPr>
        <w:t>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Pr="009B46D0">
        <w:rPr>
          <w:rFonts w:ascii="Calibri" w:eastAsia="Calibri" w:hAnsi="Calibri" w:cs="Times New Roman"/>
        </w:rPr>
        <w:fldChar w:fldCharType="begin"/>
      </w:r>
      <w:r w:rsidRPr="009B46D0">
        <w:rPr>
          <w:rFonts w:ascii="Calibri" w:eastAsia="Calibri" w:hAnsi="Calibri" w:cs="Times New Roman"/>
        </w:rPr>
        <w:instrText xml:space="preserve"> HYPERLINK "https://docs.cntd.ru/document/901919338" \l "64U0IK" </w:instrText>
      </w:r>
      <w:r w:rsidRPr="009B46D0">
        <w:rPr>
          <w:rFonts w:ascii="Calibri" w:eastAsia="Calibri" w:hAnsi="Calibri" w:cs="Times New Roman"/>
        </w:rPr>
        <w:fldChar w:fldCharType="separate"/>
      </w:r>
      <w:r w:rsidRPr="009B46D0">
        <w:rPr>
          <w:rFonts w:ascii="Times New Roman" w:eastAsia="Times New Roman" w:hAnsi="Times New Roman" w:cs="Times New Roman"/>
          <w:u w:val="single"/>
          <w:lang w:eastAsia="ru-RU"/>
        </w:rPr>
        <w:t>ГрК</w:t>
      </w:r>
      <w:proofErr w:type="spellEnd"/>
      <w:r w:rsidRPr="009B46D0">
        <w:rPr>
          <w:rFonts w:ascii="Times New Roman" w:eastAsia="Times New Roman" w:hAnsi="Times New Roman" w:cs="Times New Roman"/>
          <w:u w:val="single"/>
          <w:lang w:eastAsia="ru-RU"/>
        </w:rPr>
        <w:t xml:space="preserve"> РФ</w:t>
      </w:r>
      <w:r w:rsidRPr="009B46D0">
        <w:rPr>
          <w:rFonts w:ascii="Times New Roman" w:eastAsia="Times New Roman" w:hAnsi="Times New Roman" w:cs="Times New Roman"/>
          <w:u w:val="single"/>
          <w:lang w:eastAsia="ru-RU"/>
        </w:rPr>
        <w:fldChar w:fldCharType="end"/>
      </w:r>
      <w:r w:rsidRPr="009B46D0">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roofErr w:type="gramEnd"/>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proofErr w:type="spellStart"/>
      <w:r w:rsidRPr="009B46D0">
        <w:rPr>
          <w:rFonts w:ascii="Times New Roman" w:eastAsia="Times New Roman" w:hAnsi="Times New Roman" w:cs="Times New Roman"/>
          <w:lang w:eastAsia="ru-RU"/>
        </w:rPr>
        <w:t>Рекреанты</w:t>
      </w:r>
      <w:proofErr w:type="spellEnd"/>
      <w:r w:rsidRPr="009B46D0">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9B46D0">
        <w:rPr>
          <w:rFonts w:ascii="Times New Roman" w:eastAsia="Times New Roman" w:hAnsi="Times New Roman" w:cs="Times New Roman"/>
          <w:lang w:eastAsia="ru-RU"/>
        </w:rPr>
        <w:t>оздоравливающихся</w:t>
      </w:r>
      <w:proofErr w:type="spellEnd"/>
      <w:r w:rsidRPr="009B46D0">
        <w:rPr>
          <w:rFonts w:ascii="Times New Roman" w:eastAsia="Times New Roman" w:hAnsi="Times New Roman" w:cs="Times New Roman"/>
          <w:lang w:eastAsia="ru-RU"/>
        </w:rPr>
        <w:t>, отдыхающих, курортников и других подобных им физических лиц.</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lastRenderedPageBreak/>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9B46D0">
        <w:rPr>
          <w:rFonts w:ascii="Times New Roman" w:eastAsia="Times New Roman" w:hAnsi="Times New Roman" w:cs="Times New Roman"/>
          <w:lang w:eastAsia="ru-RU"/>
        </w:rPr>
        <w:t>о-</w:t>
      </w:r>
      <w:proofErr w:type="gramEnd"/>
      <w:r w:rsidRPr="009B46D0">
        <w:rPr>
          <w:rFonts w:ascii="Times New Roman" w:eastAsia="Times New Roman" w:hAnsi="Times New Roman" w:cs="Times New Roman"/>
          <w:lang w:eastAsia="ru-RU"/>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81" w:anchor="6560IO" w:history="1">
        <w:r w:rsidRPr="009B46D0">
          <w:rPr>
            <w:rFonts w:ascii="Times New Roman" w:eastAsia="Times New Roman" w:hAnsi="Times New Roman" w:cs="Times New Roman"/>
            <w:lang w:eastAsia="ru-RU"/>
          </w:rPr>
          <w:t>СПР</w:t>
        </w:r>
      </w:hyperlink>
      <w:r w:rsidRPr="009B46D0">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9B46D0" w:rsidRPr="009B46D0" w:rsidRDefault="009B46D0" w:rsidP="009B46D0">
      <w:pPr>
        <w:spacing w:after="0" w:line="240" w:lineRule="auto"/>
        <w:ind w:firstLine="567"/>
        <w:jc w:val="both"/>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Pr="009B46D0">
        <w:rPr>
          <w:rFonts w:ascii="Calibri" w:eastAsia="Calibri" w:hAnsi="Calibri" w:cs="Times New Roman"/>
        </w:rPr>
        <w:fldChar w:fldCharType="begin"/>
      </w:r>
      <w:r w:rsidRPr="009B46D0">
        <w:rPr>
          <w:rFonts w:ascii="Calibri" w:eastAsia="Calibri" w:hAnsi="Calibri" w:cs="Times New Roman"/>
        </w:rPr>
        <w:instrText xml:space="preserve"> HYPERLINK "https://docs.cntd.ru/document/901919338" \l "64U0IK" </w:instrText>
      </w:r>
      <w:r w:rsidRPr="009B46D0">
        <w:rPr>
          <w:rFonts w:ascii="Calibri" w:eastAsia="Calibri" w:hAnsi="Calibri" w:cs="Times New Roman"/>
        </w:rPr>
        <w:fldChar w:fldCharType="separate"/>
      </w:r>
      <w:r w:rsidRPr="009B46D0">
        <w:rPr>
          <w:rFonts w:ascii="Times New Roman" w:eastAsia="Times New Roman" w:hAnsi="Times New Roman" w:cs="Times New Roman"/>
          <w:lang w:eastAsia="ru-RU"/>
        </w:rPr>
        <w:t>ГрК</w:t>
      </w:r>
      <w:proofErr w:type="spellEnd"/>
      <w:r w:rsidRPr="009B46D0">
        <w:rPr>
          <w:rFonts w:ascii="Times New Roman" w:eastAsia="Times New Roman" w:hAnsi="Times New Roman" w:cs="Times New Roman"/>
          <w:lang w:eastAsia="ru-RU"/>
        </w:rPr>
        <w:t xml:space="preserve"> РФ</w:t>
      </w:r>
      <w:r w:rsidRPr="009B46D0">
        <w:rPr>
          <w:rFonts w:ascii="Times New Roman" w:eastAsia="Times New Roman" w:hAnsi="Times New Roman" w:cs="Times New Roman"/>
          <w:lang w:eastAsia="ru-RU"/>
        </w:rPr>
        <w:fldChar w:fldCharType="end"/>
      </w:r>
      <w:r w:rsidRPr="009B46D0">
        <w:rPr>
          <w:rFonts w:ascii="Times New Roman" w:eastAsia="Times New Roman" w:hAnsi="Times New Roman" w:cs="Times New Roman"/>
          <w:lang w:eastAsia="ru-RU"/>
        </w:rPr>
        <w:t>.</w:t>
      </w:r>
    </w:p>
    <w:p w:rsidR="009B46D0" w:rsidRPr="009B46D0" w:rsidRDefault="009B46D0" w:rsidP="009B46D0">
      <w:pPr>
        <w:spacing w:after="0"/>
        <w:ind w:firstLine="567"/>
        <w:jc w:val="both"/>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 xml:space="preserve">Жилой район - </w:t>
      </w:r>
      <w:r w:rsidRPr="009B46D0">
        <w:rPr>
          <w:rFonts w:ascii="Times New Roman" w:eastAsia="Times New Roman" w:hAnsi="Times New Roman" w:cs="Times New Roman"/>
          <w:lang w:eastAsia="ru-RU"/>
        </w:rPr>
        <w:t xml:space="preserve">структурный элемент селитебной территории </w:t>
      </w:r>
      <w:r w:rsidRPr="009B46D0">
        <w:rPr>
          <w:rFonts w:ascii="Times New Roman" w:eastAsia="Times New Roman" w:hAnsi="Times New Roman" w:cs="Times New Roman"/>
          <w:highlight w:val="lightGray"/>
          <w:lang w:eastAsia="ru-RU"/>
        </w:rPr>
        <w:t xml:space="preserve"> изменено решением __ 2023 г.</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9B46D0">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 xml:space="preserve">Плотность населения - отношение численности населения, размещаемого в границах </w:t>
      </w:r>
      <w:r w:rsidRPr="009B46D0">
        <w:rPr>
          <w:rFonts w:ascii="Times New Roman" w:eastAsia="Times New Roman" w:hAnsi="Times New Roman" w:cs="Times New Roman"/>
          <w:color w:val="000000"/>
          <w:lang w:eastAsia="ru-RU"/>
        </w:rPr>
        <w:lastRenderedPageBreak/>
        <w:t>планировочной единицы (жи</w:t>
      </w:r>
      <w:r w:rsidRPr="009B46D0">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9B46D0">
        <w:rPr>
          <w:rFonts w:ascii="Times New Roman" w:eastAsia="Times New Roman" w:hAnsi="Times New Roman" w:cs="Times New Roman"/>
          <w:color w:val="000000"/>
          <w:lang w:eastAsia="ru-RU"/>
        </w:rPr>
        <w:softHyphen/>
        <w:t>ской среде за счет:</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9B46D0">
        <w:rPr>
          <w:rFonts w:ascii="Times New Roman" w:eastAsia="Times New Roman" w:hAnsi="Times New Roman" w:cs="Times New Roman"/>
          <w:color w:val="000000"/>
          <w:lang w:eastAsia="ru-RU"/>
        </w:rPr>
        <w:softHyphen/>
        <w:t>ным и социальным требованиям;</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9B46D0">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 xml:space="preserve">Границы </w:t>
      </w:r>
      <w:proofErr w:type="spellStart"/>
      <w:r w:rsidRPr="009B46D0">
        <w:rPr>
          <w:rFonts w:ascii="Times New Roman" w:eastAsia="Times New Roman" w:hAnsi="Times New Roman" w:cs="Times New Roman"/>
          <w:color w:val="000000"/>
          <w:lang w:eastAsia="ru-RU"/>
        </w:rPr>
        <w:t>водоохранных</w:t>
      </w:r>
      <w:proofErr w:type="spellEnd"/>
      <w:r w:rsidRPr="009B46D0">
        <w:rPr>
          <w:rFonts w:ascii="Times New Roman" w:eastAsia="Times New Roman" w:hAnsi="Times New Roman" w:cs="Times New Roman"/>
          <w:color w:val="000000"/>
          <w:lang w:eastAsia="ru-RU"/>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9B46D0" w:rsidRPr="009B46D0" w:rsidRDefault="009B46D0" w:rsidP="009B46D0">
      <w:pPr>
        <w:widowControl w:val="0"/>
        <w:spacing w:after="0" w:line="240" w:lineRule="auto"/>
        <w:ind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9B46D0" w:rsidRPr="009B46D0" w:rsidRDefault="009B46D0" w:rsidP="009B46D0">
      <w:pPr>
        <w:widowControl w:val="0"/>
        <w:spacing w:after="0" w:line="240" w:lineRule="auto"/>
        <w:ind w:left="20" w:right="20" w:firstLine="560"/>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9B46D0" w:rsidRPr="009B46D0" w:rsidRDefault="009B46D0" w:rsidP="009B46D0">
      <w:pPr>
        <w:widowControl w:val="0"/>
        <w:spacing w:after="0" w:line="240" w:lineRule="auto"/>
        <w:ind w:left="20" w:right="20" w:firstLine="560"/>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9B46D0" w:rsidRPr="009B46D0" w:rsidRDefault="009B46D0" w:rsidP="009B46D0">
      <w:pPr>
        <w:widowControl w:val="0"/>
        <w:spacing w:after="0" w:line="240" w:lineRule="auto"/>
        <w:ind w:left="20" w:right="20" w:firstLine="560"/>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9B46D0" w:rsidRPr="009B46D0" w:rsidRDefault="009B46D0" w:rsidP="009B46D0">
      <w:pPr>
        <w:widowControl w:val="0"/>
        <w:spacing w:after="0" w:line="240" w:lineRule="auto"/>
        <w:ind w:left="20" w:right="20" w:firstLine="560"/>
        <w:jc w:val="both"/>
        <w:rPr>
          <w:rFonts w:ascii="Times New Roman" w:eastAsia="Times New Roman" w:hAnsi="Times New Roman" w:cs="Times New Roman"/>
          <w:color w:val="000000"/>
          <w:lang w:eastAsia="ru-RU"/>
        </w:rPr>
      </w:pPr>
      <w:proofErr w:type="gramStart"/>
      <w:r w:rsidRPr="009B46D0">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roofErr w:type="gramEnd"/>
    </w:p>
    <w:p w:rsidR="009B46D0" w:rsidRPr="009B46D0" w:rsidRDefault="009B46D0" w:rsidP="009B46D0">
      <w:pPr>
        <w:widowControl w:val="0"/>
        <w:spacing w:after="0" w:line="240" w:lineRule="auto"/>
        <w:ind w:left="20" w:right="20" w:firstLine="700"/>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9B46D0" w:rsidRPr="009B46D0" w:rsidRDefault="009B46D0" w:rsidP="009B46D0">
      <w:pPr>
        <w:widowControl w:val="0"/>
        <w:spacing w:after="0" w:line="240" w:lineRule="auto"/>
        <w:ind w:left="20" w:right="20" w:firstLine="700"/>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9B46D0" w:rsidRPr="009B46D0" w:rsidRDefault="009B46D0" w:rsidP="009B46D0">
      <w:pPr>
        <w:widowControl w:val="0"/>
        <w:spacing w:after="0" w:line="240" w:lineRule="auto"/>
        <w:ind w:left="20" w:right="20" w:firstLine="700"/>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 xml:space="preserve">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w:t>
      </w:r>
      <w:proofErr w:type="gramStart"/>
      <w:r w:rsidRPr="009B46D0">
        <w:rPr>
          <w:rFonts w:ascii="Times New Roman" w:eastAsia="Times New Roman" w:hAnsi="Times New Roman" w:cs="Times New Roman"/>
          <w:lang w:eastAsia="ru-RU"/>
        </w:rPr>
        <w:t>территорий</w:t>
      </w:r>
      <w:proofErr w:type="gramEnd"/>
      <w:r w:rsidRPr="009B46D0">
        <w:rPr>
          <w:rFonts w:ascii="Times New Roman" w:eastAsia="Times New Roman" w:hAnsi="Times New Roman" w:cs="Times New Roman"/>
          <w:lang w:eastAsia="ru-RU"/>
        </w:rPr>
        <w:t xml:space="preserve">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9B46D0" w:rsidRPr="009B46D0" w:rsidRDefault="009B46D0" w:rsidP="009B46D0">
      <w:pPr>
        <w:widowControl w:val="0"/>
        <w:spacing w:after="0" w:line="240" w:lineRule="auto"/>
        <w:ind w:left="20" w:right="20" w:firstLine="700"/>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9B46D0">
        <w:rPr>
          <w:rFonts w:ascii="Times New Roman" w:eastAsia="Times New Roman" w:hAnsi="Times New Roman" w:cs="Times New Roman"/>
          <w:lang w:eastAsia="ru-RU"/>
        </w:rPr>
        <w:t>кв</w:t>
      </w:r>
      <w:proofErr w:type="gramStart"/>
      <w:r w:rsidRPr="009B46D0">
        <w:rPr>
          <w:rFonts w:ascii="Times New Roman" w:eastAsia="Times New Roman" w:hAnsi="Times New Roman" w:cs="Times New Roman"/>
          <w:lang w:eastAsia="ru-RU"/>
        </w:rPr>
        <w:t>.м</w:t>
      </w:r>
      <w:proofErr w:type="spellEnd"/>
      <w:proofErr w:type="gramEnd"/>
      <w:r w:rsidRPr="009B46D0">
        <w:rPr>
          <w:rFonts w:ascii="Times New Roman" w:eastAsia="Times New Roman" w:hAnsi="Times New Roman" w:cs="Times New Roman"/>
          <w:lang w:eastAsia="ru-RU"/>
        </w:rPr>
        <w:t xml:space="preserve">, </w:t>
      </w:r>
      <w:r w:rsidRPr="009B46D0">
        <w:rPr>
          <w:rFonts w:ascii="Times New Roman" w:eastAsia="Times New Roman" w:hAnsi="Times New Roman" w:cs="Times New Roman"/>
          <w:lang w:eastAsia="ru-RU"/>
        </w:rPr>
        <w:lastRenderedPageBreak/>
        <w:t>земельного участка.</w:t>
      </w:r>
    </w:p>
    <w:p w:rsidR="009B46D0" w:rsidRPr="009B46D0" w:rsidRDefault="009B46D0" w:rsidP="009B46D0">
      <w:pPr>
        <w:widowControl w:val="0"/>
        <w:spacing w:after="0" w:line="240" w:lineRule="auto"/>
        <w:ind w:left="20" w:right="20" w:firstLine="700"/>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9B46D0">
        <w:rPr>
          <w:rFonts w:ascii="Times New Roman" w:eastAsia="Times New Roman" w:hAnsi="Times New Roman" w:cs="Times New Roman"/>
          <w:lang w:eastAsia="ru-RU"/>
        </w:rPr>
        <w:t>георешетки</w:t>
      </w:r>
      <w:proofErr w:type="spellEnd"/>
      <w:r w:rsidRPr="009B46D0">
        <w:rPr>
          <w:rFonts w:ascii="Times New Roman" w:eastAsia="Times New Roman" w:hAnsi="Times New Roman" w:cs="Times New Roman"/>
          <w:lang w:eastAsia="ru-RU"/>
        </w:rPr>
        <w:t>) не учитываются в определении процента озеленения.</w:t>
      </w:r>
    </w:p>
    <w:p w:rsidR="009B46D0" w:rsidRPr="009B46D0" w:rsidRDefault="009B46D0" w:rsidP="009B46D0">
      <w:pPr>
        <w:widowControl w:val="0"/>
        <w:spacing w:after="0" w:line="240" w:lineRule="auto"/>
        <w:ind w:left="20" w:right="20" w:firstLine="700"/>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9B46D0" w:rsidRPr="009B46D0" w:rsidRDefault="009B46D0" w:rsidP="009B46D0">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9B46D0" w:rsidRPr="009B46D0" w:rsidRDefault="009B46D0" w:rsidP="009B46D0">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9B46D0" w:rsidRPr="009B46D0" w:rsidRDefault="009B46D0" w:rsidP="009B46D0">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9B46D0" w:rsidRPr="009B46D0" w:rsidRDefault="009B46D0" w:rsidP="009B46D0">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9B46D0" w:rsidRPr="009B46D0" w:rsidRDefault="009B46D0" w:rsidP="009B46D0">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9B46D0" w:rsidRPr="009B46D0" w:rsidRDefault="009B46D0" w:rsidP="009B46D0">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9B46D0">
        <w:rPr>
          <w:rFonts w:ascii="Times New Roman" w:eastAsia="Calibri" w:hAnsi="Times New Roman" w:cs="Times New Roman"/>
          <w:bCs/>
          <w:bdr w:val="none" w:sz="0" w:space="0" w:color="auto" w:frame="1"/>
          <w:shd w:val="clear" w:color="auto" w:fill="FFFFFF"/>
        </w:rPr>
        <w:t>Затопление -</w:t>
      </w:r>
      <w:r w:rsidRPr="009B46D0">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9B46D0" w:rsidRPr="009B46D0" w:rsidRDefault="009B46D0" w:rsidP="009B46D0">
      <w:pPr>
        <w:widowControl w:val="0"/>
        <w:tabs>
          <w:tab w:val="left" w:pos="1177"/>
        </w:tabs>
        <w:spacing w:after="0" w:line="240" w:lineRule="auto"/>
        <w:ind w:right="20" w:firstLine="709"/>
        <w:jc w:val="both"/>
        <w:rPr>
          <w:rFonts w:ascii="Times New Roman" w:eastAsia="Times New Roman" w:hAnsi="Times New Roman" w:cs="Times New Roman"/>
          <w:lang w:eastAsia="ru-RU"/>
        </w:rPr>
      </w:pPr>
      <w:proofErr w:type="gramStart"/>
      <w:r w:rsidRPr="009B46D0">
        <w:rPr>
          <w:rFonts w:ascii="Times New Roman" w:eastAsia="Calibri" w:hAnsi="Times New Roman" w:cs="Times New Roman"/>
          <w:bCs/>
          <w:bdr w:val="none" w:sz="0" w:space="0" w:color="auto" w:frame="1"/>
          <w:shd w:val="clear" w:color="auto" w:fill="FFFFFF"/>
        </w:rPr>
        <w:t xml:space="preserve">Подтопление - </w:t>
      </w:r>
      <w:r w:rsidRPr="009B46D0">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9B46D0" w:rsidRPr="009B46D0" w:rsidRDefault="009B46D0" w:rsidP="009B46D0">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9B46D0">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9B46D0">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9B46D0" w:rsidRPr="009B46D0" w:rsidRDefault="009B46D0" w:rsidP="009B46D0">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9B46D0">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9B46D0">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9B46D0" w:rsidRPr="009B46D0" w:rsidRDefault="009B46D0" w:rsidP="009B46D0">
      <w:pPr>
        <w:spacing w:after="0" w:line="240" w:lineRule="auto"/>
        <w:ind w:firstLine="567"/>
        <w:jc w:val="both"/>
        <w:textAlignment w:val="baseline"/>
        <w:outlineLvl w:val="2"/>
        <w:rPr>
          <w:rFonts w:ascii="Times New Roman" w:eastAsia="Times New Roman" w:hAnsi="Times New Roman" w:cs="Times New Roman"/>
          <w:lang w:eastAsia="ru-RU"/>
        </w:rPr>
      </w:pPr>
      <w:r w:rsidRPr="009B46D0">
        <w:rPr>
          <w:rFonts w:ascii="Times New Roman" w:eastAsia="Times New Roman" w:hAnsi="Times New Roman" w:cs="Times New Roman"/>
          <w:bCs/>
          <w:lang w:eastAsia="ru-RU"/>
        </w:rPr>
        <w:t xml:space="preserve">Средства инженерной защиты от затопления и подтопления - </w:t>
      </w:r>
      <w:r w:rsidRPr="009B46D0">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9B46D0" w:rsidRDefault="009B46D0" w:rsidP="000D42C7">
      <w:pPr>
        <w:widowControl w:val="0"/>
        <w:tabs>
          <w:tab w:val="left" w:pos="1177"/>
        </w:tabs>
        <w:spacing w:before="240" w:line="240" w:lineRule="auto"/>
        <w:ind w:right="20" w:firstLine="709"/>
        <w:jc w:val="both"/>
        <w:rPr>
          <w:rFonts w:ascii="Times New Roman" w:eastAsia="Calibri" w:hAnsi="Times New Roman" w:cs="Times New Roman"/>
          <w:shd w:val="clear" w:color="auto" w:fill="FFFFFF"/>
        </w:rPr>
      </w:pPr>
    </w:p>
    <w:p w:rsidR="009B46D0" w:rsidRDefault="009B46D0" w:rsidP="000D42C7">
      <w:pPr>
        <w:widowControl w:val="0"/>
        <w:tabs>
          <w:tab w:val="left" w:pos="1177"/>
        </w:tabs>
        <w:spacing w:before="240" w:line="240" w:lineRule="auto"/>
        <w:ind w:right="20" w:firstLine="709"/>
        <w:jc w:val="both"/>
        <w:rPr>
          <w:rFonts w:ascii="Times New Roman" w:eastAsia="Calibri" w:hAnsi="Times New Roman" w:cs="Times New Roman"/>
          <w:shd w:val="clear" w:color="auto" w:fill="FFFFFF"/>
        </w:rPr>
      </w:pPr>
    </w:p>
    <w:p w:rsidR="009B46D0" w:rsidRDefault="009B46D0" w:rsidP="000D42C7">
      <w:pPr>
        <w:widowControl w:val="0"/>
        <w:tabs>
          <w:tab w:val="left" w:pos="1177"/>
        </w:tabs>
        <w:spacing w:before="240" w:line="240" w:lineRule="auto"/>
        <w:ind w:right="20" w:firstLine="709"/>
        <w:jc w:val="both"/>
        <w:rPr>
          <w:rFonts w:ascii="Times New Roman" w:eastAsia="Calibri" w:hAnsi="Times New Roman" w:cs="Times New Roman"/>
          <w:shd w:val="clear" w:color="auto" w:fill="FFFFFF"/>
        </w:rPr>
      </w:pPr>
    </w:p>
    <w:p w:rsidR="009B46D0" w:rsidRDefault="009B46D0" w:rsidP="000D42C7">
      <w:pPr>
        <w:widowControl w:val="0"/>
        <w:tabs>
          <w:tab w:val="left" w:pos="1177"/>
        </w:tabs>
        <w:spacing w:before="240" w:line="240" w:lineRule="auto"/>
        <w:ind w:right="20" w:firstLine="709"/>
        <w:jc w:val="both"/>
        <w:rPr>
          <w:rFonts w:ascii="Times New Roman" w:eastAsia="Calibri" w:hAnsi="Times New Roman" w:cs="Times New Roman"/>
          <w:shd w:val="clear" w:color="auto" w:fill="FFFFFF"/>
        </w:rPr>
      </w:pPr>
    </w:p>
    <w:p w:rsidR="009B46D0" w:rsidRDefault="009B46D0" w:rsidP="000D42C7">
      <w:pPr>
        <w:widowControl w:val="0"/>
        <w:tabs>
          <w:tab w:val="left" w:pos="1177"/>
        </w:tabs>
        <w:spacing w:before="240" w:line="240" w:lineRule="auto"/>
        <w:ind w:right="20" w:firstLine="709"/>
        <w:jc w:val="both"/>
        <w:rPr>
          <w:rFonts w:ascii="Times New Roman" w:eastAsia="Calibri" w:hAnsi="Times New Roman" w:cs="Times New Roman"/>
          <w:shd w:val="clear" w:color="auto" w:fill="FFFFFF"/>
        </w:rPr>
      </w:pPr>
    </w:p>
    <w:p w:rsidR="009B46D0" w:rsidRDefault="009B46D0" w:rsidP="000D42C7">
      <w:pPr>
        <w:widowControl w:val="0"/>
        <w:tabs>
          <w:tab w:val="left" w:pos="1177"/>
        </w:tabs>
        <w:spacing w:before="240" w:line="240" w:lineRule="auto"/>
        <w:ind w:right="20" w:firstLine="709"/>
        <w:jc w:val="both"/>
        <w:rPr>
          <w:rFonts w:ascii="Times New Roman" w:eastAsia="Calibri" w:hAnsi="Times New Roman" w:cs="Times New Roman"/>
          <w:shd w:val="clear" w:color="auto" w:fill="FFFFFF"/>
        </w:rPr>
      </w:pPr>
    </w:p>
    <w:p w:rsidR="009B46D0" w:rsidRDefault="009B46D0" w:rsidP="000D42C7">
      <w:pPr>
        <w:widowControl w:val="0"/>
        <w:tabs>
          <w:tab w:val="left" w:pos="1177"/>
        </w:tabs>
        <w:spacing w:before="240" w:line="240" w:lineRule="auto"/>
        <w:ind w:right="20" w:firstLine="709"/>
        <w:jc w:val="both"/>
        <w:rPr>
          <w:rFonts w:ascii="Times New Roman" w:eastAsia="Calibri" w:hAnsi="Times New Roman" w:cs="Times New Roman"/>
          <w:shd w:val="clear" w:color="auto" w:fill="FFFFFF"/>
        </w:rPr>
      </w:pPr>
    </w:p>
    <w:p w:rsidR="00692648" w:rsidRDefault="00692648" w:rsidP="000D42C7">
      <w:pPr>
        <w:widowControl w:val="0"/>
        <w:tabs>
          <w:tab w:val="left" w:pos="1177"/>
        </w:tabs>
        <w:spacing w:before="240" w:line="240" w:lineRule="auto"/>
        <w:ind w:right="20" w:firstLine="709"/>
        <w:jc w:val="both"/>
        <w:rPr>
          <w:rFonts w:ascii="Times New Roman" w:eastAsia="Calibri" w:hAnsi="Times New Roman" w:cs="Times New Roman"/>
          <w:b/>
          <w:color w:val="0070C0"/>
          <w:shd w:val="clear" w:color="auto" w:fill="FFFFFF"/>
        </w:rPr>
      </w:pPr>
      <w:r>
        <w:rPr>
          <w:rFonts w:ascii="Times New Roman" w:eastAsia="Calibri" w:hAnsi="Times New Roman" w:cs="Times New Roman"/>
          <w:shd w:val="clear" w:color="auto" w:fill="FFFFFF"/>
        </w:rPr>
        <w:t xml:space="preserve">1.3.3. </w:t>
      </w:r>
      <w:r w:rsidR="000C5EEA"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D42C7" w:rsidRDefault="009B46D0" w:rsidP="00692648">
      <w:pPr>
        <w:widowControl w:val="0"/>
        <w:tabs>
          <w:tab w:val="left" w:pos="1177"/>
        </w:tabs>
        <w:spacing w:line="240" w:lineRule="auto"/>
        <w:ind w:right="20" w:firstLine="709"/>
        <w:jc w:val="both"/>
        <w:rPr>
          <w:rFonts w:ascii="Times New Roman" w:eastAsia="Calibri" w:hAnsi="Times New Roman" w:cs="Times New Roman"/>
          <w:b/>
          <w:color w:val="0070C0"/>
          <w:shd w:val="clear" w:color="auto" w:fill="FFFFFF"/>
        </w:rPr>
      </w:pPr>
      <w:r w:rsidRPr="00692648">
        <w:rPr>
          <w:rFonts w:ascii="Times New Roman" w:eastAsia="Times New Roman" w:hAnsi="Times New Roman" w:cs="Times New Roman"/>
          <w:noProof/>
          <w:sz w:val="20"/>
          <w:szCs w:val="20"/>
          <w:lang w:eastAsia="ru-RU"/>
        </w:rPr>
        <w:drawing>
          <wp:anchor distT="0" distB="0" distL="114300" distR="114300" simplePos="0" relativeHeight="251663360" behindDoc="0" locked="0" layoutInCell="1" allowOverlap="1" wp14:anchorId="4262CD65" wp14:editId="636E6126">
            <wp:simplePos x="0" y="0"/>
            <wp:positionH relativeFrom="column">
              <wp:posOffset>45085</wp:posOffset>
            </wp:positionH>
            <wp:positionV relativeFrom="paragraph">
              <wp:posOffset>24765</wp:posOffset>
            </wp:positionV>
            <wp:extent cx="2902585" cy="3366135"/>
            <wp:effectExtent l="0" t="0" r="0" b="5715"/>
            <wp:wrapSquare wrapText="bothSides"/>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02585" cy="336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2C7" w:rsidRPr="00692648" w:rsidRDefault="000D42C7" w:rsidP="00692648">
      <w:pPr>
        <w:widowControl w:val="0"/>
        <w:tabs>
          <w:tab w:val="left" w:pos="1177"/>
        </w:tabs>
        <w:spacing w:line="240" w:lineRule="auto"/>
        <w:ind w:right="20" w:firstLine="709"/>
        <w:jc w:val="both"/>
        <w:rPr>
          <w:rFonts w:ascii="Times New Roman" w:eastAsia="Calibri" w:hAnsi="Times New Roman" w:cs="Times New Roman"/>
          <w:b/>
          <w:color w:val="0070C0"/>
          <w:shd w:val="clear" w:color="auto" w:fill="FFFFFF"/>
        </w:rPr>
      </w:pPr>
    </w:p>
    <w:p w:rsidR="009B46D0" w:rsidRDefault="009B46D0" w:rsidP="00692648">
      <w:pPr>
        <w:pStyle w:val="ConsPlusTitle"/>
        <w:spacing w:before="280" w:after="240"/>
        <w:ind w:firstLine="567"/>
        <w:jc w:val="both"/>
        <w:outlineLvl w:val="1"/>
        <w:rPr>
          <w:rFonts w:ascii="Times New Roman" w:eastAsia="Calibri" w:hAnsi="Times New Roman" w:cs="Times New Roman"/>
          <w:b w:val="0"/>
          <w:szCs w:val="22"/>
        </w:rPr>
      </w:pPr>
    </w:p>
    <w:p w:rsidR="009B46D0" w:rsidRDefault="009B46D0" w:rsidP="00692648">
      <w:pPr>
        <w:pStyle w:val="ConsPlusTitle"/>
        <w:spacing w:before="280" w:after="240"/>
        <w:ind w:firstLine="567"/>
        <w:jc w:val="both"/>
        <w:outlineLvl w:val="1"/>
        <w:rPr>
          <w:rFonts w:ascii="Times New Roman" w:eastAsia="Calibri" w:hAnsi="Times New Roman" w:cs="Times New Roman"/>
          <w:b w:val="0"/>
          <w:szCs w:val="22"/>
        </w:rPr>
      </w:pPr>
    </w:p>
    <w:p w:rsidR="009B46D0" w:rsidRDefault="009B46D0" w:rsidP="00692648">
      <w:pPr>
        <w:pStyle w:val="ConsPlusTitle"/>
        <w:spacing w:before="280" w:after="240"/>
        <w:ind w:firstLine="567"/>
        <w:jc w:val="both"/>
        <w:outlineLvl w:val="1"/>
        <w:rPr>
          <w:rFonts w:ascii="Times New Roman" w:eastAsia="Calibri" w:hAnsi="Times New Roman" w:cs="Times New Roman"/>
          <w:b w:val="0"/>
          <w:szCs w:val="22"/>
        </w:rPr>
      </w:pPr>
    </w:p>
    <w:p w:rsidR="00EA29AD" w:rsidRDefault="00FC53C8" w:rsidP="00692648">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0B691C">
        <w:rPr>
          <w:rFonts w:ascii="Times New Roman" w:eastAsia="Calibri" w:hAnsi="Times New Roman" w:cs="Times New Roman"/>
          <w:b w:val="0"/>
          <w:szCs w:val="22"/>
        </w:rPr>
        <w:t xml:space="preserve">Территория </w:t>
      </w:r>
      <w:r w:rsidR="00692648">
        <w:rPr>
          <w:rFonts w:ascii="Times New Roman" w:eastAsia="Calibri" w:hAnsi="Times New Roman" w:cs="Times New Roman"/>
          <w:b w:val="0"/>
          <w:szCs w:val="22"/>
        </w:rPr>
        <w:t>района</w:t>
      </w:r>
      <w:r w:rsidRPr="000B691C">
        <w:rPr>
          <w:rFonts w:ascii="Times New Roman" w:eastAsia="Calibri" w:hAnsi="Times New Roman" w:cs="Times New Roman"/>
          <w:b w:val="0"/>
          <w:szCs w:val="22"/>
        </w:rPr>
        <w:t xml:space="preserve"> не содержит </w:t>
      </w:r>
      <w:r w:rsidRPr="000B691C">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0B691C">
        <w:rPr>
          <w:rFonts w:ascii="Times New Roman" w:eastAsia="Calibri" w:hAnsi="Times New Roman" w:cs="Times New Roman"/>
          <w:b w:val="0"/>
          <w:bCs/>
          <w:szCs w:val="22"/>
          <w:shd w:val="clear" w:color="auto" w:fill="FBFBFB"/>
          <w:lang w:eastAsia="en-US"/>
        </w:rPr>
        <w:t xml:space="preserve">дифференциации </w:t>
      </w:r>
      <w:r w:rsidR="00B50B0A">
        <w:rPr>
          <w:rFonts w:ascii="Times New Roman" w:eastAsia="Calibri" w:hAnsi="Times New Roman" w:cs="Times New Roman"/>
          <w:b w:val="0"/>
          <w:bCs/>
          <w:szCs w:val="22"/>
          <w:shd w:val="clear" w:color="auto" w:fill="FBFBFB"/>
          <w:lang w:eastAsia="en-US"/>
        </w:rPr>
        <w:t>ее</w:t>
      </w:r>
      <w:r w:rsidRPr="000B691C">
        <w:rPr>
          <w:rFonts w:ascii="Times New Roman" w:eastAsia="Calibri" w:hAnsi="Times New Roman" w:cs="Times New Roman"/>
          <w:b w:val="0"/>
          <w:szCs w:val="22"/>
          <w:shd w:val="clear" w:color="auto" w:fill="FBFBFB"/>
          <w:lang w:eastAsia="en-US"/>
        </w:rPr>
        <w:t>  территории.</w:t>
      </w:r>
    </w:p>
    <w:p w:rsidR="00692648" w:rsidRDefault="00692648" w:rsidP="00692648">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p>
    <w:p w:rsidR="000D42C7" w:rsidRDefault="000D42C7" w:rsidP="00692648">
      <w:pPr>
        <w:pStyle w:val="ConsPlusTitle"/>
        <w:ind w:firstLine="567"/>
        <w:jc w:val="both"/>
        <w:outlineLvl w:val="1"/>
        <w:rPr>
          <w:rFonts w:ascii="Times New Roman" w:hAnsi="Times New Roman" w:cs="Times New Roman"/>
          <w:color w:val="0070C0"/>
          <w:sz w:val="20"/>
        </w:rPr>
      </w:pPr>
    </w:p>
    <w:p w:rsidR="000D42C7" w:rsidRDefault="000D42C7" w:rsidP="00692648">
      <w:pPr>
        <w:pStyle w:val="ConsPlusTitle"/>
        <w:ind w:firstLine="567"/>
        <w:jc w:val="both"/>
        <w:outlineLvl w:val="1"/>
        <w:rPr>
          <w:rFonts w:ascii="Times New Roman" w:hAnsi="Times New Roman" w:cs="Times New Roman"/>
          <w:color w:val="0070C0"/>
          <w:sz w:val="20"/>
        </w:rPr>
      </w:pPr>
    </w:p>
    <w:p w:rsidR="00030CE5" w:rsidRPr="00584199" w:rsidRDefault="00572226" w:rsidP="00692648">
      <w:pPr>
        <w:pStyle w:val="ConsPlusTitle"/>
        <w:ind w:firstLine="567"/>
        <w:jc w:val="both"/>
        <w:outlineLvl w:val="1"/>
        <w:rPr>
          <w:rFonts w:ascii="Times New Roman" w:eastAsia="Calibri" w:hAnsi="Times New Roman" w:cs="Times New Roman"/>
          <w:b w:val="0"/>
          <w:szCs w:val="22"/>
          <w:shd w:val="clear" w:color="auto" w:fill="FBFBFB"/>
          <w:lang w:eastAsia="en-US"/>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55" w:name="P1123"/>
      <w:bookmarkEnd w:id="55"/>
    </w:p>
    <w:p w:rsidR="00ED5EA7" w:rsidRPr="00ED5EA7" w:rsidRDefault="00ED5EA7" w:rsidP="00ED5EA7">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ED5EA7">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2B71DD" w:rsidRDefault="00DC51FB" w:rsidP="00100BFD">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4F363A" w:rsidRPr="004F363A" w:rsidRDefault="004F363A" w:rsidP="0084349E">
      <w:pPr>
        <w:widowControl w:val="0"/>
        <w:spacing w:after="0" w:line="240" w:lineRule="auto"/>
        <w:ind w:right="20" w:firstLine="567"/>
        <w:jc w:val="both"/>
        <w:rPr>
          <w:rFonts w:ascii="Times New Roman" w:eastAsia="Times New Roman" w:hAnsi="Times New Roman" w:cs="Times New Roman"/>
          <w:color w:val="000000"/>
          <w:lang w:eastAsia="ru-RU"/>
        </w:rPr>
      </w:pPr>
      <w:r w:rsidRPr="004F363A">
        <w:rPr>
          <w:rFonts w:ascii="Times New Roman" w:eastAsia="Times New Roman" w:hAnsi="Times New Roman" w:cs="Times New Roman"/>
          <w:color w:val="000000"/>
          <w:lang w:eastAsia="ru-RU"/>
        </w:rPr>
        <w:t xml:space="preserve">Общая численность постоянного населения </w:t>
      </w:r>
      <w:r w:rsidR="000D42C7">
        <w:rPr>
          <w:rFonts w:ascii="Times New Roman" w:eastAsia="Times New Roman" w:hAnsi="Times New Roman" w:cs="Times New Roman"/>
          <w:color w:val="000000"/>
          <w:lang w:eastAsia="ru-RU"/>
        </w:rPr>
        <w:t>м</w:t>
      </w:r>
      <w:r w:rsidR="005A3BC5">
        <w:rPr>
          <w:rFonts w:ascii="Times New Roman" w:eastAsia="Times New Roman" w:hAnsi="Times New Roman" w:cs="Times New Roman"/>
          <w:color w:val="000000"/>
          <w:lang w:eastAsia="ru-RU"/>
        </w:rPr>
        <w:t xml:space="preserve">униципального образования </w:t>
      </w:r>
      <w:proofErr w:type="spellStart"/>
      <w:r w:rsidR="005A3BC5">
        <w:rPr>
          <w:rFonts w:ascii="Times New Roman" w:eastAsia="Times New Roman" w:hAnsi="Times New Roman" w:cs="Times New Roman"/>
          <w:color w:val="000000"/>
          <w:lang w:eastAsia="ru-RU"/>
        </w:rPr>
        <w:t>Выселковский</w:t>
      </w:r>
      <w:proofErr w:type="spellEnd"/>
      <w:r w:rsidR="005A3BC5">
        <w:rPr>
          <w:rFonts w:ascii="Times New Roman" w:eastAsia="Times New Roman" w:hAnsi="Times New Roman" w:cs="Times New Roman"/>
          <w:color w:val="000000"/>
          <w:lang w:eastAsia="ru-RU"/>
        </w:rPr>
        <w:t xml:space="preserve"> район</w:t>
      </w:r>
      <w:r w:rsidRPr="004F363A">
        <w:rPr>
          <w:rFonts w:ascii="Times New Roman" w:eastAsia="Times New Roman" w:hAnsi="Times New Roman" w:cs="Times New Roman"/>
          <w:color w:val="000000"/>
          <w:lang w:eastAsia="ru-RU"/>
        </w:rPr>
        <w:t xml:space="preserve"> на 31.12.2016 года составляла 21845 человек.</w:t>
      </w:r>
    </w:p>
    <w:p w:rsidR="0084349E" w:rsidRDefault="0084349E" w:rsidP="0084349E">
      <w:pPr>
        <w:spacing w:after="0" w:line="240" w:lineRule="auto"/>
        <w:ind w:firstLine="567"/>
        <w:jc w:val="both"/>
        <w:rPr>
          <w:rFonts w:ascii="Times New Roman" w:eastAsia="Times New Roman" w:hAnsi="Times New Roman" w:cs="Times New Roman"/>
          <w:lang w:eastAsia="ru-RU"/>
        </w:rPr>
      </w:pPr>
      <w:r w:rsidRPr="0084349E">
        <w:rPr>
          <w:rFonts w:ascii="Times New Roman" w:eastAsia="Times New Roman" w:hAnsi="Times New Roman" w:cs="Times New Roman"/>
          <w:lang w:eastAsia="ru-RU"/>
        </w:rPr>
        <w:t xml:space="preserve">Численность постоянного населения сельского поселения по данным Росстата на начало </w:t>
      </w:r>
      <w:r>
        <w:rPr>
          <w:rFonts w:ascii="Times New Roman" w:eastAsia="Times New Roman" w:hAnsi="Times New Roman" w:cs="Times New Roman"/>
          <w:lang w:eastAsia="ru-RU"/>
        </w:rPr>
        <w:t xml:space="preserve">на 01.01.2019 г. </w:t>
      </w:r>
      <w:r w:rsidR="00090AF9">
        <w:rPr>
          <w:rFonts w:ascii="Times New Roman" w:eastAsia="Times New Roman" w:hAnsi="Times New Roman" w:cs="Times New Roman"/>
          <w:lang w:eastAsia="ru-RU"/>
        </w:rPr>
        <w:t>составила 20</w:t>
      </w:r>
      <w:r w:rsidRPr="0084349E">
        <w:rPr>
          <w:rFonts w:ascii="Times New Roman" w:eastAsia="Times New Roman" w:hAnsi="Times New Roman" w:cs="Times New Roman"/>
          <w:lang w:eastAsia="ru-RU"/>
        </w:rPr>
        <w:t xml:space="preserve">564 человек – 35% населения </w:t>
      </w:r>
      <w:proofErr w:type="spellStart"/>
      <w:r w:rsidRPr="0084349E">
        <w:rPr>
          <w:rFonts w:ascii="Times New Roman" w:eastAsia="Times New Roman" w:hAnsi="Times New Roman" w:cs="Times New Roman"/>
          <w:lang w:eastAsia="ru-RU"/>
        </w:rPr>
        <w:t>Выселковского</w:t>
      </w:r>
      <w:proofErr w:type="spellEnd"/>
      <w:r w:rsidRPr="0084349E">
        <w:rPr>
          <w:rFonts w:ascii="Times New Roman" w:eastAsia="Times New Roman" w:hAnsi="Times New Roman" w:cs="Times New Roman"/>
          <w:lang w:eastAsia="ru-RU"/>
        </w:rPr>
        <w:t xml:space="preserve"> района. </w:t>
      </w:r>
    </w:p>
    <w:p w:rsidR="0084349E" w:rsidRDefault="0084349E" w:rsidP="0084349E">
      <w:pPr>
        <w:widowControl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З</w:t>
      </w:r>
      <w:r w:rsidRPr="00D36A9D">
        <w:rPr>
          <w:rFonts w:ascii="Times New Roman" w:eastAsia="Calibri" w:hAnsi="Times New Roman" w:cs="Times New Roman"/>
        </w:rPr>
        <w:t>а период времени с 20</w:t>
      </w:r>
      <w:r>
        <w:rPr>
          <w:rFonts w:ascii="Times New Roman" w:eastAsia="Calibri" w:hAnsi="Times New Roman" w:cs="Times New Roman"/>
        </w:rPr>
        <w:t>19</w:t>
      </w:r>
      <w:r w:rsidRPr="00D36A9D">
        <w:rPr>
          <w:rFonts w:ascii="Times New Roman" w:eastAsia="Calibri" w:hAnsi="Times New Roman" w:cs="Times New Roman"/>
        </w:rPr>
        <w:t xml:space="preserve"> по 20</w:t>
      </w:r>
      <w:r>
        <w:rPr>
          <w:rFonts w:ascii="Times New Roman" w:eastAsia="Calibri" w:hAnsi="Times New Roman" w:cs="Times New Roman"/>
        </w:rPr>
        <w:t>21</w:t>
      </w:r>
      <w:r w:rsidRPr="00D36A9D">
        <w:rPr>
          <w:rFonts w:ascii="Times New Roman" w:eastAsia="Calibri" w:hAnsi="Times New Roman" w:cs="Times New Roman"/>
        </w:rPr>
        <w:t xml:space="preserve"> гг. </w:t>
      </w:r>
      <w:r>
        <w:rPr>
          <w:rFonts w:ascii="Times New Roman" w:eastAsia="Calibri" w:hAnsi="Times New Roman" w:cs="Times New Roman"/>
        </w:rPr>
        <w:t xml:space="preserve">численность населения </w:t>
      </w:r>
      <w:r w:rsidRPr="00D36A9D">
        <w:rPr>
          <w:rFonts w:ascii="Times New Roman" w:eastAsia="Calibri" w:hAnsi="Times New Roman" w:cs="Times New Roman"/>
        </w:rPr>
        <w:t xml:space="preserve">снизилась более чем на </w:t>
      </w:r>
      <w:r>
        <w:rPr>
          <w:rFonts w:ascii="Times New Roman" w:eastAsia="Calibri" w:hAnsi="Times New Roman" w:cs="Times New Roman"/>
        </w:rPr>
        <w:t>3</w:t>
      </w:r>
      <w:r w:rsidRPr="00D36A9D">
        <w:rPr>
          <w:rFonts w:ascii="Times New Roman" w:eastAsia="Calibri" w:hAnsi="Times New Roman" w:cs="Times New Roman"/>
        </w:rPr>
        <w:t>00 человек</w:t>
      </w:r>
      <w:r>
        <w:rPr>
          <w:rFonts w:ascii="Times New Roman" w:eastAsia="Calibri" w:hAnsi="Times New Roman" w:cs="Times New Roman"/>
        </w:rPr>
        <w:t>.</w:t>
      </w:r>
      <w:r w:rsidRPr="00D36A9D">
        <w:rPr>
          <w:rFonts w:ascii="Times New Roman" w:eastAsia="Calibri" w:hAnsi="Times New Roman" w:cs="Times New Roman"/>
        </w:rPr>
        <w:t xml:space="preserve"> </w:t>
      </w:r>
      <w:r w:rsidRPr="00CA32CB">
        <w:rPr>
          <w:rFonts w:ascii="Times New Roman" w:eastAsia="Calibri" w:hAnsi="Times New Roman" w:cs="Times New Roman"/>
        </w:rPr>
        <w:t xml:space="preserve">Общая численность постоянного населения </w:t>
      </w:r>
      <w:r>
        <w:rPr>
          <w:rFonts w:ascii="Times New Roman" w:eastAsia="Calibri" w:hAnsi="Times New Roman" w:cs="Times New Roman"/>
        </w:rPr>
        <w:t xml:space="preserve">на 01.01.2021 г. </w:t>
      </w:r>
      <w:r w:rsidR="00090AF9">
        <w:rPr>
          <w:rFonts w:ascii="Times New Roman" w:eastAsia="Calibri" w:hAnsi="Times New Roman" w:cs="Times New Roman"/>
        </w:rPr>
        <w:t xml:space="preserve">по данным </w:t>
      </w:r>
      <w:proofErr w:type="spellStart"/>
      <w:r w:rsidR="00090AF9">
        <w:rPr>
          <w:rFonts w:ascii="Times New Roman" w:eastAsia="Calibri" w:hAnsi="Times New Roman" w:cs="Times New Roman"/>
        </w:rPr>
        <w:t>Краснодарстата</w:t>
      </w:r>
      <w:proofErr w:type="spellEnd"/>
      <w:r w:rsidR="00090AF9">
        <w:rPr>
          <w:rFonts w:ascii="Times New Roman" w:eastAsia="Calibri" w:hAnsi="Times New Roman" w:cs="Times New Roman"/>
        </w:rPr>
        <w:t xml:space="preserve"> </w:t>
      </w:r>
      <w:r>
        <w:rPr>
          <w:rFonts w:ascii="Times New Roman" w:eastAsia="Calibri" w:hAnsi="Times New Roman" w:cs="Times New Roman"/>
        </w:rPr>
        <w:t>составила 20242 человек.</w:t>
      </w:r>
    </w:p>
    <w:p w:rsidR="0084349E" w:rsidRPr="0084349E" w:rsidRDefault="0084349E" w:rsidP="0084349E">
      <w:pPr>
        <w:spacing w:line="240" w:lineRule="auto"/>
        <w:ind w:firstLine="567"/>
        <w:jc w:val="both"/>
        <w:rPr>
          <w:rFonts w:ascii="Times New Roman" w:eastAsia="Times New Roman" w:hAnsi="Times New Roman" w:cs="Times New Roman"/>
          <w:lang w:eastAsia="ru-RU"/>
        </w:rPr>
      </w:pPr>
      <w:r w:rsidRPr="0084349E">
        <w:rPr>
          <w:rFonts w:ascii="Times New Roman" w:eastAsia="Times New Roman" w:hAnsi="Times New Roman" w:cs="Times New Roman"/>
          <w:lang w:eastAsia="ru-RU"/>
        </w:rPr>
        <w:t xml:space="preserve">Территориально население </w:t>
      </w:r>
      <w:r w:rsidR="000D42C7">
        <w:rPr>
          <w:rFonts w:ascii="Times New Roman" w:eastAsia="Times New Roman" w:hAnsi="Times New Roman" w:cs="Times New Roman"/>
          <w:lang w:eastAsia="ru-RU"/>
        </w:rPr>
        <w:t>м</w:t>
      </w:r>
      <w:r w:rsidR="005A3BC5">
        <w:rPr>
          <w:rFonts w:ascii="Times New Roman" w:eastAsia="Times New Roman" w:hAnsi="Times New Roman" w:cs="Times New Roman"/>
          <w:lang w:eastAsia="ru-RU"/>
        </w:rPr>
        <w:t xml:space="preserve">униципального образования </w:t>
      </w:r>
      <w:proofErr w:type="spellStart"/>
      <w:r w:rsidR="005A3BC5">
        <w:rPr>
          <w:rFonts w:ascii="Times New Roman" w:eastAsia="Times New Roman" w:hAnsi="Times New Roman" w:cs="Times New Roman"/>
          <w:lang w:eastAsia="ru-RU"/>
        </w:rPr>
        <w:t>Выселковский</w:t>
      </w:r>
      <w:proofErr w:type="spellEnd"/>
      <w:r w:rsidR="005A3BC5">
        <w:rPr>
          <w:rFonts w:ascii="Times New Roman" w:eastAsia="Times New Roman" w:hAnsi="Times New Roman" w:cs="Times New Roman"/>
          <w:lang w:eastAsia="ru-RU"/>
        </w:rPr>
        <w:t xml:space="preserve"> район</w:t>
      </w:r>
      <w:r w:rsidRPr="0084349E">
        <w:rPr>
          <w:rFonts w:ascii="Times New Roman" w:eastAsia="Times New Roman" w:hAnsi="Times New Roman" w:cs="Times New Roman"/>
          <w:lang w:eastAsia="ru-RU"/>
        </w:rPr>
        <w:t xml:space="preserve"> распределено не равномерно – 94% населения поселения сосредоточено в административном центре ст. Выселки.</w:t>
      </w:r>
    </w:p>
    <w:p w:rsidR="002E72CF" w:rsidRPr="009B46D0" w:rsidRDefault="002E72CF" w:rsidP="002E72CF">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16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59"/>
      </w:tblGrid>
      <w:tr w:rsidR="002E72CF" w:rsidRPr="009B46D0" w:rsidTr="00656BC0">
        <w:trPr>
          <w:trHeight w:val="516"/>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Возраст</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proofErr w:type="spellStart"/>
            <w:r w:rsidRPr="009B46D0">
              <w:rPr>
                <w:rFonts w:ascii="Times New Roman" w:eastAsia="Times New Roman" w:hAnsi="Times New Roman" w:cs="Times New Roman"/>
                <w:shd w:val="clear" w:color="auto" w:fill="FFFFFF"/>
                <w:lang w:eastAsia="ru-RU"/>
              </w:rPr>
              <w:t>Выселковский</w:t>
            </w:r>
            <w:proofErr w:type="spellEnd"/>
            <w:r w:rsidRPr="009B46D0">
              <w:rPr>
                <w:rFonts w:ascii="Times New Roman" w:eastAsia="Times New Roman" w:hAnsi="Times New Roman" w:cs="Times New Roman"/>
                <w:shd w:val="clear" w:color="auto" w:fill="FFFFFF"/>
                <w:lang w:eastAsia="ru-RU"/>
              </w:rPr>
              <w:t xml:space="preserve"> район</w:t>
            </w:r>
          </w:p>
        </w:tc>
      </w:tr>
      <w:tr w:rsidR="002E72CF" w:rsidRPr="009B46D0" w:rsidTr="00656BC0">
        <w:trPr>
          <w:trHeight w:val="139"/>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Общая численность населения</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color w:val="000000"/>
                <w:lang w:eastAsia="ru-RU"/>
              </w:rPr>
              <w:t>56078</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w:t>
            </w:r>
            <w:proofErr w:type="gramStart"/>
            <w:r w:rsidRPr="009B46D0">
              <w:rPr>
                <w:rFonts w:ascii="Times New Roman" w:eastAsia="Times New Roman" w:hAnsi="Times New Roman" w:cs="Times New Roman"/>
                <w:bCs/>
                <w:lang w:eastAsia="ru-RU"/>
              </w:rPr>
              <w:t>0</w:t>
            </w:r>
            <w:proofErr w:type="gramEnd"/>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520</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w:t>
            </w:r>
            <w:proofErr w:type="gramStart"/>
            <w:r w:rsidRPr="009B46D0">
              <w:rPr>
                <w:rFonts w:ascii="Times New Roman" w:eastAsia="Times New Roman" w:hAnsi="Times New Roman" w:cs="Times New Roman"/>
                <w:bCs/>
                <w:lang w:eastAsia="ru-RU"/>
              </w:rPr>
              <w:t>1</w:t>
            </w:r>
            <w:proofErr w:type="gramEnd"/>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554</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w:t>
            </w:r>
            <w:proofErr w:type="gramStart"/>
            <w:r w:rsidRPr="009B46D0">
              <w:rPr>
                <w:rFonts w:ascii="Times New Roman" w:eastAsia="Times New Roman" w:hAnsi="Times New Roman" w:cs="Times New Roman"/>
                <w:bCs/>
                <w:lang w:eastAsia="ru-RU"/>
              </w:rPr>
              <w:t>2</w:t>
            </w:r>
            <w:proofErr w:type="gramEnd"/>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553</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К3</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639</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w:t>
            </w:r>
            <w:proofErr w:type="gramStart"/>
            <w:r w:rsidRPr="009B46D0">
              <w:rPr>
                <w:rFonts w:ascii="Times New Roman" w:eastAsia="Times New Roman" w:hAnsi="Times New Roman" w:cs="Times New Roman"/>
                <w:bCs/>
                <w:lang w:eastAsia="ru-RU"/>
              </w:rPr>
              <w:t>4</w:t>
            </w:r>
            <w:proofErr w:type="gramEnd"/>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621</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К5</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717</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w:t>
            </w:r>
            <w:proofErr w:type="gramStart"/>
            <w:r w:rsidRPr="009B46D0">
              <w:rPr>
                <w:rFonts w:ascii="Times New Roman" w:eastAsia="Times New Roman" w:hAnsi="Times New Roman" w:cs="Times New Roman"/>
                <w:bCs/>
                <w:lang w:eastAsia="ru-RU"/>
              </w:rPr>
              <w:t>6</w:t>
            </w:r>
            <w:proofErr w:type="gramEnd"/>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764</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w:t>
            </w:r>
            <w:proofErr w:type="gramStart"/>
            <w:r w:rsidRPr="009B46D0">
              <w:rPr>
                <w:rFonts w:ascii="Times New Roman" w:eastAsia="Times New Roman" w:hAnsi="Times New Roman" w:cs="Times New Roman"/>
                <w:bCs/>
                <w:lang w:eastAsia="ru-RU"/>
              </w:rPr>
              <w:t>7</w:t>
            </w:r>
            <w:proofErr w:type="gramEnd"/>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717</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lastRenderedPageBreak/>
              <w:t>К8</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720</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w:t>
            </w:r>
            <w:proofErr w:type="gramStart"/>
            <w:r w:rsidRPr="009B46D0">
              <w:rPr>
                <w:rFonts w:ascii="Times New Roman" w:eastAsia="Times New Roman" w:hAnsi="Times New Roman" w:cs="Times New Roman"/>
                <w:bCs/>
                <w:lang w:eastAsia="ru-RU"/>
              </w:rPr>
              <w:t>9</w:t>
            </w:r>
            <w:proofErr w:type="gramEnd"/>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818</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К10</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676</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К11</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627</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К12</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647</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К13</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709</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К14</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699</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К15</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640</w:t>
            </w:r>
          </w:p>
        </w:tc>
      </w:tr>
      <w:tr w:rsidR="002E72CF" w:rsidRPr="009B46D0"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К16</w:t>
            </w:r>
          </w:p>
        </w:tc>
        <w:tc>
          <w:tcPr>
            <w:tcW w:w="5759"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color w:val="000000"/>
                <w:lang w:eastAsia="ru-RU"/>
              </w:rPr>
              <w:t>510</w:t>
            </w:r>
          </w:p>
        </w:tc>
      </w:tr>
      <w:tr w:rsidR="002E72CF" w:rsidRPr="002E72CF" w:rsidTr="00656BC0">
        <w:trPr>
          <w:jc w:val="center"/>
        </w:trPr>
        <w:tc>
          <w:tcPr>
            <w:tcW w:w="3403" w:type="dxa"/>
            <w:shd w:val="clear" w:color="auto" w:fill="auto"/>
          </w:tcPr>
          <w:p w:rsidR="002E72CF" w:rsidRPr="009B46D0" w:rsidRDefault="002E72CF" w:rsidP="002E72CF">
            <w:pPr>
              <w:spacing w:after="0" w:line="240" w:lineRule="auto"/>
              <w:jc w:val="center"/>
              <w:rPr>
                <w:rFonts w:ascii="Times New Roman" w:eastAsia="Times New Roman" w:hAnsi="Times New Roman" w:cs="Times New Roman"/>
                <w:bCs/>
                <w:lang w:eastAsia="ru-RU"/>
              </w:rPr>
            </w:pPr>
            <w:r w:rsidRPr="009B46D0">
              <w:rPr>
                <w:rFonts w:ascii="Times New Roman" w:eastAsia="Times New Roman" w:hAnsi="Times New Roman" w:cs="Times New Roman"/>
                <w:bCs/>
                <w:lang w:eastAsia="ru-RU"/>
              </w:rPr>
              <w:t>К17</w:t>
            </w:r>
          </w:p>
        </w:tc>
        <w:tc>
          <w:tcPr>
            <w:tcW w:w="5759" w:type="dxa"/>
            <w:shd w:val="clear" w:color="auto" w:fill="auto"/>
          </w:tcPr>
          <w:p w:rsidR="002E72CF" w:rsidRPr="002E72CF" w:rsidRDefault="002E72CF" w:rsidP="002E72CF">
            <w:pPr>
              <w:spacing w:after="0" w:line="240" w:lineRule="auto"/>
              <w:jc w:val="center"/>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578</w:t>
            </w:r>
          </w:p>
        </w:tc>
      </w:tr>
    </w:tbl>
    <w:p w:rsidR="009E0B0E" w:rsidRDefault="00B63FF5" w:rsidP="00D36A9D">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2B71DD">
        <w:rPr>
          <w:rFonts w:ascii="Times New Roman" w:eastAsia="Times New Roman" w:hAnsi="Times New Roman" w:cs="Times New Roman"/>
          <w:color w:val="0070C0"/>
          <w:lang w:eastAsia="ru-RU"/>
        </w:rPr>
        <w:t>й структуре населенных пунктов</w:t>
      </w:r>
      <w:r w:rsidR="00A502EA" w:rsidRPr="002B71DD">
        <w:rPr>
          <w:rFonts w:ascii="Times New Roman" w:eastAsia="Times New Roman" w:hAnsi="Times New Roman" w:cs="Times New Roman"/>
          <w:color w:val="0070C0"/>
          <w:lang w:eastAsia="ru-RU"/>
        </w:rPr>
        <w:t>.</w:t>
      </w:r>
    </w:p>
    <w:p w:rsidR="00992475" w:rsidRPr="002B71DD" w:rsidRDefault="00992475" w:rsidP="00D36A9D">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A830EB">
        <w:rPr>
          <w:rFonts w:ascii="Times New Roman" w:eastAsia="Times New Roman" w:hAnsi="Times New Roman" w:cs="Times New Roman"/>
          <w:color w:val="000000"/>
          <w:lang w:eastAsia="ru-RU"/>
        </w:rPr>
        <w:t>Краснодарский край</w:t>
      </w:r>
    </w:p>
    <w:p w:rsidR="00A830EB" w:rsidRPr="00A830EB" w:rsidRDefault="00A830EB" w:rsidP="00D36A9D">
      <w:pPr>
        <w:widowControl w:val="0"/>
        <w:spacing w:after="0" w:line="240" w:lineRule="auto"/>
        <w:ind w:left="20" w:firstLine="56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 xml:space="preserve">Краснодарский край (Кубань) - субъект Российской Федерации, расположенный на юго-западе Российской Федерации. Входит в состав Южного федерального округа. </w:t>
      </w:r>
      <w:proofErr w:type="gramStart"/>
      <w:r w:rsidRPr="00A830EB">
        <w:rPr>
          <w:rFonts w:ascii="Times New Roman" w:eastAsia="Times New Roman" w:hAnsi="Times New Roman" w:cs="Times New Roman"/>
          <w:color w:val="000000"/>
          <w:lang w:eastAsia="ru-RU"/>
        </w:rPr>
        <w:t>Образован</w:t>
      </w:r>
      <w:proofErr w:type="gramEnd"/>
      <w:r w:rsidRPr="00A830EB">
        <w:rPr>
          <w:rFonts w:ascii="Times New Roman" w:eastAsia="Times New Roman" w:hAnsi="Times New Roman" w:cs="Times New Roman"/>
          <w:color w:val="000000"/>
          <w:lang w:eastAsia="ru-RU"/>
        </w:rPr>
        <w:t xml:space="preserve"> 13 сентября 1937 года. На северо-востоке край граничит с Ростовской областью, на востоке - со Ставропольским </w:t>
      </w:r>
      <w:r w:rsidR="0036314D">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60288" behindDoc="0" locked="0" layoutInCell="1" allowOverlap="1" wp14:anchorId="416A1F43" wp14:editId="1F3E1D4A">
            <wp:simplePos x="0" y="0"/>
            <wp:positionH relativeFrom="column">
              <wp:posOffset>55245</wp:posOffset>
            </wp:positionH>
            <wp:positionV relativeFrom="paragraph">
              <wp:posOffset>285750</wp:posOffset>
            </wp:positionV>
            <wp:extent cx="3291840" cy="2469515"/>
            <wp:effectExtent l="0" t="0" r="3810" b="6985"/>
            <wp:wrapSquare wrapText="bothSides"/>
            <wp:docPr id="37" name="Рисунок 37" descr="C:\Users\Пользователь\Desktop\МНГП\МНГП Выселки\проект МНГП Выселковского с.п\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МНГП\МНГП Выселки\проект МНГП Выселковского с.п\009.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291840"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0EB">
        <w:rPr>
          <w:rFonts w:ascii="Times New Roman" w:eastAsia="Times New Roman" w:hAnsi="Times New Roman" w:cs="Times New Roman"/>
          <w:color w:val="000000"/>
          <w:lang w:eastAsia="ru-RU"/>
        </w:rPr>
        <w:t>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 xml:space="preserve">рного на </w:t>
      </w:r>
      <w:proofErr w:type="gramStart"/>
      <w:r w:rsidRPr="00A830EB">
        <w:rPr>
          <w:rFonts w:ascii="Times New Roman" w:eastAsia="Times New Roman" w:hAnsi="Times New Roman" w:cs="Times New Roman"/>
          <w:color w:val="000000"/>
          <w:lang w:eastAsia="ru-RU"/>
        </w:rPr>
        <w:t>юго- западе</w:t>
      </w:r>
      <w:proofErr w:type="gramEnd"/>
      <w:r w:rsidRPr="00A830EB">
        <w:rPr>
          <w:rFonts w:ascii="Times New Roman" w:eastAsia="Times New Roman" w:hAnsi="Times New Roman" w:cs="Times New Roman"/>
          <w:color w:val="000000"/>
          <w:lang w:eastAsia="ru-RU"/>
        </w:rPr>
        <w:t xml:space="preserve"> морей. Административный центр - город Краснодар.</w:t>
      </w:r>
    </w:p>
    <w:p w:rsidR="00A830EB" w:rsidRPr="00A830EB"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 xml:space="preserve">лков городского типа, 389 сельских (поселковых, станичных) административных округов, </w:t>
      </w:r>
      <w:r w:rsidR="00EE3FC8">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1717 сельских населённых пунктов.</w:t>
      </w:r>
    </w:p>
    <w:p w:rsidR="00992475" w:rsidRDefault="00A830EB" w:rsidP="00825D96">
      <w:pPr>
        <w:widowControl w:val="0"/>
        <w:spacing w:after="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 xml:space="preserve">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w:t>
      </w:r>
      <w:r w:rsidR="002B71DD">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7 городских округов, 37 муниципальных районов, 30 городских поселений, 352 сельских поселения.</w:t>
      </w:r>
    </w:p>
    <w:p w:rsidR="00992475" w:rsidRPr="00992475" w:rsidRDefault="00ED5EA7" w:rsidP="0036314D">
      <w:pPr>
        <w:widowControl w:val="0"/>
        <w:spacing w:before="240" w:after="60" w:line="240" w:lineRule="auto"/>
        <w:ind w:left="20" w:firstLine="560"/>
        <w:jc w:val="center"/>
        <w:rPr>
          <w:rFonts w:ascii="Times New Roman" w:eastAsia="Times New Roman" w:hAnsi="Times New Roman" w:cs="Times New Roman"/>
          <w:color w:val="000000"/>
          <w:lang w:eastAsia="ru-RU"/>
        </w:rPr>
      </w:pPr>
      <w:r w:rsidRPr="000E2D2A">
        <w:rPr>
          <w:rFonts w:ascii="Times New Roman" w:eastAsia="Times New Roman" w:hAnsi="Times New Roman" w:cs="Times New Roman"/>
          <w:noProof/>
          <w:sz w:val="20"/>
          <w:szCs w:val="20"/>
          <w:lang w:eastAsia="ru-RU"/>
        </w:rPr>
        <w:drawing>
          <wp:anchor distT="0" distB="0" distL="114300" distR="114300" simplePos="0" relativeHeight="251661312" behindDoc="0" locked="0" layoutInCell="1" allowOverlap="1" wp14:anchorId="2CF67275" wp14:editId="0591AC6D">
            <wp:simplePos x="0" y="0"/>
            <wp:positionH relativeFrom="column">
              <wp:posOffset>3789045</wp:posOffset>
            </wp:positionH>
            <wp:positionV relativeFrom="paragraph">
              <wp:posOffset>127000</wp:posOffset>
            </wp:positionV>
            <wp:extent cx="2293620" cy="2660015"/>
            <wp:effectExtent l="0" t="0" r="0" b="6985"/>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93620" cy="26600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92475" w:rsidRPr="00FD3748">
        <w:rPr>
          <w:rFonts w:ascii="Times New Roman" w:eastAsia="Times New Roman" w:hAnsi="Times New Roman" w:cs="Times New Roman"/>
          <w:color w:val="000000"/>
          <w:bdr w:val="none" w:sz="0" w:space="0" w:color="auto" w:frame="1"/>
          <w:lang w:eastAsia="ru-RU"/>
        </w:rPr>
        <w:t>Выселковский</w:t>
      </w:r>
      <w:proofErr w:type="spellEnd"/>
      <w:r w:rsidR="00992475" w:rsidRPr="00FD3748">
        <w:rPr>
          <w:rFonts w:ascii="Times New Roman" w:eastAsia="Times New Roman" w:hAnsi="Times New Roman" w:cs="Times New Roman"/>
          <w:color w:val="000000"/>
          <w:bdr w:val="none" w:sz="0" w:space="0" w:color="auto" w:frame="1"/>
          <w:lang w:eastAsia="ru-RU"/>
        </w:rPr>
        <w:t xml:space="preserve"> район</w:t>
      </w:r>
    </w:p>
    <w:p w:rsidR="00FD3748" w:rsidRPr="00FD3748" w:rsidRDefault="00FD3748" w:rsidP="00992475">
      <w:pPr>
        <w:shd w:val="clear" w:color="auto" w:fill="FFFFFF"/>
        <w:spacing w:after="0" w:line="240" w:lineRule="auto"/>
        <w:ind w:firstLine="567"/>
        <w:jc w:val="both"/>
        <w:textAlignment w:val="baseline"/>
        <w:rPr>
          <w:rFonts w:ascii="Arial" w:eastAsia="Times New Roman" w:hAnsi="Arial" w:cs="Arial"/>
          <w:color w:val="000000"/>
          <w:lang w:eastAsia="ru-RU"/>
        </w:rPr>
      </w:pPr>
      <w:proofErr w:type="spellStart"/>
      <w:r w:rsidRPr="00FD3748">
        <w:rPr>
          <w:rFonts w:ascii="Times New Roman" w:eastAsia="Times New Roman" w:hAnsi="Times New Roman" w:cs="Times New Roman"/>
          <w:color w:val="000000"/>
          <w:bdr w:val="none" w:sz="0" w:space="0" w:color="auto" w:frame="1"/>
          <w:lang w:eastAsia="ru-RU"/>
        </w:rPr>
        <w:t>Выселковский</w:t>
      </w:r>
      <w:proofErr w:type="spellEnd"/>
      <w:r w:rsidRPr="00FD3748">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Pr="00FD3748">
        <w:rPr>
          <w:rFonts w:ascii="Times New Roman" w:eastAsia="Times New Roman" w:hAnsi="Times New Roman" w:cs="Times New Roman"/>
          <w:color w:val="000000"/>
          <w:bdr w:val="none" w:sz="0" w:space="0" w:color="auto" w:frame="1"/>
          <w:lang w:eastAsia="ru-RU"/>
        </w:rPr>
        <w:t>Прикубанской</w:t>
      </w:r>
      <w:proofErr w:type="spellEnd"/>
      <w:r w:rsidRPr="00FD3748">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Pr>
          <w:rFonts w:ascii="Times New Roman" w:eastAsia="Times New Roman" w:hAnsi="Times New Roman" w:cs="Times New Roman"/>
          <w:color w:val="000000"/>
          <w:bdr w:val="none" w:sz="0" w:space="0" w:color="auto" w:frame="1"/>
          <w:lang w:eastAsia="ru-RU"/>
        </w:rPr>
        <w:t>поселений</w:t>
      </w:r>
      <w:r w:rsidRPr="00FD3748">
        <w:rPr>
          <w:rFonts w:ascii="Times New Roman" w:eastAsia="Times New Roman" w:hAnsi="Times New Roman" w:cs="Times New Roman"/>
          <w:color w:val="000000"/>
          <w:bdr w:val="none" w:sz="0" w:space="0" w:color="auto" w:frame="1"/>
          <w:lang w:eastAsia="ru-RU"/>
        </w:rPr>
        <w:t>,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Pr>
          <w:rFonts w:ascii="Times New Roman" w:eastAsia="Times New Roman" w:hAnsi="Times New Roman" w:cs="Times New Roman"/>
          <w:color w:val="000000"/>
          <w:bdr w:val="none" w:sz="0" w:space="0" w:color="auto" w:frame="1"/>
          <w:lang w:eastAsia="ru-RU"/>
        </w:rPr>
        <w:t>м Ростовской области г. Ростов-на-</w:t>
      </w:r>
      <w:r w:rsidRPr="00FD3748">
        <w:rPr>
          <w:rFonts w:ascii="Times New Roman" w:eastAsia="Times New Roman" w:hAnsi="Times New Roman" w:cs="Times New Roman"/>
          <w:color w:val="000000"/>
          <w:bdr w:val="none" w:sz="0" w:space="0" w:color="auto" w:frame="1"/>
          <w:lang w:eastAsia="ru-RU"/>
        </w:rPr>
        <w:t>Дону (200 км).</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 xml:space="preserve">Главные транспортные магистрали - железная дорога </w:t>
      </w:r>
      <w:r w:rsidRPr="00FD3748">
        <w:rPr>
          <w:rFonts w:ascii="Times New Roman" w:eastAsia="Times New Roman" w:hAnsi="Times New Roman" w:cs="Times New Roman"/>
          <w:color w:val="000000"/>
          <w:bdr w:val="none" w:sz="0" w:space="0" w:color="auto" w:frame="1"/>
          <w:lang w:eastAsia="ru-RU"/>
        </w:rPr>
        <w:lastRenderedPageBreak/>
        <w:t>Краснодар-Тихорецк - Сальск,  автомобильная дорога Краснодар - Павловская.</w:t>
      </w:r>
    </w:p>
    <w:p w:rsidR="007F0BDB" w:rsidRPr="007F0BDB" w:rsidRDefault="00FD3748" w:rsidP="0036314D">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FD3748">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га.</w:t>
      </w:r>
      <w:r w:rsidR="00AC3E07">
        <w:rPr>
          <w:rFonts w:ascii="Times New Roman" w:eastAsia="Times New Roman" w:hAnsi="Times New Roman" w:cs="Times New Roman"/>
          <w:noProof/>
          <w:color w:val="000000"/>
          <w:bdr w:val="none" w:sz="0" w:space="0" w:color="auto" w:frame="1"/>
          <w:lang w:eastAsia="ru-RU"/>
        </w:rPr>
        <w:t xml:space="preserve">        </w:t>
      </w:r>
      <w:r w:rsidR="00992475" w:rsidRPr="00992475">
        <w:rPr>
          <w:rFonts w:ascii="Times New Roman" w:eastAsia="Times New Roman" w:hAnsi="Times New Roman" w:cs="Times New Roman"/>
          <w:noProof/>
          <w:color w:val="000000"/>
          <w:bdr w:val="none" w:sz="0" w:space="0" w:color="auto" w:frame="1"/>
          <w:lang w:eastAsia="ru-RU"/>
        </w:rPr>
        <w:t xml:space="preserve"> </w:t>
      </w:r>
    </w:p>
    <w:p w:rsidR="003F0B66" w:rsidRPr="00EB2C4A" w:rsidRDefault="000D42C7" w:rsidP="00AC3E07">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Pr>
          <w:rFonts w:ascii="Times New Roman" w:eastAsia="Times New Roman" w:hAnsi="Times New Roman" w:cs="Times New Roman"/>
        </w:rPr>
        <w:t>Х</w:t>
      </w:r>
      <w:r w:rsidR="003F0B66" w:rsidRPr="007F62D6">
        <w:rPr>
          <w:rFonts w:ascii="Times New Roman" w:eastAsia="Times New Roman" w:hAnsi="Times New Roman" w:cs="Times New Roman"/>
        </w:rPr>
        <w:t>арактеристик</w:t>
      </w:r>
      <w:r>
        <w:rPr>
          <w:rFonts w:ascii="Times New Roman" w:eastAsia="Times New Roman" w:hAnsi="Times New Roman" w:cs="Times New Roman"/>
        </w:rPr>
        <w:t>и</w:t>
      </w:r>
      <w:r w:rsidR="003F0B66" w:rsidRPr="007F62D6">
        <w:rPr>
          <w:rFonts w:ascii="Times New Roman" w:eastAsia="Times New Roman" w:hAnsi="Times New Roman" w:cs="Times New Roman"/>
        </w:rPr>
        <w:t xml:space="preserve"> </w:t>
      </w:r>
      <w:r>
        <w:rPr>
          <w:rFonts w:ascii="Times New Roman" w:eastAsia="Times New Roman" w:hAnsi="Times New Roman" w:cs="Times New Roman"/>
        </w:rPr>
        <w:t>м</w:t>
      </w:r>
      <w:r w:rsidR="005A3BC5">
        <w:rPr>
          <w:rFonts w:ascii="Times New Roman" w:eastAsia="Times New Roman" w:hAnsi="Times New Roman" w:cs="Times New Roman"/>
        </w:rPr>
        <w:t xml:space="preserve">униципального образования </w:t>
      </w:r>
      <w:proofErr w:type="spellStart"/>
      <w:r w:rsidR="005A3BC5">
        <w:rPr>
          <w:rFonts w:ascii="Times New Roman" w:eastAsia="Times New Roman" w:hAnsi="Times New Roman" w:cs="Times New Roman"/>
        </w:rPr>
        <w:t>Выселковский</w:t>
      </w:r>
      <w:proofErr w:type="spellEnd"/>
      <w:r w:rsidR="005A3BC5">
        <w:rPr>
          <w:rFonts w:ascii="Times New Roman" w:eastAsia="Times New Roman" w:hAnsi="Times New Roman" w:cs="Times New Roman"/>
        </w:rPr>
        <w:t xml:space="preserve"> район</w:t>
      </w:r>
      <w:r w:rsidR="003F0B66" w:rsidRPr="007F62D6">
        <w:rPr>
          <w:rFonts w:ascii="Times New Roman" w:eastAsia="Times New Roman" w:hAnsi="Times New Roman" w:cs="Times New Roman"/>
          <w:spacing w:val="-7"/>
        </w:rPr>
        <w:t xml:space="preserve"> </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551"/>
        <w:gridCol w:w="2268"/>
        <w:gridCol w:w="1418"/>
      </w:tblGrid>
      <w:tr w:rsidR="000D42C7" w:rsidRPr="007F62D6" w:rsidTr="008E646C">
        <w:trPr>
          <w:trHeight w:val="710"/>
        </w:trPr>
        <w:tc>
          <w:tcPr>
            <w:tcW w:w="567" w:type="dxa"/>
            <w:tcBorders>
              <w:bottom w:val="single" w:sz="4" w:space="0" w:color="auto"/>
            </w:tcBorders>
          </w:tcPr>
          <w:p w:rsidR="000D42C7" w:rsidRDefault="000D42C7" w:rsidP="000D42C7">
            <w:pPr>
              <w:jc w:val="center"/>
              <w:rPr>
                <w:rFonts w:ascii="Times New Roman" w:eastAsia="Times New Roman" w:hAnsi="Times New Roman" w:cs="Times New Roman"/>
                <w:lang w:val="ru-RU"/>
              </w:rPr>
            </w:pPr>
            <w:r w:rsidRPr="00DA7D34">
              <w:rPr>
                <w:rFonts w:ascii="Times New Roman" w:eastAsia="Times New Roman" w:hAnsi="Times New Roman" w:cs="Times New Roman"/>
                <w:lang w:val="ru-RU"/>
              </w:rPr>
              <w:t>№</w:t>
            </w:r>
            <w:r w:rsidRPr="00DA7D34">
              <w:rPr>
                <w:rFonts w:ascii="Times New Roman" w:eastAsia="Times New Roman" w:hAnsi="Times New Roman" w:cs="Times New Roman"/>
                <w:spacing w:val="-1"/>
                <w:lang w:val="ru-RU"/>
              </w:rPr>
              <w:t xml:space="preserve"> </w:t>
            </w:r>
            <w:proofErr w:type="gramStart"/>
            <w:r w:rsidRPr="00DA7D34">
              <w:rPr>
                <w:rFonts w:ascii="Times New Roman" w:eastAsia="Times New Roman" w:hAnsi="Times New Roman" w:cs="Times New Roman"/>
                <w:lang w:val="ru-RU"/>
              </w:rPr>
              <w:t>п</w:t>
            </w:r>
            <w:proofErr w:type="gramEnd"/>
            <w:r w:rsidRPr="00DA7D34">
              <w:rPr>
                <w:rFonts w:ascii="Times New Roman" w:eastAsia="Times New Roman" w:hAnsi="Times New Roman" w:cs="Times New Roman"/>
                <w:lang w:val="ru-RU"/>
              </w:rPr>
              <w:t>/п</w:t>
            </w:r>
          </w:p>
          <w:p w:rsidR="000D42C7" w:rsidRPr="00DA7D34" w:rsidRDefault="000D42C7" w:rsidP="000D42C7">
            <w:pPr>
              <w:spacing w:before="206"/>
              <w:jc w:val="center"/>
              <w:rPr>
                <w:rFonts w:ascii="Times New Roman" w:eastAsia="Times New Roman" w:hAnsi="Times New Roman" w:cs="Times New Roman"/>
                <w:lang w:val="ru-RU"/>
              </w:rPr>
            </w:pPr>
          </w:p>
        </w:tc>
        <w:tc>
          <w:tcPr>
            <w:tcW w:w="2694" w:type="dxa"/>
            <w:tcBorders>
              <w:bottom w:val="single" w:sz="4" w:space="0" w:color="auto"/>
            </w:tcBorders>
          </w:tcPr>
          <w:p w:rsidR="000D42C7" w:rsidRPr="008E646C" w:rsidRDefault="000D42C7" w:rsidP="008E646C">
            <w:pPr>
              <w:tabs>
                <w:tab w:val="left" w:pos="1560"/>
              </w:tabs>
              <w:ind w:left="142"/>
              <w:rPr>
                <w:rFonts w:ascii="Times New Roman" w:eastAsia="Times New Roman" w:hAnsi="Times New Roman" w:cs="Times New Roman"/>
                <w:lang w:val="ru-RU"/>
              </w:rPr>
            </w:pPr>
            <w:r w:rsidRPr="007F62D6">
              <w:rPr>
                <w:rFonts w:ascii="Times New Roman" w:eastAsia="Times New Roman" w:hAnsi="Times New Roman" w:cs="Times New Roman"/>
                <w:spacing w:val="-1"/>
                <w:lang w:val="ru-RU"/>
              </w:rPr>
              <w:t>Наименование</w:t>
            </w:r>
            <w:r>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spacing w:val="-57"/>
                <w:lang w:val="ru-RU"/>
              </w:rPr>
              <w:t xml:space="preserve"> </w:t>
            </w:r>
            <w:r>
              <w:rPr>
                <w:rFonts w:ascii="Times New Roman" w:eastAsia="Times New Roman" w:hAnsi="Times New Roman" w:cs="Times New Roman"/>
                <w:spacing w:val="-57"/>
                <w:lang w:val="ru-RU"/>
              </w:rPr>
              <w:t xml:space="preserve">           </w:t>
            </w:r>
            <w:r w:rsidR="008E646C">
              <w:rPr>
                <w:rFonts w:ascii="Times New Roman" w:eastAsia="Times New Roman" w:hAnsi="Times New Roman" w:cs="Times New Roman"/>
                <w:lang w:val="ru-RU"/>
              </w:rPr>
              <w:t>муниципального образования</w:t>
            </w:r>
          </w:p>
        </w:tc>
        <w:tc>
          <w:tcPr>
            <w:tcW w:w="2551" w:type="dxa"/>
            <w:tcBorders>
              <w:bottom w:val="single" w:sz="4" w:space="0" w:color="auto"/>
              <w:right w:val="single" w:sz="6" w:space="0" w:color="000000"/>
            </w:tcBorders>
          </w:tcPr>
          <w:p w:rsidR="000D42C7" w:rsidRPr="000D42C7" w:rsidRDefault="000D42C7" w:rsidP="00100BFD">
            <w:pPr>
              <w:ind w:left="111" w:firstLine="82"/>
              <w:jc w:val="center"/>
              <w:rPr>
                <w:rFonts w:ascii="Times New Roman" w:eastAsia="Times New Roman" w:hAnsi="Times New Roman" w:cs="Times New Roman"/>
                <w:lang w:val="ru-RU"/>
              </w:rPr>
            </w:pPr>
            <w:proofErr w:type="spellStart"/>
            <w:r w:rsidRPr="003861FF">
              <w:rPr>
                <w:rFonts w:ascii="Times New Roman" w:eastAsia="Times New Roman" w:hAnsi="Times New Roman" w:cs="Times New Roman"/>
                <w:lang w:eastAsia="ru-RU"/>
              </w:rPr>
              <w:t>Численность</w:t>
            </w:r>
            <w:proofErr w:type="spellEnd"/>
            <w:r w:rsidRPr="003861FF">
              <w:rPr>
                <w:rFonts w:ascii="Times New Roman" w:eastAsia="Times New Roman" w:hAnsi="Times New Roman" w:cs="Times New Roman"/>
                <w:lang w:eastAsia="ru-RU"/>
              </w:rPr>
              <w:t xml:space="preserve"> </w:t>
            </w:r>
            <w:proofErr w:type="spellStart"/>
            <w:r w:rsidRPr="003861FF">
              <w:rPr>
                <w:rFonts w:ascii="Times New Roman" w:eastAsia="Times New Roman" w:hAnsi="Times New Roman" w:cs="Times New Roman"/>
                <w:lang w:eastAsia="ru-RU"/>
              </w:rPr>
              <w:t>населения</w:t>
            </w:r>
            <w:proofErr w:type="spellEnd"/>
            <w:r w:rsidRPr="003861FF">
              <w:rPr>
                <w:rFonts w:ascii="Times New Roman" w:eastAsia="Times New Roman" w:hAnsi="Times New Roman" w:cs="Times New Roman"/>
                <w:lang w:eastAsia="ru-RU"/>
              </w:rPr>
              <w:t xml:space="preserve">, </w:t>
            </w:r>
            <w:proofErr w:type="spellStart"/>
            <w:r w:rsidRPr="003861FF">
              <w:rPr>
                <w:rFonts w:ascii="Times New Roman" w:eastAsia="Times New Roman" w:hAnsi="Times New Roman" w:cs="Times New Roman"/>
                <w:lang w:eastAsia="ru-RU"/>
              </w:rPr>
              <w:t>чел</w:t>
            </w:r>
            <w:proofErr w:type="spellEnd"/>
          </w:p>
        </w:tc>
        <w:tc>
          <w:tcPr>
            <w:tcW w:w="2268" w:type="dxa"/>
            <w:tcBorders>
              <w:left w:val="single" w:sz="6" w:space="0" w:color="000000"/>
              <w:bottom w:val="single" w:sz="4" w:space="0" w:color="auto"/>
              <w:right w:val="single" w:sz="4" w:space="0" w:color="auto"/>
            </w:tcBorders>
          </w:tcPr>
          <w:p w:rsidR="000D42C7" w:rsidRDefault="000D42C7" w:rsidP="000D42C7">
            <w:pPr>
              <w:jc w:val="center"/>
              <w:rPr>
                <w:rFonts w:ascii="Times New Roman" w:eastAsia="Times New Roman" w:hAnsi="Times New Roman" w:cs="Times New Roman"/>
                <w:lang w:val="ru-RU" w:eastAsia="ru-RU"/>
              </w:rPr>
            </w:pPr>
            <w:proofErr w:type="spellStart"/>
            <w:r w:rsidRPr="003861FF">
              <w:rPr>
                <w:rFonts w:ascii="Times New Roman" w:eastAsia="Times New Roman" w:hAnsi="Times New Roman" w:cs="Times New Roman"/>
                <w:lang w:eastAsia="ru-RU"/>
              </w:rPr>
              <w:t>Площадь</w:t>
            </w:r>
            <w:proofErr w:type="spellEnd"/>
            <w:r w:rsidRPr="003861FF">
              <w:rPr>
                <w:rFonts w:ascii="Times New Roman" w:eastAsia="Times New Roman" w:hAnsi="Times New Roman" w:cs="Times New Roman"/>
                <w:lang w:eastAsia="ru-RU"/>
              </w:rPr>
              <w:t xml:space="preserve">, </w:t>
            </w:r>
          </w:p>
          <w:p w:rsidR="000D42C7" w:rsidRPr="007F62D6" w:rsidRDefault="000D42C7" w:rsidP="000D42C7">
            <w:pPr>
              <w:jc w:val="center"/>
              <w:rPr>
                <w:rFonts w:ascii="Times New Roman" w:eastAsia="Times New Roman" w:hAnsi="Times New Roman" w:cs="Times New Roman"/>
                <w:lang w:val="ru-RU"/>
              </w:rPr>
            </w:pPr>
            <w:proofErr w:type="spellStart"/>
            <w:r w:rsidRPr="003861FF">
              <w:rPr>
                <w:rFonts w:ascii="Times New Roman" w:eastAsia="Times New Roman" w:hAnsi="Times New Roman" w:cs="Times New Roman"/>
                <w:lang w:eastAsia="ru-RU"/>
              </w:rPr>
              <w:t>га</w:t>
            </w:r>
            <w:proofErr w:type="spellEnd"/>
          </w:p>
        </w:tc>
        <w:tc>
          <w:tcPr>
            <w:tcW w:w="1418" w:type="dxa"/>
            <w:tcBorders>
              <w:left w:val="single" w:sz="4" w:space="0" w:color="auto"/>
              <w:bottom w:val="single" w:sz="4" w:space="0" w:color="auto"/>
            </w:tcBorders>
          </w:tcPr>
          <w:p w:rsidR="000D42C7" w:rsidRPr="000D42C7" w:rsidRDefault="000D42C7" w:rsidP="000D42C7">
            <w:pPr>
              <w:jc w:val="center"/>
              <w:rPr>
                <w:rFonts w:ascii="Times New Roman" w:eastAsia="Times New Roman" w:hAnsi="Times New Roman" w:cs="Times New Roman"/>
                <w:lang w:val="ru-RU"/>
              </w:rPr>
            </w:pPr>
            <w:r>
              <w:rPr>
                <w:rFonts w:ascii="Times New Roman" w:eastAsia="Times New Roman" w:hAnsi="Times New Roman" w:cs="Times New Roman"/>
                <w:lang w:val="ru-RU"/>
              </w:rPr>
              <w:t>Количество населенных пунктов</w:t>
            </w:r>
          </w:p>
        </w:tc>
      </w:tr>
      <w:tr w:rsidR="000D42C7" w:rsidRPr="007F62D6" w:rsidTr="008E646C">
        <w:trPr>
          <w:trHeight w:val="275"/>
        </w:trPr>
        <w:tc>
          <w:tcPr>
            <w:tcW w:w="567" w:type="dxa"/>
          </w:tcPr>
          <w:p w:rsidR="000D42C7" w:rsidRPr="008E646C" w:rsidRDefault="008E646C"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2694" w:type="dxa"/>
          </w:tcPr>
          <w:p w:rsidR="000D42C7" w:rsidRPr="003F49AD" w:rsidRDefault="008E646C" w:rsidP="000D42C7">
            <w:pPr>
              <w:spacing w:line="256" w:lineRule="exact"/>
              <w:ind w:left="142"/>
              <w:rPr>
                <w:rFonts w:ascii="Times New Roman" w:eastAsia="Times New Roman" w:hAnsi="Times New Roman" w:cs="Times New Roman"/>
                <w:lang w:val="ru-RU"/>
              </w:rPr>
            </w:pPr>
            <w:r>
              <w:rPr>
                <w:rFonts w:ascii="Times New Roman" w:eastAsia="Times New Roman" w:hAnsi="Times New Roman" w:cs="Times New Roman"/>
                <w:lang w:val="ru-RU"/>
              </w:rPr>
              <w:t xml:space="preserve">МО </w:t>
            </w:r>
            <w:proofErr w:type="spellStart"/>
            <w:r>
              <w:rPr>
                <w:rFonts w:ascii="Times New Roman" w:eastAsia="Times New Roman" w:hAnsi="Times New Roman" w:cs="Times New Roman"/>
                <w:lang w:val="ru-RU"/>
              </w:rPr>
              <w:t>Выселковский</w:t>
            </w:r>
            <w:proofErr w:type="spellEnd"/>
            <w:r>
              <w:rPr>
                <w:rFonts w:ascii="Times New Roman" w:eastAsia="Times New Roman" w:hAnsi="Times New Roman" w:cs="Times New Roman"/>
                <w:lang w:val="ru-RU"/>
              </w:rPr>
              <w:t xml:space="preserve"> район</w:t>
            </w:r>
          </w:p>
        </w:tc>
        <w:tc>
          <w:tcPr>
            <w:tcW w:w="2551" w:type="dxa"/>
          </w:tcPr>
          <w:p w:rsidR="000D42C7" w:rsidRPr="007F62D6" w:rsidRDefault="00120935" w:rsidP="00100BFD">
            <w:pPr>
              <w:jc w:val="center"/>
              <w:rPr>
                <w:rFonts w:ascii="Times New Roman" w:eastAsia="Times New Roman" w:hAnsi="Times New Roman" w:cs="Times New Roman"/>
                <w:lang w:val="ru-RU"/>
              </w:rPr>
            </w:pPr>
            <w:r w:rsidRPr="00120935">
              <w:rPr>
                <w:rFonts w:ascii="Times New Roman" w:eastAsia="Times New Roman" w:hAnsi="Times New Roman" w:cs="Times New Roman"/>
                <w:bCs/>
                <w:color w:val="000000"/>
                <w:lang w:val="ru-RU" w:eastAsia="ru-RU"/>
              </w:rPr>
              <w:t>56943</w:t>
            </w:r>
          </w:p>
        </w:tc>
        <w:tc>
          <w:tcPr>
            <w:tcW w:w="2268" w:type="dxa"/>
            <w:tcBorders>
              <w:right w:val="single" w:sz="4" w:space="0" w:color="auto"/>
            </w:tcBorders>
          </w:tcPr>
          <w:p w:rsidR="000D42C7" w:rsidRPr="008E646C" w:rsidRDefault="008E646C" w:rsidP="008E646C">
            <w:pPr>
              <w:spacing w:line="256" w:lineRule="exact"/>
              <w:ind w:left="142" w:hanging="1"/>
              <w:jc w:val="center"/>
              <w:rPr>
                <w:rFonts w:ascii="Times New Roman" w:eastAsia="Times New Roman" w:hAnsi="Times New Roman" w:cs="Times New Roman"/>
                <w:lang w:val="ru-RU"/>
              </w:rPr>
            </w:pPr>
            <w:r w:rsidRPr="00FD3748">
              <w:rPr>
                <w:rFonts w:ascii="Times New Roman" w:eastAsia="Times New Roman" w:hAnsi="Times New Roman" w:cs="Times New Roman"/>
                <w:color w:val="000000"/>
                <w:bdr w:val="none" w:sz="0" w:space="0" w:color="auto" w:frame="1"/>
                <w:lang w:eastAsia="ru-RU"/>
              </w:rPr>
              <w:t>173</w:t>
            </w:r>
            <w:r>
              <w:rPr>
                <w:rFonts w:ascii="Times New Roman" w:eastAsia="Times New Roman" w:hAnsi="Times New Roman" w:cs="Times New Roman"/>
                <w:color w:val="000000"/>
                <w:bdr w:val="none" w:sz="0" w:space="0" w:color="auto" w:frame="1"/>
                <w:lang w:val="ru-RU" w:eastAsia="ru-RU"/>
              </w:rPr>
              <w:t>000</w:t>
            </w:r>
          </w:p>
        </w:tc>
        <w:tc>
          <w:tcPr>
            <w:tcW w:w="1418" w:type="dxa"/>
            <w:tcBorders>
              <w:left w:val="single" w:sz="4" w:space="0" w:color="auto"/>
            </w:tcBorders>
          </w:tcPr>
          <w:p w:rsidR="000D42C7" w:rsidRPr="00120935" w:rsidRDefault="00120935" w:rsidP="00120935">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25</w:t>
            </w:r>
          </w:p>
        </w:tc>
      </w:tr>
      <w:tr w:rsidR="008E646C" w:rsidRPr="007F62D6" w:rsidTr="008E646C">
        <w:trPr>
          <w:trHeight w:val="275"/>
        </w:trPr>
        <w:tc>
          <w:tcPr>
            <w:tcW w:w="567" w:type="dxa"/>
          </w:tcPr>
          <w:p w:rsidR="008E646C" w:rsidRPr="008E646C" w:rsidRDefault="008E646C" w:rsidP="003808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694" w:type="dxa"/>
          </w:tcPr>
          <w:p w:rsidR="00120935" w:rsidRDefault="00120935" w:rsidP="00120935">
            <w:pPr>
              <w:spacing w:line="256" w:lineRule="exact"/>
              <w:ind w:left="142"/>
              <w:rPr>
                <w:rFonts w:ascii="Times New Roman" w:eastAsia="Times New Roman" w:hAnsi="Times New Roman" w:cs="Times New Roman"/>
                <w:color w:val="000000"/>
                <w:lang w:val="ru-RU" w:eastAsia="ru-RU"/>
              </w:rPr>
            </w:pPr>
            <w:r>
              <w:rPr>
                <w:rFonts w:ascii="Times New Roman" w:eastAsia="Times New Roman" w:hAnsi="Times New Roman" w:cs="Times New Roman"/>
                <w:lang w:val="ru-RU"/>
              </w:rPr>
              <w:t>Административный центр</w:t>
            </w:r>
          </w:p>
          <w:p w:rsidR="008E646C" w:rsidRPr="003F49AD" w:rsidRDefault="008E646C" w:rsidP="00120935">
            <w:pPr>
              <w:spacing w:line="256" w:lineRule="exact"/>
              <w:ind w:left="142"/>
              <w:rPr>
                <w:rFonts w:ascii="Times New Roman" w:eastAsia="Times New Roman" w:hAnsi="Times New Roman" w:cs="Times New Roman"/>
                <w:lang w:val="ru-RU"/>
              </w:rPr>
            </w:pPr>
            <w:proofErr w:type="spellStart"/>
            <w:r>
              <w:rPr>
                <w:rFonts w:ascii="Times New Roman" w:eastAsia="Times New Roman" w:hAnsi="Times New Roman" w:cs="Times New Roman"/>
                <w:color w:val="000000"/>
                <w:lang w:val="ru-RU" w:eastAsia="ru-RU"/>
              </w:rPr>
              <w:t>Выселковское</w:t>
            </w:r>
            <w:proofErr w:type="spellEnd"/>
            <w:r>
              <w:rPr>
                <w:rFonts w:ascii="Times New Roman" w:eastAsia="Times New Roman" w:hAnsi="Times New Roman" w:cs="Times New Roman"/>
                <w:color w:val="000000"/>
                <w:lang w:val="ru-RU" w:eastAsia="ru-RU"/>
              </w:rPr>
              <w:t xml:space="preserve"> </w:t>
            </w:r>
            <w:proofErr w:type="spellStart"/>
            <w:r>
              <w:rPr>
                <w:rFonts w:ascii="Times New Roman" w:eastAsia="Times New Roman" w:hAnsi="Times New Roman" w:cs="Times New Roman"/>
                <w:color w:val="000000"/>
                <w:lang w:val="ru-RU" w:eastAsia="ru-RU"/>
              </w:rPr>
              <w:t>с.п</w:t>
            </w:r>
            <w:proofErr w:type="spellEnd"/>
            <w:r>
              <w:rPr>
                <w:rFonts w:ascii="Times New Roman" w:eastAsia="Times New Roman" w:hAnsi="Times New Roman" w:cs="Times New Roman"/>
                <w:color w:val="000000"/>
                <w:lang w:val="ru-RU" w:eastAsia="ru-RU"/>
              </w:rPr>
              <w:t>.</w:t>
            </w:r>
            <w:r>
              <w:rPr>
                <w:rFonts w:ascii="Times New Roman" w:eastAsia="Times New Roman" w:hAnsi="Times New Roman" w:cs="Times New Roman"/>
                <w:lang w:val="ru-RU"/>
              </w:rPr>
              <w:t xml:space="preserve"> </w:t>
            </w:r>
          </w:p>
        </w:tc>
        <w:tc>
          <w:tcPr>
            <w:tcW w:w="2551" w:type="dxa"/>
          </w:tcPr>
          <w:p w:rsidR="008E646C" w:rsidRPr="003F49AD" w:rsidRDefault="008E646C" w:rsidP="008E646C">
            <w:pPr>
              <w:jc w:val="center"/>
              <w:rPr>
                <w:rFonts w:ascii="Times New Roman" w:eastAsia="Times New Roman" w:hAnsi="Times New Roman" w:cs="Times New Roman"/>
                <w:lang w:eastAsia="ru-RU"/>
              </w:rPr>
            </w:pPr>
            <w:r w:rsidRPr="00825D96">
              <w:rPr>
                <w:rFonts w:ascii="Times New Roman" w:eastAsia="Calibri" w:hAnsi="Times New Roman" w:cs="Times New Roman"/>
              </w:rPr>
              <w:t>20</w:t>
            </w:r>
            <w:r w:rsidRPr="0062699C">
              <w:rPr>
                <w:rFonts w:ascii="Times New Roman" w:eastAsia="Calibri" w:hAnsi="Times New Roman" w:cs="Times New Roman"/>
              </w:rPr>
              <w:t>242</w:t>
            </w:r>
          </w:p>
        </w:tc>
        <w:tc>
          <w:tcPr>
            <w:tcW w:w="2268" w:type="dxa"/>
            <w:tcBorders>
              <w:right w:val="single" w:sz="4" w:space="0" w:color="auto"/>
            </w:tcBorders>
          </w:tcPr>
          <w:p w:rsidR="008E646C" w:rsidRPr="003F49AD" w:rsidRDefault="008E646C" w:rsidP="008E646C">
            <w:pPr>
              <w:jc w:val="center"/>
              <w:rPr>
                <w:rFonts w:ascii="Times New Roman" w:eastAsia="Times New Roman" w:hAnsi="Times New Roman" w:cs="Times New Roman"/>
                <w:lang w:eastAsia="ru-RU"/>
              </w:rPr>
            </w:pPr>
            <w:r w:rsidRPr="00825D96">
              <w:rPr>
                <w:rFonts w:ascii="Times New Roman" w:eastAsia="Calibri" w:hAnsi="Times New Roman" w:cs="Times New Roman"/>
              </w:rPr>
              <w:t>2064</w:t>
            </w:r>
            <w:r>
              <w:rPr>
                <w:rFonts w:ascii="Times New Roman" w:eastAsia="Calibri" w:hAnsi="Times New Roman" w:cs="Times New Roman"/>
              </w:rPr>
              <w:t>8</w:t>
            </w:r>
          </w:p>
        </w:tc>
        <w:tc>
          <w:tcPr>
            <w:tcW w:w="1418" w:type="dxa"/>
            <w:tcBorders>
              <w:left w:val="single" w:sz="4" w:space="0" w:color="auto"/>
            </w:tcBorders>
          </w:tcPr>
          <w:p w:rsidR="008E646C" w:rsidRPr="008E646C" w:rsidRDefault="008E646C"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r>
      <w:tr w:rsidR="000D42C7" w:rsidRPr="007F62D6" w:rsidTr="008E646C">
        <w:trPr>
          <w:trHeight w:val="275"/>
        </w:trPr>
        <w:tc>
          <w:tcPr>
            <w:tcW w:w="567" w:type="dxa"/>
          </w:tcPr>
          <w:p w:rsidR="000D42C7" w:rsidRPr="00BB0B04" w:rsidRDefault="000D42C7"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694" w:type="dxa"/>
          </w:tcPr>
          <w:p w:rsidR="000D42C7"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Бейсугско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0D42C7" w:rsidRPr="00BB0B04" w:rsidRDefault="00120935" w:rsidP="008E646C">
            <w:pPr>
              <w:jc w:val="center"/>
              <w:rPr>
                <w:rFonts w:ascii="Times New Roman" w:eastAsia="Times New Roman" w:hAnsi="Times New Roman" w:cs="Times New Roman"/>
                <w:lang w:val="ru-RU"/>
              </w:rPr>
            </w:pPr>
            <w:r w:rsidRPr="00120935">
              <w:rPr>
                <w:rFonts w:ascii="Times New Roman" w:eastAsia="Calibri" w:hAnsi="Times New Roman" w:cs="Times New Roman"/>
                <w:color w:val="000000"/>
                <w:lang w:val="ru-RU"/>
              </w:rPr>
              <w:t>4794</w:t>
            </w:r>
          </w:p>
        </w:tc>
        <w:tc>
          <w:tcPr>
            <w:tcW w:w="2268" w:type="dxa"/>
            <w:tcBorders>
              <w:right w:val="single" w:sz="4" w:space="0" w:color="auto"/>
            </w:tcBorders>
          </w:tcPr>
          <w:p w:rsidR="000D42C7" w:rsidRDefault="00120935" w:rsidP="008E646C">
            <w:pPr>
              <w:spacing w:line="256" w:lineRule="exact"/>
              <w:ind w:left="142" w:hanging="1"/>
              <w:jc w:val="center"/>
              <w:rPr>
                <w:rFonts w:ascii="Times New Roman" w:eastAsia="Times New Roman" w:hAnsi="Times New Roman" w:cs="Times New Roman"/>
              </w:rPr>
            </w:pPr>
            <w:r w:rsidRPr="00120935">
              <w:rPr>
                <w:rFonts w:ascii="Times New Roman" w:eastAsia="Times New Roman" w:hAnsi="Times New Roman" w:cs="Times New Roman"/>
                <w:lang w:val="ru-RU" w:eastAsia="ru-RU"/>
              </w:rPr>
              <w:t>18333</w:t>
            </w:r>
          </w:p>
        </w:tc>
        <w:tc>
          <w:tcPr>
            <w:tcW w:w="1418" w:type="dxa"/>
            <w:tcBorders>
              <w:left w:val="single" w:sz="4" w:space="0" w:color="auto"/>
            </w:tcBorders>
          </w:tcPr>
          <w:p w:rsidR="000D42C7" w:rsidRPr="00120935" w:rsidRDefault="00120935"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r>
      <w:tr w:rsidR="008E646C" w:rsidRPr="007F62D6" w:rsidTr="008E646C">
        <w:trPr>
          <w:trHeight w:val="275"/>
        </w:trPr>
        <w:tc>
          <w:tcPr>
            <w:tcW w:w="567" w:type="dxa"/>
          </w:tcPr>
          <w:p w:rsidR="008E646C" w:rsidRPr="008E646C" w:rsidRDefault="008E646C"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Бейсужекско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8E646C" w:rsidRPr="00120935" w:rsidRDefault="00120935" w:rsidP="008E646C">
            <w:pPr>
              <w:jc w:val="center"/>
              <w:rPr>
                <w:rFonts w:ascii="Times New Roman" w:eastAsia="Times New Roman" w:hAnsi="Times New Roman" w:cs="Times New Roman"/>
                <w:lang w:val="ru-RU"/>
              </w:rPr>
            </w:pPr>
            <w:r>
              <w:rPr>
                <w:rFonts w:ascii="Times New Roman" w:eastAsia="Times New Roman" w:hAnsi="Times New Roman" w:cs="Times New Roman"/>
                <w:lang w:val="ru-RU"/>
              </w:rPr>
              <w:t>1928</w:t>
            </w:r>
          </w:p>
        </w:tc>
        <w:tc>
          <w:tcPr>
            <w:tcW w:w="2268" w:type="dxa"/>
            <w:tcBorders>
              <w:right w:val="single" w:sz="4" w:space="0" w:color="auto"/>
            </w:tcBorders>
          </w:tcPr>
          <w:p w:rsidR="008E646C" w:rsidRDefault="00120935" w:rsidP="008E646C">
            <w:pPr>
              <w:spacing w:line="256" w:lineRule="exact"/>
              <w:ind w:left="142" w:hanging="1"/>
              <w:jc w:val="center"/>
              <w:rPr>
                <w:rFonts w:ascii="Times New Roman" w:eastAsia="Times New Roman" w:hAnsi="Times New Roman" w:cs="Times New Roman"/>
              </w:rPr>
            </w:pPr>
            <w:r w:rsidRPr="00120935">
              <w:rPr>
                <w:rFonts w:ascii="Times New Roman" w:eastAsia="Times New Roman" w:hAnsi="Times New Roman" w:cs="Times New Roman"/>
                <w:lang w:val="ru-RU" w:eastAsia="ru-RU"/>
              </w:rPr>
              <w:t>68</w:t>
            </w:r>
            <w:r w:rsidRPr="00C8430E">
              <w:rPr>
                <w:rFonts w:ascii="Times New Roman" w:eastAsia="Times New Roman" w:hAnsi="Times New Roman" w:cs="Times New Roman"/>
                <w:lang w:val="ru-RU" w:eastAsia="ru-RU"/>
              </w:rPr>
              <w:t>2</w:t>
            </w:r>
            <w:r w:rsidR="00C8430E" w:rsidRPr="001E3B2E">
              <w:rPr>
                <w:rFonts w:ascii="Times New Roman" w:eastAsia="Times New Roman" w:hAnsi="Times New Roman" w:cs="Times New Roman"/>
                <w:lang w:val="ru-RU" w:eastAsia="ru-RU"/>
              </w:rPr>
              <w:t>0</w:t>
            </w:r>
          </w:p>
        </w:tc>
        <w:tc>
          <w:tcPr>
            <w:tcW w:w="1418" w:type="dxa"/>
            <w:tcBorders>
              <w:left w:val="single" w:sz="4" w:space="0" w:color="auto"/>
            </w:tcBorders>
          </w:tcPr>
          <w:p w:rsidR="008E646C" w:rsidRPr="00120935" w:rsidRDefault="00120935"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r>
      <w:tr w:rsidR="008E646C" w:rsidRPr="007F62D6" w:rsidTr="008E646C">
        <w:trPr>
          <w:trHeight w:val="275"/>
        </w:trPr>
        <w:tc>
          <w:tcPr>
            <w:tcW w:w="567" w:type="dxa"/>
          </w:tcPr>
          <w:p w:rsidR="008E646C" w:rsidRPr="008E646C" w:rsidRDefault="008E646C"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Березанско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8E646C" w:rsidRPr="00BB0B04" w:rsidRDefault="00120935" w:rsidP="008E646C">
            <w:pPr>
              <w:jc w:val="center"/>
              <w:rPr>
                <w:rFonts w:ascii="Times New Roman" w:eastAsia="Times New Roman" w:hAnsi="Times New Roman" w:cs="Times New Roman"/>
              </w:rPr>
            </w:pPr>
            <w:r w:rsidRPr="00120935">
              <w:rPr>
                <w:rFonts w:ascii="Times New Roman" w:eastAsia="Calibri" w:hAnsi="Times New Roman" w:cs="Times New Roman"/>
                <w:lang w:val="ru-RU"/>
              </w:rPr>
              <w:t>8644</w:t>
            </w:r>
          </w:p>
        </w:tc>
        <w:tc>
          <w:tcPr>
            <w:tcW w:w="2268" w:type="dxa"/>
            <w:tcBorders>
              <w:right w:val="single" w:sz="4" w:space="0" w:color="auto"/>
            </w:tcBorders>
          </w:tcPr>
          <w:p w:rsidR="008E646C" w:rsidRDefault="00120935" w:rsidP="008E646C">
            <w:pPr>
              <w:spacing w:line="256" w:lineRule="exact"/>
              <w:ind w:left="142" w:hanging="1"/>
              <w:jc w:val="center"/>
              <w:rPr>
                <w:rFonts w:ascii="Times New Roman" w:eastAsia="Times New Roman" w:hAnsi="Times New Roman" w:cs="Times New Roman"/>
              </w:rPr>
            </w:pPr>
            <w:r w:rsidRPr="00120935">
              <w:rPr>
                <w:rFonts w:ascii="Times New Roman" w:eastAsia="Times New Roman" w:hAnsi="Times New Roman" w:cs="Times New Roman"/>
                <w:bCs/>
                <w:lang w:val="ru-RU" w:eastAsia="ru-RU"/>
              </w:rPr>
              <w:t>2107</w:t>
            </w:r>
            <w:r w:rsidRPr="00C8430E">
              <w:rPr>
                <w:rFonts w:ascii="Times New Roman" w:eastAsia="Times New Roman" w:hAnsi="Times New Roman" w:cs="Times New Roman"/>
                <w:bCs/>
                <w:lang w:val="ru-RU" w:eastAsia="ru-RU"/>
              </w:rPr>
              <w:t>0</w:t>
            </w:r>
          </w:p>
        </w:tc>
        <w:tc>
          <w:tcPr>
            <w:tcW w:w="1418" w:type="dxa"/>
            <w:tcBorders>
              <w:left w:val="single" w:sz="4" w:space="0" w:color="auto"/>
            </w:tcBorders>
          </w:tcPr>
          <w:p w:rsidR="008E646C" w:rsidRPr="00120935" w:rsidRDefault="00120935"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r>
      <w:tr w:rsidR="008E646C" w:rsidRPr="007F62D6" w:rsidTr="008E646C">
        <w:trPr>
          <w:trHeight w:val="275"/>
        </w:trPr>
        <w:tc>
          <w:tcPr>
            <w:tcW w:w="567" w:type="dxa"/>
          </w:tcPr>
          <w:p w:rsidR="008E646C" w:rsidRPr="008E646C" w:rsidRDefault="008E646C"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Бузиновско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8E646C" w:rsidRPr="00BB0B04" w:rsidRDefault="00120935" w:rsidP="008E646C">
            <w:pPr>
              <w:jc w:val="center"/>
              <w:rPr>
                <w:rFonts w:ascii="Times New Roman" w:eastAsia="Times New Roman" w:hAnsi="Times New Roman" w:cs="Times New Roman"/>
              </w:rPr>
            </w:pPr>
            <w:r w:rsidRPr="00120935">
              <w:rPr>
                <w:rFonts w:ascii="Times New Roman" w:eastAsia="Times New Roman" w:hAnsi="Times New Roman" w:cs="Times New Roman"/>
                <w:color w:val="000000"/>
                <w:lang w:val="ru-RU" w:eastAsia="ru-RU"/>
              </w:rPr>
              <w:t>1683</w:t>
            </w:r>
          </w:p>
        </w:tc>
        <w:tc>
          <w:tcPr>
            <w:tcW w:w="2268" w:type="dxa"/>
            <w:tcBorders>
              <w:right w:val="single" w:sz="4" w:space="0" w:color="auto"/>
            </w:tcBorders>
          </w:tcPr>
          <w:p w:rsidR="008E646C" w:rsidRDefault="00C8430E" w:rsidP="008E646C">
            <w:pPr>
              <w:spacing w:line="256" w:lineRule="exact"/>
              <w:ind w:left="142" w:hanging="1"/>
              <w:jc w:val="center"/>
              <w:rPr>
                <w:rFonts w:ascii="Times New Roman" w:eastAsia="Times New Roman" w:hAnsi="Times New Roman" w:cs="Times New Roman"/>
              </w:rPr>
            </w:pPr>
            <w:r w:rsidRPr="00C8430E">
              <w:rPr>
                <w:rFonts w:ascii="Times New Roman" w:eastAsia="Times New Roman" w:hAnsi="Times New Roman" w:cs="Times New Roman"/>
                <w:bCs/>
                <w:lang w:val="ru-RU" w:eastAsia="ru-RU"/>
              </w:rPr>
              <w:t>7763</w:t>
            </w:r>
          </w:p>
        </w:tc>
        <w:tc>
          <w:tcPr>
            <w:tcW w:w="1418" w:type="dxa"/>
            <w:tcBorders>
              <w:left w:val="single" w:sz="4" w:space="0" w:color="auto"/>
            </w:tcBorders>
          </w:tcPr>
          <w:p w:rsidR="008E646C" w:rsidRPr="00C8430E" w:rsidRDefault="00C8430E"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r>
      <w:tr w:rsidR="008E646C" w:rsidRPr="007F62D6" w:rsidTr="008E646C">
        <w:trPr>
          <w:trHeight w:val="275"/>
        </w:trPr>
        <w:tc>
          <w:tcPr>
            <w:tcW w:w="567" w:type="dxa"/>
          </w:tcPr>
          <w:p w:rsidR="008E646C" w:rsidRPr="008E646C" w:rsidRDefault="008E646C"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Газырско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8E646C" w:rsidRPr="00BB0B04" w:rsidRDefault="00C8430E" w:rsidP="008E646C">
            <w:pPr>
              <w:jc w:val="center"/>
              <w:rPr>
                <w:rFonts w:ascii="Times New Roman" w:eastAsia="Times New Roman" w:hAnsi="Times New Roman" w:cs="Times New Roman"/>
              </w:rPr>
            </w:pPr>
            <w:r>
              <w:rPr>
                <w:rFonts w:ascii="Times New Roman" w:eastAsia="Times New Roman" w:hAnsi="Times New Roman" w:cs="Times New Roman"/>
                <w:bCs/>
                <w:lang w:val="ru-RU" w:eastAsia="ar-SA"/>
              </w:rPr>
              <w:t>4165</w:t>
            </w:r>
          </w:p>
        </w:tc>
        <w:tc>
          <w:tcPr>
            <w:tcW w:w="2268" w:type="dxa"/>
            <w:tcBorders>
              <w:right w:val="single" w:sz="4" w:space="0" w:color="auto"/>
            </w:tcBorders>
          </w:tcPr>
          <w:p w:rsidR="008E646C" w:rsidRDefault="00C8430E" w:rsidP="008E646C">
            <w:pPr>
              <w:spacing w:line="256" w:lineRule="exact"/>
              <w:ind w:left="142" w:hanging="1"/>
              <w:jc w:val="center"/>
              <w:rPr>
                <w:rFonts w:ascii="Times New Roman" w:eastAsia="Times New Roman" w:hAnsi="Times New Roman" w:cs="Times New Roman"/>
              </w:rPr>
            </w:pPr>
            <w:r w:rsidRPr="00C8430E">
              <w:rPr>
                <w:rFonts w:ascii="Times New Roman" w:eastAsia="Calibri" w:hAnsi="Times New Roman" w:cs="Times New Roman"/>
                <w:lang w:val="ru-RU"/>
              </w:rPr>
              <w:t>22500</w:t>
            </w:r>
          </w:p>
        </w:tc>
        <w:tc>
          <w:tcPr>
            <w:tcW w:w="1418" w:type="dxa"/>
            <w:tcBorders>
              <w:left w:val="single" w:sz="4" w:space="0" w:color="auto"/>
            </w:tcBorders>
          </w:tcPr>
          <w:p w:rsidR="008E646C" w:rsidRPr="00C8430E" w:rsidRDefault="00C8430E"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r>
      <w:tr w:rsidR="008E646C" w:rsidRPr="007F62D6" w:rsidTr="008E646C">
        <w:trPr>
          <w:trHeight w:val="61"/>
        </w:trPr>
        <w:tc>
          <w:tcPr>
            <w:tcW w:w="567" w:type="dxa"/>
          </w:tcPr>
          <w:p w:rsidR="008E646C" w:rsidRPr="008E646C" w:rsidRDefault="008E646C"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И</w:t>
            </w:r>
            <w:proofErr w:type="spellStart"/>
            <w:r w:rsidRPr="008E646C">
              <w:rPr>
                <w:rFonts w:ascii="Times New Roman" w:eastAsia="Times New Roman" w:hAnsi="Times New Roman" w:cs="Times New Roman"/>
                <w:color w:val="000000"/>
                <w:lang w:eastAsia="ru-RU"/>
              </w:rPr>
              <w:t>рклиевско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w:t>
            </w:r>
            <w:proofErr w:type="gramStart"/>
            <w:r w:rsidRPr="008E646C">
              <w:rPr>
                <w:rFonts w:ascii="Times New Roman" w:eastAsia="Times New Roman" w:hAnsi="Times New Roman" w:cs="Times New Roman"/>
                <w:color w:val="000000"/>
                <w:lang w:eastAsia="ru-RU"/>
              </w:rPr>
              <w:t>.п</w:t>
            </w:r>
            <w:proofErr w:type="spellEnd"/>
            <w:proofErr w:type="gramEnd"/>
          </w:p>
        </w:tc>
        <w:tc>
          <w:tcPr>
            <w:tcW w:w="2551" w:type="dxa"/>
          </w:tcPr>
          <w:p w:rsidR="008E646C" w:rsidRPr="00BB0B04" w:rsidRDefault="00C8430E" w:rsidP="008E646C">
            <w:pPr>
              <w:jc w:val="center"/>
              <w:rPr>
                <w:rFonts w:ascii="Times New Roman" w:eastAsia="Times New Roman" w:hAnsi="Times New Roman" w:cs="Times New Roman"/>
              </w:rPr>
            </w:pPr>
            <w:r w:rsidRPr="00C8430E">
              <w:rPr>
                <w:rFonts w:ascii="Times New Roman" w:eastAsia="Calibri" w:hAnsi="Times New Roman" w:cs="Times New Roman"/>
                <w:lang w:val="ru-RU"/>
              </w:rPr>
              <w:t>4604</w:t>
            </w:r>
          </w:p>
        </w:tc>
        <w:tc>
          <w:tcPr>
            <w:tcW w:w="2268" w:type="dxa"/>
            <w:tcBorders>
              <w:right w:val="single" w:sz="4" w:space="0" w:color="auto"/>
            </w:tcBorders>
          </w:tcPr>
          <w:p w:rsidR="008E646C" w:rsidRDefault="00C8430E" w:rsidP="008E646C">
            <w:pPr>
              <w:spacing w:line="256" w:lineRule="exact"/>
              <w:ind w:left="142" w:hanging="1"/>
              <w:jc w:val="center"/>
              <w:rPr>
                <w:rFonts w:ascii="Times New Roman" w:eastAsia="Times New Roman" w:hAnsi="Times New Roman" w:cs="Times New Roman"/>
              </w:rPr>
            </w:pPr>
            <w:r w:rsidRPr="00C8430E">
              <w:rPr>
                <w:rFonts w:ascii="Times New Roman" w:eastAsia="Calibri" w:hAnsi="Times New Roman" w:cs="Times New Roman"/>
                <w:lang w:val="ru-RU"/>
              </w:rPr>
              <w:t>23327</w:t>
            </w:r>
          </w:p>
        </w:tc>
        <w:tc>
          <w:tcPr>
            <w:tcW w:w="1418" w:type="dxa"/>
            <w:tcBorders>
              <w:left w:val="single" w:sz="4" w:space="0" w:color="auto"/>
            </w:tcBorders>
          </w:tcPr>
          <w:p w:rsidR="008E646C" w:rsidRPr="00C8430E" w:rsidRDefault="00C8430E"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r>
      <w:tr w:rsidR="008E646C" w:rsidRPr="007F62D6" w:rsidTr="008E646C">
        <w:trPr>
          <w:trHeight w:val="275"/>
        </w:trPr>
        <w:tc>
          <w:tcPr>
            <w:tcW w:w="567" w:type="dxa"/>
          </w:tcPr>
          <w:p w:rsidR="008E646C" w:rsidRPr="008E646C" w:rsidRDefault="008E646C"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Крупско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8E646C" w:rsidRPr="00BB0B04" w:rsidRDefault="00C8430E" w:rsidP="008E646C">
            <w:pPr>
              <w:jc w:val="center"/>
              <w:rPr>
                <w:rFonts w:ascii="Times New Roman" w:eastAsia="Times New Roman" w:hAnsi="Times New Roman" w:cs="Times New Roman"/>
              </w:rPr>
            </w:pPr>
            <w:r w:rsidRPr="00C8430E">
              <w:rPr>
                <w:rFonts w:ascii="Times New Roman" w:eastAsia="Calibri" w:hAnsi="Times New Roman" w:cs="Times New Roman"/>
                <w:lang w:val="ru-RU"/>
              </w:rPr>
              <w:t>1311</w:t>
            </w:r>
          </w:p>
        </w:tc>
        <w:tc>
          <w:tcPr>
            <w:tcW w:w="2268" w:type="dxa"/>
            <w:tcBorders>
              <w:right w:val="single" w:sz="4" w:space="0" w:color="auto"/>
            </w:tcBorders>
          </w:tcPr>
          <w:p w:rsidR="008E646C" w:rsidRDefault="00C8430E" w:rsidP="008E646C">
            <w:pPr>
              <w:spacing w:line="256" w:lineRule="exact"/>
              <w:ind w:left="142" w:hanging="1"/>
              <w:jc w:val="center"/>
              <w:rPr>
                <w:rFonts w:ascii="Times New Roman" w:eastAsia="Times New Roman" w:hAnsi="Times New Roman" w:cs="Times New Roman"/>
              </w:rPr>
            </w:pPr>
            <w:r w:rsidRPr="00C8430E">
              <w:rPr>
                <w:rFonts w:ascii="Times New Roman" w:eastAsia="Calibri" w:hAnsi="Times New Roman" w:cs="Times New Roman"/>
                <w:lang w:val="ru-RU"/>
              </w:rPr>
              <w:t>12413</w:t>
            </w:r>
          </w:p>
        </w:tc>
        <w:tc>
          <w:tcPr>
            <w:tcW w:w="1418" w:type="dxa"/>
            <w:tcBorders>
              <w:left w:val="single" w:sz="4" w:space="0" w:color="auto"/>
            </w:tcBorders>
          </w:tcPr>
          <w:p w:rsidR="008E646C" w:rsidRPr="00C8430E" w:rsidRDefault="00C8430E"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r>
      <w:tr w:rsidR="008E646C" w:rsidRPr="007F62D6" w:rsidTr="008E646C">
        <w:trPr>
          <w:trHeight w:val="275"/>
        </w:trPr>
        <w:tc>
          <w:tcPr>
            <w:tcW w:w="567" w:type="dxa"/>
          </w:tcPr>
          <w:p w:rsidR="008E646C" w:rsidRPr="008E646C" w:rsidRDefault="008E646C" w:rsidP="008E646C">
            <w:pPr>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Новобейсугско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8E646C" w:rsidRPr="00BB0B04" w:rsidRDefault="00C8430E" w:rsidP="008E646C">
            <w:pPr>
              <w:jc w:val="center"/>
              <w:rPr>
                <w:rFonts w:ascii="Times New Roman" w:eastAsia="Times New Roman" w:hAnsi="Times New Roman" w:cs="Times New Roman"/>
              </w:rPr>
            </w:pPr>
            <w:r w:rsidRPr="00C8430E">
              <w:rPr>
                <w:rFonts w:ascii="Times New Roman" w:eastAsia="Calibri" w:hAnsi="Times New Roman" w:cs="Times New Roman"/>
                <w:lang w:val="ru-RU"/>
              </w:rPr>
              <w:t>3293</w:t>
            </w:r>
          </w:p>
        </w:tc>
        <w:tc>
          <w:tcPr>
            <w:tcW w:w="2268" w:type="dxa"/>
            <w:tcBorders>
              <w:right w:val="single" w:sz="4" w:space="0" w:color="auto"/>
            </w:tcBorders>
          </w:tcPr>
          <w:p w:rsidR="008E646C" w:rsidRDefault="00C8430E" w:rsidP="00C8430E">
            <w:pPr>
              <w:spacing w:line="256" w:lineRule="exact"/>
              <w:ind w:left="142" w:hanging="1"/>
              <w:jc w:val="center"/>
              <w:rPr>
                <w:rFonts w:ascii="Times New Roman" w:eastAsia="Times New Roman" w:hAnsi="Times New Roman" w:cs="Times New Roman"/>
              </w:rPr>
            </w:pPr>
            <w:r w:rsidRPr="00C8430E">
              <w:rPr>
                <w:rFonts w:ascii="Times New Roman" w:eastAsia="Times New Roman" w:hAnsi="Times New Roman" w:cs="Times New Roman"/>
                <w:bCs/>
                <w:lang w:val="ru-RU" w:eastAsia="ru-RU"/>
              </w:rPr>
              <w:t>15996</w:t>
            </w:r>
          </w:p>
        </w:tc>
        <w:tc>
          <w:tcPr>
            <w:tcW w:w="1418" w:type="dxa"/>
            <w:tcBorders>
              <w:left w:val="single" w:sz="4" w:space="0" w:color="auto"/>
            </w:tcBorders>
          </w:tcPr>
          <w:p w:rsidR="008E646C" w:rsidRPr="00C8430E" w:rsidRDefault="00C8430E"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r>
      <w:tr w:rsidR="008E646C" w:rsidRPr="007F62D6" w:rsidTr="008E646C">
        <w:trPr>
          <w:trHeight w:val="275"/>
        </w:trPr>
        <w:tc>
          <w:tcPr>
            <w:tcW w:w="567" w:type="dxa"/>
          </w:tcPr>
          <w:p w:rsidR="008E646C" w:rsidRPr="008E646C" w:rsidRDefault="008E646C" w:rsidP="008E646C">
            <w:pPr>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694" w:type="dxa"/>
          </w:tcPr>
          <w:p w:rsidR="008E646C" w:rsidRDefault="008E646C" w:rsidP="008E646C">
            <w:pPr>
              <w:spacing w:line="256" w:lineRule="exac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 xml:space="preserve">   </w:t>
            </w:r>
            <w:proofErr w:type="spellStart"/>
            <w:r w:rsidRPr="008E646C">
              <w:rPr>
                <w:rFonts w:ascii="Times New Roman" w:eastAsia="Times New Roman" w:hAnsi="Times New Roman" w:cs="Times New Roman"/>
                <w:color w:val="000000"/>
                <w:lang w:eastAsia="ru-RU"/>
              </w:rPr>
              <w:t>Новомалороссийско</w:t>
            </w:r>
            <w:proofErr w:type="spellEnd"/>
            <w:r>
              <w:rPr>
                <w:rFonts w:ascii="Times New Roman" w:eastAsia="Times New Roman" w:hAnsi="Times New Roman" w:cs="Times New Roman"/>
                <w:color w:val="000000"/>
                <w:lang w:val="ru-RU" w:eastAsia="ru-RU"/>
              </w:rPr>
              <w:t>е</w:t>
            </w:r>
            <w:r w:rsidRPr="008E646C">
              <w:rPr>
                <w:rFonts w:ascii="Times New Roman" w:eastAsia="Times New Roman" w:hAnsi="Times New Roman" w:cs="Times New Roman"/>
                <w:color w:val="000000"/>
                <w:lang w:eastAsia="ru-RU"/>
              </w:rPr>
              <w:t xml:space="preserve"> </w:t>
            </w:r>
            <w:proofErr w:type="spellStart"/>
            <w:r w:rsidRPr="008E646C">
              <w:rPr>
                <w:rFonts w:ascii="Times New Roman" w:eastAsia="Times New Roman" w:hAnsi="Times New Roman" w:cs="Times New Roman"/>
                <w:color w:val="000000"/>
                <w:lang w:eastAsia="ru-RU"/>
              </w:rPr>
              <w:t>с.п</w:t>
            </w:r>
            <w:proofErr w:type="spellEnd"/>
          </w:p>
        </w:tc>
        <w:tc>
          <w:tcPr>
            <w:tcW w:w="2551" w:type="dxa"/>
          </w:tcPr>
          <w:p w:rsidR="008E646C" w:rsidRPr="00BB0B04" w:rsidRDefault="00C8430E" w:rsidP="008E646C">
            <w:pPr>
              <w:jc w:val="center"/>
              <w:rPr>
                <w:rFonts w:ascii="Times New Roman" w:eastAsia="Times New Roman" w:hAnsi="Times New Roman" w:cs="Times New Roman"/>
              </w:rPr>
            </w:pPr>
            <w:r w:rsidRPr="00C8430E">
              <w:rPr>
                <w:rFonts w:ascii="Times New Roman" w:eastAsia="Calibri" w:hAnsi="Times New Roman" w:cs="Times New Roman"/>
                <w:lang w:val="ru-RU"/>
              </w:rPr>
              <w:t>6402</w:t>
            </w:r>
          </w:p>
        </w:tc>
        <w:tc>
          <w:tcPr>
            <w:tcW w:w="2268" w:type="dxa"/>
            <w:tcBorders>
              <w:right w:val="single" w:sz="4" w:space="0" w:color="auto"/>
            </w:tcBorders>
          </w:tcPr>
          <w:p w:rsidR="008E646C" w:rsidRPr="00C8430E" w:rsidRDefault="00C8430E" w:rsidP="008E646C">
            <w:pPr>
              <w:spacing w:line="256" w:lineRule="exact"/>
              <w:ind w:left="142" w:hanging="1"/>
              <w:jc w:val="center"/>
              <w:rPr>
                <w:rFonts w:ascii="Times New Roman" w:eastAsia="Times New Roman" w:hAnsi="Times New Roman" w:cs="Times New Roman"/>
              </w:rPr>
            </w:pPr>
            <w:r w:rsidRPr="00C8430E">
              <w:rPr>
                <w:rFonts w:ascii="Times New Roman" w:eastAsia="Calibri" w:hAnsi="Times New Roman" w:cs="Times New Roman"/>
                <w:bCs/>
                <w:lang w:val="ru-RU"/>
              </w:rPr>
              <w:t>22844</w:t>
            </w:r>
          </w:p>
        </w:tc>
        <w:tc>
          <w:tcPr>
            <w:tcW w:w="1418" w:type="dxa"/>
            <w:tcBorders>
              <w:left w:val="single" w:sz="4" w:space="0" w:color="auto"/>
            </w:tcBorders>
          </w:tcPr>
          <w:p w:rsidR="008E646C" w:rsidRPr="00C8430E" w:rsidRDefault="00C8430E" w:rsidP="008E646C">
            <w:pPr>
              <w:spacing w:line="256" w:lineRule="exact"/>
              <w:ind w:left="142" w:hanging="1"/>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r>
    </w:tbl>
    <w:p w:rsidR="006C49C9" w:rsidRPr="003808F8" w:rsidRDefault="006C49C9" w:rsidP="006C49C9">
      <w:pPr>
        <w:shd w:val="clear" w:color="auto" w:fill="FFFFFF"/>
        <w:spacing w:before="240" w:line="240" w:lineRule="auto"/>
        <w:ind w:firstLine="709"/>
        <w:jc w:val="both"/>
        <w:textAlignment w:val="baseline"/>
        <w:rPr>
          <w:rFonts w:ascii="Times New Roman" w:eastAsia="Times New Roman" w:hAnsi="Times New Roman" w:cs="Times New Roman"/>
          <w:b/>
          <w:color w:val="0070C0"/>
          <w:lang w:eastAsia="ru-RU"/>
        </w:rPr>
      </w:pPr>
      <w:r w:rsidRPr="003808F8">
        <w:rPr>
          <w:rFonts w:ascii="Times New Roman" w:eastAsia="Calibri" w:hAnsi="Times New Roman" w:cs="Times New Roman"/>
        </w:rPr>
        <w:t>По уровню градостроительного развития населенные пункты делятся на 4 группы. Самыми многочисленными являются 2 группы: с уровнем «слабого градостроительного развития» и «умеренного градостроительного развития», включающие по 9 населенных пунктов (36% от общего количества населенных пунктов района). Самой малочисленной – «активного градостроительного развития» (1 населенный пункт – станица Выселки).</w:t>
      </w:r>
      <w:r w:rsidRPr="003808F8">
        <w:rPr>
          <w:rFonts w:ascii="Times New Roman" w:eastAsia="Times New Roman" w:hAnsi="Times New Roman" w:cs="Times New Roman"/>
          <w:b/>
          <w:color w:val="0070C0"/>
          <w:lang w:eastAsia="ru-RU"/>
        </w:rPr>
        <w:t xml:space="preserve">   </w:t>
      </w:r>
    </w:p>
    <w:p w:rsidR="006C49C9" w:rsidRDefault="006C49C9" w:rsidP="006C49C9">
      <w:pPr>
        <w:shd w:val="clear" w:color="auto" w:fill="FFFFFF"/>
        <w:spacing w:before="240" w:line="240" w:lineRule="auto"/>
        <w:ind w:firstLine="709"/>
        <w:jc w:val="both"/>
        <w:textAlignment w:val="baseline"/>
        <w:rPr>
          <w:rFonts w:ascii="Times New Roman" w:eastAsia="Times New Roman" w:hAnsi="Times New Roman" w:cs="Times New Roman"/>
          <w:b/>
          <w:color w:val="0070C0"/>
          <w:lang w:eastAsia="ru-RU"/>
        </w:rPr>
      </w:pPr>
      <w:r w:rsidRPr="006C49C9">
        <w:rPr>
          <w:rFonts w:ascii="Times New Roman" w:eastAsia="Times New Roman" w:hAnsi="Times New Roman" w:cs="Times New Roman"/>
          <w:b/>
          <w:color w:val="0070C0"/>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6C49C9" w:rsidRPr="006C49C9" w:rsidRDefault="006C49C9" w:rsidP="006C49C9">
      <w:pPr>
        <w:keepNext/>
        <w:keepLines/>
        <w:numPr>
          <w:ilvl w:val="1"/>
          <w:numId w:val="0"/>
        </w:numPr>
        <w:tabs>
          <w:tab w:val="left" w:pos="357"/>
        </w:tabs>
        <w:spacing w:after="0" w:line="240" w:lineRule="auto"/>
        <w:ind w:firstLine="709"/>
        <w:jc w:val="both"/>
        <w:outlineLvl w:val="1"/>
        <w:rPr>
          <w:rFonts w:ascii="Times New Roman" w:eastAsia="Times New Roman" w:hAnsi="Times New Roman" w:cs="Times New Roman"/>
          <w:bCs/>
          <w:iCs/>
          <w:lang w:eastAsia="ru-RU"/>
        </w:rPr>
      </w:pPr>
      <w:bookmarkStart w:id="56" w:name="_Toc238146400"/>
      <w:bookmarkStart w:id="57" w:name="_Toc240771500"/>
      <w:bookmarkStart w:id="58" w:name="_Toc228789509"/>
      <w:bookmarkStart w:id="59" w:name="_Toc229193970"/>
      <w:r w:rsidRPr="006C49C9">
        <w:rPr>
          <w:rFonts w:ascii="Times New Roman" w:eastAsia="Times New Roman" w:hAnsi="Times New Roman" w:cs="Times New Roman"/>
          <w:bCs/>
          <w:iCs/>
          <w:lang w:eastAsia="ru-RU"/>
        </w:rPr>
        <w:t>Климатические характеристики</w:t>
      </w:r>
      <w:bookmarkEnd w:id="56"/>
      <w:bookmarkEnd w:id="57"/>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По строительно-климатическому районированию (СНиП 23-01-99 «Строительная климатология») </w:t>
      </w:r>
      <w:proofErr w:type="spellStart"/>
      <w:r w:rsidRPr="006C49C9">
        <w:rPr>
          <w:rFonts w:ascii="Times New Roman" w:eastAsia="Times New Roman" w:hAnsi="Times New Roman" w:cs="Times New Roman"/>
          <w:lang w:eastAsia="ru-RU"/>
        </w:rPr>
        <w:t>Выселковский</w:t>
      </w:r>
      <w:proofErr w:type="spellEnd"/>
      <w:r w:rsidRPr="006C49C9">
        <w:rPr>
          <w:rFonts w:ascii="Times New Roman" w:eastAsia="Times New Roman" w:hAnsi="Times New Roman" w:cs="Times New Roman"/>
          <w:lang w:eastAsia="ru-RU"/>
        </w:rPr>
        <w:t xml:space="preserve"> район </w:t>
      </w:r>
      <w:r w:rsidRPr="006C49C9">
        <w:rPr>
          <w:rFonts w:ascii="Times New Roman" w:eastAsia="Calibri" w:hAnsi="Times New Roman" w:cs="Times New Roman"/>
          <w:lang w:eastAsia="ru-RU"/>
        </w:rPr>
        <w:t>относится к району III-Б, для которого характерны следующие природно-климатические факторы: среднемесячная температура воздуха в январе колеблется от -5 до +2</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w:t>
      </w:r>
      <w:r w:rsidRPr="006C49C9">
        <w:rPr>
          <w:rFonts w:ascii="Times New Roman" w:eastAsia="Calibri" w:hAnsi="Times New Roman" w:cs="Times New Roman"/>
          <w:lang w:eastAsia="ru-RU"/>
        </w:rPr>
        <w:t>, в июле - от +21 до +25</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w:t>
      </w:r>
      <w:r w:rsidRPr="006C49C9">
        <w:rPr>
          <w:rFonts w:ascii="Times New Roman" w:eastAsia="Calibri" w:hAnsi="Times New Roman" w:cs="Times New Roman"/>
          <w:lang w:eastAsia="ru-RU"/>
        </w:rPr>
        <w:t xml:space="preserve">. Среднегодовая температура воздуха </w:t>
      </w:r>
      <w:proofErr w:type="gramStart"/>
      <w:r w:rsidRPr="006C49C9">
        <w:rPr>
          <w:rFonts w:ascii="Times New Roman" w:eastAsia="Calibri" w:hAnsi="Times New Roman" w:cs="Times New Roman"/>
          <w:lang w:eastAsia="ru-RU"/>
        </w:rPr>
        <w:t>составляет +10.2</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w:t>
      </w:r>
      <w:r w:rsidRPr="006C49C9">
        <w:rPr>
          <w:rFonts w:ascii="Times New Roman" w:eastAsia="Calibri" w:hAnsi="Times New Roman" w:cs="Times New Roman"/>
          <w:lang w:eastAsia="ru-RU"/>
        </w:rPr>
        <w:t>. Абсолютный минимум температуры зимой достигает</w:t>
      </w:r>
      <w:proofErr w:type="gramEnd"/>
      <w:r w:rsidRPr="006C49C9">
        <w:rPr>
          <w:rFonts w:ascii="Times New Roman" w:eastAsia="Calibri" w:hAnsi="Times New Roman" w:cs="Times New Roman"/>
          <w:lang w:eastAsia="ru-RU"/>
        </w:rPr>
        <w:t xml:space="preserve"> -36</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w:t>
      </w:r>
      <w:r w:rsidRPr="006C49C9">
        <w:rPr>
          <w:rFonts w:ascii="Times New Roman" w:eastAsia="Calibri" w:hAnsi="Times New Roman" w:cs="Times New Roman"/>
          <w:lang w:eastAsia="ru-RU"/>
        </w:rPr>
        <w:t>, абсолютный максимум летом+41</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w:t>
      </w:r>
      <w:r w:rsidRPr="006C49C9">
        <w:rPr>
          <w:rFonts w:ascii="Times New Roman" w:eastAsia="Calibri" w:hAnsi="Times New Roman" w:cs="Times New Roman"/>
          <w:lang w:eastAsia="ru-RU"/>
        </w:rPr>
        <w:t>.</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По температурному режиму климат района умеренно-континентальный с мягкой зимой и жарким летом.</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Абсолютная минимальная температур</w:t>
      </w:r>
      <w:proofErr w:type="gramStart"/>
      <w:r w:rsidRPr="006C49C9">
        <w:rPr>
          <w:rFonts w:ascii="Times New Roman" w:eastAsia="Times New Roman" w:hAnsi="Times New Roman" w:cs="Times New Roman"/>
          <w:lang w:eastAsia="ru-RU"/>
        </w:rPr>
        <w:t>а-</w:t>
      </w:r>
      <w:proofErr w:type="gramEnd"/>
      <w:r w:rsidRPr="006C49C9">
        <w:rPr>
          <w:rFonts w:ascii="Times New Roman" w:eastAsia="Times New Roman" w:hAnsi="Times New Roman" w:cs="Times New Roman"/>
          <w:lang w:eastAsia="ru-RU"/>
        </w:rPr>
        <w:t xml:space="preserve"> минус 34</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 абсолютная максимальная температура + 42</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 средняя максимальная наиболее жаркого месяца + 29,8</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 Среднегодовая температура воздуха положительная и высокая, составляет + 10,9</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Самым холодным месяцем в году является январь, среднемесячная температура- минус 3,8</w:t>
      </w:r>
      <w:r w:rsidRPr="006C49C9">
        <w:rPr>
          <w:rFonts w:ascii="Times New Roman" w:eastAsia="Times New Roman" w:hAnsi="Times New Roman" w:cs="Times New Roman"/>
          <w:vertAlign w:val="superscript"/>
          <w:lang w:eastAsia="ru-RU"/>
        </w:rPr>
        <w:t>0</w:t>
      </w:r>
      <w:proofErr w:type="gramStart"/>
      <w:r w:rsidRPr="006C49C9">
        <w:rPr>
          <w:rFonts w:ascii="Times New Roman" w:eastAsia="Times New Roman" w:hAnsi="Times New Roman" w:cs="Times New Roman"/>
          <w:lang w:eastAsia="ru-RU"/>
        </w:rPr>
        <w:t>С</w:t>
      </w:r>
      <w:proofErr w:type="gramEnd"/>
      <w:r w:rsidRPr="006C49C9">
        <w:rPr>
          <w:rFonts w:ascii="Times New Roman" w:eastAsia="Times New Roman" w:hAnsi="Times New Roman" w:cs="Times New Roman"/>
          <w:lang w:eastAsia="ru-RU"/>
        </w:rPr>
        <w:t>, а самым жарким месяцем – июль, со среднемесячной температурой- + 23,2</w:t>
      </w:r>
      <w:r w:rsidRPr="006C49C9">
        <w:rPr>
          <w:rFonts w:ascii="Times New Roman" w:eastAsia="Times New Roman" w:hAnsi="Times New Roman" w:cs="Times New Roman"/>
          <w:vertAlign w:val="superscript"/>
          <w:lang w:eastAsia="ru-RU"/>
        </w:rPr>
        <w:t>0</w:t>
      </w:r>
      <w:r w:rsidRPr="006C49C9">
        <w:rPr>
          <w:rFonts w:ascii="Times New Roman" w:eastAsia="Times New Roman" w:hAnsi="Times New Roman" w:cs="Times New Roman"/>
          <w:lang w:eastAsia="ru-RU"/>
        </w:rPr>
        <w:t>С.</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По количеству выпадающих осадков территория района относится к зоне неустойчивого увлажнения. Среднегодовое количество осадков составляет 556 мм, из них в теплый период года (апрель-октябрь) выпадает 60 %.</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Ветры преобладают восточных и северо-восточных румбов. Общее число дней в году с сильным ветром достигает 25. Сильные ветры в летний период вызывают суховеи, а зимой и весной сильное похолодание, выдувание почв и посевов. Защитные функции в данном случае выполняют лесополосы.</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На основании рассмотренных климатических условий района к положительным факторам климата относятся:</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t>мягкая непродолжительная зима;</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t>длительный безморозный период;</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t>большое число дней с солнечным сиянием и высокая сумма положительных температур.</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t>К отрицательным факторам климата относятся:</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lastRenderedPageBreak/>
        <w:t>малоснежные зимы с часто повторяющимися резкими колебаниями температуры воздуха;</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t>неустойчивость снежного покрова;</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t>проявления снежных бурь и суховеев;</w:t>
      </w:r>
    </w:p>
    <w:p w:rsidR="006C49C9" w:rsidRPr="006C49C9" w:rsidRDefault="006C49C9" w:rsidP="006C49C9">
      <w:pPr>
        <w:suppressLineNumbers/>
        <w:tabs>
          <w:tab w:val="left" w:pos="993"/>
        </w:tabs>
        <w:autoSpaceDE w:val="0"/>
        <w:autoSpaceDN w:val="0"/>
        <w:adjustRightInd w:val="0"/>
        <w:spacing w:after="0" w:line="240" w:lineRule="auto"/>
        <w:ind w:firstLine="709"/>
        <w:jc w:val="both"/>
        <w:rPr>
          <w:rFonts w:ascii="Times New Roman" w:eastAsia="Calibri" w:hAnsi="Times New Roman" w:cs="Times New Roman"/>
          <w:lang w:bidi="en-US"/>
        </w:rPr>
      </w:pPr>
      <w:r w:rsidRPr="006C49C9">
        <w:rPr>
          <w:rFonts w:ascii="Times New Roman" w:eastAsia="Calibri" w:hAnsi="Times New Roman" w:cs="Times New Roman"/>
          <w:lang w:bidi="en-US"/>
        </w:rPr>
        <w:t>неустойчивое увлажнение в отдельные годы и сроки вегетационного периода.</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Таким образом, климатические условия района не вызывают строительных ограничений. Агроклиматические условия территории района благоприятные для произрастания районированных сельскохозяйственных культур. По рекреационным условиям территория относительно однородна. Наиболее благоприятными для кратковременного отдыха по микроклиматическим условиям являются прибрежные территории рек.</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p>
    <w:p w:rsidR="006C49C9" w:rsidRPr="006C49C9" w:rsidRDefault="006C49C9" w:rsidP="006C49C9">
      <w:pPr>
        <w:keepNext/>
        <w:keepLines/>
        <w:numPr>
          <w:ilvl w:val="1"/>
          <w:numId w:val="0"/>
        </w:numPr>
        <w:tabs>
          <w:tab w:val="left" w:pos="357"/>
        </w:tabs>
        <w:spacing w:after="0" w:line="240" w:lineRule="auto"/>
        <w:ind w:firstLine="709"/>
        <w:jc w:val="both"/>
        <w:outlineLvl w:val="1"/>
        <w:rPr>
          <w:rFonts w:ascii="Times New Roman" w:eastAsia="Times New Roman" w:hAnsi="Times New Roman" w:cs="Times New Roman"/>
          <w:bCs/>
          <w:iCs/>
          <w:lang w:eastAsia="ru-RU"/>
        </w:rPr>
      </w:pPr>
      <w:bookmarkStart w:id="60" w:name="_Toc236798044"/>
      <w:bookmarkStart w:id="61" w:name="_Toc240771501"/>
      <w:r w:rsidRPr="006C49C9">
        <w:rPr>
          <w:rFonts w:ascii="Times New Roman" w:eastAsia="Times New Roman" w:hAnsi="Times New Roman" w:cs="Times New Roman"/>
          <w:bCs/>
          <w:iCs/>
          <w:lang w:eastAsia="ru-RU"/>
        </w:rPr>
        <w:t>Геологическое строение территории</w:t>
      </w:r>
      <w:bookmarkEnd w:id="60"/>
      <w:bookmarkEnd w:id="61"/>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В тектоническом отношении площадь </w:t>
      </w:r>
      <w:proofErr w:type="spellStart"/>
      <w:r w:rsidRPr="006C49C9">
        <w:rPr>
          <w:rFonts w:ascii="Times New Roman" w:eastAsia="Times New Roman" w:hAnsi="Times New Roman" w:cs="Times New Roman"/>
          <w:lang w:eastAsia="ru-RU"/>
        </w:rPr>
        <w:t>Выселковского</w:t>
      </w:r>
      <w:proofErr w:type="spellEnd"/>
      <w:r w:rsidRPr="006C49C9">
        <w:rPr>
          <w:rFonts w:ascii="Times New Roman" w:eastAsia="Times New Roman" w:hAnsi="Times New Roman" w:cs="Times New Roman"/>
          <w:lang w:eastAsia="ru-RU"/>
        </w:rPr>
        <w:t xml:space="preserve"> района представляет восточное пологое крыло Азово-</w:t>
      </w:r>
      <w:proofErr w:type="spellStart"/>
      <w:r w:rsidRPr="006C49C9">
        <w:rPr>
          <w:rFonts w:ascii="Times New Roman" w:eastAsia="Times New Roman" w:hAnsi="Times New Roman" w:cs="Times New Roman"/>
          <w:lang w:eastAsia="ru-RU"/>
        </w:rPr>
        <w:t>Кубаского</w:t>
      </w:r>
      <w:proofErr w:type="spellEnd"/>
      <w:r w:rsidRPr="006C49C9">
        <w:rPr>
          <w:rFonts w:ascii="Times New Roman" w:eastAsia="Times New Roman" w:hAnsi="Times New Roman" w:cs="Times New Roman"/>
          <w:lang w:eastAsia="ru-RU"/>
        </w:rPr>
        <w:t xml:space="preserve"> прогиба. В геологическом строении района принимают участие палеогеновые, </w:t>
      </w:r>
      <w:proofErr w:type="spellStart"/>
      <w:r w:rsidRPr="006C49C9">
        <w:rPr>
          <w:rFonts w:ascii="Times New Roman" w:eastAsia="Times New Roman" w:hAnsi="Times New Roman" w:cs="Times New Roman"/>
          <w:lang w:eastAsia="ru-RU"/>
        </w:rPr>
        <w:t>негеновые</w:t>
      </w:r>
      <w:proofErr w:type="spellEnd"/>
      <w:r w:rsidRPr="006C49C9">
        <w:rPr>
          <w:rFonts w:ascii="Times New Roman" w:eastAsia="Times New Roman" w:hAnsi="Times New Roman" w:cs="Times New Roman"/>
          <w:lang w:eastAsia="ru-RU"/>
        </w:rPr>
        <w:t xml:space="preserve"> и четвертичные образования.</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Широкое развитие получили отложения четвертичного возраста, которые сплошным покровом застилают район, слагая речные террасы и покрывая мощным чехлом водоразделы речных долин.</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Современные отложения представлены аллювиальными и аллювиально – делювиальными иловатыми глинами, суглинками, мелкозернистыми песками общей мощностью от 1 до 12 м.</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Верхние, средние и нижнечетвертичные отложения имеют такой же литологический состав.</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Суглинки, пески, глины четвертичных отложений являются надежным основанием для фундаментов. К ним приурочены месторождения глин.</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Большая часть территории района, за исключением подтапливаемых территорий в долинах рек и балках, по особенностям рельефа, геологическим и гидрологическим условиям имеет благоприятные инженерно – геологические условия для градостроительного освоения.</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Территории, благоприятные для строительства, занимают основную часть территории района и приурочены к выровненным участкам водоразделов, сложенных глинами и суглинками. Преобладающие уклоны поверхности 1 -3 %. Грунтовые воды залегают на глубине от 2 до 10 -12 м и обладают  небольшим напором, величина которого не превышает 2,0 м.</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Нормативное давление на грунты 2,3 кг/см</w:t>
      </w:r>
      <w:proofErr w:type="gramStart"/>
      <w:r w:rsidRPr="006C49C9">
        <w:rPr>
          <w:rFonts w:ascii="Times New Roman" w:eastAsia="Times New Roman" w:hAnsi="Times New Roman" w:cs="Times New Roman"/>
          <w:vertAlign w:val="superscript"/>
          <w:lang w:eastAsia="ru-RU"/>
        </w:rPr>
        <w:t>2</w:t>
      </w:r>
      <w:proofErr w:type="gramEnd"/>
      <w:r w:rsidRPr="006C49C9">
        <w:rPr>
          <w:rFonts w:ascii="Times New Roman" w:eastAsia="Times New Roman" w:hAnsi="Times New Roman" w:cs="Times New Roman"/>
          <w:lang w:eastAsia="ru-RU"/>
        </w:rPr>
        <w:t xml:space="preserve">. Мощность </w:t>
      </w:r>
      <w:proofErr w:type="spellStart"/>
      <w:r w:rsidRPr="006C49C9">
        <w:rPr>
          <w:rFonts w:ascii="Times New Roman" w:eastAsia="Times New Roman" w:hAnsi="Times New Roman" w:cs="Times New Roman"/>
          <w:lang w:eastAsia="ru-RU"/>
        </w:rPr>
        <w:t>просадочной</w:t>
      </w:r>
      <w:proofErr w:type="spellEnd"/>
      <w:r w:rsidRPr="006C49C9">
        <w:rPr>
          <w:rFonts w:ascii="Times New Roman" w:eastAsia="Times New Roman" w:hAnsi="Times New Roman" w:cs="Times New Roman"/>
          <w:lang w:eastAsia="ru-RU"/>
        </w:rPr>
        <w:t xml:space="preserve"> толщи для отдельных участков составляет 1,0 -4,5 м. Максимально возможная величина посадки от нагрузки 2 кг/см</w:t>
      </w:r>
      <w:proofErr w:type="gramStart"/>
      <w:r w:rsidRPr="006C49C9">
        <w:rPr>
          <w:rFonts w:ascii="Times New Roman" w:eastAsia="Times New Roman" w:hAnsi="Times New Roman" w:cs="Times New Roman"/>
          <w:vertAlign w:val="superscript"/>
          <w:lang w:eastAsia="ru-RU"/>
        </w:rPr>
        <w:t>2</w:t>
      </w:r>
      <w:proofErr w:type="gramEnd"/>
      <w:r w:rsidRPr="006C49C9">
        <w:rPr>
          <w:rFonts w:ascii="Times New Roman" w:eastAsia="Times New Roman" w:hAnsi="Times New Roman" w:cs="Times New Roman"/>
          <w:lang w:eastAsia="ru-RU"/>
        </w:rPr>
        <w:t xml:space="preserve"> составляет 7,0 см.</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Территории ограниченно благоприятные вытянуты прибрежными полосами преимущественно вдоль левого и редко вдоль правого берегов рек, где отмечается высокий (до 1,5 м) уровень стояния грунтовых вод. При необходимости использования под застройку следует предусмотреть комплекс мероприятий по инженерной подготовке территории (подсыпка грунтов, дренаж</w:t>
      </w:r>
      <w:proofErr w:type="gramStart"/>
      <w:r w:rsidRPr="006C49C9">
        <w:rPr>
          <w:rFonts w:ascii="Times New Roman" w:eastAsia="Times New Roman" w:hAnsi="Times New Roman" w:cs="Times New Roman"/>
          <w:lang w:eastAsia="ru-RU"/>
        </w:rPr>
        <w:t xml:space="preserve"> )</w:t>
      </w:r>
      <w:proofErr w:type="gramEnd"/>
      <w:r w:rsidRPr="006C49C9">
        <w:rPr>
          <w:rFonts w:ascii="Times New Roman" w:eastAsia="Times New Roman" w:hAnsi="Times New Roman" w:cs="Times New Roman"/>
          <w:lang w:eastAsia="ru-RU"/>
        </w:rPr>
        <w:t>.</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Территории, неблагоприятные для строительства, расположены на заболоченных площадях. Они развиты в долинах рек, днищах балок. Строительство возможно при проведении большого объема работ по инженерной подготовке.</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Сейсмичность района характеризуется 6 баллами.</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p>
    <w:p w:rsidR="006C49C9" w:rsidRPr="006C49C9" w:rsidRDefault="006C49C9" w:rsidP="006C49C9">
      <w:pPr>
        <w:keepNext/>
        <w:keepLines/>
        <w:numPr>
          <w:ilvl w:val="1"/>
          <w:numId w:val="0"/>
        </w:numPr>
        <w:tabs>
          <w:tab w:val="left" w:pos="357"/>
        </w:tabs>
        <w:spacing w:after="0" w:line="240" w:lineRule="auto"/>
        <w:ind w:firstLine="709"/>
        <w:jc w:val="both"/>
        <w:outlineLvl w:val="1"/>
        <w:rPr>
          <w:rFonts w:ascii="Times New Roman" w:eastAsia="Times New Roman" w:hAnsi="Times New Roman" w:cs="Times New Roman"/>
          <w:bCs/>
          <w:iCs/>
          <w:lang w:eastAsia="ru-RU"/>
        </w:rPr>
      </w:pPr>
      <w:bookmarkStart w:id="62" w:name="_Toc236798045"/>
      <w:bookmarkStart w:id="63" w:name="_Toc240771502"/>
      <w:r w:rsidRPr="006C49C9">
        <w:rPr>
          <w:rFonts w:ascii="Times New Roman" w:eastAsia="Times New Roman" w:hAnsi="Times New Roman" w:cs="Times New Roman"/>
          <w:bCs/>
          <w:iCs/>
          <w:lang w:eastAsia="ru-RU"/>
        </w:rPr>
        <w:t>Гидрогеологические условия</w:t>
      </w:r>
      <w:bookmarkEnd w:id="62"/>
      <w:bookmarkEnd w:id="63"/>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В гидрогеологическом отношении </w:t>
      </w:r>
      <w:proofErr w:type="spellStart"/>
      <w:r w:rsidRPr="006C49C9">
        <w:rPr>
          <w:rFonts w:ascii="Times New Roman" w:eastAsia="Times New Roman" w:hAnsi="Times New Roman" w:cs="Times New Roman"/>
          <w:lang w:eastAsia="ru-RU"/>
        </w:rPr>
        <w:t>Выселковский</w:t>
      </w:r>
      <w:proofErr w:type="spellEnd"/>
      <w:r w:rsidRPr="006C49C9">
        <w:rPr>
          <w:rFonts w:ascii="Times New Roman" w:eastAsia="Times New Roman" w:hAnsi="Times New Roman" w:cs="Times New Roman"/>
          <w:lang w:eastAsia="ru-RU"/>
        </w:rPr>
        <w:t xml:space="preserve"> район располагается в северном крыле Азово-Кубанского артезианского бассейна. На территории района распространены воды четвертичных, неогеновых и палеогеновых отложений. Район полностью обеспечен качественными источниками водоснабжения за счет подземных вод всей толщи плиоцена. Глубже плиоценовых отложений подземные воды повсеместно низкого качества.</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Важное практическое значение для целей водоснабжения имеет комплекс континентальных отложений верхнего плиоцена, представленного разнозернистыми песками, иногда с включением гравия и гальки, переслаивающимися с плотными глинами различной мощности. Глубина залегания кровли водоносного комплекса изменяется в пределах 40 – 50 м, подошвы 180 – 270 м. Пьезометрические уровни подземных вод находятся на глубинах до 35 м, преобладающие дебиты скважин 20 -30 м</w:t>
      </w:r>
      <w:r w:rsidRPr="006C49C9">
        <w:rPr>
          <w:rFonts w:ascii="Times New Roman" w:eastAsia="Times New Roman" w:hAnsi="Times New Roman" w:cs="Times New Roman"/>
          <w:vertAlign w:val="superscript"/>
          <w:lang w:eastAsia="ru-RU"/>
        </w:rPr>
        <w:t>3</w:t>
      </w:r>
      <w:r w:rsidRPr="006C49C9">
        <w:rPr>
          <w:rFonts w:ascii="Times New Roman" w:eastAsia="Times New Roman" w:hAnsi="Times New Roman" w:cs="Times New Roman"/>
          <w:lang w:eastAsia="ru-RU"/>
        </w:rPr>
        <w:t>/час.</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Основным источником хозяйственно-питьевого водоснабжения района является киммерийский комплекс. Глубина залегания кровли водоносного комплекса изменяется в пределах 150 -300 м, погружаясь к югу. Воды напорные с пьезометрическими уровнями на отметках от 20 м ниже и до 35 м выше уровня устья скважин.</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lastRenderedPageBreak/>
        <w:t>Дебиты существующих скважин изменяются от 4 м</w:t>
      </w:r>
      <w:r w:rsidRPr="006C49C9">
        <w:rPr>
          <w:rFonts w:ascii="Times New Roman" w:eastAsia="Times New Roman" w:hAnsi="Times New Roman" w:cs="Times New Roman"/>
          <w:vertAlign w:val="superscript"/>
          <w:lang w:eastAsia="ru-RU"/>
        </w:rPr>
        <w:t>3</w:t>
      </w:r>
      <w:r w:rsidRPr="006C49C9">
        <w:rPr>
          <w:rFonts w:ascii="Times New Roman" w:eastAsia="Times New Roman" w:hAnsi="Times New Roman" w:cs="Times New Roman"/>
          <w:lang w:eastAsia="ru-RU"/>
        </w:rPr>
        <w:t>/час до 80 -100 м</w:t>
      </w:r>
      <w:r w:rsidRPr="006C49C9">
        <w:rPr>
          <w:rFonts w:ascii="Times New Roman" w:eastAsia="Times New Roman" w:hAnsi="Times New Roman" w:cs="Times New Roman"/>
          <w:vertAlign w:val="superscript"/>
          <w:lang w:eastAsia="ru-RU"/>
        </w:rPr>
        <w:t>3</w:t>
      </w:r>
      <w:r w:rsidRPr="006C49C9">
        <w:rPr>
          <w:rFonts w:ascii="Times New Roman" w:eastAsia="Times New Roman" w:hAnsi="Times New Roman" w:cs="Times New Roman"/>
          <w:lang w:eastAsia="ru-RU"/>
        </w:rPr>
        <w:t>/час.</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Прогнозные эксплуатационные запасы пресных подземных вод составляет ориентировочно 25% от общего запаса.</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Таким образом, </w:t>
      </w:r>
      <w:proofErr w:type="spellStart"/>
      <w:r w:rsidRPr="006C49C9">
        <w:rPr>
          <w:rFonts w:ascii="Times New Roman" w:eastAsia="Times New Roman" w:hAnsi="Times New Roman" w:cs="Times New Roman"/>
          <w:lang w:eastAsia="ru-RU"/>
        </w:rPr>
        <w:t>Выселковский</w:t>
      </w:r>
      <w:proofErr w:type="spellEnd"/>
      <w:r w:rsidRPr="006C49C9">
        <w:rPr>
          <w:rFonts w:ascii="Times New Roman" w:eastAsia="Times New Roman" w:hAnsi="Times New Roman" w:cs="Times New Roman"/>
          <w:lang w:eastAsia="ru-RU"/>
        </w:rPr>
        <w:t xml:space="preserve"> район полностью обеспечен качественными источниками водоснабжения за счет подземных вод всей толщи плиоцена.</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p>
    <w:p w:rsidR="006C49C9" w:rsidRPr="006C49C9" w:rsidRDefault="006C49C9" w:rsidP="006C49C9">
      <w:pPr>
        <w:keepNext/>
        <w:keepLines/>
        <w:numPr>
          <w:ilvl w:val="1"/>
          <w:numId w:val="0"/>
        </w:numPr>
        <w:tabs>
          <w:tab w:val="left" w:pos="357"/>
        </w:tabs>
        <w:spacing w:after="0" w:line="240" w:lineRule="auto"/>
        <w:ind w:firstLine="709"/>
        <w:jc w:val="both"/>
        <w:outlineLvl w:val="1"/>
        <w:rPr>
          <w:rFonts w:ascii="Times New Roman" w:eastAsia="Times New Roman" w:hAnsi="Times New Roman" w:cs="Times New Roman"/>
          <w:bCs/>
          <w:iCs/>
          <w:lang w:eastAsia="ru-RU"/>
        </w:rPr>
      </w:pPr>
      <w:bookmarkStart w:id="64" w:name="_Toc215318633"/>
      <w:bookmarkStart w:id="65" w:name="_Toc236798046"/>
      <w:bookmarkStart w:id="66" w:name="_Toc240771503"/>
      <w:r w:rsidRPr="006C49C9">
        <w:rPr>
          <w:rFonts w:ascii="Times New Roman" w:eastAsia="Times New Roman" w:hAnsi="Times New Roman" w:cs="Times New Roman"/>
          <w:bCs/>
          <w:iCs/>
          <w:lang w:eastAsia="ru-RU"/>
        </w:rPr>
        <w:t>Гидрография</w:t>
      </w:r>
      <w:bookmarkEnd w:id="58"/>
      <w:bookmarkEnd w:id="59"/>
      <w:bookmarkEnd w:id="64"/>
      <w:bookmarkEnd w:id="65"/>
      <w:bookmarkEnd w:id="66"/>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Гидрографическая сеть </w:t>
      </w:r>
      <w:proofErr w:type="spellStart"/>
      <w:r w:rsidRPr="006C49C9">
        <w:rPr>
          <w:rFonts w:ascii="Times New Roman" w:eastAsia="Times New Roman" w:hAnsi="Times New Roman" w:cs="Times New Roman"/>
          <w:lang w:eastAsia="ru-RU"/>
        </w:rPr>
        <w:t>Выселковского</w:t>
      </w:r>
      <w:proofErr w:type="spellEnd"/>
      <w:r w:rsidRPr="006C49C9">
        <w:rPr>
          <w:rFonts w:ascii="Times New Roman" w:eastAsia="Times New Roman" w:hAnsi="Times New Roman" w:cs="Times New Roman"/>
          <w:lang w:eastAsia="ru-RU"/>
        </w:rPr>
        <w:t xml:space="preserve"> района представлена рекой Журавкой, Малевана, </w:t>
      </w:r>
      <w:proofErr w:type="spellStart"/>
      <w:r w:rsidRPr="006C49C9">
        <w:rPr>
          <w:rFonts w:ascii="Times New Roman" w:eastAsia="Times New Roman" w:hAnsi="Times New Roman" w:cs="Times New Roman"/>
          <w:lang w:eastAsia="ru-RU"/>
        </w:rPr>
        <w:t>Бейсуг</w:t>
      </w:r>
      <w:proofErr w:type="spellEnd"/>
      <w:r w:rsidRPr="006C49C9">
        <w:rPr>
          <w:rFonts w:ascii="Times New Roman" w:eastAsia="Times New Roman" w:hAnsi="Times New Roman" w:cs="Times New Roman"/>
          <w:lang w:eastAsia="ru-RU"/>
        </w:rPr>
        <w:t xml:space="preserve"> и ее притоками: </w:t>
      </w:r>
      <w:proofErr w:type="spellStart"/>
      <w:r w:rsidRPr="006C49C9">
        <w:rPr>
          <w:rFonts w:ascii="Times New Roman" w:eastAsia="Times New Roman" w:hAnsi="Times New Roman" w:cs="Times New Roman"/>
          <w:lang w:eastAsia="ru-RU"/>
        </w:rPr>
        <w:t>Бейсужек</w:t>
      </w:r>
      <w:proofErr w:type="spellEnd"/>
      <w:r w:rsidRPr="006C49C9">
        <w:rPr>
          <w:rFonts w:ascii="Times New Roman" w:eastAsia="Times New Roman" w:hAnsi="Times New Roman" w:cs="Times New Roman"/>
          <w:lang w:eastAsia="ru-RU"/>
        </w:rPr>
        <w:t xml:space="preserve"> Левый и Правый, </w:t>
      </w:r>
      <w:proofErr w:type="spellStart"/>
      <w:r w:rsidRPr="006C49C9">
        <w:rPr>
          <w:rFonts w:ascii="Times New Roman" w:eastAsia="Times New Roman" w:hAnsi="Times New Roman" w:cs="Times New Roman"/>
          <w:lang w:eastAsia="ru-RU"/>
        </w:rPr>
        <w:t>Бузинка</w:t>
      </w:r>
      <w:proofErr w:type="spellEnd"/>
      <w:r w:rsidRPr="006C49C9">
        <w:rPr>
          <w:rFonts w:ascii="Times New Roman" w:eastAsia="Times New Roman" w:hAnsi="Times New Roman" w:cs="Times New Roman"/>
          <w:lang w:eastAsia="ru-RU"/>
        </w:rPr>
        <w:t xml:space="preserve">, </w:t>
      </w:r>
      <w:proofErr w:type="spellStart"/>
      <w:r w:rsidRPr="006C49C9">
        <w:rPr>
          <w:rFonts w:ascii="Times New Roman" w:eastAsia="Times New Roman" w:hAnsi="Times New Roman" w:cs="Times New Roman"/>
          <w:lang w:eastAsia="ru-RU"/>
        </w:rPr>
        <w:t>Гаджировка</w:t>
      </w:r>
      <w:proofErr w:type="spellEnd"/>
      <w:r w:rsidRPr="006C49C9">
        <w:rPr>
          <w:rFonts w:ascii="Times New Roman" w:eastAsia="Times New Roman" w:hAnsi="Times New Roman" w:cs="Times New Roman"/>
          <w:lang w:eastAsia="ru-RU"/>
        </w:rPr>
        <w:t>.</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Река </w:t>
      </w:r>
      <w:proofErr w:type="spellStart"/>
      <w:r w:rsidRPr="006C49C9">
        <w:rPr>
          <w:rFonts w:ascii="Times New Roman" w:eastAsia="Times New Roman" w:hAnsi="Times New Roman" w:cs="Times New Roman"/>
          <w:lang w:eastAsia="ru-RU"/>
        </w:rPr>
        <w:t>Бейсуг</w:t>
      </w:r>
      <w:proofErr w:type="spellEnd"/>
      <w:r w:rsidRPr="006C49C9">
        <w:rPr>
          <w:rFonts w:ascii="Times New Roman" w:eastAsia="Times New Roman" w:hAnsi="Times New Roman" w:cs="Times New Roman"/>
          <w:lang w:eastAsia="ru-RU"/>
        </w:rPr>
        <w:t xml:space="preserve"> является третьей по длине и второй, по величине стока, рекой Азово-Кубанской низменности. Истоками </w:t>
      </w:r>
      <w:proofErr w:type="spellStart"/>
      <w:r w:rsidRPr="006C49C9">
        <w:rPr>
          <w:rFonts w:ascii="Times New Roman" w:eastAsia="Times New Roman" w:hAnsi="Times New Roman" w:cs="Times New Roman"/>
          <w:lang w:eastAsia="ru-RU"/>
        </w:rPr>
        <w:t>Бейсуга</w:t>
      </w:r>
      <w:proofErr w:type="spellEnd"/>
      <w:r w:rsidRPr="006C49C9">
        <w:rPr>
          <w:rFonts w:ascii="Times New Roman" w:eastAsia="Times New Roman" w:hAnsi="Times New Roman" w:cs="Times New Roman"/>
          <w:lang w:eastAsia="ru-RU"/>
        </w:rPr>
        <w:t xml:space="preserve"> являются родники, находящиеся в 9 км на северо – западе от </w:t>
      </w:r>
      <w:proofErr w:type="spellStart"/>
      <w:r w:rsidRPr="006C49C9">
        <w:rPr>
          <w:rFonts w:ascii="Times New Roman" w:eastAsia="Times New Roman" w:hAnsi="Times New Roman" w:cs="Times New Roman"/>
          <w:lang w:eastAsia="ru-RU"/>
        </w:rPr>
        <w:t>г</w:t>
      </w:r>
      <w:proofErr w:type="gramStart"/>
      <w:r w:rsidRPr="006C49C9">
        <w:rPr>
          <w:rFonts w:ascii="Times New Roman" w:eastAsia="Times New Roman" w:hAnsi="Times New Roman" w:cs="Times New Roman"/>
          <w:lang w:eastAsia="ru-RU"/>
        </w:rPr>
        <w:t>.К</w:t>
      </w:r>
      <w:proofErr w:type="gramEnd"/>
      <w:r w:rsidRPr="006C49C9">
        <w:rPr>
          <w:rFonts w:ascii="Times New Roman" w:eastAsia="Times New Roman" w:hAnsi="Times New Roman" w:cs="Times New Roman"/>
          <w:lang w:eastAsia="ru-RU"/>
        </w:rPr>
        <w:t>ропоткин</w:t>
      </w:r>
      <w:proofErr w:type="spellEnd"/>
      <w:r w:rsidRPr="006C49C9">
        <w:rPr>
          <w:rFonts w:ascii="Times New Roman" w:eastAsia="Times New Roman" w:hAnsi="Times New Roman" w:cs="Times New Roman"/>
          <w:lang w:eastAsia="ru-RU"/>
        </w:rPr>
        <w:t xml:space="preserve">. Впадает река в </w:t>
      </w:r>
      <w:proofErr w:type="spellStart"/>
      <w:r w:rsidRPr="006C49C9">
        <w:rPr>
          <w:rFonts w:ascii="Times New Roman" w:eastAsia="Times New Roman" w:hAnsi="Times New Roman" w:cs="Times New Roman"/>
          <w:lang w:eastAsia="ru-RU"/>
        </w:rPr>
        <w:t>Бейсугсикй</w:t>
      </w:r>
      <w:proofErr w:type="spellEnd"/>
      <w:r w:rsidRPr="006C49C9">
        <w:rPr>
          <w:rFonts w:ascii="Times New Roman" w:eastAsia="Times New Roman" w:hAnsi="Times New Roman" w:cs="Times New Roman"/>
          <w:lang w:eastAsia="ru-RU"/>
        </w:rPr>
        <w:t xml:space="preserve"> лиман.</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Берега реки </w:t>
      </w:r>
      <w:proofErr w:type="spellStart"/>
      <w:r w:rsidRPr="006C49C9">
        <w:rPr>
          <w:rFonts w:ascii="Times New Roman" w:eastAsia="Times New Roman" w:hAnsi="Times New Roman" w:cs="Times New Roman"/>
          <w:lang w:eastAsia="ru-RU"/>
        </w:rPr>
        <w:t>Бейсуг</w:t>
      </w:r>
      <w:proofErr w:type="spellEnd"/>
      <w:r w:rsidRPr="006C49C9">
        <w:rPr>
          <w:rFonts w:ascii="Times New Roman" w:eastAsia="Times New Roman" w:hAnsi="Times New Roman" w:cs="Times New Roman"/>
          <w:lang w:eastAsia="ru-RU"/>
        </w:rPr>
        <w:t xml:space="preserve"> и ее притоков пологие, русло извилистое, местами образует плесы, многочисленные заливы и старицы. Русло, заросшее влаголюбивой растительностью, перегорожено многочисленными дамбами.</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Продолжительность ледостава с 1 января по 22 марта. Весеннего ледохода не бывает, лед тает на месте. Наивысший уровень воды 353 см (1 - 2 февраля).</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Ширина поймы р. </w:t>
      </w:r>
      <w:proofErr w:type="spellStart"/>
      <w:r w:rsidRPr="006C49C9">
        <w:rPr>
          <w:rFonts w:ascii="Times New Roman" w:eastAsia="Times New Roman" w:hAnsi="Times New Roman" w:cs="Times New Roman"/>
          <w:lang w:eastAsia="ru-RU"/>
        </w:rPr>
        <w:t>Гаджировка</w:t>
      </w:r>
      <w:proofErr w:type="spellEnd"/>
      <w:r w:rsidRPr="006C49C9">
        <w:rPr>
          <w:rFonts w:ascii="Times New Roman" w:eastAsia="Times New Roman" w:hAnsi="Times New Roman" w:cs="Times New Roman"/>
          <w:lang w:eastAsia="ru-RU"/>
        </w:rPr>
        <w:t xml:space="preserve"> 80-</w:t>
      </w:r>
      <w:smartTag w:uri="urn:schemas-microsoft-com:office:smarttags" w:element="metricconverter">
        <w:smartTagPr>
          <w:attr w:name="ProductID" w:val="180 м"/>
        </w:smartTagPr>
        <w:r w:rsidRPr="006C49C9">
          <w:rPr>
            <w:rFonts w:ascii="Times New Roman" w:eastAsia="Times New Roman" w:hAnsi="Times New Roman" w:cs="Times New Roman"/>
            <w:lang w:eastAsia="ru-RU"/>
          </w:rPr>
          <w:t>180 м</w:t>
        </w:r>
      </w:smartTag>
      <w:r w:rsidRPr="006C49C9">
        <w:rPr>
          <w:rFonts w:ascii="Times New Roman" w:eastAsia="Times New Roman" w:hAnsi="Times New Roman" w:cs="Times New Roman"/>
          <w:lang w:eastAsia="ru-RU"/>
        </w:rPr>
        <w:t xml:space="preserve">, глубина реки достигает 3-х метров, по берегам наблюдаются обширные заросли камыша, заходящие в устьевые части балок. Абсолютные отметки уреза воды в прудах изменяются от 27,0 до </w:t>
      </w:r>
      <w:smartTag w:uri="urn:schemas-microsoft-com:office:smarttags" w:element="metricconverter">
        <w:smartTagPr>
          <w:attr w:name="ProductID" w:val="23,0 м"/>
        </w:smartTagPr>
        <w:r w:rsidRPr="006C49C9">
          <w:rPr>
            <w:rFonts w:ascii="Times New Roman" w:eastAsia="Times New Roman" w:hAnsi="Times New Roman" w:cs="Times New Roman"/>
            <w:lang w:eastAsia="ru-RU"/>
          </w:rPr>
          <w:t>23,0 м</w:t>
        </w:r>
      </w:smartTag>
      <w:r w:rsidRPr="006C49C9">
        <w:rPr>
          <w:rFonts w:ascii="Times New Roman" w:eastAsia="Times New Roman" w:hAnsi="Times New Roman" w:cs="Times New Roman"/>
          <w:lang w:eastAsia="ru-RU"/>
        </w:rPr>
        <w:t>.</w:t>
      </w:r>
    </w:p>
    <w:p w:rsidR="006C49C9" w:rsidRPr="006C49C9" w:rsidRDefault="006C49C9" w:rsidP="006C49C9">
      <w:pPr>
        <w:spacing w:after="0" w:line="240" w:lineRule="auto"/>
        <w:ind w:firstLine="709"/>
        <w:contextualSpacing/>
        <w:jc w:val="both"/>
        <w:rPr>
          <w:rFonts w:ascii="Times New Roman" w:eastAsia="Times New Roman" w:hAnsi="Times New Roman" w:cs="Times New Roman"/>
          <w:bCs/>
          <w:shd w:val="clear" w:color="auto" w:fill="FFFFFF"/>
          <w:lang w:eastAsia="ru-RU"/>
        </w:rPr>
      </w:pPr>
      <w:r w:rsidRPr="006C49C9">
        <w:rPr>
          <w:rFonts w:ascii="Times New Roman" w:eastAsia="Times New Roman" w:hAnsi="Times New Roman" w:cs="Times New Roman"/>
          <w:shd w:val="clear" w:color="auto" w:fill="FFFFFF"/>
          <w:lang w:eastAsia="ru-RU"/>
        </w:rPr>
        <w:t xml:space="preserve">Река Журавка, принадлежащая бассейну реки </w:t>
      </w:r>
      <w:proofErr w:type="spellStart"/>
      <w:r w:rsidRPr="006C49C9">
        <w:rPr>
          <w:rFonts w:ascii="Times New Roman" w:eastAsia="Times New Roman" w:hAnsi="Times New Roman" w:cs="Times New Roman"/>
          <w:shd w:val="clear" w:color="auto" w:fill="FFFFFF"/>
          <w:lang w:eastAsia="ru-RU"/>
        </w:rPr>
        <w:t>Бейсуг</w:t>
      </w:r>
      <w:proofErr w:type="spellEnd"/>
      <w:r w:rsidRPr="006C49C9">
        <w:rPr>
          <w:rFonts w:ascii="Times New Roman" w:eastAsia="Times New Roman" w:hAnsi="Times New Roman" w:cs="Times New Roman"/>
          <w:shd w:val="clear" w:color="auto" w:fill="FFFFFF"/>
          <w:lang w:eastAsia="ru-RU"/>
        </w:rPr>
        <w:t xml:space="preserve"> и имеющая протяжённость 53 км, является типичной степной речкой, почти пересыхающей в летнее время. Русло реки Журавка в 8-ми местах перегорожено дамбами с </w:t>
      </w:r>
      <w:proofErr w:type="spellStart"/>
      <w:r w:rsidRPr="006C49C9">
        <w:rPr>
          <w:rFonts w:ascii="Times New Roman" w:eastAsia="Times New Roman" w:hAnsi="Times New Roman" w:cs="Times New Roman"/>
          <w:shd w:val="clear" w:color="auto" w:fill="FFFFFF"/>
          <w:lang w:eastAsia="ru-RU"/>
        </w:rPr>
        <w:t>водопропусками</w:t>
      </w:r>
      <w:proofErr w:type="spellEnd"/>
      <w:r w:rsidRPr="006C49C9">
        <w:rPr>
          <w:rFonts w:ascii="Times New Roman" w:eastAsia="Times New Roman" w:hAnsi="Times New Roman" w:cs="Times New Roman"/>
          <w:shd w:val="clear" w:color="auto" w:fill="FFFFFF"/>
          <w:lang w:eastAsia="ru-RU"/>
        </w:rPr>
        <w:t>. Берега, а местами и русло реки заросли камышовой растительностью. В период выпадения большого количества атмосферных осадков и весеннего таяния снега уровень воды в реке повышается, полностью затопляя всю пойму, а иногда и берега на расстоянии 3.0-5.0 м.</w:t>
      </w:r>
      <w:r w:rsidRPr="006C49C9">
        <w:rPr>
          <w:rFonts w:ascii="Times New Roman" w:eastAsia="Times New Roman" w:hAnsi="Times New Roman" w:cs="Times New Roman"/>
          <w:bCs/>
          <w:shd w:val="clear" w:color="auto" w:fill="FFFFFF"/>
          <w:lang w:eastAsia="ru-RU"/>
        </w:rPr>
        <w:t xml:space="preserve"> </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 xml:space="preserve">Река Малевана, как и все степные реки, перегорожена многочисленными плотинами и превращена в каскад прудов. В результате сток воды затруднен, пойма реки затоплена и заросла болотной растительностью, в период половодья наблюдаются подтопления территорий. Распашка до уреза воды привела к усилению процессов заиления прудов и </w:t>
      </w:r>
      <w:proofErr w:type="spellStart"/>
      <w:r w:rsidRPr="006C49C9">
        <w:rPr>
          <w:rFonts w:ascii="Times New Roman" w:eastAsia="Times New Roman" w:hAnsi="Times New Roman" w:cs="Times New Roman"/>
          <w:lang w:eastAsia="ru-RU"/>
        </w:rPr>
        <w:t>кольматации</w:t>
      </w:r>
      <w:proofErr w:type="spellEnd"/>
      <w:r w:rsidRPr="006C49C9">
        <w:rPr>
          <w:rFonts w:ascii="Times New Roman" w:eastAsia="Times New Roman" w:hAnsi="Times New Roman" w:cs="Times New Roman"/>
          <w:lang w:eastAsia="ru-RU"/>
        </w:rPr>
        <w:t xml:space="preserve"> родников, уменьшению пропускной способности.</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Питание рек осуществляется родниковыми, талыми и дождевыми водами.</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Воды рек района минерализованы, содержание солей в них высокое и колеблется в межень примерно от 1000 до 2600 мг/л. Жесткость воды повышенная. Преобладающими по весу ионами являются сульфатные, а на втором месте ионы натрия или гидрокарбонатные. Речная вода не пригодна для питьевых целей и мало пригодна для орошения.</w:t>
      </w:r>
    </w:p>
    <w:p w:rsidR="006C49C9" w:rsidRPr="006C49C9" w:rsidRDefault="006C49C9" w:rsidP="006C49C9">
      <w:pPr>
        <w:spacing w:after="0" w:line="240" w:lineRule="auto"/>
        <w:ind w:firstLine="709"/>
        <w:contextualSpacing/>
        <w:jc w:val="both"/>
        <w:rPr>
          <w:rFonts w:ascii="Times New Roman" w:eastAsia="Times New Roman" w:hAnsi="Times New Roman" w:cs="Times New Roman"/>
          <w:lang w:eastAsia="ru-RU"/>
        </w:rPr>
      </w:pPr>
      <w:r w:rsidRPr="006C49C9">
        <w:rPr>
          <w:rFonts w:ascii="Times New Roman" w:eastAsia="Times New Roman" w:hAnsi="Times New Roman" w:cs="Times New Roman"/>
          <w:lang w:eastAsia="ru-RU"/>
        </w:rPr>
        <w:t>На отдельных участках рек сложились благоприятные условия для организации летних видов отдыха, связанных с купанием.</w:t>
      </w:r>
    </w:p>
    <w:p w:rsidR="006C49C9" w:rsidRDefault="006C49C9" w:rsidP="004728DF">
      <w:pPr>
        <w:shd w:val="clear" w:color="auto" w:fill="FFFFFF"/>
        <w:spacing w:before="240" w:line="240" w:lineRule="auto"/>
        <w:jc w:val="both"/>
        <w:textAlignment w:val="baseline"/>
        <w:rPr>
          <w:rFonts w:ascii="Times New Roman" w:eastAsia="Times New Roman" w:hAnsi="Times New Roman" w:cs="Times New Roman"/>
          <w:b/>
          <w:color w:val="0070C0"/>
          <w:lang w:eastAsia="ru-RU"/>
        </w:rPr>
      </w:pPr>
      <w:r w:rsidRPr="006C49C9">
        <w:rPr>
          <w:rFonts w:ascii="Times New Roman" w:eastAsia="Times New Roman" w:hAnsi="Times New Roman" w:cs="Times New Roman"/>
          <w:b/>
          <w:color w:val="0070C0"/>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4728DF" w:rsidRPr="004728DF" w:rsidRDefault="004728DF" w:rsidP="004728DF">
      <w:pPr>
        <w:shd w:val="clear" w:color="auto" w:fill="FFFFFF"/>
        <w:spacing w:before="240" w:line="240" w:lineRule="auto"/>
        <w:jc w:val="center"/>
        <w:textAlignment w:val="baseline"/>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 xml:space="preserve">Сведения </w:t>
      </w:r>
      <w:r>
        <w:rPr>
          <w:rFonts w:ascii="Times New Roman" w:eastAsia="Times New Roman" w:hAnsi="Times New Roman" w:cs="Times New Roman"/>
          <w:lang w:eastAsia="ru-RU"/>
        </w:rPr>
        <w:t xml:space="preserve">о территории и объектах </w:t>
      </w:r>
      <w:r w:rsidRPr="004728DF">
        <w:rPr>
          <w:rFonts w:ascii="Times New Roman" w:eastAsia="Times New Roman" w:hAnsi="Times New Roman" w:cs="Times New Roman"/>
          <w:lang w:eastAsia="ru-RU"/>
        </w:rPr>
        <w:t xml:space="preserve">согласно схеме территориального планирования муниципального образования </w:t>
      </w:r>
      <w:proofErr w:type="spellStart"/>
      <w:r w:rsidRPr="004728DF">
        <w:rPr>
          <w:rFonts w:ascii="Times New Roman" w:eastAsia="Times New Roman" w:hAnsi="Times New Roman" w:cs="Times New Roman"/>
          <w:lang w:eastAsia="ru-RU"/>
        </w:rPr>
        <w:t>Выселковский</w:t>
      </w:r>
      <w:proofErr w:type="spellEnd"/>
      <w:r w:rsidRPr="004728DF">
        <w:rPr>
          <w:rFonts w:ascii="Times New Roman" w:eastAsia="Times New Roman" w:hAnsi="Times New Roman" w:cs="Times New Roman"/>
          <w:lang w:eastAsia="ru-RU"/>
        </w:rPr>
        <w:t xml:space="preserve"> район</w:t>
      </w:r>
    </w:p>
    <w:tbl>
      <w:tblPr>
        <w:tblW w:w="9752" w:type="dxa"/>
        <w:tblInd w:w="-5" w:type="dxa"/>
        <w:tblLayout w:type="fixed"/>
        <w:tblLook w:val="0000" w:firstRow="0" w:lastRow="0" w:firstColumn="0" w:lastColumn="0" w:noHBand="0" w:noVBand="0"/>
      </w:tblPr>
      <w:tblGrid>
        <w:gridCol w:w="5216"/>
        <w:gridCol w:w="1418"/>
        <w:gridCol w:w="1559"/>
        <w:gridCol w:w="1559"/>
      </w:tblGrid>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Показатели</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Единица измерения</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Современное состояние на 2009г.</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Расчетный срок</w:t>
            </w:r>
          </w:p>
          <w:p w:rsidR="004728DF" w:rsidRPr="003808F8" w:rsidRDefault="004728DF" w:rsidP="003808F8">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на 2030г.</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Территория</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В границах муниципального района</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val="en-US" w:eastAsia="ru-RU"/>
              </w:rPr>
            </w:pPr>
            <w:r w:rsidRPr="003808F8">
              <w:rPr>
                <w:rFonts w:ascii="Times New Roman" w:eastAsia="Times New Roman" w:hAnsi="Times New Roman" w:cs="Times New Roman"/>
                <w:lang w:val="en-US" w:eastAsia="ru-RU"/>
              </w:rPr>
              <w:t>173088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val="en-US" w:eastAsia="ru-RU"/>
              </w:rPr>
            </w:pPr>
            <w:r w:rsidRPr="003808F8">
              <w:rPr>
                <w:rFonts w:ascii="Times New Roman" w:eastAsia="Times New Roman" w:hAnsi="Times New Roman" w:cs="Times New Roman"/>
                <w:lang w:val="en-US" w:eastAsia="ru-RU"/>
              </w:rPr>
              <w:t>173088</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В том числе</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val="en-US" w:eastAsia="ru-RU"/>
              </w:rPr>
            </w:pP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val="en-US" w:eastAsia="ru-RU"/>
              </w:rPr>
            </w:pP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сельскохозяйственного назначения</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152816</w:t>
            </w:r>
            <w:r w:rsidRPr="003808F8">
              <w:rPr>
                <w:rFonts w:ascii="Times New Roman" w:eastAsia="Times New Roman" w:hAnsi="Times New Roman" w:cs="Times New Roman"/>
                <w:lang w:eastAsia="ru-RU"/>
              </w:rPr>
              <w:t>/88,30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147991</w:t>
            </w:r>
            <w:r w:rsidRPr="003808F8">
              <w:rPr>
                <w:rFonts w:ascii="Times New Roman" w:eastAsia="Times New Roman" w:hAnsi="Times New Roman" w:cs="Times New Roman"/>
                <w:lang w:eastAsia="ru-RU"/>
              </w:rPr>
              <w:t>/85,50</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населенных пунктов</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11847</w:t>
            </w:r>
            <w:r w:rsidRPr="003808F8">
              <w:rPr>
                <w:rFonts w:ascii="Times New Roman" w:eastAsia="Times New Roman" w:hAnsi="Times New Roman" w:cs="Times New Roman"/>
                <w:lang w:eastAsia="ru-RU"/>
              </w:rPr>
              <w:t>/6,84</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17109</w:t>
            </w:r>
            <w:r w:rsidRPr="003808F8">
              <w:rPr>
                <w:rFonts w:ascii="Times New Roman" w:eastAsia="Times New Roman" w:hAnsi="Times New Roman" w:cs="Times New Roman"/>
                <w:lang w:eastAsia="ru-RU"/>
              </w:rPr>
              <w:t>/9,88</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proofErr w:type="gramStart"/>
            <w:r w:rsidRPr="003808F8">
              <w:rPr>
                <w:rFonts w:ascii="Times New Roman" w:eastAsia="Times New Roman" w:hAnsi="Times New Roman" w:cs="Times New Roman"/>
                <w:lang w:eastAsia="ru-RU"/>
              </w:rPr>
              <w:t xml:space="preserve">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 </w:t>
            </w:r>
            <w:proofErr w:type="gramEnd"/>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1804</w:t>
            </w:r>
            <w:r w:rsidRPr="003808F8">
              <w:rPr>
                <w:rFonts w:ascii="Times New Roman" w:eastAsia="Times New Roman" w:hAnsi="Times New Roman" w:cs="Times New Roman"/>
                <w:lang w:eastAsia="ru-RU"/>
              </w:rPr>
              <w:t>/1,04</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1656</w:t>
            </w:r>
            <w:r w:rsidRPr="003808F8">
              <w:rPr>
                <w:rFonts w:ascii="Times New Roman" w:eastAsia="Times New Roman" w:hAnsi="Times New Roman" w:cs="Times New Roman"/>
                <w:lang w:eastAsia="ru-RU"/>
              </w:rPr>
              <w:t>/0,96</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lastRenderedPageBreak/>
              <w:t>Земли лесного фонда</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39</w:t>
            </w:r>
            <w:r w:rsidRPr="003808F8">
              <w:rPr>
                <w:rFonts w:ascii="Times New Roman" w:eastAsia="Times New Roman" w:hAnsi="Times New Roman" w:cs="Times New Roman"/>
                <w:lang w:eastAsia="ru-RU"/>
              </w:rPr>
              <w:t>/0,02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39</w:t>
            </w:r>
            <w:r w:rsidRPr="003808F8">
              <w:rPr>
                <w:rFonts w:ascii="Times New Roman" w:eastAsia="Times New Roman" w:hAnsi="Times New Roman" w:cs="Times New Roman"/>
                <w:lang w:eastAsia="ru-RU"/>
              </w:rPr>
              <w:t>/0,02</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водного фонда</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6029</w:t>
            </w:r>
            <w:r w:rsidRPr="003808F8">
              <w:rPr>
                <w:rFonts w:ascii="Times New Roman" w:eastAsia="Times New Roman" w:hAnsi="Times New Roman" w:cs="Times New Roman"/>
                <w:lang w:eastAsia="ru-RU"/>
              </w:rPr>
              <w:t>/3,48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5793</w:t>
            </w:r>
            <w:r w:rsidRPr="003808F8">
              <w:rPr>
                <w:rFonts w:ascii="Times New Roman" w:eastAsia="Times New Roman" w:hAnsi="Times New Roman" w:cs="Times New Roman"/>
                <w:lang w:eastAsia="ru-RU"/>
              </w:rPr>
              <w:t>/3,35</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запаса</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553</w:t>
            </w:r>
            <w:r w:rsidRPr="003808F8">
              <w:rPr>
                <w:rFonts w:ascii="Times New Roman" w:eastAsia="Times New Roman" w:hAnsi="Times New Roman" w:cs="Times New Roman"/>
                <w:lang w:eastAsia="ru-RU"/>
              </w:rPr>
              <w:t>/0,32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500</w:t>
            </w:r>
            <w:r w:rsidRPr="003808F8">
              <w:rPr>
                <w:rFonts w:ascii="Times New Roman" w:eastAsia="Times New Roman" w:hAnsi="Times New Roman" w:cs="Times New Roman"/>
                <w:lang w:eastAsia="ru-RU"/>
              </w:rPr>
              <w:t>/0,29</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Из общей территории:</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федеральной собственности</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val="en-US" w:eastAsia="ru-RU"/>
              </w:rPr>
            </w:pPr>
            <w:r w:rsidRPr="003808F8">
              <w:rPr>
                <w:rFonts w:ascii="Times New Roman" w:eastAsia="Times New Roman" w:hAnsi="Times New Roman" w:cs="Times New Roman"/>
                <w:lang w:val="en-US" w:eastAsia="ru-RU"/>
              </w:rPr>
              <w:t>854/0</w:t>
            </w:r>
            <w:r w:rsidRPr="003808F8">
              <w:rPr>
                <w:rFonts w:ascii="Times New Roman" w:eastAsia="Times New Roman" w:hAnsi="Times New Roman" w:cs="Times New Roman"/>
                <w:lang w:eastAsia="ru-RU"/>
              </w:rPr>
              <w:t>,</w:t>
            </w:r>
            <w:r w:rsidRPr="003808F8">
              <w:rPr>
                <w:rFonts w:ascii="Times New Roman" w:eastAsia="Times New Roman" w:hAnsi="Times New Roman" w:cs="Times New Roman"/>
                <w:lang w:val="en-US" w:eastAsia="ru-RU"/>
              </w:rPr>
              <w:t>49</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val="en-US" w:eastAsia="ru-RU"/>
              </w:rPr>
            </w:pPr>
            <w:r w:rsidRPr="003808F8">
              <w:rPr>
                <w:rFonts w:ascii="Times New Roman" w:eastAsia="Times New Roman" w:hAnsi="Times New Roman" w:cs="Times New Roman"/>
                <w:lang w:val="en-US" w:eastAsia="ru-RU"/>
              </w:rPr>
              <w:t>854/0</w:t>
            </w:r>
            <w:r w:rsidRPr="003808F8">
              <w:rPr>
                <w:rFonts w:ascii="Times New Roman" w:eastAsia="Times New Roman" w:hAnsi="Times New Roman" w:cs="Times New Roman"/>
                <w:lang w:eastAsia="ru-RU"/>
              </w:rPr>
              <w:t>,</w:t>
            </w:r>
            <w:r w:rsidRPr="003808F8">
              <w:rPr>
                <w:rFonts w:ascii="Times New Roman" w:eastAsia="Times New Roman" w:hAnsi="Times New Roman" w:cs="Times New Roman"/>
                <w:lang w:val="en-US" w:eastAsia="ru-RU"/>
              </w:rPr>
              <w:t>49</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субъектов Российской Федерации</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p>
          <w:p w:rsidR="004728DF" w:rsidRPr="003808F8" w:rsidRDefault="004728DF" w:rsidP="003808F8">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p w:rsidR="004728DF" w:rsidRPr="003808F8" w:rsidRDefault="004728DF" w:rsidP="003808F8">
            <w:pPr>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19066</w:t>
            </w:r>
            <w:r w:rsidRPr="003808F8">
              <w:rPr>
                <w:rFonts w:ascii="Times New Roman" w:eastAsia="Times New Roman" w:hAnsi="Times New Roman" w:cs="Times New Roman"/>
                <w:lang w:eastAsia="ru-RU"/>
              </w:rPr>
              <w:t>/11,02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19066</w:t>
            </w:r>
            <w:r w:rsidRPr="003808F8">
              <w:rPr>
                <w:rFonts w:ascii="Times New Roman" w:eastAsia="Times New Roman" w:hAnsi="Times New Roman" w:cs="Times New Roman"/>
                <w:lang w:eastAsia="ru-RU"/>
              </w:rPr>
              <w:t>/11,02</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муниципальной собственности</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p w:rsidR="004728DF" w:rsidRPr="003808F8" w:rsidRDefault="004728DF" w:rsidP="003808F8">
            <w:pPr>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55213</w:t>
            </w:r>
            <w:r w:rsidRPr="003808F8">
              <w:rPr>
                <w:rFonts w:ascii="Times New Roman" w:eastAsia="Times New Roman" w:hAnsi="Times New Roman" w:cs="Times New Roman"/>
                <w:lang w:eastAsia="ru-RU"/>
              </w:rPr>
              <w:t>/31,90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55213</w:t>
            </w:r>
            <w:r w:rsidRPr="003808F8">
              <w:rPr>
                <w:rFonts w:ascii="Times New Roman" w:eastAsia="Times New Roman" w:hAnsi="Times New Roman" w:cs="Times New Roman"/>
                <w:lang w:eastAsia="ru-RU"/>
              </w:rPr>
              <w:t>/31,90</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земли частной собственности</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тыс. га /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97955</w:t>
            </w:r>
            <w:r w:rsidRPr="003808F8">
              <w:rPr>
                <w:rFonts w:ascii="Times New Roman" w:eastAsia="Times New Roman" w:hAnsi="Times New Roman" w:cs="Times New Roman"/>
                <w:lang w:eastAsia="ru-RU"/>
              </w:rPr>
              <w:t>/56,59</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val="en-US" w:eastAsia="ru-RU"/>
              </w:rPr>
              <w:t>97955</w:t>
            </w:r>
            <w:r w:rsidRPr="003808F8">
              <w:rPr>
                <w:rFonts w:ascii="Times New Roman" w:eastAsia="Times New Roman" w:hAnsi="Times New Roman" w:cs="Times New Roman"/>
                <w:lang w:eastAsia="ru-RU"/>
              </w:rPr>
              <w:t>/56,59</w:t>
            </w:r>
          </w:p>
        </w:tc>
      </w:tr>
      <w:tr w:rsidR="004728DF" w:rsidRPr="003808F8" w:rsidTr="00F51818">
        <w:trPr>
          <w:trHeight w:val="227"/>
        </w:trPr>
        <w:tc>
          <w:tcPr>
            <w:tcW w:w="6634" w:type="dxa"/>
            <w:gridSpan w:val="2"/>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4728DF">
              <w:rPr>
                <w:rFonts w:ascii="Times New Roman" w:eastAsia="Times New Roman" w:hAnsi="Times New Roman" w:cs="Times New Roman"/>
                <w:lang w:eastAsia="ru-RU"/>
              </w:rPr>
              <w:t>Население</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b/>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b/>
                <w:lang w:eastAsia="ru-RU"/>
              </w:rPr>
            </w:pP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всего</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тыс. чел.</w:t>
            </w:r>
          </w:p>
        </w:tc>
        <w:tc>
          <w:tcPr>
            <w:tcW w:w="1559"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62,6</w:t>
            </w: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76,2</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в том числе</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численность городского населения</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тыс. чел.</w:t>
            </w:r>
          </w:p>
        </w:tc>
        <w:tc>
          <w:tcPr>
            <w:tcW w:w="1559"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w:t>
            </w:r>
          </w:p>
        </w:tc>
      </w:tr>
      <w:tr w:rsidR="004728DF" w:rsidRPr="003808F8" w:rsidTr="004728DF">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численность сельского населения</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62,6</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76,2</w:t>
            </w:r>
          </w:p>
        </w:tc>
      </w:tr>
      <w:tr w:rsidR="004728DF" w:rsidRPr="003808F8" w:rsidTr="004728DF">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от общей численности населения</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100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100</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Возрастная структура населения:</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r>
      <w:tr w:rsidR="004728DF" w:rsidRPr="003808F8" w:rsidTr="004728DF">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младше трудоспособного возраста</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val="en-US" w:eastAsia="ar-SA"/>
              </w:rPr>
            </w:pPr>
            <w:r w:rsidRPr="003808F8">
              <w:rPr>
                <w:rFonts w:ascii="Times New Roman" w:eastAsia="Times New Roman" w:hAnsi="Times New Roman" w:cs="Times New Roman"/>
                <w:lang w:val="en-US" w:eastAsia="ar-SA"/>
              </w:rPr>
              <w:t>10</w:t>
            </w:r>
            <w:r w:rsidRPr="003808F8">
              <w:rPr>
                <w:rFonts w:ascii="Times New Roman" w:eastAsia="Times New Roman" w:hAnsi="Times New Roman" w:cs="Times New Roman"/>
                <w:lang w:eastAsia="ar-SA"/>
              </w:rPr>
              <w:t>,</w:t>
            </w:r>
            <w:r w:rsidRPr="003808F8">
              <w:rPr>
                <w:rFonts w:ascii="Times New Roman" w:eastAsia="Times New Roman" w:hAnsi="Times New Roman" w:cs="Times New Roman"/>
                <w:lang w:val="en-US" w:eastAsia="ar-SA"/>
              </w:rPr>
              <w:t>6</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16,0</w:t>
            </w:r>
          </w:p>
        </w:tc>
      </w:tr>
      <w:tr w:rsidR="004728DF" w:rsidRPr="003808F8" w:rsidTr="004728DF">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от общей численности населения</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17</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21</w:t>
            </w:r>
          </w:p>
        </w:tc>
      </w:tr>
      <w:tr w:rsidR="004728DF" w:rsidRPr="003808F8" w:rsidTr="004728DF">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трудоспособного возраста</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val="en-US" w:eastAsia="ar-SA"/>
              </w:rPr>
            </w:pPr>
            <w:r w:rsidRPr="003808F8">
              <w:rPr>
                <w:rFonts w:ascii="Times New Roman" w:eastAsia="Times New Roman" w:hAnsi="Times New Roman" w:cs="Times New Roman"/>
                <w:lang w:val="en-US" w:eastAsia="ar-SA"/>
              </w:rPr>
              <w:t>35</w:t>
            </w:r>
            <w:r w:rsidRPr="003808F8">
              <w:rPr>
                <w:rFonts w:ascii="Times New Roman" w:eastAsia="Times New Roman" w:hAnsi="Times New Roman" w:cs="Times New Roman"/>
                <w:lang w:eastAsia="ar-SA"/>
              </w:rPr>
              <w:t>,7</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41,9</w:t>
            </w:r>
          </w:p>
        </w:tc>
      </w:tr>
      <w:tr w:rsidR="004728DF" w:rsidRPr="003808F8" w:rsidTr="004728DF">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от общей численности населения</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57</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55</w:t>
            </w:r>
          </w:p>
        </w:tc>
      </w:tr>
      <w:tr w:rsidR="004728DF" w:rsidRPr="003808F8" w:rsidTr="004728DF">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старше трудоспособного возраста</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16,3</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18,3</w:t>
            </w:r>
          </w:p>
        </w:tc>
      </w:tr>
      <w:tr w:rsidR="004728DF" w:rsidRPr="003808F8" w:rsidTr="004728DF">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от общей численности населения</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26</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24</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Число поселений</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всего</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единиц</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10</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городских поселений</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единиц</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сельских поселений</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единиц</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10</w:t>
            </w:r>
          </w:p>
        </w:tc>
      </w:tr>
      <w:tr w:rsidR="004728DF" w:rsidRPr="003808F8" w:rsidTr="004728DF">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Число населенных пунктов</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единиц</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25</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25</w:t>
            </w:r>
          </w:p>
        </w:tc>
      </w:tr>
      <w:tr w:rsidR="004728DF" w:rsidRPr="003808F8" w:rsidTr="004728DF">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Объекты</w:t>
            </w:r>
          </w:p>
        </w:tc>
      </w:tr>
      <w:tr w:rsidR="004728DF" w:rsidRPr="003808F8" w:rsidTr="004728DF">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Объекты учебно-образовательного обозначения</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Дошкольное учреждение</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25</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34**</w:t>
            </w:r>
          </w:p>
        </w:tc>
      </w:tr>
      <w:tr w:rsidR="004728DF" w:rsidRPr="003808F8" w:rsidTr="00743554">
        <w:trPr>
          <w:trHeight w:val="227"/>
        </w:trPr>
        <w:tc>
          <w:tcPr>
            <w:tcW w:w="5216" w:type="dxa"/>
            <w:vMerge/>
            <w:tcBorders>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мест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2130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7220</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мест на 1 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34</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95</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Общеобразовательная школа</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21</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24**</w:t>
            </w:r>
          </w:p>
        </w:tc>
      </w:tr>
      <w:tr w:rsidR="004728DF" w:rsidRPr="003808F8" w:rsidTr="00743554">
        <w:trPr>
          <w:trHeight w:val="227"/>
        </w:trPr>
        <w:tc>
          <w:tcPr>
            <w:tcW w:w="5216" w:type="dxa"/>
            <w:vMerge/>
            <w:tcBorders>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учащихся</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10853</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13591</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учащихся на 1 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173</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178</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Внешкольные учреждения</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15</w:t>
            </w:r>
          </w:p>
        </w:tc>
      </w:tr>
      <w:tr w:rsidR="004728DF" w:rsidRPr="003808F8" w:rsidTr="00743554">
        <w:trPr>
          <w:trHeight w:val="227"/>
        </w:trPr>
        <w:tc>
          <w:tcPr>
            <w:tcW w:w="5216" w:type="dxa"/>
            <w:vMerge/>
            <w:tcBorders>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мест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3502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3902</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мест на 1 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56</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51</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Объекты здравоохранения</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Больничные учреждения</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xml:space="preserve">объект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8</w:t>
            </w:r>
          </w:p>
        </w:tc>
      </w:tr>
      <w:tr w:rsidR="004728DF" w:rsidRPr="003808F8" w:rsidTr="00743554">
        <w:trPr>
          <w:trHeight w:val="227"/>
        </w:trPr>
        <w:tc>
          <w:tcPr>
            <w:tcW w:w="5216" w:type="dxa"/>
            <w:vMerge/>
            <w:tcBorders>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коек</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1406</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1701</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коек на 1 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22</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lastRenderedPageBreak/>
              <w:t>Амбулаторно-поликлинические учреждения</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12</w:t>
            </w:r>
          </w:p>
        </w:tc>
      </w:tr>
      <w:tr w:rsidR="004728DF" w:rsidRPr="003808F8" w:rsidTr="00743554">
        <w:trPr>
          <w:trHeight w:val="227"/>
        </w:trPr>
        <w:tc>
          <w:tcPr>
            <w:tcW w:w="5216" w:type="dxa"/>
            <w:vMerge/>
            <w:tcBorders>
              <w:lef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посещений в смену</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1390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1525</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посещений в смену на 1 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20</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Фельдшерско-акушерские пункты</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14</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roofErr w:type="spellStart"/>
            <w:r w:rsidRPr="003808F8">
              <w:rPr>
                <w:rFonts w:ascii="Times New Roman" w:eastAsia="Times New Roman" w:hAnsi="Times New Roman" w:cs="Times New Roman"/>
                <w:lang w:eastAsia="ar-SA"/>
              </w:rPr>
              <w:t>Выселковский</w:t>
            </w:r>
            <w:proofErr w:type="spellEnd"/>
            <w:r w:rsidRPr="003808F8">
              <w:rPr>
                <w:rFonts w:ascii="Times New Roman" w:eastAsia="Times New Roman" w:hAnsi="Times New Roman" w:cs="Times New Roman"/>
                <w:lang w:eastAsia="ar-SA"/>
              </w:rPr>
              <w:t xml:space="preserve"> социально-реабилитационный центр для несовершеннолетних "Надежда"</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4728DF">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объект </w:t>
            </w:r>
            <w:r>
              <w:rPr>
                <w:rFonts w:ascii="Times New Roman" w:eastAsia="Times New Roman" w:hAnsi="Times New Roman" w:cs="Times New Roman"/>
                <w:lang w:eastAsia="ru-RU"/>
              </w:rPr>
              <w:t>(</w:t>
            </w:r>
            <w:r w:rsidRPr="003808F8">
              <w:rPr>
                <w:rFonts w:ascii="Times New Roman" w:eastAsia="Times New Roman" w:hAnsi="Times New Roman" w:cs="Times New Roman"/>
                <w:lang w:eastAsia="ru-RU"/>
              </w:rPr>
              <w:t>мест</w:t>
            </w:r>
            <w:r>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4728DF">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xml:space="preserve">1 </w:t>
            </w:r>
            <w:r>
              <w:rPr>
                <w:rFonts w:ascii="Times New Roman" w:eastAsia="Times New Roman" w:hAnsi="Times New Roman" w:cs="Times New Roman"/>
                <w:lang w:eastAsia="ar-SA"/>
              </w:rPr>
              <w:t>(</w:t>
            </w:r>
            <w:r w:rsidRPr="003808F8">
              <w:rPr>
                <w:rFonts w:ascii="Times New Roman" w:eastAsia="Times New Roman" w:hAnsi="Times New Roman" w:cs="Times New Roman"/>
                <w:lang w:eastAsia="ar-SA"/>
              </w:rPr>
              <w:t>21</w:t>
            </w:r>
            <w:r>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Отделение временного проживания граждан пожилого возраста и инвалидов "</w:t>
            </w:r>
            <w:proofErr w:type="spellStart"/>
            <w:r w:rsidRPr="003808F8">
              <w:rPr>
                <w:rFonts w:ascii="Times New Roman" w:eastAsia="Times New Roman" w:hAnsi="Times New Roman" w:cs="Times New Roman"/>
                <w:lang w:eastAsia="ru-RU"/>
              </w:rPr>
              <w:t>Выселковский</w:t>
            </w:r>
            <w:proofErr w:type="spellEnd"/>
            <w:r w:rsidRPr="003808F8">
              <w:rPr>
                <w:rFonts w:ascii="Times New Roman" w:eastAsia="Times New Roman" w:hAnsi="Times New Roman" w:cs="Times New Roman"/>
                <w:lang w:eastAsia="ru-RU"/>
              </w:rPr>
              <w:t xml:space="preserve"> ЦСО "Участие"</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объект </w:t>
            </w:r>
            <w:r>
              <w:rPr>
                <w:rFonts w:ascii="Times New Roman" w:eastAsia="Times New Roman" w:hAnsi="Times New Roman" w:cs="Times New Roman"/>
                <w:lang w:eastAsia="ru-RU"/>
              </w:rPr>
              <w:t>(</w:t>
            </w:r>
            <w:r w:rsidRPr="003808F8">
              <w:rPr>
                <w:rFonts w:ascii="Times New Roman" w:eastAsia="Times New Roman" w:hAnsi="Times New Roman" w:cs="Times New Roman"/>
                <w:lang w:eastAsia="ru-RU"/>
              </w:rPr>
              <w:t>мест</w:t>
            </w:r>
            <w:r>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4728DF">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xml:space="preserve">1 </w:t>
            </w:r>
            <w:r>
              <w:rPr>
                <w:rFonts w:ascii="Times New Roman" w:eastAsia="Times New Roman" w:hAnsi="Times New Roman" w:cs="Times New Roman"/>
                <w:lang w:eastAsia="ar-SA"/>
              </w:rPr>
              <w:t>(</w:t>
            </w:r>
            <w:r w:rsidRPr="003808F8">
              <w:rPr>
                <w:rFonts w:ascii="Times New Roman" w:eastAsia="Times New Roman" w:hAnsi="Times New Roman" w:cs="Times New Roman"/>
                <w:lang w:eastAsia="ar-SA"/>
              </w:rPr>
              <w:t>15</w:t>
            </w:r>
            <w:r>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4728DF">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xml:space="preserve">1 </w:t>
            </w:r>
            <w:r>
              <w:rPr>
                <w:rFonts w:ascii="Times New Roman" w:eastAsia="Times New Roman" w:hAnsi="Times New Roman" w:cs="Times New Roman"/>
                <w:lang w:eastAsia="ar-SA"/>
              </w:rPr>
              <w:t>(</w:t>
            </w:r>
            <w:r w:rsidRPr="003808F8">
              <w:rPr>
                <w:rFonts w:ascii="Times New Roman" w:eastAsia="Times New Roman" w:hAnsi="Times New Roman" w:cs="Times New Roman"/>
                <w:lang w:eastAsia="ar-SA"/>
              </w:rPr>
              <w:t>15</w:t>
            </w:r>
            <w:r>
              <w:rPr>
                <w:rFonts w:ascii="Times New Roman" w:eastAsia="Times New Roman" w:hAnsi="Times New Roman" w:cs="Times New Roman"/>
                <w:lang w:eastAsia="ar-SA"/>
              </w:rPr>
              <w:t>)</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roofErr w:type="spellStart"/>
            <w:r w:rsidRPr="003808F8">
              <w:rPr>
                <w:rFonts w:ascii="Times New Roman" w:eastAsia="Times New Roman" w:hAnsi="Times New Roman" w:cs="Times New Roman"/>
                <w:lang w:eastAsia="ar-SA"/>
              </w:rPr>
              <w:t>Выселковский</w:t>
            </w:r>
            <w:proofErr w:type="spellEnd"/>
            <w:r w:rsidRPr="003808F8">
              <w:rPr>
                <w:rFonts w:ascii="Times New Roman" w:eastAsia="Times New Roman" w:hAnsi="Times New Roman" w:cs="Times New Roman"/>
                <w:lang w:eastAsia="ar-SA"/>
              </w:rPr>
              <w:t xml:space="preserve"> дом </w:t>
            </w:r>
            <w:proofErr w:type="gramStart"/>
            <w:r w:rsidRPr="003808F8">
              <w:rPr>
                <w:rFonts w:ascii="Times New Roman" w:eastAsia="Times New Roman" w:hAnsi="Times New Roman" w:cs="Times New Roman"/>
                <w:lang w:eastAsia="ar-SA"/>
              </w:rPr>
              <w:t>-и</w:t>
            </w:r>
            <w:proofErr w:type="gramEnd"/>
            <w:r w:rsidRPr="003808F8">
              <w:rPr>
                <w:rFonts w:ascii="Times New Roman" w:eastAsia="Times New Roman" w:hAnsi="Times New Roman" w:cs="Times New Roman"/>
                <w:lang w:eastAsia="ar-SA"/>
              </w:rPr>
              <w:t>нтернат для престарелых и инвалидов</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объект </w:t>
            </w:r>
            <w:r>
              <w:rPr>
                <w:rFonts w:ascii="Times New Roman" w:eastAsia="Times New Roman" w:hAnsi="Times New Roman" w:cs="Times New Roman"/>
                <w:lang w:eastAsia="ru-RU"/>
              </w:rPr>
              <w:t>(</w:t>
            </w:r>
            <w:r w:rsidRPr="003808F8">
              <w:rPr>
                <w:rFonts w:ascii="Times New Roman" w:eastAsia="Times New Roman" w:hAnsi="Times New Roman" w:cs="Times New Roman"/>
                <w:lang w:eastAsia="ru-RU"/>
              </w:rPr>
              <w:t>мест</w:t>
            </w:r>
            <w:r>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4728DF">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xml:space="preserve">1 </w:t>
            </w:r>
            <w:r>
              <w:rPr>
                <w:rFonts w:ascii="Times New Roman" w:eastAsia="Times New Roman" w:hAnsi="Times New Roman" w:cs="Times New Roman"/>
                <w:lang w:eastAsia="ar-SA"/>
              </w:rPr>
              <w:t>(</w:t>
            </w:r>
            <w:r w:rsidRPr="003808F8">
              <w:rPr>
                <w:rFonts w:ascii="Times New Roman" w:eastAsia="Times New Roman" w:hAnsi="Times New Roman" w:cs="Times New Roman"/>
                <w:lang w:eastAsia="ar-SA"/>
              </w:rPr>
              <w:t>60</w:t>
            </w:r>
            <w:r>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roofErr w:type="spellStart"/>
            <w:r w:rsidRPr="003808F8">
              <w:rPr>
                <w:rFonts w:ascii="Times New Roman" w:eastAsia="Times New Roman" w:hAnsi="Times New Roman" w:cs="Times New Roman"/>
                <w:lang w:eastAsia="ar-SA"/>
              </w:rPr>
              <w:t>Новомалороссийский</w:t>
            </w:r>
            <w:proofErr w:type="spellEnd"/>
            <w:r w:rsidRPr="003808F8">
              <w:rPr>
                <w:rFonts w:ascii="Times New Roman" w:eastAsia="Times New Roman" w:hAnsi="Times New Roman" w:cs="Times New Roman"/>
                <w:lang w:eastAsia="ar-SA"/>
              </w:rPr>
              <w:t xml:space="preserve"> психоневрологический интернат</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объект </w:t>
            </w:r>
            <w:r>
              <w:rPr>
                <w:rFonts w:ascii="Times New Roman" w:eastAsia="Times New Roman" w:hAnsi="Times New Roman" w:cs="Times New Roman"/>
                <w:lang w:eastAsia="ru-RU"/>
              </w:rPr>
              <w:t>(</w:t>
            </w:r>
            <w:r w:rsidRPr="003808F8">
              <w:rPr>
                <w:rFonts w:ascii="Times New Roman" w:eastAsia="Times New Roman" w:hAnsi="Times New Roman" w:cs="Times New Roman"/>
                <w:lang w:eastAsia="ru-RU"/>
              </w:rPr>
              <w:t>мест</w:t>
            </w:r>
            <w:r>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4728DF">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xml:space="preserve">1 </w:t>
            </w:r>
            <w:r>
              <w:rPr>
                <w:rFonts w:ascii="Times New Roman" w:eastAsia="Times New Roman" w:hAnsi="Times New Roman" w:cs="Times New Roman"/>
                <w:lang w:eastAsia="ar-SA"/>
              </w:rPr>
              <w:t>(</w:t>
            </w:r>
            <w:r w:rsidRPr="003808F8">
              <w:rPr>
                <w:rFonts w:ascii="Times New Roman" w:eastAsia="Times New Roman" w:hAnsi="Times New Roman" w:cs="Times New Roman"/>
                <w:lang w:eastAsia="ar-SA"/>
              </w:rPr>
              <w:t>210</w:t>
            </w:r>
            <w:r>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4728DF">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 xml:space="preserve">1 </w:t>
            </w:r>
            <w:r>
              <w:rPr>
                <w:rFonts w:ascii="Times New Roman" w:eastAsia="Times New Roman" w:hAnsi="Times New Roman" w:cs="Times New Roman"/>
                <w:lang w:eastAsia="ar-SA"/>
              </w:rPr>
              <w:t>(</w:t>
            </w:r>
            <w:r w:rsidRPr="003808F8">
              <w:rPr>
                <w:rFonts w:ascii="Times New Roman" w:eastAsia="Times New Roman" w:hAnsi="Times New Roman" w:cs="Times New Roman"/>
                <w:lang w:eastAsia="ar-SA"/>
              </w:rPr>
              <w:t>210</w:t>
            </w:r>
            <w:r>
              <w:rPr>
                <w:rFonts w:ascii="Times New Roman" w:eastAsia="Times New Roman" w:hAnsi="Times New Roman" w:cs="Times New Roman"/>
                <w:lang w:eastAsia="ar-SA"/>
              </w:rPr>
              <w:t>)</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Детский дом</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объект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Оздоровительные учреждения, отдыха и туризма</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База отдыха</w:t>
            </w:r>
          </w:p>
        </w:tc>
        <w:tc>
          <w:tcPr>
            <w:tcW w:w="1418"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roofErr w:type="spellStart"/>
            <w:r w:rsidRPr="003808F8">
              <w:rPr>
                <w:rFonts w:ascii="Times New Roman" w:eastAsia="Times New Roman" w:hAnsi="Times New Roman" w:cs="Times New Roman"/>
                <w:lang w:eastAsia="ar-SA"/>
              </w:rPr>
              <w:t>Автокемпинг</w:t>
            </w:r>
            <w:proofErr w:type="spellEnd"/>
          </w:p>
        </w:tc>
        <w:tc>
          <w:tcPr>
            <w:tcW w:w="1418" w:type="dxa"/>
            <w:tcBorders>
              <w:top w:val="single" w:sz="4" w:space="0" w:color="000000"/>
              <w:left w:val="single" w:sz="4" w:space="0" w:color="000000"/>
              <w:bottom w:val="single" w:sz="4" w:space="0" w:color="000000"/>
            </w:tcBorders>
          </w:tcPr>
          <w:p w:rsidR="004728DF" w:rsidRPr="003808F8" w:rsidRDefault="004728DF" w:rsidP="003808F8">
            <w:pPr>
              <w:spacing w:after="0" w:line="240" w:lineRule="auto"/>
              <w:jc w:val="center"/>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объект</w:t>
            </w:r>
          </w:p>
        </w:tc>
        <w:tc>
          <w:tcPr>
            <w:tcW w:w="1559" w:type="dxa"/>
            <w:tcBorders>
              <w:top w:val="single" w:sz="4" w:space="0" w:color="000000"/>
              <w:left w:val="single" w:sz="4" w:space="0" w:color="000000"/>
              <w:bottom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Объекты культурно-досугового назначения</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Клубные учреждения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w:t>
            </w:r>
            <w:r w:rsidRPr="004728DF">
              <w:rPr>
                <w:rFonts w:ascii="Times New Roman" w:eastAsia="Times New Roman" w:hAnsi="Times New Roman" w:cs="Times New Roman"/>
                <w:lang w:val="en-US" w:eastAsia="ar-SA"/>
              </w:rPr>
              <w:t xml:space="preserve"> </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27</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29**</w:t>
            </w:r>
          </w:p>
        </w:tc>
      </w:tr>
      <w:tr w:rsidR="004728DF" w:rsidRPr="003808F8" w:rsidTr="00743554">
        <w:trPr>
          <w:trHeight w:val="227"/>
        </w:trPr>
        <w:tc>
          <w:tcPr>
            <w:tcW w:w="5216" w:type="dxa"/>
            <w:vMerge/>
            <w:tcBorders>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мест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7221</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18661</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мест на 1 тыс. чел.</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115</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245</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Библиотечные учреждения</w:t>
            </w: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26</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3808F8">
              <w:rPr>
                <w:rFonts w:ascii="Times New Roman" w:eastAsia="Times New Roman" w:hAnsi="Times New Roman" w:cs="Times New Roman"/>
                <w:lang w:eastAsia="ar-SA"/>
              </w:rPr>
              <w:t>31**</w:t>
            </w:r>
          </w:p>
        </w:tc>
      </w:tr>
      <w:tr w:rsidR="004728DF" w:rsidRPr="003808F8" w:rsidTr="00743554">
        <w:trPr>
          <w:trHeight w:val="227"/>
        </w:trPr>
        <w:tc>
          <w:tcPr>
            <w:tcW w:w="5216" w:type="dxa"/>
            <w:vMerge/>
            <w:tcBorders>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тыс. единиц хранения</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438,8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487,2</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тыс. единиц хранения на 1 тыс. чел.</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7,0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6,4</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Спортивные и физкультурно-оздоровительные учреждения</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Спортивные залы</w:t>
            </w: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val="en-US" w:eastAsia="ar-SA"/>
              </w:rPr>
            </w:pPr>
            <w:r w:rsidRPr="004728DF">
              <w:rPr>
                <w:rFonts w:ascii="Times New Roman" w:eastAsia="Times New Roman" w:hAnsi="Times New Roman" w:cs="Times New Roman"/>
                <w:lang w:eastAsia="ar-SA"/>
              </w:rPr>
              <w:t xml:space="preserve">объект </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11</w:t>
            </w:r>
          </w:p>
        </w:tc>
      </w:tr>
      <w:tr w:rsidR="004728DF" w:rsidRPr="003808F8" w:rsidTr="00743554">
        <w:trPr>
          <w:trHeight w:val="227"/>
        </w:trPr>
        <w:tc>
          <w:tcPr>
            <w:tcW w:w="5216" w:type="dxa"/>
            <w:vMerge/>
            <w:tcBorders>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кв. м площади пола</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3750*</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кв. м площади пола на 1 тыс. чел.</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49</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Спортивный комплекс</w:t>
            </w: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6</w:t>
            </w:r>
          </w:p>
        </w:tc>
      </w:tr>
      <w:tr w:rsidR="004728DF" w:rsidRPr="003808F8" w:rsidTr="00743554">
        <w:trPr>
          <w:trHeight w:val="227"/>
        </w:trPr>
        <w:tc>
          <w:tcPr>
            <w:tcW w:w="5216" w:type="dxa"/>
            <w:vMerge w:val="restart"/>
            <w:tcBorders>
              <w:top w:val="single" w:sz="4" w:space="0" w:color="000000"/>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Бассейн</w:t>
            </w: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4</w:t>
            </w:r>
          </w:p>
        </w:tc>
      </w:tr>
      <w:tr w:rsidR="004728DF" w:rsidRPr="003808F8" w:rsidTr="00743554">
        <w:trPr>
          <w:trHeight w:val="227"/>
        </w:trPr>
        <w:tc>
          <w:tcPr>
            <w:tcW w:w="5216" w:type="dxa"/>
            <w:vMerge/>
            <w:tcBorders>
              <w:lef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кв. м зеркала воды</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800*</w:t>
            </w:r>
          </w:p>
        </w:tc>
      </w:tr>
      <w:tr w:rsidR="004728DF" w:rsidRPr="003808F8" w:rsidTr="00743554">
        <w:trPr>
          <w:trHeight w:val="227"/>
        </w:trPr>
        <w:tc>
          <w:tcPr>
            <w:tcW w:w="5216" w:type="dxa"/>
            <w:vMerge/>
            <w:tcBorders>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кв. м зеркала воды на тыс. человек</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10</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Ледовый дворец</w:t>
            </w: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1</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Плоскостные сооружения</w:t>
            </w: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8</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 xml:space="preserve">Конноспортивный комплекс </w:t>
            </w:r>
          </w:p>
        </w:tc>
        <w:tc>
          <w:tcPr>
            <w:tcW w:w="1418" w:type="dxa"/>
            <w:tcBorders>
              <w:top w:val="single" w:sz="4" w:space="0" w:color="000000"/>
              <w:left w:val="single" w:sz="4" w:space="0" w:color="000000"/>
              <w:bottom w:val="single" w:sz="4" w:space="0" w:color="000000"/>
            </w:tcBorders>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объект</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widowControl w:val="0"/>
              <w:suppressAutoHyphens/>
              <w:autoSpaceDE w:val="0"/>
              <w:autoSpaceDN w:val="0"/>
              <w:adjustRightInd w:val="0"/>
              <w:spacing w:after="0" w:line="240" w:lineRule="auto"/>
              <w:jc w:val="center"/>
              <w:rPr>
                <w:rFonts w:ascii="Times New Roman" w:eastAsia="Times New Roman" w:hAnsi="Times New Roman" w:cs="Times New Roman"/>
                <w:lang w:eastAsia="ar-SA"/>
              </w:rPr>
            </w:pPr>
            <w:r w:rsidRPr="004728DF">
              <w:rPr>
                <w:rFonts w:ascii="Times New Roman" w:eastAsia="Times New Roman" w:hAnsi="Times New Roman" w:cs="Times New Roman"/>
                <w:lang w:eastAsia="ar-SA"/>
              </w:rPr>
              <w:t>1</w:t>
            </w:r>
          </w:p>
        </w:tc>
      </w:tr>
      <w:tr w:rsidR="004728DF" w:rsidRPr="003808F8" w:rsidTr="004728DF">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Транспортная инфраструктура</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 xml:space="preserve">Протяженность автомобильных дорог (с капитальным и переходным типом покрытия) </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220,8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371,1</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федерального значения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30,4</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30,4</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lastRenderedPageBreak/>
              <w:t>регионального значения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148,0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145,9</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местного значения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32,4</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166,4</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Из общего количества дорог дороги с твердым покрытием</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roofErr w:type="gramStart"/>
            <w:r w:rsidRPr="004728DF">
              <w:rPr>
                <w:rFonts w:ascii="Times New Roman" w:eastAsia="Times New Roman" w:hAnsi="Times New Roman" w:cs="Times New Roman"/>
                <w:lang w:eastAsia="ru-RU"/>
              </w:rPr>
              <w:t>км</w:t>
            </w:r>
            <w:proofErr w:type="gramEnd"/>
            <w:r w:rsidRPr="004728DF">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210,8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342,7</w:t>
            </w:r>
          </w:p>
        </w:tc>
      </w:tr>
      <w:tr w:rsidR="004728DF" w:rsidRPr="003808F8" w:rsidTr="00743554">
        <w:trPr>
          <w:cantSplit/>
          <w:trHeight w:hRule="exact" w:val="562"/>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Плотность транспортной сети:</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r>
      <w:tr w:rsidR="004728DF" w:rsidRPr="003808F8" w:rsidTr="00743554">
        <w:trPr>
          <w:cantSplit/>
          <w:trHeight w:hRule="exact" w:val="286"/>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Железнодорожной</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vertAlign w:val="superscript"/>
                <w:lang w:eastAsia="ru-RU"/>
              </w:rPr>
            </w:pPr>
            <w:r w:rsidRPr="004728DF">
              <w:rPr>
                <w:rFonts w:ascii="Times New Roman" w:eastAsia="Times New Roman" w:hAnsi="Times New Roman" w:cs="Times New Roman"/>
                <w:lang w:eastAsia="ru-RU"/>
              </w:rPr>
              <w:t>км/100 км</w:t>
            </w:r>
            <w:proofErr w:type="gramStart"/>
            <w:r w:rsidRPr="004728DF">
              <w:rPr>
                <w:rFonts w:ascii="Times New Roman" w:eastAsia="Times New Roman" w:hAnsi="Times New Roman" w:cs="Times New Roman"/>
                <w:vertAlign w:val="superscript"/>
                <w:lang w:eastAsia="ru-RU"/>
              </w:rPr>
              <w:t>2</w:t>
            </w:r>
            <w:proofErr w:type="gramEnd"/>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35</w:t>
            </w:r>
            <w:r w:rsidRPr="004728DF">
              <w:rPr>
                <w:rFonts w:ascii="Times New Roman" w:eastAsia="Times New Roman" w:hAnsi="Times New Roman" w:cs="Times New Roman"/>
                <w:lang w:eastAsia="ru-RU"/>
              </w:rPr>
              <w:t>,</w:t>
            </w:r>
            <w:r w:rsidRPr="004728DF">
              <w:rPr>
                <w:rFonts w:ascii="Times New Roman" w:eastAsia="Times New Roman" w:hAnsi="Times New Roman" w:cs="Times New Roman"/>
                <w:lang w:val="en-US" w:eastAsia="ru-RU"/>
              </w:rPr>
              <w:t>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35,8</w:t>
            </w:r>
          </w:p>
        </w:tc>
      </w:tr>
      <w:tr w:rsidR="004728DF" w:rsidRPr="003808F8" w:rsidTr="00743554">
        <w:trPr>
          <w:cantSplit/>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Автомобильной</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vertAlign w:val="superscript"/>
                <w:lang w:eastAsia="ru-RU"/>
              </w:rPr>
            </w:pPr>
            <w:r w:rsidRPr="004728DF">
              <w:rPr>
                <w:rFonts w:ascii="Times New Roman" w:eastAsia="Times New Roman" w:hAnsi="Times New Roman" w:cs="Times New Roman"/>
                <w:lang w:eastAsia="ru-RU"/>
              </w:rPr>
              <w:t>км/100 км</w:t>
            </w:r>
            <w:proofErr w:type="gramStart"/>
            <w:r w:rsidRPr="004728DF">
              <w:rPr>
                <w:rFonts w:ascii="Times New Roman" w:eastAsia="Times New Roman" w:hAnsi="Times New Roman" w:cs="Times New Roman"/>
                <w:vertAlign w:val="superscript"/>
                <w:lang w:eastAsia="ru-RU"/>
              </w:rPr>
              <w:t>2</w:t>
            </w:r>
            <w:proofErr w:type="gramEnd"/>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122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198</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Обеспеченность населения индивидуальными легковыми автомобилями (на 1000 жителей)</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743554">
            <w:pPr>
              <w:snapToGrid w:val="0"/>
              <w:spacing w:after="0" w:line="240" w:lineRule="auto"/>
              <w:ind w:right="-108"/>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автомобилей</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300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350</w:t>
            </w:r>
          </w:p>
        </w:tc>
      </w:tr>
      <w:tr w:rsidR="004728DF" w:rsidRPr="003808F8" w:rsidTr="004728DF">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Инженерная инфраструктура</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spacing w:val="8"/>
                <w:lang w:eastAsia="ru-RU"/>
              </w:rPr>
              <w:t>Электроснабжение</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Потребность в электроэнергии</w:t>
            </w:r>
            <w:proofErr w:type="gramStart"/>
            <w:r w:rsidRPr="004728DF">
              <w:rPr>
                <w:rFonts w:ascii="Times New Roman" w:eastAsia="Times New Roman" w:hAnsi="Times New Roman" w:cs="Times New Roman"/>
                <w:lang w:eastAsia="ru-RU"/>
              </w:rPr>
              <w:t xml:space="preserve"> В</w:t>
            </w:r>
            <w:proofErr w:type="gramEnd"/>
            <w:r w:rsidRPr="004728DF">
              <w:rPr>
                <w:rFonts w:ascii="Times New Roman" w:eastAsia="Times New Roman" w:hAnsi="Times New Roman" w:cs="Times New Roman"/>
                <w:lang w:eastAsia="ru-RU"/>
              </w:rPr>
              <w:t>сего</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млн. кВт</w:t>
            </w:r>
            <w:proofErr w:type="gramStart"/>
            <w:r w:rsidRPr="004728DF">
              <w:rPr>
                <w:rFonts w:ascii="Times New Roman" w:eastAsia="Times New Roman" w:hAnsi="Times New Roman" w:cs="Times New Roman"/>
                <w:spacing w:val="8"/>
                <w:lang w:eastAsia="ru-RU"/>
              </w:rPr>
              <w:t>.</w:t>
            </w:r>
            <w:proofErr w:type="gramEnd"/>
            <w:r w:rsidRPr="004728DF">
              <w:rPr>
                <w:rFonts w:ascii="Times New Roman" w:eastAsia="Times New Roman" w:hAnsi="Times New Roman" w:cs="Times New Roman"/>
                <w:spacing w:val="8"/>
                <w:lang w:eastAsia="ru-RU"/>
              </w:rPr>
              <w:t xml:space="preserve"> </w:t>
            </w:r>
            <w:proofErr w:type="gramStart"/>
            <w:r w:rsidRPr="004728DF">
              <w:rPr>
                <w:rFonts w:ascii="Times New Roman" w:eastAsia="Times New Roman" w:hAnsi="Times New Roman" w:cs="Times New Roman"/>
                <w:spacing w:val="8"/>
                <w:lang w:eastAsia="ru-RU"/>
              </w:rPr>
              <w:t>ч</w:t>
            </w:r>
            <w:proofErr w:type="gramEnd"/>
            <w:r w:rsidRPr="004728DF">
              <w:rPr>
                <w:rFonts w:ascii="Times New Roman" w:eastAsia="Times New Roman" w:hAnsi="Times New Roman" w:cs="Times New Roman"/>
                <w:spacing w:val="8"/>
                <w:lang w:eastAsia="ru-RU"/>
              </w:rPr>
              <w:t>. /в год</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autoSpaceDE w:val="0"/>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26779</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autoSpaceDE w:val="0"/>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37734</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Потребность в электроэнергии</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кВт</w:t>
            </w:r>
            <w:proofErr w:type="gramStart"/>
            <w:r w:rsidRPr="004728DF">
              <w:rPr>
                <w:rFonts w:ascii="Times New Roman" w:eastAsia="Times New Roman" w:hAnsi="Times New Roman" w:cs="Times New Roman"/>
                <w:spacing w:val="8"/>
                <w:lang w:eastAsia="ru-RU"/>
              </w:rPr>
              <w:t>.</w:t>
            </w:r>
            <w:proofErr w:type="gramEnd"/>
            <w:r w:rsidRPr="004728DF">
              <w:rPr>
                <w:rFonts w:ascii="Times New Roman" w:eastAsia="Times New Roman" w:hAnsi="Times New Roman" w:cs="Times New Roman"/>
                <w:spacing w:val="8"/>
                <w:lang w:eastAsia="ru-RU"/>
              </w:rPr>
              <w:t xml:space="preserve"> </w:t>
            </w:r>
            <w:proofErr w:type="gramStart"/>
            <w:r w:rsidRPr="004728DF">
              <w:rPr>
                <w:rFonts w:ascii="Times New Roman" w:eastAsia="Times New Roman" w:hAnsi="Times New Roman" w:cs="Times New Roman"/>
                <w:spacing w:val="8"/>
                <w:lang w:eastAsia="ru-RU"/>
              </w:rPr>
              <w:t>ч</w:t>
            </w:r>
            <w:proofErr w:type="gramEnd"/>
            <w:r w:rsidRPr="004728DF">
              <w:rPr>
                <w:rFonts w:ascii="Times New Roman" w:eastAsia="Times New Roman" w:hAnsi="Times New Roman" w:cs="Times New Roman"/>
                <w:spacing w:val="8"/>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на 1 чел. в год</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кВт</w:t>
            </w:r>
            <w:proofErr w:type="gramStart"/>
            <w:r w:rsidRPr="004728DF">
              <w:rPr>
                <w:rFonts w:ascii="Times New Roman" w:eastAsia="Times New Roman" w:hAnsi="Times New Roman" w:cs="Times New Roman"/>
                <w:spacing w:val="8"/>
                <w:lang w:eastAsia="ru-RU"/>
              </w:rPr>
              <w:t>.</w:t>
            </w:r>
            <w:proofErr w:type="gramEnd"/>
            <w:r w:rsidRPr="004728DF">
              <w:rPr>
                <w:rFonts w:ascii="Times New Roman" w:eastAsia="Times New Roman" w:hAnsi="Times New Roman" w:cs="Times New Roman"/>
                <w:spacing w:val="8"/>
                <w:lang w:eastAsia="ru-RU"/>
              </w:rPr>
              <w:t xml:space="preserve"> </w:t>
            </w:r>
            <w:proofErr w:type="gramStart"/>
            <w:r w:rsidRPr="004728DF">
              <w:rPr>
                <w:rFonts w:ascii="Times New Roman" w:eastAsia="Times New Roman" w:hAnsi="Times New Roman" w:cs="Times New Roman"/>
                <w:spacing w:val="8"/>
                <w:lang w:eastAsia="ru-RU"/>
              </w:rPr>
              <w:t>ч</w:t>
            </w:r>
            <w:proofErr w:type="gramEnd"/>
            <w:r w:rsidRPr="004728DF">
              <w:rPr>
                <w:rFonts w:ascii="Times New Roman" w:eastAsia="Times New Roman" w:hAnsi="Times New Roman" w:cs="Times New Roman"/>
                <w:spacing w:val="8"/>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950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1100</w:t>
            </w:r>
          </w:p>
        </w:tc>
      </w:tr>
      <w:tr w:rsidR="004728DF" w:rsidRPr="003808F8" w:rsidTr="00743554">
        <w:trPr>
          <w:cantSplit/>
          <w:trHeight w:hRule="exact" w:val="575"/>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both"/>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Протяженность сетей</w:t>
            </w:r>
            <w:r w:rsidR="00743554" w:rsidRPr="004728DF">
              <w:rPr>
                <w:rFonts w:ascii="Times New Roman" w:eastAsia="Times New Roman" w:hAnsi="Times New Roman" w:cs="Times New Roman"/>
                <w:lang w:eastAsia="ru-RU"/>
              </w:rPr>
              <w:t xml:space="preserve"> всего</w:t>
            </w:r>
            <w:r>
              <w:rPr>
                <w:rFonts w:ascii="Times New Roman" w:eastAsia="Times New Roman" w:hAnsi="Times New Roman" w:cs="Times New Roman"/>
                <w:lang w:eastAsia="ru-RU"/>
              </w:rPr>
              <w:t>,</w:t>
            </w:r>
            <w:r w:rsidRPr="004728DF">
              <w:rPr>
                <w:rFonts w:ascii="Times New Roman" w:eastAsia="Times New Roman" w:hAnsi="Times New Roman" w:cs="Times New Roman"/>
                <w:lang w:eastAsia="ru-RU"/>
              </w:rPr>
              <w:t xml:space="preserve"> в том числе</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337,2</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383,3</w:t>
            </w:r>
          </w:p>
        </w:tc>
      </w:tr>
      <w:tr w:rsidR="004728DF" w:rsidRPr="003808F8" w:rsidTr="00743554">
        <w:trPr>
          <w:cantSplit/>
          <w:trHeight w:hRule="exact" w:val="571"/>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 xml:space="preserve">Линий электропередачи среднего напряжения (35 </w:t>
            </w:r>
            <w:proofErr w:type="spellStart"/>
            <w:r w:rsidRPr="004728DF">
              <w:rPr>
                <w:rFonts w:ascii="Times New Roman" w:eastAsia="Times New Roman" w:hAnsi="Times New Roman" w:cs="Times New Roman"/>
                <w:lang w:eastAsia="ru-RU"/>
              </w:rPr>
              <w:t>кВ</w:t>
            </w:r>
            <w:proofErr w:type="spellEnd"/>
            <w:r w:rsidRPr="004728DF">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206</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230,1</w:t>
            </w:r>
          </w:p>
        </w:tc>
      </w:tr>
      <w:tr w:rsidR="004728DF" w:rsidRPr="003808F8" w:rsidTr="00743554">
        <w:trPr>
          <w:cantSplit/>
          <w:trHeight w:hRule="exact" w:val="563"/>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 xml:space="preserve">Линий электропередачи высокого напряжения (110 </w:t>
            </w:r>
            <w:proofErr w:type="spellStart"/>
            <w:r w:rsidRPr="004728DF">
              <w:rPr>
                <w:rFonts w:ascii="Times New Roman" w:eastAsia="Times New Roman" w:hAnsi="Times New Roman" w:cs="Times New Roman"/>
                <w:lang w:eastAsia="ru-RU"/>
              </w:rPr>
              <w:t>кВ</w:t>
            </w:r>
            <w:proofErr w:type="spellEnd"/>
            <w:r w:rsidRPr="004728DF">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45,8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47,8</w:t>
            </w:r>
          </w:p>
        </w:tc>
      </w:tr>
      <w:tr w:rsidR="004728DF" w:rsidRPr="003808F8" w:rsidTr="00743554">
        <w:trPr>
          <w:cantSplit/>
        </w:trPr>
        <w:tc>
          <w:tcPr>
            <w:tcW w:w="5216" w:type="dxa"/>
            <w:tcBorders>
              <w:left w:val="single" w:sz="4" w:space="0" w:color="000000"/>
              <w:bottom w:val="single" w:sz="4" w:space="0" w:color="000000"/>
            </w:tcBorders>
            <w:vAlign w:val="center"/>
          </w:tcPr>
          <w:p w:rsidR="004728DF" w:rsidRPr="004728DF" w:rsidRDefault="004728DF" w:rsidP="003808F8">
            <w:pPr>
              <w:snapToGrid w:val="0"/>
              <w:spacing w:after="0" w:line="240" w:lineRule="auto"/>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 xml:space="preserve">Линий электропередачи высокого напряжения (220 </w:t>
            </w:r>
            <w:proofErr w:type="spellStart"/>
            <w:r w:rsidRPr="004728DF">
              <w:rPr>
                <w:rFonts w:ascii="Times New Roman" w:eastAsia="Times New Roman" w:hAnsi="Times New Roman" w:cs="Times New Roman"/>
                <w:lang w:eastAsia="ru-RU"/>
              </w:rPr>
              <w:t>кВ</w:t>
            </w:r>
            <w:proofErr w:type="spellEnd"/>
            <w:r w:rsidRPr="004728DF">
              <w:rPr>
                <w:rFonts w:ascii="Times New Roman" w:eastAsia="Times New Roman" w:hAnsi="Times New Roman" w:cs="Times New Roman"/>
                <w:lang w:eastAsia="ru-RU"/>
              </w:rPr>
              <w:t>)</w:t>
            </w:r>
          </w:p>
        </w:tc>
        <w:tc>
          <w:tcPr>
            <w:tcW w:w="1418" w:type="dxa"/>
            <w:tcBorders>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85,4</w:t>
            </w:r>
          </w:p>
        </w:tc>
        <w:tc>
          <w:tcPr>
            <w:tcW w:w="1559" w:type="dxa"/>
            <w:tcBorders>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105,4</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spacing w:val="8"/>
                <w:lang w:eastAsia="ru-RU"/>
              </w:rPr>
              <w:t>Газоснабжение</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743554">
            <w:pPr>
              <w:snapToGrid w:val="0"/>
              <w:spacing w:after="0" w:line="240" w:lineRule="auto"/>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Удельный вес газа в топливном балансе</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val="en-US" w:eastAsia="ru-RU"/>
              </w:rPr>
              <w:t>8</w:t>
            </w:r>
            <w:r w:rsidRPr="004728DF">
              <w:rPr>
                <w:rFonts w:ascii="Times New Roman" w:eastAsia="Times New Roman" w:hAnsi="Times New Roman" w:cs="Times New Roman"/>
                <w:lang w:eastAsia="ru-RU"/>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val="en-US" w:eastAsia="ru-RU"/>
              </w:rPr>
              <w:t>9</w:t>
            </w:r>
            <w:r w:rsidRPr="004728DF">
              <w:rPr>
                <w:rFonts w:ascii="Times New Roman" w:eastAsia="Times New Roman" w:hAnsi="Times New Roman" w:cs="Times New Roman"/>
                <w:lang w:eastAsia="ru-RU"/>
              </w:rPr>
              <w:t>7</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4728DF" w:rsidRDefault="004728DF" w:rsidP="00743554">
            <w:pPr>
              <w:snapToGrid w:val="0"/>
              <w:spacing w:after="0" w:line="240" w:lineRule="auto"/>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Потребление газа</w:t>
            </w:r>
            <w:r w:rsidR="00743554" w:rsidRPr="003808F8">
              <w:rPr>
                <w:rFonts w:ascii="Times New Roman" w:eastAsia="Times New Roman" w:hAnsi="Times New Roman" w:cs="Times New Roman"/>
                <w:lang w:eastAsia="ru-RU"/>
              </w:rPr>
              <w:t xml:space="preserve"> всего</w:t>
            </w:r>
            <w:r w:rsidR="00743554">
              <w:rPr>
                <w:rFonts w:ascii="Times New Roman" w:eastAsia="Times New Roman" w:hAnsi="Times New Roman" w:cs="Times New Roman"/>
                <w:lang w:eastAsia="ru-RU"/>
              </w:rPr>
              <w:t xml:space="preserve">, </w:t>
            </w:r>
            <w:r w:rsidR="00743554" w:rsidRPr="003808F8">
              <w:rPr>
                <w:rFonts w:ascii="Times New Roman" w:eastAsia="Times New Roman" w:hAnsi="Times New Roman" w:cs="Times New Roman"/>
                <w:lang w:eastAsia="ru-RU"/>
              </w:rPr>
              <w:t>в том числе</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млн. м</w:t>
            </w:r>
            <w:r w:rsidRPr="004728DF">
              <w:rPr>
                <w:rFonts w:ascii="Times New Roman" w:eastAsia="Times New Roman" w:hAnsi="Times New Roman" w:cs="Times New Roman"/>
                <w:spacing w:val="8"/>
                <w:vertAlign w:val="superscript"/>
                <w:lang w:eastAsia="ru-RU"/>
              </w:rPr>
              <w:t>3</w:t>
            </w:r>
            <w:r w:rsidRPr="004728DF">
              <w:rPr>
                <w:rFonts w:ascii="Times New Roman" w:eastAsia="Times New Roman" w:hAnsi="Times New Roman" w:cs="Times New Roman"/>
                <w:spacing w:val="8"/>
                <w:lang w:eastAsia="ru-RU"/>
              </w:rPr>
              <w:t>/год</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97.2</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 на </w:t>
            </w:r>
            <w:proofErr w:type="spellStart"/>
            <w:r w:rsidRPr="003808F8">
              <w:rPr>
                <w:rFonts w:ascii="Times New Roman" w:eastAsia="Times New Roman" w:hAnsi="Times New Roman" w:cs="Times New Roman"/>
                <w:lang w:eastAsia="ru-RU"/>
              </w:rPr>
              <w:t>коммунальнобытовые</w:t>
            </w:r>
            <w:proofErr w:type="spellEnd"/>
            <w:r w:rsidRPr="003808F8">
              <w:rPr>
                <w:rFonts w:ascii="Times New Roman" w:eastAsia="Times New Roman" w:hAnsi="Times New Roman" w:cs="Times New Roman"/>
                <w:lang w:eastAsia="ru-RU"/>
              </w:rPr>
              <w:t xml:space="preserve"> нужды</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млн. м</w:t>
            </w:r>
            <w:r w:rsidRPr="004728DF">
              <w:rPr>
                <w:rFonts w:ascii="Times New Roman" w:eastAsia="Times New Roman" w:hAnsi="Times New Roman" w:cs="Times New Roman"/>
                <w:spacing w:val="8"/>
                <w:vertAlign w:val="superscript"/>
                <w:lang w:eastAsia="ru-RU"/>
              </w:rPr>
              <w:t>3</w:t>
            </w:r>
            <w:r w:rsidRPr="004728DF">
              <w:rPr>
                <w:rFonts w:ascii="Times New Roman" w:eastAsia="Times New Roman" w:hAnsi="Times New Roman" w:cs="Times New Roman"/>
                <w:spacing w:val="8"/>
                <w:lang w:eastAsia="ru-RU"/>
              </w:rPr>
              <w:t>/год</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97.2</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Количество источников подачи газа</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штук</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5</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Мощность источников подачи газа</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млн. м</w:t>
            </w:r>
            <w:r w:rsidRPr="004728DF">
              <w:rPr>
                <w:rFonts w:ascii="Times New Roman" w:eastAsia="Times New Roman" w:hAnsi="Times New Roman" w:cs="Times New Roman"/>
                <w:spacing w:val="8"/>
                <w:vertAlign w:val="superscript"/>
                <w:lang w:eastAsia="ru-RU"/>
              </w:rPr>
              <w:t>3</w:t>
            </w:r>
            <w:r w:rsidRPr="004728DF">
              <w:rPr>
                <w:rFonts w:ascii="Times New Roman" w:eastAsia="Times New Roman" w:hAnsi="Times New Roman" w:cs="Times New Roman"/>
                <w:spacing w:val="8"/>
                <w:lang w:eastAsia="ru-RU"/>
              </w:rPr>
              <w:t>/год</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150</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Протяженность сетей</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378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422</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всего</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в том числе</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proofErr w:type="gramStart"/>
            <w:r w:rsidRPr="003808F8">
              <w:rPr>
                <w:rFonts w:ascii="Times New Roman" w:eastAsia="Times New Roman" w:hAnsi="Times New Roman" w:cs="Times New Roman"/>
                <w:lang w:eastAsia="ru-RU"/>
              </w:rPr>
              <w:t>магистральный</w:t>
            </w:r>
            <w:proofErr w:type="gramEnd"/>
            <w:r w:rsidRPr="003808F8">
              <w:rPr>
                <w:rFonts w:ascii="Times New Roman" w:eastAsia="Times New Roman" w:hAnsi="Times New Roman" w:cs="Times New Roman"/>
                <w:lang w:eastAsia="ru-RU"/>
              </w:rPr>
              <w:t xml:space="preserve"> высокого давления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188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188</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газопровод высокого давления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190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val="en-US" w:eastAsia="ru-RU"/>
              </w:rPr>
              <w:t>23</w:t>
            </w:r>
            <w:r w:rsidRPr="004728DF">
              <w:rPr>
                <w:rFonts w:ascii="Times New Roman" w:eastAsia="Times New Roman" w:hAnsi="Times New Roman" w:cs="Times New Roman"/>
                <w:lang w:eastAsia="ru-RU"/>
              </w:rPr>
              <w:t>4</w:t>
            </w:r>
          </w:p>
        </w:tc>
      </w:tr>
      <w:tr w:rsidR="004728DF"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spacing w:val="8"/>
                <w:lang w:eastAsia="ru-RU"/>
              </w:rPr>
              <w:t>Связь</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Охват населения телевизионным вещанием</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 от населения</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81</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100</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Охват населения радиовещанием</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 от населения</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100</w:t>
            </w:r>
          </w:p>
        </w:tc>
      </w:tr>
      <w:tr w:rsidR="004728DF" w:rsidRPr="003808F8" w:rsidTr="00743554">
        <w:trPr>
          <w:trHeight w:val="900"/>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Обеспеченность населения телефонной сетью общего пользования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номеров на 1000 чел.</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190</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val="en-US" w:eastAsia="ru-RU"/>
              </w:rPr>
            </w:pPr>
            <w:r w:rsidRPr="004728DF">
              <w:rPr>
                <w:rFonts w:ascii="Times New Roman" w:eastAsia="Times New Roman" w:hAnsi="Times New Roman" w:cs="Times New Roman"/>
                <w:lang w:val="en-US" w:eastAsia="ru-RU"/>
              </w:rPr>
              <w:t>400</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743554">
            <w:pPr>
              <w:snapToGrid w:val="0"/>
              <w:spacing w:after="0" w:line="240" w:lineRule="auto"/>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Протяженность междугородних кабельных линий связи</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км</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329</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490</w:t>
            </w:r>
          </w:p>
        </w:tc>
      </w:tr>
      <w:tr w:rsidR="004728DF" w:rsidRPr="003808F8" w:rsidTr="004728DF">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Санитарная очистка территорий</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Усовершенствованные свалки (полигоны)</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единицы/</w:t>
            </w:r>
            <w:proofErr w:type="gramStart"/>
            <w:r w:rsidRPr="004728DF">
              <w:rPr>
                <w:rFonts w:ascii="Times New Roman" w:eastAsia="Times New Roman" w:hAnsi="Times New Roman" w:cs="Times New Roman"/>
                <w:lang w:eastAsia="ru-RU"/>
              </w:rPr>
              <w:t>га</w:t>
            </w:r>
            <w:proofErr w:type="gramEnd"/>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6/16,2</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Общая площадь свалок</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га</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10/ 18</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В том числе </w:t>
            </w:r>
            <w:proofErr w:type="gramStart"/>
            <w:r w:rsidRPr="003808F8">
              <w:rPr>
                <w:rFonts w:ascii="Times New Roman" w:eastAsia="Times New Roman" w:hAnsi="Times New Roman" w:cs="Times New Roman"/>
                <w:lang w:eastAsia="ru-RU"/>
              </w:rPr>
              <w:t>стихийных</w:t>
            </w:r>
            <w:proofErr w:type="gramEnd"/>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га</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Иные виды инженерного оборудования</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Скотомогильники </w:t>
            </w:r>
          </w:p>
        </w:tc>
        <w:tc>
          <w:tcPr>
            <w:tcW w:w="1418" w:type="dxa"/>
            <w:tcBorders>
              <w:top w:val="single" w:sz="4" w:space="0" w:color="000000"/>
              <w:left w:val="single" w:sz="4" w:space="0" w:color="000000"/>
              <w:bottom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единиц</w:t>
            </w:r>
          </w:p>
        </w:tc>
        <w:tc>
          <w:tcPr>
            <w:tcW w:w="1559" w:type="dxa"/>
            <w:tcBorders>
              <w:top w:val="single" w:sz="4" w:space="0" w:color="000000"/>
              <w:left w:val="single" w:sz="4" w:space="0" w:color="000000"/>
              <w:bottom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tabs>
                <w:tab w:val="left" w:pos="3195"/>
              </w:tabs>
              <w:spacing w:after="0" w:line="240" w:lineRule="auto"/>
              <w:jc w:val="center"/>
              <w:rPr>
                <w:rFonts w:ascii="Times New Roman" w:eastAsia="Times New Roman" w:hAnsi="Times New Roman" w:cs="Times New Roman"/>
                <w:lang w:eastAsia="ru-RU"/>
              </w:rPr>
            </w:pPr>
            <w:r w:rsidRPr="004728DF">
              <w:rPr>
                <w:rFonts w:ascii="Times New Roman" w:eastAsia="Times New Roman" w:hAnsi="Times New Roman" w:cs="Times New Roman"/>
                <w:lang w:eastAsia="ru-RU"/>
              </w:rPr>
              <w:t>4</w:t>
            </w:r>
          </w:p>
        </w:tc>
      </w:tr>
      <w:tr w:rsidR="004728DF" w:rsidRPr="003808F8" w:rsidTr="004728DF">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4728DF" w:rsidRPr="004728DF" w:rsidRDefault="004728DF" w:rsidP="003808F8">
            <w:pPr>
              <w:snapToGrid w:val="0"/>
              <w:spacing w:after="0" w:line="240" w:lineRule="auto"/>
              <w:jc w:val="center"/>
              <w:rPr>
                <w:rFonts w:ascii="Times New Roman" w:eastAsia="Times New Roman" w:hAnsi="Times New Roman" w:cs="Times New Roman"/>
                <w:spacing w:val="8"/>
                <w:lang w:eastAsia="ru-RU"/>
              </w:rPr>
            </w:pPr>
            <w:r w:rsidRPr="004728DF">
              <w:rPr>
                <w:rFonts w:ascii="Times New Roman" w:eastAsia="Times New Roman" w:hAnsi="Times New Roman" w:cs="Times New Roman"/>
                <w:spacing w:val="8"/>
                <w:lang w:eastAsia="ru-RU"/>
              </w:rPr>
              <w:t>Ритуальное обслуживание населения</w:t>
            </w:r>
          </w:p>
        </w:tc>
      </w:tr>
      <w:tr w:rsidR="004728DF" w:rsidRPr="003808F8" w:rsidTr="00743554">
        <w:trPr>
          <w:trHeight w:val="227"/>
        </w:trPr>
        <w:tc>
          <w:tcPr>
            <w:tcW w:w="5216"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both"/>
              <w:rPr>
                <w:rFonts w:ascii="Times New Roman" w:eastAsia="Times New Roman" w:hAnsi="Times New Roman" w:cs="Times New Roman"/>
                <w:spacing w:val="8"/>
                <w:lang w:eastAsia="ru-RU"/>
              </w:rPr>
            </w:pPr>
            <w:r w:rsidRPr="003808F8">
              <w:rPr>
                <w:rFonts w:ascii="Times New Roman" w:eastAsia="Times New Roman" w:hAnsi="Times New Roman" w:cs="Times New Roman"/>
                <w:spacing w:val="8"/>
                <w:lang w:eastAsia="ru-RU"/>
              </w:rPr>
              <w:t>Общее количество кладбищ</w:t>
            </w:r>
          </w:p>
        </w:tc>
        <w:tc>
          <w:tcPr>
            <w:tcW w:w="1418"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spacing w:val="8"/>
                <w:lang w:eastAsia="ru-RU"/>
              </w:rPr>
            </w:pPr>
            <w:proofErr w:type="gramStart"/>
            <w:r w:rsidRPr="003808F8">
              <w:rPr>
                <w:rFonts w:ascii="Times New Roman" w:eastAsia="Times New Roman" w:hAnsi="Times New Roman" w:cs="Times New Roman"/>
                <w:spacing w:val="8"/>
                <w:lang w:eastAsia="ru-RU"/>
              </w:rPr>
              <w:t>га</w:t>
            </w:r>
            <w:proofErr w:type="gramEnd"/>
            <w:r w:rsidRPr="003808F8">
              <w:rPr>
                <w:rFonts w:ascii="Times New Roman" w:eastAsia="Times New Roman" w:hAnsi="Times New Roman" w:cs="Times New Roman"/>
                <w:spacing w:val="8"/>
                <w:lang w:eastAsia="ru-RU"/>
              </w:rPr>
              <w:t>/единиц</w:t>
            </w:r>
          </w:p>
        </w:tc>
        <w:tc>
          <w:tcPr>
            <w:tcW w:w="1559" w:type="dxa"/>
            <w:tcBorders>
              <w:top w:val="single" w:sz="4" w:space="0" w:color="000000"/>
              <w:left w:val="single" w:sz="4" w:space="0" w:color="000000"/>
              <w:bottom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728DF" w:rsidRPr="003808F8" w:rsidRDefault="004728DF" w:rsidP="003808F8">
            <w:pPr>
              <w:snapToGrid w:val="0"/>
              <w:spacing w:after="0" w:line="240" w:lineRule="auto"/>
              <w:jc w:val="center"/>
              <w:rPr>
                <w:rFonts w:ascii="Times New Roman" w:eastAsia="Times New Roman" w:hAnsi="Times New Roman" w:cs="Times New Roman"/>
                <w:lang w:eastAsia="ru-RU"/>
              </w:rPr>
            </w:pPr>
          </w:p>
        </w:tc>
      </w:tr>
      <w:tr w:rsidR="00743554" w:rsidRPr="003808F8" w:rsidTr="00F51818">
        <w:trPr>
          <w:trHeight w:val="227"/>
        </w:trPr>
        <w:tc>
          <w:tcPr>
            <w:tcW w:w="9752" w:type="dxa"/>
            <w:gridSpan w:val="4"/>
            <w:tcBorders>
              <w:top w:val="single" w:sz="4" w:space="0" w:color="000000"/>
              <w:left w:val="single" w:sz="4" w:space="0" w:color="000000"/>
              <w:bottom w:val="single" w:sz="4" w:space="0" w:color="000000"/>
              <w:right w:val="single" w:sz="4" w:space="0" w:color="000000"/>
            </w:tcBorders>
            <w:vAlign w:val="center"/>
          </w:tcPr>
          <w:p w:rsidR="00743554" w:rsidRDefault="00743554" w:rsidP="00743554">
            <w:pPr>
              <w:spacing w:after="0" w:line="240" w:lineRule="auto"/>
              <w:ind w:firstLine="567"/>
              <w:contextualSpacing/>
              <w:jc w:val="both"/>
              <w:rPr>
                <w:rFonts w:ascii="Times New Roman" w:eastAsia="Times New Roman" w:hAnsi="Times New Roman" w:cs="Times New Roman"/>
                <w:lang w:eastAsia="ru-RU"/>
              </w:rPr>
            </w:pPr>
          </w:p>
          <w:p w:rsidR="00743554" w:rsidRDefault="00743554" w:rsidP="00743554">
            <w:pPr>
              <w:spacing w:after="0" w:line="240" w:lineRule="auto"/>
              <w:ind w:firstLine="567"/>
              <w:contextualSpacing/>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Примечание. </w:t>
            </w:r>
          </w:p>
          <w:p w:rsidR="00743554" w:rsidRPr="003808F8" w:rsidRDefault="00743554" w:rsidP="00743554">
            <w:pPr>
              <w:spacing w:after="0" w:line="240" w:lineRule="auto"/>
              <w:ind w:firstLine="567"/>
              <w:contextualSpacing/>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lastRenderedPageBreak/>
              <w:t xml:space="preserve">* - суммарная мощность объектов на конец расчетного срока может иметь значение не менее указанного значения, поскольку отсутствовали исходные </w:t>
            </w:r>
            <w:proofErr w:type="gramStart"/>
            <w:r w:rsidRPr="003808F8">
              <w:rPr>
                <w:rFonts w:ascii="Times New Roman" w:eastAsia="Times New Roman" w:hAnsi="Times New Roman" w:cs="Times New Roman"/>
                <w:lang w:eastAsia="ru-RU"/>
              </w:rPr>
              <w:t>данные</w:t>
            </w:r>
            <w:proofErr w:type="gramEnd"/>
            <w:r w:rsidRPr="003808F8">
              <w:rPr>
                <w:rFonts w:ascii="Times New Roman" w:eastAsia="Times New Roman" w:hAnsi="Times New Roman" w:cs="Times New Roman"/>
                <w:lang w:eastAsia="ru-RU"/>
              </w:rPr>
              <w:t xml:space="preserve"> как по фактической, так и проектной мощности;</w:t>
            </w:r>
          </w:p>
          <w:p w:rsidR="00743554" w:rsidRPr="003808F8" w:rsidRDefault="00743554" w:rsidP="00743554">
            <w:pPr>
              <w:spacing w:after="0" w:line="240" w:lineRule="auto"/>
              <w:ind w:firstLine="567"/>
              <w:contextualSpacing/>
              <w:jc w:val="both"/>
              <w:rPr>
                <w:rFonts w:ascii="Times New Roman" w:eastAsia="Times New Roman" w:hAnsi="Times New Roman" w:cs="Times New Roman"/>
                <w:lang w:eastAsia="ru-RU"/>
              </w:rPr>
            </w:pPr>
            <w:r w:rsidRPr="003808F8">
              <w:rPr>
                <w:rFonts w:ascii="Times New Roman" w:eastAsia="Times New Roman" w:hAnsi="Times New Roman" w:cs="Times New Roman"/>
                <w:lang w:eastAsia="ru-RU"/>
              </w:rPr>
              <w:t xml:space="preserve"> ** - количество объектов должно быть не </w:t>
            </w:r>
            <w:proofErr w:type="gramStart"/>
            <w:r w:rsidRPr="003808F8">
              <w:rPr>
                <w:rFonts w:ascii="Times New Roman" w:eastAsia="Times New Roman" w:hAnsi="Times New Roman" w:cs="Times New Roman"/>
                <w:lang w:eastAsia="ru-RU"/>
              </w:rPr>
              <w:t>менее указанного</w:t>
            </w:r>
            <w:proofErr w:type="gramEnd"/>
            <w:r w:rsidRPr="003808F8">
              <w:rPr>
                <w:rFonts w:ascii="Times New Roman" w:eastAsia="Times New Roman" w:hAnsi="Times New Roman" w:cs="Times New Roman"/>
                <w:lang w:eastAsia="ru-RU"/>
              </w:rPr>
              <w:t xml:space="preserve"> значения, более точно будет определено при дальнейшей разработке градостроительной документации (генеральный план).</w:t>
            </w:r>
          </w:p>
          <w:p w:rsidR="00743554" w:rsidRPr="003808F8" w:rsidRDefault="00743554" w:rsidP="003808F8">
            <w:pPr>
              <w:snapToGrid w:val="0"/>
              <w:spacing w:after="0" w:line="240" w:lineRule="auto"/>
              <w:jc w:val="center"/>
              <w:rPr>
                <w:rFonts w:ascii="Times New Roman" w:eastAsia="Times New Roman" w:hAnsi="Times New Roman" w:cs="Times New Roman"/>
                <w:lang w:eastAsia="ru-RU"/>
              </w:rPr>
            </w:pPr>
          </w:p>
        </w:tc>
      </w:tr>
    </w:tbl>
    <w:p w:rsidR="00CA344F" w:rsidRPr="005B60DE" w:rsidRDefault="00CA344F" w:rsidP="00743554">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lastRenderedPageBreak/>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67" w:name="P1125"/>
      <w:bookmarkEnd w:id="67"/>
      <w:r w:rsidRPr="005B60DE">
        <w:rPr>
          <w:rFonts w:ascii="Times New Roman" w:hAnsi="Times New Roman" w:cs="Times New Roman"/>
          <w:b/>
          <w:color w:val="0070C0"/>
          <w:szCs w:val="22"/>
        </w:rPr>
        <w:t>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proofErr w:type="gramStart"/>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0071695D">
        <w:rPr>
          <w:rFonts w:ascii="Times New Roman" w:eastAsia="Times New Roman" w:hAnsi="Times New Roman" w:cs="Times New Roman"/>
          <w:lang w:eastAsia="ru-RU"/>
        </w:rPr>
        <w:t>сельскаго</w:t>
      </w:r>
      <w:proofErr w:type="spellEnd"/>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184"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roofErr w:type="gramEnd"/>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185" w:history="1">
        <w:r w:rsidR="003E3F34">
          <w:rPr>
            <w:rFonts w:ascii="Times New Roman" w:hAnsi="Times New Roman" w:cs="Times New Roman"/>
          </w:rPr>
          <w:t>РНГП КК</w:t>
        </w:r>
      </w:hyperlink>
      <w:r w:rsidRPr="005B60DE">
        <w:rPr>
          <w:rFonts w:ascii="Times New Roman" w:hAnsi="Times New Roman" w:cs="Times New Roman"/>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186"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w:t>
      </w:r>
      <w:proofErr w:type="gramStart"/>
      <w:r w:rsidRPr="0071695D">
        <w:rPr>
          <w:rFonts w:ascii="Times New Roman" w:eastAsia="Times New Roman" w:hAnsi="Times New Roman" w:cs="Times New Roman"/>
          <w:lang w:eastAsia="ru-RU"/>
        </w:rPr>
        <w:t>с</w:t>
      </w:r>
      <w:proofErr w:type="gramEnd"/>
      <w:r w:rsidRPr="0071695D">
        <w:rPr>
          <w:rFonts w:ascii="Times New Roman" w:eastAsia="Times New Roman" w:hAnsi="Times New Roman" w:cs="Times New Roman"/>
          <w:lang w:eastAsia="ru-RU"/>
        </w:rPr>
        <w:t>:</w:t>
      </w:r>
    </w:p>
    <w:p w:rsidR="0071695D" w:rsidRPr="0071695D" w:rsidRDefault="009147E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8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147E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88"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147E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89"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147E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9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191"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19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lastRenderedPageBreak/>
        <w:t>+5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193"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3667B016" wp14:editId="42DB18FA">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6A5A189E" wp14:editId="1D6F5186">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b, учитывающий максимально-часовой расход тепла на ГВС по отношению к среднечасовому расходу тепла на ГВС, принимается </w:t>
      </w:r>
      <w:proofErr w:type="gramStart"/>
      <w:r w:rsidRPr="0071695D">
        <w:rPr>
          <w:rFonts w:ascii="Times New Roman" w:eastAsia="Times New Roman" w:hAnsi="Times New Roman" w:cs="Times New Roman"/>
          <w:lang w:eastAsia="ru-RU"/>
        </w:rPr>
        <w:t>равным</w:t>
      </w:r>
      <w:proofErr w:type="gramEnd"/>
      <w:r w:rsidRPr="0071695D">
        <w:rPr>
          <w:rFonts w:ascii="Times New Roman" w:eastAsia="Times New Roman" w:hAnsi="Times New Roman" w:cs="Times New Roman"/>
          <w:lang w:eastAsia="ru-RU"/>
        </w:rPr>
        <w:t>: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w:t>
      </w:r>
      <w:proofErr w:type="gramStart"/>
      <w:r w:rsidRPr="0071695D">
        <w:rPr>
          <w:rFonts w:ascii="Times New Roman" w:eastAsia="Times New Roman" w:hAnsi="Times New Roman" w:cs="Times New Roman"/>
          <w:lang w:eastAsia="ru-RU"/>
        </w:rPr>
        <w:t>кг</w:t>
      </w:r>
      <w:proofErr w:type="gramEnd"/>
      <w:r w:rsidRPr="0071695D">
        <w:rPr>
          <w:rFonts w:ascii="Times New Roman" w:eastAsia="Times New Roman" w:hAnsi="Times New Roman" w:cs="Times New Roman"/>
          <w:lang w:eastAsia="ru-RU"/>
        </w:rPr>
        <w:t>*°C);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w:t>
      </w:r>
      <w:proofErr w:type="gramStart"/>
      <w:r w:rsidRPr="0071695D">
        <w:rPr>
          <w:rFonts w:ascii="Times New Roman" w:eastAsia="Times New Roman" w:hAnsi="Times New Roman" w:cs="Times New Roman"/>
          <w:lang w:eastAsia="ru-RU"/>
        </w:rPr>
        <w:t>.</w:t>
      </w:r>
      <w:proofErr w:type="gramEnd"/>
      <w:r w:rsidRPr="0071695D">
        <w:rPr>
          <w:rFonts w:ascii="Times New Roman" w:eastAsia="Times New Roman" w:hAnsi="Times New Roman" w:cs="Times New Roman"/>
          <w:lang w:eastAsia="ru-RU"/>
        </w:rPr>
        <w:t xml:space="preserve"> - </w:t>
      </w:r>
      <w:proofErr w:type="gramStart"/>
      <w:r w:rsidRPr="0071695D">
        <w:rPr>
          <w:rFonts w:ascii="Times New Roman" w:eastAsia="Times New Roman" w:hAnsi="Times New Roman" w:cs="Times New Roman"/>
          <w:lang w:eastAsia="ru-RU"/>
        </w:rPr>
        <w:t>к</w:t>
      </w:r>
      <w:proofErr w:type="gramEnd"/>
      <w:r w:rsidRPr="0071695D">
        <w:rPr>
          <w:rFonts w:ascii="Times New Roman" w:eastAsia="Times New Roman" w:hAnsi="Times New Roman" w:cs="Times New Roman"/>
          <w:lang w:eastAsia="ru-RU"/>
        </w:rPr>
        <w:t xml:space="preserve">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w:t>
      </w:r>
      <w:proofErr w:type="gramStart"/>
      <w:r w:rsidRPr="0071695D">
        <w:rPr>
          <w:rFonts w:ascii="Times New Roman" w:eastAsia="Times New Roman" w:hAnsi="Times New Roman" w:cs="Times New Roman"/>
          <w:lang w:eastAsia="ru-RU"/>
        </w:rPr>
        <w:t>.т</w:t>
      </w:r>
      <w:proofErr w:type="spellEnd"/>
      <w:proofErr w:type="gram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2973947" wp14:editId="0E7D2A18">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72C49144" wp14:editId="7A05C088">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49B811B9" wp14:editId="358CCAD6">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proofErr w:type="gramStart"/>
      <w:r w:rsidR="0071695D" w:rsidRPr="0071695D">
        <w:rPr>
          <w:rFonts w:ascii="Times New Roman" w:eastAsia="Times New Roman" w:hAnsi="Times New Roman" w:cs="Times New Roman"/>
          <w:lang w:eastAsia="ru-RU"/>
        </w:rPr>
        <w:t>t</w:t>
      </w:r>
      <w:proofErr w:type="gramEnd"/>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99"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00"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01"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0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03"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04"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754E4B68" wp14:editId="57AFC28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proofErr w:type="gramStart"/>
      <w:r w:rsidRPr="0071695D">
        <w:rPr>
          <w:rFonts w:ascii="Times New Roman" w:eastAsia="Times New Roman" w:hAnsi="Times New Roman" w:cs="Times New Roman"/>
          <w:lang w:eastAsia="ru-RU"/>
        </w:rPr>
        <w:t>.</w:t>
      </w:r>
      <w:proofErr w:type="gramEnd"/>
      <w:r w:rsidRPr="0071695D">
        <w:rPr>
          <w:rFonts w:ascii="Times New Roman" w:eastAsia="Times New Roman" w:hAnsi="Times New Roman" w:cs="Times New Roman"/>
          <w:lang w:eastAsia="ru-RU"/>
        </w:rPr>
        <w:t xml:space="preserve"> </w:t>
      </w:r>
      <w:proofErr w:type="gramStart"/>
      <w:r w:rsidRPr="0071695D">
        <w:rPr>
          <w:rFonts w:ascii="Times New Roman" w:eastAsia="Times New Roman" w:hAnsi="Times New Roman" w:cs="Times New Roman"/>
          <w:lang w:eastAsia="ru-RU"/>
        </w:rPr>
        <w:t>с</w:t>
      </w:r>
      <w:proofErr w:type="gramEnd"/>
      <w:r w:rsidRPr="0071695D">
        <w:rPr>
          <w:rFonts w:ascii="Times New Roman" w:eastAsia="Times New Roman" w:hAnsi="Times New Roman" w:cs="Times New Roman"/>
          <w:lang w:eastAsia="ru-RU"/>
        </w:rPr>
        <w:t>редняя температура наружного воздуха за отопительный период, °C (</w:t>
      </w:r>
      <w:hyperlink r:id="rId20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0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lastRenderedPageBreak/>
        <w:drawing>
          <wp:inline distT="0" distB="0" distL="0" distR="0" wp14:anchorId="0CC7791C" wp14:editId="5B7DF180">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удельная вентиляционная характеристика здания; </w:t>
            </w:r>
            <w:proofErr w:type="gramStart"/>
            <w:r w:rsidRPr="0071695D">
              <w:rPr>
                <w:rFonts w:ascii="Times New Roman" w:eastAsia="Times New Roman" w:hAnsi="Times New Roman" w:cs="Times New Roman"/>
                <w:lang w:eastAsia="ru-RU"/>
              </w:rPr>
              <w:t>ккал</w:t>
            </w:r>
            <w:proofErr w:type="gramEnd"/>
            <w:r w:rsidRPr="0071695D">
              <w:rPr>
                <w:rFonts w:ascii="Times New Roman" w:eastAsia="Times New Roman" w:hAnsi="Times New Roman" w:cs="Times New Roman"/>
                <w:lang w:eastAsia="ru-RU"/>
              </w:rPr>
              <w:t>/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09A69C89" wp14:editId="57CFEFDC">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w:t>
      </w:r>
      <w:proofErr w:type="gramStart"/>
      <w:r w:rsidR="00B95AC0">
        <w:rPr>
          <w:rFonts w:ascii="Times New Roman" w:eastAsia="Times New Roman" w:hAnsi="Times New Roman" w:cs="Times New Roman"/>
          <w:lang w:eastAsia="ru-RU"/>
        </w:rPr>
        <w:t>ч</w:t>
      </w:r>
      <w:proofErr w:type="gramEnd"/>
      <w:r w:rsidR="00B95AC0">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w:t>
      </w:r>
      <w:proofErr w:type="gramStart"/>
      <w:r w:rsidRPr="0071695D">
        <w:rPr>
          <w:rFonts w:ascii="Times New Roman" w:eastAsia="Times New Roman" w:hAnsi="Times New Roman" w:cs="Times New Roman"/>
          <w:vertAlign w:val="subscript"/>
          <w:lang w:eastAsia="ru-RU"/>
        </w:rPr>
        <w:t>.о</w:t>
      </w:r>
      <w:proofErr w:type="gramEnd"/>
      <w:r w:rsidRPr="0071695D">
        <w:rPr>
          <w:rFonts w:ascii="Times New Roman" w:eastAsia="Times New Roman" w:hAnsi="Times New Roman" w:cs="Times New Roman"/>
          <w:vertAlign w:val="subscript"/>
          <w:lang w:eastAsia="ru-RU"/>
        </w:rPr>
        <w:t>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10"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21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w:t>
      </w:r>
      <w:proofErr w:type="gramStart"/>
      <w:r w:rsidRPr="0071695D">
        <w:rPr>
          <w:rFonts w:ascii="Times New Roman" w:eastAsia="Times New Roman" w:hAnsi="Times New Roman" w:cs="Times New Roman"/>
          <w:vertAlign w:val="subscript"/>
          <w:lang w:eastAsia="ru-RU"/>
        </w:rPr>
        <w:t>.н</w:t>
      </w:r>
      <w:proofErr w:type="gramEnd"/>
      <w:r w:rsidRPr="0071695D">
        <w:rPr>
          <w:rFonts w:ascii="Times New Roman" w:eastAsia="Times New Roman" w:hAnsi="Times New Roman" w:cs="Times New Roman"/>
          <w:vertAlign w:val="subscript"/>
          <w:lang w:eastAsia="ru-RU"/>
        </w:rPr>
        <w:t>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F31BEAF" wp14:editId="126D31C5">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w:t>
      </w:r>
      <w:proofErr w:type="gramStart"/>
      <w:r w:rsidR="00B95AC0">
        <w:rPr>
          <w:rFonts w:ascii="Times New Roman" w:eastAsia="Times New Roman" w:hAnsi="Times New Roman" w:cs="Times New Roman"/>
          <w:lang w:eastAsia="ru-RU"/>
        </w:rPr>
        <w:t>ч</w:t>
      </w:r>
      <w:proofErr w:type="gramEnd"/>
      <w:r w:rsidR="00B95AC0">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021AFF27" wp14:editId="60BB3190">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Гкал/</w:t>
      </w:r>
      <w:proofErr w:type="gramStart"/>
      <w:r w:rsidR="00836C35">
        <w:rPr>
          <w:rFonts w:ascii="Times New Roman" w:eastAsia="Times New Roman" w:hAnsi="Times New Roman" w:cs="Times New Roman"/>
          <w:lang w:eastAsia="ru-RU"/>
        </w:rPr>
        <w:t>ч</w:t>
      </w:r>
      <w:proofErr w:type="gramEnd"/>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214"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w:t>
      </w:r>
      <w:proofErr w:type="gramStart"/>
      <w:r w:rsidRPr="0071695D">
        <w:rPr>
          <w:rFonts w:ascii="Times New Roman" w:eastAsia="Times New Roman" w:hAnsi="Times New Roman" w:cs="Times New Roman"/>
          <w:lang w:eastAsia="ru-RU"/>
        </w:rPr>
        <w:t>л</w:t>
      </w:r>
      <w:proofErr w:type="gramEnd"/>
      <w:r w:rsidRPr="0071695D">
        <w:rPr>
          <w:rFonts w:ascii="Times New Roman" w:eastAsia="Times New Roman" w:hAnsi="Times New Roman" w:cs="Times New Roman"/>
          <w:lang w:eastAsia="ru-RU"/>
        </w:rPr>
        <w:t xml:space="preserve">/ед. измерения в сутки в соответствии с </w:t>
      </w:r>
      <w:hyperlink r:id="rId21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08695C93" wp14:editId="4D11362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w:t>
      </w:r>
      <w:proofErr w:type="gramStart"/>
      <w:r w:rsidRPr="0071695D">
        <w:rPr>
          <w:rFonts w:ascii="Times New Roman" w:eastAsia="Times New Roman" w:hAnsi="Times New Roman" w:cs="Times New Roman"/>
          <w:lang w:eastAsia="ru-RU"/>
        </w:rPr>
        <w:t xml:space="preserve">-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roofErr w:type="gramEnd"/>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1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1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t</w:t>
      </w:r>
      <w:proofErr w:type="gramEnd"/>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1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20"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lastRenderedPageBreak/>
        <w:t>Q</w:t>
      </w:r>
      <w:r w:rsidRPr="0071695D">
        <w:rPr>
          <w:rFonts w:ascii="Times New Roman" w:eastAsia="Times New Roman" w:hAnsi="Times New Roman" w:cs="Times New Roman"/>
          <w:vertAlign w:val="subscript"/>
          <w:lang w:eastAsia="ru-RU"/>
        </w:rPr>
        <w:t>гв.ср.от</w:t>
      </w:r>
      <w:proofErr w:type="spellEnd"/>
      <w:proofErr w:type="gramStart"/>
      <w:r w:rsidRPr="0071695D">
        <w:rPr>
          <w:rFonts w:ascii="Times New Roman" w:eastAsia="Times New Roman" w:hAnsi="Times New Roman" w:cs="Times New Roman"/>
          <w:vertAlign w:val="subscript"/>
          <w:lang w:eastAsia="ru-RU"/>
        </w:rPr>
        <w:t>.</w:t>
      </w:r>
      <w:proofErr w:type="gramEnd"/>
      <w:r w:rsidRPr="0071695D">
        <w:rPr>
          <w:rFonts w:ascii="Times New Roman" w:eastAsia="Times New Roman" w:hAnsi="Times New Roman" w:cs="Times New Roman"/>
          <w:lang w:eastAsia="ru-RU"/>
        </w:rPr>
        <w:t xml:space="preserve"> - </w:t>
      </w:r>
      <w:proofErr w:type="gramStart"/>
      <w:r w:rsidRPr="0071695D">
        <w:rPr>
          <w:rFonts w:ascii="Times New Roman" w:eastAsia="Times New Roman" w:hAnsi="Times New Roman" w:cs="Times New Roman"/>
          <w:lang w:eastAsia="ru-RU"/>
        </w:rPr>
        <w:t>с</w:t>
      </w:r>
      <w:proofErr w:type="gramEnd"/>
      <w:r w:rsidRPr="0071695D">
        <w:rPr>
          <w:rFonts w:ascii="Times New Roman" w:eastAsia="Times New Roman" w:hAnsi="Times New Roman" w:cs="Times New Roman"/>
          <w:lang w:eastAsia="ru-RU"/>
        </w:rPr>
        <w:t>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 </w:t>
      </w: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proofErr w:type="gramStart"/>
      <w:r w:rsidRPr="0071695D">
        <w:rPr>
          <w:rFonts w:ascii="Times New Roman" w:eastAsia="Times New Roman" w:hAnsi="Times New Roman" w:cs="Times New Roman"/>
          <w:lang w:eastAsia="ru-RU"/>
        </w:rPr>
        <w:t>Q</w:t>
      </w:r>
      <w:proofErr w:type="gramEnd"/>
      <w:r w:rsidRPr="0071695D">
        <w:rPr>
          <w:rFonts w:ascii="Times New Roman" w:eastAsia="Times New Roman" w:hAnsi="Times New Roman" w:cs="Times New Roman"/>
          <w:lang w:eastAsia="ru-RU"/>
        </w:rPr>
        <w:t>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68" w:name="P1881"/>
      <w:bookmarkEnd w:id="68"/>
      <w:r w:rsidRPr="005B60DE">
        <w:rPr>
          <w:rFonts w:ascii="Times New Roman" w:hAnsi="Times New Roman" w:cs="Times New Roman"/>
          <w:b/>
          <w:color w:val="0070C0"/>
          <w:szCs w:val="22"/>
        </w:rPr>
        <w:t>В области водоснабжения</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2857BD08" wp14:editId="48FB923B">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7625AF5B" wp14:editId="1EC532AB">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установлены с учетом Федерального </w:t>
      </w:r>
      <w:hyperlink r:id="rId223"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ED5EA7">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24"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ED5EA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2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26"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w:t>
      </w:r>
      <w:proofErr w:type="gramStart"/>
      <w:r w:rsidRPr="0071695D">
        <w:rPr>
          <w:rFonts w:ascii="Times New Roman" w:eastAsia="Times New Roman" w:hAnsi="Times New Roman" w:cs="Times New Roman"/>
          <w:lang w:eastAsia="ru-RU"/>
        </w:rPr>
        <w:t>на</w:t>
      </w:r>
      <w:proofErr w:type="gram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для каждого вида застройки общая норма расхода воды в сутки со средним за год водопотреблением (из приложения А</w:t>
      </w:r>
      <w:proofErr w:type="gramStart"/>
      <w:r w:rsidRPr="0071695D">
        <w:rPr>
          <w:rFonts w:ascii="Times New Roman" w:eastAsia="Times New Roman" w:hAnsi="Times New Roman" w:cs="Times New Roman"/>
          <w:lang w:eastAsia="ru-RU"/>
        </w:rPr>
        <w:t>2</w:t>
      </w:r>
      <w:proofErr w:type="gramEnd"/>
      <w:r w:rsidRPr="0071695D">
        <w:rPr>
          <w:rFonts w:ascii="Times New Roman" w:eastAsia="Times New Roman" w:hAnsi="Times New Roman" w:cs="Times New Roman"/>
          <w:lang w:eastAsia="ru-RU"/>
        </w:rPr>
        <w:t xml:space="preserve"> </w:t>
      </w:r>
      <w:hyperlink r:id="rId22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для каждого вида объекта социальной сферы общая норма расхода воды в сутки со средним за год водопотреблением принимается по нормам из приложения А</w:t>
      </w:r>
      <w:proofErr w:type="gramStart"/>
      <w:r w:rsidRPr="0071695D">
        <w:rPr>
          <w:rFonts w:ascii="Times New Roman" w:eastAsia="Times New Roman" w:hAnsi="Times New Roman" w:cs="Times New Roman"/>
          <w:lang w:eastAsia="ru-RU"/>
        </w:rPr>
        <w:t>2</w:t>
      </w:r>
      <w:proofErr w:type="gramEnd"/>
      <w:r w:rsidRPr="0071695D">
        <w:rPr>
          <w:rFonts w:ascii="Times New Roman" w:eastAsia="Times New Roman" w:hAnsi="Times New Roman" w:cs="Times New Roman"/>
          <w:lang w:eastAsia="ru-RU"/>
        </w:rPr>
        <w:t xml:space="preserve"> к </w:t>
      </w:r>
      <w:hyperlink r:id="rId22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10 - 15% </w:t>
      </w:r>
      <w:r w:rsidRPr="0071695D">
        <w:rPr>
          <w:rFonts w:ascii="Times New Roman" w:eastAsia="Times New Roman" w:hAnsi="Times New Roman" w:cs="Times New Roman"/>
          <w:lang w:eastAsia="ru-RU"/>
        </w:rPr>
        <w:lastRenderedPageBreak/>
        <w:t>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питьевые и душевые нужды рабочих - по нормам приложения А</w:t>
      </w:r>
      <w:proofErr w:type="gramStart"/>
      <w:r w:rsidRPr="0071695D">
        <w:rPr>
          <w:rFonts w:ascii="Times New Roman" w:eastAsia="Times New Roman" w:hAnsi="Times New Roman" w:cs="Times New Roman"/>
          <w:lang w:eastAsia="ru-RU"/>
        </w:rPr>
        <w:t>2</w:t>
      </w:r>
      <w:proofErr w:type="gramEnd"/>
      <w:r w:rsidRPr="0071695D">
        <w:rPr>
          <w:rFonts w:ascii="Times New Roman" w:eastAsia="Times New Roman" w:hAnsi="Times New Roman" w:cs="Times New Roman"/>
          <w:lang w:eastAsia="ru-RU"/>
        </w:rPr>
        <w:t xml:space="preserve"> </w:t>
      </w:r>
      <w:hyperlink r:id="rId22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30"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31"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32"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33"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ED5EA7">
      <w:pPr>
        <w:widowControl w:val="0"/>
        <w:spacing w:before="48" w:after="0"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 xml:space="preserve">Нормы водоотведения от населения согласно СП 31.13330.2012 «Канализация. Наружные сети и сооружения» принимаются </w:t>
      </w:r>
      <w:proofErr w:type="gramStart"/>
      <w:r w:rsidRPr="00E02516">
        <w:rPr>
          <w:rFonts w:ascii="Times New Roman" w:eastAsia="Times New Roman" w:hAnsi="Times New Roman" w:cs="Times New Roman"/>
        </w:rPr>
        <w:t>равными</w:t>
      </w:r>
      <w:proofErr w:type="gramEnd"/>
      <w:r w:rsidRPr="00E02516">
        <w:rPr>
          <w:rFonts w:ascii="Times New Roman" w:eastAsia="Times New Roman" w:hAnsi="Times New Roman" w:cs="Times New Roman"/>
        </w:rPr>
        <w:t xml:space="preserve"> нормам водопотребления, без учета расходов воды на восстановление пожарного запаса и полив территории.</w:t>
      </w:r>
    </w:p>
    <w:p w:rsidR="0071695D" w:rsidRPr="0071695D" w:rsidRDefault="0071695D" w:rsidP="00ED5EA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r w:rsidR="001441A8">
        <w:rPr>
          <w:rFonts w:ascii="Times New Roman" w:eastAsia="Times New Roman" w:hAnsi="Times New Roman" w:cs="Times New Roman"/>
          <w:lang w:eastAsia="ru-RU"/>
        </w:rPr>
        <w:t xml:space="preserve"> </w:t>
      </w:r>
      <w:r w:rsidR="00DC0F78">
        <w:rPr>
          <w:rFonts w:ascii="Times New Roman" w:eastAsia="Times New Roman" w:hAnsi="Times New Roman" w:cs="Times New Roman"/>
          <w:lang w:eastAsia="ru-RU"/>
        </w:rPr>
        <w:t xml:space="preserve">                         </w:t>
      </w:r>
      <w:hyperlink r:id="rId23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w:t>
      </w:r>
      <w:r w:rsidRPr="0071695D">
        <w:rPr>
          <w:rFonts w:ascii="Times New Roman" w:eastAsia="Times New Roman" w:hAnsi="Times New Roman" w:cs="Times New Roman"/>
          <w:lang w:eastAsia="ru-RU"/>
        </w:rPr>
        <w:lastRenderedPageBreak/>
        <w:t>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w:t>
      </w:r>
      <w:proofErr w:type="gramStart"/>
      <w:r w:rsidRPr="0071695D">
        <w:rPr>
          <w:rFonts w:ascii="Times New Roman" w:eastAsia="Times New Roman" w:hAnsi="Times New Roman" w:cs="Times New Roman"/>
          <w:lang w:eastAsia="ru-RU"/>
        </w:rPr>
        <w:t>2</w:t>
      </w:r>
      <w:proofErr w:type="gramEnd"/>
      <w:r w:rsidRPr="0071695D">
        <w:rPr>
          <w:rFonts w:ascii="Times New Roman" w:eastAsia="Times New Roman" w:hAnsi="Times New Roman" w:cs="Times New Roman"/>
          <w:lang w:eastAsia="ru-RU"/>
        </w:rPr>
        <w:t xml:space="preserve"> </w:t>
      </w:r>
      <w:hyperlink r:id="rId23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69" w:name="P1908"/>
      <w:bookmarkEnd w:id="69"/>
      <w:r w:rsidRPr="00F8181E">
        <w:rPr>
          <w:rFonts w:ascii="Times New Roman" w:hAnsi="Times New Roman" w:cs="Times New Roman"/>
          <w:b/>
          <w:color w:val="0070C0"/>
          <w:szCs w:val="22"/>
        </w:rPr>
        <w:t>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9147E6"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36"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37"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w:t>
      </w:r>
      <w:r w:rsidRPr="00C9259F">
        <w:rPr>
          <w:rFonts w:ascii="Times New Roman" w:eastAsia="Times New Roman" w:hAnsi="Times New Roman" w:cs="Times New Roman"/>
          <w:szCs w:val="20"/>
          <w:lang w:eastAsia="ru-RU"/>
        </w:rPr>
        <w:lastRenderedPageBreak/>
        <w:t xml:space="preserve">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ED5EA7">
      <w:pPr>
        <w:widowControl w:val="0"/>
        <w:autoSpaceDE w:val="0"/>
        <w:autoSpaceDN w:val="0"/>
        <w:spacing w:after="0"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ED5EA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3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3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w:t>
      </w:r>
      <w:proofErr w:type="gramStart"/>
      <w:r>
        <w:rPr>
          <w:rFonts w:ascii="Times New Roman" w:eastAsia="Times New Roman" w:hAnsi="Times New Roman" w:cs="Times New Roman"/>
          <w:lang w:eastAsia="ru-RU"/>
        </w:rPr>
        <w:t>.у</w:t>
      </w:r>
      <w:proofErr w:type="gramEnd"/>
      <w:r>
        <w:rPr>
          <w:rFonts w:ascii="Times New Roman" w:eastAsia="Times New Roman" w:hAnsi="Times New Roman" w:cs="Times New Roman"/>
          <w:lang w:eastAsia="ru-RU"/>
        </w:rPr>
        <w:t>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w:t>
      </w:r>
      <w:proofErr w:type="gramStart"/>
      <w:r w:rsidRPr="004E28F0">
        <w:rPr>
          <w:rFonts w:ascii="Times New Roman" w:eastAsia="Times New Roman" w:hAnsi="Times New Roman" w:cs="Times New Roman"/>
          <w:lang w:eastAsia="ru-RU"/>
        </w:rPr>
        <w:t>.у</w:t>
      </w:r>
      <w:proofErr w:type="gramEnd"/>
      <w:r w:rsidRPr="004E28F0">
        <w:rPr>
          <w:rFonts w:ascii="Times New Roman" w:eastAsia="Times New Roman" w:hAnsi="Times New Roman" w:cs="Times New Roman"/>
          <w:lang w:eastAsia="ru-RU"/>
        </w:rPr>
        <w:t>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4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4E28F0">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4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4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4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w:t>
      </w:r>
      <w:proofErr w:type="gramStart"/>
      <w:r w:rsidR="00B95AC0">
        <w:rPr>
          <w:rFonts w:ascii="Times New Roman" w:eastAsia="Times New Roman" w:hAnsi="Times New Roman" w:cs="Times New Roman"/>
          <w:lang w:eastAsia="ru-RU"/>
        </w:rPr>
        <w:t>.л</w:t>
      </w:r>
      <w:proofErr w:type="spellEnd"/>
      <w:proofErr w:type="gramEnd"/>
      <w:r w:rsidR="00B95AC0">
        <w:rPr>
          <w:rFonts w:ascii="Times New Roman" w:eastAsia="Times New Roman" w:hAnsi="Times New Roman" w:cs="Times New Roman"/>
          <w:lang w:eastAsia="ru-RU"/>
        </w:rPr>
        <w:t>,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0E35804C" wp14:editId="3587A399">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4E28F0">
        <w:rPr>
          <w:rFonts w:ascii="Times New Roman" w:eastAsia="Times New Roman" w:hAnsi="Times New Roman" w:cs="Times New Roman"/>
          <w:lang w:eastAsia="ru-RU"/>
        </w:rPr>
        <w:t>P</w:t>
      </w:r>
      <w:proofErr w:type="gramEnd"/>
      <w:r w:rsidRPr="004E28F0">
        <w:rPr>
          <w:rFonts w:ascii="Times New Roman" w:eastAsia="Times New Roman" w:hAnsi="Times New Roman" w:cs="Times New Roman"/>
          <w:lang w:eastAsia="ru-RU"/>
        </w:rPr>
        <w:t>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4E28F0">
        <w:rPr>
          <w:rFonts w:ascii="Times New Roman" w:eastAsia="Times New Roman" w:hAnsi="Times New Roman" w:cs="Times New Roman"/>
          <w:lang w:eastAsia="ru-RU"/>
        </w:rPr>
        <w:t>P</w:t>
      </w:r>
      <w:proofErr w:type="gramEnd"/>
      <w:r w:rsidRPr="004E28F0">
        <w:rPr>
          <w:rFonts w:ascii="Times New Roman" w:eastAsia="Times New Roman" w:hAnsi="Times New Roman" w:cs="Times New Roman"/>
          <w:lang w:eastAsia="ru-RU"/>
        </w:rPr>
        <w:t>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k</w:t>
      </w:r>
      <w:proofErr w:type="gramStart"/>
      <w:r w:rsidRPr="004E28F0">
        <w:rPr>
          <w:rFonts w:ascii="Times New Roman" w:eastAsia="Times New Roman" w:hAnsi="Times New Roman" w:cs="Times New Roman"/>
          <w:lang w:eastAsia="ru-RU"/>
        </w:rPr>
        <w:t>у</w:t>
      </w:r>
      <w:proofErr w:type="gramEnd"/>
      <w:r w:rsidRPr="004E28F0">
        <w:rPr>
          <w:rFonts w:ascii="Times New Roman" w:eastAsia="Times New Roman" w:hAnsi="Times New Roman" w:cs="Times New Roman"/>
          <w:lang w:eastAsia="ru-RU"/>
        </w:rPr>
        <w:t>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43134E" w:rsidRDefault="0043134E" w:rsidP="00100BFD">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В области газоснабжения</w:t>
      </w:r>
    </w:p>
    <w:p w:rsidR="00632AC4" w:rsidRDefault="00632AC4"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w:t>
      </w:r>
      <w:r w:rsidRPr="00632AC4">
        <w:rPr>
          <w:rFonts w:ascii="Times New Roman" w:hAnsi="Times New Roman" w:cs="Times New Roman"/>
          <w:szCs w:val="22"/>
        </w:rPr>
        <w:t xml:space="preserve">соответствии с </w:t>
      </w:r>
      <w:hyperlink r:id="rId244" w:history="1">
        <w:r w:rsidR="003E3F34">
          <w:rPr>
            <w:rFonts w:ascii="Times New Roman" w:hAnsi="Times New Roman" w:cs="Times New Roman"/>
            <w:szCs w:val="22"/>
          </w:rPr>
          <w:t>РНГП КК</w:t>
        </w:r>
      </w:hyperlink>
      <w:r>
        <w:rPr>
          <w:rFonts w:ascii="Times New Roman" w:hAnsi="Times New Roman" w:cs="Times New Roman"/>
          <w:szCs w:val="22"/>
        </w:rPr>
        <w:t>.</w:t>
      </w:r>
    </w:p>
    <w:p w:rsidR="006433BE" w:rsidRPr="006433BE" w:rsidRDefault="006433BE"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FF1F56">
        <w:rPr>
          <w:rFonts w:ascii="Times New Roman" w:eastAsia="Calibri" w:hAnsi="Times New Roman" w:cs="Times New Roman"/>
        </w:rPr>
        <w:t xml:space="preserve">5.4.6.13 </w:t>
      </w:r>
      <w:r w:rsidR="003E3F34">
        <w:rPr>
          <w:rFonts w:ascii="Times New Roman" w:eastAsia="Calibri" w:hAnsi="Times New Roman" w:cs="Times New Roman"/>
        </w:rPr>
        <w:t>РНГП КК</w:t>
      </w:r>
      <w:r w:rsidRPr="00FF1F56">
        <w:rPr>
          <w:rFonts w:ascii="Times New Roman" w:eastAsia="Calibri" w:hAnsi="Times New Roman" w:cs="Times New Roman"/>
        </w:rPr>
        <w:t xml:space="preserve"> </w:t>
      </w:r>
    </w:p>
    <w:p w:rsidR="00FF1F56" w:rsidRDefault="00FF1F5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газоснабжения установлены с учетом Федерального </w:t>
      </w:r>
      <w:hyperlink r:id="rId245" w:history="1">
        <w:r w:rsidRPr="00B45EE4">
          <w:rPr>
            <w:rFonts w:ascii="Times New Roman" w:hAnsi="Times New Roman" w:cs="Times New Roman"/>
            <w:szCs w:val="22"/>
          </w:rPr>
          <w:t>закона</w:t>
        </w:r>
      </w:hyperlink>
      <w:r w:rsidRPr="002B10EA">
        <w:rPr>
          <w:rFonts w:ascii="Times New Roman" w:hAnsi="Times New Roman" w:cs="Times New Roman"/>
          <w:szCs w:val="22"/>
        </w:rPr>
        <w:t xml:space="preserve"> от 31 марта 1999 г</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w:t>
      </w:r>
      <w:r w:rsidRPr="002B10EA">
        <w:rPr>
          <w:rFonts w:ascii="Times New Roman" w:hAnsi="Times New Roman" w:cs="Times New Roman"/>
          <w:szCs w:val="22"/>
        </w:rPr>
        <w:t xml:space="preserve"> 69-ФЗ </w:t>
      </w:r>
      <w:r>
        <w:rPr>
          <w:rFonts w:ascii="Times New Roman" w:hAnsi="Times New Roman" w:cs="Times New Roman"/>
          <w:szCs w:val="22"/>
        </w:rPr>
        <w:t>«</w:t>
      </w:r>
      <w:r w:rsidRPr="002B10EA">
        <w:rPr>
          <w:rFonts w:ascii="Times New Roman" w:hAnsi="Times New Roman" w:cs="Times New Roman"/>
          <w:szCs w:val="22"/>
        </w:rPr>
        <w:t xml:space="preserve">О газоснабжении в </w:t>
      </w:r>
      <w:r>
        <w:rPr>
          <w:rFonts w:ascii="Times New Roman" w:hAnsi="Times New Roman" w:cs="Times New Roman"/>
          <w:szCs w:val="22"/>
        </w:rPr>
        <w:t>РФ»</w:t>
      </w:r>
      <w:r w:rsidRPr="002B10EA">
        <w:rPr>
          <w:rFonts w:ascii="Times New Roman" w:hAnsi="Times New Roman" w:cs="Times New Roman"/>
          <w:szCs w:val="22"/>
        </w:rPr>
        <w:t xml:space="preserve">,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w:t>
      </w:r>
      <w:r>
        <w:rPr>
          <w:rFonts w:ascii="Times New Roman" w:hAnsi="Times New Roman" w:cs="Times New Roman"/>
          <w:szCs w:val="22"/>
        </w:rPr>
        <w:t>РФ</w:t>
      </w:r>
      <w:r w:rsidRPr="002B10EA">
        <w:rPr>
          <w:rFonts w:ascii="Times New Roman" w:hAnsi="Times New Roman" w:cs="Times New Roman"/>
          <w:szCs w:val="22"/>
        </w:rPr>
        <w:t>, на основе формирования и реализации соответствующих федеральных, межрегиональных и рег</w:t>
      </w:r>
      <w:r>
        <w:rPr>
          <w:rFonts w:ascii="Times New Roman" w:hAnsi="Times New Roman" w:cs="Times New Roman"/>
          <w:szCs w:val="22"/>
        </w:rPr>
        <w:t>иональных программ газификации.</w:t>
      </w:r>
    </w:p>
    <w:p w:rsidR="00632AC4" w:rsidRPr="00FF1F56" w:rsidRDefault="00632AC4" w:rsidP="00100BFD">
      <w:pPr>
        <w:spacing w:after="0" w:line="240" w:lineRule="auto"/>
        <w:ind w:firstLine="567"/>
        <w:jc w:val="both"/>
        <w:rPr>
          <w:rFonts w:ascii="Times New Roman" w:eastAsia="Times New Roman" w:hAnsi="Times New Roman" w:cs="Times New Roman"/>
          <w:color w:val="000000"/>
        </w:rPr>
      </w:pPr>
      <w:r w:rsidRPr="00FF1F56">
        <w:rPr>
          <w:rFonts w:ascii="Times New Roman" w:hAnsi="Times New Roman" w:cs="Times New Roman"/>
        </w:rPr>
        <w:t>Удельный расход природного газа на человека в год</w:t>
      </w:r>
      <w:r w:rsidRPr="00FF1F56">
        <w:rPr>
          <w:rFonts w:ascii="Times New Roman" w:eastAsia="Times New Roman" w:hAnsi="Times New Roman" w:cs="Times New Roman"/>
          <w:color w:val="000000"/>
        </w:rPr>
        <w:t xml:space="preserve"> принимается в соответствии с </w:t>
      </w:r>
      <w:r w:rsidR="00E70593">
        <w:rPr>
          <w:rFonts w:ascii="Times New Roman" w:eastAsia="Times New Roman" w:hAnsi="Times New Roman" w:cs="Times New Roman"/>
          <w:color w:val="000000"/>
        </w:rPr>
        <w:t xml:space="preserve">               </w:t>
      </w:r>
      <w:r w:rsidRPr="00FF1F56">
        <w:rPr>
          <w:rFonts w:ascii="Times New Roman" w:eastAsia="Times New Roman" w:hAnsi="Times New Roman" w:cs="Times New Roman"/>
          <w:color w:val="000000"/>
        </w:rPr>
        <w:t>СП 62.13330.2011 «Газораспределительные системы»</w:t>
      </w:r>
    </w:p>
    <w:p w:rsidR="00B45EE4" w:rsidRPr="00FF1F56" w:rsidRDefault="00B45EE4" w:rsidP="00100BFD">
      <w:pPr>
        <w:pStyle w:val="ConsPlusNormal"/>
        <w:ind w:firstLine="540"/>
        <w:jc w:val="both"/>
        <w:rPr>
          <w:rFonts w:ascii="Times New Roman" w:hAnsi="Times New Roman" w:cs="Times New Roman"/>
          <w:b/>
          <w:color w:val="0070C0"/>
          <w:szCs w:val="22"/>
        </w:rPr>
      </w:pPr>
      <w:r w:rsidRPr="00FF1F56">
        <w:rPr>
          <w:rFonts w:ascii="Times New Roman" w:eastAsia="Calibri" w:hAnsi="Times New Roman" w:cs="Times New Roman"/>
          <w:szCs w:val="22"/>
          <w:lang w:eastAsia="en-US"/>
        </w:rPr>
        <w:t>Газораспределительная система должна обеспечивать подачу газа потребителям в необходимом объеме и требуемых параметрах</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При строительстве в районах со сложными геологическими условиями должны учитываться специальные требования СНиП 22-02-2003 и СНиП 2.01.09-91.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Размещение магистральных газопроводов по территории городских округов и поселений не допускается.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Прокладку распределительных газопроводов следует предусматривать подземной и наземной в соответствии с требованиями </w:t>
      </w:r>
      <w:hyperlink r:id="rId246"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 xml:space="preserve"> и СП 62.13330.2011.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Запрещается прокладка газопроводов всех давлений по стенам, над и под помещениями категорий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А</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и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Б</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(за исключением зданий газово-распределительных пунктов).</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Классификация газопроводов по рабочему давлению транспортируемого газа приведена в </w:t>
      </w:r>
      <w:hyperlink w:anchor="P10453" w:history="1">
        <w:r w:rsidRPr="00FF1F56">
          <w:rPr>
            <w:rFonts w:ascii="Times New Roman" w:eastAsia="Times New Roman" w:hAnsi="Times New Roman" w:cs="Times New Roman"/>
            <w:szCs w:val="20"/>
            <w:lang w:eastAsia="ru-RU"/>
          </w:rPr>
          <w:t>таблице 64</w:t>
        </w:r>
      </w:hyperlink>
      <w:r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Для газораспределительных сетей охранные зоны устанавливаются в соответствии с </w:t>
      </w:r>
      <w:hyperlink r:id="rId247" w:history="1">
        <w:r w:rsidRPr="00FF1F56">
          <w:rPr>
            <w:rFonts w:ascii="Times New Roman" w:eastAsia="Times New Roman" w:hAnsi="Times New Roman" w:cs="Times New Roman"/>
            <w:szCs w:val="20"/>
            <w:lang w:eastAsia="ru-RU"/>
          </w:rPr>
          <w:t>Правилами</w:t>
        </w:r>
      </w:hyperlink>
      <w:r w:rsidRPr="00FF1F56">
        <w:rPr>
          <w:rFonts w:ascii="Times New Roman" w:eastAsia="Times New Roman" w:hAnsi="Times New Roman" w:cs="Times New Roman"/>
          <w:szCs w:val="20"/>
          <w:lang w:eastAsia="ru-RU"/>
        </w:rPr>
        <w:t xml:space="preserve"> охраны газораспределительных сетей, утвержденными постановлением Правительства </w:t>
      </w:r>
      <w:r w:rsidR="000B31B2" w:rsidRPr="00FF1F56">
        <w:rPr>
          <w:rFonts w:ascii="Times New Roman" w:eastAsia="Times New Roman" w:hAnsi="Times New Roman" w:cs="Times New Roman"/>
          <w:szCs w:val="20"/>
          <w:lang w:eastAsia="ru-RU"/>
        </w:rPr>
        <w:t>РФ</w:t>
      </w:r>
      <w:r w:rsidRPr="00FF1F56">
        <w:rPr>
          <w:rFonts w:ascii="Times New Roman" w:eastAsia="Times New Roman" w:hAnsi="Times New Roman" w:cs="Times New Roman"/>
          <w:szCs w:val="20"/>
          <w:lang w:eastAsia="ru-RU"/>
        </w:rPr>
        <w:t xml:space="preserve"> от 20 ноября 2000 г. № 878</w:t>
      </w:r>
      <w:r w:rsidR="00632AC4"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Отдельно стоящие газорегуляторные пункты в поселениях должны располагаться на расстояниях от зданий и сооружений не </w:t>
      </w:r>
      <w:proofErr w:type="gramStart"/>
      <w:r w:rsidRPr="00FF1F56">
        <w:rPr>
          <w:rFonts w:ascii="Times New Roman" w:eastAsia="Times New Roman" w:hAnsi="Times New Roman" w:cs="Times New Roman"/>
          <w:szCs w:val="20"/>
          <w:lang w:eastAsia="ru-RU"/>
        </w:rPr>
        <w:t>менее указанных</w:t>
      </w:r>
      <w:proofErr w:type="gramEnd"/>
      <w:r w:rsidRPr="00FF1F56">
        <w:rPr>
          <w:rFonts w:ascii="Times New Roman" w:eastAsia="Times New Roman" w:hAnsi="Times New Roman" w:cs="Times New Roman"/>
          <w:szCs w:val="20"/>
          <w:lang w:eastAsia="ru-RU"/>
        </w:rPr>
        <w:t xml:space="preserve"> в </w:t>
      </w:r>
      <w:hyperlink w:anchor="P9413" w:history="1">
        <w:r w:rsidRPr="00FF1F56">
          <w:rPr>
            <w:rFonts w:ascii="Times New Roman" w:eastAsia="Times New Roman" w:hAnsi="Times New Roman" w:cs="Times New Roman"/>
            <w:szCs w:val="20"/>
            <w:lang w:eastAsia="ru-RU"/>
          </w:rPr>
          <w:t>таблице 37</w:t>
        </w:r>
      </w:hyperlink>
      <w:r w:rsidR="00632AC4"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 xml:space="preserve">, а на территории промышленных предприятий и других предприятий производственного назначения - согласно требованиям </w:t>
      </w:r>
      <w:hyperlink r:id="rId248"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70" w:name="P1913"/>
      <w:bookmarkEnd w:id="70"/>
      <w:r w:rsidRPr="00F8181E">
        <w:rPr>
          <w:rFonts w:ascii="Times New Roman" w:hAnsi="Times New Roman" w:cs="Times New Roman"/>
          <w:b/>
          <w:color w:val="0070C0"/>
          <w:szCs w:val="22"/>
        </w:rPr>
        <w:t xml:space="preserve">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w:t>
      </w:r>
      <w:proofErr w:type="gramStart"/>
      <w:r w:rsidR="007B345E">
        <w:rPr>
          <w:rFonts w:ascii="Times New Roman" w:hAnsi="Times New Roman" w:cs="Times New Roman"/>
          <w:szCs w:val="22"/>
        </w:rPr>
        <w:t xml:space="preserve">минимальна доступность к таким объектам </w:t>
      </w:r>
      <w:r w:rsidRPr="002B10EA">
        <w:rPr>
          <w:rFonts w:ascii="Times New Roman" w:hAnsi="Times New Roman" w:cs="Times New Roman"/>
          <w:szCs w:val="22"/>
        </w:rPr>
        <w:t>установлены</w:t>
      </w:r>
      <w:proofErr w:type="gramEnd"/>
      <w:r w:rsidRPr="002B10EA">
        <w:rPr>
          <w:rFonts w:ascii="Times New Roman" w:hAnsi="Times New Roman" w:cs="Times New Roman"/>
          <w:szCs w:val="22"/>
        </w:rPr>
        <w:t xml:space="preserve"> в соответствии с </w:t>
      </w:r>
      <w:r w:rsidR="001441A8">
        <w:rPr>
          <w:rFonts w:ascii="Times New Roman" w:hAnsi="Times New Roman" w:cs="Times New Roman"/>
          <w:szCs w:val="22"/>
        </w:rPr>
        <w:t xml:space="preserve">таблицей 4 </w:t>
      </w:r>
      <w:hyperlink r:id="rId249"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50"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w:t>
      </w:r>
      <w:r w:rsidRPr="002B10EA">
        <w:rPr>
          <w:rFonts w:ascii="Times New Roman" w:hAnsi="Times New Roman" w:cs="Times New Roman"/>
          <w:szCs w:val="22"/>
        </w:rPr>
        <w:lastRenderedPageBreak/>
        <w:t xml:space="preserve">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51"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52"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53"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00E3747C">
        <w:rPr>
          <w:rFonts w:ascii="Times New Roman" w:eastAsia="Times New Roman" w:hAnsi="Times New Roman" w:cs="Times New Roman"/>
          <w:lang w:eastAsia="ru-RU"/>
        </w:rPr>
        <w:t>Выселковского</w:t>
      </w:r>
      <w:proofErr w:type="spellEnd"/>
      <w:r w:rsidR="00E3747C">
        <w:rPr>
          <w:rFonts w:ascii="Times New Roman" w:eastAsia="Times New Roman" w:hAnsi="Times New Roman" w:cs="Times New Roman"/>
          <w:lang w:eastAsia="ru-RU"/>
        </w:rPr>
        <w:t xml:space="preserve">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ED5EA7">
      <w:pPr>
        <w:widowControl w:val="0"/>
        <w:spacing w:after="0"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F3414A">
        <w:rPr>
          <w:rFonts w:ascii="Times New Roman" w:eastAsia="Times New Roman" w:hAnsi="Times New Roman" w:cs="Times New Roman"/>
          <w:color w:val="000000"/>
          <w:lang w:eastAsia="ru-RU"/>
        </w:rPr>
        <w:t>экспресс-автобусов</w:t>
      </w:r>
      <w:proofErr w:type="gramEnd"/>
      <w:r w:rsidRPr="00F3414A">
        <w:rPr>
          <w:rFonts w:ascii="Times New Roman" w:eastAsia="Times New Roman" w:hAnsi="Times New Roman" w:cs="Times New Roman"/>
          <w:color w:val="000000"/>
          <w:lang w:eastAsia="ru-RU"/>
        </w:rPr>
        <w:t xml:space="preserve">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ED5E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r w:rsidR="00ED5EA7">
        <w:rPr>
          <w:rFonts w:ascii="Times New Roman" w:eastAsia="Times New Roman" w:hAnsi="Times New Roman" w:cs="Times New Roman"/>
          <w:bCs/>
          <w:lang w:eastAsia="ru-RU"/>
        </w:rPr>
        <w:t xml:space="preserve"> </w:t>
      </w:r>
      <w:r w:rsidRPr="002C0FF7">
        <w:rPr>
          <w:rFonts w:ascii="Times New Roman" w:eastAsia="Times New Roman" w:hAnsi="Times New Roman" w:cs="Times New Roman"/>
          <w:bCs/>
          <w:lang w:eastAsia="ru-RU"/>
        </w:rPr>
        <w:t>функционирования парковок</w:t>
      </w:r>
      <w:r w:rsidR="00ED5EA7">
        <w:rPr>
          <w:rFonts w:ascii="Times New Roman" w:eastAsia="Times New Roman" w:hAnsi="Times New Roman" w:cs="Times New Roman"/>
          <w:bCs/>
          <w:lang w:eastAsia="ru-RU"/>
        </w:rPr>
        <w:t>.</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w:t>
      </w:r>
      <w:proofErr w:type="gramStart"/>
      <w:r w:rsidRPr="004E28F0">
        <w:rPr>
          <w:rFonts w:ascii="Times New Roman" w:eastAsia="Times New Roman" w:hAnsi="Times New Roman" w:cs="Times New Roman"/>
          <w:lang w:eastAsia="ru-RU"/>
        </w:rPr>
        <w:t>ИЖС</w:t>
      </w:r>
      <w:proofErr w:type="gramEnd"/>
      <w:r w:rsidRPr="004E28F0">
        <w:rPr>
          <w:rFonts w:ascii="Times New Roman" w:eastAsia="Times New Roman" w:hAnsi="Times New Roman" w:cs="Times New Roman"/>
          <w:lang w:eastAsia="ru-RU"/>
        </w:rPr>
        <w:t xml:space="preserve">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lastRenderedPageBreak/>
        <w:drawing>
          <wp:inline distT="0" distB="0" distL="0" distR="0" wp14:anchorId="2F9C0311" wp14:editId="0F2E7EE4">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w:t>
      </w:r>
      <w:proofErr w:type="gramStart"/>
      <w:r w:rsidRPr="004E28F0">
        <w:rPr>
          <w:rFonts w:ascii="Times New Roman" w:eastAsia="Times New Roman" w:hAnsi="Times New Roman" w:cs="Times New Roman"/>
          <w:lang w:eastAsia="ru-RU"/>
        </w:rPr>
        <w:t>км</w:t>
      </w:r>
      <w:proofErr w:type="gramEnd"/>
      <w:r w:rsidRPr="004E28F0">
        <w:rPr>
          <w:rFonts w:ascii="Times New Roman" w:eastAsia="Times New Roman" w:hAnsi="Times New Roman" w:cs="Times New Roman"/>
          <w:lang w:eastAsia="ru-RU"/>
        </w:rPr>
        <w:t>/1000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55"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w:t>
      </w:r>
      <w:proofErr w:type="gramStart"/>
      <w:r w:rsidRPr="004E28F0">
        <w:rPr>
          <w:rFonts w:ascii="Times New Roman" w:eastAsia="Times New Roman" w:hAnsi="Times New Roman" w:cs="Times New Roman"/>
          <w:lang w:eastAsia="ru-RU"/>
        </w:rPr>
        <w:t>в</w:t>
      </w:r>
      <w:proofErr w:type="gramEnd"/>
      <w:r w:rsidRPr="004E28F0">
        <w:rPr>
          <w:rFonts w:ascii="Times New Roman" w:eastAsia="Times New Roman" w:hAnsi="Times New Roman" w:cs="Times New Roman"/>
          <w:lang w:eastAsia="ru-RU"/>
        </w:rPr>
        <w:t xml:space="preserve"> </w:t>
      </w:r>
      <w:proofErr w:type="gramStart"/>
      <w:r w:rsidRPr="004E28F0">
        <w:rPr>
          <w:rFonts w:ascii="Times New Roman" w:eastAsia="Times New Roman" w:hAnsi="Times New Roman" w:cs="Times New Roman"/>
          <w:lang w:eastAsia="ru-RU"/>
        </w:rPr>
        <w:t>чел</w:t>
      </w:r>
      <w:proofErr w:type="gramEnd"/>
      <w:r w:rsidRPr="004E28F0">
        <w:rPr>
          <w:rFonts w:ascii="Times New Roman" w:eastAsia="Times New Roman" w:hAnsi="Times New Roman" w:cs="Times New Roman"/>
          <w:lang w:eastAsia="ru-RU"/>
        </w:rPr>
        <w:t>/га.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proofErr w:type="gramStart"/>
      <w:r w:rsidRPr="004E28F0">
        <w:rPr>
          <w:rFonts w:ascii="Times New Roman" w:eastAsia="Times New Roman" w:hAnsi="Times New Roman" w:cs="Times New Roman"/>
          <w:lang w:eastAsia="ru-RU"/>
        </w:rPr>
        <w:t>Pop</w:t>
      </w:r>
      <w:proofErr w:type="gramEnd"/>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proofErr w:type="gramStart"/>
      <w:r w:rsidRPr="004E28F0">
        <w:rPr>
          <w:rFonts w:ascii="Times New Roman" w:eastAsia="Times New Roman" w:hAnsi="Times New Roman" w:cs="Times New Roman"/>
          <w:lang w:eastAsia="ru-RU"/>
        </w:rPr>
        <w:t>тыс</w:t>
      </w:r>
      <w:proofErr w:type="spellEnd"/>
      <w:proofErr w:type="gramEnd"/>
      <w:r w:rsidRPr="004E28F0">
        <w:rPr>
          <w:rFonts w:ascii="Times New Roman" w:eastAsia="Times New Roman" w:hAnsi="Times New Roman" w:cs="Times New Roman"/>
          <w:lang w:eastAsia="ru-RU"/>
        </w:rPr>
        <w:t xml:space="preserve">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w:t>
      </w:r>
      <w:proofErr w:type="gramStart"/>
      <w:r w:rsidRPr="004E28F0">
        <w:rPr>
          <w:rFonts w:ascii="Times New Roman" w:eastAsia="Times New Roman" w:hAnsi="Times New Roman" w:cs="Times New Roman"/>
          <w:lang w:eastAsia="ru-RU"/>
        </w:rPr>
        <w:t>ст в пр</w:t>
      </w:r>
      <w:proofErr w:type="gramEnd"/>
      <w:r w:rsidRPr="004E28F0">
        <w:rPr>
          <w:rFonts w:ascii="Times New Roman" w:eastAsia="Times New Roman" w:hAnsi="Times New Roman" w:cs="Times New Roman"/>
          <w:lang w:eastAsia="ru-RU"/>
        </w:rPr>
        <w:t>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w:t>
      </w:r>
      <w:proofErr w:type="gramStart"/>
      <w:r w:rsidRPr="004E28F0">
        <w:rPr>
          <w:rFonts w:ascii="Times New Roman" w:eastAsia="Times New Roman" w:hAnsi="Times New Roman" w:cs="Times New Roman"/>
          <w:lang w:eastAsia="ru-RU"/>
        </w:rPr>
        <w:t>ст в пр</w:t>
      </w:r>
      <w:proofErr w:type="gramEnd"/>
      <w:r w:rsidRPr="004E28F0">
        <w:rPr>
          <w:rFonts w:ascii="Times New Roman" w:eastAsia="Times New Roman" w:hAnsi="Times New Roman" w:cs="Times New Roman"/>
          <w:lang w:eastAsia="ru-RU"/>
        </w:rPr>
        <w:t>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4E28F0">
        <w:rPr>
          <w:rFonts w:ascii="Times New Roman" w:eastAsia="Times New Roman" w:hAnsi="Times New Roman" w:cs="Times New Roman"/>
          <w:lang w:eastAsia="ru-RU"/>
        </w:rPr>
        <w:t>N</w:t>
      </w:r>
      <w:proofErr w:type="gramEnd"/>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054545" w:rsidRPr="009B46D0" w:rsidRDefault="00054545" w:rsidP="00054545">
      <w:pPr>
        <w:widowControl w:val="0"/>
        <w:spacing w:after="0"/>
        <w:ind w:left="80" w:right="80" w:firstLine="487"/>
        <w:jc w:val="both"/>
        <w:rPr>
          <w:rFonts w:ascii="Times New Roman" w:eastAsia="Calibri" w:hAnsi="Times New Roman" w:cs="Times New Roman"/>
        </w:rPr>
      </w:pPr>
      <w:r w:rsidRPr="009B46D0">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9B46D0">
        <w:rPr>
          <w:rFonts w:ascii="Calibri" w:eastAsia="Calibri" w:hAnsi="Calibri" w:cs="Times New Roman"/>
        </w:rPr>
        <w:t xml:space="preserve"> (</w:t>
      </w:r>
      <w:hyperlink r:id="rId256" w:history="1">
        <w:r w:rsidRPr="009B46D0">
          <w:rPr>
            <w:rFonts w:ascii="Times New Roman" w:eastAsia="Calibri" w:hAnsi="Times New Roman" w:cs="Times New Roman"/>
            <w:color w:val="0066CC"/>
            <w:u w:val="single"/>
          </w:rPr>
          <w:t>https://krsdstat.gks.ru/storage/mediabank/PVS1.htm</w:t>
        </w:r>
      </w:hyperlink>
      <w:r w:rsidRPr="009B46D0">
        <w:rPr>
          <w:rFonts w:ascii="Times New Roman" w:eastAsia="Calibri" w:hAnsi="Times New Roman" w:cs="Times New Roman"/>
        </w:rPr>
        <w:t>), в соответствии с которыми:</w:t>
      </w:r>
      <w:r w:rsidRPr="009B46D0">
        <w:rPr>
          <w:rFonts w:ascii="Calibri" w:eastAsia="Calibri" w:hAnsi="Calibri" w:cs="Times New Roman"/>
        </w:rPr>
        <w:t xml:space="preserve"> </w:t>
      </w:r>
    </w:p>
    <w:p w:rsidR="00054545" w:rsidRPr="009B46D0" w:rsidRDefault="00054545" w:rsidP="00054545">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 xml:space="preserve">РДОО = </w:t>
      </w:r>
      <w:r w:rsidRPr="009B46D0">
        <w:rPr>
          <w:rFonts w:ascii="Times New Roman" w:eastAsia="Times New Roman" w:hAnsi="Times New Roman" w:cs="Times New Roman"/>
          <w:color w:val="000000"/>
          <w:u w:val="single"/>
          <w:lang w:eastAsia="ru-RU"/>
        </w:rPr>
        <w:t>((К</w:t>
      </w:r>
      <w:proofErr w:type="gramStart"/>
      <w:r w:rsidRPr="009B46D0">
        <w:rPr>
          <w:rFonts w:ascii="Times New Roman" w:eastAsia="Times New Roman" w:hAnsi="Times New Roman" w:cs="Times New Roman"/>
          <w:color w:val="000000"/>
          <w:u w:val="single"/>
          <w:lang w:eastAsia="ru-RU"/>
        </w:rPr>
        <w:t>0</w:t>
      </w:r>
      <w:proofErr w:type="gramEnd"/>
      <w:r w:rsidRPr="009B46D0">
        <w:rPr>
          <w:rFonts w:ascii="Times New Roman" w:eastAsia="Times New Roman" w:hAnsi="Times New Roman" w:cs="Times New Roman"/>
          <w:color w:val="000000"/>
          <w:u w:val="single"/>
          <w:lang w:eastAsia="ru-RU"/>
        </w:rPr>
        <w:t>+К1+К2)х0,3 + (К3+К4+К5+К6))х1000</w:t>
      </w:r>
      <w:r w:rsidRPr="009B46D0">
        <w:rPr>
          <w:rFonts w:ascii="Times New Roman" w:eastAsia="Times New Roman" w:hAnsi="Times New Roman" w:cs="Times New Roman"/>
          <w:color w:val="000000"/>
          <w:lang w:eastAsia="ru-RU"/>
        </w:rPr>
        <w:t>,</w:t>
      </w:r>
    </w:p>
    <w:p w:rsidR="00054545" w:rsidRPr="009B46D0" w:rsidRDefault="00054545" w:rsidP="00054545">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                                               N</w:t>
      </w:r>
    </w:p>
    <w:p w:rsidR="00054545" w:rsidRPr="009B46D0" w:rsidRDefault="00054545" w:rsidP="00054545">
      <w:pPr>
        <w:autoSpaceDE w:val="0"/>
        <w:autoSpaceDN w:val="0"/>
        <w:adjustRightInd w:val="0"/>
        <w:spacing w:after="0" w:line="288" w:lineRule="exact"/>
        <w:ind w:left="787"/>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КО</w:t>
      </w:r>
      <w:proofErr w:type="gramEnd"/>
      <w:r w:rsidRPr="009B46D0">
        <w:rPr>
          <w:rFonts w:ascii="Times New Roman" w:eastAsia="Times New Roman" w:hAnsi="Times New Roman" w:cs="Times New Roman"/>
          <w:lang w:eastAsia="ru-RU"/>
        </w:rPr>
        <w:t xml:space="preserve"> - количество детей одного в возрасте от 2 мес. до 1 года,</w:t>
      </w:r>
    </w:p>
    <w:p w:rsidR="00054545" w:rsidRPr="009B46D0" w:rsidRDefault="00054545" w:rsidP="00054545">
      <w:pPr>
        <w:autoSpaceDE w:val="0"/>
        <w:autoSpaceDN w:val="0"/>
        <w:adjustRightInd w:val="0"/>
        <w:spacing w:after="0" w:line="274" w:lineRule="exact"/>
        <w:ind w:left="787"/>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К</w:t>
      </w:r>
      <w:proofErr w:type="gramStart"/>
      <w:r w:rsidRPr="009B46D0">
        <w:rPr>
          <w:rFonts w:ascii="Times New Roman" w:eastAsia="Times New Roman" w:hAnsi="Times New Roman" w:cs="Times New Roman"/>
          <w:lang w:eastAsia="ru-RU"/>
        </w:rPr>
        <w:t>1</w:t>
      </w:r>
      <w:proofErr w:type="gramEnd"/>
      <w:r w:rsidRPr="009B46D0">
        <w:rPr>
          <w:rFonts w:ascii="Times New Roman" w:eastAsia="Times New Roman" w:hAnsi="Times New Roman" w:cs="Times New Roman"/>
          <w:lang w:eastAsia="ru-RU"/>
        </w:rPr>
        <w:t xml:space="preserve"> - количество детей в возрасте от 1 года до 2 лет,</w:t>
      </w:r>
    </w:p>
    <w:p w:rsidR="00054545" w:rsidRPr="009B46D0" w:rsidRDefault="00054545" w:rsidP="00054545">
      <w:pPr>
        <w:autoSpaceDE w:val="0"/>
        <w:autoSpaceDN w:val="0"/>
        <w:adjustRightInd w:val="0"/>
        <w:spacing w:after="0" w:line="274" w:lineRule="exact"/>
        <w:ind w:left="787"/>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К</w:t>
      </w:r>
      <w:proofErr w:type="gramStart"/>
      <w:r w:rsidRPr="009B46D0">
        <w:rPr>
          <w:rFonts w:ascii="Times New Roman" w:eastAsia="Times New Roman" w:hAnsi="Times New Roman" w:cs="Times New Roman"/>
          <w:lang w:eastAsia="ru-RU"/>
        </w:rPr>
        <w:t>2</w:t>
      </w:r>
      <w:proofErr w:type="gramEnd"/>
      <w:r w:rsidRPr="009B46D0">
        <w:rPr>
          <w:rFonts w:ascii="Times New Roman" w:eastAsia="Times New Roman" w:hAnsi="Times New Roman" w:cs="Times New Roman"/>
          <w:lang w:eastAsia="ru-RU"/>
        </w:rPr>
        <w:t xml:space="preserve"> - количество детей в возрасте от 2 до 3 лет,</w:t>
      </w:r>
    </w:p>
    <w:p w:rsidR="00054545" w:rsidRPr="009B46D0" w:rsidRDefault="00054545" w:rsidP="00054545">
      <w:pPr>
        <w:autoSpaceDE w:val="0"/>
        <w:autoSpaceDN w:val="0"/>
        <w:adjustRightInd w:val="0"/>
        <w:spacing w:after="0" w:line="274" w:lineRule="exact"/>
        <w:ind w:left="787"/>
        <w:rPr>
          <w:rFonts w:ascii="Times New Roman" w:eastAsia="Times New Roman" w:hAnsi="Times New Roman" w:cs="Times New Roman"/>
          <w:lang w:eastAsia="ru-RU"/>
        </w:rPr>
      </w:pPr>
      <w:proofErr w:type="gramStart"/>
      <w:r w:rsidRPr="009B46D0">
        <w:rPr>
          <w:rFonts w:ascii="Times New Roman" w:eastAsia="Times New Roman" w:hAnsi="Times New Roman" w:cs="Times New Roman"/>
          <w:lang w:eastAsia="ru-RU"/>
        </w:rPr>
        <w:t>КЗ</w:t>
      </w:r>
      <w:proofErr w:type="gramEnd"/>
      <w:r w:rsidRPr="009B46D0">
        <w:rPr>
          <w:rFonts w:ascii="Times New Roman" w:eastAsia="Times New Roman" w:hAnsi="Times New Roman" w:cs="Times New Roman"/>
          <w:lang w:eastAsia="ru-RU"/>
        </w:rPr>
        <w:t xml:space="preserve"> - количество детей в возрасте от 3 до 4 лет,</w:t>
      </w:r>
    </w:p>
    <w:p w:rsidR="00054545" w:rsidRPr="009B46D0" w:rsidRDefault="00054545" w:rsidP="00054545">
      <w:pPr>
        <w:autoSpaceDE w:val="0"/>
        <w:autoSpaceDN w:val="0"/>
        <w:adjustRightInd w:val="0"/>
        <w:spacing w:after="0" w:line="274" w:lineRule="exact"/>
        <w:ind w:left="787"/>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К</w:t>
      </w:r>
      <w:proofErr w:type="gramStart"/>
      <w:r w:rsidRPr="009B46D0">
        <w:rPr>
          <w:rFonts w:ascii="Times New Roman" w:eastAsia="Times New Roman" w:hAnsi="Times New Roman" w:cs="Times New Roman"/>
          <w:lang w:eastAsia="ru-RU"/>
        </w:rPr>
        <w:t>4</w:t>
      </w:r>
      <w:proofErr w:type="gramEnd"/>
      <w:r w:rsidRPr="009B46D0">
        <w:rPr>
          <w:rFonts w:ascii="Times New Roman" w:eastAsia="Times New Roman" w:hAnsi="Times New Roman" w:cs="Times New Roman"/>
          <w:lang w:eastAsia="ru-RU"/>
        </w:rPr>
        <w:t xml:space="preserve"> - количество детей в возрасте от 4 до 5 лет,</w:t>
      </w:r>
    </w:p>
    <w:p w:rsidR="00054545" w:rsidRPr="009B46D0" w:rsidRDefault="00054545" w:rsidP="00054545">
      <w:pPr>
        <w:autoSpaceDE w:val="0"/>
        <w:autoSpaceDN w:val="0"/>
        <w:adjustRightInd w:val="0"/>
        <w:spacing w:after="0" w:line="274" w:lineRule="exact"/>
        <w:ind w:left="787"/>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К5 - количество детей в возрасте от 5 до 6 лет,</w:t>
      </w:r>
    </w:p>
    <w:p w:rsidR="00054545" w:rsidRPr="009B46D0" w:rsidRDefault="00054545" w:rsidP="00054545">
      <w:pPr>
        <w:shd w:val="clear" w:color="auto" w:fill="FFFFFF"/>
        <w:spacing w:after="0" w:line="240" w:lineRule="auto"/>
        <w:ind w:left="80" w:right="80" w:firstLine="567"/>
        <w:jc w:val="both"/>
        <w:rPr>
          <w:rFonts w:ascii="Times New Roman" w:eastAsia="Times New Roman" w:hAnsi="Times New Roman" w:cs="Times New Roman"/>
          <w:lang w:eastAsia="ru-RU"/>
        </w:rPr>
      </w:pPr>
      <w:r w:rsidRPr="009B46D0">
        <w:rPr>
          <w:rFonts w:ascii="Times New Roman" w:eastAsia="Times New Roman" w:hAnsi="Times New Roman" w:cs="Times New Roman"/>
          <w:lang w:eastAsia="ru-RU"/>
        </w:rPr>
        <w:t xml:space="preserve">   Кб - количество детей в возрасте от 6 до 7 лет</w:t>
      </w:r>
    </w:p>
    <w:p w:rsidR="00054545" w:rsidRPr="009B46D0" w:rsidRDefault="00054545" w:rsidP="00054545">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9B46D0">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054545" w:rsidRPr="00054545" w:rsidRDefault="00054545" w:rsidP="00054545">
      <w:pPr>
        <w:widowControl w:val="0"/>
        <w:spacing w:after="0" w:line="240" w:lineRule="auto"/>
        <w:ind w:right="-2" w:firstLine="567"/>
        <w:jc w:val="both"/>
        <w:rPr>
          <w:rFonts w:ascii="Times New Roman" w:eastAsia="Times New Roman" w:hAnsi="Times New Roman" w:cs="Times New Roman"/>
          <w:color w:val="000000"/>
          <w:lang w:eastAsia="ru-RU"/>
        </w:rPr>
      </w:pPr>
      <w:r w:rsidRPr="00054545">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w:t>
      </w:r>
      <w:proofErr w:type="gramStart"/>
      <w:r w:rsidRPr="00054545">
        <w:rPr>
          <w:rFonts w:ascii="Times New Roman" w:eastAsia="Times New Roman" w:hAnsi="Times New Roman" w:cs="Times New Roman"/>
          <w:color w:val="000000"/>
          <w:lang w:eastAsia="ru-RU"/>
        </w:rPr>
        <w:t xml:space="preserve"> Ж</w:t>
      </w:r>
      <w:proofErr w:type="gramEnd"/>
      <w:r w:rsidRPr="00054545">
        <w:rPr>
          <w:rFonts w:ascii="Times New Roman" w:eastAsia="Times New Roman" w:hAnsi="Times New Roman" w:cs="Times New Roman"/>
          <w:color w:val="000000"/>
          <w:lang w:eastAsia="ru-RU"/>
        </w:rPr>
        <w:t xml:space="preserve"> СП 42.13330.2011 «Градостроительство. Планировка и застройка городских и сельских поселений».</w:t>
      </w:r>
    </w:p>
    <w:p w:rsidR="00054545" w:rsidRPr="00054545" w:rsidRDefault="00054545" w:rsidP="00054545">
      <w:pPr>
        <w:widowControl w:val="0"/>
        <w:spacing w:after="0" w:line="240" w:lineRule="auto"/>
        <w:ind w:right="-2" w:firstLine="567"/>
        <w:jc w:val="both"/>
        <w:rPr>
          <w:rFonts w:ascii="Times New Roman" w:eastAsia="Times New Roman" w:hAnsi="Times New Roman" w:cs="Times New Roman"/>
          <w:color w:val="000000"/>
          <w:lang w:eastAsia="ru-RU"/>
        </w:rPr>
      </w:pPr>
      <w:r w:rsidRPr="00054545">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w:t>
      </w:r>
      <w:proofErr w:type="gramStart"/>
      <w:r w:rsidRPr="00054545">
        <w:rPr>
          <w:rFonts w:ascii="Times New Roman" w:eastAsia="Times New Roman" w:hAnsi="Times New Roman" w:cs="Times New Roman"/>
          <w:color w:val="000000"/>
          <w:lang w:eastAsia="ru-RU"/>
        </w:rPr>
        <w:t xml:space="preserve"> Ж</w:t>
      </w:r>
      <w:proofErr w:type="gramEnd"/>
      <w:r w:rsidRPr="00054545">
        <w:rPr>
          <w:rFonts w:ascii="Times New Roman" w:eastAsia="Times New Roman" w:hAnsi="Times New Roman" w:cs="Times New Roman"/>
          <w:color w:val="000000"/>
          <w:lang w:eastAsia="ru-RU"/>
        </w:rPr>
        <w:t xml:space="preserve"> СП </w:t>
      </w:r>
      <w:r w:rsidRPr="00054545">
        <w:rPr>
          <w:rFonts w:ascii="Times New Roman" w:eastAsia="Times New Roman" w:hAnsi="Times New Roman" w:cs="Times New Roman"/>
          <w:color w:val="000000"/>
          <w:lang w:eastAsia="ru-RU"/>
        </w:rPr>
        <w:lastRenderedPageBreak/>
        <w:t>42.13330.2011 «Градостроительство. Планировка и застройка городских и сельских поселений» (7,5 м</w:t>
      </w:r>
      <w:proofErr w:type="gramStart"/>
      <w:r w:rsidRPr="00054545">
        <w:rPr>
          <w:rFonts w:ascii="Times New Roman" w:eastAsia="Times New Roman" w:hAnsi="Times New Roman" w:cs="Times New Roman"/>
          <w:color w:val="000000"/>
          <w:vertAlign w:val="superscript"/>
          <w:lang w:eastAsia="ru-RU"/>
        </w:rPr>
        <w:t>2</w:t>
      </w:r>
      <w:proofErr w:type="gramEnd"/>
      <w:r w:rsidRPr="00054545">
        <w:rPr>
          <w:rFonts w:ascii="Times New Roman" w:eastAsia="Times New Roman" w:hAnsi="Times New Roman" w:cs="Times New Roman"/>
          <w:color w:val="000000"/>
          <w:lang w:eastAsia="ru-RU"/>
        </w:rPr>
        <w:t xml:space="preserve"> на 1 место).</w:t>
      </w:r>
    </w:p>
    <w:p w:rsidR="00054545" w:rsidRPr="00054545" w:rsidRDefault="00054545" w:rsidP="00054545">
      <w:pPr>
        <w:widowControl w:val="0"/>
        <w:spacing w:after="0" w:line="240" w:lineRule="auto"/>
        <w:ind w:right="-2" w:firstLine="567"/>
        <w:jc w:val="both"/>
        <w:rPr>
          <w:rFonts w:ascii="Times New Roman" w:eastAsia="Times New Roman" w:hAnsi="Times New Roman" w:cs="Times New Roman"/>
          <w:color w:val="000000"/>
          <w:lang w:eastAsia="ru-RU"/>
        </w:rPr>
      </w:pPr>
      <w:r w:rsidRPr="00054545">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054545" w:rsidRPr="00054545" w:rsidRDefault="00054545" w:rsidP="00054545">
      <w:pPr>
        <w:widowControl w:val="0"/>
        <w:spacing w:line="240" w:lineRule="auto"/>
        <w:ind w:right="-2" w:firstLine="567"/>
        <w:jc w:val="both"/>
        <w:rPr>
          <w:rFonts w:ascii="Times New Roman" w:eastAsia="Times New Roman" w:hAnsi="Times New Roman" w:cs="Times New Roman"/>
          <w:color w:val="000000"/>
          <w:lang w:eastAsia="ru-RU"/>
        </w:rPr>
      </w:pPr>
      <w:r w:rsidRPr="00054545">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054545" w:rsidRPr="00054545" w:rsidRDefault="00054545" w:rsidP="00054545">
      <w:pPr>
        <w:keepNext/>
        <w:keepLines/>
        <w:widowControl w:val="0"/>
        <w:spacing w:line="240" w:lineRule="auto"/>
        <w:ind w:right="-2" w:firstLine="567"/>
        <w:jc w:val="both"/>
        <w:outlineLvl w:val="1"/>
        <w:rPr>
          <w:rFonts w:ascii="Times New Roman" w:eastAsia="Times New Roman" w:hAnsi="Times New Roman" w:cs="Times New Roman"/>
          <w:b/>
          <w:color w:val="0070C0"/>
          <w:lang w:eastAsia="ru-RU"/>
        </w:rPr>
      </w:pPr>
      <w:bookmarkStart w:id="71" w:name="bookmark10"/>
      <w:r w:rsidRPr="00054545">
        <w:rPr>
          <w:rFonts w:ascii="Times New Roman" w:eastAsia="Times New Roman" w:hAnsi="Times New Roman" w:cs="Times New Roman"/>
          <w:b/>
          <w:color w:val="0070C0"/>
          <w:lang w:eastAsia="ru-RU"/>
        </w:rPr>
        <w:t>Общеобразовательные организации</w:t>
      </w:r>
      <w:bookmarkEnd w:id="71"/>
    </w:p>
    <w:p w:rsidR="00054545" w:rsidRPr="00054545" w:rsidRDefault="00054545" w:rsidP="00054545">
      <w:pPr>
        <w:widowControl w:val="0"/>
        <w:spacing w:line="240" w:lineRule="auto"/>
        <w:ind w:right="-2" w:firstLine="567"/>
        <w:jc w:val="both"/>
        <w:rPr>
          <w:rFonts w:ascii="Times New Roman" w:eastAsia="Times New Roman" w:hAnsi="Times New Roman" w:cs="Times New Roman"/>
          <w:color w:val="000000"/>
          <w:lang w:eastAsia="ru-RU"/>
        </w:rPr>
      </w:pPr>
      <w:r w:rsidRPr="00054545">
        <w:rPr>
          <w:rFonts w:ascii="Times New Roman" w:eastAsia="Times New Roman" w:hAnsi="Times New Roman" w:cs="Times New Roman"/>
          <w:color w:val="000000"/>
          <w:lang w:eastAsia="ru-RU"/>
        </w:rPr>
        <w:t xml:space="preserve">В силу пункта 2 статьи 29.4. Градостроительного кодекса Российской </w:t>
      </w:r>
      <w:proofErr w:type="gramStart"/>
      <w:r w:rsidRPr="00054545">
        <w:rPr>
          <w:rFonts w:ascii="Times New Roman" w:eastAsia="Times New Roman" w:hAnsi="Times New Roman" w:cs="Times New Roman"/>
          <w:color w:val="000000"/>
          <w:lang w:eastAsia="ru-RU"/>
        </w:rPr>
        <w:t>Федерации</w:t>
      </w:r>
      <w:proofErr w:type="gramEnd"/>
      <w:r w:rsidRPr="00054545">
        <w:rPr>
          <w:rFonts w:ascii="Times New Roman" w:eastAsia="Times New Roman" w:hAnsi="Times New Roman" w:cs="Times New Roman"/>
          <w:color w:val="000000"/>
          <w:lang w:eastAsia="ru-RU"/>
        </w:rPr>
        <w:t xml:space="preserve">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054545" w:rsidRPr="00054545" w:rsidRDefault="00054545" w:rsidP="00054545">
      <w:pPr>
        <w:widowControl w:val="0"/>
        <w:spacing w:line="240" w:lineRule="auto"/>
        <w:ind w:left="20" w:right="20" w:firstLine="344"/>
        <w:jc w:val="both"/>
        <w:rPr>
          <w:rFonts w:ascii="Times New Roman" w:eastAsia="Times New Roman" w:hAnsi="Times New Roman" w:cs="Times New Roman"/>
          <w:color w:val="000000"/>
          <w:lang w:eastAsia="ru-RU"/>
        </w:rPr>
      </w:pPr>
      <w:r w:rsidRPr="00054545">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054545">
        <w:rPr>
          <w:rFonts w:ascii="Times New Roman" w:eastAsia="Times New Roman" w:hAnsi="Times New Roman" w:cs="Times New Roman"/>
          <w:color w:val="000000"/>
          <w:lang w:eastAsia="ru-RU"/>
        </w:rPr>
        <w:t>Минобрнауки</w:t>
      </w:r>
      <w:proofErr w:type="spellEnd"/>
      <w:r w:rsidRPr="00054545">
        <w:rPr>
          <w:rFonts w:ascii="Times New Roman" w:eastAsia="Times New Roman" w:hAnsi="Times New Roman" w:cs="Times New Roman"/>
          <w:color w:val="000000"/>
          <w:lang w:eastAsia="ru-RU"/>
        </w:rPr>
        <w:t xml:space="preserve"> России № АК-15/02вн от 04.05.2016 г. и составляет 30 мин транспортной доступности.</w:t>
      </w:r>
    </w:p>
    <w:p w:rsidR="00054545" w:rsidRPr="009B46D0" w:rsidRDefault="00054545" w:rsidP="00054545">
      <w:pPr>
        <w:widowControl w:val="0"/>
        <w:spacing w:after="0"/>
        <w:ind w:left="80" w:right="80" w:firstLine="487"/>
        <w:jc w:val="both"/>
        <w:rPr>
          <w:rFonts w:ascii="Times New Roman" w:eastAsia="Calibri" w:hAnsi="Times New Roman" w:cs="Times New Roman"/>
        </w:rPr>
      </w:pPr>
      <w:r w:rsidRPr="009B46D0">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57" w:history="1">
        <w:r w:rsidRPr="009B46D0">
          <w:rPr>
            <w:rFonts w:ascii="Times New Roman" w:eastAsia="Calibri" w:hAnsi="Times New Roman" w:cs="Times New Roman"/>
            <w:color w:val="0066CC"/>
            <w:u w:val="single"/>
          </w:rPr>
          <w:t>https://krsdstat.gks.ru/storage/mediabank/PVS1.htm</w:t>
        </w:r>
      </w:hyperlink>
      <w:r w:rsidRPr="009B46D0">
        <w:rPr>
          <w:rFonts w:ascii="Times New Roman" w:eastAsia="Calibri" w:hAnsi="Times New Roman" w:cs="Times New Roman"/>
        </w:rPr>
        <w:t xml:space="preserve">), в соответствии с которыми: </w:t>
      </w:r>
    </w:p>
    <w:p w:rsidR="00054545" w:rsidRPr="009B46D0" w:rsidRDefault="00054545" w:rsidP="00054545">
      <w:pPr>
        <w:widowControl w:val="0"/>
        <w:spacing w:after="0"/>
        <w:ind w:left="80" w:right="80" w:firstLine="283"/>
        <w:jc w:val="both"/>
        <w:rPr>
          <w:rFonts w:ascii="Times New Roman" w:eastAsia="Calibri" w:hAnsi="Times New Roman" w:cs="Times New Roman"/>
          <w:u w:val="single"/>
        </w:rPr>
      </w:pPr>
      <w:proofErr w:type="spellStart"/>
      <w:r w:rsidRPr="009B46D0">
        <w:rPr>
          <w:rFonts w:ascii="Times New Roman" w:eastAsia="Calibri" w:hAnsi="Times New Roman" w:cs="Times New Roman"/>
        </w:rPr>
        <w:t>Роош</w:t>
      </w:r>
      <w:proofErr w:type="spellEnd"/>
      <w:r w:rsidRPr="009B46D0">
        <w:rPr>
          <w:rFonts w:ascii="Times New Roman" w:eastAsia="Calibri" w:hAnsi="Times New Roman" w:cs="Times New Roman"/>
        </w:rPr>
        <w:t xml:space="preserve"> = </w:t>
      </w:r>
      <w:r w:rsidRPr="009B46D0">
        <w:rPr>
          <w:rFonts w:ascii="Times New Roman" w:eastAsia="Calibri" w:hAnsi="Times New Roman" w:cs="Times New Roman"/>
          <w:u w:val="single"/>
        </w:rPr>
        <w:t>((К</w:t>
      </w:r>
      <w:proofErr w:type="gramStart"/>
      <w:r w:rsidRPr="009B46D0">
        <w:rPr>
          <w:rFonts w:ascii="Times New Roman" w:eastAsia="Calibri" w:hAnsi="Times New Roman" w:cs="Times New Roman"/>
          <w:u w:val="single"/>
        </w:rPr>
        <w:t>7</w:t>
      </w:r>
      <w:proofErr w:type="gramEnd"/>
      <w:r w:rsidRPr="009B46D0">
        <w:rPr>
          <w:rFonts w:ascii="Times New Roman" w:eastAsia="Calibri" w:hAnsi="Times New Roman" w:cs="Times New Roman"/>
          <w:u w:val="single"/>
        </w:rPr>
        <w:t xml:space="preserve">+К8+К9+К10+К11+К12+К13+К14+К15)+((К16+К17)х0,75))х1000, </w:t>
      </w:r>
      <w:r w:rsidRPr="009B46D0">
        <w:rPr>
          <w:rFonts w:ascii="Times New Roman" w:eastAsia="Calibri" w:hAnsi="Times New Roman" w:cs="Times New Roman"/>
        </w:rPr>
        <w:t>где</w:t>
      </w:r>
    </w:p>
    <w:p w:rsidR="00054545" w:rsidRPr="009B46D0" w:rsidRDefault="00054545" w:rsidP="00054545">
      <w:pPr>
        <w:widowControl w:val="0"/>
        <w:spacing w:after="0"/>
        <w:ind w:left="80" w:right="80" w:firstLine="283"/>
        <w:jc w:val="center"/>
        <w:rPr>
          <w:rFonts w:ascii="Times New Roman" w:eastAsia="Calibri" w:hAnsi="Times New Roman" w:cs="Times New Roman"/>
        </w:rPr>
      </w:pPr>
      <w:r w:rsidRPr="009B46D0">
        <w:rPr>
          <w:rFonts w:ascii="Times New Roman" w:eastAsia="Calibri" w:hAnsi="Times New Roman" w:cs="Times New Roman"/>
          <w:lang w:val="en-US"/>
        </w:rPr>
        <w:t>N</w:t>
      </w:r>
    </w:p>
    <w:p w:rsidR="00054545" w:rsidRPr="009B46D0" w:rsidRDefault="00054545" w:rsidP="00054545">
      <w:pPr>
        <w:widowControl w:val="0"/>
        <w:spacing w:after="0"/>
        <w:ind w:left="80" w:right="80" w:firstLine="283"/>
        <w:jc w:val="both"/>
        <w:rPr>
          <w:rFonts w:ascii="Times New Roman" w:eastAsia="Calibri" w:hAnsi="Times New Roman" w:cs="Times New Roman"/>
        </w:rPr>
      </w:pPr>
      <w:r w:rsidRPr="009B46D0">
        <w:rPr>
          <w:rFonts w:ascii="Times New Roman" w:eastAsia="Times New Roman" w:hAnsi="Times New Roman" w:cs="Times New Roman"/>
          <w:lang w:eastAsia="ru-RU"/>
        </w:rPr>
        <w:t>К</w:t>
      </w:r>
      <w:proofErr w:type="gramStart"/>
      <w:r w:rsidRPr="009B46D0">
        <w:rPr>
          <w:rFonts w:ascii="Times New Roman" w:eastAsia="Times New Roman" w:hAnsi="Times New Roman" w:cs="Times New Roman"/>
          <w:lang w:eastAsia="ru-RU"/>
        </w:rPr>
        <w:t>7</w:t>
      </w:r>
      <w:proofErr w:type="gramEnd"/>
      <w:r w:rsidRPr="009B46D0">
        <w:rPr>
          <w:rFonts w:ascii="Times New Roman" w:eastAsia="Times New Roman" w:hAnsi="Times New Roman" w:cs="Times New Roman"/>
          <w:lang w:eastAsia="ru-RU"/>
        </w:rPr>
        <w:t xml:space="preserve">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9B46D0">
        <w:rPr>
          <w:rFonts w:ascii="Times New Roman" w:eastAsia="Times New Roman" w:hAnsi="Times New Roman" w:cs="Times New Roman"/>
          <w:lang w:val="en-US" w:eastAsia="ru-RU"/>
        </w:rPr>
        <w:t>Kl</w:t>
      </w:r>
      <w:r w:rsidRPr="009B46D0">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w:t>
      </w:r>
      <w:proofErr w:type="gramStart"/>
      <w:r w:rsidRPr="009B46D0">
        <w:rPr>
          <w:rFonts w:ascii="Times New Roman" w:eastAsia="Times New Roman" w:hAnsi="Times New Roman" w:cs="Times New Roman"/>
          <w:lang w:eastAsia="ru-RU"/>
        </w:rPr>
        <w:t xml:space="preserve">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9B46D0">
        <w:rPr>
          <w:rFonts w:ascii="Times New Roman" w:eastAsia="Calibri" w:hAnsi="Times New Roman" w:cs="Times New Roman"/>
          <w:lang w:val="en-US"/>
        </w:rPr>
        <w:t>N</w:t>
      </w:r>
      <w:r w:rsidRPr="009B46D0">
        <w:rPr>
          <w:rFonts w:ascii="Times New Roman" w:eastAsia="Calibri" w:hAnsi="Times New Roman" w:cs="Times New Roman"/>
        </w:rPr>
        <w:t xml:space="preserve"> - общее количество населения.</w:t>
      </w:r>
      <w:proofErr w:type="gramEnd"/>
    </w:p>
    <w:p w:rsidR="00054545" w:rsidRPr="009B46D0" w:rsidRDefault="00054545" w:rsidP="00054545">
      <w:pPr>
        <w:widowControl w:val="0"/>
        <w:spacing w:after="0"/>
        <w:ind w:left="80" w:right="80" w:firstLine="283"/>
        <w:jc w:val="both"/>
        <w:rPr>
          <w:rFonts w:ascii="Times New Roman" w:eastAsia="Calibri" w:hAnsi="Times New Roman" w:cs="Times New Roman"/>
        </w:rPr>
      </w:pPr>
      <w:proofErr w:type="spellStart"/>
      <w:r w:rsidRPr="009B46D0">
        <w:rPr>
          <w:rFonts w:ascii="Times New Roman" w:eastAsia="Calibri" w:hAnsi="Times New Roman" w:cs="Times New Roman"/>
        </w:rPr>
        <w:t>Роош</w:t>
      </w:r>
      <w:proofErr w:type="spellEnd"/>
      <w:r w:rsidRPr="009B46D0">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proofErr w:type="gramStart"/>
      <w:r w:rsidRPr="004C2E52">
        <w:rPr>
          <w:rFonts w:ascii="Times New Roman" w:hAnsi="Times New Roman" w:cs="Times New Roman"/>
          <w:color w:val="000000"/>
          <w:szCs w:val="22"/>
        </w:rPr>
        <w:t xml:space="preserve"> Ж</w:t>
      </w:r>
      <w:proofErr w:type="gramEnd"/>
      <w:r w:rsidRPr="004C2E52">
        <w:rPr>
          <w:rFonts w:ascii="Times New Roman" w:hAnsi="Times New Roman" w:cs="Times New Roman"/>
          <w:color w:val="000000"/>
          <w:szCs w:val="22"/>
        </w:rPr>
        <w:t xml:space="preserve">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72"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72"/>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w:t>
      </w:r>
      <w:r w:rsidRPr="004C2E52">
        <w:rPr>
          <w:rFonts w:ascii="Times New Roman" w:eastAsia="Times New Roman" w:hAnsi="Times New Roman" w:cs="Times New Roman"/>
          <w:color w:val="000000"/>
          <w:lang w:eastAsia="ru-RU"/>
        </w:rPr>
        <w:lastRenderedPageBreak/>
        <w:t xml:space="preserve">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4D1254">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 xml:space="preserve">г. Курганинск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CA344F" w:rsidP="00100BFD">
      <w:pPr>
        <w:pStyle w:val="ConsPlusNormal"/>
        <w:spacing w:before="240" w:after="240"/>
        <w:ind w:firstLine="540"/>
        <w:jc w:val="both"/>
        <w:rPr>
          <w:rFonts w:ascii="Times New Roman" w:hAnsi="Times New Roman" w:cs="Times New Roman"/>
          <w:b/>
          <w:color w:val="0070C0"/>
          <w:szCs w:val="22"/>
        </w:rPr>
      </w:pPr>
      <w:bookmarkStart w:id="73" w:name="P1380"/>
      <w:bookmarkEnd w:id="73"/>
      <w:r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74" w:name="P1476"/>
      <w:bookmarkEnd w:id="74"/>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 xml:space="preserve">риказу </w:t>
      </w:r>
      <w:proofErr w:type="spellStart"/>
      <w:r w:rsidRPr="00804A22">
        <w:rPr>
          <w:rFonts w:ascii="Times New Roman" w:eastAsia="Times New Roman" w:hAnsi="Times New Roman" w:cs="Times New Roman"/>
          <w:lang w:eastAsia="ru-RU"/>
        </w:rPr>
        <w:t>Минспорта</w:t>
      </w:r>
      <w:proofErr w:type="spellEnd"/>
      <w:r w:rsidRPr="00804A22">
        <w:rPr>
          <w:rFonts w:ascii="Times New Roman" w:eastAsia="Times New Roman" w:hAnsi="Times New Roman" w:cs="Times New Roman"/>
          <w:lang w:eastAsia="ru-RU"/>
        </w:rPr>
        <w:t xml:space="preserve">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75" w:name="100042"/>
      <w:bookmarkEnd w:id="75"/>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lastRenderedPageBreak/>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58"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proofErr w:type="gramStart"/>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59"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60"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roofErr w:type="gramEnd"/>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61"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62"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 xml:space="preserve">Общедоступная библиотека сельского поселения, имеющая статус </w:t>
      </w:r>
      <w:proofErr w:type="gramStart"/>
      <w:r w:rsidRPr="0083772E">
        <w:rPr>
          <w:rFonts w:ascii="Times New Roman" w:eastAsia="Times New Roman" w:hAnsi="Times New Roman" w:cs="Times New Roman"/>
          <w:color w:val="222222"/>
          <w:lang w:eastAsia="ru-RU"/>
        </w:rPr>
        <w:t>центральной</w:t>
      </w:r>
      <w:proofErr w:type="gramEnd"/>
      <w:r w:rsidRPr="0083772E">
        <w:rPr>
          <w:rFonts w:ascii="Times New Roman" w:eastAsia="Times New Roman" w:hAnsi="Times New Roman" w:cs="Times New Roman"/>
          <w:color w:val="222222"/>
          <w:lang w:eastAsia="ru-RU"/>
        </w:rPr>
        <w:t>,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w:t>
      </w:r>
      <w:proofErr w:type="gramStart"/>
      <w:r w:rsidRPr="0083772E">
        <w:rPr>
          <w:rFonts w:ascii="Times New Roman" w:eastAsia="Times New Roman" w:hAnsi="Times New Roman" w:cs="Times New Roman"/>
          <w:bCs/>
          <w:color w:val="222222"/>
          <w:lang w:eastAsia="ru-RU"/>
        </w:rPr>
        <w:t xml:space="preserve"> :</w:t>
      </w:r>
      <w:proofErr w:type="gramEnd"/>
      <w:r w:rsidRPr="0083772E">
        <w:rPr>
          <w:rFonts w:ascii="Times New Roman" w:eastAsia="Times New Roman" w:hAnsi="Times New Roman" w:cs="Times New Roman"/>
          <w:bCs/>
          <w:color w:val="222222"/>
          <w:lang w:eastAsia="ru-RU"/>
        </w:rPr>
        <w:t xml:space="preserve">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w:t>
      </w:r>
      <w:proofErr w:type="gramStart"/>
      <w:r w:rsidRPr="0083772E">
        <w:rPr>
          <w:rFonts w:ascii="Times New Roman" w:eastAsia="Times New Roman" w:hAnsi="Times New Roman" w:cs="Times New Roman"/>
          <w:bCs/>
          <w:color w:val="222222"/>
          <w:lang w:eastAsia="ru-RU"/>
        </w:rPr>
        <w:t>.а</w:t>
      </w:r>
      <w:proofErr w:type="gramEnd"/>
      <w:r w:rsidRPr="0083772E">
        <w:rPr>
          <w:rFonts w:ascii="Times New Roman" w:eastAsia="Times New Roman" w:hAnsi="Times New Roman" w:cs="Times New Roman"/>
          <w:bCs/>
          <w:color w:val="222222"/>
          <w:lang w:eastAsia="ru-RU"/>
        </w:rPr>
        <w:t>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lastRenderedPageBreak/>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w:t>
      </w:r>
      <w:proofErr w:type="gramStart"/>
      <w:r w:rsidRPr="0083772E">
        <w:rPr>
          <w:rFonts w:ascii="Times New Roman" w:eastAsia="Times New Roman" w:hAnsi="Times New Roman" w:cs="Times New Roman"/>
          <w:color w:val="222222"/>
          <w:lang w:eastAsia="ru-RU"/>
        </w:rPr>
        <w:t>.п</w:t>
      </w:r>
      <w:proofErr w:type="spellEnd"/>
      <w:proofErr w:type="gram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w:t>
      </w:r>
      <w:proofErr w:type="gramStart"/>
      <w:r w:rsidRPr="0083772E">
        <w:rPr>
          <w:rFonts w:ascii="Times New Roman" w:eastAsia="Times New Roman" w:hAnsi="Times New Roman" w:cs="Times New Roman"/>
          <w:color w:val="222222"/>
          <w:lang w:eastAsia="ru-RU"/>
        </w:rPr>
        <w:t>.а</w:t>
      </w:r>
      <w:proofErr w:type="gramEnd"/>
      <w:r w:rsidRPr="0083772E">
        <w:rPr>
          <w:rFonts w:ascii="Times New Roman" w:eastAsia="Times New Roman" w:hAnsi="Times New Roman" w:cs="Times New Roman"/>
          <w:color w:val="222222"/>
          <w:lang w:eastAsia="ru-RU"/>
        </w:rPr>
        <w:t>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63"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CA344F" w:rsidP="00100BFD">
      <w:pPr>
        <w:pStyle w:val="ConsPlusNormal"/>
        <w:spacing w:after="240"/>
        <w:ind w:firstLine="567"/>
        <w:jc w:val="both"/>
        <w:rPr>
          <w:rFonts w:ascii="Times New Roman" w:hAnsi="Times New Roman" w:cs="Times New Roman"/>
          <w:b/>
          <w:color w:val="0070C0"/>
          <w:szCs w:val="22"/>
        </w:rPr>
      </w:pPr>
      <w:bookmarkStart w:id="76" w:name="P1693"/>
      <w:bookmarkEnd w:id="76"/>
      <w:r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w:t>
      </w:r>
      <w:proofErr w:type="gramStart"/>
      <w:r w:rsidRPr="007242BC">
        <w:rPr>
          <w:rStyle w:val="17"/>
          <w:rFonts w:eastAsiaTheme="minorHAnsi"/>
          <w:sz w:val="22"/>
          <w:szCs w:val="22"/>
        </w:rPr>
        <w:t>о-</w:t>
      </w:r>
      <w:proofErr w:type="gramEnd"/>
      <w:r w:rsidRPr="007242BC">
        <w:rPr>
          <w:rStyle w:val="17"/>
          <w:rFonts w:eastAsiaTheme="minorHAnsi"/>
          <w:sz w:val="22"/>
          <w:szCs w:val="22"/>
        </w:rPr>
        <w:t xml:space="preserve">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proofErr w:type="gramStart"/>
      <w:r w:rsidR="00EA10AE">
        <w:rPr>
          <w:rFonts w:ascii="Times New Roman" w:hAnsi="Times New Roman" w:cs="Times New Roman"/>
          <w:szCs w:val="22"/>
          <w:vertAlign w:val="superscript"/>
        </w:rPr>
        <w:t>2</w:t>
      </w:r>
      <w:proofErr w:type="gramEnd"/>
      <w:r w:rsidR="00EA10AE">
        <w:rPr>
          <w:rFonts w:ascii="Times New Roman" w:hAnsi="Times New Roman" w:cs="Times New Roman"/>
          <w:szCs w:val="22"/>
          <w:vertAlign w:val="superscript"/>
        </w:rPr>
        <w:t xml:space="preserve">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proofErr w:type="gramStart"/>
      <w:r w:rsidR="00EA10AE">
        <w:rPr>
          <w:rFonts w:ascii="Times New Roman" w:hAnsi="Times New Roman" w:cs="Times New Roman"/>
          <w:szCs w:val="22"/>
          <w:vertAlign w:val="superscript"/>
        </w:rPr>
        <w:t>2</w:t>
      </w:r>
      <w:proofErr w:type="gramEnd"/>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proofErr w:type="spellStart"/>
      <w:r w:rsidR="0084247F">
        <w:rPr>
          <w:rFonts w:ascii="Times New Roman" w:hAnsi="Times New Roman" w:cs="Times New Roman"/>
          <w:szCs w:val="22"/>
        </w:rPr>
        <w:t>В</w:t>
      </w:r>
      <w:r w:rsidR="005A3BC5">
        <w:rPr>
          <w:rFonts w:ascii="Times New Roman" w:hAnsi="Times New Roman" w:cs="Times New Roman"/>
          <w:szCs w:val="22"/>
        </w:rPr>
        <w:t>Муниципального</w:t>
      </w:r>
      <w:proofErr w:type="spellEnd"/>
      <w:r w:rsidR="005A3BC5">
        <w:rPr>
          <w:rFonts w:ascii="Times New Roman" w:hAnsi="Times New Roman" w:cs="Times New Roman"/>
          <w:szCs w:val="22"/>
        </w:rPr>
        <w:t xml:space="preserve"> образования </w:t>
      </w:r>
      <w:proofErr w:type="spellStart"/>
      <w:r w:rsidR="005A3BC5">
        <w:rPr>
          <w:rFonts w:ascii="Times New Roman" w:hAnsi="Times New Roman" w:cs="Times New Roman"/>
          <w:szCs w:val="22"/>
        </w:rPr>
        <w:t>Выселковский</w:t>
      </w:r>
      <w:proofErr w:type="spellEnd"/>
      <w:r w:rsidR="005A3BC5">
        <w:rPr>
          <w:rFonts w:ascii="Times New Roman" w:hAnsi="Times New Roman" w:cs="Times New Roman"/>
          <w:szCs w:val="22"/>
        </w:rPr>
        <w:t xml:space="preserve"> район</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proofErr w:type="gramStart"/>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64"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 xml:space="preserve">риказом </w:t>
      </w:r>
      <w:r w:rsidRPr="00B524AC">
        <w:rPr>
          <w:rFonts w:ascii="Times New Roman" w:hAnsi="Times New Roman" w:cs="Times New Roman"/>
          <w:szCs w:val="22"/>
        </w:rPr>
        <w:lastRenderedPageBreak/>
        <w:t>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65"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roofErr w:type="gramEnd"/>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w:t>
      </w:r>
      <w:proofErr w:type="gramStart"/>
      <w:r w:rsidRPr="002B10EA">
        <w:rPr>
          <w:rFonts w:ascii="Times New Roman" w:hAnsi="Times New Roman" w:cs="Times New Roman"/>
          <w:szCs w:val="22"/>
        </w:rPr>
        <w:t>га</w:t>
      </w:r>
      <w:proofErr w:type="gramEnd"/>
      <w:r w:rsidRPr="002B10EA">
        <w:rPr>
          <w:rFonts w:ascii="Times New Roman" w:hAnsi="Times New Roman" w:cs="Times New Roman"/>
          <w:szCs w:val="22"/>
        </w:rPr>
        <w:t xml:space="preserve">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w:t>
      </w:r>
      <w:proofErr w:type="gramStart"/>
      <w:r w:rsidRPr="004E28F0">
        <w:rPr>
          <w:rFonts w:ascii="Times New Roman" w:eastAsia="Times New Roman" w:hAnsi="Times New Roman" w:cs="Times New Roman"/>
          <w:lang w:eastAsia="ru-RU"/>
        </w:rPr>
        <w:t>га</w:t>
      </w:r>
      <w:proofErr w:type="gramEnd"/>
      <w:r w:rsidRPr="004E28F0">
        <w:rPr>
          <w:rFonts w:ascii="Times New Roman" w:eastAsia="Times New Roman" w:hAnsi="Times New Roman" w:cs="Times New Roman"/>
          <w:lang w:eastAsia="ru-RU"/>
        </w:rPr>
        <w:t>),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proofErr w:type="gramStart"/>
      <w:r w:rsidRPr="004E28F0">
        <w:rPr>
          <w:rFonts w:ascii="Times New Roman" w:eastAsia="Times New Roman" w:hAnsi="Times New Roman" w:cs="Times New Roman"/>
          <w:lang w:eastAsia="ru-RU"/>
        </w:rPr>
        <w:t>Pop</w:t>
      </w:r>
      <w:proofErr w:type="gramEnd"/>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w:t>
      </w:r>
      <w:proofErr w:type="gramStart"/>
      <w:r w:rsidRPr="004E28F0">
        <w:rPr>
          <w:rFonts w:ascii="Times New Roman" w:eastAsia="Times New Roman" w:hAnsi="Times New Roman" w:cs="Times New Roman"/>
          <w:lang w:eastAsia="ru-RU"/>
        </w:rPr>
        <w:t>га</w:t>
      </w:r>
      <w:proofErr w:type="gramEnd"/>
      <w:r w:rsidRPr="004E28F0">
        <w:rPr>
          <w:rFonts w:ascii="Times New Roman" w:eastAsia="Times New Roman" w:hAnsi="Times New Roman" w:cs="Times New Roman"/>
          <w:lang w:eastAsia="ru-RU"/>
        </w:rPr>
        <w:t>;</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6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4E28F0">
        <w:rPr>
          <w:rFonts w:ascii="Times New Roman" w:eastAsia="Times New Roman" w:hAnsi="Times New Roman" w:cs="Times New Roman"/>
          <w:lang w:eastAsia="ru-RU"/>
        </w:rPr>
        <w:t>Pop</w:t>
      </w:r>
      <w:proofErr w:type="gramEnd"/>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4D125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proofErr w:type="gramStart"/>
      <w:r w:rsidRPr="004E28F0">
        <w:rPr>
          <w:rFonts w:ascii="Times New Roman" w:eastAsia="Times New Roman" w:hAnsi="Times New Roman" w:cs="Times New Roman"/>
          <w:lang w:eastAsia="ru-RU"/>
        </w:rPr>
        <w:t>S</w:t>
      </w:r>
      <w:proofErr w:type="gramEnd"/>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В области отдыха и туризма</w:t>
      </w:r>
    </w:p>
    <w:p w:rsidR="00F26550" w:rsidRPr="004D1254" w:rsidRDefault="00A378D1"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4D1254">
        <w:rPr>
          <w:rFonts w:ascii="Times New Roman" w:eastAsia="Times New Roman" w:hAnsi="Times New Roman" w:cs="Times New Roman"/>
          <w:color w:val="000000"/>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в соответствии с </w:t>
      </w:r>
      <w:r w:rsidR="00B95AC0" w:rsidRPr="004D1254">
        <w:rPr>
          <w:rFonts w:ascii="Times New Roman" w:eastAsia="Times New Roman" w:hAnsi="Times New Roman" w:cs="Times New Roman"/>
          <w:color w:val="000000"/>
          <w:lang w:eastAsia="ru-RU"/>
        </w:rPr>
        <w:t xml:space="preserve">таблицей 4 </w:t>
      </w:r>
      <w:r w:rsidR="003E3F34" w:rsidRPr="004D1254">
        <w:rPr>
          <w:rFonts w:ascii="Times New Roman" w:eastAsia="Times New Roman" w:hAnsi="Times New Roman" w:cs="Times New Roman"/>
          <w:color w:val="000000"/>
          <w:lang w:eastAsia="ru-RU"/>
        </w:rPr>
        <w:t>РНГП КК</w:t>
      </w:r>
      <w:r w:rsidRPr="004D1254">
        <w:rPr>
          <w:rFonts w:ascii="Times New Roman" w:eastAsia="Times New Roman" w:hAnsi="Times New Roman" w:cs="Times New Roman"/>
          <w:color w:val="000000"/>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77" w:name="P1716"/>
      <w:bookmarkEnd w:id="77"/>
    </w:p>
    <w:p w:rsidR="00CA344F" w:rsidRDefault="00CA344F" w:rsidP="00100BFD">
      <w:pPr>
        <w:pStyle w:val="ConsPlusNormal"/>
        <w:ind w:firstLine="540"/>
        <w:jc w:val="both"/>
        <w:rPr>
          <w:rFonts w:ascii="Times New Roman" w:hAnsi="Times New Roman" w:cs="Times New Roman"/>
          <w:b/>
          <w:color w:val="0070C0"/>
          <w:szCs w:val="22"/>
        </w:rPr>
      </w:pPr>
      <w:bookmarkStart w:id="78" w:name="P1721"/>
      <w:bookmarkEnd w:id="78"/>
      <w:r w:rsidRPr="0058795A">
        <w:rPr>
          <w:rFonts w:ascii="Times New Roman" w:hAnsi="Times New Roman" w:cs="Times New Roman"/>
          <w:b/>
          <w:color w:val="0070C0"/>
          <w:szCs w:val="22"/>
        </w:rPr>
        <w:t>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79" w:name="P1731"/>
      <w:bookmarkEnd w:id="79"/>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80" w:name="P2054"/>
      <w:bookmarkStart w:id="81" w:name="P2057"/>
      <w:bookmarkEnd w:id="80"/>
      <w:bookmarkEnd w:id="81"/>
    </w:p>
    <w:bookmarkStart w:id="82" w:name="P2089"/>
    <w:bookmarkEnd w:id="82"/>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proofErr w:type="gramStart"/>
      <w:r w:rsidRPr="002B10EA">
        <w:rPr>
          <w:rFonts w:ascii="Times New Roman" w:hAnsi="Times New Roman" w:cs="Times New Roman"/>
          <w:szCs w:val="22"/>
        </w:rPr>
        <w:t>Расчетные показатели минимально допустимого уровня обеспеченности объектами местного значения муниципального района</w:t>
      </w:r>
      <w:r w:rsidR="009B0666">
        <w:rPr>
          <w:rFonts w:ascii="Times New Roman" w:hAnsi="Times New Roman" w:cs="Times New Roman"/>
          <w:szCs w:val="22"/>
        </w:rPr>
        <w:t>, сельских поселений</w:t>
      </w:r>
      <w:r w:rsidRPr="002B10EA">
        <w:rPr>
          <w:rFonts w:ascii="Times New Roman" w:hAnsi="Times New Roman" w:cs="Times New Roman"/>
          <w:szCs w:val="22"/>
        </w:rPr>
        <w:t xml:space="preserve">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w:t>
      </w:r>
      <w:r w:rsidR="009B0666">
        <w:rPr>
          <w:rFonts w:ascii="Times New Roman" w:hAnsi="Times New Roman" w:cs="Times New Roman"/>
          <w:szCs w:val="22"/>
        </w:rPr>
        <w:t>их</w:t>
      </w:r>
      <w:r w:rsidR="00B95AC0">
        <w:rPr>
          <w:rFonts w:ascii="Times New Roman" w:hAnsi="Times New Roman" w:cs="Times New Roman"/>
          <w:szCs w:val="22"/>
        </w:rPr>
        <w:t xml:space="preserve"> поселени</w:t>
      </w:r>
      <w:r w:rsidR="009B0666">
        <w:rPr>
          <w:rFonts w:ascii="Times New Roman" w:hAnsi="Times New Roman" w:cs="Times New Roman"/>
          <w:szCs w:val="22"/>
        </w:rPr>
        <w:t>й</w:t>
      </w:r>
      <w:r w:rsidRPr="002B10EA">
        <w:rPr>
          <w:rFonts w:ascii="Times New Roman" w:hAnsi="Times New Roman" w:cs="Times New Roman"/>
          <w:szCs w:val="22"/>
        </w:rPr>
        <w:t xml:space="preserve">,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w:t>
      </w:r>
      <w:r w:rsidR="009B0666">
        <w:rPr>
          <w:rFonts w:ascii="Times New Roman" w:hAnsi="Times New Roman" w:cs="Times New Roman"/>
          <w:szCs w:val="22"/>
        </w:rPr>
        <w:t xml:space="preserve">генеральный план поселения, </w:t>
      </w:r>
      <w:r w:rsidRPr="002B10EA">
        <w:rPr>
          <w:rFonts w:ascii="Times New Roman" w:hAnsi="Times New Roman" w:cs="Times New Roman"/>
          <w:szCs w:val="22"/>
        </w:rPr>
        <w:t>документаци</w:t>
      </w:r>
      <w:r w:rsidR="009B0666">
        <w:rPr>
          <w:rFonts w:ascii="Times New Roman" w:hAnsi="Times New Roman" w:cs="Times New Roman"/>
          <w:szCs w:val="22"/>
        </w:rPr>
        <w:t>ю</w:t>
      </w:r>
      <w:r w:rsidRPr="002B10EA">
        <w:rPr>
          <w:rFonts w:ascii="Times New Roman" w:hAnsi="Times New Roman" w:cs="Times New Roman"/>
          <w:szCs w:val="22"/>
        </w:rPr>
        <w:t xml:space="preserve"> по планировке территории.</w:t>
      </w:r>
      <w:proofErr w:type="gramEnd"/>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документации по планировке территории следует учитывать расчетные </w:t>
      </w:r>
      <w:r w:rsidRPr="002B10EA">
        <w:rPr>
          <w:rFonts w:ascii="Times New Roman" w:hAnsi="Times New Roman" w:cs="Times New Roman"/>
          <w:szCs w:val="22"/>
        </w:rPr>
        <w:lastRenderedPageBreak/>
        <w:t>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proofErr w:type="gramStart"/>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67"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68"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69"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w:t>
      </w:r>
      <w:proofErr w:type="gramEnd"/>
      <w:r w:rsidRPr="0053370C">
        <w:rPr>
          <w:rFonts w:ascii="Times New Roman" w:eastAsia="Times New Roman" w:hAnsi="Times New Roman" w:cs="Times New Roman"/>
          <w:lang w:eastAsia="ru-RU"/>
        </w:rPr>
        <w:t xml:space="preserve"> </w:t>
      </w:r>
      <w:proofErr w:type="gramStart"/>
      <w:r w:rsidRPr="0053370C">
        <w:rPr>
          <w:rFonts w:ascii="Times New Roman" w:eastAsia="Times New Roman" w:hAnsi="Times New Roman" w:cs="Times New Roman"/>
          <w:lang w:eastAsia="ru-RU"/>
        </w:rPr>
        <w:t>систем транспортной инфраструктуры поселения, в соответствии с </w:t>
      </w:r>
      <w:hyperlink r:id="rId270"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71"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w:t>
      </w:r>
      <w:proofErr w:type="gramEnd"/>
      <w:r w:rsidRPr="0053370C">
        <w:rPr>
          <w:rFonts w:ascii="Times New Roman" w:eastAsia="Times New Roman" w:hAnsi="Times New Roman" w:cs="Times New Roman"/>
          <w:lang w:eastAsia="ru-RU"/>
        </w:rPr>
        <w:t xml:space="preserve">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w:t>
      </w:r>
      <w:proofErr w:type="gramStart"/>
      <w:r w:rsidRPr="002B10EA">
        <w:rPr>
          <w:rFonts w:ascii="Times New Roman" w:hAnsi="Times New Roman" w:cs="Times New Roman"/>
          <w:szCs w:val="22"/>
        </w:rPr>
        <w:t>контроля за</w:t>
      </w:r>
      <w:proofErr w:type="gramEnd"/>
      <w:r w:rsidRPr="002B10EA">
        <w:rPr>
          <w:rFonts w:ascii="Times New Roman" w:hAnsi="Times New Roman" w:cs="Times New Roman"/>
          <w:szCs w:val="22"/>
        </w:rPr>
        <w:t xml:space="preserve">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83" w:name="_Toc98409713"/>
    </w:p>
    <w:bookmarkEnd w:id="83"/>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84" w:name="P2191"/>
      <w:bookmarkEnd w:id="84"/>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w:t>
      </w:r>
      <w:r w:rsidRPr="002B10EA">
        <w:rPr>
          <w:rFonts w:ascii="Times New Roman" w:hAnsi="Times New Roman" w:cs="Times New Roman"/>
          <w:szCs w:val="22"/>
        </w:rPr>
        <w:lastRenderedPageBreak/>
        <w:t>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85" w:name="P2194"/>
      <w:bookmarkEnd w:id="85"/>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86" w:name="P2188"/>
      <w:bookmarkEnd w:id="86"/>
    </w:p>
    <w:p w:rsidR="008F5DF7" w:rsidRPr="002225FD" w:rsidRDefault="008F5DF7" w:rsidP="00100BFD">
      <w:pPr>
        <w:pStyle w:val="ConsPlusNormal"/>
        <w:ind w:firstLine="540"/>
        <w:jc w:val="both"/>
        <w:rPr>
          <w:rFonts w:ascii="Times New Roman" w:hAnsi="Times New Roman" w:cs="Times New Roman"/>
          <w:b/>
          <w:color w:val="0070C0"/>
          <w:szCs w:val="22"/>
        </w:rPr>
      </w:pPr>
      <w:bookmarkStart w:id="87" w:name="P2197"/>
      <w:bookmarkEnd w:id="87"/>
      <w:r w:rsidRPr="002225FD">
        <w:rPr>
          <w:rFonts w:ascii="Times New Roman" w:hAnsi="Times New Roman" w:cs="Times New Roman"/>
          <w:b/>
          <w:color w:val="0070C0"/>
          <w:szCs w:val="22"/>
        </w:rPr>
        <w:t>В области газоснабжения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w:t>
      </w:r>
      <w:proofErr w:type="spellStart"/>
      <w:r w:rsidRPr="002B10EA">
        <w:rPr>
          <w:rFonts w:ascii="Times New Roman" w:hAnsi="Times New Roman" w:cs="Times New Roman"/>
          <w:szCs w:val="22"/>
        </w:rPr>
        <w:t>газопотребления</w:t>
      </w:r>
      <w:proofErr w:type="spellEnd"/>
      <w:r w:rsidRPr="002B10EA">
        <w:rPr>
          <w:rFonts w:ascii="Times New Roman" w:hAnsi="Times New Roman" w:cs="Times New Roman"/>
          <w:szCs w:val="22"/>
        </w:rPr>
        <w:t xml:space="preserve">, приходящийся на одного человека в год. Показатель применяется для расчета объема </w:t>
      </w:r>
      <w:proofErr w:type="spellStart"/>
      <w:r w:rsidRPr="002B10EA">
        <w:rPr>
          <w:rFonts w:ascii="Times New Roman" w:hAnsi="Times New Roman" w:cs="Times New Roman"/>
          <w:szCs w:val="22"/>
        </w:rPr>
        <w:t>газопотребления</w:t>
      </w:r>
      <w:proofErr w:type="spellEnd"/>
      <w:r w:rsidRPr="002B10EA">
        <w:rPr>
          <w:rFonts w:ascii="Times New Roman" w:hAnsi="Times New Roman" w:cs="Times New Roman"/>
          <w:szCs w:val="22"/>
        </w:rPr>
        <w:t xml:space="preserve">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w:t>
      </w:r>
      <w:r w:rsidR="00366233">
        <w:rPr>
          <w:rFonts w:ascii="Times New Roman" w:hAnsi="Times New Roman" w:cs="Times New Roman"/>
          <w:szCs w:val="22"/>
        </w:rPr>
        <w:t>ения границ функциональных зон.</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bookmarkStart w:id="88" w:name="P2200"/>
      <w:bookmarkEnd w:id="88"/>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365DDD" w:rsidP="00100BFD">
      <w:pPr>
        <w:pStyle w:val="ConsPlusNormal"/>
        <w:spacing w:after="240"/>
        <w:ind w:firstLine="540"/>
        <w:jc w:val="both"/>
        <w:rPr>
          <w:rFonts w:ascii="Times New Roman" w:hAnsi="Times New Roman" w:cs="Times New Roman"/>
          <w:szCs w:val="22"/>
        </w:rPr>
      </w:pPr>
      <w:r w:rsidRPr="00365DDD">
        <w:rPr>
          <w:rFonts w:ascii="Times New Roman" w:hAnsi="Times New Roman" w:cs="Times New Roman"/>
          <w:b/>
          <w:color w:val="0070C0"/>
          <w:szCs w:val="22"/>
        </w:rPr>
        <w:lastRenderedPageBreak/>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365DDD" w:rsidP="00100BFD">
      <w:pPr>
        <w:pStyle w:val="ConsPlusNormal"/>
        <w:ind w:firstLine="540"/>
        <w:jc w:val="both"/>
        <w:rPr>
          <w:rFonts w:ascii="Times New Roman" w:hAnsi="Times New Roman" w:cs="Times New Roman"/>
          <w:szCs w:val="22"/>
        </w:rPr>
      </w:pPr>
      <w:bookmarkStart w:id="89" w:name="P2118"/>
      <w:bookmarkEnd w:id="89"/>
      <w:r w:rsidRPr="00B67387">
        <w:rPr>
          <w:rFonts w:ascii="Times New Roman" w:hAnsi="Times New Roman" w:cs="Times New Roman"/>
          <w:b/>
          <w:color w:val="0070C0"/>
          <w:szCs w:val="22"/>
        </w:rPr>
        <w:t>В</w:t>
      </w:r>
      <w:r w:rsidR="00CA344F"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proofErr w:type="gramStart"/>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жна быть обеспечена за счет</w:t>
      </w:r>
      <w:proofErr w:type="gramEnd"/>
      <w:r w:rsidRPr="002B10EA">
        <w:rPr>
          <w:rFonts w:ascii="Times New Roman" w:hAnsi="Times New Roman" w:cs="Times New Roman"/>
          <w:szCs w:val="22"/>
        </w:rPr>
        <w:t xml:space="preserve">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365DDD" w:rsidP="00100BFD">
      <w:pPr>
        <w:pStyle w:val="ConsPlusNormal"/>
        <w:ind w:firstLine="540"/>
        <w:jc w:val="both"/>
        <w:rPr>
          <w:rFonts w:ascii="Times New Roman" w:hAnsi="Times New Roman" w:cs="Times New Roman"/>
          <w:szCs w:val="22"/>
        </w:rPr>
      </w:pPr>
      <w:bookmarkStart w:id="90" w:name="P2123"/>
      <w:bookmarkEnd w:id="90"/>
      <w:r w:rsidRPr="00365DDD">
        <w:rPr>
          <w:rFonts w:ascii="Times New Roman" w:hAnsi="Times New Roman" w:cs="Times New Roman"/>
          <w:b/>
          <w:color w:val="0070C0"/>
          <w:szCs w:val="22"/>
        </w:rPr>
        <w:lastRenderedPageBreak/>
        <w:t>В</w:t>
      </w:r>
      <w:r w:rsidR="00CA344F"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365DDD" w:rsidP="00100BFD">
      <w:pPr>
        <w:pStyle w:val="ConsPlusNormal"/>
        <w:spacing w:after="240"/>
        <w:ind w:firstLine="540"/>
        <w:jc w:val="both"/>
        <w:rPr>
          <w:rFonts w:ascii="Times New Roman" w:hAnsi="Times New Roman" w:cs="Times New Roman"/>
          <w:b/>
          <w:color w:val="0070C0"/>
          <w:szCs w:val="22"/>
        </w:rPr>
      </w:pPr>
      <w:bookmarkStart w:id="91" w:name="P2126"/>
      <w:bookmarkEnd w:id="91"/>
      <w:r w:rsidRPr="00365DDD">
        <w:rPr>
          <w:rFonts w:ascii="Times New Roman" w:hAnsi="Times New Roman" w:cs="Times New Roman"/>
          <w:b/>
          <w:color w:val="0070C0"/>
          <w:szCs w:val="22"/>
        </w:rPr>
        <w:t>В</w:t>
      </w:r>
      <w:r w:rsidR="00CA344F" w:rsidRPr="00365DDD">
        <w:rPr>
          <w:rFonts w:ascii="Times New Roman" w:hAnsi="Times New Roman" w:cs="Times New Roman"/>
          <w:b/>
          <w:color w:val="0070C0"/>
          <w:szCs w:val="22"/>
        </w:rPr>
        <w:t xml:space="preserve"> области </w:t>
      </w:r>
      <w:r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92" w:name="P2129"/>
      <w:bookmarkEnd w:id="92"/>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365DDD" w:rsidP="00100BFD">
      <w:pPr>
        <w:pStyle w:val="ConsPlusNormal"/>
        <w:spacing w:after="240"/>
        <w:ind w:firstLine="540"/>
        <w:jc w:val="both"/>
        <w:rPr>
          <w:rFonts w:ascii="Times New Roman" w:hAnsi="Times New Roman" w:cs="Times New Roman"/>
          <w:szCs w:val="22"/>
        </w:rPr>
      </w:pPr>
      <w:r w:rsidRPr="00365DDD">
        <w:rPr>
          <w:rFonts w:ascii="Times New Roman" w:hAnsi="Times New Roman" w:cs="Times New Roman"/>
          <w:b/>
          <w:color w:val="0070C0"/>
          <w:szCs w:val="22"/>
        </w:rPr>
        <w:t>В</w:t>
      </w:r>
      <w:r w:rsidR="00CA344F"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4D125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4D1254">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365DDD" w:rsidP="00100BFD">
      <w:pPr>
        <w:pStyle w:val="ConsPlusNormal"/>
        <w:ind w:firstLine="540"/>
        <w:jc w:val="both"/>
        <w:rPr>
          <w:rFonts w:ascii="Times New Roman" w:hAnsi="Times New Roman" w:cs="Times New Roman"/>
          <w:b/>
          <w:color w:val="0070C0"/>
          <w:szCs w:val="22"/>
        </w:rPr>
      </w:pPr>
      <w:bookmarkStart w:id="93" w:name="P2140"/>
      <w:bookmarkStart w:id="94" w:name="P2158"/>
      <w:bookmarkEnd w:id="93"/>
      <w:bookmarkEnd w:id="94"/>
      <w:r w:rsidRPr="00365DDD">
        <w:rPr>
          <w:rFonts w:ascii="Times New Roman" w:hAnsi="Times New Roman" w:cs="Times New Roman"/>
          <w:b/>
          <w:color w:val="0070C0"/>
          <w:szCs w:val="22"/>
        </w:rPr>
        <w:t>В</w:t>
      </w:r>
      <w:r w:rsidR="00CA344F"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365DDD" w:rsidP="00100BFD">
      <w:pPr>
        <w:pStyle w:val="ConsPlusNormal"/>
        <w:ind w:firstLine="540"/>
        <w:jc w:val="both"/>
        <w:rPr>
          <w:rFonts w:ascii="Times New Roman" w:hAnsi="Times New Roman" w:cs="Times New Roman"/>
          <w:szCs w:val="22"/>
        </w:rPr>
      </w:pPr>
      <w:bookmarkStart w:id="95" w:name="P2161"/>
      <w:bookmarkStart w:id="96" w:name="P2175"/>
      <w:bookmarkEnd w:id="95"/>
      <w:bookmarkEnd w:id="96"/>
      <w:r w:rsidRPr="00365DDD">
        <w:rPr>
          <w:rFonts w:ascii="Times New Roman" w:hAnsi="Times New Roman" w:cs="Times New Roman"/>
          <w:b/>
          <w:color w:val="0070C0"/>
          <w:szCs w:val="22"/>
        </w:rPr>
        <w:t>В</w:t>
      </w:r>
      <w:r w:rsidR="00CA344F"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8F5DF7" w:rsidP="00DD4AAA">
      <w:pPr>
        <w:pStyle w:val="ConsPlusNormal"/>
        <w:spacing w:after="240"/>
        <w:ind w:firstLine="540"/>
        <w:jc w:val="both"/>
        <w:rPr>
          <w:rFonts w:ascii="Times New Roman" w:hAnsi="Times New Roman" w:cs="Times New Roman"/>
          <w:szCs w:val="22"/>
        </w:rPr>
      </w:pPr>
      <w:bookmarkStart w:id="97" w:name="P2178"/>
      <w:bookmarkEnd w:id="97"/>
      <w:r w:rsidRPr="008F5DF7">
        <w:rPr>
          <w:rFonts w:ascii="Times New Roman" w:hAnsi="Times New Roman" w:cs="Times New Roman"/>
          <w:b/>
          <w:color w:val="0070C0"/>
          <w:szCs w:val="22"/>
        </w:rPr>
        <w:t>В области</w:t>
      </w:r>
      <w:r w:rsidR="00CA344F"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w:t>
      </w:r>
      <w:r w:rsidRPr="002B10EA">
        <w:rPr>
          <w:rFonts w:ascii="Times New Roman" w:hAnsi="Times New Roman" w:cs="Times New Roman"/>
          <w:szCs w:val="22"/>
        </w:rPr>
        <w:lastRenderedPageBreak/>
        <w:t>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98" w:name="P2182"/>
      <w:bookmarkStart w:id="99" w:name="P2185"/>
      <w:bookmarkEnd w:id="98"/>
      <w:bookmarkEnd w:id="99"/>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00" w:name="P2268"/>
      <w:bookmarkEnd w:id="100"/>
    </w:p>
    <w:sectPr w:rsidR="004A069F" w:rsidSect="007E08C5">
      <w:headerReference w:type="default" r:id="rId272"/>
      <w:footerReference w:type="default" r:id="rId273"/>
      <w:pgSz w:w="11905" w:h="16838"/>
      <w:pgMar w:top="1134"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B48" w:rsidRDefault="004A3B48" w:rsidP="00C91100">
      <w:pPr>
        <w:spacing w:after="0" w:line="240" w:lineRule="auto"/>
      </w:pPr>
      <w:r>
        <w:separator/>
      </w:r>
    </w:p>
  </w:endnote>
  <w:endnote w:type="continuationSeparator" w:id="0">
    <w:p w:rsidR="004A3B48" w:rsidRDefault="004A3B48"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929888"/>
      <w:docPartObj>
        <w:docPartGallery w:val="Page Numbers (Bottom of Page)"/>
        <w:docPartUnique/>
      </w:docPartObj>
    </w:sdtPr>
    <w:sdtContent>
      <w:p w:rsidR="009147E6" w:rsidRDefault="009147E6">
        <w:pPr>
          <w:pStyle w:val="a9"/>
          <w:jc w:val="right"/>
        </w:pPr>
        <w:r>
          <w:fldChar w:fldCharType="begin"/>
        </w:r>
        <w:r>
          <w:instrText>PAGE   \* MERGEFORMAT</w:instrText>
        </w:r>
        <w:r>
          <w:fldChar w:fldCharType="separate"/>
        </w:r>
        <w:r w:rsidR="00496929">
          <w:rPr>
            <w:noProof/>
          </w:rPr>
          <w:t>3</w:t>
        </w:r>
        <w:r>
          <w:fldChar w:fldCharType="end"/>
        </w:r>
      </w:p>
    </w:sdtContent>
  </w:sdt>
  <w:p w:rsidR="009147E6" w:rsidRDefault="009147E6" w:rsidP="00F90710">
    <w:pPr>
      <w:tabs>
        <w:tab w:val="left" w:pos="1776"/>
        <w:tab w:val="left" w:pos="33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B48" w:rsidRDefault="004A3B48" w:rsidP="00C91100">
      <w:pPr>
        <w:spacing w:after="0" w:line="240" w:lineRule="auto"/>
      </w:pPr>
      <w:r>
        <w:separator/>
      </w:r>
    </w:p>
  </w:footnote>
  <w:footnote w:type="continuationSeparator" w:id="0">
    <w:p w:rsidR="004A3B48" w:rsidRDefault="004A3B48"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E6" w:rsidRDefault="009147E6" w:rsidP="00AC5FD7">
    <w:pPr>
      <w:pStyle w:val="a7"/>
      <w:jc w:val="center"/>
      <w:rPr>
        <w:rFonts w:ascii="Times New Roman" w:hAnsi="Times New Roman" w:cs="Times New Roman"/>
        <w:b/>
        <w:color w:val="0070C0"/>
      </w:rPr>
    </w:pPr>
  </w:p>
  <w:p w:rsidR="009147E6" w:rsidRDefault="009147E6" w:rsidP="00AC5FD7">
    <w:pPr>
      <w:pStyle w:val="a7"/>
      <w:jc w:val="center"/>
      <w:rPr>
        <w:rFonts w:ascii="Times New Roman" w:hAnsi="Times New Roman" w:cs="Times New Roman"/>
        <w:b/>
        <w:color w:val="0070C0"/>
      </w:rPr>
    </w:pPr>
  </w:p>
  <w:p w:rsidR="009147E6" w:rsidRPr="00020A4E" w:rsidRDefault="009147E6" w:rsidP="00F83838">
    <w:pPr>
      <w:pStyle w:val="a7"/>
      <w:ind w:left="-142" w:right="-141"/>
      <w:rPr>
        <w:rFonts w:ascii="Times New Roman" w:hAnsi="Times New Roman" w:cs="Times New Roman"/>
        <w:b/>
        <w:color w:val="0070C0"/>
      </w:rPr>
    </w:pPr>
    <w:r>
      <w:rPr>
        <w:rFonts w:ascii="Times New Roman" w:hAnsi="Times New Roman" w:cs="Times New Roman"/>
        <w:b/>
        <w:color w:val="0070C0"/>
      </w:rPr>
      <w:t xml:space="preserve">Местные нормативы градостроительного проектирования </w:t>
    </w:r>
    <w:proofErr w:type="spellStart"/>
    <w:r>
      <w:rPr>
        <w:rFonts w:ascii="Times New Roman" w:hAnsi="Times New Roman" w:cs="Times New Roman"/>
        <w:b/>
        <w:color w:val="0070C0"/>
      </w:rPr>
      <w:t>Выселковского</w:t>
    </w:r>
    <w:proofErr w:type="spellEnd"/>
    <w:r>
      <w:rPr>
        <w:rFonts w:ascii="Times New Roman" w:hAnsi="Times New Roman" w:cs="Times New Roman"/>
        <w:b/>
        <w:color w:val="0070C0"/>
      </w:rPr>
      <w:t xml:space="preserve"> сельского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12"/>
    <w:multiLevelType w:val="singleLevel"/>
    <w:tmpl w:val="C084266E"/>
    <w:name w:val="WW8Num24"/>
    <w:lvl w:ilvl="0">
      <w:start w:val="1"/>
      <w:numFmt w:val="decimal"/>
      <w:lvlText w:val="Рис. %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8">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1">
    <w:nsid w:val="1BD61282"/>
    <w:multiLevelType w:val="hybridMultilevel"/>
    <w:tmpl w:val="86E46154"/>
    <w:lvl w:ilvl="0" w:tplc="FA508480">
      <w:start w:val="1"/>
      <w:numFmt w:val="decimal"/>
      <w:pStyle w:val="a"/>
      <w:lvlText w:val="%1)"/>
      <w:lvlJc w:val="left"/>
      <w:pPr>
        <w:tabs>
          <w:tab w:val="num" w:pos="709"/>
        </w:tabs>
        <w:ind w:left="0" w:firstLine="709"/>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4">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7">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8">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0">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2">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3">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5"/>
  </w:num>
  <w:num w:numId="3">
    <w:abstractNumId w:val="14"/>
  </w:num>
  <w:num w:numId="4">
    <w:abstractNumId w:val="18"/>
  </w:num>
  <w:num w:numId="5">
    <w:abstractNumId w:val="26"/>
  </w:num>
  <w:num w:numId="6">
    <w:abstractNumId w:val="15"/>
  </w:num>
  <w:num w:numId="7">
    <w:abstractNumId w:val="2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2"/>
  </w:num>
  <w:num w:numId="18">
    <w:abstractNumId w:val="17"/>
  </w:num>
  <w:num w:numId="19">
    <w:abstractNumId w:val="19"/>
  </w:num>
  <w:num w:numId="20">
    <w:abstractNumId w:val="21"/>
  </w:num>
  <w:num w:numId="21">
    <w:abstractNumId w:val="24"/>
  </w:num>
  <w:num w:numId="22">
    <w:abstractNumId w:val="10"/>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6ED3"/>
    <w:rsid w:val="00020A4E"/>
    <w:rsid w:val="00022853"/>
    <w:rsid w:val="000231CB"/>
    <w:rsid w:val="00027CF4"/>
    <w:rsid w:val="00030CE5"/>
    <w:rsid w:val="00031246"/>
    <w:rsid w:val="000317F5"/>
    <w:rsid w:val="0003393C"/>
    <w:rsid w:val="00033F1F"/>
    <w:rsid w:val="0003400E"/>
    <w:rsid w:val="00034ED7"/>
    <w:rsid w:val="000353CE"/>
    <w:rsid w:val="0003661D"/>
    <w:rsid w:val="00036980"/>
    <w:rsid w:val="0003709F"/>
    <w:rsid w:val="00040D63"/>
    <w:rsid w:val="00041CA6"/>
    <w:rsid w:val="000450A0"/>
    <w:rsid w:val="000462B8"/>
    <w:rsid w:val="00054545"/>
    <w:rsid w:val="000545E8"/>
    <w:rsid w:val="000553F8"/>
    <w:rsid w:val="000556ED"/>
    <w:rsid w:val="0005578A"/>
    <w:rsid w:val="000564D0"/>
    <w:rsid w:val="00063570"/>
    <w:rsid w:val="000639E6"/>
    <w:rsid w:val="00066260"/>
    <w:rsid w:val="00066CC2"/>
    <w:rsid w:val="00067B15"/>
    <w:rsid w:val="00067EE2"/>
    <w:rsid w:val="000704EF"/>
    <w:rsid w:val="000725ED"/>
    <w:rsid w:val="00074D6E"/>
    <w:rsid w:val="00085309"/>
    <w:rsid w:val="00090136"/>
    <w:rsid w:val="00090AF9"/>
    <w:rsid w:val="000916C1"/>
    <w:rsid w:val="000919E2"/>
    <w:rsid w:val="00091D00"/>
    <w:rsid w:val="00093500"/>
    <w:rsid w:val="000958A3"/>
    <w:rsid w:val="000A1007"/>
    <w:rsid w:val="000A3658"/>
    <w:rsid w:val="000A422A"/>
    <w:rsid w:val="000A5D2E"/>
    <w:rsid w:val="000A5F8C"/>
    <w:rsid w:val="000B1F1D"/>
    <w:rsid w:val="000B287B"/>
    <w:rsid w:val="000B31B2"/>
    <w:rsid w:val="000B38C8"/>
    <w:rsid w:val="000B57AF"/>
    <w:rsid w:val="000B691C"/>
    <w:rsid w:val="000B7B0D"/>
    <w:rsid w:val="000C302E"/>
    <w:rsid w:val="000C3BFA"/>
    <w:rsid w:val="000C5918"/>
    <w:rsid w:val="000C5EEA"/>
    <w:rsid w:val="000D03D9"/>
    <w:rsid w:val="000D42C7"/>
    <w:rsid w:val="000D6A1C"/>
    <w:rsid w:val="000D6F61"/>
    <w:rsid w:val="000D7083"/>
    <w:rsid w:val="000D766D"/>
    <w:rsid w:val="000E0E6A"/>
    <w:rsid w:val="000E2D2A"/>
    <w:rsid w:val="000E3298"/>
    <w:rsid w:val="000E4680"/>
    <w:rsid w:val="000F02A1"/>
    <w:rsid w:val="000F09E5"/>
    <w:rsid w:val="000F7568"/>
    <w:rsid w:val="00100BFD"/>
    <w:rsid w:val="00102B07"/>
    <w:rsid w:val="00106B91"/>
    <w:rsid w:val="0010790F"/>
    <w:rsid w:val="00110DF8"/>
    <w:rsid w:val="0011301F"/>
    <w:rsid w:val="001132CE"/>
    <w:rsid w:val="00115D66"/>
    <w:rsid w:val="00116352"/>
    <w:rsid w:val="001163C0"/>
    <w:rsid w:val="00116CBA"/>
    <w:rsid w:val="00116EC4"/>
    <w:rsid w:val="0011731A"/>
    <w:rsid w:val="00120252"/>
    <w:rsid w:val="001205A9"/>
    <w:rsid w:val="001207D0"/>
    <w:rsid w:val="00120935"/>
    <w:rsid w:val="00121105"/>
    <w:rsid w:val="00124771"/>
    <w:rsid w:val="00127A87"/>
    <w:rsid w:val="00131E0A"/>
    <w:rsid w:val="00135A71"/>
    <w:rsid w:val="00136534"/>
    <w:rsid w:val="001424D0"/>
    <w:rsid w:val="00143F1B"/>
    <w:rsid w:val="001441A8"/>
    <w:rsid w:val="001505D2"/>
    <w:rsid w:val="00150E8C"/>
    <w:rsid w:val="001515F3"/>
    <w:rsid w:val="001532D0"/>
    <w:rsid w:val="001541E5"/>
    <w:rsid w:val="00154481"/>
    <w:rsid w:val="00156B83"/>
    <w:rsid w:val="0015744D"/>
    <w:rsid w:val="00161836"/>
    <w:rsid w:val="00161E2C"/>
    <w:rsid w:val="00162017"/>
    <w:rsid w:val="00162352"/>
    <w:rsid w:val="0016550F"/>
    <w:rsid w:val="001658F7"/>
    <w:rsid w:val="00167481"/>
    <w:rsid w:val="00167E3C"/>
    <w:rsid w:val="00170201"/>
    <w:rsid w:val="001706C8"/>
    <w:rsid w:val="00171D5C"/>
    <w:rsid w:val="00173B2C"/>
    <w:rsid w:val="0017534F"/>
    <w:rsid w:val="00175AAD"/>
    <w:rsid w:val="00176C1E"/>
    <w:rsid w:val="00180CB6"/>
    <w:rsid w:val="0018149A"/>
    <w:rsid w:val="00181694"/>
    <w:rsid w:val="00181D2D"/>
    <w:rsid w:val="00184724"/>
    <w:rsid w:val="001851B7"/>
    <w:rsid w:val="00185C72"/>
    <w:rsid w:val="00186454"/>
    <w:rsid w:val="0019094D"/>
    <w:rsid w:val="00196D54"/>
    <w:rsid w:val="001A1048"/>
    <w:rsid w:val="001A26E9"/>
    <w:rsid w:val="001A2705"/>
    <w:rsid w:val="001A37D1"/>
    <w:rsid w:val="001A4D78"/>
    <w:rsid w:val="001A7578"/>
    <w:rsid w:val="001B2065"/>
    <w:rsid w:val="001B60E8"/>
    <w:rsid w:val="001B7CB8"/>
    <w:rsid w:val="001B7DD0"/>
    <w:rsid w:val="001C0D43"/>
    <w:rsid w:val="001C1C52"/>
    <w:rsid w:val="001C5985"/>
    <w:rsid w:val="001D3490"/>
    <w:rsid w:val="001D3573"/>
    <w:rsid w:val="001D40FA"/>
    <w:rsid w:val="001E1399"/>
    <w:rsid w:val="001E3B2E"/>
    <w:rsid w:val="001E5465"/>
    <w:rsid w:val="001E724D"/>
    <w:rsid w:val="001E7B91"/>
    <w:rsid w:val="001F0106"/>
    <w:rsid w:val="001F1801"/>
    <w:rsid w:val="001F1C24"/>
    <w:rsid w:val="001F31A3"/>
    <w:rsid w:val="001F5204"/>
    <w:rsid w:val="001F6BD2"/>
    <w:rsid w:val="001F75E2"/>
    <w:rsid w:val="001F7D13"/>
    <w:rsid w:val="002018BA"/>
    <w:rsid w:val="00203282"/>
    <w:rsid w:val="00204EAB"/>
    <w:rsid w:val="00206E69"/>
    <w:rsid w:val="00207D7B"/>
    <w:rsid w:val="002201B6"/>
    <w:rsid w:val="00221CA1"/>
    <w:rsid w:val="002225FD"/>
    <w:rsid w:val="00224AD9"/>
    <w:rsid w:val="0022513C"/>
    <w:rsid w:val="00226FF8"/>
    <w:rsid w:val="00233491"/>
    <w:rsid w:val="00233B06"/>
    <w:rsid w:val="00237001"/>
    <w:rsid w:val="00240803"/>
    <w:rsid w:val="00241225"/>
    <w:rsid w:val="00243230"/>
    <w:rsid w:val="00243B65"/>
    <w:rsid w:val="0025177C"/>
    <w:rsid w:val="00252D31"/>
    <w:rsid w:val="00255B18"/>
    <w:rsid w:val="002562D3"/>
    <w:rsid w:val="00263CA9"/>
    <w:rsid w:val="0026568B"/>
    <w:rsid w:val="00265DBA"/>
    <w:rsid w:val="00266877"/>
    <w:rsid w:val="00270DFF"/>
    <w:rsid w:val="00271F52"/>
    <w:rsid w:val="0028682D"/>
    <w:rsid w:val="00286F27"/>
    <w:rsid w:val="002913A3"/>
    <w:rsid w:val="00292898"/>
    <w:rsid w:val="00295686"/>
    <w:rsid w:val="002A1013"/>
    <w:rsid w:val="002A3172"/>
    <w:rsid w:val="002A6095"/>
    <w:rsid w:val="002A60EC"/>
    <w:rsid w:val="002A6E3B"/>
    <w:rsid w:val="002A76A0"/>
    <w:rsid w:val="002B10EA"/>
    <w:rsid w:val="002B131F"/>
    <w:rsid w:val="002B47A0"/>
    <w:rsid w:val="002B7167"/>
    <w:rsid w:val="002B71DD"/>
    <w:rsid w:val="002C0FF7"/>
    <w:rsid w:val="002C30DA"/>
    <w:rsid w:val="002D1AA2"/>
    <w:rsid w:val="002D3A77"/>
    <w:rsid w:val="002D491A"/>
    <w:rsid w:val="002D4FBA"/>
    <w:rsid w:val="002E2202"/>
    <w:rsid w:val="002E2542"/>
    <w:rsid w:val="002E4156"/>
    <w:rsid w:val="002E4FAA"/>
    <w:rsid w:val="002E5C3D"/>
    <w:rsid w:val="002E6BEB"/>
    <w:rsid w:val="002E72CF"/>
    <w:rsid w:val="002E7899"/>
    <w:rsid w:val="002F02C4"/>
    <w:rsid w:val="002F08BD"/>
    <w:rsid w:val="002F0B62"/>
    <w:rsid w:val="002F1558"/>
    <w:rsid w:val="002F3219"/>
    <w:rsid w:val="002F4945"/>
    <w:rsid w:val="002F577F"/>
    <w:rsid w:val="002F6F62"/>
    <w:rsid w:val="00301EEE"/>
    <w:rsid w:val="00304FF6"/>
    <w:rsid w:val="0030665E"/>
    <w:rsid w:val="00306A36"/>
    <w:rsid w:val="003121DF"/>
    <w:rsid w:val="003123EC"/>
    <w:rsid w:val="0031268A"/>
    <w:rsid w:val="0031367D"/>
    <w:rsid w:val="00314B80"/>
    <w:rsid w:val="00315F09"/>
    <w:rsid w:val="00316247"/>
    <w:rsid w:val="0031639F"/>
    <w:rsid w:val="00322AA4"/>
    <w:rsid w:val="0032478E"/>
    <w:rsid w:val="00324B26"/>
    <w:rsid w:val="00324B6C"/>
    <w:rsid w:val="003300F2"/>
    <w:rsid w:val="00330BD4"/>
    <w:rsid w:val="00330E04"/>
    <w:rsid w:val="00332976"/>
    <w:rsid w:val="00334FA0"/>
    <w:rsid w:val="003358A1"/>
    <w:rsid w:val="00335DCA"/>
    <w:rsid w:val="00342C4E"/>
    <w:rsid w:val="003433FA"/>
    <w:rsid w:val="003439F0"/>
    <w:rsid w:val="0034481E"/>
    <w:rsid w:val="003508F4"/>
    <w:rsid w:val="00350C79"/>
    <w:rsid w:val="003529E1"/>
    <w:rsid w:val="003534D5"/>
    <w:rsid w:val="00353D56"/>
    <w:rsid w:val="00354EC7"/>
    <w:rsid w:val="00355FBB"/>
    <w:rsid w:val="003563CA"/>
    <w:rsid w:val="00356BFF"/>
    <w:rsid w:val="003578AA"/>
    <w:rsid w:val="00357A58"/>
    <w:rsid w:val="00361E33"/>
    <w:rsid w:val="0036314D"/>
    <w:rsid w:val="00365DDD"/>
    <w:rsid w:val="00366233"/>
    <w:rsid w:val="00374457"/>
    <w:rsid w:val="00374486"/>
    <w:rsid w:val="00374774"/>
    <w:rsid w:val="00375005"/>
    <w:rsid w:val="00376642"/>
    <w:rsid w:val="00380744"/>
    <w:rsid w:val="003808F8"/>
    <w:rsid w:val="003823F0"/>
    <w:rsid w:val="00383B27"/>
    <w:rsid w:val="003861FF"/>
    <w:rsid w:val="00386B8A"/>
    <w:rsid w:val="003876C1"/>
    <w:rsid w:val="00387F1F"/>
    <w:rsid w:val="00390491"/>
    <w:rsid w:val="00391556"/>
    <w:rsid w:val="00392011"/>
    <w:rsid w:val="003925BD"/>
    <w:rsid w:val="003940CD"/>
    <w:rsid w:val="00397A73"/>
    <w:rsid w:val="003A143B"/>
    <w:rsid w:val="003A2590"/>
    <w:rsid w:val="003A639F"/>
    <w:rsid w:val="003A6553"/>
    <w:rsid w:val="003A6ADC"/>
    <w:rsid w:val="003B3697"/>
    <w:rsid w:val="003B5E89"/>
    <w:rsid w:val="003C2403"/>
    <w:rsid w:val="003C25C6"/>
    <w:rsid w:val="003C75E4"/>
    <w:rsid w:val="003C782C"/>
    <w:rsid w:val="003D719A"/>
    <w:rsid w:val="003E3F34"/>
    <w:rsid w:val="003E4C75"/>
    <w:rsid w:val="003E6333"/>
    <w:rsid w:val="003E660D"/>
    <w:rsid w:val="003F0B66"/>
    <w:rsid w:val="003F2BE6"/>
    <w:rsid w:val="003F46E5"/>
    <w:rsid w:val="003F49AD"/>
    <w:rsid w:val="003F7EAD"/>
    <w:rsid w:val="004000CE"/>
    <w:rsid w:val="004005E6"/>
    <w:rsid w:val="00400859"/>
    <w:rsid w:val="004010F7"/>
    <w:rsid w:val="004017F2"/>
    <w:rsid w:val="00401CB7"/>
    <w:rsid w:val="00402701"/>
    <w:rsid w:val="0040404F"/>
    <w:rsid w:val="00405919"/>
    <w:rsid w:val="004112DF"/>
    <w:rsid w:val="0041309D"/>
    <w:rsid w:val="00414AF3"/>
    <w:rsid w:val="00416714"/>
    <w:rsid w:val="004172A6"/>
    <w:rsid w:val="00417F02"/>
    <w:rsid w:val="00424982"/>
    <w:rsid w:val="00425A02"/>
    <w:rsid w:val="004276BC"/>
    <w:rsid w:val="00430B69"/>
    <w:rsid w:val="0043127B"/>
    <w:rsid w:val="0043134E"/>
    <w:rsid w:val="00431D53"/>
    <w:rsid w:val="0043281F"/>
    <w:rsid w:val="00433C05"/>
    <w:rsid w:val="00435E89"/>
    <w:rsid w:val="00437294"/>
    <w:rsid w:val="004378D3"/>
    <w:rsid w:val="00442B27"/>
    <w:rsid w:val="0044492B"/>
    <w:rsid w:val="00445406"/>
    <w:rsid w:val="00446691"/>
    <w:rsid w:val="00450362"/>
    <w:rsid w:val="004543D3"/>
    <w:rsid w:val="004543D8"/>
    <w:rsid w:val="00457160"/>
    <w:rsid w:val="00457D7A"/>
    <w:rsid w:val="00460FE2"/>
    <w:rsid w:val="004656FE"/>
    <w:rsid w:val="004669FF"/>
    <w:rsid w:val="00466FE0"/>
    <w:rsid w:val="00467D97"/>
    <w:rsid w:val="004702F7"/>
    <w:rsid w:val="00470862"/>
    <w:rsid w:val="00470C6A"/>
    <w:rsid w:val="004725CD"/>
    <w:rsid w:val="0047270F"/>
    <w:rsid w:val="004728DF"/>
    <w:rsid w:val="004775C6"/>
    <w:rsid w:val="00491E44"/>
    <w:rsid w:val="00493267"/>
    <w:rsid w:val="00494160"/>
    <w:rsid w:val="0049467F"/>
    <w:rsid w:val="004951C7"/>
    <w:rsid w:val="00496536"/>
    <w:rsid w:val="0049666E"/>
    <w:rsid w:val="00496929"/>
    <w:rsid w:val="004A069F"/>
    <w:rsid w:val="004A16B0"/>
    <w:rsid w:val="004A232A"/>
    <w:rsid w:val="004A35DD"/>
    <w:rsid w:val="004A3AC5"/>
    <w:rsid w:val="004A3B48"/>
    <w:rsid w:val="004A5025"/>
    <w:rsid w:val="004A50B2"/>
    <w:rsid w:val="004A6C56"/>
    <w:rsid w:val="004A79FD"/>
    <w:rsid w:val="004B1E36"/>
    <w:rsid w:val="004B5281"/>
    <w:rsid w:val="004C04C7"/>
    <w:rsid w:val="004C2E52"/>
    <w:rsid w:val="004C438A"/>
    <w:rsid w:val="004C4520"/>
    <w:rsid w:val="004C47C0"/>
    <w:rsid w:val="004C62A2"/>
    <w:rsid w:val="004C781C"/>
    <w:rsid w:val="004D1254"/>
    <w:rsid w:val="004D1510"/>
    <w:rsid w:val="004D44C0"/>
    <w:rsid w:val="004D5868"/>
    <w:rsid w:val="004E02A0"/>
    <w:rsid w:val="004E13A8"/>
    <w:rsid w:val="004E28F0"/>
    <w:rsid w:val="004E4243"/>
    <w:rsid w:val="004E62CE"/>
    <w:rsid w:val="004E6DA1"/>
    <w:rsid w:val="004E7CC8"/>
    <w:rsid w:val="004F0F58"/>
    <w:rsid w:val="004F142B"/>
    <w:rsid w:val="004F1C21"/>
    <w:rsid w:val="004F1F65"/>
    <w:rsid w:val="004F363A"/>
    <w:rsid w:val="004F3C2F"/>
    <w:rsid w:val="004F52B1"/>
    <w:rsid w:val="004F72F7"/>
    <w:rsid w:val="0050004F"/>
    <w:rsid w:val="00500CF4"/>
    <w:rsid w:val="00504B9B"/>
    <w:rsid w:val="00506D05"/>
    <w:rsid w:val="00506F82"/>
    <w:rsid w:val="00507244"/>
    <w:rsid w:val="005102EB"/>
    <w:rsid w:val="0051068C"/>
    <w:rsid w:val="00512E80"/>
    <w:rsid w:val="00514F78"/>
    <w:rsid w:val="00516A30"/>
    <w:rsid w:val="0052097F"/>
    <w:rsid w:val="00523E5F"/>
    <w:rsid w:val="005257E4"/>
    <w:rsid w:val="00527B6B"/>
    <w:rsid w:val="005330F9"/>
    <w:rsid w:val="0053370C"/>
    <w:rsid w:val="005342D3"/>
    <w:rsid w:val="0053693B"/>
    <w:rsid w:val="005414E2"/>
    <w:rsid w:val="00542122"/>
    <w:rsid w:val="005440B8"/>
    <w:rsid w:val="00544AD2"/>
    <w:rsid w:val="0054556D"/>
    <w:rsid w:val="0054560F"/>
    <w:rsid w:val="0054734A"/>
    <w:rsid w:val="0055688F"/>
    <w:rsid w:val="0055723F"/>
    <w:rsid w:val="00561F32"/>
    <w:rsid w:val="0056349B"/>
    <w:rsid w:val="0056378E"/>
    <w:rsid w:val="00564B66"/>
    <w:rsid w:val="00572226"/>
    <w:rsid w:val="005737A8"/>
    <w:rsid w:val="00575A12"/>
    <w:rsid w:val="0057637E"/>
    <w:rsid w:val="00576B32"/>
    <w:rsid w:val="00584199"/>
    <w:rsid w:val="0058543E"/>
    <w:rsid w:val="0058795A"/>
    <w:rsid w:val="005922B6"/>
    <w:rsid w:val="00592BFC"/>
    <w:rsid w:val="0059316D"/>
    <w:rsid w:val="00594369"/>
    <w:rsid w:val="005A03B6"/>
    <w:rsid w:val="005A08DE"/>
    <w:rsid w:val="005A0B69"/>
    <w:rsid w:val="005A3BC5"/>
    <w:rsid w:val="005A4864"/>
    <w:rsid w:val="005A6D0E"/>
    <w:rsid w:val="005B01E1"/>
    <w:rsid w:val="005B03BE"/>
    <w:rsid w:val="005B0DDC"/>
    <w:rsid w:val="005B1F5E"/>
    <w:rsid w:val="005B60DE"/>
    <w:rsid w:val="005B63BA"/>
    <w:rsid w:val="005B773D"/>
    <w:rsid w:val="005C0B0D"/>
    <w:rsid w:val="005C2735"/>
    <w:rsid w:val="005C3B17"/>
    <w:rsid w:val="005C5416"/>
    <w:rsid w:val="005C70F4"/>
    <w:rsid w:val="005D0E17"/>
    <w:rsid w:val="005D4777"/>
    <w:rsid w:val="005D4CEE"/>
    <w:rsid w:val="005E04CB"/>
    <w:rsid w:val="005E1202"/>
    <w:rsid w:val="005E3564"/>
    <w:rsid w:val="005E3B71"/>
    <w:rsid w:val="005E414F"/>
    <w:rsid w:val="005E59E5"/>
    <w:rsid w:val="005E5B96"/>
    <w:rsid w:val="005E78F6"/>
    <w:rsid w:val="005F0B20"/>
    <w:rsid w:val="005F62FA"/>
    <w:rsid w:val="005F77DC"/>
    <w:rsid w:val="0060061A"/>
    <w:rsid w:val="00602154"/>
    <w:rsid w:val="0060234F"/>
    <w:rsid w:val="00602798"/>
    <w:rsid w:val="00606A7B"/>
    <w:rsid w:val="00607913"/>
    <w:rsid w:val="00612F45"/>
    <w:rsid w:val="0061362A"/>
    <w:rsid w:val="006138AC"/>
    <w:rsid w:val="00613D4A"/>
    <w:rsid w:val="006159DA"/>
    <w:rsid w:val="006175B2"/>
    <w:rsid w:val="00620718"/>
    <w:rsid w:val="006209A8"/>
    <w:rsid w:val="0062488B"/>
    <w:rsid w:val="00625104"/>
    <w:rsid w:val="00625415"/>
    <w:rsid w:val="006264A3"/>
    <w:rsid w:val="00626578"/>
    <w:rsid w:val="0062699C"/>
    <w:rsid w:val="006271FC"/>
    <w:rsid w:val="0063075F"/>
    <w:rsid w:val="00630A89"/>
    <w:rsid w:val="00631694"/>
    <w:rsid w:val="00632763"/>
    <w:rsid w:val="00632AC4"/>
    <w:rsid w:val="0063300B"/>
    <w:rsid w:val="00636639"/>
    <w:rsid w:val="0063720F"/>
    <w:rsid w:val="00641172"/>
    <w:rsid w:val="006433BE"/>
    <w:rsid w:val="00643980"/>
    <w:rsid w:val="00646021"/>
    <w:rsid w:val="006472A8"/>
    <w:rsid w:val="00651474"/>
    <w:rsid w:val="006518A8"/>
    <w:rsid w:val="00651D63"/>
    <w:rsid w:val="006562B1"/>
    <w:rsid w:val="00656BC0"/>
    <w:rsid w:val="00656F32"/>
    <w:rsid w:val="006606A5"/>
    <w:rsid w:val="006618BD"/>
    <w:rsid w:val="00661C8A"/>
    <w:rsid w:val="00661EEE"/>
    <w:rsid w:val="0066448B"/>
    <w:rsid w:val="006645D0"/>
    <w:rsid w:val="006661E4"/>
    <w:rsid w:val="00666AB0"/>
    <w:rsid w:val="00666CE2"/>
    <w:rsid w:val="00667C1C"/>
    <w:rsid w:val="00672431"/>
    <w:rsid w:val="00673352"/>
    <w:rsid w:val="006741AA"/>
    <w:rsid w:val="0067425C"/>
    <w:rsid w:val="00681AC5"/>
    <w:rsid w:val="0068234A"/>
    <w:rsid w:val="006844AB"/>
    <w:rsid w:val="00684C1A"/>
    <w:rsid w:val="00685903"/>
    <w:rsid w:val="00686707"/>
    <w:rsid w:val="00690B12"/>
    <w:rsid w:val="006915CE"/>
    <w:rsid w:val="00692648"/>
    <w:rsid w:val="006956AF"/>
    <w:rsid w:val="00695BFE"/>
    <w:rsid w:val="00696245"/>
    <w:rsid w:val="006A2A43"/>
    <w:rsid w:val="006A6149"/>
    <w:rsid w:val="006A6E3D"/>
    <w:rsid w:val="006B1074"/>
    <w:rsid w:val="006B2EBD"/>
    <w:rsid w:val="006B5279"/>
    <w:rsid w:val="006B55B3"/>
    <w:rsid w:val="006C1005"/>
    <w:rsid w:val="006C4724"/>
    <w:rsid w:val="006C49C9"/>
    <w:rsid w:val="006C5A4A"/>
    <w:rsid w:val="006C625F"/>
    <w:rsid w:val="006D2203"/>
    <w:rsid w:val="006D6BDE"/>
    <w:rsid w:val="006E167F"/>
    <w:rsid w:val="006E48B9"/>
    <w:rsid w:val="006E5AAB"/>
    <w:rsid w:val="006F0173"/>
    <w:rsid w:val="006F3655"/>
    <w:rsid w:val="006F3FF0"/>
    <w:rsid w:val="007008DF"/>
    <w:rsid w:val="00701643"/>
    <w:rsid w:val="0070269E"/>
    <w:rsid w:val="0070337B"/>
    <w:rsid w:val="00704BFF"/>
    <w:rsid w:val="007125CA"/>
    <w:rsid w:val="0071353F"/>
    <w:rsid w:val="0071695D"/>
    <w:rsid w:val="00721A88"/>
    <w:rsid w:val="00723661"/>
    <w:rsid w:val="007242BC"/>
    <w:rsid w:val="00727AEB"/>
    <w:rsid w:val="00734733"/>
    <w:rsid w:val="00737C40"/>
    <w:rsid w:val="00743554"/>
    <w:rsid w:val="007444FC"/>
    <w:rsid w:val="0074499C"/>
    <w:rsid w:val="00744CE2"/>
    <w:rsid w:val="0074596E"/>
    <w:rsid w:val="007468B4"/>
    <w:rsid w:val="00750C54"/>
    <w:rsid w:val="00753078"/>
    <w:rsid w:val="007553CF"/>
    <w:rsid w:val="007559F2"/>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405E"/>
    <w:rsid w:val="00794748"/>
    <w:rsid w:val="00795537"/>
    <w:rsid w:val="00796B45"/>
    <w:rsid w:val="007A11B7"/>
    <w:rsid w:val="007A6260"/>
    <w:rsid w:val="007A7172"/>
    <w:rsid w:val="007B1701"/>
    <w:rsid w:val="007B32B8"/>
    <w:rsid w:val="007B345E"/>
    <w:rsid w:val="007B36F9"/>
    <w:rsid w:val="007B64BD"/>
    <w:rsid w:val="007B6938"/>
    <w:rsid w:val="007C05FB"/>
    <w:rsid w:val="007C1E6C"/>
    <w:rsid w:val="007C22CF"/>
    <w:rsid w:val="007C33B3"/>
    <w:rsid w:val="007C39C3"/>
    <w:rsid w:val="007C51F0"/>
    <w:rsid w:val="007D0550"/>
    <w:rsid w:val="007D21B6"/>
    <w:rsid w:val="007D69B5"/>
    <w:rsid w:val="007D6FCC"/>
    <w:rsid w:val="007E0717"/>
    <w:rsid w:val="007E08C5"/>
    <w:rsid w:val="007E0B5A"/>
    <w:rsid w:val="007E2846"/>
    <w:rsid w:val="007E2DB4"/>
    <w:rsid w:val="007E3B52"/>
    <w:rsid w:val="007E580F"/>
    <w:rsid w:val="007F0849"/>
    <w:rsid w:val="007F0BDB"/>
    <w:rsid w:val="007F1A33"/>
    <w:rsid w:val="007F1AB9"/>
    <w:rsid w:val="007F3A6F"/>
    <w:rsid w:val="007F439F"/>
    <w:rsid w:val="007F4F10"/>
    <w:rsid w:val="007F62D6"/>
    <w:rsid w:val="00800523"/>
    <w:rsid w:val="0080194C"/>
    <w:rsid w:val="00803158"/>
    <w:rsid w:val="0080395F"/>
    <w:rsid w:val="00804007"/>
    <w:rsid w:val="00804487"/>
    <w:rsid w:val="00804A22"/>
    <w:rsid w:val="00806245"/>
    <w:rsid w:val="008105CA"/>
    <w:rsid w:val="0081084C"/>
    <w:rsid w:val="008206C3"/>
    <w:rsid w:val="00821E16"/>
    <w:rsid w:val="00822C67"/>
    <w:rsid w:val="00825D96"/>
    <w:rsid w:val="00827C74"/>
    <w:rsid w:val="00827F2A"/>
    <w:rsid w:val="0083077A"/>
    <w:rsid w:val="00830D73"/>
    <w:rsid w:val="00831853"/>
    <w:rsid w:val="00833AB0"/>
    <w:rsid w:val="00836C35"/>
    <w:rsid w:val="0083772E"/>
    <w:rsid w:val="00837D7D"/>
    <w:rsid w:val="00840DF0"/>
    <w:rsid w:val="00842282"/>
    <w:rsid w:val="0084247F"/>
    <w:rsid w:val="008433BA"/>
    <w:rsid w:val="0084349E"/>
    <w:rsid w:val="008438B5"/>
    <w:rsid w:val="00843935"/>
    <w:rsid w:val="008447AC"/>
    <w:rsid w:val="00844FD8"/>
    <w:rsid w:val="00846B67"/>
    <w:rsid w:val="008537A0"/>
    <w:rsid w:val="0085433B"/>
    <w:rsid w:val="00857ECE"/>
    <w:rsid w:val="00860FB4"/>
    <w:rsid w:val="00861261"/>
    <w:rsid w:val="0086164C"/>
    <w:rsid w:val="00861B14"/>
    <w:rsid w:val="0086243D"/>
    <w:rsid w:val="00871E12"/>
    <w:rsid w:val="00885369"/>
    <w:rsid w:val="008856EB"/>
    <w:rsid w:val="00885913"/>
    <w:rsid w:val="0088682A"/>
    <w:rsid w:val="00886BD4"/>
    <w:rsid w:val="00887391"/>
    <w:rsid w:val="00894A7B"/>
    <w:rsid w:val="00896312"/>
    <w:rsid w:val="008A0C12"/>
    <w:rsid w:val="008A126A"/>
    <w:rsid w:val="008A1F69"/>
    <w:rsid w:val="008A3CAC"/>
    <w:rsid w:val="008A3E67"/>
    <w:rsid w:val="008A5554"/>
    <w:rsid w:val="008A62F5"/>
    <w:rsid w:val="008A6521"/>
    <w:rsid w:val="008A6947"/>
    <w:rsid w:val="008B16A9"/>
    <w:rsid w:val="008B352B"/>
    <w:rsid w:val="008B5C03"/>
    <w:rsid w:val="008C38B6"/>
    <w:rsid w:val="008C6B1A"/>
    <w:rsid w:val="008C7015"/>
    <w:rsid w:val="008D13EA"/>
    <w:rsid w:val="008D1BBC"/>
    <w:rsid w:val="008D1D8E"/>
    <w:rsid w:val="008D1FED"/>
    <w:rsid w:val="008D37D0"/>
    <w:rsid w:val="008D38A6"/>
    <w:rsid w:val="008D7137"/>
    <w:rsid w:val="008D739A"/>
    <w:rsid w:val="008D7C0A"/>
    <w:rsid w:val="008E212B"/>
    <w:rsid w:val="008E43EB"/>
    <w:rsid w:val="008E59CB"/>
    <w:rsid w:val="008E62C9"/>
    <w:rsid w:val="008E646C"/>
    <w:rsid w:val="008E6A43"/>
    <w:rsid w:val="008E7E13"/>
    <w:rsid w:val="008F0CEC"/>
    <w:rsid w:val="008F1BA8"/>
    <w:rsid w:val="008F1FD3"/>
    <w:rsid w:val="008F2403"/>
    <w:rsid w:val="008F421D"/>
    <w:rsid w:val="008F50A1"/>
    <w:rsid w:val="008F5DF7"/>
    <w:rsid w:val="008F7436"/>
    <w:rsid w:val="008F7F8B"/>
    <w:rsid w:val="00901C4B"/>
    <w:rsid w:val="00903148"/>
    <w:rsid w:val="00903DE9"/>
    <w:rsid w:val="0090462D"/>
    <w:rsid w:val="009067D8"/>
    <w:rsid w:val="00906DC6"/>
    <w:rsid w:val="00907100"/>
    <w:rsid w:val="009107BA"/>
    <w:rsid w:val="00910B4E"/>
    <w:rsid w:val="009110B9"/>
    <w:rsid w:val="009147E6"/>
    <w:rsid w:val="00915487"/>
    <w:rsid w:val="00917395"/>
    <w:rsid w:val="00921DF5"/>
    <w:rsid w:val="00922633"/>
    <w:rsid w:val="009239B8"/>
    <w:rsid w:val="00927881"/>
    <w:rsid w:val="00927FC7"/>
    <w:rsid w:val="0093349A"/>
    <w:rsid w:val="009352A5"/>
    <w:rsid w:val="0093554F"/>
    <w:rsid w:val="00936BAF"/>
    <w:rsid w:val="009418E4"/>
    <w:rsid w:val="00941BDC"/>
    <w:rsid w:val="00942A57"/>
    <w:rsid w:val="00942EBF"/>
    <w:rsid w:val="0094479F"/>
    <w:rsid w:val="00946701"/>
    <w:rsid w:val="00947AAB"/>
    <w:rsid w:val="00951D38"/>
    <w:rsid w:val="00953AB5"/>
    <w:rsid w:val="00954279"/>
    <w:rsid w:val="0095482C"/>
    <w:rsid w:val="00960C2C"/>
    <w:rsid w:val="00962217"/>
    <w:rsid w:val="00967D68"/>
    <w:rsid w:val="00971C84"/>
    <w:rsid w:val="00972534"/>
    <w:rsid w:val="00973918"/>
    <w:rsid w:val="00973C11"/>
    <w:rsid w:val="0097467E"/>
    <w:rsid w:val="00976401"/>
    <w:rsid w:val="009764C1"/>
    <w:rsid w:val="0097763D"/>
    <w:rsid w:val="009810E6"/>
    <w:rsid w:val="009812B9"/>
    <w:rsid w:val="009816EC"/>
    <w:rsid w:val="00982953"/>
    <w:rsid w:val="00984EB2"/>
    <w:rsid w:val="00992475"/>
    <w:rsid w:val="00993221"/>
    <w:rsid w:val="00994FE5"/>
    <w:rsid w:val="009954A0"/>
    <w:rsid w:val="00997138"/>
    <w:rsid w:val="0099734F"/>
    <w:rsid w:val="00997A06"/>
    <w:rsid w:val="00997B7B"/>
    <w:rsid w:val="009A2ADD"/>
    <w:rsid w:val="009A2DE3"/>
    <w:rsid w:val="009A7186"/>
    <w:rsid w:val="009A792E"/>
    <w:rsid w:val="009A7AAA"/>
    <w:rsid w:val="009B0666"/>
    <w:rsid w:val="009B0ADE"/>
    <w:rsid w:val="009B46D0"/>
    <w:rsid w:val="009B476A"/>
    <w:rsid w:val="009B51E6"/>
    <w:rsid w:val="009B7B65"/>
    <w:rsid w:val="009C07BB"/>
    <w:rsid w:val="009C086C"/>
    <w:rsid w:val="009C0E1D"/>
    <w:rsid w:val="009C189C"/>
    <w:rsid w:val="009C21C9"/>
    <w:rsid w:val="009C35A4"/>
    <w:rsid w:val="009C4ED0"/>
    <w:rsid w:val="009D454B"/>
    <w:rsid w:val="009D5383"/>
    <w:rsid w:val="009D6B84"/>
    <w:rsid w:val="009E0B0E"/>
    <w:rsid w:val="009E2901"/>
    <w:rsid w:val="009E2CB2"/>
    <w:rsid w:val="009E2DB1"/>
    <w:rsid w:val="009E488D"/>
    <w:rsid w:val="009F1603"/>
    <w:rsid w:val="009F21B2"/>
    <w:rsid w:val="009F394C"/>
    <w:rsid w:val="009F4970"/>
    <w:rsid w:val="009F554B"/>
    <w:rsid w:val="009F57F7"/>
    <w:rsid w:val="009F5E82"/>
    <w:rsid w:val="009F6E9C"/>
    <w:rsid w:val="009F6F1E"/>
    <w:rsid w:val="00A00155"/>
    <w:rsid w:val="00A0031B"/>
    <w:rsid w:val="00A01C65"/>
    <w:rsid w:val="00A02D51"/>
    <w:rsid w:val="00A04B0B"/>
    <w:rsid w:val="00A05CA8"/>
    <w:rsid w:val="00A20088"/>
    <w:rsid w:val="00A216F7"/>
    <w:rsid w:val="00A21B10"/>
    <w:rsid w:val="00A2211E"/>
    <w:rsid w:val="00A24D83"/>
    <w:rsid w:val="00A26F1A"/>
    <w:rsid w:val="00A31A07"/>
    <w:rsid w:val="00A31CAD"/>
    <w:rsid w:val="00A31F7C"/>
    <w:rsid w:val="00A338B6"/>
    <w:rsid w:val="00A34D45"/>
    <w:rsid w:val="00A36811"/>
    <w:rsid w:val="00A378D1"/>
    <w:rsid w:val="00A41C82"/>
    <w:rsid w:val="00A43367"/>
    <w:rsid w:val="00A452E6"/>
    <w:rsid w:val="00A455A9"/>
    <w:rsid w:val="00A464F1"/>
    <w:rsid w:val="00A475E7"/>
    <w:rsid w:val="00A502EA"/>
    <w:rsid w:val="00A5047D"/>
    <w:rsid w:val="00A52DA2"/>
    <w:rsid w:val="00A557DA"/>
    <w:rsid w:val="00A6714A"/>
    <w:rsid w:val="00A67D31"/>
    <w:rsid w:val="00A70FC9"/>
    <w:rsid w:val="00A71336"/>
    <w:rsid w:val="00A75BE8"/>
    <w:rsid w:val="00A7603C"/>
    <w:rsid w:val="00A81F6F"/>
    <w:rsid w:val="00A827F1"/>
    <w:rsid w:val="00A82CD3"/>
    <w:rsid w:val="00A830EB"/>
    <w:rsid w:val="00A922AA"/>
    <w:rsid w:val="00A93594"/>
    <w:rsid w:val="00A954EF"/>
    <w:rsid w:val="00A97DFE"/>
    <w:rsid w:val="00AA0766"/>
    <w:rsid w:val="00AA2A6D"/>
    <w:rsid w:val="00AA4C2B"/>
    <w:rsid w:val="00AA55EA"/>
    <w:rsid w:val="00AA6638"/>
    <w:rsid w:val="00AA7D05"/>
    <w:rsid w:val="00AB4BDB"/>
    <w:rsid w:val="00AB4DC5"/>
    <w:rsid w:val="00AB4F4C"/>
    <w:rsid w:val="00AB69D0"/>
    <w:rsid w:val="00AC0528"/>
    <w:rsid w:val="00AC2881"/>
    <w:rsid w:val="00AC3E07"/>
    <w:rsid w:val="00AC5FD7"/>
    <w:rsid w:val="00AC7661"/>
    <w:rsid w:val="00AE15B3"/>
    <w:rsid w:val="00AE2B7C"/>
    <w:rsid w:val="00AE367D"/>
    <w:rsid w:val="00AE44A6"/>
    <w:rsid w:val="00AE466F"/>
    <w:rsid w:val="00AE51D1"/>
    <w:rsid w:val="00AF1091"/>
    <w:rsid w:val="00AF65BE"/>
    <w:rsid w:val="00B00749"/>
    <w:rsid w:val="00B037A4"/>
    <w:rsid w:val="00B047EA"/>
    <w:rsid w:val="00B155F0"/>
    <w:rsid w:val="00B15A8C"/>
    <w:rsid w:val="00B22F45"/>
    <w:rsid w:val="00B244DC"/>
    <w:rsid w:val="00B2512C"/>
    <w:rsid w:val="00B25282"/>
    <w:rsid w:val="00B26C03"/>
    <w:rsid w:val="00B30960"/>
    <w:rsid w:val="00B30D8F"/>
    <w:rsid w:val="00B32367"/>
    <w:rsid w:val="00B32998"/>
    <w:rsid w:val="00B36B88"/>
    <w:rsid w:val="00B371B9"/>
    <w:rsid w:val="00B37B94"/>
    <w:rsid w:val="00B4031D"/>
    <w:rsid w:val="00B40B8F"/>
    <w:rsid w:val="00B435F0"/>
    <w:rsid w:val="00B4527A"/>
    <w:rsid w:val="00B45EE4"/>
    <w:rsid w:val="00B50B0A"/>
    <w:rsid w:val="00B517C4"/>
    <w:rsid w:val="00B524AC"/>
    <w:rsid w:val="00B5384D"/>
    <w:rsid w:val="00B53B71"/>
    <w:rsid w:val="00B55023"/>
    <w:rsid w:val="00B559B3"/>
    <w:rsid w:val="00B6034F"/>
    <w:rsid w:val="00B62D30"/>
    <w:rsid w:val="00B63FF5"/>
    <w:rsid w:val="00B67387"/>
    <w:rsid w:val="00B72CC7"/>
    <w:rsid w:val="00B73E60"/>
    <w:rsid w:val="00B7651C"/>
    <w:rsid w:val="00B775CA"/>
    <w:rsid w:val="00B778B2"/>
    <w:rsid w:val="00B80F05"/>
    <w:rsid w:val="00B812F2"/>
    <w:rsid w:val="00B84A4E"/>
    <w:rsid w:val="00B86B6E"/>
    <w:rsid w:val="00B8798E"/>
    <w:rsid w:val="00B92BB4"/>
    <w:rsid w:val="00B94597"/>
    <w:rsid w:val="00B949C5"/>
    <w:rsid w:val="00B95AC0"/>
    <w:rsid w:val="00B976EF"/>
    <w:rsid w:val="00BA0068"/>
    <w:rsid w:val="00BA048B"/>
    <w:rsid w:val="00BA1B18"/>
    <w:rsid w:val="00BA1DFD"/>
    <w:rsid w:val="00BA20DA"/>
    <w:rsid w:val="00BA2E40"/>
    <w:rsid w:val="00BA4E17"/>
    <w:rsid w:val="00BA5AA5"/>
    <w:rsid w:val="00BA5BA7"/>
    <w:rsid w:val="00BA79E0"/>
    <w:rsid w:val="00BB0326"/>
    <w:rsid w:val="00BB0B04"/>
    <w:rsid w:val="00BB2CA1"/>
    <w:rsid w:val="00BB3E61"/>
    <w:rsid w:val="00BB4AFF"/>
    <w:rsid w:val="00BB4CE1"/>
    <w:rsid w:val="00BB4E53"/>
    <w:rsid w:val="00BB559D"/>
    <w:rsid w:val="00BB58FD"/>
    <w:rsid w:val="00BB72A9"/>
    <w:rsid w:val="00BC1EA5"/>
    <w:rsid w:val="00BC25C6"/>
    <w:rsid w:val="00BC4A9C"/>
    <w:rsid w:val="00BC4D99"/>
    <w:rsid w:val="00BC5CD6"/>
    <w:rsid w:val="00BC6B30"/>
    <w:rsid w:val="00BE28AD"/>
    <w:rsid w:val="00BE4E7B"/>
    <w:rsid w:val="00BE5E5C"/>
    <w:rsid w:val="00BE6124"/>
    <w:rsid w:val="00BE6221"/>
    <w:rsid w:val="00BE65D4"/>
    <w:rsid w:val="00BE6B48"/>
    <w:rsid w:val="00BF0165"/>
    <w:rsid w:val="00BF1C6D"/>
    <w:rsid w:val="00BF2A92"/>
    <w:rsid w:val="00BF324D"/>
    <w:rsid w:val="00BF515F"/>
    <w:rsid w:val="00BF6370"/>
    <w:rsid w:val="00BF729D"/>
    <w:rsid w:val="00C03A63"/>
    <w:rsid w:val="00C03D75"/>
    <w:rsid w:val="00C06EB3"/>
    <w:rsid w:val="00C07346"/>
    <w:rsid w:val="00C11CE5"/>
    <w:rsid w:val="00C12367"/>
    <w:rsid w:val="00C1245E"/>
    <w:rsid w:val="00C12D43"/>
    <w:rsid w:val="00C153EA"/>
    <w:rsid w:val="00C1576E"/>
    <w:rsid w:val="00C15B77"/>
    <w:rsid w:val="00C233F2"/>
    <w:rsid w:val="00C25872"/>
    <w:rsid w:val="00C2771C"/>
    <w:rsid w:val="00C3177F"/>
    <w:rsid w:val="00C32180"/>
    <w:rsid w:val="00C36000"/>
    <w:rsid w:val="00C369B6"/>
    <w:rsid w:val="00C4011D"/>
    <w:rsid w:val="00C4023C"/>
    <w:rsid w:val="00C40B6A"/>
    <w:rsid w:val="00C4249A"/>
    <w:rsid w:val="00C4474F"/>
    <w:rsid w:val="00C44C2C"/>
    <w:rsid w:val="00C44D26"/>
    <w:rsid w:val="00C5601E"/>
    <w:rsid w:val="00C57347"/>
    <w:rsid w:val="00C57C69"/>
    <w:rsid w:val="00C70DCA"/>
    <w:rsid w:val="00C71F02"/>
    <w:rsid w:val="00C72A16"/>
    <w:rsid w:val="00C751F3"/>
    <w:rsid w:val="00C75D2E"/>
    <w:rsid w:val="00C77218"/>
    <w:rsid w:val="00C83570"/>
    <w:rsid w:val="00C8430E"/>
    <w:rsid w:val="00C84A2F"/>
    <w:rsid w:val="00C8551B"/>
    <w:rsid w:val="00C857DE"/>
    <w:rsid w:val="00C85AA6"/>
    <w:rsid w:val="00C91100"/>
    <w:rsid w:val="00C9259F"/>
    <w:rsid w:val="00C93259"/>
    <w:rsid w:val="00C934E8"/>
    <w:rsid w:val="00C955BB"/>
    <w:rsid w:val="00C958E7"/>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B4142"/>
    <w:rsid w:val="00CB5D79"/>
    <w:rsid w:val="00CC2105"/>
    <w:rsid w:val="00CC58F8"/>
    <w:rsid w:val="00CC6E51"/>
    <w:rsid w:val="00CD039E"/>
    <w:rsid w:val="00CD09AD"/>
    <w:rsid w:val="00CD0E99"/>
    <w:rsid w:val="00CD17D4"/>
    <w:rsid w:val="00CD1854"/>
    <w:rsid w:val="00CD2B7F"/>
    <w:rsid w:val="00CD300E"/>
    <w:rsid w:val="00CD3E1D"/>
    <w:rsid w:val="00CE0927"/>
    <w:rsid w:val="00CE19E7"/>
    <w:rsid w:val="00CE4B03"/>
    <w:rsid w:val="00CE5437"/>
    <w:rsid w:val="00CE5789"/>
    <w:rsid w:val="00CE7B37"/>
    <w:rsid w:val="00CF0317"/>
    <w:rsid w:val="00D053B3"/>
    <w:rsid w:val="00D15A73"/>
    <w:rsid w:val="00D16B25"/>
    <w:rsid w:val="00D200A3"/>
    <w:rsid w:val="00D22108"/>
    <w:rsid w:val="00D2224C"/>
    <w:rsid w:val="00D2296B"/>
    <w:rsid w:val="00D24887"/>
    <w:rsid w:val="00D262F3"/>
    <w:rsid w:val="00D276A5"/>
    <w:rsid w:val="00D307D1"/>
    <w:rsid w:val="00D30E01"/>
    <w:rsid w:val="00D31B04"/>
    <w:rsid w:val="00D33192"/>
    <w:rsid w:val="00D34790"/>
    <w:rsid w:val="00D36A9D"/>
    <w:rsid w:val="00D411FD"/>
    <w:rsid w:val="00D42C4A"/>
    <w:rsid w:val="00D458D8"/>
    <w:rsid w:val="00D47242"/>
    <w:rsid w:val="00D55064"/>
    <w:rsid w:val="00D56C8D"/>
    <w:rsid w:val="00D603EA"/>
    <w:rsid w:val="00D60D5D"/>
    <w:rsid w:val="00D628D8"/>
    <w:rsid w:val="00D6360C"/>
    <w:rsid w:val="00D65ACA"/>
    <w:rsid w:val="00D67BC9"/>
    <w:rsid w:val="00D67D41"/>
    <w:rsid w:val="00D7186C"/>
    <w:rsid w:val="00D726C4"/>
    <w:rsid w:val="00D75218"/>
    <w:rsid w:val="00D7522F"/>
    <w:rsid w:val="00D7554A"/>
    <w:rsid w:val="00D80006"/>
    <w:rsid w:val="00D81B11"/>
    <w:rsid w:val="00D82FB3"/>
    <w:rsid w:val="00D85EED"/>
    <w:rsid w:val="00D86D39"/>
    <w:rsid w:val="00D9157E"/>
    <w:rsid w:val="00D92309"/>
    <w:rsid w:val="00D93188"/>
    <w:rsid w:val="00D94313"/>
    <w:rsid w:val="00D94864"/>
    <w:rsid w:val="00D950B1"/>
    <w:rsid w:val="00D95DAD"/>
    <w:rsid w:val="00D9773D"/>
    <w:rsid w:val="00DA0DD6"/>
    <w:rsid w:val="00DA5505"/>
    <w:rsid w:val="00DA7D34"/>
    <w:rsid w:val="00DB0978"/>
    <w:rsid w:val="00DB36E9"/>
    <w:rsid w:val="00DB6151"/>
    <w:rsid w:val="00DB695E"/>
    <w:rsid w:val="00DC0F78"/>
    <w:rsid w:val="00DC35A0"/>
    <w:rsid w:val="00DC3873"/>
    <w:rsid w:val="00DC4729"/>
    <w:rsid w:val="00DC51FB"/>
    <w:rsid w:val="00DD00C1"/>
    <w:rsid w:val="00DD0127"/>
    <w:rsid w:val="00DD13B2"/>
    <w:rsid w:val="00DD1A18"/>
    <w:rsid w:val="00DD2636"/>
    <w:rsid w:val="00DD341B"/>
    <w:rsid w:val="00DD49E9"/>
    <w:rsid w:val="00DD4AAA"/>
    <w:rsid w:val="00DD6ACC"/>
    <w:rsid w:val="00DE0DCB"/>
    <w:rsid w:val="00DE3E33"/>
    <w:rsid w:val="00DE7A2C"/>
    <w:rsid w:val="00DF1163"/>
    <w:rsid w:val="00DF11BF"/>
    <w:rsid w:val="00DF200B"/>
    <w:rsid w:val="00DF561F"/>
    <w:rsid w:val="00DF6875"/>
    <w:rsid w:val="00DF68C2"/>
    <w:rsid w:val="00E014A3"/>
    <w:rsid w:val="00E017F6"/>
    <w:rsid w:val="00E01A96"/>
    <w:rsid w:val="00E02516"/>
    <w:rsid w:val="00E045D6"/>
    <w:rsid w:val="00E05AB5"/>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E44"/>
    <w:rsid w:val="00E2615E"/>
    <w:rsid w:val="00E27A6D"/>
    <w:rsid w:val="00E307E0"/>
    <w:rsid w:val="00E356D5"/>
    <w:rsid w:val="00E36FE5"/>
    <w:rsid w:val="00E3747C"/>
    <w:rsid w:val="00E43005"/>
    <w:rsid w:val="00E44A90"/>
    <w:rsid w:val="00E454BF"/>
    <w:rsid w:val="00E45CDD"/>
    <w:rsid w:val="00E47EF5"/>
    <w:rsid w:val="00E50246"/>
    <w:rsid w:val="00E50D0F"/>
    <w:rsid w:val="00E53937"/>
    <w:rsid w:val="00E60082"/>
    <w:rsid w:val="00E6342C"/>
    <w:rsid w:val="00E63872"/>
    <w:rsid w:val="00E67458"/>
    <w:rsid w:val="00E70593"/>
    <w:rsid w:val="00E70825"/>
    <w:rsid w:val="00E713CE"/>
    <w:rsid w:val="00E7341C"/>
    <w:rsid w:val="00E7452E"/>
    <w:rsid w:val="00E75EEC"/>
    <w:rsid w:val="00E80186"/>
    <w:rsid w:val="00E81599"/>
    <w:rsid w:val="00E81B62"/>
    <w:rsid w:val="00E865A8"/>
    <w:rsid w:val="00E8707A"/>
    <w:rsid w:val="00E926BF"/>
    <w:rsid w:val="00E9433B"/>
    <w:rsid w:val="00E946C8"/>
    <w:rsid w:val="00E947AC"/>
    <w:rsid w:val="00E952B0"/>
    <w:rsid w:val="00E95652"/>
    <w:rsid w:val="00EA0AF8"/>
    <w:rsid w:val="00EA10AE"/>
    <w:rsid w:val="00EA2755"/>
    <w:rsid w:val="00EA29AD"/>
    <w:rsid w:val="00EA3DBA"/>
    <w:rsid w:val="00EB1856"/>
    <w:rsid w:val="00EB2C4A"/>
    <w:rsid w:val="00EB3A63"/>
    <w:rsid w:val="00EB4AED"/>
    <w:rsid w:val="00EB5D73"/>
    <w:rsid w:val="00EB6A7E"/>
    <w:rsid w:val="00EC2BCB"/>
    <w:rsid w:val="00EC3854"/>
    <w:rsid w:val="00EC4225"/>
    <w:rsid w:val="00EC51B3"/>
    <w:rsid w:val="00EC5886"/>
    <w:rsid w:val="00EC5FEF"/>
    <w:rsid w:val="00EC6F3A"/>
    <w:rsid w:val="00EC7B7B"/>
    <w:rsid w:val="00ED5EA7"/>
    <w:rsid w:val="00EE2461"/>
    <w:rsid w:val="00EE3FC8"/>
    <w:rsid w:val="00EE5BAA"/>
    <w:rsid w:val="00EE5CF1"/>
    <w:rsid w:val="00EE7EAA"/>
    <w:rsid w:val="00EF2E83"/>
    <w:rsid w:val="00EF3817"/>
    <w:rsid w:val="00EF4385"/>
    <w:rsid w:val="00EF4832"/>
    <w:rsid w:val="00EF5591"/>
    <w:rsid w:val="00EF5653"/>
    <w:rsid w:val="00EF7CD6"/>
    <w:rsid w:val="00F00194"/>
    <w:rsid w:val="00F00491"/>
    <w:rsid w:val="00F020ED"/>
    <w:rsid w:val="00F035D5"/>
    <w:rsid w:val="00F076AC"/>
    <w:rsid w:val="00F140FA"/>
    <w:rsid w:val="00F202A1"/>
    <w:rsid w:val="00F2197A"/>
    <w:rsid w:val="00F22256"/>
    <w:rsid w:val="00F23271"/>
    <w:rsid w:val="00F2354D"/>
    <w:rsid w:val="00F26550"/>
    <w:rsid w:val="00F3384F"/>
    <w:rsid w:val="00F33EF5"/>
    <w:rsid w:val="00F3414A"/>
    <w:rsid w:val="00F36A1E"/>
    <w:rsid w:val="00F4694F"/>
    <w:rsid w:val="00F4759A"/>
    <w:rsid w:val="00F51818"/>
    <w:rsid w:val="00F51BED"/>
    <w:rsid w:val="00F5427D"/>
    <w:rsid w:val="00F5528C"/>
    <w:rsid w:val="00F60D17"/>
    <w:rsid w:val="00F6118C"/>
    <w:rsid w:val="00F63B12"/>
    <w:rsid w:val="00F7131D"/>
    <w:rsid w:val="00F76C97"/>
    <w:rsid w:val="00F7702C"/>
    <w:rsid w:val="00F80185"/>
    <w:rsid w:val="00F8181E"/>
    <w:rsid w:val="00F81B22"/>
    <w:rsid w:val="00F82576"/>
    <w:rsid w:val="00F8309F"/>
    <w:rsid w:val="00F83838"/>
    <w:rsid w:val="00F84CE0"/>
    <w:rsid w:val="00F85CC1"/>
    <w:rsid w:val="00F90534"/>
    <w:rsid w:val="00F90710"/>
    <w:rsid w:val="00F91A66"/>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4D72"/>
    <w:rsid w:val="00FC53C8"/>
    <w:rsid w:val="00FD03C2"/>
    <w:rsid w:val="00FD1F01"/>
    <w:rsid w:val="00FD3748"/>
    <w:rsid w:val="00FD4FBB"/>
    <w:rsid w:val="00FD6E54"/>
    <w:rsid w:val="00FE0152"/>
    <w:rsid w:val="00FE0C9F"/>
    <w:rsid w:val="00FE4183"/>
    <w:rsid w:val="00FE4748"/>
    <w:rsid w:val="00FE696A"/>
    <w:rsid w:val="00FF0DB2"/>
    <w:rsid w:val="00FF1ECF"/>
    <w:rsid w:val="00FF1F56"/>
    <w:rsid w:val="00FF387B"/>
    <w:rsid w:val="00FF586E"/>
    <w:rsid w:val="00FF5C90"/>
    <w:rsid w:val="00FF66EA"/>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
    <w:basedOn w:val="a0"/>
    <w:next w:val="a0"/>
    <w:link w:val="16"/>
    <w:uiPriority w:val="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 Знак, Знак3, Знак3 Знак Знак Знак,Знак3 Знак"/>
    <w:basedOn w:val="20"/>
    <w:next w:val="a0"/>
    <w:link w:val="30"/>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1"/>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1">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1"/>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
    <w:basedOn w:val="a2"/>
    <w:link w:val="15"/>
    <w:uiPriority w:val="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Знак3 Знак, Знак3 Знак Знак Знак Знак,Знак3 Знак Знак1"/>
    <w:basedOn w:val="a2"/>
    <w:link w:val="3"/>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aliases w:val="Маркированный"/>
    <w:basedOn w:val="a0"/>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semiHidden/>
    <w:unhideWhenUsed/>
    <w:rsid w:val="00DB0978"/>
    <w:pPr>
      <w:ind w:left="1800"/>
    </w:pPr>
  </w:style>
  <w:style w:type="paragraph" w:styleId="33">
    <w:name w:val="List 3"/>
    <w:basedOn w:val="af9"/>
    <w:semiHidden/>
    <w:unhideWhenUsed/>
    <w:rsid w:val="00DB0978"/>
    <w:pPr>
      <w:ind w:left="2160"/>
    </w:pPr>
  </w:style>
  <w:style w:type="paragraph" w:styleId="43">
    <w:name w:val="List 4"/>
    <w:basedOn w:val="af9"/>
    <w:semiHidden/>
    <w:unhideWhenUsed/>
    <w:rsid w:val="00DB0978"/>
    <w:pPr>
      <w:ind w:left="2520"/>
    </w:pPr>
  </w:style>
  <w:style w:type="paragraph" w:styleId="52">
    <w:name w:val="List 5"/>
    <w:basedOn w:val="af9"/>
    <w:semiHidden/>
    <w:unhideWhenUsed/>
    <w:rsid w:val="00DB0978"/>
    <w:pPr>
      <w:ind w:left="2880"/>
    </w:pPr>
  </w:style>
  <w:style w:type="paragraph" w:styleId="2c">
    <w:name w:val="List Bullet 2"/>
    <w:basedOn w:val="a0"/>
    <w:autoRedefine/>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0"/>
    <w:autoRedefine/>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b"/>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rsid w:val="00DB0978"/>
    <w:rPr>
      <w:rFonts w:ascii="Times New Roman" w:eastAsia="Times New Roman" w:hAnsi="Times New Roman" w:cs="Times New Roman"/>
      <w:b/>
      <w:bCs/>
      <w:sz w:val="28"/>
      <w:szCs w:val="28"/>
      <w:lang w:eastAsia="ru-RU"/>
    </w:rPr>
  </w:style>
  <w:style w:type="paragraph" w:styleId="afe">
    <w:name w:val="Closing"/>
    <w:basedOn w:val="a0"/>
    <w:link w:val="aff"/>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semiHidden/>
    <w:rsid w:val="00DB0978"/>
    <w:rPr>
      <w:rFonts w:ascii="Arial" w:eastAsia="Times New Roman" w:hAnsi="Arial" w:cs="Arial"/>
      <w:spacing w:val="-5"/>
      <w:sz w:val="20"/>
      <w:szCs w:val="20"/>
    </w:rPr>
  </w:style>
  <w:style w:type="paragraph" w:styleId="aff0">
    <w:name w:val="Signature"/>
    <w:basedOn w:val="a0"/>
    <w:link w:val="aff1"/>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semiHidden/>
    <w:rsid w:val="00DB0978"/>
    <w:rPr>
      <w:rFonts w:ascii="Arial" w:eastAsia="Times New Roman" w:hAnsi="Arial" w:cs="Arial"/>
      <w:spacing w:val="-5"/>
      <w:sz w:val="20"/>
      <w:szCs w:val="20"/>
    </w:rPr>
  </w:style>
  <w:style w:type="paragraph" w:styleId="aff2">
    <w:name w:val="Body Text Indent"/>
    <w:basedOn w:val="a0"/>
    <w:link w:val="aff3"/>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rsid w:val="00DB0978"/>
    <w:rPr>
      <w:rFonts w:ascii="Times New Roman" w:eastAsia="Times New Roman" w:hAnsi="Times New Roman" w:cs="Times New Roman"/>
      <w:sz w:val="24"/>
      <w:szCs w:val="24"/>
      <w:lang w:eastAsia="ru-RU"/>
    </w:rPr>
  </w:style>
  <w:style w:type="paragraph" w:styleId="aff4">
    <w:name w:val="List Continue"/>
    <w:basedOn w:val="af9"/>
    <w:semiHidden/>
    <w:unhideWhenUsed/>
    <w:rsid w:val="00DB0978"/>
    <w:pPr>
      <w:ind w:firstLine="0"/>
    </w:pPr>
  </w:style>
  <w:style w:type="paragraph" w:styleId="2e">
    <w:name w:val="List Continue 2"/>
    <w:basedOn w:val="aff4"/>
    <w:semiHidden/>
    <w:unhideWhenUsed/>
    <w:rsid w:val="00DB0978"/>
    <w:pPr>
      <w:ind w:left="2160"/>
    </w:pPr>
  </w:style>
  <w:style w:type="paragraph" w:styleId="36">
    <w:name w:val="List Continue 3"/>
    <w:basedOn w:val="aff4"/>
    <w:semiHidden/>
    <w:unhideWhenUsed/>
    <w:rsid w:val="00DB0978"/>
    <w:pPr>
      <w:ind w:left="2520"/>
    </w:pPr>
  </w:style>
  <w:style w:type="paragraph" w:styleId="46">
    <w:name w:val="List Continue 4"/>
    <w:basedOn w:val="aff4"/>
    <w:semiHidden/>
    <w:unhideWhenUsed/>
    <w:rsid w:val="00DB0978"/>
    <w:pPr>
      <w:ind w:left="2880"/>
    </w:pPr>
  </w:style>
  <w:style w:type="paragraph" w:styleId="55">
    <w:name w:val="List Continue 5"/>
    <w:basedOn w:val="aff4"/>
    <w:semiHidden/>
    <w:unhideWhenUsed/>
    <w:rsid w:val="00DB0978"/>
    <w:pPr>
      <w:ind w:left="3240"/>
    </w:pPr>
  </w:style>
  <w:style w:type="paragraph" w:styleId="aff5">
    <w:name w:val="Message Header"/>
    <w:basedOn w:val="a1"/>
    <w:link w:val="aff6"/>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semiHidden/>
    <w:rsid w:val="00DB0978"/>
    <w:rPr>
      <w:rFonts w:ascii="Arial" w:eastAsia="Times New Roman" w:hAnsi="Arial" w:cs="Arial"/>
    </w:rPr>
  </w:style>
  <w:style w:type="paragraph" w:styleId="aff7">
    <w:name w:val="Subtitle"/>
    <w:basedOn w:val="afc"/>
    <w:next w:val="a1"/>
    <w:link w:val="aff8"/>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rsid w:val="00DB0978"/>
    <w:rPr>
      <w:rFonts w:ascii="Arial" w:eastAsia="Times New Roman" w:hAnsi="Arial" w:cs="Arial"/>
      <w:spacing w:val="-16"/>
      <w:kern w:val="28"/>
      <w:sz w:val="32"/>
      <w:szCs w:val="32"/>
    </w:rPr>
  </w:style>
  <w:style w:type="paragraph" w:styleId="aff9">
    <w:name w:val="Salutation"/>
    <w:basedOn w:val="a0"/>
    <w:next w:val="a0"/>
    <w:link w:val="affa"/>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semiHidden/>
    <w:rsid w:val="00DB0978"/>
    <w:rPr>
      <w:rFonts w:ascii="Arial" w:eastAsia="Times New Roman" w:hAnsi="Arial" w:cs="Arial"/>
      <w:spacing w:val="-5"/>
      <w:sz w:val="20"/>
      <w:szCs w:val="20"/>
    </w:rPr>
  </w:style>
  <w:style w:type="paragraph" w:styleId="affb">
    <w:name w:val="Date"/>
    <w:basedOn w:val="a0"/>
    <w:next w:val="a0"/>
    <w:link w:val="affc"/>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semiHidden/>
    <w:rsid w:val="00DB0978"/>
    <w:rPr>
      <w:rFonts w:ascii="Arial" w:eastAsia="Times New Roman" w:hAnsi="Arial" w:cs="Arial"/>
      <w:spacing w:val="-5"/>
      <w:sz w:val="20"/>
      <w:szCs w:val="20"/>
    </w:rPr>
  </w:style>
  <w:style w:type="paragraph" w:styleId="affd">
    <w:name w:val="Body Text First Indent"/>
    <w:basedOn w:val="a1"/>
    <w:link w:val="affe"/>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semiHidden/>
    <w:rsid w:val="00DB0978"/>
    <w:rPr>
      <w:rFonts w:ascii="Arial" w:eastAsia="Times New Roman" w:hAnsi="Arial" w:cs="Arial"/>
      <w:spacing w:val="-5"/>
      <w:sz w:val="20"/>
      <w:szCs w:val="20"/>
      <w:lang w:eastAsia="ru-RU"/>
    </w:rPr>
  </w:style>
  <w:style w:type="paragraph" w:styleId="2f">
    <w:name w:val="Body Text First Indent 2"/>
    <w:basedOn w:val="aff2"/>
    <w:link w:val="2f0"/>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semiHidden/>
    <w:rsid w:val="00DB0978"/>
    <w:rPr>
      <w:rFonts w:ascii="Arial" w:eastAsia="Times New Roman" w:hAnsi="Arial" w:cs="Arial"/>
      <w:spacing w:val="-5"/>
      <w:sz w:val="20"/>
      <w:szCs w:val="20"/>
      <w:lang w:eastAsia="ru-RU"/>
    </w:rPr>
  </w:style>
  <w:style w:type="paragraph" w:styleId="afff">
    <w:name w:val="Note Heading"/>
    <w:basedOn w:val="a0"/>
    <w:next w:val="a0"/>
    <w:link w:val="afff0"/>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semiHidden/>
    <w:rsid w:val="00DB0978"/>
    <w:rPr>
      <w:rFonts w:ascii="Arial" w:eastAsia="Times New Roman" w:hAnsi="Arial" w:cs="Arial"/>
      <w:spacing w:val="-5"/>
      <w:sz w:val="20"/>
      <w:szCs w:val="20"/>
    </w:rPr>
  </w:style>
  <w:style w:type="paragraph" w:styleId="2f1">
    <w:name w:val="Body Text 2"/>
    <w:basedOn w:val="a0"/>
    <w:link w:val="2f2"/>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semiHidden/>
    <w:rsid w:val="00DB0978"/>
    <w:rPr>
      <w:rFonts w:ascii="Times New Roman" w:eastAsia="Times New Roman" w:hAnsi="Times New Roman" w:cs="Times New Roman"/>
      <w:b/>
      <w:bCs/>
      <w:caps/>
      <w:sz w:val="24"/>
      <w:szCs w:val="24"/>
      <w:lang w:eastAsia="ru-RU"/>
    </w:rPr>
  </w:style>
  <w:style w:type="paragraph" w:styleId="37">
    <w:name w:val="Body Text 3"/>
    <w:basedOn w:val="a0"/>
    <w:link w:val="38"/>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2"/>
    <w:link w:val="37"/>
    <w:rsid w:val="00DB0978"/>
    <w:rPr>
      <w:rFonts w:ascii="Times New Roman" w:eastAsia="Times New Roman" w:hAnsi="Times New Roman" w:cs="Times New Roman"/>
      <w:sz w:val="16"/>
      <w:szCs w:val="16"/>
      <w:lang w:eastAsia="ru-RU"/>
    </w:rPr>
  </w:style>
  <w:style w:type="paragraph" w:styleId="2f3">
    <w:name w:val="Body Text Indent 2"/>
    <w:basedOn w:val="a0"/>
    <w:link w:val="2f4"/>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semiHidden/>
    <w:rsid w:val="00DB0978"/>
    <w:rPr>
      <w:rFonts w:ascii="Times New Roman" w:eastAsia="Times New Roman" w:hAnsi="Times New Roman" w:cs="Times New Roman"/>
      <w:b/>
      <w:bCs/>
      <w:caps/>
      <w:sz w:val="24"/>
      <w:szCs w:val="24"/>
      <w:lang w:eastAsia="ru-RU"/>
    </w:rPr>
  </w:style>
  <w:style w:type="paragraph" w:styleId="39">
    <w:name w:val="Body Text Indent 3"/>
    <w:basedOn w:val="a0"/>
    <w:link w:val="3a"/>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2"/>
    <w:link w:val="39"/>
    <w:semiHidden/>
    <w:rsid w:val="00DB0978"/>
    <w:rPr>
      <w:rFonts w:ascii="Times New Roman" w:eastAsia="Times New Roman" w:hAnsi="Times New Roman" w:cs="Times New Roman"/>
      <w:sz w:val="28"/>
      <w:szCs w:val="28"/>
      <w:lang w:eastAsia="ru-RU"/>
    </w:rPr>
  </w:style>
  <w:style w:type="paragraph" w:styleId="afff1">
    <w:name w:val="Block Text"/>
    <w:basedOn w:val="a0"/>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semiHidden/>
    <w:rsid w:val="00DB0978"/>
    <w:rPr>
      <w:rFonts w:ascii="Arial" w:eastAsia="Times New Roman" w:hAnsi="Arial" w:cs="Arial"/>
      <w:spacing w:val="-5"/>
      <w:sz w:val="20"/>
      <w:szCs w:val="20"/>
    </w:rPr>
  </w:style>
  <w:style w:type="paragraph" w:styleId="afff8">
    <w:name w:val="annotation subject"/>
    <w:basedOn w:val="af6"/>
    <w:next w:val="af6"/>
    <w:link w:val="afff9"/>
    <w:semiHidden/>
    <w:unhideWhenUsed/>
    <w:rsid w:val="00DB0978"/>
    <w:rPr>
      <w:b/>
      <w:bCs/>
    </w:rPr>
  </w:style>
  <w:style w:type="character" w:customStyle="1" w:styleId="afff9">
    <w:name w:val="Тема примечания Знак"/>
    <w:basedOn w:val="af7"/>
    <w:link w:val="afff8"/>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semiHidden/>
    <w:rsid w:val="00DB0978"/>
    <w:rPr>
      <w:sz w:val="22"/>
    </w:rPr>
  </w:style>
  <w:style w:type="paragraph" w:customStyle="1" w:styleId="affffff">
    <w:name w:val="Номер таблици"/>
    <w:basedOn w:val="a0"/>
    <w:next w:val="a0"/>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qFormat/>
    <w:rsid w:val="00DB0978"/>
    <w:pPr>
      <w:numPr>
        <w:numId w:val="9"/>
      </w:numPr>
      <w:tabs>
        <w:tab w:val="clear" w:pos="1778"/>
      </w:tabs>
      <w:spacing w:line="240" w:lineRule="auto"/>
      <w:ind w:left="0" w:firstLine="709"/>
    </w:pPr>
  </w:style>
  <w:style w:type="character" w:customStyle="1" w:styleId="S20">
    <w:name w:val="S_Заголовок 2 Знак"/>
    <w:basedOn w:val="a2"/>
    <w:link w:val="S2"/>
    <w:locked/>
    <w:rsid w:val="00DB0978"/>
    <w:rPr>
      <w:b/>
      <w:sz w:val="24"/>
      <w:szCs w:val="24"/>
    </w:rPr>
  </w:style>
  <w:style w:type="paragraph" w:customStyle="1" w:styleId="S2">
    <w:name w:val="S_Заголовок 2"/>
    <w:basedOn w:val="20"/>
    <w:link w:val="S20"/>
    <w:autoRedefine/>
    <w:qFormat/>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locked/>
    <w:rsid w:val="00DB0978"/>
    <w:rPr>
      <w:i/>
      <w:sz w:val="24"/>
      <w:szCs w:val="24"/>
    </w:rPr>
  </w:style>
  <w:style w:type="paragraph" w:customStyle="1" w:styleId="S4">
    <w:name w:val="S_Заголовок 4"/>
    <w:basedOn w:val="4"/>
    <w:link w:val="S40"/>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locked/>
    <w:rsid w:val="00DB0978"/>
    <w:rPr>
      <w:sz w:val="24"/>
      <w:szCs w:val="24"/>
    </w:rPr>
  </w:style>
  <w:style w:type="paragraph" w:customStyle="1" w:styleId="S">
    <w:name w:val="S_Таблица"/>
    <w:basedOn w:val="a0"/>
    <w:link w:val="S11"/>
    <w:autoRedefine/>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rsid w:val="00DB0978"/>
    <w:pPr>
      <w:ind w:left="2325" w:hanging="1605"/>
      <w:jc w:val="right"/>
    </w:pPr>
  </w:style>
  <w:style w:type="paragraph" w:customStyle="1" w:styleId="xl106">
    <w:name w:val="xl106"/>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rsid w:val="00DB0978"/>
    <w:pPr>
      <w:tabs>
        <w:tab w:val="left" w:pos="900"/>
        <w:tab w:val="left" w:pos="1080"/>
      </w:tabs>
      <w:ind w:left="0" w:firstLine="709"/>
      <w:contextualSpacing w:val="0"/>
    </w:pPr>
    <w:rPr>
      <w:color w:val="000000"/>
      <w:spacing w:val="-1"/>
    </w:rPr>
  </w:style>
  <w:style w:type="paragraph" w:customStyle="1" w:styleId="1f8">
    <w:name w:val="Обычный1"/>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qFormat/>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basedOn w:val="a2"/>
    <w:uiPriority w:val="9"/>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c"/>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0"/>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b"/>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e"/>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d"/>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1">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qFormat/>
    <w:rsid w:val="00BA5BA7"/>
    <w:rPr>
      <w:i/>
      <w:iCs/>
    </w:rPr>
  </w:style>
  <w:style w:type="numbering" w:customStyle="1" w:styleId="3f2">
    <w:name w:val="Нет списка3"/>
    <w:next w:val="a4"/>
    <w:semiHidden/>
    <w:rsid w:val="00BA5BA7"/>
  </w:style>
  <w:style w:type="numbering" w:customStyle="1" w:styleId="1111">
    <w:name w:val="Нет списка111"/>
    <w:next w:val="a4"/>
    <w:semiHidden/>
    <w:rsid w:val="00BA5BA7"/>
  </w:style>
  <w:style w:type="numbering" w:customStyle="1" w:styleId="4d">
    <w:name w:val="Нет списка4"/>
    <w:next w:val="a4"/>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3">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4">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5">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6">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7">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c"/>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0"/>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b"/>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e"/>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d"/>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9">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semiHidden/>
    <w:rsid w:val="0028682D"/>
  </w:style>
  <w:style w:type="numbering" w:customStyle="1" w:styleId="1120">
    <w:name w:val="Нет списка112"/>
    <w:next w:val="a4"/>
    <w:semiHidden/>
    <w:rsid w:val="0028682D"/>
  </w:style>
  <w:style w:type="numbering" w:customStyle="1" w:styleId="413">
    <w:name w:val="Нет списка41"/>
    <w:next w:val="a4"/>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c"/>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0"/>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b"/>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e"/>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d"/>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semiHidden/>
    <w:rsid w:val="007B1701"/>
  </w:style>
  <w:style w:type="numbering" w:customStyle="1" w:styleId="1130">
    <w:name w:val="Нет списка113"/>
    <w:next w:val="a4"/>
    <w:semiHidden/>
    <w:rsid w:val="007B1701"/>
  </w:style>
  <w:style w:type="numbering" w:customStyle="1" w:styleId="423">
    <w:name w:val="Нет списка42"/>
    <w:next w:val="a4"/>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rsid w:val="00405919"/>
    <w:rPr>
      <w:rFonts w:eastAsia="Calibri"/>
      <w:sz w:val="20"/>
      <w:szCs w:val="20"/>
    </w:rPr>
  </w:style>
  <w:style w:type="character" w:styleId="affffffff2">
    <w:name w:val="footnote reference"/>
    <w:aliases w:val="Знак сноски-FN,Знак сноски 1"/>
    <w:basedOn w:val="a2"/>
    <w:unhideWhenUsed/>
    <w:rsid w:val="00405919"/>
    <w:rPr>
      <w:vertAlign w:val="superscript"/>
    </w:rPr>
  </w:style>
  <w:style w:type="paragraph" w:styleId="affffffff0">
    <w:name w:val="footnote text"/>
    <w:basedOn w:val="a0"/>
    <w:link w:val="1fff5"/>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11pt0">
    <w:name w:val="Основной текст + 11 pt;Полужирный"/>
    <w:basedOn w:val="ac"/>
    <w:rsid w:val="004010F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numbering" w:customStyle="1" w:styleId="75">
    <w:name w:val="Нет списка7"/>
    <w:next w:val="a4"/>
    <w:uiPriority w:val="99"/>
    <w:semiHidden/>
    <w:unhideWhenUsed/>
    <w:rsid w:val="003808F8"/>
  </w:style>
  <w:style w:type="paragraph" w:customStyle="1" w:styleId="affffffff3">
    <w:name w:val="ПЗ"/>
    <w:basedOn w:val="a0"/>
    <w:semiHidden/>
    <w:rsid w:val="003808F8"/>
    <w:pPr>
      <w:spacing w:after="0" w:line="240" w:lineRule="auto"/>
      <w:ind w:firstLine="709"/>
      <w:jc w:val="both"/>
    </w:pPr>
    <w:rPr>
      <w:rFonts w:ascii="Arial" w:eastAsia="Times New Roman" w:hAnsi="Arial" w:cs="Times New Roman"/>
      <w:sz w:val="24"/>
      <w:lang w:eastAsia="ru-RU"/>
    </w:rPr>
  </w:style>
  <w:style w:type="paragraph" w:customStyle="1" w:styleId="affffffff4">
    <w:name w:val="ГРАД Заголовок"/>
    <w:basedOn w:val="10"/>
    <w:rsid w:val="003808F8"/>
    <w:pPr>
      <w:numPr>
        <w:numId w:val="0"/>
      </w:numPr>
      <w:spacing w:before="120" w:after="360"/>
    </w:pPr>
    <w:rPr>
      <w:caps w:val="0"/>
    </w:rPr>
  </w:style>
  <w:style w:type="paragraph" w:customStyle="1" w:styleId="a">
    <w:name w:val="ГРАД Список нумерованный"/>
    <w:basedOn w:val="afa"/>
    <w:autoRedefine/>
    <w:rsid w:val="003808F8"/>
    <w:pPr>
      <w:numPr>
        <w:numId w:val="23"/>
      </w:numPr>
      <w:spacing w:line="240" w:lineRule="auto"/>
      <w:contextualSpacing w:val="0"/>
    </w:pPr>
    <w:rPr>
      <w:color w:val="000000"/>
      <w:spacing w:val="-1"/>
      <w:szCs w:val="22"/>
    </w:rPr>
  </w:style>
  <w:style w:type="paragraph" w:customStyle="1" w:styleId="affffffff5">
    <w:name w:val="ГРАД Наименование рисунка"/>
    <w:basedOn w:val="a0"/>
    <w:autoRedefine/>
    <w:rsid w:val="003808F8"/>
    <w:pPr>
      <w:spacing w:before="60" w:after="120" w:line="240" w:lineRule="auto"/>
      <w:ind w:left="539"/>
      <w:jc w:val="center"/>
    </w:pPr>
    <w:rPr>
      <w:rFonts w:ascii="Times New Roman" w:eastAsia="Times New Roman" w:hAnsi="Times New Roman" w:cs="Times New Roman"/>
      <w:sz w:val="24"/>
      <w:lang w:eastAsia="ru-RU"/>
    </w:rPr>
  </w:style>
  <w:style w:type="character" w:customStyle="1" w:styleId="S14">
    <w:name w:val="S_Маркированный Знак1"/>
    <w:basedOn w:val="a2"/>
    <w:rsid w:val="003808F8"/>
    <w:rPr>
      <w:rFonts w:eastAsia="Calibri"/>
      <w:sz w:val="24"/>
      <w:szCs w:val="24"/>
      <w:lang w:eastAsia="en-US" w:bidi="en-US"/>
    </w:rPr>
  </w:style>
  <w:style w:type="numbering" w:customStyle="1" w:styleId="141">
    <w:name w:val="Нет списка14"/>
    <w:next w:val="a4"/>
    <w:uiPriority w:val="99"/>
    <w:semiHidden/>
    <w:unhideWhenUsed/>
    <w:rsid w:val="003808F8"/>
  </w:style>
  <w:style w:type="table" w:customStyle="1" w:styleId="84">
    <w:name w:val="Сетка таблицы8"/>
    <w:basedOn w:val="a3"/>
    <w:next w:val="af0"/>
    <w:uiPriority w:val="59"/>
    <w:rsid w:val="003808F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f7">
    <w:name w:val="S_Обычный подчёкнутый"/>
    <w:basedOn w:val="a0"/>
    <w:link w:val="Sf8"/>
    <w:autoRedefine/>
    <w:qFormat/>
    <w:rsid w:val="003808F8"/>
    <w:pPr>
      <w:shd w:val="clear" w:color="auto" w:fill="FFFFFF"/>
      <w:suppressAutoHyphens/>
      <w:spacing w:after="0" w:line="240" w:lineRule="auto"/>
      <w:ind w:right="6"/>
      <w:jc w:val="center"/>
    </w:pPr>
    <w:rPr>
      <w:rFonts w:ascii="Times New Roman" w:eastAsia="Times New Roman" w:hAnsi="Times New Roman" w:cs="Times New Roman"/>
      <w:sz w:val="24"/>
      <w:szCs w:val="24"/>
      <w:u w:val="single"/>
      <w:lang w:eastAsia="ar-SA"/>
    </w:rPr>
  </w:style>
  <w:style w:type="character" w:customStyle="1" w:styleId="Sf8">
    <w:name w:val="S_Обычный подчёкнутый Знак"/>
    <w:basedOn w:val="a2"/>
    <w:link w:val="Sf7"/>
    <w:rsid w:val="003808F8"/>
    <w:rPr>
      <w:rFonts w:ascii="Times New Roman" w:eastAsia="Times New Roman" w:hAnsi="Times New Roman" w:cs="Times New Roman"/>
      <w:sz w:val="24"/>
      <w:szCs w:val="24"/>
      <w:u w:val="single"/>
      <w:shd w:val="clear" w:color="auto" w:fill="FFFFFF"/>
      <w:lang w:eastAsia="ar-SA"/>
    </w:rPr>
  </w:style>
  <w:style w:type="numbering" w:customStyle="1" w:styleId="240">
    <w:name w:val="Нет списка24"/>
    <w:next w:val="a4"/>
    <w:uiPriority w:val="99"/>
    <w:semiHidden/>
    <w:unhideWhenUsed/>
    <w:rsid w:val="003808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
    <w:basedOn w:val="a0"/>
    <w:next w:val="a0"/>
    <w:link w:val="16"/>
    <w:uiPriority w:val="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 Знак, Знак3, Знак3 Знак Знак Знак,Знак3 Знак"/>
    <w:basedOn w:val="20"/>
    <w:next w:val="a0"/>
    <w:link w:val="30"/>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1"/>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1">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1"/>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
    <w:basedOn w:val="a2"/>
    <w:link w:val="15"/>
    <w:uiPriority w:val="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Знак3 Знак, Знак3 Знак Знак Знак Знак,Знак3 Знак Знак1"/>
    <w:basedOn w:val="a2"/>
    <w:link w:val="3"/>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aliases w:val="Маркированный"/>
    <w:basedOn w:val="a0"/>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semiHidden/>
    <w:unhideWhenUsed/>
    <w:rsid w:val="00DB0978"/>
    <w:pPr>
      <w:ind w:left="1800"/>
    </w:pPr>
  </w:style>
  <w:style w:type="paragraph" w:styleId="33">
    <w:name w:val="List 3"/>
    <w:basedOn w:val="af9"/>
    <w:semiHidden/>
    <w:unhideWhenUsed/>
    <w:rsid w:val="00DB0978"/>
    <w:pPr>
      <w:ind w:left="2160"/>
    </w:pPr>
  </w:style>
  <w:style w:type="paragraph" w:styleId="43">
    <w:name w:val="List 4"/>
    <w:basedOn w:val="af9"/>
    <w:semiHidden/>
    <w:unhideWhenUsed/>
    <w:rsid w:val="00DB0978"/>
    <w:pPr>
      <w:ind w:left="2520"/>
    </w:pPr>
  </w:style>
  <w:style w:type="paragraph" w:styleId="52">
    <w:name w:val="List 5"/>
    <w:basedOn w:val="af9"/>
    <w:semiHidden/>
    <w:unhideWhenUsed/>
    <w:rsid w:val="00DB0978"/>
    <w:pPr>
      <w:ind w:left="2880"/>
    </w:pPr>
  </w:style>
  <w:style w:type="paragraph" w:styleId="2c">
    <w:name w:val="List Bullet 2"/>
    <w:basedOn w:val="a0"/>
    <w:autoRedefine/>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0"/>
    <w:autoRedefine/>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b"/>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rsid w:val="00DB0978"/>
    <w:rPr>
      <w:rFonts w:ascii="Times New Roman" w:eastAsia="Times New Roman" w:hAnsi="Times New Roman" w:cs="Times New Roman"/>
      <w:b/>
      <w:bCs/>
      <w:sz w:val="28"/>
      <w:szCs w:val="28"/>
      <w:lang w:eastAsia="ru-RU"/>
    </w:rPr>
  </w:style>
  <w:style w:type="paragraph" w:styleId="afe">
    <w:name w:val="Closing"/>
    <w:basedOn w:val="a0"/>
    <w:link w:val="aff"/>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semiHidden/>
    <w:rsid w:val="00DB0978"/>
    <w:rPr>
      <w:rFonts w:ascii="Arial" w:eastAsia="Times New Roman" w:hAnsi="Arial" w:cs="Arial"/>
      <w:spacing w:val="-5"/>
      <w:sz w:val="20"/>
      <w:szCs w:val="20"/>
    </w:rPr>
  </w:style>
  <w:style w:type="paragraph" w:styleId="aff0">
    <w:name w:val="Signature"/>
    <w:basedOn w:val="a0"/>
    <w:link w:val="aff1"/>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semiHidden/>
    <w:rsid w:val="00DB0978"/>
    <w:rPr>
      <w:rFonts w:ascii="Arial" w:eastAsia="Times New Roman" w:hAnsi="Arial" w:cs="Arial"/>
      <w:spacing w:val="-5"/>
      <w:sz w:val="20"/>
      <w:szCs w:val="20"/>
    </w:rPr>
  </w:style>
  <w:style w:type="paragraph" w:styleId="aff2">
    <w:name w:val="Body Text Indent"/>
    <w:basedOn w:val="a0"/>
    <w:link w:val="aff3"/>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rsid w:val="00DB0978"/>
    <w:rPr>
      <w:rFonts w:ascii="Times New Roman" w:eastAsia="Times New Roman" w:hAnsi="Times New Roman" w:cs="Times New Roman"/>
      <w:sz w:val="24"/>
      <w:szCs w:val="24"/>
      <w:lang w:eastAsia="ru-RU"/>
    </w:rPr>
  </w:style>
  <w:style w:type="paragraph" w:styleId="aff4">
    <w:name w:val="List Continue"/>
    <w:basedOn w:val="af9"/>
    <w:semiHidden/>
    <w:unhideWhenUsed/>
    <w:rsid w:val="00DB0978"/>
    <w:pPr>
      <w:ind w:firstLine="0"/>
    </w:pPr>
  </w:style>
  <w:style w:type="paragraph" w:styleId="2e">
    <w:name w:val="List Continue 2"/>
    <w:basedOn w:val="aff4"/>
    <w:semiHidden/>
    <w:unhideWhenUsed/>
    <w:rsid w:val="00DB0978"/>
    <w:pPr>
      <w:ind w:left="2160"/>
    </w:pPr>
  </w:style>
  <w:style w:type="paragraph" w:styleId="36">
    <w:name w:val="List Continue 3"/>
    <w:basedOn w:val="aff4"/>
    <w:semiHidden/>
    <w:unhideWhenUsed/>
    <w:rsid w:val="00DB0978"/>
    <w:pPr>
      <w:ind w:left="2520"/>
    </w:pPr>
  </w:style>
  <w:style w:type="paragraph" w:styleId="46">
    <w:name w:val="List Continue 4"/>
    <w:basedOn w:val="aff4"/>
    <w:semiHidden/>
    <w:unhideWhenUsed/>
    <w:rsid w:val="00DB0978"/>
    <w:pPr>
      <w:ind w:left="2880"/>
    </w:pPr>
  </w:style>
  <w:style w:type="paragraph" w:styleId="55">
    <w:name w:val="List Continue 5"/>
    <w:basedOn w:val="aff4"/>
    <w:semiHidden/>
    <w:unhideWhenUsed/>
    <w:rsid w:val="00DB0978"/>
    <w:pPr>
      <w:ind w:left="3240"/>
    </w:pPr>
  </w:style>
  <w:style w:type="paragraph" w:styleId="aff5">
    <w:name w:val="Message Header"/>
    <w:basedOn w:val="a1"/>
    <w:link w:val="aff6"/>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semiHidden/>
    <w:rsid w:val="00DB0978"/>
    <w:rPr>
      <w:rFonts w:ascii="Arial" w:eastAsia="Times New Roman" w:hAnsi="Arial" w:cs="Arial"/>
    </w:rPr>
  </w:style>
  <w:style w:type="paragraph" w:styleId="aff7">
    <w:name w:val="Subtitle"/>
    <w:basedOn w:val="afc"/>
    <w:next w:val="a1"/>
    <w:link w:val="aff8"/>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rsid w:val="00DB0978"/>
    <w:rPr>
      <w:rFonts w:ascii="Arial" w:eastAsia="Times New Roman" w:hAnsi="Arial" w:cs="Arial"/>
      <w:spacing w:val="-16"/>
      <w:kern w:val="28"/>
      <w:sz w:val="32"/>
      <w:szCs w:val="32"/>
    </w:rPr>
  </w:style>
  <w:style w:type="paragraph" w:styleId="aff9">
    <w:name w:val="Salutation"/>
    <w:basedOn w:val="a0"/>
    <w:next w:val="a0"/>
    <w:link w:val="affa"/>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semiHidden/>
    <w:rsid w:val="00DB0978"/>
    <w:rPr>
      <w:rFonts w:ascii="Arial" w:eastAsia="Times New Roman" w:hAnsi="Arial" w:cs="Arial"/>
      <w:spacing w:val="-5"/>
      <w:sz w:val="20"/>
      <w:szCs w:val="20"/>
    </w:rPr>
  </w:style>
  <w:style w:type="paragraph" w:styleId="affb">
    <w:name w:val="Date"/>
    <w:basedOn w:val="a0"/>
    <w:next w:val="a0"/>
    <w:link w:val="affc"/>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semiHidden/>
    <w:rsid w:val="00DB0978"/>
    <w:rPr>
      <w:rFonts w:ascii="Arial" w:eastAsia="Times New Roman" w:hAnsi="Arial" w:cs="Arial"/>
      <w:spacing w:val="-5"/>
      <w:sz w:val="20"/>
      <w:szCs w:val="20"/>
    </w:rPr>
  </w:style>
  <w:style w:type="paragraph" w:styleId="affd">
    <w:name w:val="Body Text First Indent"/>
    <w:basedOn w:val="a1"/>
    <w:link w:val="affe"/>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semiHidden/>
    <w:rsid w:val="00DB0978"/>
    <w:rPr>
      <w:rFonts w:ascii="Arial" w:eastAsia="Times New Roman" w:hAnsi="Arial" w:cs="Arial"/>
      <w:spacing w:val="-5"/>
      <w:sz w:val="20"/>
      <w:szCs w:val="20"/>
      <w:lang w:eastAsia="ru-RU"/>
    </w:rPr>
  </w:style>
  <w:style w:type="paragraph" w:styleId="2f">
    <w:name w:val="Body Text First Indent 2"/>
    <w:basedOn w:val="aff2"/>
    <w:link w:val="2f0"/>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semiHidden/>
    <w:rsid w:val="00DB0978"/>
    <w:rPr>
      <w:rFonts w:ascii="Arial" w:eastAsia="Times New Roman" w:hAnsi="Arial" w:cs="Arial"/>
      <w:spacing w:val="-5"/>
      <w:sz w:val="20"/>
      <w:szCs w:val="20"/>
      <w:lang w:eastAsia="ru-RU"/>
    </w:rPr>
  </w:style>
  <w:style w:type="paragraph" w:styleId="afff">
    <w:name w:val="Note Heading"/>
    <w:basedOn w:val="a0"/>
    <w:next w:val="a0"/>
    <w:link w:val="afff0"/>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semiHidden/>
    <w:rsid w:val="00DB0978"/>
    <w:rPr>
      <w:rFonts w:ascii="Arial" w:eastAsia="Times New Roman" w:hAnsi="Arial" w:cs="Arial"/>
      <w:spacing w:val="-5"/>
      <w:sz w:val="20"/>
      <w:szCs w:val="20"/>
    </w:rPr>
  </w:style>
  <w:style w:type="paragraph" w:styleId="2f1">
    <w:name w:val="Body Text 2"/>
    <w:basedOn w:val="a0"/>
    <w:link w:val="2f2"/>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semiHidden/>
    <w:rsid w:val="00DB0978"/>
    <w:rPr>
      <w:rFonts w:ascii="Times New Roman" w:eastAsia="Times New Roman" w:hAnsi="Times New Roman" w:cs="Times New Roman"/>
      <w:b/>
      <w:bCs/>
      <w:caps/>
      <w:sz w:val="24"/>
      <w:szCs w:val="24"/>
      <w:lang w:eastAsia="ru-RU"/>
    </w:rPr>
  </w:style>
  <w:style w:type="paragraph" w:styleId="37">
    <w:name w:val="Body Text 3"/>
    <w:basedOn w:val="a0"/>
    <w:link w:val="38"/>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2"/>
    <w:link w:val="37"/>
    <w:rsid w:val="00DB0978"/>
    <w:rPr>
      <w:rFonts w:ascii="Times New Roman" w:eastAsia="Times New Roman" w:hAnsi="Times New Roman" w:cs="Times New Roman"/>
      <w:sz w:val="16"/>
      <w:szCs w:val="16"/>
      <w:lang w:eastAsia="ru-RU"/>
    </w:rPr>
  </w:style>
  <w:style w:type="paragraph" w:styleId="2f3">
    <w:name w:val="Body Text Indent 2"/>
    <w:basedOn w:val="a0"/>
    <w:link w:val="2f4"/>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semiHidden/>
    <w:rsid w:val="00DB0978"/>
    <w:rPr>
      <w:rFonts w:ascii="Times New Roman" w:eastAsia="Times New Roman" w:hAnsi="Times New Roman" w:cs="Times New Roman"/>
      <w:b/>
      <w:bCs/>
      <w:caps/>
      <w:sz w:val="24"/>
      <w:szCs w:val="24"/>
      <w:lang w:eastAsia="ru-RU"/>
    </w:rPr>
  </w:style>
  <w:style w:type="paragraph" w:styleId="39">
    <w:name w:val="Body Text Indent 3"/>
    <w:basedOn w:val="a0"/>
    <w:link w:val="3a"/>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2"/>
    <w:link w:val="39"/>
    <w:semiHidden/>
    <w:rsid w:val="00DB0978"/>
    <w:rPr>
      <w:rFonts w:ascii="Times New Roman" w:eastAsia="Times New Roman" w:hAnsi="Times New Roman" w:cs="Times New Roman"/>
      <w:sz w:val="28"/>
      <w:szCs w:val="28"/>
      <w:lang w:eastAsia="ru-RU"/>
    </w:rPr>
  </w:style>
  <w:style w:type="paragraph" w:styleId="afff1">
    <w:name w:val="Block Text"/>
    <w:basedOn w:val="a0"/>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semiHidden/>
    <w:rsid w:val="00DB0978"/>
    <w:rPr>
      <w:rFonts w:ascii="Arial" w:eastAsia="Times New Roman" w:hAnsi="Arial" w:cs="Arial"/>
      <w:spacing w:val="-5"/>
      <w:sz w:val="20"/>
      <w:szCs w:val="20"/>
    </w:rPr>
  </w:style>
  <w:style w:type="paragraph" w:styleId="afff8">
    <w:name w:val="annotation subject"/>
    <w:basedOn w:val="af6"/>
    <w:next w:val="af6"/>
    <w:link w:val="afff9"/>
    <w:semiHidden/>
    <w:unhideWhenUsed/>
    <w:rsid w:val="00DB0978"/>
    <w:rPr>
      <w:b/>
      <w:bCs/>
    </w:rPr>
  </w:style>
  <w:style w:type="character" w:customStyle="1" w:styleId="afff9">
    <w:name w:val="Тема примечания Знак"/>
    <w:basedOn w:val="af7"/>
    <w:link w:val="afff8"/>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semiHidden/>
    <w:rsid w:val="00DB0978"/>
    <w:rPr>
      <w:sz w:val="22"/>
    </w:rPr>
  </w:style>
  <w:style w:type="paragraph" w:customStyle="1" w:styleId="affffff">
    <w:name w:val="Номер таблици"/>
    <w:basedOn w:val="a0"/>
    <w:next w:val="a0"/>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qFormat/>
    <w:rsid w:val="00DB0978"/>
    <w:pPr>
      <w:numPr>
        <w:numId w:val="9"/>
      </w:numPr>
      <w:tabs>
        <w:tab w:val="clear" w:pos="1778"/>
      </w:tabs>
      <w:spacing w:line="240" w:lineRule="auto"/>
      <w:ind w:left="0" w:firstLine="709"/>
    </w:pPr>
  </w:style>
  <w:style w:type="character" w:customStyle="1" w:styleId="S20">
    <w:name w:val="S_Заголовок 2 Знак"/>
    <w:basedOn w:val="a2"/>
    <w:link w:val="S2"/>
    <w:locked/>
    <w:rsid w:val="00DB0978"/>
    <w:rPr>
      <w:b/>
      <w:sz w:val="24"/>
      <w:szCs w:val="24"/>
    </w:rPr>
  </w:style>
  <w:style w:type="paragraph" w:customStyle="1" w:styleId="S2">
    <w:name w:val="S_Заголовок 2"/>
    <w:basedOn w:val="20"/>
    <w:link w:val="S20"/>
    <w:autoRedefine/>
    <w:qFormat/>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locked/>
    <w:rsid w:val="00DB0978"/>
    <w:rPr>
      <w:i/>
      <w:sz w:val="24"/>
      <w:szCs w:val="24"/>
    </w:rPr>
  </w:style>
  <w:style w:type="paragraph" w:customStyle="1" w:styleId="S4">
    <w:name w:val="S_Заголовок 4"/>
    <w:basedOn w:val="4"/>
    <w:link w:val="S40"/>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locked/>
    <w:rsid w:val="00DB0978"/>
    <w:rPr>
      <w:sz w:val="24"/>
      <w:szCs w:val="24"/>
    </w:rPr>
  </w:style>
  <w:style w:type="paragraph" w:customStyle="1" w:styleId="S">
    <w:name w:val="S_Таблица"/>
    <w:basedOn w:val="a0"/>
    <w:link w:val="S11"/>
    <w:autoRedefine/>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rsid w:val="00DB0978"/>
    <w:pPr>
      <w:ind w:left="2325" w:hanging="1605"/>
      <w:jc w:val="right"/>
    </w:pPr>
  </w:style>
  <w:style w:type="paragraph" w:customStyle="1" w:styleId="xl106">
    <w:name w:val="xl106"/>
    <w:basedOn w:val="a0"/>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rsid w:val="00DB0978"/>
    <w:pPr>
      <w:tabs>
        <w:tab w:val="left" w:pos="900"/>
        <w:tab w:val="left" w:pos="1080"/>
      </w:tabs>
      <w:ind w:left="0" w:firstLine="709"/>
      <w:contextualSpacing w:val="0"/>
    </w:pPr>
    <w:rPr>
      <w:color w:val="000000"/>
      <w:spacing w:val="-1"/>
    </w:rPr>
  </w:style>
  <w:style w:type="paragraph" w:customStyle="1" w:styleId="1f8">
    <w:name w:val="Обычный1"/>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qFormat/>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basedOn w:val="a2"/>
    <w:uiPriority w:val="9"/>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c"/>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0"/>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b"/>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e"/>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d"/>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1">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qFormat/>
    <w:rsid w:val="00BA5BA7"/>
    <w:rPr>
      <w:i/>
      <w:iCs/>
    </w:rPr>
  </w:style>
  <w:style w:type="numbering" w:customStyle="1" w:styleId="3f2">
    <w:name w:val="Нет списка3"/>
    <w:next w:val="a4"/>
    <w:semiHidden/>
    <w:rsid w:val="00BA5BA7"/>
  </w:style>
  <w:style w:type="numbering" w:customStyle="1" w:styleId="1111">
    <w:name w:val="Нет списка111"/>
    <w:next w:val="a4"/>
    <w:semiHidden/>
    <w:rsid w:val="00BA5BA7"/>
  </w:style>
  <w:style w:type="numbering" w:customStyle="1" w:styleId="4d">
    <w:name w:val="Нет списка4"/>
    <w:next w:val="a4"/>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3">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4">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5">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6">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7">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c"/>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0"/>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b"/>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e"/>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d"/>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9">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semiHidden/>
    <w:rsid w:val="0028682D"/>
  </w:style>
  <w:style w:type="numbering" w:customStyle="1" w:styleId="1120">
    <w:name w:val="Нет списка112"/>
    <w:next w:val="a4"/>
    <w:semiHidden/>
    <w:rsid w:val="0028682D"/>
  </w:style>
  <w:style w:type="numbering" w:customStyle="1" w:styleId="413">
    <w:name w:val="Нет списка41"/>
    <w:next w:val="a4"/>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c"/>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0"/>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b"/>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e"/>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d"/>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semiHidden/>
    <w:rsid w:val="007B1701"/>
  </w:style>
  <w:style w:type="numbering" w:customStyle="1" w:styleId="1130">
    <w:name w:val="Нет списка113"/>
    <w:next w:val="a4"/>
    <w:semiHidden/>
    <w:rsid w:val="007B1701"/>
  </w:style>
  <w:style w:type="numbering" w:customStyle="1" w:styleId="423">
    <w:name w:val="Нет списка42"/>
    <w:next w:val="a4"/>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rsid w:val="00405919"/>
    <w:rPr>
      <w:rFonts w:eastAsia="Calibri"/>
      <w:sz w:val="20"/>
      <w:szCs w:val="20"/>
    </w:rPr>
  </w:style>
  <w:style w:type="character" w:styleId="affffffff2">
    <w:name w:val="footnote reference"/>
    <w:aliases w:val="Знак сноски-FN,Знак сноски 1"/>
    <w:basedOn w:val="a2"/>
    <w:unhideWhenUsed/>
    <w:rsid w:val="00405919"/>
    <w:rPr>
      <w:vertAlign w:val="superscript"/>
    </w:rPr>
  </w:style>
  <w:style w:type="paragraph" w:styleId="affffffff0">
    <w:name w:val="footnote text"/>
    <w:basedOn w:val="a0"/>
    <w:link w:val="1fff5"/>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11pt0">
    <w:name w:val="Основной текст + 11 pt;Полужирный"/>
    <w:basedOn w:val="ac"/>
    <w:rsid w:val="004010F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numbering" w:customStyle="1" w:styleId="75">
    <w:name w:val="Нет списка7"/>
    <w:next w:val="a4"/>
    <w:uiPriority w:val="99"/>
    <w:semiHidden/>
    <w:unhideWhenUsed/>
    <w:rsid w:val="003808F8"/>
  </w:style>
  <w:style w:type="paragraph" w:customStyle="1" w:styleId="affffffff3">
    <w:name w:val="ПЗ"/>
    <w:basedOn w:val="a0"/>
    <w:semiHidden/>
    <w:rsid w:val="003808F8"/>
    <w:pPr>
      <w:spacing w:after="0" w:line="240" w:lineRule="auto"/>
      <w:ind w:firstLine="709"/>
      <w:jc w:val="both"/>
    </w:pPr>
    <w:rPr>
      <w:rFonts w:ascii="Arial" w:eastAsia="Times New Roman" w:hAnsi="Arial" w:cs="Times New Roman"/>
      <w:sz w:val="24"/>
      <w:lang w:eastAsia="ru-RU"/>
    </w:rPr>
  </w:style>
  <w:style w:type="paragraph" w:customStyle="1" w:styleId="affffffff4">
    <w:name w:val="ГРАД Заголовок"/>
    <w:basedOn w:val="10"/>
    <w:rsid w:val="003808F8"/>
    <w:pPr>
      <w:numPr>
        <w:numId w:val="0"/>
      </w:numPr>
      <w:spacing w:before="120" w:after="360"/>
    </w:pPr>
    <w:rPr>
      <w:caps w:val="0"/>
    </w:rPr>
  </w:style>
  <w:style w:type="paragraph" w:customStyle="1" w:styleId="a">
    <w:name w:val="ГРАД Список нумерованный"/>
    <w:basedOn w:val="afa"/>
    <w:autoRedefine/>
    <w:rsid w:val="003808F8"/>
    <w:pPr>
      <w:numPr>
        <w:numId w:val="23"/>
      </w:numPr>
      <w:spacing w:line="240" w:lineRule="auto"/>
      <w:contextualSpacing w:val="0"/>
    </w:pPr>
    <w:rPr>
      <w:color w:val="000000"/>
      <w:spacing w:val="-1"/>
      <w:szCs w:val="22"/>
    </w:rPr>
  </w:style>
  <w:style w:type="paragraph" w:customStyle="1" w:styleId="affffffff5">
    <w:name w:val="ГРАД Наименование рисунка"/>
    <w:basedOn w:val="a0"/>
    <w:autoRedefine/>
    <w:rsid w:val="003808F8"/>
    <w:pPr>
      <w:spacing w:before="60" w:after="120" w:line="240" w:lineRule="auto"/>
      <w:ind w:left="539"/>
      <w:jc w:val="center"/>
    </w:pPr>
    <w:rPr>
      <w:rFonts w:ascii="Times New Roman" w:eastAsia="Times New Roman" w:hAnsi="Times New Roman" w:cs="Times New Roman"/>
      <w:sz w:val="24"/>
      <w:lang w:eastAsia="ru-RU"/>
    </w:rPr>
  </w:style>
  <w:style w:type="character" w:customStyle="1" w:styleId="S14">
    <w:name w:val="S_Маркированный Знак1"/>
    <w:basedOn w:val="a2"/>
    <w:rsid w:val="003808F8"/>
    <w:rPr>
      <w:rFonts w:eastAsia="Calibri"/>
      <w:sz w:val="24"/>
      <w:szCs w:val="24"/>
      <w:lang w:eastAsia="en-US" w:bidi="en-US"/>
    </w:rPr>
  </w:style>
  <w:style w:type="numbering" w:customStyle="1" w:styleId="141">
    <w:name w:val="Нет списка14"/>
    <w:next w:val="a4"/>
    <w:uiPriority w:val="99"/>
    <w:semiHidden/>
    <w:unhideWhenUsed/>
    <w:rsid w:val="003808F8"/>
  </w:style>
  <w:style w:type="table" w:customStyle="1" w:styleId="84">
    <w:name w:val="Сетка таблицы8"/>
    <w:basedOn w:val="a3"/>
    <w:next w:val="af0"/>
    <w:uiPriority w:val="59"/>
    <w:rsid w:val="003808F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f7">
    <w:name w:val="S_Обычный подчёкнутый"/>
    <w:basedOn w:val="a0"/>
    <w:link w:val="Sf8"/>
    <w:autoRedefine/>
    <w:qFormat/>
    <w:rsid w:val="003808F8"/>
    <w:pPr>
      <w:shd w:val="clear" w:color="auto" w:fill="FFFFFF"/>
      <w:suppressAutoHyphens/>
      <w:spacing w:after="0" w:line="240" w:lineRule="auto"/>
      <w:ind w:right="6"/>
      <w:jc w:val="center"/>
    </w:pPr>
    <w:rPr>
      <w:rFonts w:ascii="Times New Roman" w:eastAsia="Times New Roman" w:hAnsi="Times New Roman" w:cs="Times New Roman"/>
      <w:sz w:val="24"/>
      <w:szCs w:val="24"/>
      <w:u w:val="single"/>
      <w:lang w:eastAsia="ar-SA"/>
    </w:rPr>
  </w:style>
  <w:style w:type="character" w:customStyle="1" w:styleId="Sf8">
    <w:name w:val="S_Обычный подчёкнутый Знак"/>
    <w:basedOn w:val="a2"/>
    <w:link w:val="Sf7"/>
    <w:rsid w:val="003808F8"/>
    <w:rPr>
      <w:rFonts w:ascii="Times New Roman" w:eastAsia="Times New Roman" w:hAnsi="Times New Roman" w:cs="Times New Roman"/>
      <w:sz w:val="24"/>
      <w:szCs w:val="24"/>
      <w:u w:val="single"/>
      <w:shd w:val="clear" w:color="auto" w:fill="FFFFFF"/>
      <w:lang w:eastAsia="ar-SA"/>
    </w:rPr>
  </w:style>
  <w:style w:type="numbering" w:customStyle="1" w:styleId="240">
    <w:name w:val="Нет списка24"/>
    <w:next w:val="a4"/>
    <w:uiPriority w:val="99"/>
    <w:semiHidden/>
    <w:unhideWhenUsed/>
    <w:rsid w:val="00380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9633864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88446">
      <w:bodyDiv w:val="1"/>
      <w:marLeft w:val="0"/>
      <w:marRight w:val="0"/>
      <w:marTop w:val="0"/>
      <w:marBottom w:val="0"/>
      <w:divBdr>
        <w:top w:val="none" w:sz="0" w:space="0" w:color="auto"/>
        <w:left w:val="none" w:sz="0" w:space="0" w:color="auto"/>
        <w:bottom w:val="none" w:sz="0" w:space="0" w:color="auto"/>
        <w:right w:val="none" w:sz="0" w:space="0" w:color="auto"/>
      </w:divBdr>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280451978">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14895685">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727293317">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25872599">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1" Type="http://schemas.openxmlformats.org/officeDocument/2006/relationships/hyperlink" Target="http://www.consultant.ru/document/cons_doc_LAW_416268/570afc6feff03328459242886307d6aebe1ccb6b/" TargetMode="External"/><Relationship Id="rId42" Type="http://schemas.openxmlformats.org/officeDocument/2006/relationships/hyperlink" Target="https://docs.cntd.ru/document/1200092705"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image" Target="media/image10.emf"/><Relationship Id="rId159" Type="http://schemas.openxmlformats.org/officeDocument/2006/relationships/hyperlink" Target="consultantplus://offline/ref=F3974405929CDE286BC3AE681FD1C81D52731913A07029DB6486FFD4C94116AA86D0786429366CFB6ECAA15FFDCEABK" TargetMode="External"/><Relationship Id="rId170" Type="http://schemas.openxmlformats.org/officeDocument/2006/relationships/hyperlink" Target="consultantplus://offline/ref=F3974405929CDE286BC3AE681FD1C81D537F1912A87329DB6486FFD4C94116AA86D0786429366CFB6ECAA15FFDCEABK" TargetMode="External"/><Relationship Id="rId191" Type="http://schemas.openxmlformats.org/officeDocument/2006/relationships/hyperlink" Target="consultantplus://offline/ref=AF435D8732887D1EFC44B9D7DC7F6D0BEEEB1ECC5F768AB9F7F47F138C6DEF347DF9028220CB0B54BE751729D8v4I1L" TargetMode="External"/><Relationship Id="rId205" Type="http://schemas.openxmlformats.org/officeDocument/2006/relationships/image" Target="media/image19.wmf"/><Relationship Id="rId226" Type="http://schemas.openxmlformats.org/officeDocument/2006/relationships/hyperlink" Target="consultantplus://offline/ref=AF435D8732887D1EFC44AFDBDE7F6D0BE9E819CE5C7ED7B3FFAD73118B62B03168E85A8F27D21551A569152BvDIBL" TargetMode="External"/><Relationship Id="rId247" Type="http://schemas.openxmlformats.org/officeDocument/2006/relationships/hyperlink" Target="consultantplus://offline/ref=06BC20474DB760565093CB1E531772BECEA8A1B22BBCFEEBB9FC45C6CA7BF9DC58B5892BBB0EB1FC1094073B313A4BA8CF3645B838B3007Ef7T1N" TargetMode="External"/><Relationship Id="rId107" Type="http://schemas.openxmlformats.org/officeDocument/2006/relationships/hyperlink" Target="https://internet.garant.ru/" TargetMode="External"/><Relationship Id="rId268" Type="http://schemas.openxmlformats.org/officeDocument/2006/relationships/hyperlink" Target="https://docs.cntd.ru/document/499027303" TargetMode="External"/><Relationship Id="rId11" Type="http://schemas.openxmlformats.org/officeDocument/2006/relationships/hyperlink" Target="mailto:gradgulk@mail.ru" TargetMode="External"/><Relationship Id="rId32" Type="http://schemas.openxmlformats.org/officeDocument/2006/relationships/hyperlink" Target="consultantplus://offline/ref=AF435D8732887D1EFC44AFDBDE7F6D0BE9E914CD577ED7B3FFAD73118B62B03168E85A8F27D21551A569152BvDIBL" TargetMode="External"/><Relationship Id="rId53" Type="http://schemas.openxmlformats.org/officeDocument/2006/relationships/hyperlink" Target="consultantplus://offline/ref=F3974405929CDE286BC3B06509BD9F125771401EAA762A8E39D4F983961110FFD490263D6A717FFA6DD4A35FF6E26561CD743B92CC55195465182A96C0AFK" TargetMode="External"/><Relationship Id="rId74"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9" Type="http://schemas.openxmlformats.org/officeDocument/2006/relationships/hyperlink" Target="https://docs.cntd.ru/document/902389617" TargetMode="Externa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consultantplus://offline/ref=F3974405929CDE286BC3AE681FD1C81D52781F10A07E29DB6486FFD4C94116AA86D0786429366CFB6ECAA15FFDCEABK" TargetMode="External"/><Relationship Id="rId181" Type="http://schemas.openxmlformats.org/officeDocument/2006/relationships/hyperlink" Target="https://docs.cntd.ru/document/552378463" TargetMode="External"/><Relationship Id="rId216" Type="http://schemas.openxmlformats.org/officeDocument/2006/relationships/image" Target="media/image24.wmf"/><Relationship Id="rId237" Type="http://schemas.openxmlformats.org/officeDocument/2006/relationships/hyperlink" Target="consultantplus://offline/ref=06BC20474DB760565093CB1E531772BECDA4AEB02FB9FEEBB9FC45C6CA7BF9DC4AB5D127BA0AAFFD1A81516A77f6TEN" TargetMode="External"/><Relationship Id="rId258" Type="http://schemas.openxmlformats.org/officeDocument/2006/relationships/hyperlink" Target="consultantplus://offline/ref=F3974405929CDE286BC3AE681FD1C81D53781C17AF7729DB6486FFD4C94116AA94D02068293572FB64DFF70EBBBC3C308A3F3691D1491955C7A9K" TargetMode="External"/><Relationship Id="rId22" Type="http://schemas.openxmlformats.org/officeDocument/2006/relationships/hyperlink" Target="http://www.consultant.ru/document/cons_doc_LAW_416268/570afc6feff03328459242886307d6aebe1ccb6b/" TargetMode="External"/><Relationship Id="rId43" Type="http://schemas.openxmlformats.org/officeDocument/2006/relationships/hyperlink" Target="https://docs.cntd.ru/document/456054198" TargetMode="External"/><Relationship Id="rId64" Type="http://schemas.openxmlformats.org/officeDocument/2006/relationships/hyperlink" Target="https://internet.garant.ru/" TargetMode="External"/><Relationship Id="rId118" Type="http://schemas.openxmlformats.org/officeDocument/2006/relationships/hyperlink" Target="consultantplus://offline/ref=AF435D8732887D1EFC44B0CEDB7F6D0BE9E81ACF5F718AB9F7F47F138C6DEF346FF95A8E20CC155CB96041789E151DBE2213A5C94F0963E6vBI3L" TargetMode="External"/><Relationship Id="rId139" Type="http://schemas.openxmlformats.org/officeDocument/2006/relationships/image" Target="media/image11.emf"/><Relationship Id="rId85" Type="http://schemas.openxmlformats.org/officeDocument/2006/relationships/hyperlink" Target="https://internet.garant.ru/" TargetMode="External"/><Relationship Id="rId150" Type="http://schemas.openxmlformats.org/officeDocument/2006/relationships/hyperlink" Target="consultantplus://offline/ref=F3974405929CDE286BC3AE681FD1C81D52721715A07029DB6486FFD4C94116AA86D0786429366CFB6ECAA15FFDCEABK" TargetMode="External"/><Relationship Id="rId171" Type="http://schemas.openxmlformats.org/officeDocument/2006/relationships/hyperlink" Target="consultantplus://offline/ref=F3974405929CDE286BC3AE681FD1C81D507C1614AA7429DB6486FFD4C94116AA94D02068293572FA6FDFF70EBBBC3C308A3F3691D1491955C7A9K" TargetMode="External"/><Relationship Id="rId192" Type="http://schemas.openxmlformats.org/officeDocument/2006/relationships/hyperlink" Target="consultantplus://offline/ref=AF435D8732887D1EFC44AFDBDE7F6D0BE9EE15CE5A7ED7B3FFAD73118B62B03168E85A8F27D21551A569152BvDIBL" TargetMode="External"/><Relationship Id="rId206" Type="http://schemas.openxmlformats.org/officeDocument/2006/relationships/hyperlink" Target="consultantplus://offline/ref=AF435D8732887D1EFC44AFDBDE7F6D0BE9EE15CE5A7ED7B3FFAD73118B62B03168E85A8F27D21551A569152BvDIBL" TargetMode="External"/><Relationship Id="rId227" Type="http://schemas.openxmlformats.org/officeDocument/2006/relationships/hyperlink" Target="consultantplus://offline/ref=AF435D8732887D1EFC44AFDBDE7F6D0BE9EE14CB5C7ED7B3FFAD73118B62B03168E85A8F27D21551A569152BvDIBL" TargetMode="External"/><Relationship Id="rId248" Type="http://schemas.openxmlformats.org/officeDocument/2006/relationships/hyperlink" Target="consultantplus://offline/ref=06BC20474DB760565093CB1E531772BECCA4A8B526B9FEEBB9FC45C6CA7BF9DC58B5892BBB0EB1FC1A94073B313A4BA8CF3645B838B3007Ef7T1N" TargetMode="External"/><Relationship Id="rId269" Type="http://schemas.openxmlformats.org/officeDocument/2006/relationships/hyperlink" Target="https://docs.cntd.ru/document/499027303"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consultantplus://offline/ref=AF435D8732887D1EFC44AFDBDE7F6D0BE9E914CD577ED7B3FFAD73118B62B03168E85A8F27D21551A569152BvDIBL" TargetMode="External"/><Relationship Id="rId108" Type="http://schemas.openxmlformats.org/officeDocument/2006/relationships/hyperlink" Target="https://internet.garant.ru/" TargetMode="External"/><Relationship Id="rId129" Type="http://schemas.openxmlformats.org/officeDocument/2006/relationships/hyperlink" Target="https://internet.garant.ru/"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https://internet.garant.ru/document/redirect/23900500/942" TargetMode="External"/><Relationship Id="rId161" Type="http://schemas.openxmlformats.org/officeDocument/2006/relationships/hyperlink" Target="consultantplus://offline/ref=F3974405929CDE286BC3AE681FD1C81D527A1616A07429DB6486FFD4C94116AA86D0786429366CFB6ECAA15FFDCEABK" TargetMode="External"/><Relationship Id="rId182" Type="http://schemas.openxmlformats.org/officeDocument/2006/relationships/image" Target="media/image12.jpeg"/><Relationship Id="rId217" Type="http://schemas.openxmlformats.org/officeDocument/2006/relationships/hyperlink" Target="consultantplus://offline/ref=AF435D8732887D1EFC44AFDBDE7F6D0BE9EE14CB5C7ED7B3FFAD73118B62B03168E85A8F27D21551A569152BvDIBL" TargetMode="External"/><Relationship Id="rId6" Type="http://schemas.openxmlformats.org/officeDocument/2006/relationships/webSettings" Target="webSettings.xml"/><Relationship Id="rId238" Type="http://schemas.openxmlformats.org/officeDocument/2006/relationships/hyperlink" Target="consultantplus://offline/ref=AF435D8732887D1EFC44AFDBDE7F6D0BE9E914CD577ED7B3FFAD73118B62B02368B0568F22CB1454B03F446D8F4D10B93B0DA0D2530B61vEI5L" TargetMode="External"/><Relationship Id="rId259" Type="http://schemas.openxmlformats.org/officeDocument/2006/relationships/hyperlink" Target="consultantplus://offline/ref=F3974405929CDE286BC3AE681FD1C81D53781C17AF7729DB6486FFD4C94116AA94D02068293572FB64DFF70EBBBC3C308A3F3691D1491955C7A9K" TargetMode="External"/><Relationship Id="rId23" Type="http://schemas.openxmlformats.org/officeDocument/2006/relationships/hyperlink" Target="https://docs.cntd.ru/document/456084648" TargetMode="External"/><Relationship Id="rId119" Type="http://schemas.openxmlformats.org/officeDocument/2006/relationships/hyperlink" Target="consultantplus://offline/ref=AF435D8732887D1EFC44B0CEDB7F6D0BE9E81ACF5F718AB9F7F47F138C6DEF346FF95A8E20CC1657BB6041789E151DBE2213A5C94F0963E6vBI3L" TargetMode="External"/><Relationship Id="rId270" Type="http://schemas.openxmlformats.org/officeDocument/2006/relationships/hyperlink" Target="https://docs.cntd.ru/document/420327246" TargetMode="External"/><Relationship Id="rId44"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hyperlink" Target="https://docs.cntd.ru/document/5200022" TargetMode="External"/><Relationship Id="rId151" Type="http://schemas.openxmlformats.org/officeDocument/2006/relationships/hyperlink" Target="consultantplus://offline/ref=F3974405929CDE286BC3AE681FD1C81D52721915A17629DB6486FFD4C94116AA86D0786429366CFB6ECAA15FFDCEABK" TargetMode="External"/><Relationship Id="rId156" Type="http://schemas.openxmlformats.org/officeDocument/2006/relationships/hyperlink" Target="consultantplus://offline/ref=F3974405929CDE286BC3AE681FD1C81D557A1613A07F29DB6486FFD4C94116AA86D0786429366CFB6ECAA15FFDCEABK" TargetMode="External"/><Relationship Id="rId177" Type="http://schemas.openxmlformats.org/officeDocument/2006/relationships/hyperlink" Target="https://docs.cntd.ru/document/901919338" TargetMode="External"/><Relationship Id="rId198" Type="http://schemas.openxmlformats.org/officeDocument/2006/relationships/image" Target="media/image18.wmf"/><Relationship Id="rId172" Type="http://schemas.openxmlformats.org/officeDocument/2006/relationships/hyperlink" Target="consultantplus://offline/ref=F3974405929CDE286BC3AE681FD1C81D50721B14AC7029DB6486FFD4C94116AA94D02068293572FA69DFF70EBBBC3C308A3F3691D1491955C7A9K" TargetMode="External"/><Relationship Id="rId193" Type="http://schemas.openxmlformats.org/officeDocument/2006/relationships/hyperlink" Target="consultantplus://offline/ref=AF435D8732887D1EFC44B9D7DC7F6D0BEEEB1ECC5F768AB9F7F47F138C6DEF347DF9028220CB0B54BE751729D8v4I1L" TargetMode="External"/><Relationship Id="rId202" Type="http://schemas.openxmlformats.org/officeDocument/2006/relationships/hyperlink" Target="consultantplus://offline/ref=AF435D8732887D1EFC44AFDBDE7F6D0BE9EE15CE5A7ED7B3FFAD73118B62B03168E85A8F27D21551A569152BvDIBL" TargetMode="External"/><Relationship Id="rId207" Type="http://schemas.openxmlformats.org/officeDocument/2006/relationships/hyperlink" Target="consultantplus://offline/ref=AF435D8732887D1EFC44AFDBDE7F6D0BE9EE15CE5A7ED7B3FFAD73118B62B03168E85A8F27D21551A569152BvDIBL" TargetMode="External"/><Relationship Id="rId223" Type="http://schemas.openxmlformats.org/officeDocument/2006/relationships/hyperlink" Target="consultantplus://offline/ref=F3974405929CDE286BC3AE681FD1C81D557A1613A07F29DB6486FFD4C94116AA86D0786429366CFB6ECAA15FFDCEABK" TargetMode="External"/><Relationship Id="rId228" Type="http://schemas.openxmlformats.org/officeDocument/2006/relationships/hyperlink" Target="consultantplus://offline/ref=AF435D8732887D1EFC44AFDBDE7F6D0BE9EE14CB5C7ED7B3FFAD73118B62B03168E85A8F27D21551A569152BvDIBL" TargetMode="External"/><Relationship Id="rId244" Type="http://schemas.openxmlformats.org/officeDocument/2006/relationships/hyperlink" Target="consultantplus://offline/ref=F3974405929CDE286BC3B06509BD9F125771401EAA762A8E39D4F983961110FFD490263D6A717FFA6DD4A35FF6E26561CD743B92CC55195465182A96C0AFK" TargetMode="External"/><Relationship Id="rId249" Type="http://schemas.openxmlformats.org/officeDocument/2006/relationships/hyperlink" Target="consultantplus://offline/ref=F3974405929CDE286BC3B06509BD9F125771401EAA762A8E39D4F983961110FFD490263D6A717FFA6DD4A35FF6E26561CD743B92CC55195465182A96C0AFK" TargetMode="External"/><Relationship Id="rId13" Type="http://schemas.openxmlformats.org/officeDocument/2006/relationships/hyperlink" Target="https://docs.cntd.ru/document/461601996" TargetMode="External"/><Relationship Id="rId18" Type="http://schemas.openxmlformats.org/officeDocument/2006/relationships/hyperlink" Target="https://krsdstat.gks.ru/storage/mediabank/PVS1.htm" TargetMode="External"/><Relationship Id="rId39" Type="http://schemas.openxmlformats.org/officeDocument/2006/relationships/image" Target="media/image6.emf"/><Relationship Id="rId109" Type="http://schemas.openxmlformats.org/officeDocument/2006/relationships/hyperlink" Target="https://internet.garant.ru/" TargetMode="External"/><Relationship Id="rId260" Type="http://schemas.openxmlformats.org/officeDocument/2006/relationships/hyperlink" Target="consultantplus://offline/ref=F3974405929CDE286BC3B06509BD9F125771401EAA762A8E39D4F983961110FFD490263D6A717FFA6DD4A35FF6E26561CD743B92CC55195465182A96C0AFK" TargetMode="External"/><Relationship Id="rId265" Type="http://schemas.openxmlformats.org/officeDocument/2006/relationships/hyperlink" Target="consultantplus://offline/ref=F3974405929CDE286BC3AE681FD1C81D527A1616A07429DB6486FFD4C94116AA94D02068293572FA6DDFF70EBBBC3C308A3F3691D1491955C7A9K"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consultantplus://offline/ref=AF435D8732887D1EFC44B0CEDB7F6D0BE9E81ACF5F718AB9F7F47F138C6DEF346FF95A8E20CC1152BF6041789E151DBE2213A5C94F0963E6vBI3L" TargetMode="External"/><Relationship Id="rId125" Type="http://schemas.openxmlformats.org/officeDocument/2006/relationships/hyperlink" Target="https://internet.garant.ru/" TargetMode="External"/><Relationship Id="rId141" Type="http://schemas.openxmlformats.org/officeDocument/2006/relationships/hyperlink" Target="consultantplus://offline/ref=F3974405929CDE286BC3AE681FD1C81D52721D16AC7529DB6486FFD4C94116AA86D0786429366CFB6ECAA15FFDCEABK" TargetMode="External"/><Relationship Id="rId146" Type="http://schemas.openxmlformats.org/officeDocument/2006/relationships/hyperlink" Target="consultantplus://offline/ref=F3974405929CDE286BC3AE681FD1C81D52731A10AB7129DB6486FFD4C94116AA86D0786429366CFB6ECAA15FFDCEABK" TargetMode="External"/><Relationship Id="rId167" Type="http://schemas.openxmlformats.org/officeDocument/2006/relationships/hyperlink" Target="consultantplus://offline/ref=F3974405929CDE286BC3AE681FD1C81D537A1911AD7129DB6486FFD4C94116AA86D0786429366CFB6ECAA15FFDCEABK" TargetMode="External"/><Relationship Id="rId188" Type="http://schemas.openxmlformats.org/officeDocument/2006/relationships/hyperlink" Target="consultantplus://offline/ref=AF435D8732887D1EFC44AFDBDE7F6D0BE9EE1AC65F7ED7B3FFAD73118B62B03168E85A8F27D21551A569152BvDIBL" TargetMode="External"/><Relationship Id="rId7" Type="http://schemas.openxmlformats.org/officeDocument/2006/relationships/footnotes" Target="footnotes.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162" Type="http://schemas.openxmlformats.org/officeDocument/2006/relationships/hyperlink" Target="consultantplus://offline/ref=F3974405929CDE286BC3AE681FD1C81D53781C17AF7729DB6486FFD4C94116AA86D0786429366CFB6ECAA15FFDCEABK" TargetMode="External"/><Relationship Id="rId183" Type="http://schemas.openxmlformats.org/officeDocument/2006/relationships/image" Target="media/image13.jpeg"/><Relationship Id="rId213" Type="http://schemas.openxmlformats.org/officeDocument/2006/relationships/image" Target="media/image23.wmf"/><Relationship Id="rId218" Type="http://schemas.openxmlformats.org/officeDocument/2006/relationships/hyperlink" Target="consultantplus://offline/ref=AF435D8732887D1EFC44AFDBDE7F6D0BE9EE14CB5C7ED7B3FFAD73118B62B03168E85A8F27D21551A569152BvDIBL" TargetMode="External"/><Relationship Id="rId234" Type="http://schemas.openxmlformats.org/officeDocument/2006/relationships/hyperlink" Target="consultantplus://offline/ref=AF435D8732887D1EFC44AFDBDE7F6D0BE9EE14CB5C7ED7B3FFAD73118B62B03168E85A8F27D21551A569152BvDIBL" TargetMode="External"/><Relationship Id="rId239" Type="http://schemas.openxmlformats.org/officeDocument/2006/relationships/hyperlink" Target="consultantplus://offline/ref=AF435D8732887D1EFC44B0CEDB7F6D0BE9E81ACF5F718AB9F7F47F138C6DEF347DF9028220CB0B54BE751729D8v4I1L" TargetMode="External"/><Relationship Id="rId2" Type="http://schemas.openxmlformats.org/officeDocument/2006/relationships/numbering" Target="numbering.xml"/><Relationship Id="rId29" Type="http://schemas.openxmlformats.org/officeDocument/2006/relationships/hyperlink" Target="consultantplus://offline/ref=F3974405929CDE286BC3B06509BD9F125771401EAA762A8E39D4F983961110FFD490263D6A717FFA6DD4A35FF6E26561CD743B92CC55195465182A96C0AFK" TargetMode="External"/><Relationship Id="rId250" Type="http://schemas.openxmlformats.org/officeDocument/2006/relationships/hyperlink" Target="consultantplus://offline/ref=F3974405929CDE286BC3AE681FD1C81D52731A12AC7629DB6486FFD4C94116AA86D0786429366CFB6ECAA15FFDCEABK" TargetMode="External"/><Relationship Id="rId255" Type="http://schemas.openxmlformats.org/officeDocument/2006/relationships/hyperlink" Target="consultantplus://offline/ref=AF435D8732887D1EFC44AFDBDE7F6D0BE9E819CE5B7ED7B3FFAD73118B62B02368B0568F20CD1155B03F446D8F4D10B93B0DA0D2530B61vEI5L" TargetMode="External"/><Relationship Id="rId271" Type="http://schemas.openxmlformats.org/officeDocument/2006/relationships/hyperlink" Target="https://docs.cntd.ru/document/420327246" TargetMode="External"/><Relationship Id="rId24" Type="http://schemas.openxmlformats.org/officeDocument/2006/relationships/hyperlink" Target="http://www.consultant.ru/document/cons_doc_LAW_416268/570afc6feff03328459242886307d6aebe1ccb6b/" TargetMode="External"/><Relationship Id="rId40" Type="http://schemas.openxmlformats.org/officeDocument/2006/relationships/image" Target="media/image7.emf"/><Relationship Id="rId45" Type="http://schemas.openxmlformats.org/officeDocument/2006/relationships/hyperlink" Target="http://www.consultant.ru/document/cons_doc_LAW_416268/570afc6feff03328459242886307d6aebe1ccb6b/"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consultantplus://offline/ref=F3974405929CDE286BC3B06509BD9F125771401EAA762A8E39D4F983961110FFD490263D6A717FFA6DD4A35FF6E26561CD743B92CC55195465182A96C0AFK" TargetMode="External"/><Relationship Id="rId136" Type="http://schemas.openxmlformats.org/officeDocument/2006/relationships/hyperlink" Target="https://docs.cntd.ru/document/456054206" TargetMode="External"/><Relationship Id="rId157" Type="http://schemas.openxmlformats.org/officeDocument/2006/relationships/hyperlink" Target="consultantplus://offline/ref=F3974405929CDE286BC3AE681FD1C81D557A1812AE7E29DB6486FFD4C94116AA86D0786429366CFB6ECAA15FFDCEABK" TargetMode="External"/><Relationship Id="rId178" Type="http://schemas.openxmlformats.org/officeDocument/2006/relationships/hyperlink" Target="https://docs.cntd.ru/document/901919338"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F3974405929CDE286BC3AE681FD1C81D52721915A17729DB6486FFD4C94116AA86D0786429366CFB6ECAA15FFDCEABK" TargetMode="External"/><Relationship Id="rId173" Type="http://schemas.openxmlformats.org/officeDocument/2006/relationships/hyperlink" Target="consultantplus://offline/ref=F3974405929CDE286BC3AE681FD1C81D52781B14AE7429DB6486FFD4C94116AA94D0206B226123BF38D9A35CE1E9322E8B2134C9A0K" TargetMode="External"/><Relationship Id="rId194" Type="http://schemas.openxmlformats.org/officeDocument/2006/relationships/image" Target="media/image14.wmf"/><Relationship Id="rId199" Type="http://schemas.openxmlformats.org/officeDocument/2006/relationships/hyperlink" Target="consultantplus://offline/ref=AF435D8732887D1EFC44AFDBDE7F6D0BE9E81FC6587ED7B3FFAD73118B62B03168E85A8F27D21551A569152BvDIBL" TargetMode="External"/><Relationship Id="rId203" Type="http://schemas.openxmlformats.org/officeDocument/2006/relationships/hyperlink" Target="consultantplus://offline/ref=AF435D8732887D1EFC44AFDBDE7F6D0BE9E914CF5B7ED7B3FFAD73118B62B03168E85A8F27D21551A569152BvDIBL" TargetMode="External"/><Relationship Id="rId208" Type="http://schemas.openxmlformats.org/officeDocument/2006/relationships/image" Target="media/image20.wmf"/><Relationship Id="rId229" Type="http://schemas.openxmlformats.org/officeDocument/2006/relationships/hyperlink" Target="consultantplus://offline/ref=AF435D8732887D1EFC44AFDBDE7F6D0BE9EE14CB5C7ED7B3FFAD73118B62B03168E85A8F27D21551A569152BvDIBL" TargetMode="External"/><Relationship Id="rId19" Type="http://schemas.openxmlformats.org/officeDocument/2006/relationships/hyperlink" Target="consultantplus://offline/ref=06BC20474DB760565093CB1E531772BECEA9ACB62BBAFEEBB9FC45C6CA7BF9DC58B5892BBB0EB1FD1C94073B313A4BA8CF3645B838B3007Ef7T1N" TargetMode="External"/><Relationship Id="rId224" Type="http://schemas.openxmlformats.org/officeDocument/2006/relationships/hyperlink" Target="consultantplus://offline/ref=F3974405929CDE286BC3B06509BD9F125771401EAA762A8E39D4F983961110FFD490263D6A717FFA6DD4A35FF6E26561CD743B92CC55195465182A96C0AFK" TargetMode="External"/><Relationship Id="rId240" Type="http://schemas.openxmlformats.org/officeDocument/2006/relationships/hyperlink" Target="consultantplus://offline/ref=AF435D8732887D1EFC44B0CEDB7F6D0BE9E81ACF5F718AB9F7F47F138C6DEF346FF95A8E20CC1553BE6041789E151DBE2213A5C94F0963E6vBI3L" TargetMode="External"/><Relationship Id="rId245" Type="http://schemas.openxmlformats.org/officeDocument/2006/relationships/hyperlink" Target="consultantplus://offline/ref=F3974405929CDE286BC3AE681FD1C81D52731F15A17129DB6486FFD4C94116AA86D0786429366CFB6ECAA15FFDCEABK" TargetMode="External"/><Relationship Id="rId261" Type="http://schemas.openxmlformats.org/officeDocument/2006/relationships/hyperlink" Target="consultantplus://offline/ref=F3974405929CDE286BC3AE681FD1C81D53781C17AF7729DB6486FFD4C94116AA94D02068293572FB64DFF70EBBBC3C308A3F3691D1491955C7A9K" TargetMode="External"/><Relationship Id="rId266" Type="http://schemas.openxmlformats.org/officeDocument/2006/relationships/hyperlink" Target="consultantplus://offline/ref=AF435D8732887D1EFC44AFDBDE7F6D0BE9E914CD577ED7B3FFAD73118B62B02368B0568F21C51751B03F446D8F4D10B93B0DA0D2530B61vEI5L"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AFDBDE7F6D0BE9E914CD577ED7B3FFAD73118B62B03168E85A8F27D21551A569152BvDIBL" TargetMode="External"/><Relationship Id="rId35" Type="http://schemas.openxmlformats.org/officeDocument/2006/relationships/hyperlink" Target="https://internet.garant.ru/document/redirect/2108709/0"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consultantplus://offline/ref=F3974405929CDE286BC3AE681FD1C81D52721E15A97129DB6486FFD4C94116AA86D0786429366CFB6ECAA15FFDCEABK" TargetMode="External"/><Relationship Id="rId168" Type="http://schemas.openxmlformats.org/officeDocument/2006/relationships/hyperlink" Target="consultantplus://offline/ref=F3974405929CDE286BC3AE681FD1C81D507D181BA87E29DB6486FFD4C94116AA86D0786429366CFB6ECAA15FFDCEABK"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image" Target="media/image9.wmf"/><Relationship Id="rId142" Type="http://schemas.openxmlformats.org/officeDocument/2006/relationships/hyperlink" Target="consultantplus://offline/ref=F3974405929CDE286BC3AE681FD1C81D52731A12A87E29DB6486FFD4C94116AA86D0786429366CFB6ECAA15FFDCEABK" TargetMode="External"/><Relationship Id="rId163" Type="http://schemas.openxmlformats.org/officeDocument/2006/relationships/hyperlink" Target="consultantplus://offline/ref=F3974405929CDE286BC3AE681FD1C81D50731717AA7229DB6486FFD4C94116AA86D0786429366CFB6ECAA15FFDCEABK" TargetMode="External"/><Relationship Id="rId184" Type="http://schemas.openxmlformats.org/officeDocument/2006/relationships/hyperlink" Target="consultantplus://offline/ref=F3974405929CDE286BC3AE681FD1C81D5272171BAE7229DB6486FFD4C94116AA86D0786429366CFB6ECAA15FFDCEABK" TargetMode="External"/><Relationship Id="rId189" Type="http://schemas.openxmlformats.org/officeDocument/2006/relationships/hyperlink" Target="consultantplus://offline/ref=AF435D8732887D1EFC44AFDBDE7F6D0BE9EE1ECF5C7ED7B3FFAD73118B62B03168E85A8F27D21551A569152BvDIBL" TargetMode="External"/><Relationship Id="rId219" Type="http://schemas.openxmlformats.org/officeDocument/2006/relationships/hyperlink" Target="consultantplus://offline/ref=AF435D8732887D1EFC44AFDBDE7F6D0BE9EE14CB5C7ED7B3FFAD73118B62B03168E85A8F27D21551A569152BvDIBL" TargetMode="External"/><Relationship Id="rId3" Type="http://schemas.openxmlformats.org/officeDocument/2006/relationships/styles" Target="styles.xml"/><Relationship Id="rId214" Type="http://schemas.openxmlformats.org/officeDocument/2006/relationships/hyperlink" Target="consultantplus://offline/ref=AF435D8732887D1EFC44AFDBDE7F6D0BE9EF1BC50929D5E2AAA37619DB38A03521BD509120C90B56BB69v1I4L" TargetMode="External"/><Relationship Id="rId230" Type="http://schemas.openxmlformats.org/officeDocument/2006/relationships/hyperlink" Target="consultantplus://offline/ref=AF435D8732887D1EFC44B0CEDB7F6D0BEAED14C756768AB9F7F47F138C6DEF347DF9028220CB0B54BE751729D8v4I1L" TargetMode="External"/><Relationship Id="rId235" Type="http://schemas.openxmlformats.org/officeDocument/2006/relationships/hyperlink" Target="consultantplus://offline/ref=AF435D8732887D1EFC44AFDBDE7F6D0BE9EE14CB5C7ED7B3FFAD73118B62B03168E85A8F27D21551A569152BvDIBL" TargetMode="External"/><Relationship Id="rId251" Type="http://schemas.openxmlformats.org/officeDocument/2006/relationships/hyperlink" Target="https://ru.wikipedia.org/wiki/%D0%98%D0%BD%D1%84%D1%80%D0%B0%D1%81%D1%82%D1%80%D1%83%D0%BA%D1%82%D1%83%D1%80%D0%B0" TargetMode="External"/><Relationship Id="rId256" Type="http://schemas.openxmlformats.org/officeDocument/2006/relationships/hyperlink" Target="https://krsdstat.gks.ru/storage/mediabank/PVS1.htm" TargetMode="External"/><Relationship Id="rId25" Type="http://schemas.openxmlformats.org/officeDocument/2006/relationships/hyperlink" Target="consultantplus://offline/ref=01B384758C61445753F859A4F7EA2D47DAA05D8C98AD9DD86A22C1680E6D1451A53250C18E4116DEEA168C892Ce5T6N"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consultantplus://offline/ref=151A541E685E27C21611FC2486A93534CFDDDF65763F8827D6050B0E2FF6BF9CFA9A32A23ACE71F0865DEE5395ADBE08F0JCdEM" TargetMode="External"/><Relationship Id="rId158" Type="http://schemas.openxmlformats.org/officeDocument/2006/relationships/hyperlink" Target="consultantplus://offline/ref=F3974405929CDE286BC3AE681FD1C81D507D1F1BAB7229DB6486FFD4C94116AA86D0786429366CFB6ECAA15FFDCEABK" TargetMode="External"/><Relationship Id="rId272" Type="http://schemas.openxmlformats.org/officeDocument/2006/relationships/header" Target="header1.xml"/><Relationship Id="rId20" Type="http://schemas.openxmlformats.org/officeDocument/2006/relationships/hyperlink" Target="https://krsdstat.gks.ru/storage/mediabank/PVS1.htm" TargetMode="External"/><Relationship Id="rId41" Type="http://schemas.openxmlformats.org/officeDocument/2006/relationships/image" Target="media/image8.emf"/><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yperlink" Target="http://www.consultant.ru/document/cons_doc_LAW_416268/570afc6feff03328459242886307d6aebe1ccb6b/" TargetMode="External"/><Relationship Id="rId153" Type="http://schemas.openxmlformats.org/officeDocument/2006/relationships/hyperlink" Target="consultantplus://offline/ref=F3974405929CDE286BC3AE681FD1C81D52731F15A17129DB6486FFD4C94116AA86D0786429366CFB6ECAA15FFDCEABK" TargetMode="External"/><Relationship Id="rId174" Type="http://schemas.openxmlformats.org/officeDocument/2006/relationships/hyperlink" Target="https://docs.cntd.ru/document/461601996" TargetMode="External"/><Relationship Id="rId179" Type="http://schemas.openxmlformats.org/officeDocument/2006/relationships/hyperlink" Target="https://docs.cntd.ru/document/1200106990" TargetMode="External"/><Relationship Id="rId195" Type="http://schemas.openxmlformats.org/officeDocument/2006/relationships/image" Target="media/image15.wmf"/><Relationship Id="rId209" Type="http://schemas.openxmlformats.org/officeDocument/2006/relationships/image" Target="media/image21.wmf"/><Relationship Id="rId190" Type="http://schemas.openxmlformats.org/officeDocument/2006/relationships/hyperlink" Target="consultantplus://offline/ref=AF435D8732887D1EFC44AFDBDE7F6D0BE9EE14CB5C7ED7B3FFAD73118B62B03168E85A8F27D21551A569152BvDIBL" TargetMode="External"/><Relationship Id="rId204" Type="http://schemas.openxmlformats.org/officeDocument/2006/relationships/hyperlink" Target="consultantplus://offline/ref=AF435D8732887D1EFC44AFDBDE7F6D0BE9EE15CE5A7ED7B3FFAD73118B62B03168E85A8F27D21551A569152BvDIBL" TargetMode="External"/><Relationship Id="rId220" Type="http://schemas.openxmlformats.org/officeDocument/2006/relationships/hyperlink" Target="consultantplus://offline/ref=AF435D8732887D1EFC44AFDBDE7F6D0BE9EF1BC50929D5E2AAA37619DB38A03521BD509120C90B56BB69v1I4L" TargetMode="External"/><Relationship Id="rId225" Type="http://schemas.openxmlformats.org/officeDocument/2006/relationships/hyperlink" Target="consultantplus://offline/ref=AF435D8732887D1EFC44AFDBDE7F6D0BE9EE14CB5C7ED7B3FFAD73118B62B03168E85A8F27D21551A569152BvDIBL" TargetMode="External"/><Relationship Id="rId241" Type="http://schemas.openxmlformats.org/officeDocument/2006/relationships/hyperlink" Target="consultantplus://offline/ref=AF435D8732887D1EFC44B0CEDB7F6D0BE9E81ACF5F718AB9F7F47F138C6DEF346FF95A8E20CC155CB96041789E151DBE2213A5C94F0963E6vBI3L" TargetMode="External"/><Relationship Id="rId246" Type="http://schemas.openxmlformats.org/officeDocument/2006/relationships/hyperlink" Target="consultantplus://offline/ref=06BC20474DB760565093CB1E531772BECCA4A8B526B9FEEBB9FC45C6CA7BF9DC58B5892BBB0EB1FC1A94073B313A4BA8CF3645B838B3007Ef7T1N" TargetMode="External"/><Relationship Id="rId267" Type="http://schemas.openxmlformats.org/officeDocument/2006/relationships/hyperlink" Target="https://docs.cntd.ru/document/420305885"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image" Target="media/image3.emf"/><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https://internet.garant.ru/" TargetMode="External"/><Relationship Id="rId262" Type="http://schemas.openxmlformats.org/officeDocument/2006/relationships/hyperlink" Target="consultantplus://offline/ref=F3974405929CDE286BC3B06509BD9F125771401EAA762A8E39D4F983961110FFD490263D6A717FFA6DD4A35FF6E26561CD743B92CC55195465182A96C0AFK" TargetMode="External"/><Relationship Id="rId10" Type="http://schemas.openxmlformats.org/officeDocument/2006/relationships/image" Target="media/image2.jpeg"/><Relationship Id="rId31" Type="http://schemas.openxmlformats.org/officeDocument/2006/relationships/hyperlink" Target="consultantplus://offline/ref=AF435D8732887D1EFC44AFDBDE7F6D0BE9E819CE5B7ED7B3FFAD73118B62B03168E85A8F27D21551A569152BvDIBL"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43" Type="http://schemas.openxmlformats.org/officeDocument/2006/relationships/hyperlink" Target="consultantplus://offline/ref=F3974405929CDE286BC3AE681FD1C81D557A1E13A97F29DB6486FFD4C94116AA86D0786429366CFB6ECAA15FFDCEABK" TargetMode="External"/><Relationship Id="rId148" Type="http://schemas.openxmlformats.org/officeDocument/2006/relationships/hyperlink" Target="consultantplus://offline/ref=F3974405929CDE286BC3AE681FD1C81D5272181AA07129DB6486FFD4C94116AA86D0786429366CFB6ECAA15FFDCEABK" TargetMode="External"/><Relationship Id="rId164" Type="http://schemas.openxmlformats.org/officeDocument/2006/relationships/hyperlink" Target="consultantplus://offline/ref=F3974405929CDE286BC3AE681FD1C81D527F1F14A17629DB6486FFD4C94116AA86D0786429366CFB6ECAA15FFDCEABK" TargetMode="External"/><Relationship Id="rId169" Type="http://schemas.openxmlformats.org/officeDocument/2006/relationships/hyperlink" Target="https://docs.cntd.ru/document/564578612" TargetMode="External"/><Relationship Id="rId185" Type="http://schemas.openxmlformats.org/officeDocument/2006/relationships/hyperlink" Target="consultantplus://offline/ref=F3974405929CDE286BC3B06509BD9F125771401EAA762A8E39D4F983961110FFD490263D6A717FFA6DD4A35FF6E26561CD743B92CC55195465182A96C0AF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docs.cntd.ru/document/9004937" TargetMode="External"/><Relationship Id="rId210" Type="http://schemas.openxmlformats.org/officeDocument/2006/relationships/hyperlink" Target="consultantplus://offline/ref=AF435D8732887D1EFC44AFDBDE7F6D0BE9EE15CE5A7ED7B3FFAD73118B62B03168E85A8F27D21551A569152BvDIBL" TargetMode="External"/><Relationship Id="rId215" Type="http://schemas.openxmlformats.org/officeDocument/2006/relationships/hyperlink" Target="consultantplus://offline/ref=AF435D8732887D1EFC44AFDBDE7F6D0BE9EE14CB5C7ED7B3FFAD73118B62B03168E85A8F27D21551A569152BvDIBL" TargetMode="External"/><Relationship Id="rId236" Type="http://schemas.openxmlformats.org/officeDocument/2006/relationships/hyperlink" Target="consultantplus://offline/ref=06BC20474DB760565093CB1E531772BECBA2AEB629B6A3E1B1A549C4CD74A6CB5FFC852ABB0EB1F413CB022E206247ADD52946A424B102f7TDN" TargetMode="External"/><Relationship Id="rId257" Type="http://schemas.openxmlformats.org/officeDocument/2006/relationships/hyperlink" Target="https://krsdstat.gks.ru/storage/mediabank/PVS1.htm" TargetMode="External"/><Relationship Id="rId26" Type="http://schemas.openxmlformats.org/officeDocument/2006/relationships/hyperlink" Target="consultantplus://offline/ref=01B384758C61445753F847A9E186724DDEA30B8499A2918E377D9A3559641E06F07D519DCB1005DEEC168F8B3055DAE7e3TEN" TargetMode="External"/><Relationship Id="rId231" Type="http://schemas.openxmlformats.org/officeDocument/2006/relationships/hyperlink" Target="consultantplus://offline/ref=AF435D8732887D1EFC44AFDBDE7F6D0BE9E819CE5C7ED7B3FFAD73118B62B02368B0568F20CD155CB03F446D8F4D10B93B0DA0D2530B61vEI5L" TargetMode="External"/><Relationship Id="rId252" Type="http://schemas.openxmlformats.org/officeDocument/2006/relationships/hyperlink" Target="https://ru.wikipedia.org/wiki/%D0%9E%D1%82%D1%80%D0%B0%D1%81%D0%BB%D1%8C_%D0%BD%D0%B0%D1%80%D0%BE%D0%B4%D0%BD%D0%BE%D0%B3%D0%BE_%D1%85%D0%BE%D0%B7%D1%8F%D0%B9%D1%81%D1%82%D0%B2%D0%B0" TargetMode="External"/><Relationship Id="rId273" Type="http://schemas.openxmlformats.org/officeDocument/2006/relationships/footer" Target="footer1.xm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hyperlink" Target="http://www.consultant.ru/document/cons_doc_LAW_416263/63b86ca8593bd3017ab78c816bd637c4e4d47b58/" TargetMode="External"/><Relationship Id="rId154" Type="http://schemas.openxmlformats.org/officeDocument/2006/relationships/hyperlink" Target="consultantplus://offline/ref=F3974405929CDE286BC3AE681FD1C81D52731A12AC7629DB6486FFD4C94116AA86D0786429366CFB6ECAA15FFDCEABK" TargetMode="External"/><Relationship Id="rId175" Type="http://schemas.openxmlformats.org/officeDocument/2006/relationships/hyperlink" Target="https://docs.cntd.ru/document/461602548" TargetMode="External"/><Relationship Id="rId196" Type="http://schemas.openxmlformats.org/officeDocument/2006/relationships/image" Target="media/image16.wmf"/><Relationship Id="rId200" Type="http://schemas.openxmlformats.org/officeDocument/2006/relationships/hyperlink" Target="consultantplus://offline/ref=AF435D8732887D1EFC44AFDBDE7F6D0BE9E81DCD5C7ED7B3FFAD73118B62B03168E85A8F27D21551A569152BvDIBL" TargetMode="External"/><Relationship Id="rId16" Type="http://schemas.openxmlformats.org/officeDocument/2006/relationships/hyperlink" Target="consultantplus://offline/ref=F3974405929CDE286BC3B06509BD9F125771401EAA762A8E39D4F983961110FFD490263D6A717FFA6DD4A35FF6E26561CD743B92CC55195465182A96C0AFK" TargetMode="External"/><Relationship Id="rId221" Type="http://schemas.openxmlformats.org/officeDocument/2006/relationships/image" Target="media/image25.png"/><Relationship Id="rId242" Type="http://schemas.openxmlformats.org/officeDocument/2006/relationships/hyperlink" Target="consultantplus://offline/ref=AF435D8732887D1EFC44B0CEDB7F6D0BE9E81ACF5F718AB9F7F47F138C6DEF346FF95A8E20CC1657BB6041789E151DBE2213A5C94F0963E6vBI3L" TargetMode="External"/><Relationship Id="rId263" Type="http://schemas.openxmlformats.org/officeDocument/2006/relationships/hyperlink" Target="https://rulaws.ru/laws/Federalnyy-zakon-ot-06.10.2003-N-131-FZ/" TargetMode="External"/><Relationship Id="rId37" Type="http://schemas.openxmlformats.org/officeDocument/2006/relationships/image" Target="media/image4.emf"/><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44" Type="http://schemas.openxmlformats.org/officeDocument/2006/relationships/hyperlink" Target="consultantplus://offline/ref=F3974405929CDE286BC3AE681FD1C81D557A1B1BAB7529DB6486FFD4C94116AA86D0786429366CFB6ECAA15FFDCEABK"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07B1A15AD7329DB6486FFD4C94116AA86D0786429366CFB6ECAA15FFDCEABK" TargetMode="External"/><Relationship Id="rId186" Type="http://schemas.openxmlformats.org/officeDocument/2006/relationships/hyperlink" Target="consultantplus://offline/ref=F3974405929CDE286BC3B06509BD9F125771401EAA762A8E39D4F983961110FFD490263D6A717FFA6DD4A35FF6E26561CD743B92CC55195465182A96C0AFK" TargetMode="External"/><Relationship Id="rId211" Type="http://schemas.openxmlformats.org/officeDocument/2006/relationships/hyperlink" Target="consultantplus://offline/ref=AF435D8732887D1EFC44AFDBDE7F6D0BE9EE15CE5A7ED7B3FFAD73118B62B03168E85A8F27D21551A569152BvDIBL" TargetMode="External"/><Relationship Id="rId232" Type="http://schemas.openxmlformats.org/officeDocument/2006/relationships/hyperlink" Target="consultantplus://offline/ref=06BC20474DB760565093CB1E531772BECEA7AAB42BBEFEEBB9FC45C6CA7BF9DC58B5892BBB0EB1FD1B94073B313A4BA8CF3645B838B3007Ef7T1N" TargetMode="External"/><Relationship Id="rId253" Type="http://schemas.openxmlformats.org/officeDocument/2006/relationships/hyperlink" Target="https://ru.wikipedia.org/wiki/%D0%A2%D1%80%D0%B0%D0%BD%D1%81%D0%BF%D0%BE%D1%80%D1%82%D0%BD%D0%BE%D0%B5_%D0%BF%D1%80%D0%B5%D0%B4%D0%BF%D1%80%D0%B8%D1%8F%D1%82%D0%B8%D0%B5" TargetMode="External"/><Relationship Id="rId274" Type="http://schemas.openxmlformats.org/officeDocument/2006/relationships/fontTable" Target="fontTable.xml"/><Relationship Id="rId27" Type="http://schemas.openxmlformats.org/officeDocument/2006/relationships/hyperlink" Target="consultantplus://offline/ref=01B384758C61445753F859A4F7EA2D47DDA8578F9AAD9DD86A22C1680E6D1451B73208CE8B460DD4BC59CADC2356DEFB3E74E03549E4eET7N"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hyperlink" Target="http://www.consultant.ru/document/cons_doc_LAW_410306/f7f26a277d8e29823e6b98ee86e2f33837a81450/" TargetMode="External"/><Relationship Id="rId80" Type="http://schemas.openxmlformats.org/officeDocument/2006/relationships/hyperlink" Target="https://internet.garant.ru/" TargetMode="External"/><Relationship Id="rId155" Type="http://schemas.openxmlformats.org/officeDocument/2006/relationships/hyperlink" Target="consultantplus://offline/ref=F3974405929CDE286BC3AE681FD1C81D5272171BAE7229DB6486FFD4C94116AA86D0786429366CFB6ECAA15FFDCEABK" TargetMode="External"/><Relationship Id="rId176" Type="http://schemas.openxmlformats.org/officeDocument/2006/relationships/hyperlink" Target="https://docs.cntd.ru/document/550301926" TargetMode="External"/><Relationship Id="rId197" Type="http://schemas.openxmlformats.org/officeDocument/2006/relationships/image" Target="media/image17.wmf"/><Relationship Id="rId201" Type="http://schemas.openxmlformats.org/officeDocument/2006/relationships/hyperlink" Target="consultantplus://offline/ref=AF435D8732887D1EFC44AFDBDE7F6D0BE9EE1ECF5C7ED7B3FFAD73118B62B03168E85A8F27D21551A569152BvDIBL" TargetMode="External"/><Relationship Id="rId222" Type="http://schemas.openxmlformats.org/officeDocument/2006/relationships/image" Target="media/image26.png"/><Relationship Id="rId243" Type="http://schemas.openxmlformats.org/officeDocument/2006/relationships/hyperlink" Target="consultantplus://offline/ref=AF435D8732887D1EFC44B0CEDB7F6D0BE9E81ACF5F718AB9F7F47F138C6DEF346FF95A8E20CC1152BF6041789E151DBE2213A5C94F0963E6vBI3L" TargetMode="External"/><Relationship Id="rId264" Type="http://schemas.openxmlformats.org/officeDocument/2006/relationships/hyperlink" Target="consultantplus://offline/ref=F3974405929CDE286BC3AE681FD1C81D52781F10A07E29DB6486FFD4C94116AA94D02068293572FA6CDFF70EBBBC3C308A3F3691D1491955C7A9K" TargetMode="External"/><Relationship Id="rId17" Type="http://schemas.openxmlformats.org/officeDocument/2006/relationships/hyperlink" Target="https://docs.cntd.ru/document/550301926" TargetMode="External"/><Relationship Id="rId38" Type="http://schemas.openxmlformats.org/officeDocument/2006/relationships/image" Target="media/image5.emf"/><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https://internet.garant.ru/"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consultantplus://offline/ref=F3974405929CDE286BC3AE681FD1C81D527F161BAA7329DB6486FFD4C94116AA86D0786429366CFB6ECAA15FFDCEABK" TargetMode="External"/><Relationship Id="rId166" Type="http://schemas.openxmlformats.org/officeDocument/2006/relationships/hyperlink" Target="https://docs.cntd.ru/document/573722458" TargetMode="External"/><Relationship Id="rId187" Type="http://schemas.openxmlformats.org/officeDocument/2006/relationships/hyperlink" Target="consultantplus://offline/ref=AF435D8732887D1EFC44AFDBDE7F6D0BE9E914CD577ED7B3FFAD73118B62B03168E85A8F27D21551A569152BvDIBL" TargetMode="External"/><Relationship Id="rId1" Type="http://schemas.openxmlformats.org/officeDocument/2006/relationships/customXml" Target="../customXml/item1.xml"/><Relationship Id="rId212" Type="http://schemas.openxmlformats.org/officeDocument/2006/relationships/image" Target="media/image22.wmf"/><Relationship Id="rId233" Type="http://schemas.openxmlformats.org/officeDocument/2006/relationships/hyperlink" Target="consultantplus://offline/ref=06BC20474DB760565093CB1E531772BEC6A9A8B028B6A3E1B1A549C4CD74A6D95FA4892BBF10B0FE069D5368f7T4N" TargetMode="External"/><Relationship Id="rId254" Type="http://schemas.openxmlformats.org/officeDocument/2006/relationships/image" Target="media/image27.wmf"/><Relationship Id="rId28" Type="http://schemas.openxmlformats.org/officeDocument/2006/relationships/hyperlink" Target="http://www.consultant.ru/document/cons_doc_LAW_416268/570afc6feff03328459242886307d6aebe1ccb6b/"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AC3CD-8E38-433C-8250-3188FD7F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23417</TotalTime>
  <Pages>103</Pages>
  <Words>53543</Words>
  <Characters>305197</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358024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360</cp:revision>
  <dcterms:created xsi:type="dcterms:W3CDTF">2022-03-03T10:00:00Z</dcterms:created>
  <dcterms:modified xsi:type="dcterms:W3CDTF">2023-12-25T04:51:00Z</dcterms:modified>
</cp:coreProperties>
</file>