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889" w:type="dxa"/>
        <w:shd w:val="clear" w:color="auto" w:fill="FFFFFF"/>
        <w:tblLayout w:type="fixed"/>
        <w:tblLook w:val="04A0" w:firstRow="1" w:lastRow="0" w:firstColumn="1" w:lastColumn="0" w:noHBand="0" w:noVBand="1"/>
      </w:tblPr>
      <w:tblGrid>
        <w:gridCol w:w="1668"/>
        <w:gridCol w:w="1275"/>
        <w:gridCol w:w="6946"/>
      </w:tblGrid>
      <w:tr w:rsidR="00C91100" w:rsidRPr="002B10EA" w:rsidTr="00002AC5">
        <w:trPr>
          <w:trHeight w:val="1712"/>
        </w:trPr>
        <w:tc>
          <w:tcPr>
            <w:tcW w:w="1668" w:type="dxa"/>
            <w:shd w:val="pct5" w:color="auto" w:fill="548DD4"/>
          </w:tcPr>
          <w:p w:rsidR="00C91100" w:rsidRPr="002B10EA" w:rsidRDefault="009D352E" w:rsidP="0016715E">
            <w:pPr>
              <w:spacing w:line="240" w:lineRule="auto"/>
              <w:ind w:left="142"/>
              <w:rPr>
                <w:rFonts w:ascii="Times New Roman" w:eastAsia="Times New Roman" w:hAnsi="Times New Roman" w:cs="Times New Roman"/>
                <w:lang w:eastAsia="ru-RU"/>
              </w:rPr>
            </w:pPr>
            <w:r w:rsidRPr="009D352E">
              <w:rPr>
                <w:rFonts w:ascii="Calibri" w:eastAsia="Calibri" w:hAnsi="Calibri" w:cs="Times New Roman"/>
                <w:noProof/>
                <w:lang w:eastAsia="ru-RU"/>
              </w:rPr>
              <w:drawing>
                <wp:inline distT="0" distB="0" distL="0" distR="0" wp14:anchorId="338F48C2" wp14:editId="1AE6FED0">
                  <wp:extent cx="755816" cy="883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4" cy="884468"/>
                          </a:xfrm>
                          <a:prstGeom prst="rect">
                            <a:avLst/>
                          </a:prstGeom>
                          <a:noFill/>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946" w:type="dxa"/>
            <w:shd w:val="clear" w:color="auto" w:fill="FFFFFF"/>
          </w:tcPr>
          <w:p w:rsidR="00C91100" w:rsidRPr="002B10EA" w:rsidRDefault="00C91100" w:rsidP="00100BFD">
            <w:pPr>
              <w:tabs>
                <w:tab w:val="left" w:pos="2022"/>
              </w:tabs>
              <w:spacing w:after="0" w:line="240" w:lineRule="auto"/>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636639">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E03D6B">
              <w:rPr>
                <w:rFonts w:ascii="Times New Roman" w:eastAsia="Times New Roman" w:hAnsi="Times New Roman" w:cs="Times New Roman"/>
                <w:lang w:eastAsia="ru-RU"/>
              </w:rPr>
              <w:t xml:space="preserve">      </w:t>
            </w:r>
            <w:r w:rsidRPr="002B10EA">
              <w:rPr>
                <w:rFonts w:ascii="Times New Roman" w:eastAsia="Times New Roman" w:hAnsi="Times New Roman" w:cs="Times New Roman"/>
                <w:b/>
                <w:color w:val="0070C0"/>
                <w:lang w:eastAsia="ru-RU"/>
              </w:rPr>
              <w:t xml:space="preserve">УТВЕРЖДЕНЫ:                                                </w:t>
            </w:r>
          </w:p>
          <w:p w:rsidR="00902E14" w:rsidRDefault="00902E14" w:rsidP="00902E14">
            <w:pPr>
              <w:tabs>
                <w:tab w:val="left" w:pos="3352"/>
                <w:tab w:val="left" w:pos="3496"/>
              </w:tabs>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решением </w:t>
            </w:r>
            <w:r w:rsidR="00C91100" w:rsidRPr="00902E14">
              <w:rPr>
                <w:rFonts w:ascii="Times New Roman" w:eastAsia="Times New Roman" w:hAnsi="Times New Roman" w:cs="Times New Roman"/>
                <w:lang w:eastAsia="ru-RU"/>
              </w:rPr>
              <w:t xml:space="preserve">Совета </w:t>
            </w:r>
            <w:r w:rsidR="00527B6B" w:rsidRPr="00902E14">
              <w:rPr>
                <w:rFonts w:ascii="Times New Roman" w:eastAsia="Times New Roman" w:hAnsi="Times New Roman" w:cs="Times New Roman"/>
                <w:lang w:eastAsia="ru-RU"/>
              </w:rPr>
              <w:t xml:space="preserve"> </w:t>
            </w:r>
            <w:r w:rsidRPr="00902E14">
              <w:rPr>
                <w:rFonts w:ascii="Times New Roman" w:eastAsia="Times New Roman" w:hAnsi="Times New Roman" w:cs="Times New Roman"/>
                <w:bCs/>
                <w:lang w:eastAsia="ru-RU"/>
              </w:rPr>
              <w:t xml:space="preserve">муниципального </w:t>
            </w:r>
            <w:r>
              <w:rPr>
                <w:rFonts w:ascii="Times New Roman" w:eastAsia="Times New Roman" w:hAnsi="Times New Roman" w:cs="Times New Roman"/>
                <w:bCs/>
                <w:lang w:eastAsia="ru-RU"/>
              </w:rPr>
              <w:t xml:space="preserve">            </w:t>
            </w:r>
          </w:p>
          <w:p w:rsidR="00902E14" w:rsidRDefault="00902E14" w:rsidP="00902E14">
            <w:pPr>
              <w:tabs>
                <w:tab w:val="left" w:pos="3352"/>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 xml:space="preserve">                                                   </w:t>
            </w:r>
            <w:r w:rsidRPr="00902E14">
              <w:rPr>
                <w:rFonts w:ascii="Times New Roman" w:eastAsia="Times New Roman" w:hAnsi="Times New Roman" w:cs="Times New Roman"/>
                <w:bCs/>
                <w:lang w:eastAsia="ru-RU"/>
              </w:rPr>
              <w:t xml:space="preserve">образования </w:t>
            </w:r>
            <w:proofErr w:type="spellStart"/>
            <w:r w:rsidRPr="00902E14">
              <w:rPr>
                <w:rFonts w:ascii="Times New Roman" w:eastAsia="Times New Roman" w:hAnsi="Times New Roman" w:cs="Times New Roman"/>
                <w:bCs/>
                <w:lang w:eastAsia="ru-RU"/>
              </w:rPr>
              <w:t>Выселковский</w:t>
            </w:r>
            <w:proofErr w:type="spellEnd"/>
            <w:r w:rsidRPr="00902E14">
              <w:rPr>
                <w:rFonts w:ascii="Times New Roman" w:eastAsia="Times New Roman" w:hAnsi="Times New Roman" w:cs="Times New Roman"/>
                <w:bCs/>
                <w:lang w:eastAsia="ru-RU"/>
              </w:rPr>
              <w:t xml:space="preserve"> район</w:t>
            </w:r>
            <w:r w:rsidRPr="00902E1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902E1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p>
          <w:p w:rsidR="00902E14" w:rsidRDefault="00902E14" w:rsidP="00902E14">
            <w:pPr>
              <w:tabs>
                <w:tab w:val="left" w:pos="3352"/>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02E14">
              <w:rPr>
                <w:rFonts w:ascii="Times New Roman" w:eastAsia="Times New Roman" w:hAnsi="Times New Roman" w:cs="Times New Roman"/>
                <w:lang w:eastAsia="ru-RU"/>
              </w:rPr>
              <w:t xml:space="preserve">от 29 сентября 2022 г. № 11-153 </w:t>
            </w:r>
            <w:r w:rsidR="00C91100" w:rsidRPr="00902E14">
              <w:rPr>
                <w:rFonts w:ascii="Times New Roman" w:eastAsia="Times New Roman" w:hAnsi="Times New Roman" w:cs="Times New Roman"/>
                <w:lang w:eastAsia="ru-RU"/>
              </w:rPr>
              <w:t xml:space="preserve">          </w:t>
            </w:r>
            <w:r w:rsidR="006F3655" w:rsidRPr="00902E14">
              <w:rPr>
                <w:rFonts w:ascii="Times New Roman" w:eastAsia="Times New Roman" w:hAnsi="Times New Roman" w:cs="Times New Roman"/>
                <w:lang w:eastAsia="ru-RU"/>
              </w:rPr>
              <w:t xml:space="preserve">                            </w:t>
            </w:r>
            <w:r w:rsidR="00C03A63" w:rsidRPr="00902E14">
              <w:rPr>
                <w:rFonts w:ascii="Times New Roman" w:eastAsia="Times New Roman" w:hAnsi="Times New Roman" w:cs="Times New Roman"/>
                <w:lang w:eastAsia="ru-RU"/>
              </w:rPr>
              <w:t xml:space="preserve"> </w:t>
            </w:r>
            <w:r w:rsidR="00636639" w:rsidRPr="00902E14">
              <w:rPr>
                <w:rFonts w:ascii="Times New Roman" w:eastAsia="Times New Roman" w:hAnsi="Times New Roman" w:cs="Times New Roman"/>
                <w:lang w:eastAsia="ru-RU"/>
              </w:rPr>
              <w:t xml:space="preserve">                 </w:t>
            </w:r>
            <w:r w:rsidR="006606A5" w:rsidRPr="00902E1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p>
          <w:p w:rsidR="00C91100" w:rsidRPr="00902E14" w:rsidRDefault="00902E14" w:rsidP="00902E14">
            <w:pPr>
              <w:tabs>
                <w:tab w:val="left" w:pos="3352"/>
                <w:tab w:val="left" w:pos="349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 изм. от </w:t>
            </w:r>
            <w:r w:rsidR="00C03A63" w:rsidRPr="00902E14">
              <w:rPr>
                <w:rFonts w:ascii="Times New Roman" w:eastAsia="Times New Roman" w:hAnsi="Times New Roman" w:cs="Times New Roman"/>
                <w:highlight w:val="yellow"/>
                <w:lang w:eastAsia="ru-RU"/>
              </w:rPr>
              <w:t>_______</w:t>
            </w:r>
            <w:r w:rsidR="00ED19DD">
              <w:rPr>
                <w:rFonts w:ascii="Times New Roman" w:eastAsia="Times New Roman" w:hAnsi="Times New Roman" w:cs="Times New Roman"/>
                <w:lang w:eastAsia="ru-RU"/>
              </w:rPr>
              <w:t>2024 г.</w:t>
            </w:r>
            <w:r w:rsidR="00C91100" w:rsidRPr="00902E14">
              <w:rPr>
                <w:rFonts w:ascii="Times New Roman" w:eastAsia="Times New Roman" w:hAnsi="Times New Roman" w:cs="Times New Roman"/>
                <w:lang w:eastAsia="ru-RU"/>
              </w:rPr>
              <w:t xml:space="preserve"> № </w:t>
            </w:r>
            <w:r w:rsidR="00F96379">
              <w:rPr>
                <w:rFonts w:ascii="Times New Roman" w:eastAsia="Times New Roman" w:hAnsi="Times New Roman" w:cs="Times New Roman"/>
                <w:highlight w:val="yellow"/>
                <w:lang w:eastAsia="ru-RU"/>
              </w:rPr>
              <w:t>______</w:t>
            </w:r>
            <w:r>
              <w:rPr>
                <w:rFonts w:ascii="Times New Roman" w:eastAsia="Times New Roman" w:hAnsi="Times New Roman" w:cs="Times New Roman"/>
                <w:lang w:eastAsia="ru-RU"/>
              </w:rPr>
              <w:t>)</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p>
        </w:tc>
      </w:tr>
      <w:tr w:rsidR="00C91100" w:rsidRPr="002B10EA" w:rsidTr="00002AC5">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946"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002AC5">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946"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Default="009D352E"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ГАЗЫРСКОГО</w:t>
            </w:r>
            <w:r w:rsidR="00E3747C" w:rsidRPr="006F3655">
              <w:rPr>
                <w:rFonts w:ascii="Times New Roman" w:eastAsia="Calibri" w:hAnsi="Times New Roman" w:cs="Times New Roman"/>
                <w:b/>
                <w:color w:val="0070C0"/>
                <w:sz w:val="36"/>
                <w:szCs w:val="36"/>
              </w:rPr>
              <w:t xml:space="preserve"> СЕЛЬСКОГО</w:t>
            </w:r>
            <w:r w:rsidR="00C91100" w:rsidRPr="006F3655">
              <w:rPr>
                <w:rFonts w:ascii="Times New Roman" w:eastAsia="Calibri" w:hAnsi="Times New Roman" w:cs="Times New Roman"/>
                <w:b/>
                <w:color w:val="0070C0"/>
                <w:sz w:val="36"/>
                <w:szCs w:val="36"/>
              </w:rPr>
              <w:t xml:space="preserve">ПОСЕЛЕНИЯ </w:t>
            </w:r>
            <w:r w:rsidR="00E3747C" w:rsidRPr="006F3655">
              <w:rPr>
                <w:rFonts w:ascii="Times New Roman" w:eastAsia="Calibri" w:hAnsi="Times New Roman" w:cs="Times New Roman"/>
                <w:b/>
                <w:color w:val="0070C0"/>
                <w:sz w:val="36"/>
                <w:szCs w:val="36"/>
              </w:rPr>
              <w:t>ВЫСЕЛКОВСКОГО РАЙОНА</w:t>
            </w:r>
          </w:p>
          <w:p w:rsidR="0016715E" w:rsidRDefault="0016715E" w:rsidP="0016715E">
            <w:pPr>
              <w:spacing w:after="0" w:line="240" w:lineRule="auto"/>
              <w:rPr>
                <w:rFonts w:ascii="Times New Roman" w:eastAsia="Calibri" w:hAnsi="Times New Roman" w:cs="Times New Roman"/>
                <w:b/>
                <w:color w:val="0070C0"/>
                <w:sz w:val="36"/>
                <w:szCs w:val="36"/>
              </w:rPr>
            </w:pPr>
          </w:p>
          <w:p w:rsidR="0016715E" w:rsidRPr="006F3655" w:rsidRDefault="0016715E" w:rsidP="00100BFD">
            <w:pPr>
              <w:spacing w:after="0" w:line="240" w:lineRule="auto"/>
              <w:jc w:val="center"/>
              <w:rPr>
                <w:rFonts w:ascii="Times New Roman" w:eastAsia="Calibri" w:hAnsi="Times New Roman" w:cs="Times New Roman"/>
                <w:b/>
                <w:color w:val="0070C0"/>
                <w:sz w:val="36"/>
                <w:szCs w:val="36"/>
              </w:rPr>
            </w:pPr>
          </w:p>
          <w:p w:rsidR="008105CA" w:rsidRDefault="009954A0" w:rsidP="0016715E">
            <w:pPr>
              <w:keepNext/>
              <w:keepLines/>
              <w:spacing w:before="240" w:after="0" w:line="240" w:lineRule="auto"/>
              <w:ind w:left="1026" w:firstLine="142"/>
              <w:rPr>
                <w:rFonts w:ascii="Times New Roman" w:eastAsia="Calibri" w:hAnsi="Times New Roman" w:cs="Times New Roman"/>
              </w:rPr>
            </w:pPr>
            <w:r>
              <w:rPr>
                <w:rFonts w:ascii="Times New Roman" w:eastAsia="Calibri" w:hAnsi="Times New Roman" w:cs="Times New Roman"/>
                <w:color w:val="0000FF"/>
              </w:rPr>
              <w:t xml:space="preserve">    </w:t>
            </w:r>
            <w:r w:rsidR="0016715E">
              <w:rPr>
                <w:rFonts w:ascii="Times New Roman" w:eastAsia="Calibri" w:hAnsi="Times New Roman" w:cs="Times New Roman"/>
                <w:noProof/>
                <w:color w:val="0000FF"/>
                <w:lang w:eastAsia="ru-RU"/>
              </w:rPr>
              <w:drawing>
                <wp:inline distT="0" distB="0" distL="0" distR="0" wp14:anchorId="102E4170" wp14:editId="59912D9E">
                  <wp:extent cx="2263140" cy="4383071"/>
                  <wp:effectExtent l="0" t="0" r="3810" b="0"/>
                  <wp:docPr id="22" name="Рисунок 22" descr="C:\Users\Пользователь\Desktop\МНГП\МНГП Выселки\проект МНГП Газырского с.п\14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НГП\МНГП Выселки\проект МНГП Газырского с.п\1410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768" cy="4390098"/>
                          </a:xfrm>
                          <a:prstGeom prst="rect">
                            <a:avLst/>
                          </a:prstGeom>
                          <a:noFill/>
                          <a:ln>
                            <a:noFill/>
                          </a:ln>
                        </pic:spPr>
                      </pic:pic>
                    </a:graphicData>
                  </a:graphic>
                </wp:inline>
              </w:drawing>
            </w:r>
            <w:r>
              <w:rPr>
                <w:rFonts w:ascii="Times New Roman" w:eastAsia="Calibri" w:hAnsi="Times New Roman" w:cs="Times New Roman"/>
                <w:color w:val="0000FF"/>
              </w:rPr>
              <w:t xml:space="preserve"> </w:t>
            </w:r>
          </w:p>
          <w:p w:rsidR="0016715E" w:rsidRDefault="0016715E" w:rsidP="0016715E">
            <w:pPr>
              <w:tabs>
                <w:tab w:val="left" w:pos="2928"/>
              </w:tabs>
              <w:spacing w:after="120" w:line="240" w:lineRule="auto"/>
              <w:rPr>
                <w:rFonts w:ascii="Times New Roman" w:eastAsia="Calibri" w:hAnsi="Times New Roman" w:cs="Times New Roman"/>
                <w:color w:val="0070C0"/>
              </w:rPr>
            </w:pPr>
          </w:p>
          <w:p w:rsidR="00C91100" w:rsidRPr="002B10EA" w:rsidRDefault="00C91100" w:rsidP="00F96379">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F96379">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p w:rsidR="00E03D6B" w:rsidRDefault="00E03D6B"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0"/>
    <w:p w:rsidR="00E73C00" w:rsidRPr="00E73C00" w:rsidRDefault="00E73C00" w:rsidP="00E73C00">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E73C00">
        <w:rPr>
          <w:rFonts w:ascii="Times New Roman" w:eastAsia="Times New Roman" w:hAnsi="Times New Roman" w:cs="Times New Roman"/>
          <w:b/>
          <w:bCs/>
          <w:color w:val="0070C0"/>
          <w:lang w:eastAsia="ru-RU"/>
        </w:rPr>
        <w:lastRenderedPageBreak/>
        <w:t>СВЕДЕНИЯ О РАЗРАБОТЧИКЕ</w:t>
      </w:r>
      <w:r w:rsidRPr="00E73C00">
        <w:rPr>
          <w:rFonts w:ascii="Times New Roman" w:eastAsia="Times New Roman" w:hAnsi="Times New Roman" w:cs="Times New Roman"/>
          <w:bCs/>
          <w:color w:val="0070C0"/>
          <w:lang w:eastAsia="ru-RU"/>
        </w:rPr>
        <w:t>:</w:t>
      </w:r>
    </w:p>
    <w:p w:rsidR="00E73C00" w:rsidRPr="00E73C00" w:rsidRDefault="00E73C00" w:rsidP="00E73C00">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E73C00" w:rsidRPr="00E73C00" w:rsidRDefault="00E73C00" w:rsidP="00E73C00">
      <w:pPr>
        <w:shd w:val="clear" w:color="auto" w:fill="FFFFFF"/>
        <w:spacing w:after="0" w:line="240" w:lineRule="auto"/>
        <w:jc w:val="both"/>
        <w:rPr>
          <w:rFonts w:ascii="Arial" w:eastAsia="Times New Roman" w:hAnsi="Arial" w:cs="Arial"/>
          <w:color w:val="000000"/>
          <w:sz w:val="24"/>
          <w:szCs w:val="24"/>
          <w:lang w:eastAsia="ru-RU"/>
        </w:rPr>
      </w:pPr>
      <w:r w:rsidRPr="00E73C00">
        <w:rPr>
          <w:rFonts w:ascii="Times New Roman" w:eastAsia="Times New Roman" w:hAnsi="Times New Roman" w:cs="Times New Roman"/>
          <w:color w:val="000000"/>
          <w:lang w:eastAsia="ru-RU"/>
        </w:rPr>
        <w:t xml:space="preserve">Индивидуальный предприниматель </w:t>
      </w:r>
      <w:proofErr w:type="spellStart"/>
      <w:r w:rsidRPr="00E73C00">
        <w:rPr>
          <w:rFonts w:ascii="Times New Roman" w:eastAsia="Times New Roman" w:hAnsi="Times New Roman" w:cs="Times New Roman"/>
          <w:color w:val="000000"/>
          <w:lang w:eastAsia="ru-RU"/>
        </w:rPr>
        <w:t>Балацкая</w:t>
      </w:r>
      <w:proofErr w:type="spellEnd"/>
      <w:r w:rsidRPr="00E73C00">
        <w:rPr>
          <w:rFonts w:ascii="Times New Roman" w:eastAsia="Times New Roman" w:hAnsi="Times New Roman" w:cs="Times New Roman"/>
          <w:color w:val="000000"/>
          <w:lang w:eastAsia="ru-RU"/>
        </w:rPr>
        <w:t xml:space="preserve"> Зарина </w:t>
      </w:r>
      <w:proofErr w:type="spellStart"/>
      <w:r w:rsidRPr="00E73C00">
        <w:rPr>
          <w:rFonts w:ascii="Times New Roman" w:eastAsia="Times New Roman" w:hAnsi="Times New Roman" w:cs="Times New Roman"/>
          <w:color w:val="000000"/>
          <w:lang w:eastAsia="ru-RU"/>
        </w:rPr>
        <w:t>Салимовна</w:t>
      </w:r>
      <w:proofErr w:type="spellEnd"/>
    </w:p>
    <w:p w:rsidR="00E73C00" w:rsidRPr="00E73C00" w:rsidRDefault="00E73C00" w:rsidP="00E73C00">
      <w:pPr>
        <w:shd w:val="clear" w:color="auto" w:fill="FFFFFF"/>
        <w:spacing w:after="0" w:line="240" w:lineRule="auto"/>
        <w:jc w:val="both"/>
        <w:rPr>
          <w:rFonts w:ascii="Arial" w:eastAsia="Times New Roman" w:hAnsi="Arial" w:cs="Arial"/>
          <w:color w:val="000000"/>
          <w:sz w:val="24"/>
          <w:szCs w:val="24"/>
          <w:lang w:eastAsia="ru-RU"/>
        </w:rPr>
      </w:pPr>
      <w:r w:rsidRPr="00E73C00">
        <w:rPr>
          <w:rFonts w:ascii="Times New Roman" w:eastAsia="Times New Roman" w:hAnsi="Times New Roman" w:cs="Times New Roman"/>
          <w:color w:val="000000"/>
          <w:lang w:eastAsia="ru-RU"/>
        </w:rPr>
        <w:t>Юридический адрес:</w:t>
      </w:r>
    </w:p>
    <w:p w:rsidR="00E73C00" w:rsidRPr="00E73C00" w:rsidRDefault="00E73C00" w:rsidP="00E73C00">
      <w:pPr>
        <w:shd w:val="clear" w:color="auto" w:fill="FFFFFF"/>
        <w:spacing w:after="0" w:line="240" w:lineRule="auto"/>
        <w:jc w:val="both"/>
        <w:rPr>
          <w:rFonts w:ascii="Arial" w:eastAsia="Times New Roman" w:hAnsi="Arial" w:cs="Arial"/>
          <w:color w:val="000000"/>
          <w:sz w:val="24"/>
          <w:szCs w:val="24"/>
          <w:lang w:eastAsia="ru-RU"/>
        </w:rPr>
      </w:pPr>
      <w:r w:rsidRPr="00E73C00">
        <w:rPr>
          <w:rFonts w:ascii="Times New Roman" w:eastAsia="Times New Roman" w:hAnsi="Times New Roman" w:cs="Times New Roman"/>
          <w:color w:val="000000"/>
          <w:lang w:eastAsia="ru-RU"/>
        </w:rPr>
        <w:t>392190, Краснодарский край, г. Гулькевичи, ул. Королёва, 47</w:t>
      </w:r>
    </w:p>
    <w:p w:rsidR="00E73C00" w:rsidRPr="00E73C00" w:rsidRDefault="00E73C00" w:rsidP="00E73C00">
      <w:pPr>
        <w:shd w:val="clear" w:color="auto" w:fill="FFFFFF"/>
        <w:spacing w:after="0" w:line="240" w:lineRule="auto"/>
        <w:jc w:val="both"/>
        <w:rPr>
          <w:rFonts w:ascii="Calibri" w:eastAsia="Calibri" w:hAnsi="Calibri" w:cs="Times New Roman"/>
          <w:color w:val="000000"/>
          <w:shd w:val="clear" w:color="auto" w:fill="FFFFFF"/>
        </w:rPr>
      </w:pPr>
      <w:r w:rsidRPr="00E73C00">
        <w:rPr>
          <w:rFonts w:ascii="Times New Roman" w:eastAsia="Times New Roman" w:hAnsi="Times New Roman" w:cs="Times New Roman"/>
          <w:color w:val="000000"/>
          <w:lang w:eastAsia="ru-RU"/>
        </w:rPr>
        <w:t>Фактический адрес:</w:t>
      </w:r>
      <w:r w:rsidRPr="00E73C00">
        <w:rPr>
          <w:rFonts w:ascii="Calibri" w:eastAsia="Calibri" w:hAnsi="Calibri" w:cs="Times New Roman"/>
          <w:color w:val="000000"/>
          <w:shd w:val="clear" w:color="auto" w:fill="FFFFFF"/>
        </w:rPr>
        <w:t xml:space="preserve">  </w:t>
      </w:r>
    </w:p>
    <w:p w:rsidR="00E73C00" w:rsidRPr="00E73C00" w:rsidRDefault="00E73C00" w:rsidP="00E73C00">
      <w:pPr>
        <w:shd w:val="clear" w:color="auto" w:fill="FFFFFF"/>
        <w:spacing w:after="0" w:line="240" w:lineRule="auto"/>
        <w:jc w:val="both"/>
        <w:rPr>
          <w:rFonts w:ascii="Times New Roman" w:eastAsia="Calibri" w:hAnsi="Times New Roman" w:cs="Times New Roman"/>
          <w:shd w:val="clear" w:color="auto" w:fill="FFFFFF"/>
        </w:rPr>
      </w:pPr>
      <w:r w:rsidRPr="00E73C00">
        <w:rPr>
          <w:rFonts w:ascii="Times New Roman" w:eastAsia="Calibri" w:hAnsi="Times New Roman" w:cs="Times New Roman"/>
          <w:shd w:val="clear" w:color="auto" w:fill="FFFFFF"/>
        </w:rPr>
        <w:t xml:space="preserve">392190, Краснодарский край, г. Гулькевичи, ул. </w:t>
      </w:r>
      <w:proofErr w:type="gramStart"/>
      <w:r w:rsidRPr="00E73C00">
        <w:rPr>
          <w:rFonts w:ascii="Times New Roman" w:eastAsia="Calibri" w:hAnsi="Times New Roman" w:cs="Times New Roman"/>
          <w:shd w:val="clear" w:color="auto" w:fill="FFFFFF"/>
        </w:rPr>
        <w:t>Комсомольская</w:t>
      </w:r>
      <w:proofErr w:type="gramEnd"/>
      <w:r w:rsidRPr="00E73C00">
        <w:rPr>
          <w:rFonts w:ascii="Times New Roman" w:eastAsia="Calibri" w:hAnsi="Times New Roman" w:cs="Times New Roman"/>
          <w:shd w:val="clear" w:color="auto" w:fill="FFFFFF"/>
        </w:rPr>
        <w:t>, 166</w:t>
      </w:r>
    </w:p>
    <w:p w:rsidR="0074596E" w:rsidRPr="002B10EA" w:rsidRDefault="00E73C00" w:rsidP="00E73C00">
      <w:pPr>
        <w:tabs>
          <w:tab w:val="left" w:pos="142"/>
        </w:tabs>
        <w:spacing w:after="0" w:line="240" w:lineRule="auto"/>
        <w:jc w:val="both"/>
        <w:rPr>
          <w:rFonts w:ascii="Times New Roman" w:eastAsia="Times New Roman" w:hAnsi="Times New Roman" w:cs="Times New Roman"/>
          <w:color w:val="000000"/>
          <w:lang w:eastAsia="ru-RU"/>
        </w:rPr>
      </w:pPr>
      <w:r w:rsidRPr="00E73C00">
        <w:rPr>
          <w:rFonts w:ascii="Times New Roman" w:eastAsia="Calibri" w:hAnsi="Times New Roman" w:cs="Times New Roman"/>
          <w:color w:val="000000"/>
          <w:shd w:val="clear" w:color="auto" w:fill="FFFFFF"/>
        </w:rPr>
        <w:t>8(918) 984-77-83, 8(861) 991-07-99, </w:t>
      </w:r>
      <w:r w:rsidRPr="00E73C00">
        <w:rPr>
          <w:rFonts w:ascii="Times New Roman" w:eastAsia="Calibri" w:hAnsi="Times New Roman" w:cs="Times New Roman"/>
          <w:color w:val="000000"/>
          <w:shd w:val="clear" w:color="auto" w:fill="FFFFFF"/>
          <w:lang w:val="en-US"/>
        </w:rPr>
        <w:t>e</w:t>
      </w:r>
      <w:r w:rsidRPr="00E73C00">
        <w:rPr>
          <w:rFonts w:ascii="Times New Roman" w:eastAsia="Calibri" w:hAnsi="Times New Roman" w:cs="Times New Roman"/>
          <w:color w:val="000000"/>
          <w:shd w:val="clear" w:color="auto" w:fill="FFFFFF"/>
        </w:rPr>
        <w:t>-</w:t>
      </w:r>
      <w:r w:rsidRPr="00E73C00">
        <w:rPr>
          <w:rFonts w:ascii="Times New Roman" w:eastAsia="Calibri" w:hAnsi="Times New Roman" w:cs="Times New Roman"/>
          <w:color w:val="000000"/>
          <w:shd w:val="clear" w:color="auto" w:fill="FFFFFF"/>
          <w:lang w:val="en-US"/>
        </w:rPr>
        <w:t>mail</w:t>
      </w:r>
      <w:r w:rsidRPr="00E73C00">
        <w:rPr>
          <w:rFonts w:ascii="Times New Roman" w:eastAsia="Calibri" w:hAnsi="Times New Roman" w:cs="Times New Roman"/>
          <w:color w:val="000000"/>
          <w:shd w:val="clear" w:color="auto" w:fill="FFFFFF"/>
        </w:rPr>
        <w:t>: </w:t>
      </w:r>
      <w:hyperlink r:id="rId11" w:tgtFrame="_blank" w:history="1">
        <w:r w:rsidRPr="00E73C00">
          <w:rPr>
            <w:rFonts w:ascii="Times New Roman" w:eastAsia="Calibri" w:hAnsi="Times New Roman" w:cs="Times New Roman"/>
            <w:color w:val="0066CC"/>
            <w:u w:val="single"/>
            <w:shd w:val="clear" w:color="auto" w:fill="FFFFFF"/>
            <w:lang w:val="en-US"/>
          </w:rPr>
          <w:t>gradgulk</w:t>
        </w:r>
        <w:r w:rsidRPr="00E73C00">
          <w:rPr>
            <w:rFonts w:ascii="Times New Roman" w:eastAsia="Calibri" w:hAnsi="Times New Roman" w:cs="Times New Roman"/>
            <w:color w:val="0066CC"/>
            <w:u w:val="single"/>
            <w:shd w:val="clear" w:color="auto" w:fill="FFFFFF"/>
          </w:rPr>
          <w:t>@</w:t>
        </w:r>
        <w:r w:rsidRPr="00E73C00">
          <w:rPr>
            <w:rFonts w:ascii="Times New Roman" w:eastAsia="Calibri" w:hAnsi="Times New Roman" w:cs="Times New Roman"/>
            <w:color w:val="0066CC"/>
            <w:u w:val="single"/>
            <w:shd w:val="clear" w:color="auto" w:fill="FFFFFF"/>
            <w:lang w:val="en-US"/>
          </w:rPr>
          <w:t>mail</w:t>
        </w:r>
        <w:r w:rsidRPr="00E73C00">
          <w:rPr>
            <w:rFonts w:ascii="Times New Roman" w:eastAsia="Calibri" w:hAnsi="Times New Roman" w:cs="Times New Roman"/>
            <w:color w:val="0066CC"/>
            <w:u w:val="single"/>
            <w:shd w:val="clear" w:color="auto" w:fill="FFFFFF"/>
          </w:rPr>
          <w:t>.</w:t>
        </w:r>
        <w:proofErr w:type="spellStart"/>
        <w:r w:rsidRPr="00E73C00">
          <w:rPr>
            <w:rFonts w:ascii="Times New Roman" w:eastAsia="Calibri" w:hAnsi="Times New Roman" w:cs="Times New Roman"/>
            <w:color w:val="0066CC"/>
            <w:u w:val="single"/>
            <w:shd w:val="clear" w:color="auto" w:fill="FFFFFF"/>
            <w:lang w:val="en-US"/>
          </w:rPr>
          <w:t>ru</w:t>
        </w:r>
        <w:proofErr w:type="spellEnd"/>
      </w:hyperlink>
    </w:p>
    <w:p w:rsidR="009C0E1D" w:rsidRDefault="009C0E1D" w:rsidP="00100BFD">
      <w:pPr>
        <w:pStyle w:val="ConsPlusNonformat"/>
        <w:rPr>
          <w:rFonts w:ascii="Times New Roman" w:hAnsi="Times New Roman" w:cs="Times New Roman"/>
          <w:b/>
          <w:color w:val="0070C0"/>
          <w:sz w:val="22"/>
          <w:szCs w:val="22"/>
        </w:rPr>
      </w:pPr>
    </w:p>
    <w:tbl>
      <w:tblPr>
        <w:tblpPr w:leftFromText="180" w:rightFromText="180" w:vertAnchor="page" w:horzAnchor="margin" w:tblpY="3445"/>
        <w:tblW w:w="9606" w:type="dxa"/>
        <w:shd w:val="clear" w:color="auto" w:fill="FFFFFF"/>
        <w:tblLook w:val="04A0" w:firstRow="1" w:lastRow="0" w:firstColumn="1" w:lastColumn="0" w:noHBand="0" w:noVBand="1"/>
      </w:tblPr>
      <w:tblGrid>
        <w:gridCol w:w="250"/>
        <w:gridCol w:w="9356"/>
      </w:tblGrid>
      <w:tr w:rsidR="00FF2912" w:rsidRPr="002B10EA" w:rsidTr="00FF2912">
        <w:trPr>
          <w:trHeight w:val="109"/>
        </w:trPr>
        <w:tc>
          <w:tcPr>
            <w:tcW w:w="250" w:type="dxa"/>
            <w:shd w:val="pct5" w:color="auto" w:fill="548DD4"/>
          </w:tcPr>
          <w:p w:rsidR="00FF2912" w:rsidRPr="002B10EA" w:rsidRDefault="00FF2912" w:rsidP="00FF2912">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FF2912" w:rsidRPr="002B10EA" w:rsidRDefault="00FF2912" w:rsidP="00FF2912">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74596E" w:rsidRPr="002B10EA" w:rsidRDefault="0074596E" w:rsidP="00100BFD">
      <w:pPr>
        <w:pStyle w:val="ConsPlusNonformat"/>
        <w:jc w:val="center"/>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ОГЛАВЛЕНИЕ:</w:t>
      </w:r>
    </w:p>
    <w:p w:rsidR="0074596E" w:rsidRPr="002B10EA" w:rsidRDefault="0074596E" w:rsidP="00100BFD">
      <w:pPr>
        <w:pStyle w:val="ConsPlusNonformat"/>
        <w:jc w:val="center"/>
        <w:rPr>
          <w:rFonts w:ascii="Times New Roman" w:hAnsi="Times New Roman" w:cs="Times New Roman"/>
          <w:b/>
          <w:color w:val="0070C0"/>
          <w:sz w:val="22"/>
          <w:szCs w:val="22"/>
        </w:rPr>
      </w:pP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1.</w:t>
      </w:r>
      <w:r w:rsidRPr="00A20E49">
        <w:rPr>
          <w:rFonts w:ascii="Times New Roman" w:eastAsia="Times New Roman" w:hAnsi="Times New Roman" w:cs="Times New Roman"/>
          <w:color w:val="0070C0"/>
          <w:lang w:eastAsia="ru-RU"/>
        </w:rPr>
        <w:t xml:space="preserve">    </w:t>
      </w:r>
      <w:hyperlink w:anchor="P242" w:history="1">
        <w:r w:rsidRPr="00A20E49">
          <w:rPr>
            <w:rFonts w:ascii="Times New Roman" w:eastAsia="Times New Roman" w:hAnsi="Times New Roman" w:cs="Times New Roman"/>
            <w:color w:val="0070C0"/>
            <w:lang w:eastAsia="ru-RU"/>
          </w:rPr>
          <w:t>ОБЩИЕ</w:t>
        </w:r>
      </w:hyperlink>
      <w:r w:rsidRPr="00A20E49">
        <w:rPr>
          <w:rFonts w:ascii="Times New Roman" w:eastAsia="Times New Roman" w:hAnsi="Times New Roman" w:cs="Times New Roman"/>
          <w:color w:val="0070C0"/>
          <w:lang w:eastAsia="ru-RU"/>
        </w:rPr>
        <w:t xml:space="preserve"> ПОЛОЖЕНИЯ      </w:t>
      </w:r>
      <w:r w:rsidRPr="00A20E49">
        <w:rPr>
          <w:rFonts w:ascii="Times New Roman" w:eastAsia="Times New Roman" w:hAnsi="Times New Roman" w:cs="Times New Roman"/>
          <w:lang w:eastAsia="ru-RU"/>
        </w:rPr>
        <w:t xml:space="preserve">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1.1. </w:t>
      </w:r>
      <w:hyperlink w:anchor="P251" w:history="1">
        <w:r w:rsidRPr="00A20E49">
          <w:rPr>
            <w:rFonts w:ascii="Times New Roman" w:eastAsia="Times New Roman" w:hAnsi="Times New Roman" w:cs="Times New Roman"/>
            <w:color w:val="0070C0"/>
            <w:lang w:eastAsia="ru-RU"/>
          </w:rPr>
          <w:t>Основная часть</w:t>
        </w:r>
      </w:hyperlink>
      <w:r w:rsidRPr="00A20E49">
        <w:rPr>
          <w:rFonts w:ascii="Times New Roman" w:eastAsia="Times New Roman" w:hAnsi="Times New Roman" w:cs="Times New Roman"/>
          <w:lang w:eastAsia="ru-RU"/>
        </w:rPr>
        <w:t xml:space="preserve">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1.1.1.  Определение целей нормирования</w:t>
      </w:r>
    </w:p>
    <w:p w:rsidR="00A20E49" w:rsidRPr="00A20E49" w:rsidRDefault="00A20E49" w:rsidP="00A20E49">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A20E49">
        <w:rPr>
          <w:rFonts w:ascii="Times New Roman" w:eastAsia="Times New Roman" w:hAnsi="Times New Roman" w:cs="Times New Roman"/>
          <w:lang w:eastAsia="ru-RU"/>
        </w:rPr>
        <w:t xml:space="preserve">    1.1.2. </w:t>
      </w:r>
      <w:r w:rsidRPr="00A20E49">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A20E49">
        <w:rPr>
          <w:rFonts w:ascii="Times New Roman" w:eastAsia="Times New Roman" w:hAnsi="Times New Roman" w:cs="Times New Roman"/>
          <w:lang w:eastAsia="ru-RU"/>
        </w:rPr>
        <w:t xml:space="preserve">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253" w:history="1">
        <w:r w:rsidRPr="00A20E49">
          <w:rPr>
            <w:rFonts w:ascii="Times New Roman" w:eastAsia="Times New Roman" w:hAnsi="Times New Roman" w:cs="Times New Roman"/>
            <w:lang w:eastAsia="ru-RU"/>
          </w:rPr>
          <w:t>1.1</w:t>
        </w:r>
      </w:hyperlink>
      <w:r w:rsidRPr="00A20E49">
        <w:rPr>
          <w:rFonts w:ascii="Times New Roman" w:eastAsia="Times New Roman" w:hAnsi="Times New Roman" w:cs="Times New Roman"/>
          <w:lang w:eastAsia="ru-RU"/>
        </w:rPr>
        <w:t xml:space="preserve">.3.  Перечень используемых сокращений                                                                                                            </w:t>
      </w:r>
    </w:p>
    <w:p w:rsidR="00A20E49" w:rsidRPr="00A20E49" w:rsidRDefault="0037007E" w:rsidP="00A20E49">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A20E49" w:rsidRPr="00A20E49">
          <w:rPr>
            <w:rFonts w:ascii="Times New Roman" w:eastAsia="Times New Roman" w:hAnsi="Times New Roman" w:cs="Times New Roman"/>
            <w:lang w:eastAsia="ru-RU"/>
          </w:rPr>
          <w:t>1.2</w:t>
        </w:r>
      </w:hyperlink>
      <w:r w:rsidR="00A20E49" w:rsidRPr="00A20E49">
        <w:rPr>
          <w:rFonts w:ascii="Times New Roman" w:eastAsia="Times New Roman" w:hAnsi="Times New Roman" w:cs="Times New Roman"/>
          <w:lang w:eastAsia="ru-RU"/>
        </w:rPr>
        <w:t>.</w:t>
      </w:r>
      <w:r w:rsidR="00A20E49" w:rsidRPr="00A20E49">
        <w:rPr>
          <w:rFonts w:ascii="Times New Roman" w:eastAsia="Times New Roman" w:hAnsi="Times New Roman" w:cs="Times New Roman"/>
          <w:b/>
          <w:lang w:eastAsia="ru-RU"/>
        </w:rPr>
        <w:t xml:space="preserve"> </w:t>
      </w:r>
      <w:r w:rsidR="00A20E49" w:rsidRPr="00A20E49">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A20E49" w:rsidRPr="00A20E49">
        <w:rPr>
          <w:rFonts w:ascii="Times New Roman" w:eastAsia="Times New Roman" w:hAnsi="Times New Roman" w:cs="Times New Roman"/>
          <w:b/>
          <w:color w:val="0070C0"/>
          <w:lang w:eastAsia="ru-RU"/>
        </w:rPr>
        <w:t xml:space="preserve">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50" w:history="1">
        <w:r w:rsidRPr="00A20E49">
          <w:rPr>
            <w:rFonts w:ascii="Times New Roman" w:eastAsia="Times New Roman" w:hAnsi="Times New Roman" w:cs="Times New Roman"/>
            <w:lang w:eastAsia="ru-RU"/>
          </w:rPr>
          <w:t>1.2.1</w:t>
        </w:r>
      </w:hyperlink>
      <w:r w:rsidRPr="00A20E49">
        <w:rPr>
          <w:rFonts w:ascii="Times New Roman" w:eastAsia="Times New Roman" w:hAnsi="Times New Roman" w:cs="Times New Roman"/>
          <w:lang w:eastAsia="ru-RU"/>
        </w:rPr>
        <w:t xml:space="preserve">.  В области теплоснабжения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67" w:history="1">
        <w:r w:rsidRPr="00A20E49">
          <w:rPr>
            <w:rFonts w:ascii="Times New Roman" w:eastAsia="Times New Roman" w:hAnsi="Times New Roman" w:cs="Times New Roman"/>
            <w:lang w:eastAsia="ru-RU"/>
          </w:rPr>
          <w:t>1.2.2</w:t>
        </w:r>
      </w:hyperlink>
      <w:r w:rsidRPr="00A20E49">
        <w:rPr>
          <w:rFonts w:ascii="Times New Roman" w:eastAsia="Times New Roman" w:hAnsi="Times New Roman" w:cs="Times New Roman"/>
          <w:lang w:eastAsia="ru-RU"/>
        </w:rPr>
        <w:t xml:space="preserve">.  В области водоснабжения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88" w:history="1">
        <w:r w:rsidRPr="00A20E49">
          <w:rPr>
            <w:rFonts w:ascii="Times New Roman" w:eastAsia="Times New Roman" w:hAnsi="Times New Roman" w:cs="Times New Roman"/>
            <w:lang w:eastAsia="ru-RU"/>
          </w:rPr>
          <w:t>1.2.3</w:t>
        </w:r>
      </w:hyperlink>
      <w:r w:rsidRPr="00A20E49">
        <w:rPr>
          <w:rFonts w:ascii="Times New Roman" w:eastAsia="Times New Roman" w:hAnsi="Times New Roman" w:cs="Times New Roman"/>
          <w:lang w:eastAsia="ru-RU"/>
        </w:rPr>
        <w:t>.  В области водоотведения</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30" w:history="1">
        <w:r w:rsidRPr="00A20E49">
          <w:rPr>
            <w:rFonts w:ascii="Times New Roman" w:eastAsia="Times New Roman" w:hAnsi="Times New Roman" w:cs="Times New Roman"/>
            <w:lang w:eastAsia="ru-RU"/>
          </w:rPr>
          <w:t>1.2.4</w:t>
        </w:r>
      </w:hyperlink>
      <w:r w:rsidRPr="00A20E49">
        <w:rPr>
          <w:rFonts w:ascii="Times New Roman" w:eastAsia="Times New Roman" w:hAnsi="Times New Roman" w:cs="Times New Roman"/>
          <w:lang w:eastAsia="ru-RU"/>
        </w:rPr>
        <w:t xml:space="preserve">.  В области электроснабжения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1.2.5. </w:t>
      </w:r>
      <w:r w:rsidRPr="00A20E49">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20E49">
        <w:rPr>
          <w:rFonts w:ascii="Times New Roman" w:eastAsia="Times New Roman" w:hAnsi="Times New Roman" w:cs="Times New Roman"/>
          <w:lang w:eastAsia="ru-RU"/>
        </w:rPr>
        <w:t xml:space="preserve">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Calibri" w:eastAsia="Calibri" w:hAnsi="Calibri" w:cs="Times New Roman"/>
        </w:rPr>
        <w:t xml:space="preserve">     </w:t>
      </w:r>
      <w:hyperlink w:anchor="P805" w:history="1">
        <w:r w:rsidRPr="00A20E49">
          <w:rPr>
            <w:rFonts w:ascii="Times New Roman" w:eastAsia="Times New Roman" w:hAnsi="Times New Roman" w:cs="Times New Roman"/>
            <w:lang w:eastAsia="ru-RU"/>
          </w:rPr>
          <w:t>1.2.6</w:t>
        </w:r>
      </w:hyperlink>
      <w:r w:rsidRPr="00A20E49">
        <w:rPr>
          <w:rFonts w:ascii="Times New Roman" w:eastAsia="Times New Roman" w:hAnsi="Times New Roman" w:cs="Times New Roman"/>
          <w:lang w:eastAsia="ru-RU"/>
        </w:rPr>
        <w:t>. В области связи</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16"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.7. В области транспортного обслуживания</w:t>
      </w:r>
    </w:p>
    <w:p w:rsidR="00A20E49" w:rsidRPr="00A20E49" w:rsidRDefault="00A20E49" w:rsidP="00A20E49">
      <w:pPr>
        <w:widowControl w:val="0"/>
        <w:autoSpaceDE w:val="0"/>
        <w:autoSpaceDN w:val="0"/>
        <w:spacing w:after="0" w:line="240" w:lineRule="auto"/>
        <w:ind w:left="284"/>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 Автомобильные дороги местного значения</w:t>
      </w:r>
    </w:p>
    <w:p w:rsidR="00A20E49" w:rsidRPr="00A20E49" w:rsidRDefault="00A20E49" w:rsidP="00A20E49">
      <w:pPr>
        <w:widowControl w:val="0"/>
        <w:autoSpaceDE w:val="0"/>
        <w:autoSpaceDN w:val="0"/>
        <w:spacing w:after="0" w:line="240" w:lineRule="auto"/>
        <w:ind w:left="284"/>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 Парковки (парковочные места)</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3. Остановочные пункты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279"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 xml:space="preserve">8.   В области образования                 </w:t>
      </w:r>
    </w:p>
    <w:p w:rsidR="00A20E49" w:rsidRPr="00A20E49" w:rsidRDefault="00A20E49" w:rsidP="00A20E49">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1. Дошкольные общеобразовательные организации</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 Общеобразовательные организации</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3. </w:t>
      </w:r>
      <w:r w:rsidRPr="00A20E49">
        <w:rPr>
          <w:rFonts w:ascii="Times New Roman" w:eastAsia="Calibri" w:hAnsi="Times New Roman" w:cs="Times New Roman"/>
          <w:color w:val="000000"/>
          <w:shd w:val="clear" w:color="auto" w:fill="FFFFFF"/>
          <w:lang w:eastAsia="ru-RU"/>
        </w:rPr>
        <w:t>Организации дополнительного образования</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492"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 xml:space="preserve">.9.   В области физической культуры и массового спорта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569"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 xml:space="preserve">.10. В области культуры и искусства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597"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 xml:space="preserve">.11. В области здравоохранения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616"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 xml:space="preserve">.12. В области жилищного строительства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819" w:history="1">
        <w:r w:rsidRPr="00A20E49">
          <w:rPr>
            <w:rFonts w:ascii="Times New Roman" w:eastAsia="Times New Roman" w:hAnsi="Times New Roman" w:cs="Times New Roman"/>
            <w:lang w:eastAsia="ru-RU"/>
          </w:rPr>
          <w:t>1.2.13</w:t>
        </w:r>
      </w:hyperlink>
      <w:r w:rsidRPr="00A20E49">
        <w:rPr>
          <w:rFonts w:ascii="Times New Roman" w:eastAsia="Times New Roman" w:hAnsi="Times New Roman" w:cs="Times New Roman"/>
          <w:lang w:eastAsia="ru-RU"/>
        </w:rPr>
        <w:t>. В области ритуальных услуг и содержания мест захоронения</w:t>
      </w:r>
    </w:p>
    <w:p w:rsidR="00A20E49" w:rsidRPr="00A20E49" w:rsidRDefault="00A20E49" w:rsidP="00A20E49">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1.2.14.  В области отдыха, туризма и оздоровления</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936" w:history="1">
        <w:r w:rsidRPr="00A20E49">
          <w:rPr>
            <w:rFonts w:ascii="Times New Roman" w:eastAsia="Times New Roman" w:hAnsi="Times New Roman" w:cs="Times New Roman"/>
            <w:lang w:eastAsia="ru-RU"/>
          </w:rPr>
          <w:t>1.2</w:t>
        </w:r>
      </w:hyperlink>
      <w:r w:rsidRPr="00A20E49">
        <w:rPr>
          <w:rFonts w:ascii="Times New Roman" w:eastAsia="Times New Roman" w:hAnsi="Times New Roman" w:cs="Times New Roman"/>
          <w:lang w:eastAsia="ru-RU"/>
        </w:rPr>
        <w:t xml:space="preserve">.15. В    области благоустройства   и   озеленения,   создания  условий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для  массового отдыха </w:t>
      </w:r>
    </w:p>
    <w:p w:rsidR="00A20E49" w:rsidRPr="00A20E49" w:rsidRDefault="00A20E49" w:rsidP="00A20E49">
      <w:pPr>
        <w:widowControl w:val="0"/>
        <w:autoSpaceDE w:val="0"/>
        <w:autoSpaceDN w:val="0"/>
        <w:spacing w:after="0" w:line="240" w:lineRule="auto"/>
        <w:ind w:firstLine="142"/>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1.2.16. </w:t>
      </w:r>
      <w:r w:rsidRPr="00A20E49">
        <w:rPr>
          <w:rFonts w:ascii="Times New Roman" w:eastAsia="Times New Roman" w:hAnsi="Times New Roman" w:cs="Times New Roman"/>
          <w:szCs w:val="20"/>
          <w:lang w:eastAsia="ru-RU"/>
        </w:rPr>
        <w:t xml:space="preserve">Объекты в области </w:t>
      </w:r>
      <w:r w:rsidRPr="00A20E49">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A20E49">
        <w:rPr>
          <w:rFonts w:ascii="Times New Roman" w:eastAsia="Times New Roman" w:hAnsi="Times New Roman" w:cs="Times New Roman"/>
          <w:szCs w:val="20"/>
          <w:lang w:eastAsia="ru-RU"/>
        </w:rPr>
        <w:t xml:space="preserve"> </w:t>
      </w:r>
    </w:p>
    <w:p w:rsidR="00A20E49" w:rsidRPr="00A20E49" w:rsidRDefault="00A20E49" w:rsidP="00A20E49">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A20E49">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A20E49" w:rsidRPr="00A20E49" w:rsidRDefault="00A20E49" w:rsidP="00A20E49">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1.3.     </w:t>
      </w:r>
      <w:r w:rsidRPr="00A20E49">
        <w:rPr>
          <w:rFonts w:ascii="Times New Roman" w:eastAsia="Times New Roman" w:hAnsi="Times New Roman" w:cs="Times New Roman"/>
          <w:color w:val="0070C0"/>
          <w:lang w:eastAsia="ru-RU"/>
        </w:rPr>
        <w:t>ПРИЛОЖЕНИЕ К ОСНОВНОЙ ЧАСТИ</w:t>
      </w:r>
    </w:p>
    <w:p w:rsidR="00A20E49" w:rsidRPr="00A20E49" w:rsidRDefault="00A20E49" w:rsidP="00A20E49">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A20E49">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A20E49">
        <w:rPr>
          <w:rFonts w:ascii="Times New Roman" w:eastAsia="Courier New" w:hAnsi="Times New Roman" w:cs="Times New Roman"/>
          <w:bCs/>
          <w:lang w:eastAsia="ru-RU"/>
        </w:rPr>
        <w:t xml:space="preserve"> </w:t>
      </w:r>
    </w:p>
    <w:p w:rsidR="00A20E49" w:rsidRPr="00A20E49" w:rsidRDefault="00A20E49" w:rsidP="00A20E49">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A20E49">
        <w:rPr>
          <w:rFonts w:ascii="Times New Roman" w:eastAsia="Courier New" w:hAnsi="Times New Roman" w:cs="Times New Roman"/>
          <w:bCs/>
          <w:lang w:eastAsia="ru-RU"/>
        </w:rPr>
        <w:t xml:space="preserve">    1.3.2.</w:t>
      </w:r>
      <w:r w:rsidRPr="00A20E49">
        <w:rPr>
          <w:rFonts w:ascii="Times New Roman" w:eastAsia="Calibri" w:hAnsi="Times New Roman" w:cs="Times New Roman"/>
          <w:b/>
          <w:color w:val="0070C0"/>
          <w:shd w:val="clear" w:color="auto" w:fill="FFFFFF"/>
        </w:rPr>
        <w:t xml:space="preserve"> </w:t>
      </w:r>
      <w:r w:rsidRPr="00A20E49">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A20E49" w:rsidRPr="00A20E49" w:rsidRDefault="00A20E49" w:rsidP="00A20E49">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A20E49">
        <w:rPr>
          <w:rFonts w:ascii="Times New Roman" w:eastAsia="Calibri" w:hAnsi="Times New Roman" w:cs="Times New Roman"/>
          <w:shd w:val="clear" w:color="auto" w:fill="FFFFFF"/>
        </w:rPr>
        <w:lastRenderedPageBreak/>
        <w:t xml:space="preserve">     1.3.3.   </w:t>
      </w:r>
      <w:proofErr w:type="gramStart"/>
      <w:r w:rsidRPr="00A20E49">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color w:val="0070C0"/>
          <w:lang w:eastAsia="ru-RU"/>
        </w:rPr>
      </w:pPr>
      <w:r w:rsidRPr="00A20E49">
        <w:rPr>
          <w:rFonts w:ascii="Times New Roman" w:eastAsia="Times New Roman" w:hAnsi="Times New Roman" w:cs="Times New Roman"/>
          <w:color w:val="0070C0"/>
          <w:lang w:eastAsia="ru-RU"/>
        </w:rPr>
        <w:t>2.</w:t>
      </w:r>
      <w:r w:rsidRPr="00A20E49">
        <w:rPr>
          <w:rFonts w:ascii="Times New Roman" w:eastAsia="Times New Roman" w:hAnsi="Times New Roman" w:cs="Times New Roman"/>
          <w:lang w:eastAsia="ru-RU"/>
        </w:rPr>
        <w:t xml:space="preserve"> </w:t>
      </w:r>
      <w:r w:rsidRPr="00A20E49">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A20E49" w:rsidRPr="00A20E49" w:rsidRDefault="00A20E49" w:rsidP="00A20E49">
      <w:pPr>
        <w:shd w:val="clear" w:color="auto" w:fill="FFFFFF"/>
        <w:spacing w:after="0" w:line="240" w:lineRule="auto"/>
        <w:jc w:val="both"/>
        <w:textAlignment w:val="baseline"/>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A20E49" w:rsidRPr="00A20E49" w:rsidRDefault="00A20E49" w:rsidP="00A20E49">
      <w:pPr>
        <w:shd w:val="clear" w:color="auto" w:fill="FFFFFF"/>
        <w:spacing w:after="0" w:line="240" w:lineRule="auto"/>
        <w:jc w:val="both"/>
        <w:textAlignment w:val="baseline"/>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A20E49" w:rsidRPr="00A20E49" w:rsidRDefault="00A20E49" w:rsidP="00A20E49">
      <w:pPr>
        <w:shd w:val="clear" w:color="auto" w:fill="FFFFFF"/>
        <w:spacing w:after="0" w:line="240" w:lineRule="auto"/>
        <w:jc w:val="both"/>
        <w:textAlignment w:val="baseline"/>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A20E49" w:rsidRPr="00A20E49" w:rsidRDefault="00A20E49" w:rsidP="00A20E49">
      <w:pPr>
        <w:shd w:val="clear" w:color="auto" w:fill="FFFFFF"/>
        <w:spacing w:after="0" w:line="240" w:lineRule="auto"/>
        <w:jc w:val="both"/>
        <w:textAlignment w:val="baseline"/>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color w:val="0070C0"/>
          <w:lang w:eastAsia="ru-RU"/>
        </w:rPr>
      </w:pPr>
      <w:r w:rsidRPr="00A20E49">
        <w:rPr>
          <w:rFonts w:ascii="Times New Roman" w:eastAsia="Times New Roman" w:hAnsi="Times New Roman" w:cs="Times New Roman"/>
          <w:lang w:eastAsia="ru-RU"/>
        </w:rPr>
        <w:t xml:space="preserve">     </w:t>
      </w:r>
      <w:hyperlink w:anchor="P1123" w:history="1">
        <w:r w:rsidRPr="00A20E49">
          <w:rPr>
            <w:rFonts w:ascii="Times New Roman" w:eastAsia="Times New Roman" w:hAnsi="Times New Roman" w:cs="Times New Roman"/>
            <w:lang w:eastAsia="ru-RU"/>
          </w:rPr>
          <w:t>2.5</w:t>
        </w:r>
      </w:hyperlink>
      <w:r w:rsidRPr="00A20E49">
        <w:rPr>
          <w:rFonts w:ascii="Times New Roman" w:eastAsia="Times New Roman" w:hAnsi="Times New Roman" w:cs="Times New Roman"/>
          <w:lang w:eastAsia="ru-RU"/>
        </w:rPr>
        <w:t xml:space="preserve">.  </w:t>
      </w:r>
      <w:r w:rsidRPr="00A20E49">
        <w:rPr>
          <w:rFonts w:ascii="Times New Roman" w:eastAsia="Times New Roman" w:hAnsi="Times New Roman" w:cs="Times New Roman"/>
          <w:color w:val="0070C0"/>
          <w:lang w:eastAsia="ru-RU"/>
        </w:rPr>
        <w:t xml:space="preserve">Обоснование </w:t>
      </w:r>
      <w:r w:rsidRPr="00A20E49">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A20E49">
        <w:rPr>
          <w:rFonts w:ascii="Times New Roman" w:eastAsia="Times New Roman" w:hAnsi="Times New Roman" w:cs="Times New Roman"/>
          <w:color w:val="0070C0"/>
          <w:lang w:eastAsia="ru-RU"/>
        </w:rPr>
        <w:t xml:space="preserve">   </w:t>
      </w:r>
    </w:p>
    <w:p w:rsidR="00A20E49" w:rsidRPr="00A20E49" w:rsidRDefault="0037007E" w:rsidP="00A20E4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A20E49" w:rsidRPr="00A20E49">
          <w:rPr>
            <w:rFonts w:ascii="Times New Roman" w:eastAsia="Times New Roman" w:hAnsi="Times New Roman" w:cs="Times New Roman"/>
            <w:lang w:eastAsia="ru-RU"/>
          </w:rPr>
          <w:t>2.5.1</w:t>
        </w:r>
      </w:hyperlink>
      <w:r w:rsidR="00A20E49" w:rsidRPr="00A20E49">
        <w:rPr>
          <w:rFonts w:ascii="Times New Roman" w:eastAsia="Times New Roman" w:hAnsi="Times New Roman" w:cs="Times New Roman"/>
          <w:lang w:eastAsia="ru-RU"/>
        </w:rPr>
        <w:t>.   В области теплоснабжения</w:t>
      </w:r>
    </w:p>
    <w:p w:rsidR="00A20E49" w:rsidRPr="00A20E49" w:rsidRDefault="0037007E" w:rsidP="00A20E4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A20E49" w:rsidRPr="00A20E49">
          <w:rPr>
            <w:rFonts w:ascii="Times New Roman" w:eastAsia="Times New Roman" w:hAnsi="Times New Roman" w:cs="Times New Roman"/>
            <w:lang w:eastAsia="ru-RU"/>
          </w:rPr>
          <w:t>2.5.2</w:t>
        </w:r>
      </w:hyperlink>
      <w:r w:rsidR="00A20E49" w:rsidRPr="00A20E49">
        <w:rPr>
          <w:rFonts w:ascii="Times New Roman" w:eastAsia="Times New Roman" w:hAnsi="Times New Roman" w:cs="Times New Roman"/>
          <w:lang w:eastAsia="ru-RU"/>
        </w:rPr>
        <w:t xml:space="preserve">.   В области водоснабжения   </w:t>
      </w:r>
    </w:p>
    <w:p w:rsidR="00A20E49" w:rsidRPr="00A20E49" w:rsidRDefault="0037007E" w:rsidP="00A20E4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A20E49" w:rsidRPr="00A20E49">
          <w:rPr>
            <w:rFonts w:ascii="Times New Roman" w:eastAsia="Times New Roman" w:hAnsi="Times New Roman" w:cs="Times New Roman"/>
            <w:lang w:eastAsia="ru-RU"/>
          </w:rPr>
          <w:t>2.5.3</w:t>
        </w:r>
      </w:hyperlink>
      <w:r w:rsidR="00A20E49" w:rsidRPr="00A20E49">
        <w:rPr>
          <w:rFonts w:ascii="Times New Roman" w:eastAsia="Times New Roman" w:hAnsi="Times New Roman" w:cs="Times New Roman"/>
          <w:lang w:eastAsia="ru-RU"/>
        </w:rPr>
        <w:t xml:space="preserve">.   В области водоотведения </w:t>
      </w:r>
    </w:p>
    <w:p w:rsidR="00A20E49" w:rsidRPr="00A20E49" w:rsidRDefault="0037007E" w:rsidP="00A20E49">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A20E49" w:rsidRPr="00A20E49">
          <w:rPr>
            <w:rFonts w:ascii="Times New Roman" w:eastAsia="Times New Roman" w:hAnsi="Times New Roman" w:cs="Times New Roman"/>
            <w:lang w:eastAsia="ru-RU"/>
          </w:rPr>
          <w:t>2.5.4</w:t>
        </w:r>
      </w:hyperlink>
      <w:r w:rsidR="00A20E49" w:rsidRPr="00A20E49">
        <w:rPr>
          <w:rFonts w:ascii="Times New Roman" w:eastAsia="Times New Roman" w:hAnsi="Times New Roman" w:cs="Times New Roman"/>
          <w:lang w:eastAsia="ru-RU"/>
        </w:rPr>
        <w:t xml:space="preserve">.   В области электроснабжения                                                                                                                  </w:t>
      </w:r>
    </w:p>
    <w:p w:rsidR="00A20E49" w:rsidRPr="00A20E49" w:rsidRDefault="00A20E49" w:rsidP="00A20E49">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2.5.5.  </w:t>
      </w:r>
      <w:r w:rsidRPr="00A20E49">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20E49">
        <w:rPr>
          <w:rFonts w:ascii="Times New Roman" w:eastAsia="Times New Roman" w:hAnsi="Times New Roman" w:cs="Times New Roman"/>
          <w:lang w:eastAsia="ru-RU"/>
        </w:rPr>
        <w:t xml:space="preserve"> </w:t>
      </w:r>
    </w:p>
    <w:p w:rsidR="00A20E49" w:rsidRPr="00A20E49" w:rsidRDefault="0037007E" w:rsidP="00A20E49">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A20E49" w:rsidRPr="00A20E49">
          <w:rPr>
            <w:rFonts w:ascii="Times New Roman" w:eastAsia="Times New Roman" w:hAnsi="Times New Roman" w:cs="Times New Roman"/>
            <w:lang w:eastAsia="ru-RU"/>
          </w:rPr>
          <w:t>2.5.6</w:t>
        </w:r>
      </w:hyperlink>
      <w:r w:rsidR="00A20E49" w:rsidRPr="00A20E49">
        <w:rPr>
          <w:rFonts w:ascii="Times New Roman" w:eastAsia="Times New Roman" w:hAnsi="Times New Roman" w:cs="Times New Roman"/>
          <w:lang w:eastAsia="ru-RU"/>
        </w:rPr>
        <w:t xml:space="preserve">.   В области связи               </w:t>
      </w:r>
    </w:p>
    <w:p w:rsidR="00A20E49" w:rsidRPr="00A20E49" w:rsidRDefault="00A20E49" w:rsidP="00A20E49">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A20E49">
        <w:rPr>
          <w:rFonts w:ascii="Times New Roman" w:eastAsia="Times New Roman" w:hAnsi="Times New Roman" w:cs="Times New Roman"/>
          <w:color w:val="0070C0"/>
          <w:lang w:eastAsia="ru-RU"/>
        </w:rPr>
        <w:t xml:space="preserve">       </w:t>
      </w:r>
      <w:hyperlink w:anchor="P716" w:history="1">
        <w:r w:rsidRPr="00A20E49">
          <w:rPr>
            <w:rFonts w:ascii="Times New Roman" w:eastAsia="Times New Roman" w:hAnsi="Times New Roman" w:cs="Times New Roman"/>
            <w:lang w:eastAsia="ru-RU"/>
          </w:rPr>
          <w:t>2</w:t>
        </w:r>
      </w:hyperlink>
      <w:r w:rsidRPr="00A20E49">
        <w:rPr>
          <w:rFonts w:ascii="Times New Roman" w:eastAsia="Times New Roman" w:hAnsi="Times New Roman" w:cs="Times New Roman"/>
          <w:lang w:eastAsia="ru-RU"/>
        </w:rPr>
        <w:t>.5.7.   В области транспортного обслуживания</w:t>
      </w:r>
    </w:p>
    <w:p w:rsidR="00A20E49" w:rsidRPr="00A20E49" w:rsidRDefault="00A20E49" w:rsidP="00A20E49">
      <w:pPr>
        <w:widowControl w:val="0"/>
        <w:autoSpaceDE w:val="0"/>
        <w:autoSpaceDN w:val="0"/>
        <w:spacing w:after="0" w:line="240" w:lineRule="auto"/>
        <w:ind w:left="426"/>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 Автомобильные дороги местного значения</w:t>
      </w:r>
    </w:p>
    <w:p w:rsidR="00A20E49" w:rsidRPr="00A20E49" w:rsidRDefault="00A20E49" w:rsidP="00A20E49">
      <w:pPr>
        <w:widowControl w:val="0"/>
        <w:autoSpaceDE w:val="0"/>
        <w:autoSpaceDN w:val="0"/>
        <w:spacing w:after="0" w:line="240" w:lineRule="auto"/>
        <w:ind w:left="426"/>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 Парковки (парковочные места)</w:t>
      </w:r>
    </w:p>
    <w:p w:rsidR="00A20E49" w:rsidRPr="00A20E49" w:rsidRDefault="00A20E49" w:rsidP="00A20E49">
      <w:pPr>
        <w:widowControl w:val="0"/>
        <w:autoSpaceDE w:val="0"/>
        <w:autoSpaceDN w:val="0"/>
        <w:spacing w:after="0" w:line="240" w:lineRule="auto"/>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3. Остановочные пункты </w:t>
      </w:r>
    </w:p>
    <w:p w:rsidR="00A20E49" w:rsidRPr="00A20E49" w:rsidRDefault="0037007E" w:rsidP="00A20E4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A20E49" w:rsidRPr="00A20E49">
          <w:rPr>
            <w:rFonts w:ascii="Times New Roman" w:eastAsia="Times New Roman" w:hAnsi="Times New Roman" w:cs="Times New Roman"/>
            <w:lang w:eastAsia="ru-RU"/>
          </w:rPr>
          <w:t>2.5.</w:t>
        </w:r>
      </w:hyperlink>
      <w:r w:rsidR="00A20E49" w:rsidRPr="00A20E49">
        <w:rPr>
          <w:rFonts w:ascii="Times New Roman" w:eastAsia="Times New Roman" w:hAnsi="Times New Roman" w:cs="Times New Roman"/>
          <w:lang w:eastAsia="ru-RU"/>
        </w:rPr>
        <w:t xml:space="preserve">8.   В области образования </w:t>
      </w:r>
    </w:p>
    <w:p w:rsidR="00A20E49" w:rsidRPr="00A20E49" w:rsidRDefault="00A20E49" w:rsidP="00A20E49">
      <w:pPr>
        <w:widowControl w:val="0"/>
        <w:autoSpaceDE w:val="0"/>
        <w:autoSpaceDN w:val="0"/>
        <w:spacing w:after="0" w:line="240" w:lineRule="auto"/>
        <w:ind w:left="426"/>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1. Дошкольные общеобразовательные организации</w:t>
      </w:r>
    </w:p>
    <w:p w:rsidR="00A20E49" w:rsidRPr="00A20E49" w:rsidRDefault="00A20E49" w:rsidP="00A20E49">
      <w:pPr>
        <w:widowControl w:val="0"/>
        <w:autoSpaceDE w:val="0"/>
        <w:autoSpaceDN w:val="0"/>
        <w:spacing w:after="0" w:line="240" w:lineRule="auto"/>
        <w:ind w:left="426"/>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2. Общеобразовательные организации</w:t>
      </w:r>
    </w:p>
    <w:p w:rsidR="00A20E49" w:rsidRPr="00A20E49" w:rsidRDefault="00A20E49" w:rsidP="00A20E49">
      <w:pPr>
        <w:widowControl w:val="0"/>
        <w:autoSpaceDE w:val="0"/>
        <w:autoSpaceDN w:val="0"/>
        <w:spacing w:after="0" w:line="240" w:lineRule="auto"/>
        <w:ind w:left="426"/>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3. </w:t>
      </w:r>
      <w:r w:rsidRPr="00A20E49">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A20E49" w:rsidRPr="00A20E49" w:rsidRDefault="0037007E" w:rsidP="00A20E49">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A20E49" w:rsidRPr="00A20E49">
          <w:rPr>
            <w:rFonts w:ascii="Times New Roman" w:eastAsia="Times New Roman" w:hAnsi="Times New Roman" w:cs="Times New Roman"/>
            <w:lang w:eastAsia="ru-RU"/>
          </w:rPr>
          <w:t>2</w:t>
        </w:r>
      </w:hyperlink>
      <w:r w:rsidR="00A20E49" w:rsidRPr="00A20E49">
        <w:rPr>
          <w:rFonts w:ascii="Times New Roman" w:eastAsia="Times New Roman" w:hAnsi="Times New Roman" w:cs="Times New Roman"/>
          <w:lang w:eastAsia="ru-RU"/>
        </w:rPr>
        <w:t xml:space="preserve">.5.9.   В области физической культуры и массового спорта                                                                           </w:t>
      </w:r>
    </w:p>
    <w:p w:rsidR="00A20E49" w:rsidRPr="00A20E49" w:rsidRDefault="0037007E" w:rsidP="00A20E4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A20E49" w:rsidRPr="00A20E49">
          <w:rPr>
            <w:rFonts w:ascii="Times New Roman" w:eastAsia="Times New Roman" w:hAnsi="Times New Roman" w:cs="Times New Roman"/>
            <w:lang w:eastAsia="ru-RU"/>
          </w:rPr>
          <w:t>2</w:t>
        </w:r>
      </w:hyperlink>
      <w:r w:rsidR="00A20E49" w:rsidRPr="00A20E49">
        <w:rPr>
          <w:rFonts w:ascii="Times New Roman" w:eastAsia="Times New Roman" w:hAnsi="Times New Roman" w:cs="Times New Roman"/>
          <w:lang w:eastAsia="ru-RU"/>
        </w:rPr>
        <w:t xml:space="preserve">.5.10. В области культуры и искусства                                                                                                              </w:t>
      </w:r>
    </w:p>
    <w:p w:rsidR="00A20E49" w:rsidRPr="00A20E49" w:rsidRDefault="0037007E" w:rsidP="00A20E4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A20E49" w:rsidRPr="00A20E49">
          <w:rPr>
            <w:rFonts w:ascii="Times New Roman" w:eastAsia="Times New Roman" w:hAnsi="Times New Roman" w:cs="Times New Roman"/>
            <w:lang w:eastAsia="ru-RU"/>
          </w:rPr>
          <w:t>2</w:t>
        </w:r>
      </w:hyperlink>
      <w:r w:rsidR="00A20E49" w:rsidRPr="00A20E49">
        <w:rPr>
          <w:rFonts w:ascii="Times New Roman" w:eastAsia="Times New Roman" w:hAnsi="Times New Roman" w:cs="Times New Roman"/>
          <w:lang w:eastAsia="ru-RU"/>
        </w:rPr>
        <w:t xml:space="preserve">.5.11. В области здравоохранения 7                                                                                                           </w:t>
      </w:r>
    </w:p>
    <w:p w:rsidR="00A20E49" w:rsidRPr="00A20E49" w:rsidRDefault="0037007E" w:rsidP="00A20E4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A20E49" w:rsidRPr="00A20E49">
          <w:rPr>
            <w:rFonts w:ascii="Times New Roman" w:eastAsia="Times New Roman" w:hAnsi="Times New Roman" w:cs="Times New Roman"/>
            <w:lang w:eastAsia="ru-RU"/>
          </w:rPr>
          <w:t>2</w:t>
        </w:r>
      </w:hyperlink>
      <w:r w:rsidR="00A20E49" w:rsidRPr="00A20E49">
        <w:rPr>
          <w:rFonts w:ascii="Times New Roman" w:eastAsia="Times New Roman" w:hAnsi="Times New Roman" w:cs="Times New Roman"/>
          <w:lang w:eastAsia="ru-RU"/>
        </w:rPr>
        <w:t xml:space="preserve">.5.12. В области жилищного строительства   </w:t>
      </w:r>
    </w:p>
    <w:p w:rsidR="00A20E49" w:rsidRPr="00A20E49" w:rsidRDefault="00A20E49" w:rsidP="00A20E49">
      <w:pPr>
        <w:widowControl w:val="0"/>
        <w:autoSpaceDE w:val="0"/>
        <w:autoSpaceDN w:val="0"/>
        <w:spacing w:after="0" w:line="240" w:lineRule="auto"/>
        <w:ind w:left="426"/>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2.5.13. В области ритуальных услуг                                                                                                   </w:t>
      </w:r>
    </w:p>
    <w:p w:rsidR="00A20E49" w:rsidRPr="00A20E49" w:rsidRDefault="00A20E49" w:rsidP="00A20E49">
      <w:pPr>
        <w:widowControl w:val="0"/>
        <w:autoSpaceDE w:val="0"/>
        <w:autoSpaceDN w:val="0"/>
        <w:spacing w:after="0" w:line="240" w:lineRule="auto"/>
        <w:ind w:left="426"/>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2.5.14. В области отдыха, туризма и оздоровления </w:t>
      </w:r>
    </w:p>
    <w:p w:rsidR="00A20E49" w:rsidRPr="00A20E49" w:rsidRDefault="0037007E" w:rsidP="00A20E49">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A20E49" w:rsidRPr="00A20E49">
          <w:rPr>
            <w:rFonts w:ascii="Times New Roman" w:eastAsia="Times New Roman" w:hAnsi="Times New Roman" w:cs="Times New Roman"/>
            <w:lang w:eastAsia="ru-RU"/>
          </w:rPr>
          <w:t>2.5</w:t>
        </w:r>
      </w:hyperlink>
      <w:r w:rsidR="00A20E49" w:rsidRPr="00A20E49">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A20E49" w:rsidRPr="00A20E49" w:rsidRDefault="0037007E" w:rsidP="00A20E49">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A20E49" w:rsidRPr="00A20E49">
          <w:rPr>
            <w:rFonts w:ascii="Times New Roman" w:eastAsia="Times New Roman" w:hAnsi="Times New Roman" w:cs="Times New Roman"/>
            <w:color w:val="0070C0"/>
            <w:lang w:eastAsia="ru-RU"/>
          </w:rPr>
          <w:t>3</w:t>
        </w:r>
      </w:hyperlink>
      <w:r w:rsidR="00A20E49" w:rsidRPr="00A20E49">
        <w:rPr>
          <w:rFonts w:ascii="Times New Roman" w:eastAsia="Times New Roman" w:hAnsi="Times New Roman" w:cs="Times New Roman"/>
          <w:color w:val="0070C0"/>
          <w:lang w:eastAsia="ru-RU"/>
        </w:rPr>
        <w:t>.</w:t>
      </w:r>
      <w:r w:rsidR="00A20E49" w:rsidRPr="00A20E49">
        <w:rPr>
          <w:rFonts w:ascii="Times New Roman" w:eastAsia="Times New Roman" w:hAnsi="Times New Roman" w:cs="Times New Roman"/>
          <w:lang w:eastAsia="ru-RU"/>
        </w:rPr>
        <w:t xml:space="preserve">  </w:t>
      </w:r>
      <w:r w:rsidR="00A20E49" w:rsidRPr="00A20E49">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A20E49" w:rsidRPr="00A20E49" w:rsidRDefault="0037007E" w:rsidP="00A20E49">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A20E49" w:rsidRPr="00A20E49">
          <w:rPr>
            <w:rFonts w:ascii="Times New Roman" w:eastAsia="Times New Roman" w:hAnsi="Times New Roman" w:cs="Times New Roman"/>
            <w:lang w:eastAsia="ru-RU"/>
          </w:rPr>
          <w:t>3.1</w:t>
        </w:r>
      </w:hyperlink>
      <w:r w:rsidR="00A20E49" w:rsidRPr="00A20E49">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A20E49" w:rsidRPr="00A20E49" w:rsidRDefault="00A20E49" w:rsidP="00A20E49">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50" w:history="1">
        <w:r w:rsidRPr="00A20E49">
          <w:rPr>
            <w:rFonts w:ascii="Times New Roman" w:eastAsia="Times New Roman" w:hAnsi="Times New Roman" w:cs="Times New Roman"/>
            <w:lang w:eastAsia="ru-RU"/>
          </w:rPr>
          <w:t>3.1.1</w:t>
        </w:r>
      </w:hyperlink>
      <w:r w:rsidRPr="00A20E49">
        <w:rPr>
          <w:rFonts w:ascii="Times New Roman" w:eastAsia="Times New Roman" w:hAnsi="Times New Roman" w:cs="Times New Roman"/>
          <w:lang w:eastAsia="ru-RU"/>
        </w:rPr>
        <w:t xml:space="preserve">.   В области теплоснабжения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67" w:history="1">
        <w:r w:rsidRPr="00A20E49">
          <w:rPr>
            <w:rFonts w:ascii="Times New Roman" w:eastAsia="Times New Roman" w:hAnsi="Times New Roman" w:cs="Times New Roman"/>
            <w:lang w:eastAsia="ru-RU"/>
          </w:rPr>
          <w:t>3.1.2</w:t>
        </w:r>
      </w:hyperlink>
      <w:r w:rsidRPr="00A20E49">
        <w:rPr>
          <w:rFonts w:ascii="Times New Roman" w:eastAsia="Times New Roman" w:hAnsi="Times New Roman" w:cs="Times New Roman"/>
          <w:lang w:eastAsia="ru-RU"/>
        </w:rPr>
        <w:t xml:space="preserve">.   В области водоснабжения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88" w:history="1">
        <w:r w:rsidRPr="00A20E49">
          <w:rPr>
            <w:rFonts w:ascii="Times New Roman" w:eastAsia="Times New Roman" w:hAnsi="Times New Roman" w:cs="Times New Roman"/>
            <w:lang w:eastAsia="ru-RU"/>
          </w:rPr>
          <w:t>3.1.3</w:t>
        </w:r>
      </w:hyperlink>
      <w:r w:rsidRPr="00A20E49">
        <w:rPr>
          <w:rFonts w:ascii="Times New Roman" w:eastAsia="Times New Roman" w:hAnsi="Times New Roman" w:cs="Times New Roman"/>
          <w:lang w:eastAsia="ru-RU"/>
        </w:rPr>
        <w:t>.   В области водоотведения</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30" w:history="1">
        <w:r w:rsidRPr="00A20E49">
          <w:rPr>
            <w:rFonts w:ascii="Times New Roman" w:eastAsia="Times New Roman" w:hAnsi="Times New Roman" w:cs="Times New Roman"/>
            <w:lang w:eastAsia="ru-RU"/>
          </w:rPr>
          <w:t>3.1.4</w:t>
        </w:r>
      </w:hyperlink>
      <w:r w:rsidRPr="00A20E49">
        <w:rPr>
          <w:rFonts w:ascii="Times New Roman" w:eastAsia="Times New Roman" w:hAnsi="Times New Roman" w:cs="Times New Roman"/>
          <w:lang w:eastAsia="ru-RU"/>
        </w:rPr>
        <w:t xml:space="preserve">.   В области электроснабжения                                                                                                                </w:t>
      </w:r>
    </w:p>
    <w:p w:rsidR="00A20E49" w:rsidRPr="00A20E49" w:rsidRDefault="00A20E49" w:rsidP="00A20E49">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3.1.5.   </w:t>
      </w:r>
      <w:r w:rsidRPr="00A20E49">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20E49">
        <w:rPr>
          <w:rFonts w:ascii="Times New Roman" w:eastAsia="Times New Roman" w:hAnsi="Times New Roman" w:cs="Times New Roman"/>
          <w:lang w:eastAsia="ru-RU"/>
        </w:rPr>
        <w:t xml:space="preserve">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805" w:history="1">
        <w:r w:rsidRPr="00A20E49">
          <w:rPr>
            <w:rFonts w:ascii="Times New Roman" w:eastAsia="Times New Roman" w:hAnsi="Times New Roman" w:cs="Times New Roman"/>
            <w:lang w:eastAsia="ru-RU"/>
          </w:rPr>
          <w:t>3.1.6</w:t>
        </w:r>
      </w:hyperlink>
      <w:r w:rsidRPr="00A20E49">
        <w:rPr>
          <w:rFonts w:ascii="Times New Roman" w:eastAsia="Times New Roman" w:hAnsi="Times New Roman" w:cs="Times New Roman"/>
          <w:lang w:eastAsia="ru-RU"/>
        </w:rPr>
        <w:t>.   В области связи</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716"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.7.   В области транспортного обслуживания</w:t>
      </w:r>
    </w:p>
    <w:p w:rsidR="00A20E49" w:rsidRPr="00A20E49" w:rsidRDefault="00A20E49" w:rsidP="00A20E49">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20E49">
        <w:rPr>
          <w:rFonts w:ascii="Courier New" w:eastAsia="Times New Roman" w:hAnsi="Courier New" w:cs="Courier New"/>
          <w:sz w:val="20"/>
          <w:szCs w:val="20"/>
          <w:lang w:eastAsia="ru-RU"/>
        </w:rPr>
        <w:t xml:space="preserve">   </w:t>
      </w:r>
      <w:hyperlink w:anchor="P279"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 xml:space="preserve">8.  В области образования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492"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 xml:space="preserve">.9.   В области физической культуры и массового спорта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569"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 xml:space="preserve">.10. В области культуры и искусства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597"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 xml:space="preserve">.11. В области здравоохранения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616"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 xml:space="preserve">.12. В области жилищного строительства                                                                                                      </w:t>
      </w:r>
    </w:p>
    <w:p w:rsidR="00A20E49" w:rsidRPr="00A20E49" w:rsidRDefault="00A20E49" w:rsidP="00A20E49">
      <w:pPr>
        <w:widowControl w:val="0"/>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819" w:history="1">
        <w:r w:rsidRPr="00A20E49">
          <w:rPr>
            <w:rFonts w:ascii="Times New Roman" w:eastAsia="Times New Roman" w:hAnsi="Times New Roman" w:cs="Times New Roman"/>
            <w:lang w:eastAsia="ru-RU"/>
          </w:rPr>
          <w:t>3.1.13</w:t>
        </w:r>
      </w:hyperlink>
      <w:r w:rsidRPr="00A20E49">
        <w:rPr>
          <w:rFonts w:ascii="Times New Roman" w:eastAsia="Times New Roman" w:hAnsi="Times New Roman" w:cs="Times New Roman"/>
          <w:lang w:eastAsia="ru-RU"/>
        </w:rPr>
        <w:t xml:space="preserve">. В области ритуальных услуг и содержания мест захоронения </w:t>
      </w:r>
    </w:p>
    <w:p w:rsidR="00A20E49" w:rsidRPr="00A20E49" w:rsidRDefault="00A20E49" w:rsidP="00A20E49">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3.1.14. В области отдыха и туризма и оздоровления</w:t>
      </w:r>
    </w:p>
    <w:p w:rsidR="00A20E49" w:rsidRPr="00A20E49" w:rsidRDefault="00A20E49" w:rsidP="00A20E49">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20E49">
        <w:rPr>
          <w:rFonts w:ascii="Times New Roman" w:eastAsia="Times New Roman" w:hAnsi="Times New Roman" w:cs="Times New Roman"/>
          <w:lang w:eastAsia="ru-RU"/>
        </w:rPr>
        <w:t xml:space="preserve">       </w:t>
      </w:r>
      <w:hyperlink w:anchor="P936" w:history="1">
        <w:r w:rsidRPr="00A20E49">
          <w:rPr>
            <w:rFonts w:ascii="Times New Roman" w:eastAsia="Times New Roman" w:hAnsi="Times New Roman" w:cs="Times New Roman"/>
            <w:lang w:eastAsia="ru-RU"/>
          </w:rPr>
          <w:t>3.1</w:t>
        </w:r>
      </w:hyperlink>
      <w:r w:rsidRPr="00A20E49">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Местные нормативы градостроительного проектирования </w:t>
      </w:r>
      <w:proofErr w:type="spellStart"/>
      <w:r w:rsidR="009D352E" w:rsidRPr="00E03D6B">
        <w:rPr>
          <w:rFonts w:ascii="Times New Roman" w:hAnsi="Times New Roman" w:cs="Times New Roman"/>
          <w:szCs w:val="22"/>
        </w:rPr>
        <w:t>Газырского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3"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4"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иными объектами местного</w:t>
      </w:r>
      <w:proofErr w:type="gramEnd"/>
      <w:r w:rsidRPr="00E03D6B">
        <w:rPr>
          <w:rFonts w:ascii="Times New Roman" w:hAnsi="Times New Roman" w:cs="Times New Roman"/>
          <w:szCs w:val="22"/>
        </w:rPr>
        <w:t xml:space="preserve"> </w:t>
      </w:r>
      <w:proofErr w:type="gramStart"/>
      <w:r w:rsidRPr="00E03D6B">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5"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roofErr w:type="gramEnd"/>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proofErr w:type="spellStart"/>
      <w:r w:rsidR="009D352E" w:rsidRPr="00E03D6B">
        <w:rPr>
          <w:rFonts w:ascii="Times New Roman" w:hAnsi="Times New Roman" w:cs="Times New Roman"/>
          <w:szCs w:val="22"/>
        </w:rPr>
        <w:t>Газырского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Нормативы градостроительного проектирования </w:t>
      </w:r>
      <w:proofErr w:type="spellStart"/>
      <w:r w:rsidR="009D352E" w:rsidRPr="00E03D6B">
        <w:rPr>
          <w:rFonts w:ascii="Times New Roman" w:hAnsi="Times New Roman" w:cs="Times New Roman"/>
          <w:szCs w:val="22"/>
        </w:rPr>
        <w:t>Газырского</w:t>
      </w:r>
      <w:proofErr w:type="spellEnd"/>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E03D6B">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proofErr w:type="spellStart"/>
      <w:r w:rsidR="009D352E" w:rsidRPr="00E03D6B">
        <w:rPr>
          <w:rFonts w:ascii="Times New Roman" w:hAnsi="Times New Roman" w:cs="Times New Roman"/>
          <w:szCs w:val="22"/>
        </w:rPr>
        <w:t>Газырского</w:t>
      </w:r>
      <w:proofErr w:type="spellEnd"/>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E03D6B">
        <w:rPr>
          <w:rFonts w:ascii="Times New Roman" w:hAnsi="Times New Roman" w:cs="Times New Roman"/>
          <w:szCs w:val="22"/>
        </w:rPr>
        <w:t>Выселковского</w:t>
      </w:r>
      <w:proofErr w:type="spellEnd"/>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37007E"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37007E"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Style w:val="1ffb"/>
        <w:tblpPr w:leftFromText="180" w:rightFromText="180" w:vertAnchor="text" w:horzAnchor="margin" w:tblpY="150"/>
        <w:tblW w:w="9791" w:type="dxa"/>
        <w:tblLayout w:type="fixed"/>
        <w:tblLook w:val="0000" w:firstRow="0" w:lastRow="0" w:firstColumn="0" w:lastColumn="0" w:noHBand="0" w:noVBand="0"/>
      </w:tblPr>
      <w:tblGrid>
        <w:gridCol w:w="527"/>
        <w:gridCol w:w="2318"/>
        <w:gridCol w:w="4536"/>
        <w:gridCol w:w="2410"/>
      </w:tblGrid>
      <w:tr w:rsidR="00760D54" w:rsidRPr="002E7E1F" w:rsidTr="002E7E1F">
        <w:trPr>
          <w:trHeight w:hRule="exact" w:val="575"/>
        </w:trPr>
        <w:tc>
          <w:tcPr>
            <w:tcW w:w="527" w:type="dxa"/>
          </w:tcPr>
          <w:p w:rsidR="00760D54" w:rsidRPr="002E7E1F" w:rsidRDefault="00760D54" w:rsidP="002E7E1F">
            <w:pPr>
              <w:widowControl w:val="0"/>
              <w:ind w:left="140"/>
              <w:rPr>
                <w:color w:val="000000"/>
                <w:sz w:val="22"/>
                <w:szCs w:val="22"/>
              </w:rPr>
            </w:pPr>
            <w:r w:rsidRPr="002E7E1F">
              <w:rPr>
                <w:color w:val="000000"/>
                <w:sz w:val="22"/>
                <w:szCs w:val="22"/>
              </w:rPr>
              <w:t>1.</w:t>
            </w:r>
          </w:p>
        </w:tc>
        <w:tc>
          <w:tcPr>
            <w:tcW w:w="2318" w:type="dxa"/>
          </w:tcPr>
          <w:p w:rsidR="00760D54" w:rsidRPr="002E7E1F" w:rsidRDefault="00760D54" w:rsidP="002E7E1F">
            <w:pPr>
              <w:widowControl w:val="0"/>
              <w:ind w:left="120"/>
              <w:rPr>
                <w:color w:val="000000"/>
                <w:sz w:val="22"/>
                <w:szCs w:val="22"/>
              </w:rPr>
            </w:pPr>
            <w:r w:rsidRPr="002E7E1F">
              <w:rPr>
                <w:sz w:val="22"/>
                <w:szCs w:val="22"/>
              </w:rPr>
              <w:t xml:space="preserve">В области </w:t>
            </w:r>
            <w:r w:rsidRPr="002E7E1F">
              <w:rPr>
                <w:color w:val="000000"/>
                <w:sz w:val="22"/>
                <w:szCs w:val="22"/>
              </w:rPr>
              <w:t xml:space="preserve"> теплоснабжения</w:t>
            </w:r>
          </w:p>
        </w:tc>
        <w:tc>
          <w:tcPr>
            <w:tcW w:w="4536" w:type="dxa"/>
          </w:tcPr>
          <w:p w:rsidR="00760D54" w:rsidRPr="002E7E1F" w:rsidRDefault="00760D54" w:rsidP="002E7E1F">
            <w:pPr>
              <w:pStyle w:val="ConsPlusNormal"/>
              <w:ind w:left="188"/>
              <w:rPr>
                <w:rFonts w:ascii="Times New Roman" w:hAnsi="Times New Roman" w:cs="Times New Roman"/>
                <w:sz w:val="22"/>
                <w:szCs w:val="22"/>
              </w:rPr>
            </w:pPr>
            <w:r w:rsidRPr="002E7E1F">
              <w:rPr>
                <w:rFonts w:ascii="Times New Roman" w:hAnsi="Times New Roman" w:cs="Times New Roman"/>
                <w:sz w:val="22"/>
                <w:szCs w:val="22"/>
              </w:rPr>
              <w:t>Источник тепловой энергии. Центральный тепловой пункт (котельная)</w:t>
            </w:r>
          </w:p>
        </w:tc>
        <w:tc>
          <w:tcPr>
            <w:tcW w:w="2410" w:type="dxa"/>
          </w:tcPr>
          <w:p w:rsidR="00760D54" w:rsidRPr="002E7E1F" w:rsidRDefault="0037007E" w:rsidP="002E7E1F">
            <w:pPr>
              <w:pStyle w:val="ConsPlusNormal"/>
              <w:ind w:left="188"/>
              <w:rPr>
                <w:rFonts w:ascii="Times New Roman" w:hAnsi="Times New Roman" w:cs="Times New Roman"/>
                <w:sz w:val="22"/>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2E7E1F">
                <w:rPr>
                  <w:rFonts w:ascii="Times New Roman" w:hAnsi="Times New Roman" w:cs="Times New Roman"/>
                  <w:sz w:val="22"/>
                  <w:szCs w:val="22"/>
                </w:rPr>
                <w:t>п</w:t>
              </w:r>
              <w:r w:rsidR="00760D54" w:rsidRPr="002E7E1F">
                <w:rPr>
                  <w:rFonts w:ascii="Times New Roman" w:hAnsi="Times New Roman" w:cs="Times New Roman"/>
                  <w:sz w:val="22"/>
                  <w:szCs w:val="22"/>
                </w:rPr>
                <w:t>ункт 1 части 5 статьи 23</w:t>
              </w:r>
            </w:hyperlink>
            <w:r w:rsidR="00760D54" w:rsidRPr="002E7E1F">
              <w:rPr>
                <w:rFonts w:ascii="Times New Roman" w:hAnsi="Times New Roman" w:cs="Times New Roman"/>
                <w:sz w:val="22"/>
                <w:szCs w:val="22"/>
              </w:rPr>
              <w:t xml:space="preserve"> </w:t>
            </w:r>
            <w:proofErr w:type="spellStart"/>
            <w:r w:rsidR="00760D54" w:rsidRPr="002E7E1F">
              <w:rPr>
                <w:rFonts w:ascii="Times New Roman" w:hAnsi="Times New Roman" w:cs="Times New Roman"/>
                <w:sz w:val="22"/>
                <w:szCs w:val="22"/>
              </w:rPr>
              <w:t>ГрК</w:t>
            </w:r>
            <w:proofErr w:type="spellEnd"/>
            <w:r w:rsidR="00760D54" w:rsidRPr="002E7E1F">
              <w:rPr>
                <w:rFonts w:ascii="Times New Roman" w:hAnsi="Times New Roman" w:cs="Times New Roman"/>
                <w:sz w:val="22"/>
                <w:szCs w:val="22"/>
              </w:rPr>
              <w:t xml:space="preserve"> РФ</w:t>
            </w:r>
          </w:p>
        </w:tc>
      </w:tr>
      <w:tr w:rsidR="00760D54" w:rsidRPr="002E7E1F" w:rsidTr="002E7E1F">
        <w:trPr>
          <w:trHeight w:hRule="exact" w:val="995"/>
        </w:trPr>
        <w:tc>
          <w:tcPr>
            <w:tcW w:w="527" w:type="dxa"/>
          </w:tcPr>
          <w:p w:rsidR="00760D54" w:rsidRPr="002E7E1F" w:rsidRDefault="00760D54" w:rsidP="002E7E1F">
            <w:pPr>
              <w:widowControl w:val="0"/>
              <w:ind w:left="140"/>
              <w:rPr>
                <w:color w:val="000000"/>
                <w:sz w:val="22"/>
                <w:szCs w:val="22"/>
              </w:rPr>
            </w:pPr>
            <w:r w:rsidRPr="002E7E1F">
              <w:rPr>
                <w:color w:val="000000"/>
                <w:sz w:val="22"/>
                <w:szCs w:val="22"/>
              </w:rPr>
              <w:t>2.</w:t>
            </w:r>
          </w:p>
        </w:tc>
        <w:tc>
          <w:tcPr>
            <w:tcW w:w="2318" w:type="dxa"/>
          </w:tcPr>
          <w:p w:rsidR="00760D54" w:rsidRPr="002E7E1F" w:rsidRDefault="00760D54" w:rsidP="002E7E1F">
            <w:pPr>
              <w:widowControl w:val="0"/>
              <w:ind w:left="120"/>
              <w:rPr>
                <w:color w:val="000000"/>
                <w:sz w:val="22"/>
                <w:szCs w:val="22"/>
              </w:rPr>
            </w:pPr>
            <w:r w:rsidRPr="002E7E1F">
              <w:rPr>
                <w:sz w:val="22"/>
                <w:szCs w:val="22"/>
              </w:rPr>
              <w:t xml:space="preserve">В области </w:t>
            </w:r>
            <w:r w:rsidRPr="002E7E1F">
              <w:rPr>
                <w:color w:val="000000"/>
                <w:sz w:val="22"/>
                <w:szCs w:val="22"/>
              </w:rPr>
              <w:t xml:space="preserve"> водоснабжения</w:t>
            </w:r>
          </w:p>
        </w:tc>
        <w:tc>
          <w:tcPr>
            <w:tcW w:w="4536" w:type="dxa"/>
          </w:tcPr>
          <w:p w:rsidR="00760D54" w:rsidRPr="002E7E1F" w:rsidRDefault="00760D54" w:rsidP="002E7E1F">
            <w:pPr>
              <w:widowControl w:val="0"/>
              <w:ind w:left="132"/>
              <w:rPr>
                <w:color w:val="000000"/>
                <w:sz w:val="22"/>
                <w:szCs w:val="22"/>
              </w:rPr>
            </w:pPr>
            <w:r w:rsidRPr="002E7E1F">
              <w:rPr>
                <w:color w:val="000000"/>
                <w:sz w:val="22"/>
                <w:szCs w:val="22"/>
              </w:rPr>
              <w:t>Водозаборы. Станции водоподготовки. Насосные станции. Резервуары для хранения воды. Водонапорные башни. Магистральные водопроводы.</w:t>
            </w:r>
          </w:p>
        </w:tc>
        <w:tc>
          <w:tcPr>
            <w:tcW w:w="2410" w:type="dxa"/>
          </w:tcPr>
          <w:p w:rsidR="00760D54" w:rsidRPr="002E7E1F" w:rsidRDefault="0037007E" w:rsidP="002E7E1F">
            <w:pPr>
              <w:widowControl w:val="0"/>
              <w:ind w:left="188"/>
              <w:rPr>
                <w:sz w:val="22"/>
                <w:szCs w:val="22"/>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2E7E1F">
                <w:rPr>
                  <w:sz w:val="22"/>
                  <w:szCs w:val="22"/>
                </w:rPr>
                <w:t>п</w:t>
              </w:r>
              <w:r w:rsidR="00760D54" w:rsidRPr="002E7E1F">
                <w:rPr>
                  <w:sz w:val="22"/>
                  <w:szCs w:val="22"/>
                </w:rPr>
                <w:t>ункт 1 части 5 статьи 23</w:t>
              </w:r>
            </w:hyperlink>
            <w:r w:rsidR="00760D54" w:rsidRPr="002E7E1F">
              <w:rPr>
                <w:sz w:val="22"/>
                <w:szCs w:val="22"/>
              </w:rPr>
              <w:t xml:space="preserve"> </w:t>
            </w:r>
            <w:proofErr w:type="spellStart"/>
            <w:r w:rsidR="00760D54" w:rsidRPr="002E7E1F">
              <w:rPr>
                <w:sz w:val="22"/>
                <w:szCs w:val="22"/>
              </w:rPr>
              <w:t>ГрК</w:t>
            </w:r>
            <w:proofErr w:type="spellEnd"/>
            <w:r w:rsidR="00760D54" w:rsidRPr="002E7E1F">
              <w:rPr>
                <w:sz w:val="22"/>
                <w:szCs w:val="22"/>
              </w:rPr>
              <w:t xml:space="preserve"> РФ</w:t>
            </w:r>
          </w:p>
        </w:tc>
      </w:tr>
      <w:tr w:rsidR="00760D54" w:rsidRPr="002E7E1F" w:rsidTr="002E7E1F">
        <w:trPr>
          <w:trHeight w:hRule="exact" w:val="837"/>
        </w:trPr>
        <w:tc>
          <w:tcPr>
            <w:tcW w:w="527" w:type="dxa"/>
          </w:tcPr>
          <w:p w:rsidR="00760D54" w:rsidRPr="002E7E1F" w:rsidRDefault="00760D54" w:rsidP="002E7E1F">
            <w:pPr>
              <w:widowControl w:val="0"/>
              <w:ind w:left="140"/>
              <w:rPr>
                <w:color w:val="000000"/>
                <w:sz w:val="22"/>
                <w:szCs w:val="22"/>
              </w:rPr>
            </w:pPr>
            <w:r w:rsidRPr="002E7E1F">
              <w:rPr>
                <w:color w:val="000000"/>
                <w:sz w:val="22"/>
                <w:szCs w:val="22"/>
              </w:rPr>
              <w:t>3.</w:t>
            </w:r>
          </w:p>
        </w:tc>
        <w:tc>
          <w:tcPr>
            <w:tcW w:w="2318" w:type="dxa"/>
          </w:tcPr>
          <w:p w:rsidR="00760D54" w:rsidRPr="002E7E1F" w:rsidRDefault="00760D54" w:rsidP="002E7E1F">
            <w:pPr>
              <w:widowControl w:val="0"/>
              <w:ind w:left="120"/>
              <w:rPr>
                <w:color w:val="000000"/>
                <w:sz w:val="22"/>
                <w:szCs w:val="22"/>
              </w:rPr>
            </w:pPr>
            <w:r w:rsidRPr="002E7E1F">
              <w:rPr>
                <w:sz w:val="22"/>
                <w:szCs w:val="22"/>
              </w:rPr>
              <w:t xml:space="preserve">В области </w:t>
            </w:r>
            <w:r w:rsidRPr="002E7E1F">
              <w:rPr>
                <w:color w:val="000000"/>
                <w:sz w:val="22"/>
                <w:szCs w:val="22"/>
              </w:rPr>
              <w:t xml:space="preserve"> водоотведения</w:t>
            </w:r>
          </w:p>
        </w:tc>
        <w:tc>
          <w:tcPr>
            <w:tcW w:w="4536" w:type="dxa"/>
          </w:tcPr>
          <w:p w:rsidR="00A81F6F" w:rsidRPr="002E7E1F" w:rsidRDefault="00760D54" w:rsidP="002E7E1F">
            <w:pPr>
              <w:widowControl w:val="0"/>
              <w:ind w:left="120"/>
              <w:rPr>
                <w:color w:val="000000"/>
                <w:sz w:val="22"/>
                <w:szCs w:val="22"/>
              </w:rPr>
            </w:pPr>
            <w:r w:rsidRPr="002E7E1F">
              <w:rPr>
                <w:color w:val="000000"/>
                <w:sz w:val="22"/>
                <w:szCs w:val="22"/>
              </w:rPr>
              <w:t xml:space="preserve">Канализационные очистные сооружения. Канализационные насосные станции. </w:t>
            </w:r>
          </w:p>
          <w:p w:rsidR="00760D54" w:rsidRPr="002E7E1F" w:rsidRDefault="00760D54" w:rsidP="002E7E1F">
            <w:pPr>
              <w:widowControl w:val="0"/>
              <w:ind w:left="120"/>
              <w:rPr>
                <w:color w:val="000000"/>
                <w:sz w:val="22"/>
                <w:szCs w:val="22"/>
              </w:rPr>
            </w:pPr>
            <w:r w:rsidRPr="002E7E1F">
              <w:rPr>
                <w:color w:val="000000"/>
                <w:sz w:val="22"/>
                <w:szCs w:val="22"/>
              </w:rPr>
              <w:t xml:space="preserve">Сети канализации </w:t>
            </w:r>
          </w:p>
        </w:tc>
        <w:tc>
          <w:tcPr>
            <w:tcW w:w="2410" w:type="dxa"/>
          </w:tcPr>
          <w:p w:rsidR="00760D54" w:rsidRPr="002E7E1F" w:rsidRDefault="0037007E" w:rsidP="002E7E1F">
            <w:pPr>
              <w:widowControl w:val="0"/>
              <w:ind w:left="188"/>
              <w:rPr>
                <w:sz w:val="22"/>
                <w:szCs w:val="22"/>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2E7E1F">
                <w:rPr>
                  <w:sz w:val="22"/>
                  <w:szCs w:val="22"/>
                </w:rPr>
                <w:t>п</w:t>
              </w:r>
              <w:r w:rsidR="00760D54" w:rsidRPr="002E7E1F">
                <w:rPr>
                  <w:sz w:val="22"/>
                  <w:szCs w:val="22"/>
                </w:rPr>
                <w:t>ункт 1 части 5 статьи 23</w:t>
              </w:r>
            </w:hyperlink>
            <w:r w:rsidR="00760D54" w:rsidRPr="002E7E1F">
              <w:rPr>
                <w:sz w:val="22"/>
                <w:szCs w:val="22"/>
              </w:rPr>
              <w:t xml:space="preserve"> </w:t>
            </w:r>
            <w:proofErr w:type="spellStart"/>
            <w:r w:rsidR="00760D54" w:rsidRPr="002E7E1F">
              <w:rPr>
                <w:sz w:val="22"/>
                <w:szCs w:val="22"/>
              </w:rPr>
              <w:t>ГрК</w:t>
            </w:r>
            <w:proofErr w:type="spellEnd"/>
            <w:r w:rsidR="00760D54" w:rsidRPr="002E7E1F">
              <w:rPr>
                <w:sz w:val="22"/>
                <w:szCs w:val="22"/>
              </w:rPr>
              <w:t xml:space="preserve"> РФ</w:t>
            </w:r>
          </w:p>
        </w:tc>
      </w:tr>
      <w:tr w:rsidR="00760D54" w:rsidRPr="002E7E1F" w:rsidTr="002E7E1F">
        <w:trPr>
          <w:trHeight w:hRule="exact" w:val="868"/>
        </w:trPr>
        <w:tc>
          <w:tcPr>
            <w:tcW w:w="527" w:type="dxa"/>
          </w:tcPr>
          <w:p w:rsidR="00760D54" w:rsidRPr="002E7E1F" w:rsidRDefault="00760D54" w:rsidP="002E7E1F">
            <w:pPr>
              <w:widowControl w:val="0"/>
              <w:ind w:left="140"/>
              <w:rPr>
                <w:color w:val="000000"/>
                <w:sz w:val="22"/>
                <w:szCs w:val="22"/>
              </w:rPr>
            </w:pPr>
            <w:r w:rsidRPr="002E7E1F">
              <w:rPr>
                <w:color w:val="000000"/>
                <w:sz w:val="22"/>
                <w:szCs w:val="22"/>
              </w:rPr>
              <w:t>4.</w:t>
            </w:r>
          </w:p>
        </w:tc>
        <w:tc>
          <w:tcPr>
            <w:tcW w:w="2318" w:type="dxa"/>
          </w:tcPr>
          <w:p w:rsidR="00760D54" w:rsidRPr="002E7E1F" w:rsidRDefault="00760D54" w:rsidP="002E7E1F">
            <w:pPr>
              <w:widowControl w:val="0"/>
              <w:ind w:left="120"/>
              <w:rPr>
                <w:color w:val="000000"/>
                <w:sz w:val="22"/>
                <w:szCs w:val="22"/>
              </w:rPr>
            </w:pPr>
            <w:r w:rsidRPr="002E7E1F">
              <w:rPr>
                <w:sz w:val="22"/>
                <w:szCs w:val="22"/>
              </w:rPr>
              <w:t xml:space="preserve">В области </w:t>
            </w:r>
            <w:r w:rsidRPr="002E7E1F">
              <w:rPr>
                <w:color w:val="000000"/>
                <w:sz w:val="22"/>
                <w:szCs w:val="22"/>
              </w:rPr>
              <w:t xml:space="preserve"> электроснабжения</w:t>
            </w:r>
          </w:p>
        </w:tc>
        <w:tc>
          <w:tcPr>
            <w:tcW w:w="4536" w:type="dxa"/>
          </w:tcPr>
          <w:p w:rsidR="00A81F6F" w:rsidRPr="002E7E1F" w:rsidRDefault="00760D54" w:rsidP="002E7E1F">
            <w:pPr>
              <w:widowControl w:val="0"/>
              <w:ind w:left="133"/>
              <w:rPr>
                <w:color w:val="000000"/>
                <w:sz w:val="22"/>
                <w:szCs w:val="22"/>
              </w:rPr>
            </w:pPr>
            <w:r w:rsidRPr="002E7E1F">
              <w:rPr>
                <w:color w:val="000000"/>
                <w:sz w:val="22"/>
                <w:szCs w:val="22"/>
              </w:rPr>
              <w:t xml:space="preserve">Трансформаторные подстанции, распределительные пункты. </w:t>
            </w:r>
          </w:p>
          <w:p w:rsidR="00760D54" w:rsidRPr="002E7E1F" w:rsidRDefault="00760D54" w:rsidP="002E7E1F">
            <w:pPr>
              <w:widowControl w:val="0"/>
              <w:ind w:left="133"/>
              <w:rPr>
                <w:color w:val="000000"/>
                <w:sz w:val="22"/>
                <w:szCs w:val="22"/>
              </w:rPr>
            </w:pPr>
            <w:r w:rsidRPr="002E7E1F">
              <w:rPr>
                <w:color w:val="000000"/>
                <w:sz w:val="22"/>
                <w:szCs w:val="22"/>
              </w:rPr>
              <w:t>Линии электропередачи.</w:t>
            </w:r>
          </w:p>
        </w:tc>
        <w:tc>
          <w:tcPr>
            <w:tcW w:w="2410" w:type="dxa"/>
          </w:tcPr>
          <w:p w:rsidR="00760D54" w:rsidRPr="002E7E1F" w:rsidRDefault="0037007E" w:rsidP="002E7E1F">
            <w:pPr>
              <w:widowControl w:val="0"/>
              <w:ind w:left="188"/>
              <w:rPr>
                <w:sz w:val="22"/>
                <w:szCs w:val="22"/>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2E7E1F">
                <w:rPr>
                  <w:sz w:val="22"/>
                  <w:szCs w:val="22"/>
                </w:rPr>
                <w:t>п</w:t>
              </w:r>
              <w:r w:rsidR="00760D54" w:rsidRPr="002E7E1F">
                <w:rPr>
                  <w:sz w:val="22"/>
                  <w:szCs w:val="22"/>
                </w:rPr>
                <w:t>ункт 1 части 5 статьи 23</w:t>
              </w:r>
            </w:hyperlink>
            <w:r w:rsidR="00760D54" w:rsidRPr="002E7E1F">
              <w:rPr>
                <w:sz w:val="22"/>
                <w:szCs w:val="22"/>
              </w:rPr>
              <w:t xml:space="preserve"> </w:t>
            </w:r>
            <w:proofErr w:type="spellStart"/>
            <w:r w:rsidR="00760D54" w:rsidRPr="002E7E1F">
              <w:rPr>
                <w:sz w:val="22"/>
                <w:szCs w:val="22"/>
              </w:rPr>
              <w:t>ГрК</w:t>
            </w:r>
            <w:proofErr w:type="spellEnd"/>
            <w:r w:rsidR="00760D54" w:rsidRPr="002E7E1F">
              <w:rPr>
                <w:sz w:val="22"/>
                <w:szCs w:val="22"/>
              </w:rPr>
              <w:t xml:space="preserve"> РФ</w:t>
            </w:r>
          </w:p>
        </w:tc>
      </w:tr>
      <w:tr w:rsidR="00760D54" w:rsidRPr="002E7E1F" w:rsidTr="002E7E1F">
        <w:trPr>
          <w:trHeight w:hRule="exact" w:val="1557"/>
        </w:trPr>
        <w:tc>
          <w:tcPr>
            <w:tcW w:w="527" w:type="dxa"/>
          </w:tcPr>
          <w:p w:rsidR="00760D54" w:rsidRPr="002E7E1F" w:rsidRDefault="00760D54" w:rsidP="002E7E1F">
            <w:pPr>
              <w:widowControl w:val="0"/>
              <w:ind w:left="140"/>
              <w:rPr>
                <w:color w:val="000000"/>
                <w:sz w:val="22"/>
                <w:szCs w:val="22"/>
              </w:rPr>
            </w:pPr>
            <w:r w:rsidRPr="002E7E1F">
              <w:rPr>
                <w:color w:val="000000"/>
                <w:sz w:val="22"/>
                <w:szCs w:val="22"/>
              </w:rPr>
              <w:lastRenderedPageBreak/>
              <w:t>5.</w:t>
            </w:r>
          </w:p>
        </w:tc>
        <w:tc>
          <w:tcPr>
            <w:tcW w:w="2318" w:type="dxa"/>
          </w:tcPr>
          <w:p w:rsidR="00760D54" w:rsidRPr="002E7E1F" w:rsidRDefault="00760D54" w:rsidP="002E7E1F">
            <w:pPr>
              <w:widowControl w:val="0"/>
              <w:ind w:left="120"/>
              <w:rPr>
                <w:color w:val="000000"/>
                <w:sz w:val="22"/>
                <w:szCs w:val="22"/>
              </w:rPr>
            </w:pPr>
            <w:r w:rsidRPr="002E7E1F">
              <w:rPr>
                <w:sz w:val="22"/>
                <w:szCs w:val="22"/>
              </w:rPr>
              <w:t xml:space="preserve">В области </w:t>
            </w:r>
            <w:r w:rsidRPr="002E7E1F">
              <w:rPr>
                <w:color w:val="000000"/>
                <w:sz w:val="22"/>
                <w:szCs w:val="22"/>
              </w:rPr>
              <w:t xml:space="preserve"> газоснабжения</w:t>
            </w:r>
          </w:p>
        </w:tc>
        <w:tc>
          <w:tcPr>
            <w:tcW w:w="4536" w:type="dxa"/>
          </w:tcPr>
          <w:p w:rsidR="00A81F6F" w:rsidRPr="002E7E1F" w:rsidRDefault="00760D54" w:rsidP="002E7E1F">
            <w:pPr>
              <w:widowControl w:val="0"/>
              <w:ind w:left="120"/>
              <w:rPr>
                <w:color w:val="000000"/>
                <w:sz w:val="22"/>
                <w:szCs w:val="22"/>
              </w:rPr>
            </w:pPr>
            <w:r w:rsidRPr="002E7E1F">
              <w:rPr>
                <w:color w:val="000000"/>
                <w:sz w:val="22"/>
                <w:szCs w:val="22"/>
              </w:rPr>
              <w:t xml:space="preserve">Пункты редуцирования газа. Газонаполнительные станции. </w:t>
            </w:r>
          </w:p>
          <w:p w:rsidR="00760D54" w:rsidRPr="002E7E1F" w:rsidRDefault="00760D54" w:rsidP="002E7E1F">
            <w:pPr>
              <w:widowControl w:val="0"/>
              <w:ind w:left="120"/>
              <w:rPr>
                <w:color w:val="000000"/>
                <w:sz w:val="22"/>
                <w:szCs w:val="22"/>
              </w:rPr>
            </w:pPr>
            <w:r w:rsidRPr="002E7E1F">
              <w:rPr>
                <w:color w:val="000000"/>
                <w:sz w:val="22"/>
                <w:szCs w:val="22"/>
              </w:rPr>
              <w:t>Резервуарные установки сжиженных углеводородных  газов.</w:t>
            </w:r>
            <w:r w:rsidRPr="002E7E1F">
              <w:rPr>
                <w:rFonts w:eastAsia="Courier New"/>
                <w:color w:val="000000"/>
                <w:sz w:val="22"/>
                <w:szCs w:val="22"/>
              </w:rPr>
              <w:t xml:space="preserve"> Газораспределительные сети в границах поселения. </w:t>
            </w:r>
          </w:p>
        </w:tc>
        <w:tc>
          <w:tcPr>
            <w:tcW w:w="2410" w:type="dxa"/>
          </w:tcPr>
          <w:p w:rsidR="00760D54" w:rsidRPr="002E7E1F" w:rsidRDefault="0037007E" w:rsidP="002E7E1F">
            <w:pPr>
              <w:widowControl w:val="0"/>
              <w:ind w:left="120"/>
              <w:rPr>
                <w:color w:val="000000"/>
                <w:sz w:val="22"/>
                <w:szCs w:val="22"/>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sidRPr="002E7E1F">
                <w:rPr>
                  <w:sz w:val="22"/>
                  <w:szCs w:val="22"/>
                </w:rPr>
                <w:t>п</w:t>
              </w:r>
              <w:r w:rsidR="00173B2C" w:rsidRPr="002E7E1F">
                <w:rPr>
                  <w:sz w:val="22"/>
                  <w:szCs w:val="22"/>
                </w:rPr>
                <w:t>ункт 1 части 5 статьи 23</w:t>
              </w:r>
            </w:hyperlink>
            <w:r w:rsidR="00173B2C" w:rsidRPr="002E7E1F">
              <w:rPr>
                <w:sz w:val="22"/>
                <w:szCs w:val="22"/>
              </w:rPr>
              <w:t xml:space="preserve"> </w:t>
            </w:r>
            <w:proofErr w:type="spellStart"/>
            <w:r w:rsidR="00173B2C" w:rsidRPr="002E7E1F">
              <w:rPr>
                <w:sz w:val="22"/>
                <w:szCs w:val="22"/>
              </w:rPr>
              <w:t>ГрК</w:t>
            </w:r>
            <w:proofErr w:type="spellEnd"/>
            <w:r w:rsidR="00173B2C" w:rsidRPr="002E7E1F">
              <w:rPr>
                <w:sz w:val="22"/>
                <w:szCs w:val="22"/>
              </w:rPr>
              <w:t xml:space="preserve"> РФ</w:t>
            </w:r>
          </w:p>
        </w:tc>
      </w:tr>
      <w:tr w:rsidR="00760D54" w:rsidRPr="002E7E1F" w:rsidTr="002E7E1F">
        <w:trPr>
          <w:trHeight w:hRule="exact" w:val="1125"/>
        </w:trPr>
        <w:tc>
          <w:tcPr>
            <w:tcW w:w="527" w:type="dxa"/>
          </w:tcPr>
          <w:p w:rsidR="00760D54" w:rsidRPr="002E7E1F" w:rsidRDefault="00760D54" w:rsidP="002E7E1F">
            <w:pPr>
              <w:pStyle w:val="32"/>
              <w:shd w:val="clear" w:color="auto" w:fill="auto"/>
              <w:spacing w:after="0" w:line="240" w:lineRule="auto"/>
              <w:ind w:left="140" w:firstLine="0"/>
              <w:rPr>
                <w:sz w:val="22"/>
                <w:szCs w:val="22"/>
              </w:rPr>
            </w:pPr>
            <w:r w:rsidRPr="002E7E1F">
              <w:rPr>
                <w:rStyle w:val="17"/>
                <w:sz w:val="22"/>
                <w:szCs w:val="22"/>
              </w:rPr>
              <w:t>6.</w:t>
            </w:r>
          </w:p>
        </w:tc>
        <w:tc>
          <w:tcPr>
            <w:tcW w:w="2318" w:type="dxa"/>
          </w:tcPr>
          <w:p w:rsidR="00760D54" w:rsidRPr="002E7E1F" w:rsidRDefault="00CA7C46" w:rsidP="002E7E1F">
            <w:pPr>
              <w:pStyle w:val="32"/>
              <w:shd w:val="clear" w:color="auto" w:fill="auto"/>
              <w:spacing w:after="0" w:line="240" w:lineRule="auto"/>
              <w:ind w:left="120" w:firstLine="0"/>
              <w:rPr>
                <w:sz w:val="22"/>
                <w:szCs w:val="22"/>
              </w:rPr>
            </w:pPr>
            <w:r w:rsidRPr="002E7E1F">
              <w:rPr>
                <w:sz w:val="22"/>
                <w:szCs w:val="22"/>
              </w:rPr>
              <w:t>В области</w:t>
            </w:r>
            <w:r w:rsidR="00A81F6F" w:rsidRPr="002E7E1F">
              <w:rPr>
                <w:sz w:val="22"/>
                <w:szCs w:val="22"/>
              </w:rPr>
              <w:t xml:space="preserve"> связи</w:t>
            </w:r>
          </w:p>
        </w:tc>
        <w:tc>
          <w:tcPr>
            <w:tcW w:w="4536" w:type="dxa"/>
          </w:tcPr>
          <w:p w:rsidR="00760D54" w:rsidRPr="002E7E1F" w:rsidRDefault="00760D54" w:rsidP="002E7E1F">
            <w:pPr>
              <w:pStyle w:val="32"/>
              <w:shd w:val="clear" w:color="auto" w:fill="auto"/>
              <w:spacing w:after="0" w:line="240" w:lineRule="auto"/>
              <w:ind w:left="120" w:firstLine="0"/>
              <w:rPr>
                <w:sz w:val="22"/>
                <w:szCs w:val="22"/>
              </w:rPr>
            </w:pPr>
            <w:r w:rsidRPr="002E7E1F">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410" w:type="dxa"/>
          </w:tcPr>
          <w:p w:rsidR="00760D54" w:rsidRPr="002E7E1F" w:rsidRDefault="0037007E" w:rsidP="002E7E1F">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2E7E1F">
                <w:rPr>
                  <w:sz w:val="22"/>
                  <w:szCs w:val="22"/>
                </w:rPr>
                <w:t>пункт 10 части 1 статьи 14</w:t>
              </w:r>
            </w:hyperlink>
            <w:r w:rsidR="00A81F6F" w:rsidRPr="002E7E1F">
              <w:rPr>
                <w:sz w:val="22"/>
                <w:szCs w:val="22"/>
              </w:rPr>
              <w:t xml:space="preserve"> Закона N 131-ФЗ</w:t>
            </w:r>
          </w:p>
        </w:tc>
      </w:tr>
      <w:tr w:rsidR="00760D54" w:rsidRPr="002E7E1F" w:rsidTr="002E7E1F">
        <w:trPr>
          <w:trHeight w:hRule="exact" w:val="564"/>
        </w:trPr>
        <w:tc>
          <w:tcPr>
            <w:tcW w:w="527" w:type="dxa"/>
            <w:vMerge w:val="restart"/>
          </w:tcPr>
          <w:p w:rsidR="00760D54" w:rsidRPr="002E7E1F" w:rsidRDefault="00760D54" w:rsidP="002E7E1F">
            <w:pPr>
              <w:pStyle w:val="32"/>
              <w:shd w:val="clear" w:color="auto" w:fill="auto"/>
              <w:spacing w:after="0" w:line="240" w:lineRule="auto"/>
              <w:ind w:left="140" w:firstLine="0"/>
              <w:rPr>
                <w:sz w:val="22"/>
                <w:szCs w:val="22"/>
              </w:rPr>
            </w:pPr>
            <w:r w:rsidRPr="002E7E1F">
              <w:rPr>
                <w:rStyle w:val="17"/>
                <w:sz w:val="22"/>
                <w:szCs w:val="22"/>
              </w:rPr>
              <w:t>7.</w:t>
            </w:r>
          </w:p>
        </w:tc>
        <w:tc>
          <w:tcPr>
            <w:tcW w:w="2318" w:type="dxa"/>
            <w:vMerge w:val="restart"/>
          </w:tcPr>
          <w:p w:rsidR="00760D54" w:rsidRPr="002E7E1F" w:rsidRDefault="00CA7C46" w:rsidP="002E7E1F">
            <w:pPr>
              <w:pStyle w:val="32"/>
              <w:shd w:val="clear" w:color="auto" w:fill="auto"/>
              <w:spacing w:after="0" w:line="240" w:lineRule="auto"/>
              <w:ind w:left="120" w:firstLine="0"/>
              <w:rPr>
                <w:sz w:val="22"/>
                <w:szCs w:val="22"/>
              </w:rPr>
            </w:pPr>
            <w:r w:rsidRPr="002E7E1F">
              <w:rPr>
                <w:rStyle w:val="17"/>
                <w:sz w:val="22"/>
                <w:szCs w:val="22"/>
              </w:rPr>
              <w:t>В области транспортного обслуживания</w:t>
            </w:r>
          </w:p>
        </w:tc>
        <w:tc>
          <w:tcPr>
            <w:tcW w:w="4536" w:type="dxa"/>
          </w:tcPr>
          <w:p w:rsidR="00760D54" w:rsidRPr="002E7E1F" w:rsidRDefault="00760D54" w:rsidP="002E7E1F">
            <w:pPr>
              <w:pStyle w:val="32"/>
              <w:shd w:val="clear" w:color="auto" w:fill="auto"/>
              <w:spacing w:after="0" w:line="240" w:lineRule="auto"/>
              <w:ind w:left="120" w:firstLine="0"/>
              <w:rPr>
                <w:sz w:val="22"/>
                <w:szCs w:val="22"/>
              </w:rPr>
            </w:pPr>
            <w:r w:rsidRPr="002E7E1F">
              <w:rPr>
                <w:rStyle w:val="17"/>
                <w:sz w:val="22"/>
                <w:szCs w:val="22"/>
              </w:rPr>
              <w:t>Автомобильные дороги местного значения</w:t>
            </w:r>
          </w:p>
        </w:tc>
        <w:tc>
          <w:tcPr>
            <w:tcW w:w="2410" w:type="dxa"/>
          </w:tcPr>
          <w:p w:rsidR="00760D54" w:rsidRPr="002E7E1F" w:rsidRDefault="0037007E" w:rsidP="002E7E1F">
            <w:pPr>
              <w:pStyle w:val="32"/>
              <w:shd w:val="clear" w:color="auto" w:fill="auto"/>
              <w:spacing w:after="0" w:line="240" w:lineRule="auto"/>
              <w:ind w:left="120" w:firstLine="0"/>
              <w:rPr>
                <w:sz w:val="22"/>
                <w:szCs w:val="22"/>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sidRPr="002E7E1F">
                <w:rPr>
                  <w:sz w:val="22"/>
                  <w:szCs w:val="22"/>
                </w:rPr>
                <w:t>п</w:t>
              </w:r>
              <w:r w:rsidR="00760D54" w:rsidRPr="002E7E1F">
                <w:rPr>
                  <w:sz w:val="22"/>
                  <w:szCs w:val="22"/>
                </w:rPr>
                <w:t xml:space="preserve">ункт 1 части 5 статьи </w:t>
              </w:r>
            </w:hyperlink>
            <w:r w:rsidR="00760D54" w:rsidRPr="002E7E1F">
              <w:rPr>
                <w:sz w:val="22"/>
                <w:szCs w:val="22"/>
              </w:rPr>
              <w:t xml:space="preserve"> 23 </w:t>
            </w:r>
            <w:proofErr w:type="spellStart"/>
            <w:r w:rsidR="00760D54" w:rsidRPr="002E7E1F">
              <w:rPr>
                <w:sz w:val="22"/>
                <w:szCs w:val="22"/>
              </w:rPr>
              <w:t>ГрК</w:t>
            </w:r>
            <w:proofErr w:type="spellEnd"/>
            <w:r w:rsidR="00760D54" w:rsidRPr="002E7E1F">
              <w:rPr>
                <w:sz w:val="22"/>
                <w:szCs w:val="22"/>
              </w:rPr>
              <w:t xml:space="preserve"> РФ</w:t>
            </w:r>
          </w:p>
          <w:p w:rsidR="00760D54" w:rsidRPr="002E7E1F" w:rsidRDefault="00760D54" w:rsidP="002E7E1F">
            <w:pPr>
              <w:pStyle w:val="32"/>
              <w:spacing w:after="0" w:line="240" w:lineRule="auto"/>
              <w:ind w:left="120" w:firstLine="0"/>
              <w:rPr>
                <w:sz w:val="22"/>
                <w:szCs w:val="22"/>
              </w:rPr>
            </w:pPr>
            <w:r w:rsidRPr="002E7E1F">
              <w:rPr>
                <w:sz w:val="22"/>
                <w:szCs w:val="22"/>
              </w:rPr>
              <w:t xml:space="preserve"> </w:t>
            </w:r>
          </w:p>
        </w:tc>
      </w:tr>
      <w:tr w:rsidR="00760D54" w:rsidRPr="002E7E1F" w:rsidTr="002E7E1F">
        <w:trPr>
          <w:trHeight w:hRule="exact" w:val="539"/>
        </w:trPr>
        <w:tc>
          <w:tcPr>
            <w:tcW w:w="527" w:type="dxa"/>
            <w:vMerge/>
          </w:tcPr>
          <w:p w:rsidR="00760D54" w:rsidRPr="002E7E1F" w:rsidRDefault="00760D54" w:rsidP="002E7E1F">
            <w:pPr>
              <w:widowControl w:val="0"/>
              <w:ind w:left="140"/>
              <w:rPr>
                <w:color w:val="000000"/>
                <w:sz w:val="22"/>
                <w:szCs w:val="22"/>
              </w:rPr>
            </w:pPr>
          </w:p>
        </w:tc>
        <w:tc>
          <w:tcPr>
            <w:tcW w:w="2318" w:type="dxa"/>
            <w:vMerge/>
          </w:tcPr>
          <w:p w:rsidR="00760D54" w:rsidRPr="002E7E1F" w:rsidRDefault="00760D54" w:rsidP="002E7E1F">
            <w:pPr>
              <w:widowControl w:val="0"/>
              <w:ind w:left="120"/>
              <w:rPr>
                <w:color w:val="000000"/>
                <w:sz w:val="22"/>
                <w:szCs w:val="22"/>
              </w:rPr>
            </w:pPr>
          </w:p>
        </w:tc>
        <w:tc>
          <w:tcPr>
            <w:tcW w:w="4536" w:type="dxa"/>
          </w:tcPr>
          <w:p w:rsidR="00760D54" w:rsidRPr="002E7E1F" w:rsidRDefault="00760D54" w:rsidP="002E7E1F">
            <w:pPr>
              <w:widowControl w:val="0"/>
              <w:ind w:left="120"/>
              <w:rPr>
                <w:color w:val="000000"/>
                <w:sz w:val="22"/>
                <w:szCs w:val="22"/>
              </w:rPr>
            </w:pPr>
            <w:r w:rsidRPr="002E7E1F">
              <w:rPr>
                <w:sz w:val="22"/>
                <w:szCs w:val="22"/>
              </w:rPr>
              <w:t>Парковки (парковочные места)</w:t>
            </w:r>
          </w:p>
        </w:tc>
        <w:tc>
          <w:tcPr>
            <w:tcW w:w="2410" w:type="dxa"/>
          </w:tcPr>
          <w:p w:rsidR="00760D54" w:rsidRPr="002E7E1F" w:rsidRDefault="0037007E" w:rsidP="002E7E1F">
            <w:pPr>
              <w:pStyle w:val="32"/>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2E7E1F">
                <w:rPr>
                  <w:sz w:val="22"/>
                  <w:szCs w:val="22"/>
                </w:rPr>
                <w:t>п</w:t>
              </w:r>
              <w:r w:rsidR="00760D54" w:rsidRPr="002E7E1F">
                <w:rPr>
                  <w:sz w:val="22"/>
                  <w:szCs w:val="22"/>
                </w:rPr>
                <w:t>ункт 5 части 1 статьи 14</w:t>
              </w:r>
            </w:hyperlink>
            <w:r w:rsidR="00760D54" w:rsidRPr="002E7E1F">
              <w:rPr>
                <w:sz w:val="22"/>
                <w:szCs w:val="22"/>
              </w:rPr>
              <w:t xml:space="preserve"> Закона </w:t>
            </w:r>
            <w:r w:rsidR="00173B2C" w:rsidRPr="002E7E1F">
              <w:rPr>
                <w:sz w:val="22"/>
                <w:szCs w:val="22"/>
              </w:rPr>
              <w:t>№</w:t>
            </w:r>
            <w:r w:rsidR="00760D54" w:rsidRPr="002E7E1F">
              <w:rPr>
                <w:sz w:val="22"/>
                <w:szCs w:val="22"/>
              </w:rPr>
              <w:t xml:space="preserve"> 131-ФЗ</w:t>
            </w:r>
          </w:p>
          <w:p w:rsidR="00760D54" w:rsidRPr="002E7E1F" w:rsidRDefault="00760D54" w:rsidP="002E7E1F">
            <w:pPr>
              <w:widowControl w:val="0"/>
              <w:rPr>
                <w:color w:val="000000"/>
                <w:sz w:val="22"/>
                <w:szCs w:val="22"/>
              </w:rPr>
            </w:pPr>
          </w:p>
        </w:tc>
      </w:tr>
      <w:tr w:rsidR="00760D54" w:rsidRPr="002E7E1F" w:rsidTr="002E7E1F">
        <w:trPr>
          <w:trHeight w:hRule="exact" w:val="561"/>
        </w:trPr>
        <w:tc>
          <w:tcPr>
            <w:tcW w:w="527" w:type="dxa"/>
            <w:vMerge/>
          </w:tcPr>
          <w:p w:rsidR="00760D54" w:rsidRPr="002E7E1F" w:rsidRDefault="00760D54" w:rsidP="002E7E1F">
            <w:pPr>
              <w:widowControl w:val="0"/>
              <w:ind w:left="140"/>
              <w:rPr>
                <w:color w:val="000000"/>
                <w:sz w:val="22"/>
                <w:szCs w:val="22"/>
              </w:rPr>
            </w:pPr>
          </w:p>
        </w:tc>
        <w:tc>
          <w:tcPr>
            <w:tcW w:w="2318" w:type="dxa"/>
            <w:vMerge/>
          </w:tcPr>
          <w:p w:rsidR="00760D54" w:rsidRPr="002E7E1F" w:rsidRDefault="00760D54" w:rsidP="002E7E1F">
            <w:pPr>
              <w:widowControl w:val="0"/>
              <w:ind w:left="120"/>
              <w:rPr>
                <w:color w:val="000000"/>
                <w:sz w:val="22"/>
                <w:szCs w:val="22"/>
              </w:rPr>
            </w:pPr>
          </w:p>
        </w:tc>
        <w:tc>
          <w:tcPr>
            <w:tcW w:w="4536" w:type="dxa"/>
          </w:tcPr>
          <w:p w:rsidR="00760D54" w:rsidRPr="002E7E1F" w:rsidRDefault="00760D54" w:rsidP="002E7E1F">
            <w:pPr>
              <w:widowControl w:val="0"/>
              <w:ind w:left="120"/>
              <w:rPr>
                <w:rStyle w:val="17"/>
                <w:rFonts w:eastAsiaTheme="minorHAnsi"/>
                <w:sz w:val="22"/>
                <w:szCs w:val="22"/>
              </w:rPr>
            </w:pPr>
            <w:r w:rsidRPr="002E7E1F">
              <w:rPr>
                <w:rStyle w:val="17"/>
                <w:rFonts w:eastAsiaTheme="minorHAnsi"/>
                <w:sz w:val="22"/>
                <w:szCs w:val="22"/>
              </w:rPr>
              <w:t>Остановочные пункты</w:t>
            </w:r>
          </w:p>
        </w:tc>
        <w:tc>
          <w:tcPr>
            <w:tcW w:w="2410" w:type="dxa"/>
          </w:tcPr>
          <w:p w:rsidR="00A81F6F" w:rsidRPr="002E7E1F" w:rsidRDefault="0037007E" w:rsidP="002E7E1F">
            <w:pPr>
              <w:pStyle w:val="32"/>
              <w:shd w:val="clear" w:color="auto" w:fill="auto"/>
              <w:spacing w:after="0" w:line="240" w:lineRule="auto"/>
              <w:ind w:left="120" w:firstLine="0"/>
              <w:rPr>
                <w:sz w:val="22"/>
                <w:szCs w:val="22"/>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2E7E1F">
                <w:rPr>
                  <w:sz w:val="22"/>
                  <w:szCs w:val="22"/>
                </w:rPr>
                <w:t>пункт 5 части 1 статьи 14</w:t>
              </w:r>
            </w:hyperlink>
            <w:r w:rsidR="00A81F6F" w:rsidRPr="002E7E1F">
              <w:rPr>
                <w:sz w:val="22"/>
                <w:szCs w:val="22"/>
              </w:rPr>
              <w:t xml:space="preserve"> Закона № 131-ФЗ</w:t>
            </w:r>
          </w:p>
          <w:p w:rsidR="00760D54" w:rsidRPr="002E7E1F" w:rsidRDefault="00760D54" w:rsidP="002E7E1F">
            <w:pPr>
              <w:widowControl w:val="0"/>
              <w:ind w:left="120"/>
              <w:rPr>
                <w:rStyle w:val="17"/>
                <w:rFonts w:eastAsiaTheme="minorHAnsi"/>
                <w:sz w:val="22"/>
                <w:szCs w:val="22"/>
              </w:rPr>
            </w:pPr>
          </w:p>
        </w:tc>
      </w:tr>
      <w:tr w:rsidR="00A81F6F" w:rsidRPr="002E7E1F" w:rsidTr="002E7E1F">
        <w:trPr>
          <w:trHeight w:hRule="exact" w:val="295"/>
        </w:trPr>
        <w:tc>
          <w:tcPr>
            <w:tcW w:w="527" w:type="dxa"/>
            <w:vMerge w:val="restart"/>
          </w:tcPr>
          <w:p w:rsidR="00A81F6F" w:rsidRPr="002E7E1F" w:rsidRDefault="00A81F6F" w:rsidP="002E7E1F">
            <w:pPr>
              <w:pStyle w:val="32"/>
              <w:shd w:val="clear" w:color="auto" w:fill="auto"/>
              <w:spacing w:after="0" w:line="240" w:lineRule="auto"/>
              <w:ind w:left="140" w:firstLine="0"/>
              <w:rPr>
                <w:sz w:val="22"/>
                <w:szCs w:val="22"/>
              </w:rPr>
            </w:pPr>
            <w:r w:rsidRPr="002E7E1F">
              <w:rPr>
                <w:rStyle w:val="17"/>
                <w:sz w:val="22"/>
                <w:szCs w:val="22"/>
              </w:rPr>
              <w:t>8.</w:t>
            </w:r>
          </w:p>
        </w:tc>
        <w:tc>
          <w:tcPr>
            <w:tcW w:w="2318" w:type="dxa"/>
            <w:vMerge w:val="restart"/>
          </w:tcPr>
          <w:p w:rsidR="00A81F6F" w:rsidRPr="002E7E1F" w:rsidRDefault="00A81F6F" w:rsidP="002E7E1F">
            <w:pPr>
              <w:pStyle w:val="32"/>
              <w:shd w:val="clear" w:color="auto" w:fill="auto"/>
              <w:spacing w:after="0" w:line="240" w:lineRule="auto"/>
              <w:ind w:left="120" w:firstLine="0"/>
              <w:rPr>
                <w:sz w:val="22"/>
                <w:szCs w:val="22"/>
              </w:rPr>
            </w:pPr>
            <w:r w:rsidRPr="002E7E1F">
              <w:rPr>
                <w:sz w:val="22"/>
                <w:szCs w:val="22"/>
              </w:rPr>
              <w:t xml:space="preserve">В области </w:t>
            </w:r>
            <w:r w:rsidRPr="002E7E1F">
              <w:rPr>
                <w:rStyle w:val="17"/>
                <w:sz w:val="22"/>
                <w:szCs w:val="22"/>
              </w:rPr>
              <w:t xml:space="preserve"> образования </w:t>
            </w:r>
          </w:p>
        </w:tc>
        <w:tc>
          <w:tcPr>
            <w:tcW w:w="4536" w:type="dxa"/>
          </w:tcPr>
          <w:p w:rsidR="00A81F6F" w:rsidRPr="002E7E1F" w:rsidRDefault="00A81F6F" w:rsidP="002E7E1F">
            <w:pPr>
              <w:pStyle w:val="32"/>
              <w:shd w:val="clear" w:color="auto" w:fill="auto"/>
              <w:spacing w:after="0" w:line="240" w:lineRule="auto"/>
              <w:ind w:left="120" w:firstLine="0"/>
              <w:rPr>
                <w:sz w:val="22"/>
                <w:szCs w:val="22"/>
              </w:rPr>
            </w:pPr>
            <w:r w:rsidRPr="002E7E1F">
              <w:rPr>
                <w:rStyle w:val="17"/>
                <w:sz w:val="22"/>
                <w:szCs w:val="22"/>
              </w:rPr>
              <w:t>Дошкольные образовательные организации</w:t>
            </w:r>
          </w:p>
        </w:tc>
        <w:tc>
          <w:tcPr>
            <w:tcW w:w="2410" w:type="dxa"/>
            <w:vMerge w:val="restart"/>
          </w:tcPr>
          <w:p w:rsidR="00A81F6F" w:rsidRPr="002E7E1F" w:rsidRDefault="002201B6" w:rsidP="002E7E1F">
            <w:pPr>
              <w:pStyle w:val="32"/>
              <w:shd w:val="clear" w:color="auto" w:fill="auto"/>
              <w:spacing w:after="0" w:line="240" w:lineRule="auto"/>
              <w:ind w:left="120" w:firstLine="0"/>
              <w:rPr>
                <w:sz w:val="22"/>
                <w:szCs w:val="22"/>
              </w:rPr>
            </w:pPr>
            <w:r w:rsidRPr="002E7E1F">
              <w:rPr>
                <w:sz w:val="22"/>
                <w:szCs w:val="22"/>
              </w:rPr>
              <w:t>Расчетные показатели</w:t>
            </w:r>
            <w:r w:rsidR="0084247F" w:rsidRPr="002E7E1F">
              <w:rPr>
                <w:sz w:val="22"/>
                <w:szCs w:val="22"/>
              </w:rPr>
              <w:t xml:space="preserve">, </w:t>
            </w:r>
            <w:r w:rsidRPr="002E7E1F">
              <w:rPr>
                <w:sz w:val="22"/>
                <w:szCs w:val="22"/>
              </w:rPr>
              <w:t xml:space="preserve"> </w:t>
            </w:r>
            <w:r w:rsidRPr="002E7E1F">
              <w:rPr>
                <w:color w:val="000000"/>
                <w:sz w:val="22"/>
                <w:szCs w:val="22"/>
              </w:rPr>
              <w:t xml:space="preserve"> формирующие сеть обслуживания населения</w:t>
            </w:r>
            <w:r w:rsidRPr="002E7E1F">
              <w:rPr>
                <w:sz w:val="22"/>
                <w:szCs w:val="22"/>
              </w:rPr>
              <w:t xml:space="preserve"> необходимы для подготовки ДПТ </w:t>
            </w:r>
            <w:r w:rsidR="0084247F" w:rsidRPr="002E7E1F">
              <w:rPr>
                <w:sz w:val="22"/>
                <w:szCs w:val="22"/>
              </w:rPr>
              <w:t>и ГП</w:t>
            </w:r>
          </w:p>
        </w:tc>
      </w:tr>
      <w:tr w:rsidR="00A81F6F" w:rsidRPr="002E7E1F" w:rsidTr="002E7E1F">
        <w:trPr>
          <w:trHeight w:hRule="exact" w:val="296"/>
        </w:trPr>
        <w:tc>
          <w:tcPr>
            <w:tcW w:w="527" w:type="dxa"/>
            <w:vMerge/>
          </w:tcPr>
          <w:p w:rsidR="00A81F6F" w:rsidRPr="002E7E1F" w:rsidRDefault="00A81F6F" w:rsidP="002E7E1F">
            <w:pPr>
              <w:widowControl w:val="0"/>
              <w:ind w:left="140"/>
              <w:rPr>
                <w:color w:val="000000"/>
                <w:sz w:val="22"/>
                <w:szCs w:val="22"/>
              </w:rPr>
            </w:pPr>
          </w:p>
        </w:tc>
        <w:tc>
          <w:tcPr>
            <w:tcW w:w="2318" w:type="dxa"/>
            <w:vMerge/>
          </w:tcPr>
          <w:p w:rsidR="00A81F6F" w:rsidRPr="002E7E1F" w:rsidRDefault="00A81F6F" w:rsidP="002E7E1F">
            <w:pPr>
              <w:widowControl w:val="0"/>
              <w:ind w:left="120"/>
              <w:rPr>
                <w:color w:val="000000"/>
                <w:sz w:val="22"/>
                <w:szCs w:val="22"/>
              </w:rPr>
            </w:pPr>
          </w:p>
        </w:tc>
        <w:tc>
          <w:tcPr>
            <w:tcW w:w="4536" w:type="dxa"/>
          </w:tcPr>
          <w:p w:rsidR="00A81F6F" w:rsidRPr="002E7E1F" w:rsidRDefault="00A81F6F" w:rsidP="002E7E1F">
            <w:pPr>
              <w:widowControl w:val="0"/>
              <w:ind w:left="120"/>
              <w:rPr>
                <w:color w:val="000000"/>
                <w:sz w:val="22"/>
                <w:szCs w:val="22"/>
              </w:rPr>
            </w:pPr>
            <w:r w:rsidRPr="002E7E1F">
              <w:rPr>
                <w:rStyle w:val="17"/>
                <w:rFonts w:eastAsiaTheme="minorHAnsi"/>
                <w:sz w:val="22"/>
                <w:szCs w:val="22"/>
              </w:rPr>
              <w:t>Общеобразовательные организации</w:t>
            </w:r>
          </w:p>
        </w:tc>
        <w:tc>
          <w:tcPr>
            <w:tcW w:w="2410" w:type="dxa"/>
            <w:vMerge/>
          </w:tcPr>
          <w:p w:rsidR="00A81F6F" w:rsidRPr="002E7E1F" w:rsidRDefault="00A81F6F" w:rsidP="002E7E1F">
            <w:pPr>
              <w:widowControl w:val="0"/>
              <w:ind w:left="120"/>
              <w:rPr>
                <w:color w:val="000000"/>
                <w:sz w:val="22"/>
                <w:szCs w:val="22"/>
              </w:rPr>
            </w:pPr>
          </w:p>
        </w:tc>
      </w:tr>
      <w:tr w:rsidR="00A81F6F" w:rsidRPr="002E7E1F" w:rsidTr="002E7E1F">
        <w:trPr>
          <w:trHeight w:hRule="exact" w:val="977"/>
        </w:trPr>
        <w:tc>
          <w:tcPr>
            <w:tcW w:w="527" w:type="dxa"/>
            <w:vMerge/>
          </w:tcPr>
          <w:p w:rsidR="00A81F6F" w:rsidRPr="002E7E1F" w:rsidRDefault="00A81F6F" w:rsidP="002E7E1F">
            <w:pPr>
              <w:widowControl w:val="0"/>
              <w:ind w:left="140"/>
              <w:rPr>
                <w:color w:val="000000"/>
                <w:sz w:val="22"/>
                <w:szCs w:val="22"/>
              </w:rPr>
            </w:pPr>
          </w:p>
        </w:tc>
        <w:tc>
          <w:tcPr>
            <w:tcW w:w="2318" w:type="dxa"/>
            <w:vMerge/>
          </w:tcPr>
          <w:p w:rsidR="00A81F6F" w:rsidRPr="002E7E1F" w:rsidRDefault="00A81F6F" w:rsidP="002E7E1F">
            <w:pPr>
              <w:widowControl w:val="0"/>
              <w:ind w:left="120"/>
              <w:rPr>
                <w:color w:val="000000"/>
                <w:sz w:val="22"/>
                <w:szCs w:val="22"/>
              </w:rPr>
            </w:pPr>
          </w:p>
        </w:tc>
        <w:tc>
          <w:tcPr>
            <w:tcW w:w="4536" w:type="dxa"/>
          </w:tcPr>
          <w:p w:rsidR="00A81F6F" w:rsidRPr="002E7E1F" w:rsidRDefault="00A81F6F" w:rsidP="002E7E1F">
            <w:pPr>
              <w:widowControl w:val="0"/>
              <w:ind w:left="120"/>
              <w:rPr>
                <w:color w:val="000000"/>
                <w:sz w:val="22"/>
                <w:szCs w:val="22"/>
              </w:rPr>
            </w:pPr>
            <w:r w:rsidRPr="002E7E1F">
              <w:rPr>
                <w:rStyle w:val="17"/>
                <w:rFonts w:eastAsiaTheme="minorHAnsi"/>
                <w:sz w:val="22"/>
                <w:szCs w:val="22"/>
              </w:rPr>
              <w:t>Организации дополнительного образования</w:t>
            </w:r>
          </w:p>
        </w:tc>
        <w:tc>
          <w:tcPr>
            <w:tcW w:w="2410" w:type="dxa"/>
            <w:vMerge/>
          </w:tcPr>
          <w:p w:rsidR="00A81F6F" w:rsidRPr="002E7E1F" w:rsidRDefault="00A81F6F" w:rsidP="002E7E1F">
            <w:pPr>
              <w:widowControl w:val="0"/>
              <w:ind w:left="120"/>
              <w:rPr>
                <w:color w:val="000000"/>
                <w:sz w:val="22"/>
                <w:szCs w:val="22"/>
              </w:rPr>
            </w:pPr>
          </w:p>
        </w:tc>
      </w:tr>
      <w:tr w:rsidR="00760D54" w:rsidRPr="002E7E1F" w:rsidTr="002E7E1F">
        <w:trPr>
          <w:trHeight w:hRule="exact" w:val="734"/>
        </w:trPr>
        <w:tc>
          <w:tcPr>
            <w:tcW w:w="527" w:type="dxa"/>
          </w:tcPr>
          <w:p w:rsidR="00760D54" w:rsidRPr="002E7E1F" w:rsidRDefault="00760D54" w:rsidP="002E7E1F">
            <w:pPr>
              <w:ind w:left="-142"/>
              <w:jc w:val="center"/>
              <w:rPr>
                <w:sz w:val="22"/>
                <w:szCs w:val="22"/>
              </w:rPr>
            </w:pPr>
            <w:r w:rsidRPr="002E7E1F">
              <w:rPr>
                <w:sz w:val="22"/>
                <w:szCs w:val="22"/>
              </w:rPr>
              <w:t>9.</w:t>
            </w:r>
          </w:p>
        </w:tc>
        <w:tc>
          <w:tcPr>
            <w:tcW w:w="2318" w:type="dxa"/>
          </w:tcPr>
          <w:p w:rsidR="00760D54" w:rsidRPr="002E7E1F" w:rsidRDefault="00760D54" w:rsidP="002E7E1F">
            <w:pPr>
              <w:ind w:left="151"/>
              <w:rPr>
                <w:sz w:val="22"/>
                <w:szCs w:val="22"/>
              </w:rPr>
            </w:pPr>
            <w:r w:rsidRPr="002E7E1F">
              <w:rPr>
                <w:sz w:val="22"/>
                <w:szCs w:val="22"/>
              </w:rPr>
              <w:t xml:space="preserve">В области физической культуры и массового спорта                                                                           </w:t>
            </w:r>
          </w:p>
        </w:tc>
        <w:tc>
          <w:tcPr>
            <w:tcW w:w="4536" w:type="dxa"/>
          </w:tcPr>
          <w:p w:rsidR="00760D54" w:rsidRPr="002E7E1F" w:rsidRDefault="00760D54" w:rsidP="002E7E1F">
            <w:pPr>
              <w:pStyle w:val="ConsPlusNormal"/>
              <w:ind w:left="46"/>
              <w:rPr>
                <w:rFonts w:ascii="Times New Roman" w:hAnsi="Times New Roman" w:cs="Times New Roman"/>
                <w:sz w:val="22"/>
                <w:szCs w:val="22"/>
              </w:rPr>
            </w:pPr>
            <w:r w:rsidRPr="002E7E1F">
              <w:rPr>
                <w:rFonts w:ascii="Times New Roman" w:hAnsi="Times New Roman" w:cs="Times New Roman"/>
                <w:sz w:val="22"/>
                <w:szCs w:val="22"/>
              </w:rPr>
              <w:t xml:space="preserve"> Объекты спорта, в том числе универсальные,    оздоровительные, спортивные площадки</w:t>
            </w:r>
          </w:p>
        </w:tc>
        <w:tc>
          <w:tcPr>
            <w:tcW w:w="2410" w:type="dxa"/>
          </w:tcPr>
          <w:p w:rsidR="00760D54" w:rsidRPr="002E7E1F" w:rsidRDefault="0037007E" w:rsidP="002E7E1F">
            <w:pPr>
              <w:pStyle w:val="ConsPlusNormal"/>
              <w:ind w:left="120"/>
              <w:rPr>
                <w:rFonts w:ascii="Times New Roman" w:hAnsi="Times New Roman" w:cs="Times New Roman"/>
                <w:sz w:val="22"/>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806245" w:rsidRPr="002E7E1F">
                <w:rPr>
                  <w:rFonts w:ascii="Times New Roman" w:hAnsi="Times New Roman" w:cs="Times New Roman"/>
                  <w:sz w:val="22"/>
                  <w:szCs w:val="22"/>
                </w:rPr>
                <w:t>п</w:t>
              </w:r>
              <w:r w:rsidR="00760D54" w:rsidRPr="002E7E1F">
                <w:rPr>
                  <w:rFonts w:ascii="Times New Roman" w:hAnsi="Times New Roman" w:cs="Times New Roman"/>
                  <w:sz w:val="22"/>
                  <w:szCs w:val="22"/>
                </w:rPr>
                <w:t>ункт 1 части 5 статьи 23</w:t>
              </w:r>
            </w:hyperlink>
            <w:r w:rsidR="00760D54" w:rsidRPr="002E7E1F">
              <w:rPr>
                <w:rFonts w:ascii="Times New Roman" w:hAnsi="Times New Roman" w:cs="Times New Roman"/>
                <w:sz w:val="22"/>
                <w:szCs w:val="22"/>
              </w:rPr>
              <w:t xml:space="preserve"> </w:t>
            </w:r>
            <w:proofErr w:type="spellStart"/>
            <w:r w:rsidR="00760D54" w:rsidRPr="002E7E1F">
              <w:rPr>
                <w:rFonts w:ascii="Times New Roman" w:hAnsi="Times New Roman" w:cs="Times New Roman"/>
                <w:sz w:val="22"/>
                <w:szCs w:val="22"/>
              </w:rPr>
              <w:t>ГрК</w:t>
            </w:r>
            <w:proofErr w:type="spellEnd"/>
            <w:r w:rsidR="00760D54" w:rsidRPr="002E7E1F">
              <w:rPr>
                <w:rFonts w:ascii="Times New Roman" w:hAnsi="Times New Roman" w:cs="Times New Roman"/>
                <w:sz w:val="22"/>
                <w:szCs w:val="22"/>
              </w:rPr>
              <w:t xml:space="preserve"> РФ</w:t>
            </w:r>
          </w:p>
        </w:tc>
      </w:tr>
      <w:tr w:rsidR="00760D54" w:rsidRPr="002E7E1F" w:rsidTr="002E7E1F">
        <w:trPr>
          <w:trHeight w:hRule="exact" w:val="848"/>
        </w:trPr>
        <w:tc>
          <w:tcPr>
            <w:tcW w:w="527" w:type="dxa"/>
          </w:tcPr>
          <w:p w:rsidR="00760D54" w:rsidRPr="002E7E1F" w:rsidRDefault="00760D54" w:rsidP="002E7E1F">
            <w:pPr>
              <w:ind w:left="-142"/>
              <w:jc w:val="center"/>
              <w:rPr>
                <w:sz w:val="22"/>
                <w:szCs w:val="22"/>
              </w:rPr>
            </w:pPr>
            <w:r w:rsidRPr="002E7E1F">
              <w:rPr>
                <w:sz w:val="22"/>
                <w:szCs w:val="22"/>
              </w:rPr>
              <w:t>10.</w:t>
            </w:r>
          </w:p>
        </w:tc>
        <w:tc>
          <w:tcPr>
            <w:tcW w:w="2318" w:type="dxa"/>
          </w:tcPr>
          <w:p w:rsidR="00760D54" w:rsidRPr="002E7E1F" w:rsidRDefault="00760D54" w:rsidP="002E7E1F">
            <w:pPr>
              <w:ind w:left="151"/>
              <w:rPr>
                <w:sz w:val="22"/>
                <w:szCs w:val="22"/>
              </w:rPr>
            </w:pPr>
            <w:r w:rsidRPr="002E7E1F">
              <w:rPr>
                <w:sz w:val="22"/>
                <w:szCs w:val="22"/>
              </w:rPr>
              <w:t xml:space="preserve">В области культуры и искусства                                                                                                              </w:t>
            </w:r>
          </w:p>
        </w:tc>
        <w:tc>
          <w:tcPr>
            <w:tcW w:w="4536" w:type="dxa"/>
          </w:tcPr>
          <w:p w:rsidR="00760D54" w:rsidRPr="002E7E1F" w:rsidRDefault="00760D54" w:rsidP="002E7E1F">
            <w:pPr>
              <w:ind w:left="153"/>
              <w:rPr>
                <w:sz w:val="22"/>
                <w:szCs w:val="22"/>
              </w:rPr>
            </w:pPr>
            <w:r w:rsidRPr="002E7E1F">
              <w:rPr>
                <w:sz w:val="22"/>
                <w:szCs w:val="22"/>
              </w:rPr>
              <w:t xml:space="preserve">Общедоступные библиотеки с детским отделением, кинозал, дом культуры, танцевальный зал </w:t>
            </w:r>
          </w:p>
        </w:tc>
        <w:tc>
          <w:tcPr>
            <w:tcW w:w="2410" w:type="dxa"/>
          </w:tcPr>
          <w:p w:rsidR="00760D54" w:rsidRPr="002E7E1F" w:rsidRDefault="0037007E" w:rsidP="002E7E1F">
            <w:pPr>
              <w:ind w:left="120"/>
              <w:rPr>
                <w:sz w:val="22"/>
                <w:szCs w:val="22"/>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2E7E1F">
                <w:rPr>
                  <w:sz w:val="22"/>
                  <w:szCs w:val="22"/>
                </w:rPr>
                <w:t>п</w:t>
              </w:r>
              <w:r w:rsidR="00173B2C" w:rsidRPr="002E7E1F">
                <w:rPr>
                  <w:sz w:val="22"/>
                  <w:szCs w:val="22"/>
                </w:rPr>
                <w:t>ун</w:t>
              </w:r>
              <w:r w:rsidR="00806245" w:rsidRPr="002E7E1F">
                <w:rPr>
                  <w:sz w:val="22"/>
                  <w:szCs w:val="22"/>
                </w:rPr>
                <w:t xml:space="preserve">кт 11, 12, 13.1,             </w:t>
              </w:r>
              <w:r w:rsidR="00173B2C" w:rsidRPr="002E7E1F">
                <w:rPr>
                  <w:sz w:val="22"/>
                  <w:szCs w:val="22"/>
                </w:rPr>
                <w:t>17 части 1 статьи 14</w:t>
              </w:r>
            </w:hyperlink>
            <w:r w:rsidR="00173B2C" w:rsidRPr="002E7E1F">
              <w:rPr>
                <w:sz w:val="22"/>
                <w:szCs w:val="22"/>
              </w:rPr>
              <w:t xml:space="preserve"> Закона № 131-ФЗ</w:t>
            </w:r>
          </w:p>
          <w:p w:rsidR="00173B2C" w:rsidRPr="002E7E1F" w:rsidRDefault="00173B2C" w:rsidP="002E7E1F">
            <w:pPr>
              <w:ind w:left="120"/>
              <w:rPr>
                <w:sz w:val="22"/>
                <w:szCs w:val="22"/>
              </w:rPr>
            </w:pPr>
          </w:p>
        </w:tc>
      </w:tr>
      <w:tr w:rsidR="00760D54" w:rsidRPr="002E7E1F" w:rsidTr="002E7E1F">
        <w:trPr>
          <w:trHeight w:hRule="exact" w:val="1537"/>
        </w:trPr>
        <w:tc>
          <w:tcPr>
            <w:tcW w:w="527" w:type="dxa"/>
          </w:tcPr>
          <w:p w:rsidR="00760D54" w:rsidRPr="002E7E1F" w:rsidRDefault="00760D54" w:rsidP="002E7E1F">
            <w:pPr>
              <w:ind w:left="-142"/>
              <w:jc w:val="center"/>
              <w:rPr>
                <w:sz w:val="22"/>
                <w:szCs w:val="22"/>
              </w:rPr>
            </w:pPr>
            <w:r w:rsidRPr="002E7E1F">
              <w:rPr>
                <w:sz w:val="22"/>
                <w:szCs w:val="22"/>
              </w:rPr>
              <w:t>11.</w:t>
            </w:r>
          </w:p>
        </w:tc>
        <w:tc>
          <w:tcPr>
            <w:tcW w:w="2318" w:type="dxa"/>
          </w:tcPr>
          <w:p w:rsidR="00760D54" w:rsidRPr="002E7E1F" w:rsidRDefault="00760D54" w:rsidP="002E7E1F">
            <w:pPr>
              <w:ind w:left="151"/>
              <w:rPr>
                <w:sz w:val="22"/>
                <w:szCs w:val="22"/>
              </w:rPr>
            </w:pPr>
            <w:r w:rsidRPr="002E7E1F">
              <w:rPr>
                <w:sz w:val="22"/>
                <w:szCs w:val="22"/>
              </w:rPr>
              <w:t xml:space="preserve">В области здравоохранения                                                                                                             </w:t>
            </w:r>
          </w:p>
        </w:tc>
        <w:tc>
          <w:tcPr>
            <w:tcW w:w="4536" w:type="dxa"/>
          </w:tcPr>
          <w:p w:rsidR="00760D54" w:rsidRPr="002E7E1F" w:rsidRDefault="00760D54" w:rsidP="002E7E1F">
            <w:pPr>
              <w:ind w:left="153"/>
              <w:rPr>
                <w:sz w:val="22"/>
                <w:szCs w:val="22"/>
              </w:rPr>
            </w:pPr>
            <w:r w:rsidRPr="002E7E1F">
              <w:rPr>
                <w:rStyle w:val="17"/>
                <w:rFonts w:eastAsiaTheme="minorHAnsi"/>
                <w:sz w:val="22"/>
                <w:szCs w:val="22"/>
              </w:rPr>
              <w:t>Фельдшерские или фельдшерско-акушерские пункты, молочные, аптеки.</w:t>
            </w:r>
          </w:p>
        </w:tc>
        <w:tc>
          <w:tcPr>
            <w:tcW w:w="2410" w:type="dxa"/>
          </w:tcPr>
          <w:p w:rsidR="00760D54" w:rsidRPr="002E7E1F" w:rsidRDefault="00002AC5" w:rsidP="002E7E1F">
            <w:pPr>
              <w:ind w:left="120"/>
              <w:rPr>
                <w:sz w:val="22"/>
                <w:szCs w:val="22"/>
              </w:rPr>
            </w:pPr>
            <w:r w:rsidRPr="002E7E1F">
              <w:rPr>
                <w:rFonts w:eastAsia="Calibri"/>
                <w:sz w:val="22"/>
                <w:szCs w:val="22"/>
              </w:rPr>
              <w:t xml:space="preserve">Расчетные показатели,  </w:t>
            </w:r>
            <w:r w:rsidRPr="002E7E1F">
              <w:rPr>
                <w:rFonts w:eastAsia="Calibri"/>
                <w:color w:val="000000"/>
                <w:sz w:val="22"/>
                <w:szCs w:val="22"/>
              </w:rPr>
              <w:t xml:space="preserve"> формирующие сеть обслуживания населения</w:t>
            </w:r>
            <w:r w:rsidRPr="002E7E1F">
              <w:rPr>
                <w:rFonts w:eastAsia="Calibri"/>
                <w:sz w:val="22"/>
                <w:szCs w:val="22"/>
              </w:rPr>
              <w:t xml:space="preserve"> необходимы для подготовки ДПТ и ГП</w:t>
            </w:r>
          </w:p>
        </w:tc>
      </w:tr>
      <w:tr w:rsidR="00760D54" w:rsidRPr="002E7E1F" w:rsidTr="002E7E1F">
        <w:trPr>
          <w:trHeight w:hRule="exact" w:val="1266"/>
        </w:trPr>
        <w:tc>
          <w:tcPr>
            <w:tcW w:w="527" w:type="dxa"/>
          </w:tcPr>
          <w:p w:rsidR="00760D54" w:rsidRPr="002E7E1F" w:rsidRDefault="00760D54" w:rsidP="002E7E1F">
            <w:pPr>
              <w:ind w:left="-142"/>
              <w:jc w:val="center"/>
              <w:rPr>
                <w:sz w:val="22"/>
                <w:szCs w:val="22"/>
              </w:rPr>
            </w:pPr>
            <w:r w:rsidRPr="002E7E1F">
              <w:rPr>
                <w:sz w:val="22"/>
                <w:szCs w:val="22"/>
              </w:rPr>
              <w:t>12.</w:t>
            </w:r>
          </w:p>
        </w:tc>
        <w:tc>
          <w:tcPr>
            <w:tcW w:w="2318" w:type="dxa"/>
          </w:tcPr>
          <w:p w:rsidR="00760D54" w:rsidRPr="002E7E1F" w:rsidRDefault="00760D54" w:rsidP="002E7E1F">
            <w:pPr>
              <w:ind w:left="151"/>
              <w:rPr>
                <w:sz w:val="22"/>
                <w:szCs w:val="22"/>
              </w:rPr>
            </w:pPr>
            <w:r w:rsidRPr="002E7E1F">
              <w:rPr>
                <w:sz w:val="22"/>
                <w:szCs w:val="22"/>
              </w:rPr>
              <w:t>В области жилищного строительства</w:t>
            </w:r>
            <w:r w:rsidR="00A81F6F" w:rsidRPr="002E7E1F">
              <w:rPr>
                <w:sz w:val="22"/>
                <w:szCs w:val="22"/>
              </w:rPr>
              <w:t xml:space="preserve">, в том числе жилого фонда социального использования </w:t>
            </w:r>
            <w:r w:rsidRPr="002E7E1F">
              <w:rPr>
                <w:sz w:val="22"/>
                <w:szCs w:val="22"/>
              </w:rPr>
              <w:t xml:space="preserve"> </w:t>
            </w:r>
          </w:p>
        </w:tc>
        <w:tc>
          <w:tcPr>
            <w:tcW w:w="4536" w:type="dxa"/>
          </w:tcPr>
          <w:p w:rsidR="00760D54" w:rsidRPr="002E7E1F" w:rsidRDefault="00760D54" w:rsidP="002E7E1F">
            <w:pPr>
              <w:ind w:left="153"/>
              <w:rPr>
                <w:sz w:val="22"/>
                <w:szCs w:val="22"/>
              </w:rPr>
            </w:pPr>
            <w:r w:rsidRPr="002E7E1F">
              <w:rPr>
                <w:sz w:val="22"/>
                <w:szCs w:val="22"/>
              </w:rPr>
              <w:t>Специализированный жилищный фонд</w:t>
            </w:r>
          </w:p>
        </w:tc>
        <w:tc>
          <w:tcPr>
            <w:tcW w:w="2410" w:type="dxa"/>
          </w:tcPr>
          <w:p w:rsidR="00760D54" w:rsidRPr="002E7E1F" w:rsidRDefault="0037007E" w:rsidP="002E7E1F">
            <w:pPr>
              <w:ind w:left="120"/>
              <w:rPr>
                <w:sz w:val="22"/>
                <w:szCs w:val="22"/>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2E7E1F">
                <w:rPr>
                  <w:sz w:val="22"/>
                  <w:szCs w:val="22"/>
                </w:rPr>
                <w:t>п</w:t>
              </w:r>
              <w:r w:rsidR="00173B2C" w:rsidRPr="002E7E1F">
                <w:rPr>
                  <w:sz w:val="22"/>
                  <w:szCs w:val="22"/>
                </w:rPr>
                <w:t>ункт 6 части 1 статьи 14</w:t>
              </w:r>
            </w:hyperlink>
            <w:r w:rsidR="00173B2C" w:rsidRPr="002E7E1F">
              <w:rPr>
                <w:sz w:val="22"/>
                <w:szCs w:val="22"/>
              </w:rPr>
              <w:t xml:space="preserve"> Закона № 131-ФЗ</w:t>
            </w:r>
          </w:p>
        </w:tc>
      </w:tr>
      <w:tr w:rsidR="00760D54" w:rsidRPr="002E7E1F" w:rsidTr="002E7E1F">
        <w:trPr>
          <w:trHeight w:hRule="exact" w:val="788"/>
        </w:trPr>
        <w:tc>
          <w:tcPr>
            <w:tcW w:w="527" w:type="dxa"/>
          </w:tcPr>
          <w:p w:rsidR="00760D54" w:rsidRPr="002E7E1F" w:rsidRDefault="00760D54" w:rsidP="002E7E1F">
            <w:pPr>
              <w:ind w:left="-142"/>
              <w:jc w:val="center"/>
              <w:rPr>
                <w:sz w:val="22"/>
                <w:szCs w:val="22"/>
              </w:rPr>
            </w:pPr>
            <w:r w:rsidRPr="002E7E1F">
              <w:rPr>
                <w:sz w:val="22"/>
                <w:szCs w:val="22"/>
              </w:rPr>
              <w:t>13.</w:t>
            </w:r>
          </w:p>
        </w:tc>
        <w:tc>
          <w:tcPr>
            <w:tcW w:w="2318" w:type="dxa"/>
          </w:tcPr>
          <w:p w:rsidR="00760D54" w:rsidRPr="002E7E1F" w:rsidRDefault="00760D54" w:rsidP="002E7E1F">
            <w:pPr>
              <w:ind w:left="151"/>
              <w:rPr>
                <w:sz w:val="22"/>
                <w:szCs w:val="22"/>
              </w:rPr>
            </w:pPr>
            <w:r w:rsidRPr="002E7E1F">
              <w:rPr>
                <w:sz w:val="22"/>
                <w:szCs w:val="22"/>
              </w:rPr>
              <w:t xml:space="preserve">В области ритуальных услуг и содержания мест захоронения  </w:t>
            </w:r>
          </w:p>
        </w:tc>
        <w:tc>
          <w:tcPr>
            <w:tcW w:w="4536" w:type="dxa"/>
          </w:tcPr>
          <w:p w:rsidR="00760D54" w:rsidRPr="002E7E1F" w:rsidRDefault="00760D54" w:rsidP="002E7E1F">
            <w:pPr>
              <w:ind w:left="153"/>
              <w:rPr>
                <w:sz w:val="22"/>
                <w:szCs w:val="22"/>
              </w:rPr>
            </w:pPr>
            <w:r w:rsidRPr="002E7E1F">
              <w:rPr>
                <w:rFonts w:eastAsia="Calibri"/>
                <w:sz w:val="22"/>
                <w:szCs w:val="22"/>
              </w:rPr>
              <w:t>Места погребения</w:t>
            </w:r>
          </w:p>
        </w:tc>
        <w:tc>
          <w:tcPr>
            <w:tcW w:w="2410" w:type="dxa"/>
          </w:tcPr>
          <w:p w:rsidR="00760D54" w:rsidRPr="002E7E1F" w:rsidRDefault="0037007E" w:rsidP="002E7E1F">
            <w:pPr>
              <w:ind w:left="120"/>
              <w:rPr>
                <w:sz w:val="22"/>
                <w:szCs w:val="22"/>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2E7E1F">
                <w:rPr>
                  <w:sz w:val="22"/>
                  <w:szCs w:val="22"/>
                </w:rPr>
                <w:t>п</w:t>
              </w:r>
              <w:r w:rsidR="00173B2C" w:rsidRPr="002E7E1F">
                <w:rPr>
                  <w:sz w:val="22"/>
                  <w:szCs w:val="22"/>
                </w:rPr>
                <w:t>ункт 22 части 1 статьи 14</w:t>
              </w:r>
            </w:hyperlink>
            <w:r w:rsidR="00173B2C" w:rsidRPr="002E7E1F">
              <w:rPr>
                <w:sz w:val="22"/>
                <w:szCs w:val="22"/>
              </w:rPr>
              <w:t xml:space="preserve"> Закона </w:t>
            </w:r>
            <w:r w:rsidR="00806245" w:rsidRPr="002E7E1F">
              <w:rPr>
                <w:sz w:val="22"/>
                <w:szCs w:val="22"/>
              </w:rPr>
              <w:t xml:space="preserve"> </w:t>
            </w:r>
            <w:r w:rsidR="00173B2C" w:rsidRPr="002E7E1F">
              <w:rPr>
                <w:sz w:val="22"/>
                <w:szCs w:val="22"/>
              </w:rPr>
              <w:t>№ 131-ФЗ</w:t>
            </w:r>
          </w:p>
        </w:tc>
      </w:tr>
      <w:tr w:rsidR="00760D54" w:rsidRPr="002E7E1F" w:rsidTr="002E7E1F">
        <w:trPr>
          <w:trHeight w:hRule="exact" w:val="562"/>
        </w:trPr>
        <w:tc>
          <w:tcPr>
            <w:tcW w:w="527" w:type="dxa"/>
          </w:tcPr>
          <w:p w:rsidR="00760D54" w:rsidRPr="002E7E1F" w:rsidRDefault="00760D54" w:rsidP="002E7E1F">
            <w:pPr>
              <w:ind w:left="-142"/>
              <w:jc w:val="center"/>
              <w:rPr>
                <w:sz w:val="22"/>
                <w:szCs w:val="22"/>
              </w:rPr>
            </w:pPr>
            <w:r w:rsidRPr="002E7E1F">
              <w:rPr>
                <w:sz w:val="22"/>
                <w:szCs w:val="22"/>
              </w:rPr>
              <w:t>14.</w:t>
            </w:r>
          </w:p>
        </w:tc>
        <w:tc>
          <w:tcPr>
            <w:tcW w:w="2318" w:type="dxa"/>
          </w:tcPr>
          <w:p w:rsidR="00760D54" w:rsidRPr="002E7E1F" w:rsidRDefault="00760D54" w:rsidP="002E7E1F">
            <w:pPr>
              <w:ind w:left="151"/>
              <w:rPr>
                <w:sz w:val="22"/>
                <w:szCs w:val="22"/>
              </w:rPr>
            </w:pPr>
            <w:r w:rsidRPr="002E7E1F">
              <w:rPr>
                <w:sz w:val="22"/>
                <w:szCs w:val="22"/>
              </w:rPr>
              <w:t>В области отдыха и туризма и оздоровления</w:t>
            </w:r>
          </w:p>
        </w:tc>
        <w:tc>
          <w:tcPr>
            <w:tcW w:w="4536" w:type="dxa"/>
          </w:tcPr>
          <w:p w:rsidR="00760D54" w:rsidRPr="002E7E1F" w:rsidRDefault="00760D54" w:rsidP="002E7E1F">
            <w:pPr>
              <w:widowControl w:val="0"/>
              <w:ind w:left="160"/>
              <w:rPr>
                <w:color w:val="000000"/>
                <w:sz w:val="22"/>
                <w:szCs w:val="22"/>
              </w:rPr>
            </w:pPr>
            <w:r w:rsidRPr="002E7E1F">
              <w:rPr>
                <w:color w:val="000000"/>
                <w:sz w:val="22"/>
                <w:szCs w:val="22"/>
              </w:rPr>
              <w:t xml:space="preserve">Объекты в зонах массового кратковременного </w:t>
            </w:r>
            <w:r w:rsidRPr="002E7E1F">
              <w:rPr>
                <w:rFonts w:eastAsia="Courier New"/>
                <w:color w:val="000000"/>
                <w:sz w:val="22"/>
                <w:szCs w:val="22"/>
              </w:rPr>
              <w:t>отдыха</w:t>
            </w:r>
          </w:p>
        </w:tc>
        <w:tc>
          <w:tcPr>
            <w:tcW w:w="2410" w:type="dxa"/>
          </w:tcPr>
          <w:p w:rsidR="00760D54" w:rsidRPr="002E7E1F" w:rsidRDefault="00760D54" w:rsidP="002E7E1F">
            <w:pPr>
              <w:widowControl w:val="0"/>
              <w:ind w:left="120"/>
              <w:rPr>
                <w:sz w:val="22"/>
                <w:szCs w:val="22"/>
              </w:rPr>
            </w:pPr>
          </w:p>
        </w:tc>
      </w:tr>
      <w:tr w:rsidR="00100BFD" w:rsidRPr="002E7E1F" w:rsidTr="002E7E1F">
        <w:trPr>
          <w:trHeight w:hRule="exact" w:val="1062"/>
        </w:trPr>
        <w:tc>
          <w:tcPr>
            <w:tcW w:w="527" w:type="dxa"/>
          </w:tcPr>
          <w:p w:rsidR="00100BFD" w:rsidRPr="002E7E1F" w:rsidRDefault="00100BFD" w:rsidP="002E7E1F">
            <w:pPr>
              <w:ind w:left="-142"/>
              <w:jc w:val="center"/>
              <w:rPr>
                <w:sz w:val="22"/>
                <w:szCs w:val="22"/>
              </w:rPr>
            </w:pPr>
            <w:r w:rsidRPr="002E7E1F">
              <w:rPr>
                <w:sz w:val="22"/>
                <w:szCs w:val="22"/>
              </w:rPr>
              <w:t>15.</w:t>
            </w:r>
          </w:p>
        </w:tc>
        <w:tc>
          <w:tcPr>
            <w:tcW w:w="2318" w:type="dxa"/>
          </w:tcPr>
          <w:p w:rsidR="00100BFD" w:rsidRPr="002E7E1F" w:rsidRDefault="00CA7C46" w:rsidP="002E7E1F">
            <w:pPr>
              <w:ind w:left="151"/>
              <w:rPr>
                <w:sz w:val="22"/>
                <w:szCs w:val="22"/>
              </w:rPr>
            </w:pPr>
            <w:r w:rsidRPr="002E7E1F">
              <w:rPr>
                <w:sz w:val="22"/>
                <w:szCs w:val="22"/>
              </w:rPr>
              <w:t xml:space="preserve">В области </w:t>
            </w:r>
            <w:r w:rsidR="00100BFD" w:rsidRPr="002E7E1F">
              <w:rPr>
                <w:sz w:val="22"/>
                <w:szCs w:val="22"/>
              </w:rPr>
              <w:t>благоустройства и озеленения территорий</w:t>
            </w:r>
          </w:p>
        </w:tc>
        <w:tc>
          <w:tcPr>
            <w:tcW w:w="4536" w:type="dxa"/>
          </w:tcPr>
          <w:p w:rsidR="00100BFD" w:rsidRPr="002E7E1F" w:rsidRDefault="00100BFD" w:rsidP="002E7E1F">
            <w:pPr>
              <w:ind w:left="153"/>
              <w:rPr>
                <w:sz w:val="22"/>
                <w:szCs w:val="22"/>
              </w:rPr>
            </w:pPr>
            <w:r w:rsidRPr="002E7E1F">
              <w:rPr>
                <w:sz w:val="22"/>
                <w:szCs w:val="22"/>
              </w:rPr>
              <w:t>Объекты озеленения общего пользования (парки, сады, скверы, бульвары, набережные)</w:t>
            </w:r>
          </w:p>
        </w:tc>
        <w:tc>
          <w:tcPr>
            <w:tcW w:w="2410" w:type="dxa"/>
          </w:tcPr>
          <w:p w:rsidR="00100BFD" w:rsidRPr="002E7E1F" w:rsidRDefault="0037007E" w:rsidP="002E7E1F">
            <w:pPr>
              <w:ind w:left="120"/>
              <w:rPr>
                <w:sz w:val="22"/>
                <w:szCs w:val="22"/>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2E7E1F">
                <w:rPr>
                  <w:sz w:val="22"/>
                  <w:szCs w:val="22"/>
                </w:rPr>
                <w:t>Часть 4 статьи 29.2</w:t>
              </w:r>
            </w:hyperlink>
            <w:r w:rsidR="00100BFD" w:rsidRPr="002E7E1F">
              <w:rPr>
                <w:sz w:val="22"/>
                <w:szCs w:val="22"/>
              </w:rPr>
              <w:t xml:space="preserve"> </w:t>
            </w:r>
            <w:proofErr w:type="spellStart"/>
            <w:r w:rsidR="00100BFD" w:rsidRPr="002E7E1F">
              <w:rPr>
                <w:sz w:val="22"/>
                <w:szCs w:val="22"/>
              </w:rPr>
              <w:t>ГрК</w:t>
            </w:r>
            <w:proofErr w:type="spellEnd"/>
            <w:r w:rsidR="00100BFD" w:rsidRPr="002E7E1F">
              <w:rPr>
                <w:sz w:val="22"/>
                <w:szCs w:val="22"/>
              </w:rPr>
              <w:t xml:space="preserve">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2E7E1F">
                <w:rPr>
                  <w:sz w:val="22"/>
                  <w:szCs w:val="22"/>
                </w:rPr>
                <w:t>пункт 19 части 1 статьи 14</w:t>
              </w:r>
            </w:hyperlink>
            <w:r w:rsidR="00806245" w:rsidRPr="002E7E1F">
              <w:rPr>
                <w:sz w:val="22"/>
                <w:szCs w:val="22"/>
              </w:rPr>
              <w:t xml:space="preserve"> Закона </w:t>
            </w:r>
            <w:r w:rsidR="00100BFD" w:rsidRPr="002E7E1F">
              <w:rPr>
                <w:sz w:val="22"/>
                <w:szCs w:val="22"/>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proofErr w:type="spellStart"/>
      <w:r w:rsidR="00650BB0">
        <w:rPr>
          <w:rFonts w:ascii="Times New Roman" w:hAnsi="Times New Roman" w:cs="Times New Roman"/>
          <w:szCs w:val="22"/>
        </w:rPr>
        <w:t>Газырского</w:t>
      </w:r>
      <w:proofErr w:type="spellEnd"/>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proofErr w:type="spellStart"/>
      <w:r w:rsidR="00E3747C" w:rsidRPr="00E03D6B">
        <w:rPr>
          <w:rFonts w:ascii="Times New Roman" w:hAnsi="Times New Roman" w:cs="Times New Roman"/>
          <w:szCs w:val="22"/>
        </w:rPr>
        <w:t>Выселковского</w:t>
      </w:r>
      <w:proofErr w:type="spellEnd"/>
      <w:r w:rsidR="00E3747C" w:rsidRPr="00E03D6B">
        <w:rPr>
          <w:rFonts w:ascii="Times New Roman" w:hAnsi="Times New Roman" w:cs="Times New Roman"/>
          <w:szCs w:val="22"/>
        </w:rPr>
        <w:t xml:space="preserve">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Style w:val="1ffb"/>
        <w:tblW w:w="9843" w:type="dxa"/>
        <w:tblLayout w:type="fixed"/>
        <w:tblLook w:val="0000" w:firstRow="0" w:lastRow="0" w:firstColumn="0" w:lastColumn="0" w:noHBand="0" w:noVBand="0"/>
      </w:tblPr>
      <w:tblGrid>
        <w:gridCol w:w="2897"/>
        <w:gridCol w:w="6946"/>
      </w:tblGrid>
      <w:tr w:rsidR="00CA344F" w:rsidRPr="002E7E1F" w:rsidTr="002E7E1F">
        <w:trPr>
          <w:trHeight w:val="284"/>
        </w:trPr>
        <w:tc>
          <w:tcPr>
            <w:tcW w:w="2897" w:type="dxa"/>
          </w:tcPr>
          <w:p w:rsidR="00CA344F" w:rsidRPr="002E7E1F" w:rsidRDefault="00CA344F" w:rsidP="00E03D6B">
            <w:pPr>
              <w:pStyle w:val="ConsPlusNormal"/>
              <w:jc w:val="center"/>
              <w:rPr>
                <w:rFonts w:ascii="Times New Roman" w:hAnsi="Times New Roman" w:cs="Times New Roman"/>
                <w:szCs w:val="22"/>
              </w:rPr>
            </w:pPr>
            <w:r w:rsidRPr="002E7E1F">
              <w:rPr>
                <w:rFonts w:ascii="Times New Roman" w:hAnsi="Times New Roman" w:cs="Times New Roman"/>
                <w:szCs w:val="22"/>
              </w:rPr>
              <w:t>Сокращение</w:t>
            </w:r>
          </w:p>
        </w:tc>
        <w:tc>
          <w:tcPr>
            <w:tcW w:w="6946" w:type="dxa"/>
          </w:tcPr>
          <w:p w:rsidR="00CA344F" w:rsidRPr="002E7E1F" w:rsidRDefault="00CA344F" w:rsidP="00E03D6B">
            <w:pPr>
              <w:pStyle w:val="ConsPlusNormal"/>
              <w:jc w:val="center"/>
              <w:rPr>
                <w:rFonts w:ascii="Times New Roman" w:hAnsi="Times New Roman" w:cs="Times New Roman"/>
                <w:szCs w:val="22"/>
              </w:rPr>
            </w:pPr>
            <w:r w:rsidRPr="002E7E1F">
              <w:rPr>
                <w:rFonts w:ascii="Times New Roman" w:hAnsi="Times New Roman" w:cs="Times New Roman"/>
                <w:szCs w:val="22"/>
              </w:rPr>
              <w:t>Слово/словосочетание</w:t>
            </w:r>
          </w:p>
        </w:tc>
      </w:tr>
      <w:tr w:rsidR="00CA344F" w:rsidRPr="002E7E1F" w:rsidTr="002E7E1F">
        <w:trPr>
          <w:trHeight w:val="1023"/>
        </w:trPr>
        <w:tc>
          <w:tcPr>
            <w:tcW w:w="2897" w:type="dxa"/>
          </w:tcPr>
          <w:p w:rsidR="00CA344F" w:rsidRPr="002E7E1F" w:rsidRDefault="00CA344F" w:rsidP="00E03D6B">
            <w:pPr>
              <w:pStyle w:val="ConsPlusNormal"/>
              <w:rPr>
                <w:rFonts w:ascii="Times New Roman" w:hAnsi="Times New Roman" w:cs="Times New Roman"/>
                <w:szCs w:val="22"/>
              </w:rPr>
            </w:pPr>
            <w:r w:rsidRPr="002E7E1F">
              <w:rPr>
                <w:rFonts w:ascii="Times New Roman" w:hAnsi="Times New Roman" w:cs="Times New Roman"/>
                <w:szCs w:val="22"/>
              </w:rPr>
              <w:lastRenderedPageBreak/>
              <w:t>МНГП</w:t>
            </w:r>
          </w:p>
        </w:tc>
        <w:tc>
          <w:tcPr>
            <w:tcW w:w="6946" w:type="dxa"/>
          </w:tcPr>
          <w:p w:rsidR="00CA344F" w:rsidRPr="002E7E1F" w:rsidRDefault="00CA344F" w:rsidP="00902E14">
            <w:pPr>
              <w:tabs>
                <w:tab w:val="left" w:pos="3352"/>
                <w:tab w:val="left" w:pos="3496"/>
              </w:tabs>
              <w:jc w:val="both"/>
              <w:rPr>
                <w:bCs/>
              </w:rPr>
            </w:pPr>
            <w:r w:rsidRPr="002E7E1F">
              <w:t xml:space="preserve">Местные нормативы градостроительного проектирования </w:t>
            </w:r>
            <w:proofErr w:type="spellStart"/>
            <w:r w:rsidR="009D352E" w:rsidRPr="002E7E1F">
              <w:t>Газырского</w:t>
            </w:r>
            <w:proofErr w:type="spellEnd"/>
            <w:r w:rsidR="00E3747C" w:rsidRPr="002E7E1F">
              <w:t xml:space="preserve"> сельского</w:t>
            </w:r>
            <w:r w:rsidR="008D37D0" w:rsidRPr="002E7E1F">
              <w:t xml:space="preserve"> </w:t>
            </w:r>
            <w:r w:rsidR="00EB4AED" w:rsidRPr="002E7E1F">
              <w:t xml:space="preserve">поселения </w:t>
            </w:r>
            <w:proofErr w:type="spellStart"/>
            <w:r w:rsidR="00E3747C" w:rsidRPr="002E7E1F">
              <w:t>Выселковского</w:t>
            </w:r>
            <w:proofErr w:type="spellEnd"/>
            <w:r w:rsidR="00E3747C" w:rsidRPr="002E7E1F">
              <w:t xml:space="preserve"> района</w:t>
            </w:r>
            <w:r w:rsidR="00431D53" w:rsidRPr="002E7E1F">
              <w:t>,</w:t>
            </w:r>
            <w:r w:rsidR="00431D53" w:rsidRPr="002E7E1F">
              <w:rPr>
                <w:rFonts w:eastAsia="Calibri"/>
              </w:rPr>
              <w:t xml:space="preserve"> утвержденные </w:t>
            </w:r>
            <w:r w:rsidR="00431D53" w:rsidRPr="002E7E1F">
              <w:t xml:space="preserve">решением Совета </w:t>
            </w:r>
            <w:r w:rsidR="00902E14" w:rsidRPr="002E7E1F">
              <w:rPr>
                <w:bCs/>
              </w:rPr>
              <w:t xml:space="preserve">муниципального образования </w:t>
            </w:r>
            <w:proofErr w:type="spellStart"/>
            <w:r w:rsidR="00902E14" w:rsidRPr="002E7E1F">
              <w:rPr>
                <w:bCs/>
              </w:rPr>
              <w:t>Выселковский</w:t>
            </w:r>
            <w:proofErr w:type="spellEnd"/>
            <w:r w:rsidR="00902E14" w:rsidRPr="002E7E1F">
              <w:rPr>
                <w:bCs/>
              </w:rPr>
              <w:t xml:space="preserve"> район</w:t>
            </w:r>
            <w:r w:rsidR="00902E14" w:rsidRPr="002E7E1F">
              <w:t xml:space="preserve">                          от 29 сентября 2022 г. № 11-153                                                                             </w:t>
            </w:r>
          </w:p>
        </w:tc>
      </w:tr>
      <w:tr w:rsidR="00CA344F" w:rsidRPr="002E7E1F" w:rsidTr="002E7E1F">
        <w:tc>
          <w:tcPr>
            <w:tcW w:w="2897" w:type="dxa"/>
          </w:tcPr>
          <w:p w:rsidR="00CA344F" w:rsidRPr="002E7E1F" w:rsidRDefault="003E3F34" w:rsidP="00E03D6B">
            <w:pPr>
              <w:pStyle w:val="ConsPlusNormal"/>
              <w:rPr>
                <w:rFonts w:ascii="Times New Roman" w:hAnsi="Times New Roman" w:cs="Times New Roman"/>
                <w:szCs w:val="22"/>
              </w:rPr>
            </w:pPr>
            <w:r w:rsidRPr="002E7E1F">
              <w:rPr>
                <w:rFonts w:ascii="Times New Roman" w:hAnsi="Times New Roman" w:cs="Times New Roman"/>
                <w:szCs w:val="22"/>
              </w:rPr>
              <w:t>РНГП КК</w:t>
            </w:r>
          </w:p>
        </w:tc>
        <w:tc>
          <w:tcPr>
            <w:tcW w:w="6946" w:type="dxa"/>
          </w:tcPr>
          <w:p w:rsidR="00CA344F" w:rsidRPr="002E7E1F" w:rsidRDefault="00CA344F" w:rsidP="00902E14">
            <w:pPr>
              <w:pStyle w:val="ConsPlusNormal"/>
              <w:rPr>
                <w:rFonts w:ascii="Times New Roman" w:hAnsi="Times New Roman" w:cs="Times New Roman"/>
                <w:szCs w:val="22"/>
              </w:rPr>
            </w:pPr>
            <w:r w:rsidRPr="002E7E1F">
              <w:rPr>
                <w:rFonts w:ascii="Times New Roman" w:hAnsi="Times New Roman" w:cs="Times New Roman"/>
                <w:szCs w:val="22"/>
              </w:rPr>
              <w:t xml:space="preserve">Региональные </w:t>
            </w:r>
            <w:hyperlink r:id="rId31" w:history="1">
              <w:r w:rsidRPr="002E7E1F">
                <w:rPr>
                  <w:rFonts w:ascii="Times New Roman" w:hAnsi="Times New Roman" w:cs="Times New Roman"/>
                  <w:szCs w:val="22"/>
                </w:rPr>
                <w:t>нормативы</w:t>
              </w:r>
            </w:hyperlink>
            <w:r w:rsidRPr="002E7E1F">
              <w:rPr>
                <w:rFonts w:ascii="Times New Roman" w:hAnsi="Times New Roman" w:cs="Times New Roman"/>
                <w:szCs w:val="22"/>
              </w:rPr>
              <w:t xml:space="preserve"> градостроительного </w:t>
            </w:r>
            <w:r w:rsidR="00EB4AED" w:rsidRPr="002E7E1F">
              <w:rPr>
                <w:rFonts w:ascii="Times New Roman" w:hAnsi="Times New Roman" w:cs="Times New Roman"/>
                <w:szCs w:val="22"/>
              </w:rPr>
              <w:t>Краснодарского края</w:t>
            </w:r>
            <w:r w:rsidRPr="002E7E1F">
              <w:rPr>
                <w:rFonts w:ascii="Times New Roman" w:hAnsi="Times New Roman" w:cs="Times New Roman"/>
                <w:szCs w:val="22"/>
              </w:rPr>
              <w:t xml:space="preserve">, утвержденные </w:t>
            </w:r>
            <w:r w:rsidR="00CA0D2D" w:rsidRPr="002E7E1F">
              <w:rPr>
                <w:rFonts w:ascii="Times New Roman" w:hAnsi="Times New Roman" w:cs="Times New Roman"/>
                <w:szCs w:val="22"/>
              </w:rPr>
              <w:t>приказом департамента по архитектуре и градостроительству Краснодарского края</w:t>
            </w:r>
            <w:r w:rsidRPr="002E7E1F">
              <w:rPr>
                <w:rFonts w:ascii="Times New Roman" w:hAnsi="Times New Roman" w:cs="Times New Roman"/>
                <w:szCs w:val="22"/>
              </w:rPr>
              <w:t xml:space="preserve"> от </w:t>
            </w:r>
            <w:r w:rsidR="00CA0D2D" w:rsidRPr="002E7E1F">
              <w:rPr>
                <w:rFonts w:ascii="Times New Roman" w:hAnsi="Times New Roman" w:cs="Times New Roman"/>
                <w:szCs w:val="22"/>
              </w:rPr>
              <w:t>16 апреля</w:t>
            </w:r>
            <w:r w:rsidRPr="002E7E1F">
              <w:rPr>
                <w:rFonts w:ascii="Times New Roman" w:hAnsi="Times New Roman" w:cs="Times New Roman"/>
                <w:szCs w:val="22"/>
              </w:rPr>
              <w:t xml:space="preserve"> 201</w:t>
            </w:r>
            <w:r w:rsidR="00CA0D2D" w:rsidRPr="002E7E1F">
              <w:rPr>
                <w:rFonts w:ascii="Times New Roman" w:hAnsi="Times New Roman" w:cs="Times New Roman"/>
                <w:szCs w:val="22"/>
              </w:rPr>
              <w:t>6</w:t>
            </w:r>
            <w:r w:rsidRPr="002E7E1F">
              <w:rPr>
                <w:rFonts w:ascii="Times New Roman" w:hAnsi="Times New Roman" w:cs="Times New Roman"/>
                <w:szCs w:val="22"/>
              </w:rPr>
              <w:t xml:space="preserve"> г</w:t>
            </w:r>
            <w:r w:rsidR="00DA5505" w:rsidRPr="002E7E1F">
              <w:rPr>
                <w:rFonts w:ascii="Times New Roman" w:hAnsi="Times New Roman" w:cs="Times New Roman"/>
                <w:szCs w:val="22"/>
              </w:rPr>
              <w:t>.</w:t>
            </w:r>
            <w:r w:rsidRPr="002E7E1F">
              <w:rPr>
                <w:rFonts w:ascii="Times New Roman" w:hAnsi="Times New Roman" w:cs="Times New Roman"/>
                <w:szCs w:val="22"/>
              </w:rPr>
              <w:t xml:space="preserve"> </w:t>
            </w:r>
            <w:r w:rsidR="00431D53" w:rsidRPr="002E7E1F">
              <w:rPr>
                <w:rFonts w:ascii="Times New Roman" w:hAnsi="Times New Roman" w:cs="Times New Roman"/>
                <w:szCs w:val="22"/>
              </w:rPr>
              <w:t>№</w:t>
            </w:r>
            <w:r w:rsidRPr="002E7E1F">
              <w:rPr>
                <w:rFonts w:ascii="Times New Roman" w:hAnsi="Times New Roman" w:cs="Times New Roman"/>
                <w:szCs w:val="22"/>
              </w:rPr>
              <w:t xml:space="preserve"> </w:t>
            </w:r>
            <w:r w:rsidR="00CA0D2D" w:rsidRPr="002E7E1F">
              <w:rPr>
                <w:rFonts w:ascii="Times New Roman" w:hAnsi="Times New Roman" w:cs="Times New Roman"/>
                <w:szCs w:val="22"/>
              </w:rPr>
              <w:t xml:space="preserve">78 </w:t>
            </w:r>
            <w:r w:rsidR="00806245" w:rsidRPr="002E7E1F">
              <w:rPr>
                <w:rFonts w:ascii="Times New Roman" w:hAnsi="Times New Roman" w:cs="Times New Roman"/>
                <w:szCs w:val="22"/>
              </w:rPr>
              <w:t xml:space="preserve">            </w:t>
            </w:r>
          </w:p>
        </w:tc>
      </w:tr>
      <w:tr w:rsidR="00CA344F" w:rsidRPr="002E7E1F" w:rsidTr="002E7E1F">
        <w:tc>
          <w:tcPr>
            <w:tcW w:w="2897" w:type="dxa"/>
          </w:tcPr>
          <w:p w:rsidR="00CA344F"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СЭР КК</w:t>
            </w:r>
          </w:p>
        </w:tc>
        <w:tc>
          <w:tcPr>
            <w:tcW w:w="6946" w:type="dxa"/>
          </w:tcPr>
          <w:p w:rsidR="00CA344F" w:rsidRPr="002E7E1F" w:rsidRDefault="0037007E" w:rsidP="00E03D6B">
            <w:pPr>
              <w:widowControl w:val="0"/>
              <w:autoSpaceDE w:val="0"/>
              <w:autoSpaceDN w:val="0"/>
              <w:adjustRightInd w:val="0"/>
              <w:ind w:firstLine="32"/>
              <w:rPr>
                <w:rFonts w:eastAsia="Calibri"/>
              </w:rPr>
            </w:pPr>
            <w:hyperlink r:id="rId32" w:history="1">
              <w:r w:rsidR="00DA5505" w:rsidRPr="002E7E1F">
                <w:rPr>
                  <w:rFonts w:eastAsia="Calibri"/>
                  <w:shd w:val="clear" w:color="auto" w:fill="FFFFFF"/>
                </w:rPr>
                <w:t>Закон Краснодарс</w:t>
              </w:r>
              <w:r w:rsidR="00CA0D2D" w:rsidRPr="002E7E1F">
                <w:rPr>
                  <w:rFonts w:eastAsia="Calibri"/>
                  <w:shd w:val="clear" w:color="auto" w:fill="FFFFFF"/>
                </w:rPr>
                <w:t>кого края от 21 декабря 2018 г.</w:t>
              </w:r>
              <w:r w:rsidR="00DA5505" w:rsidRPr="002E7E1F">
                <w:rPr>
                  <w:rFonts w:eastAsia="Calibri"/>
                  <w:shd w:val="clear" w:color="auto" w:fill="FFFFFF"/>
                </w:rPr>
                <w:t xml:space="preserve">№ 3930-КЗ </w:t>
              </w:r>
              <w:r w:rsidR="00181694" w:rsidRPr="002E7E1F">
                <w:rPr>
                  <w:rFonts w:eastAsia="Calibri"/>
                  <w:shd w:val="clear" w:color="auto" w:fill="FFFFFF"/>
                </w:rPr>
                <w:t>«</w:t>
              </w:r>
              <w:r w:rsidR="00DA5505" w:rsidRPr="002E7E1F">
                <w:rPr>
                  <w:rFonts w:eastAsia="Calibri"/>
                  <w:shd w:val="clear" w:color="auto" w:fill="FFFFFF"/>
                </w:rPr>
                <w:t>О Стратегии социально-экономического развития Краснодарского края до 2030 года</w:t>
              </w:r>
              <w:r w:rsidR="00181694" w:rsidRPr="002E7E1F">
                <w:rPr>
                  <w:rFonts w:eastAsia="Calibri"/>
                  <w:shd w:val="clear" w:color="auto" w:fill="FFFFFF"/>
                </w:rPr>
                <w:t>»</w:t>
              </w:r>
            </w:hyperlink>
          </w:p>
        </w:tc>
      </w:tr>
      <w:tr w:rsidR="00CA344F" w:rsidRPr="002E7E1F" w:rsidTr="002E7E1F">
        <w:tc>
          <w:tcPr>
            <w:tcW w:w="2897" w:type="dxa"/>
          </w:tcPr>
          <w:p w:rsidR="00CA344F" w:rsidRPr="002E7E1F" w:rsidRDefault="00CA344F" w:rsidP="00E03D6B">
            <w:pPr>
              <w:pStyle w:val="ConsPlusNormal"/>
              <w:rPr>
                <w:rFonts w:ascii="Times New Roman" w:hAnsi="Times New Roman" w:cs="Times New Roman"/>
                <w:szCs w:val="22"/>
              </w:rPr>
            </w:pPr>
            <w:r w:rsidRPr="002E7E1F">
              <w:rPr>
                <w:rFonts w:ascii="Times New Roman" w:hAnsi="Times New Roman" w:cs="Times New Roman"/>
                <w:szCs w:val="22"/>
              </w:rPr>
              <w:t>СП 42.13330.2016</w:t>
            </w:r>
          </w:p>
        </w:tc>
        <w:tc>
          <w:tcPr>
            <w:tcW w:w="6946" w:type="dxa"/>
          </w:tcPr>
          <w:p w:rsidR="00CA344F" w:rsidRPr="002E7E1F" w:rsidRDefault="00CA344F" w:rsidP="00E03D6B">
            <w:pPr>
              <w:pStyle w:val="ConsPlusNormal"/>
              <w:rPr>
                <w:rFonts w:ascii="Times New Roman" w:hAnsi="Times New Roman" w:cs="Times New Roman"/>
                <w:szCs w:val="22"/>
              </w:rPr>
            </w:pPr>
            <w:r w:rsidRPr="002E7E1F">
              <w:rPr>
                <w:rFonts w:ascii="Times New Roman" w:hAnsi="Times New Roman" w:cs="Times New Roman"/>
                <w:szCs w:val="22"/>
              </w:rPr>
              <w:t xml:space="preserve">СП 42.13330.2016 </w:t>
            </w:r>
            <w:r w:rsidR="00233491" w:rsidRPr="002E7E1F">
              <w:rPr>
                <w:rFonts w:ascii="Times New Roman" w:hAnsi="Times New Roman" w:cs="Times New Roman"/>
                <w:szCs w:val="22"/>
              </w:rPr>
              <w:t>«</w:t>
            </w:r>
            <w:r w:rsidRPr="002E7E1F">
              <w:rPr>
                <w:rFonts w:ascii="Times New Roman" w:hAnsi="Times New Roman" w:cs="Times New Roman"/>
                <w:szCs w:val="22"/>
              </w:rPr>
              <w:t xml:space="preserve">СНиП 2.07.01-89* </w:t>
            </w:r>
            <w:r w:rsidR="00181694" w:rsidRPr="002E7E1F">
              <w:rPr>
                <w:rFonts w:ascii="Times New Roman" w:hAnsi="Times New Roman" w:cs="Times New Roman"/>
                <w:szCs w:val="22"/>
              </w:rPr>
              <w:t>«</w:t>
            </w:r>
            <w:r w:rsidRPr="002E7E1F">
              <w:rPr>
                <w:rFonts w:ascii="Times New Roman" w:hAnsi="Times New Roman" w:cs="Times New Roman"/>
                <w:szCs w:val="22"/>
              </w:rPr>
              <w:t>Градостроительство. Планировка и застройка городских и сельских поселений</w:t>
            </w:r>
            <w:r w:rsidR="00181694" w:rsidRPr="002E7E1F">
              <w:rPr>
                <w:rFonts w:ascii="Times New Roman" w:hAnsi="Times New Roman" w:cs="Times New Roman"/>
                <w:szCs w:val="22"/>
              </w:rPr>
              <w:t>»</w:t>
            </w:r>
          </w:p>
        </w:tc>
      </w:tr>
      <w:tr w:rsidR="00F81B22" w:rsidRPr="002E7E1F" w:rsidTr="002E7E1F">
        <w:trPr>
          <w:trHeight w:val="96"/>
        </w:trPr>
        <w:tc>
          <w:tcPr>
            <w:tcW w:w="2897" w:type="dxa"/>
          </w:tcPr>
          <w:p w:rsidR="00F81B22" w:rsidRPr="002E7E1F" w:rsidRDefault="00F81B22" w:rsidP="00E03D6B">
            <w:pPr>
              <w:pStyle w:val="ConsPlusNormal"/>
              <w:rPr>
                <w:rFonts w:ascii="Times New Roman" w:hAnsi="Times New Roman" w:cs="Times New Roman"/>
                <w:szCs w:val="22"/>
              </w:rPr>
            </w:pPr>
            <w:r w:rsidRPr="002E7E1F">
              <w:rPr>
                <w:rFonts w:ascii="Times New Roman" w:hAnsi="Times New Roman" w:cs="Times New Roman"/>
                <w:szCs w:val="22"/>
              </w:rPr>
              <w:t>Муниципальный район</w:t>
            </w:r>
          </w:p>
        </w:tc>
        <w:tc>
          <w:tcPr>
            <w:tcW w:w="6946" w:type="dxa"/>
          </w:tcPr>
          <w:p w:rsidR="00F81B22" w:rsidRPr="002E7E1F" w:rsidRDefault="00F81B22" w:rsidP="00E03D6B">
            <w:pPr>
              <w:pStyle w:val="ConsPlusNormal"/>
              <w:rPr>
                <w:rFonts w:ascii="Times New Roman" w:hAnsi="Times New Roman" w:cs="Times New Roman"/>
                <w:szCs w:val="22"/>
              </w:rPr>
            </w:pPr>
            <w:r w:rsidRPr="002E7E1F">
              <w:rPr>
                <w:rFonts w:ascii="Times New Roman" w:hAnsi="Times New Roman" w:cs="Times New Roman"/>
                <w:szCs w:val="22"/>
              </w:rPr>
              <w:t xml:space="preserve">Муниципальное образование </w:t>
            </w:r>
            <w:proofErr w:type="spellStart"/>
            <w:r w:rsidR="00E3747C" w:rsidRPr="002E7E1F">
              <w:rPr>
                <w:rFonts w:ascii="Times New Roman" w:hAnsi="Times New Roman" w:cs="Times New Roman"/>
                <w:szCs w:val="22"/>
              </w:rPr>
              <w:t>Выселковск</w:t>
            </w:r>
            <w:r w:rsidR="0086164C" w:rsidRPr="002E7E1F">
              <w:rPr>
                <w:rFonts w:ascii="Times New Roman" w:hAnsi="Times New Roman" w:cs="Times New Roman"/>
                <w:szCs w:val="22"/>
              </w:rPr>
              <w:t>ий</w:t>
            </w:r>
            <w:proofErr w:type="spellEnd"/>
            <w:r w:rsidRPr="002E7E1F">
              <w:rPr>
                <w:rFonts w:ascii="Times New Roman" w:hAnsi="Times New Roman" w:cs="Times New Roman"/>
                <w:szCs w:val="22"/>
              </w:rPr>
              <w:t xml:space="preserve"> район</w:t>
            </w:r>
          </w:p>
        </w:tc>
      </w:tr>
      <w:tr w:rsidR="00DA5505" w:rsidRPr="002E7E1F" w:rsidTr="002E7E1F">
        <w:tc>
          <w:tcPr>
            <w:tcW w:w="2897" w:type="dxa"/>
          </w:tcPr>
          <w:p w:rsidR="00DA5505" w:rsidRPr="002E7E1F" w:rsidRDefault="00175AAD" w:rsidP="00E03D6B">
            <w:pPr>
              <w:pStyle w:val="ConsPlusNormal"/>
              <w:rPr>
                <w:rFonts w:ascii="Times New Roman" w:hAnsi="Times New Roman" w:cs="Times New Roman"/>
                <w:szCs w:val="22"/>
              </w:rPr>
            </w:pPr>
            <w:r w:rsidRPr="002E7E1F">
              <w:rPr>
                <w:rFonts w:ascii="Times New Roman" w:hAnsi="Times New Roman" w:cs="Times New Roman"/>
                <w:szCs w:val="22"/>
              </w:rPr>
              <w:t>Сельское</w:t>
            </w:r>
            <w:r w:rsidR="00DA5505" w:rsidRPr="002E7E1F">
              <w:rPr>
                <w:rFonts w:ascii="Times New Roman" w:hAnsi="Times New Roman" w:cs="Times New Roman"/>
                <w:szCs w:val="22"/>
              </w:rPr>
              <w:t xml:space="preserve"> поселение</w:t>
            </w:r>
          </w:p>
        </w:tc>
        <w:tc>
          <w:tcPr>
            <w:tcW w:w="6946" w:type="dxa"/>
          </w:tcPr>
          <w:p w:rsidR="00DA5505" w:rsidRPr="002E7E1F" w:rsidRDefault="001C606C" w:rsidP="00E03D6B">
            <w:pPr>
              <w:pStyle w:val="ConsPlusNormal"/>
              <w:rPr>
                <w:rFonts w:ascii="Times New Roman" w:hAnsi="Times New Roman" w:cs="Times New Roman"/>
                <w:szCs w:val="22"/>
              </w:rPr>
            </w:pPr>
            <w:proofErr w:type="spellStart"/>
            <w:r w:rsidRPr="002E7E1F">
              <w:rPr>
                <w:rFonts w:ascii="Times New Roman" w:hAnsi="Times New Roman" w:cs="Times New Roman"/>
                <w:szCs w:val="22"/>
              </w:rPr>
              <w:t>Газырское</w:t>
            </w:r>
            <w:proofErr w:type="spellEnd"/>
            <w:r w:rsidR="00175AAD" w:rsidRPr="002E7E1F">
              <w:rPr>
                <w:rFonts w:ascii="Times New Roman" w:hAnsi="Times New Roman" w:cs="Times New Roman"/>
                <w:szCs w:val="22"/>
              </w:rPr>
              <w:t xml:space="preserve"> сельско</w:t>
            </w:r>
            <w:r w:rsidR="00431D53" w:rsidRPr="002E7E1F">
              <w:rPr>
                <w:rFonts w:ascii="Times New Roman" w:hAnsi="Times New Roman" w:cs="Times New Roman"/>
                <w:szCs w:val="22"/>
              </w:rPr>
              <w:t>е</w:t>
            </w:r>
            <w:r w:rsidR="00DA5505" w:rsidRPr="002E7E1F">
              <w:rPr>
                <w:rFonts w:ascii="Times New Roman" w:hAnsi="Times New Roman" w:cs="Times New Roman"/>
                <w:szCs w:val="22"/>
              </w:rPr>
              <w:t xml:space="preserve"> поселение </w:t>
            </w:r>
            <w:proofErr w:type="spellStart"/>
            <w:r w:rsidR="00E3747C" w:rsidRPr="002E7E1F">
              <w:rPr>
                <w:rFonts w:ascii="Times New Roman" w:hAnsi="Times New Roman" w:cs="Times New Roman"/>
                <w:szCs w:val="22"/>
              </w:rPr>
              <w:t>Выселковского</w:t>
            </w:r>
            <w:proofErr w:type="spellEnd"/>
            <w:r w:rsidR="00E3747C" w:rsidRPr="002E7E1F">
              <w:rPr>
                <w:rFonts w:ascii="Times New Roman" w:hAnsi="Times New Roman" w:cs="Times New Roman"/>
                <w:szCs w:val="22"/>
              </w:rPr>
              <w:t xml:space="preserve"> района</w:t>
            </w:r>
            <w:r w:rsidR="00DA5505" w:rsidRPr="002E7E1F">
              <w:rPr>
                <w:rFonts w:ascii="Times New Roman" w:hAnsi="Times New Roman" w:cs="Times New Roman"/>
                <w:szCs w:val="22"/>
              </w:rPr>
              <w:t xml:space="preserve"> Краснодарского края</w:t>
            </w:r>
          </w:p>
        </w:tc>
      </w:tr>
      <w:tr w:rsidR="00175AAD" w:rsidRPr="002E7E1F" w:rsidTr="002E7E1F">
        <w:tc>
          <w:tcPr>
            <w:tcW w:w="2897" w:type="dxa"/>
          </w:tcPr>
          <w:p w:rsidR="00175AAD" w:rsidRPr="002E7E1F" w:rsidRDefault="00175AAD" w:rsidP="00E03D6B">
            <w:pPr>
              <w:pStyle w:val="ConsPlusNormal"/>
              <w:rPr>
                <w:rFonts w:ascii="Times New Roman" w:hAnsi="Times New Roman" w:cs="Times New Roman"/>
                <w:szCs w:val="22"/>
              </w:rPr>
            </w:pPr>
            <w:r w:rsidRPr="002E7E1F">
              <w:rPr>
                <w:rFonts w:ascii="Times New Roman" w:hAnsi="Times New Roman" w:cs="Times New Roman"/>
                <w:szCs w:val="22"/>
              </w:rPr>
              <w:t>ГП</w:t>
            </w:r>
          </w:p>
        </w:tc>
        <w:tc>
          <w:tcPr>
            <w:tcW w:w="6946" w:type="dxa"/>
          </w:tcPr>
          <w:p w:rsidR="00175AAD" w:rsidRPr="002E7E1F" w:rsidRDefault="00175AAD" w:rsidP="00E03D6B">
            <w:pPr>
              <w:pStyle w:val="ConsPlusNormal"/>
              <w:rPr>
                <w:rFonts w:ascii="Times New Roman" w:hAnsi="Times New Roman" w:cs="Times New Roman"/>
                <w:szCs w:val="22"/>
              </w:rPr>
            </w:pPr>
            <w:r w:rsidRPr="002E7E1F">
              <w:rPr>
                <w:rFonts w:ascii="Times New Roman" w:hAnsi="Times New Roman" w:cs="Times New Roman"/>
                <w:szCs w:val="22"/>
              </w:rPr>
              <w:t xml:space="preserve">Генеральный план </w:t>
            </w:r>
            <w:proofErr w:type="spellStart"/>
            <w:r w:rsidR="009D352E"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w:t>
            </w:r>
            <w:r w:rsidR="00431D53" w:rsidRPr="002E7E1F">
              <w:rPr>
                <w:rFonts w:ascii="Times New Roman" w:hAnsi="Times New Roman" w:cs="Times New Roman"/>
                <w:szCs w:val="22"/>
              </w:rPr>
              <w:t>я</w:t>
            </w:r>
            <w:r w:rsidRPr="002E7E1F">
              <w:rPr>
                <w:rFonts w:ascii="Times New Roman" w:hAnsi="Times New Roman" w:cs="Times New Roman"/>
                <w:szCs w:val="22"/>
              </w:rPr>
              <w:t xml:space="preserve"> </w:t>
            </w:r>
            <w:proofErr w:type="spellStart"/>
            <w:r w:rsidRPr="002E7E1F">
              <w:rPr>
                <w:rFonts w:ascii="Times New Roman" w:hAnsi="Times New Roman" w:cs="Times New Roman"/>
                <w:szCs w:val="22"/>
              </w:rPr>
              <w:t>Выселковского</w:t>
            </w:r>
            <w:proofErr w:type="spellEnd"/>
            <w:r w:rsidRPr="002E7E1F">
              <w:rPr>
                <w:rFonts w:ascii="Times New Roman" w:hAnsi="Times New Roman" w:cs="Times New Roman"/>
                <w:szCs w:val="22"/>
              </w:rPr>
              <w:t xml:space="preserve"> района</w:t>
            </w:r>
            <w:r w:rsidR="00431D53" w:rsidRPr="002E7E1F">
              <w:rPr>
                <w:rFonts w:ascii="Times New Roman" w:hAnsi="Times New Roman" w:cs="Times New Roman"/>
                <w:szCs w:val="22"/>
              </w:rPr>
              <w:t>, утвержденный</w:t>
            </w:r>
            <w:r w:rsidRPr="002E7E1F">
              <w:rPr>
                <w:rFonts w:ascii="Times New Roman" w:hAnsi="Times New Roman" w:cs="Times New Roman"/>
                <w:szCs w:val="22"/>
              </w:rPr>
              <w:t xml:space="preserve"> решение</w:t>
            </w:r>
            <w:r w:rsidR="00431D53" w:rsidRPr="002E7E1F">
              <w:rPr>
                <w:rFonts w:ascii="Times New Roman" w:hAnsi="Times New Roman" w:cs="Times New Roman"/>
                <w:szCs w:val="22"/>
              </w:rPr>
              <w:t>м</w:t>
            </w:r>
            <w:r w:rsidRPr="002E7E1F">
              <w:rPr>
                <w:rFonts w:ascii="Times New Roman" w:hAnsi="Times New Roman" w:cs="Times New Roman"/>
                <w:szCs w:val="22"/>
              </w:rPr>
              <w:t xml:space="preserve"> Совета</w:t>
            </w:r>
            <w:r w:rsidR="00431D53" w:rsidRPr="002E7E1F">
              <w:rPr>
                <w:rFonts w:ascii="Times New Roman" w:hAnsi="Times New Roman" w:cs="Times New Roman"/>
                <w:szCs w:val="22"/>
              </w:rPr>
              <w:t xml:space="preserve"> </w:t>
            </w:r>
            <w:proofErr w:type="spellStart"/>
            <w:r w:rsidR="009D352E" w:rsidRPr="002E7E1F">
              <w:rPr>
                <w:rFonts w:ascii="Times New Roman" w:hAnsi="Times New Roman" w:cs="Times New Roman"/>
                <w:szCs w:val="22"/>
              </w:rPr>
              <w:t>Газырского</w:t>
            </w:r>
            <w:proofErr w:type="spellEnd"/>
            <w:r w:rsidR="00431D53" w:rsidRPr="002E7E1F">
              <w:rPr>
                <w:rFonts w:ascii="Times New Roman" w:hAnsi="Times New Roman" w:cs="Times New Roman"/>
                <w:szCs w:val="22"/>
              </w:rPr>
              <w:t xml:space="preserve"> сельского поселения </w:t>
            </w:r>
            <w:r w:rsidR="001C606C" w:rsidRPr="002E7E1F">
              <w:rPr>
                <w:rFonts w:ascii="Times New Roman" w:hAnsi="Times New Roman" w:cs="Times New Roman"/>
                <w:color w:val="212529"/>
                <w:szCs w:val="22"/>
                <w:shd w:val="clear" w:color="auto" w:fill="FFFFFF"/>
              </w:rPr>
              <w:t>от 17.05.2012 г. №4</w:t>
            </w:r>
          </w:p>
        </w:tc>
      </w:tr>
      <w:tr w:rsidR="00100BFD" w:rsidRPr="002E7E1F" w:rsidTr="002E7E1F">
        <w:tc>
          <w:tcPr>
            <w:tcW w:w="2897" w:type="dxa"/>
          </w:tcPr>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Программа комплексного развития</w:t>
            </w:r>
          </w:p>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коммунальной инфраструктуры</w:t>
            </w:r>
          </w:p>
        </w:tc>
        <w:tc>
          <w:tcPr>
            <w:tcW w:w="6946" w:type="dxa"/>
          </w:tcPr>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 xml:space="preserve">Программа комплексного развития систем коммунальной инфраструктуры </w:t>
            </w:r>
            <w:proofErr w:type="spellStart"/>
            <w:r w:rsidR="009D352E"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поселения </w:t>
            </w:r>
            <w:proofErr w:type="spellStart"/>
            <w:r w:rsidRPr="002E7E1F">
              <w:rPr>
                <w:rFonts w:ascii="Times New Roman" w:hAnsi="Times New Roman" w:cs="Times New Roman"/>
                <w:szCs w:val="22"/>
              </w:rPr>
              <w:t>Выселковского</w:t>
            </w:r>
            <w:proofErr w:type="spellEnd"/>
            <w:r w:rsidRPr="002E7E1F">
              <w:rPr>
                <w:rFonts w:ascii="Times New Roman" w:hAnsi="Times New Roman" w:cs="Times New Roman"/>
                <w:szCs w:val="22"/>
              </w:rPr>
              <w:t xml:space="preserve"> района</w:t>
            </w:r>
            <w:r w:rsidR="004A79FD" w:rsidRPr="002E7E1F">
              <w:rPr>
                <w:rFonts w:ascii="Times New Roman" w:hAnsi="Times New Roman" w:cs="Times New Roman"/>
                <w:szCs w:val="22"/>
              </w:rPr>
              <w:t xml:space="preserve"> на </w:t>
            </w:r>
            <w:r w:rsidR="001C606C" w:rsidRPr="002E7E1F">
              <w:rPr>
                <w:rFonts w:ascii="Times New Roman" w:hAnsi="Times New Roman" w:cs="Times New Roman"/>
                <w:szCs w:val="22"/>
              </w:rPr>
              <w:t xml:space="preserve">период </w:t>
            </w:r>
            <w:r w:rsidR="004A79FD" w:rsidRPr="002E7E1F">
              <w:rPr>
                <w:rFonts w:ascii="Times New Roman" w:hAnsi="Times New Roman" w:cs="Times New Roman"/>
                <w:szCs w:val="22"/>
              </w:rPr>
              <w:t>2015-202</w:t>
            </w:r>
            <w:r w:rsidR="001C606C" w:rsidRPr="002E7E1F">
              <w:rPr>
                <w:rFonts w:ascii="Times New Roman" w:hAnsi="Times New Roman" w:cs="Times New Roman"/>
                <w:szCs w:val="22"/>
              </w:rPr>
              <w:t>5</w:t>
            </w:r>
            <w:r w:rsidR="004A79FD" w:rsidRPr="002E7E1F">
              <w:rPr>
                <w:rFonts w:ascii="Times New Roman" w:hAnsi="Times New Roman" w:cs="Times New Roman"/>
                <w:szCs w:val="22"/>
              </w:rPr>
              <w:t xml:space="preserve"> годы</w:t>
            </w:r>
            <w:r w:rsidRPr="002E7E1F">
              <w:rPr>
                <w:rFonts w:ascii="Times New Roman" w:hAnsi="Times New Roman" w:cs="Times New Roman"/>
                <w:szCs w:val="22"/>
              </w:rPr>
              <w:t xml:space="preserve">, утвержденная решением Совета </w:t>
            </w:r>
            <w:proofErr w:type="spellStart"/>
            <w:r w:rsidR="001C606C"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поселения от </w:t>
            </w:r>
            <w:r w:rsidR="001C606C" w:rsidRPr="002E7E1F">
              <w:rPr>
                <w:rFonts w:ascii="Times New Roman" w:hAnsi="Times New Roman" w:cs="Times New Roman"/>
                <w:szCs w:val="22"/>
              </w:rPr>
              <w:t>23 сентября</w:t>
            </w:r>
            <w:r w:rsidRPr="002E7E1F">
              <w:rPr>
                <w:rFonts w:ascii="Times New Roman" w:hAnsi="Times New Roman" w:cs="Times New Roman"/>
                <w:szCs w:val="22"/>
              </w:rPr>
              <w:t xml:space="preserve"> 201</w:t>
            </w:r>
            <w:r w:rsidR="00EC7B7B" w:rsidRPr="002E7E1F">
              <w:rPr>
                <w:rFonts w:ascii="Times New Roman" w:hAnsi="Times New Roman" w:cs="Times New Roman"/>
                <w:szCs w:val="22"/>
              </w:rPr>
              <w:t>5</w:t>
            </w:r>
            <w:r w:rsidRPr="002E7E1F">
              <w:rPr>
                <w:rFonts w:ascii="Times New Roman" w:hAnsi="Times New Roman" w:cs="Times New Roman"/>
                <w:szCs w:val="22"/>
              </w:rPr>
              <w:t xml:space="preserve"> г. № </w:t>
            </w:r>
            <w:r w:rsidR="001C606C" w:rsidRPr="002E7E1F">
              <w:rPr>
                <w:rFonts w:ascii="Times New Roman" w:hAnsi="Times New Roman" w:cs="Times New Roman"/>
                <w:szCs w:val="22"/>
              </w:rPr>
              <w:t>4</w:t>
            </w:r>
          </w:p>
        </w:tc>
      </w:tr>
      <w:tr w:rsidR="00100BFD" w:rsidRPr="002E7E1F" w:rsidTr="002E7E1F">
        <w:tc>
          <w:tcPr>
            <w:tcW w:w="2897" w:type="dxa"/>
          </w:tcPr>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Программа комплексного развития</w:t>
            </w:r>
          </w:p>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социальной инфраструктуры</w:t>
            </w:r>
          </w:p>
          <w:p w:rsidR="00100BFD" w:rsidRPr="002E7E1F" w:rsidRDefault="00100BFD" w:rsidP="00E03D6B">
            <w:pPr>
              <w:pStyle w:val="ConsPlusNormal"/>
              <w:rPr>
                <w:rFonts w:ascii="Times New Roman" w:hAnsi="Times New Roman" w:cs="Times New Roman"/>
                <w:szCs w:val="22"/>
              </w:rPr>
            </w:pPr>
          </w:p>
        </w:tc>
        <w:tc>
          <w:tcPr>
            <w:tcW w:w="6946" w:type="dxa"/>
          </w:tcPr>
          <w:p w:rsidR="00100BFD" w:rsidRPr="002E7E1F" w:rsidRDefault="00100BFD" w:rsidP="00E03D6B">
            <w:pPr>
              <w:pStyle w:val="ConsPlusNormal"/>
              <w:ind w:left="80" w:right="-62"/>
              <w:rPr>
                <w:rFonts w:ascii="Times New Roman" w:hAnsi="Times New Roman" w:cs="Times New Roman"/>
                <w:szCs w:val="22"/>
              </w:rPr>
            </w:pPr>
            <w:r w:rsidRPr="002E7E1F">
              <w:rPr>
                <w:rFonts w:ascii="Times New Roman" w:hAnsi="Times New Roman" w:cs="Times New Roman"/>
                <w:szCs w:val="22"/>
              </w:rPr>
              <w:t xml:space="preserve">Программа комплексного развития социальной инфраструктуры </w:t>
            </w:r>
            <w:proofErr w:type="spellStart"/>
            <w:r w:rsidR="009D352E"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поселения </w:t>
            </w:r>
            <w:proofErr w:type="spellStart"/>
            <w:r w:rsidRPr="002E7E1F">
              <w:rPr>
                <w:rFonts w:ascii="Times New Roman" w:hAnsi="Times New Roman" w:cs="Times New Roman"/>
                <w:szCs w:val="22"/>
              </w:rPr>
              <w:t>Выселковского</w:t>
            </w:r>
            <w:proofErr w:type="spellEnd"/>
            <w:r w:rsidRPr="002E7E1F">
              <w:rPr>
                <w:rFonts w:ascii="Times New Roman" w:hAnsi="Times New Roman" w:cs="Times New Roman"/>
                <w:szCs w:val="22"/>
              </w:rPr>
              <w:t xml:space="preserve"> района на </w:t>
            </w:r>
            <w:r w:rsidR="001C606C" w:rsidRPr="002E7E1F">
              <w:rPr>
                <w:rFonts w:ascii="Times New Roman" w:hAnsi="Times New Roman" w:cs="Times New Roman"/>
                <w:szCs w:val="22"/>
              </w:rPr>
              <w:t>период</w:t>
            </w:r>
            <w:r w:rsidR="006A6149" w:rsidRPr="002E7E1F">
              <w:rPr>
                <w:rFonts w:ascii="Times New Roman" w:hAnsi="Times New Roman" w:cs="Times New Roman"/>
                <w:szCs w:val="22"/>
              </w:rPr>
              <w:t xml:space="preserve">     </w:t>
            </w:r>
            <w:r w:rsidRPr="002E7E1F">
              <w:rPr>
                <w:rFonts w:ascii="Times New Roman" w:hAnsi="Times New Roman" w:cs="Times New Roman"/>
                <w:szCs w:val="22"/>
              </w:rPr>
              <w:t>2017-202</w:t>
            </w:r>
            <w:r w:rsidR="00252D31" w:rsidRPr="002E7E1F">
              <w:rPr>
                <w:rFonts w:ascii="Times New Roman" w:hAnsi="Times New Roman" w:cs="Times New Roman"/>
                <w:szCs w:val="22"/>
              </w:rPr>
              <w:t>1</w:t>
            </w:r>
            <w:r w:rsidRPr="002E7E1F">
              <w:rPr>
                <w:rFonts w:ascii="Times New Roman" w:hAnsi="Times New Roman" w:cs="Times New Roman"/>
                <w:szCs w:val="22"/>
              </w:rPr>
              <w:t xml:space="preserve"> годы </w:t>
            </w:r>
            <w:r w:rsidR="001C606C" w:rsidRPr="002E7E1F">
              <w:rPr>
                <w:rFonts w:ascii="Times New Roman" w:hAnsi="Times New Roman" w:cs="Times New Roman"/>
                <w:szCs w:val="22"/>
              </w:rPr>
              <w:t>с перспективой</w:t>
            </w:r>
            <w:r w:rsidRPr="002E7E1F">
              <w:rPr>
                <w:rFonts w:ascii="Times New Roman" w:hAnsi="Times New Roman" w:cs="Times New Roman"/>
                <w:szCs w:val="22"/>
              </w:rPr>
              <w:t xml:space="preserve"> до 20</w:t>
            </w:r>
            <w:r w:rsidR="001C606C" w:rsidRPr="002E7E1F">
              <w:rPr>
                <w:rFonts w:ascii="Times New Roman" w:hAnsi="Times New Roman" w:cs="Times New Roman"/>
                <w:szCs w:val="22"/>
              </w:rPr>
              <w:t>30</w:t>
            </w:r>
            <w:r w:rsidRPr="002E7E1F">
              <w:rPr>
                <w:rFonts w:ascii="Times New Roman" w:hAnsi="Times New Roman" w:cs="Times New Roman"/>
                <w:szCs w:val="22"/>
              </w:rPr>
              <w:t xml:space="preserve"> года, утвержденная решением Совета </w:t>
            </w:r>
            <w:proofErr w:type="spellStart"/>
            <w:r w:rsidR="001C606C"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поселения от </w:t>
            </w:r>
            <w:r w:rsidR="0094479F" w:rsidRPr="002E7E1F">
              <w:rPr>
                <w:rFonts w:ascii="Times New Roman" w:hAnsi="Times New Roman" w:cs="Times New Roman"/>
                <w:szCs w:val="22"/>
              </w:rPr>
              <w:t>2</w:t>
            </w:r>
            <w:r w:rsidR="001C606C" w:rsidRPr="002E7E1F">
              <w:rPr>
                <w:rFonts w:ascii="Times New Roman" w:hAnsi="Times New Roman" w:cs="Times New Roman"/>
                <w:szCs w:val="22"/>
              </w:rPr>
              <w:t>7</w:t>
            </w:r>
            <w:r w:rsidR="0094479F" w:rsidRPr="002E7E1F">
              <w:rPr>
                <w:rFonts w:ascii="Times New Roman" w:hAnsi="Times New Roman" w:cs="Times New Roman"/>
                <w:szCs w:val="22"/>
              </w:rPr>
              <w:t xml:space="preserve"> </w:t>
            </w:r>
            <w:r w:rsidR="001C606C" w:rsidRPr="002E7E1F">
              <w:rPr>
                <w:rFonts w:ascii="Times New Roman" w:hAnsi="Times New Roman" w:cs="Times New Roman"/>
                <w:szCs w:val="22"/>
              </w:rPr>
              <w:t>июня</w:t>
            </w:r>
            <w:r w:rsidR="0094479F" w:rsidRPr="002E7E1F">
              <w:rPr>
                <w:rFonts w:ascii="Times New Roman" w:hAnsi="Times New Roman" w:cs="Times New Roman"/>
                <w:szCs w:val="22"/>
              </w:rPr>
              <w:t xml:space="preserve"> 2017 г</w:t>
            </w:r>
            <w:r w:rsidRPr="002E7E1F">
              <w:rPr>
                <w:rFonts w:ascii="Times New Roman" w:hAnsi="Times New Roman" w:cs="Times New Roman"/>
                <w:szCs w:val="22"/>
              </w:rPr>
              <w:t>. №</w:t>
            </w:r>
            <w:r w:rsidR="0094479F" w:rsidRPr="002E7E1F">
              <w:rPr>
                <w:rFonts w:ascii="Times New Roman" w:hAnsi="Times New Roman" w:cs="Times New Roman"/>
                <w:szCs w:val="22"/>
              </w:rPr>
              <w:t xml:space="preserve"> </w:t>
            </w:r>
            <w:r w:rsidR="001C606C" w:rsidRPr="002E7E1F">
              <w:rPr>
                <w:rFonts w:ascii="Times New Roman" w:hAnsi="Times New Roman" w:cs="Times New Roman"/>
                <w:szCs w:val="22"/>
              </w:rPr>
              <w:t>5</w:t>
            </w:r>
            <w:r w:rsidRPr="002E7E1F">
              <w:rPr>
                <w:rFonts w:ascii="Times New Roman" w:hAnsi="Times New Roman" w:cs="Times New Roman"/>
                <w:szCs w:val="22"/>
              </w:rPr>
              <w:t xml:space="preserve">         </w:t>
            </w:r>
          </w:p>
        </w:tc>
      </w:tr>
      <w:tr w:rsidR="00100BFD" w:rsidRPr="002E7E1F" w:rsidTr="002E7E1F">
        <w:trPr>
          <w:trHeight w:val="1076"/>
        </w:trPr>
        <w:tc>
          <w:tcPr>
            <w:tcW w:w="2897" w:type="dxa"/>
          </w:tcPr>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Программа комплексного развития</w:t>
            </w:r>
          </w:p>
          <w:p w:rsidR="00100BFD" w:rsidRPr="002E7E1F" w:rsidRDefault="00100BFD" w:rsidP="00E03D6B">
            <w:pPr>
              <w:pStyle w:val="ConsPlusNormal"/>
              <w:rPr>
                <w:rFonts w:ascii="Times New Roman" w:hAnsi="Times New Roman" w:cs="Times New Roman"/>
                <w:szCs w:val="22"/>
              </w:rPr>
            </w:pPr>
            <w:r w:rsidRPr="002E7E1F">
              <w:rPr>
                <w:rFonts w:ascii="Times New Roman" w:hAnsi="Times New Roman" w:cs="Times New Roman"/>
                <w:szCs w:val="22"/>
              </w:rPr>
              <w:t>транспортной инфраст</w:t>
            </w:r>
            <w:r w:rsidR="001C606C" w:rsidRPr="002E7E1F">
              <w:rPr>
                <w:rFonts w:ascii="Times New Roman" w:hAnsi="Times New Roman" w:cs="Times New Roman"/>
                <w:szCs w:val="22"/>
              </w:rPr>
              <w:t>руктуры</w:t>
            </w:r>
          </w:p>
        </w:tc>
        <w:tc>
          <w:tcPr>
            <w:tcW w:w="6946" w:type="dxa"/>
          </w:tcPr>
          <w:p w:rsidR="00100BFD" w:rsidRPr="002E7E1F" w:rsidRDefault="00100BFD" w:rsidP="006633EB">
            <w:pPr>
              <w:pStyle w:val="ConsPlusNormal"/>
              <w:ind w:left="80"/>
              <w:rPr>
                <w:rFonts w:ascii="Times New Roman" w:hAnsi="Times New Roman" w:cs="Times New Roman"/>
                <w:szCs w:val="22"/>
              </w:rPr>
            </w:pPr>
            <w:r w:rsidRPr="002E7E1F">
              <w:rPr>
                <w:rFonts w:ascii="Times New Roman" w:hAnsi="Times New Roman" w:cs="Times New Roman"/>
                <w:szCs w:val="22"/>
              </w:rPr>
              <w:t xml:space="preserve">Программа комплексного развития транспортной инфраструктуры </w:t>
            </w:r>
            <w:proofErr w:type="spellStart"/>
            <w:r w:rsidR="009D352E"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поселения </w:t>
            </w:r>
            <w:proofErr w:type="spellStart"/>
            <w:r w:rsidRPr="002E7E1F">
              <w:rPr>
                <w:rFonts w:ascii="Times New Roman" w:hAnsi="Times New Roman" w:cs="Times New Roman"/>
                <w:szCs w:val="22"/>
              </w:rPr>
              <w:t>Выселковского</w:t>
            </w:r>
            <w:proofErr w:type="spellEnd"/>
            <w:r w:rsidRPr="002E7E1F">
              <w:rPr>
                <w:rFonts w:ascii="Times New Roman" w:hAnsi="Times New Roman" w:cs="Times New Roman"/>
                <w:szCs w:val="22"/>
              </w:rPr>
              <w:t xml:space="preserve"> района</w:t>
            </w:r>
            <w:r w:rsidR="00EC7B7B" w:rsidRPr="002E7E1F">
              <w:rPr>
                <w:rFonts w:ascii="Times New Roman" w:hAnsi="Times New Roman" w:cs="Times New Roman"/>
                <w:szCs w:val="22"/>
              </w:rPr>
              <w:t xml:space="preserve"> на  2017-2021 годы </w:t>
            </w:r>
            <w:r w:rsidR="001C606C" w:rsidRPr="002E7E1F">
              <w:rPr>
                <w:rFonts w:ascii="Times New Roman" w:hAnsi="Times New Roman" w:cs="Times New Roman"/>
                <w:szCs w:val="22"/>
              </w:rPr>
              <w:t xml:space="preserve">с </w:t>
            </w:r>
            <w:proofErr w:type="spellStart"/>
            <w:r w:rsidR="001C606C" w:rsidRPr="002E7E1F">
              <w:rPr>
                <w:rFonts w:ascii="Times New Roman" w:hAnsi="Times New Roman" w:cs="Times New Roman"/>
                <w:szCs w:val="22"/>
              </w:rPr>
              <w:t>перпективой</w:t>
            </w:r>
            <w:proofErr w:type="spellEnd"/>
            <w:r w:rsidR="00EC7B7B" w:rsidRPr="002E7E1F">
              <w:rPr>
                <w:rFonts w:ascii="Times New Roman" w:hAnsi="Times New Roman" w:cs="Times New Roman"/>
                <w:szCs w:val="22"/>
              </w:rPr>
              <w:t xml:space="preserve"> до 20</w:t>
            </w:r>
            <w:r w:rsidR="001C606C" w:rsidRPr="002E7E1F">
              <w:rPr>
                <w:rFonts w:ascii="Times New Roman" w:hAnsi="Times New Roman" w:cs="Times New Roman"/>
                <w:szCs w:val="22"/>
              </w:rPr>
              <w:t>30</w:t>
            </w:r>
            <w:r w:rsidR="00EC7B7B" w:rsidRPr="002E7E1F">
              <w:rPr>
                <w:rFonts w:ascii="Times New Roman" w:hAnsi="Times New Roman" w:cs="Times New Roman"/>
                <w:szCs w:val="22"/>
              </w:rPr>
              <w:t xml:space="preserve"> года</w:t>
            </w:r>
            <w:r w:rsidRPr="002E7E1F">
              <w:rPr>
                <w:rFonts w:ascii="Times New Roman" w:hAnsi="Times New Roman" w:cs="Times New Roman"/>
                <w:szCs w:val="22"/>
              </w:rPr>
              <w:t xml:space="preserve">, утвержденная решением Совета </w:t>
            </w:r>
            <w:proofErr w:type="spellStart"/>
            <w:r w:rsidR="009D352E" w:rsidRPr="002E7E1F">
              <w:rPr>
                <w:rFonts w:ascii="Times New Roman" w:hAnsi="Times New Roman" w:cs="Times New Roman"/>
                <w:szCs w:val="22"/>
              </w:rPr>
              <w:t>Газырского</w:t>
            </w:r>
            <w:proofErr w:type="spellEnd"/>
            <w:r w:rsidRPr="002E7E1F">
              <w:rPr>
                <w:rFonts w:ascii="Times New Roman" w:hAnsi="Times New Roman" w:cs="Times New Roman"/>
                <w:szCs w:val="22"/>
              </w:rPr>
              <w:t xml:space="preserve"> сельского поселения </w:t>
            </w:r>
            <w:r w:rsidR="00EC7B7B" w:rsidRPr="002E7E1F">
              <w:rPr>
                <w:rFonts w:ascii="Times New Roman" w:hAnsi="Times New Roman" w:cs="Times New Roman"/>
                <w:szCs w:val="22"/>
              </w:rPr>
              <w:t xml:space="preserve">от </w:t>
            </w:r>
            <w:r w:rsidR="001C606C" w:rsidRPr="002E7E1F">
              <w:rPr>
                <w:rFonts w:ascii="Times New Roman" w:hAnsi="Times New Roman" w:cs="Times New Roman"/>
                <w:szCs w:val="22"/>
              </w:rPr>
              <w:t>7</w:t>
            </w:r>
            <w:r w:rsidR="00EC7B7B" w:rsidRPr="002E7E1F">
              <w:rPr>
                <w:rFonts w:ascii="Times New Roman" w:hAnsi="Times New Roman" w:cs="Times New Roman"/>
                <w:szCs w:val="22"/>
              </w:rPr>
              <w:t xml:space="preserve"> сентября 2017 г. № </w:t>
            </w:r>
            <w:r w:rsidR="001C606C" w:rsidRPr="002E7E1F">
              <w:rPr>
                <w:rFonts w:ascii="Times New Roman" w:hAnsi="Times New Roman" w:cs="Times New Roman"/>
                <w:szCs w:val="22"/>
              </w:rPr>
              <w:t>2</w:t>
            </w:r>
            <w:r w:rsidR="00EC7B7B" w:rsidRPr="002E7E1F">
              <w:rPr>
                <w:rFonts w:ascii="Times New Roman" w:hAnsi="Times New Roman" w:cs="Times New Roman"/>
                <w:szCs w:val="22"/>
              </w:rPr>
              <w:t>/</w:t>
            </w:r>
            <w:r w:rsidR="001C606C" w:rsidRPr="002E7E1F">
              <w:rPr>
                <w:rFonts w:ascii="Times New Roman" w:hAnsi="Times New Roman" w:cs="Times New Roman"/>
                <w:szCs w:val="22"/>
              </w:rPr>
              <w:t>118</w:t>
            </w:r>
            <w:r w:rsidR="00EC7B7B" w:rsidRPr="002E7E1F">
              <w:rPr>
                <w:rFonts w:ascii="Times New Roman" w:hAnsi="Times New Roman" w:cs="Times New Roman"/>
                <w:szCs w:val="22"/>
              </w:rPr>
              <w:t xml:space="preserve">         </w:t>
            </w:r>
          </w:p>
        </w:tc>
      </w:tr>
    </w:tbl>
    <w:p w:rsidR="002B10EA" w:rsidRPr="00E03D6B" w:rsidRDefault="0037007E" w:rsidP="00E03D6B">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1.2.1. В области теплоснабжения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таблица 1 с изменениями в редакции решения </w:t>
      </w:r>
      <w:r w:rsidR="00DD54EE">
        <w:rPr>
          <w:rFonts w:ascii="Times New Roman" w:eastAsia="Times New Roman" w:hAnsi="Times New Roman" w:cs="Times New Roman"/>
          <w:highlight w:val="lightGray"/>
          <w:lang w:eastAsia="ru-RU"/>
        </w:rPr>
        <w:t>___ 2024</w:t>
      </w:r>
      <w:r w:rsidR="00DD54EE">
        <w:rPr>
          <w:rFonts w:ascii="Times New Roman" w:eastAsia="Times New Roman" w:hAnsi="Times New Roman" w:cs="Times New Roman"/>
          <w:lang w:eastAsia="ru-RU"/>
        </w:rPr>
        <w:t xml:space="preserve"> г.</w:t>
      </w:r>
      <w:bookmarkStart w:id="1" w:name="_GoBack"/>
      <w:bookmarkEnd w:id="1"/>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F96379" w:rsidRPr="00F96379" w:rsidTr="006F4050">
        <w:trPr>
          <w:trHeight w:val="628"/>
        </w:trPr>
        <w:tc>
          <w:tcPr>
            <w:tcW w:w="2047" w:type="dxa"/>
          </w:tcPr>
          <w:p w:rsidR="00F96379" w:rsidRPr="00F96379" w:rsidRDefault="00F96379" w:rsidP="00F96379">
            <w:pPr>
              <w:widowControl w:val="0"/>
              <w:autoSpaceDE w:val="0"/>
              <w:autoSpaceDN w:val="0"/>
              <w:jc w:val="center"/>
              <w:rPr>
                <w:szCs w:val="22"/>
              </w:rPr>
            </w:pPr>
            <w:r w:rsidRPr="00F96379">
              <w:rPr>
                <w:szCs w:val="22"/>
              </w:rPr>
              <w:t>Наименование вида объекта</w:t>
            </w:r>
          </w:p>
        </w:tc>
        <w:tc>
          <w:tcPr>
            <w:tcW w:w="4157" w:type="dxa"/>
          </w:tcPr>
          <w:p w:rsidR="00F96379" w:rsidRPr="00F96379" w:rsidRDefault="00F96379" w:rsidP="00F96379">
            <w:pPr>
              <w:widowControl w:val="0"/>
              <w:autoSpaceDE w:val="0"/>
              <w:autoSpaceDN w:val="0"/>
              <w:jc w:val="center"/>
              <w:rPr>
                <w:szCs w:val="22"/>
              </w:rPr>
            </w:pPr>
            <w:r w:rsidRPr="00F96379">
              <w:rPr>
                <w:szCs w:val="22"/>
              </w:rPr>
              <w:t>Наименование нормируемого расчетного показателя, единица измерения</w:t>
            </w:r>
          </w:p>
        </w:tc>
        <w:tc>
          <w:tcPr>
            <w:tcW w:w="3497" w:type="dxa"/>
          </w:tcPr>
          <w:p w:rsidR="00F96379" w:rsidRPr="00F96379" w:rsidRDefault="00F96379" w:rsidP="00F96379">
            <w:pPr>
              <w:widowControl w:val="0"/>
              <w:autoSpaceDE w:val="0"/>
              <w:autoSpaceDN w:val="0"/>
              <w:jc w:val="center"/>
              <w:rPr>
                <w:szCs w:val="22"/>
              </w:rPr>
            </w:pPr>
            <w:r w:rsidRPr="00F96379">
              <w:rPr>
                <w:szCs w:val="22"/>
              </w:rPr>
              <w:t>Значение расчетного показателя</w:t>
            </w:r>
          </w:p>
        </w:tc>
      </w:tr>
      <w:tr w:rsidR="00F96379" w:rsidRPr="00F96379" w:rsidTr="006F4050">
        <w:trPr>
          <w:trHeight w:val="1420"/>
        </w:trPr>
        <w:tc>
          <w:tcPr>
            <w:tcW w:w="2047" w:type="dxa"/>
            <w:vMerge w:val="restart"/>
          </w:tcPr>
          <w:p w:rsidR="00F96379" w:rsidRPr="00F96379" w:rsidRDefault="00F96379" w:rsidP="00F96379">
            <w:pPr>
              <w:widowControl w:val="0"/>
              <w:autoSpaceDE w:val="0"/>
              <w:autoSpaceDN w:val="0"/>
              <w:rPr>
                <w:szCs w:val="22"/>
              </w:rPr>
            </w:pPr>
            <w:r w:rsidRPr="00F96379">
              <w:rPr>
                <w:szCs w:val="22"/>
              </w:rPr>
              <w:t>Источник тепловой энергии.</w:t>
            </w:r>
          </w:p>
          <w:p w:rsidR="00F96379" w:rsidRPr="00F96379" w:rsidRDefault="00F96379" w:rsidP="00F96379">
            <w:pPr>
              <w:widowControl w:val="0"/>
              <w:autoSpaceDE w:val="0"/>
              <w:autoSpaceDN w:val="0"/>
              <w:rPr>
                <w:szCs w:val="22"/>
              </w:rPr>
            </w:pPr>
            <w:r w:rsidRPr="00F96379">
              <w:rPr>
                <w:szCs w:val="22"/>
              </w:rPr>
              <w:t>Центральный тепловой пункт</w:t>
            </w:r>
          </w:p>
          <w:p w:rsidR="00F96379" w:rsidRPr="00F96379" w:rsidRDefault="00F96379" w:rsidP="00F96379">
            <w:pPr>
              <w:widowControl w:val="0"/>
              <w:autoSpaceDE w:val="0"/>
              <w:autoSpaceDN w:val="0"/>
              <w:rPr>
                <w:szCs w:val="22"/>
              </w:rPr>
            </w:pPr>
          </w:p>
          <w:p w:rsidR="00F96379" w:rsidRPr="00F96379" w:rsidRDefault="00F96379" w:rsidP="00F96379">
            <w:pPr>
              <w:widowControl w:val="0"/>
              <w:autoSpaceDE w:val="0"/>
              <w:autoSpaceDN w:val="0"/>
              <w:rPr>
                <w:szCs w:val="22"/>
              </w:rPr>
            </w:pPr>
          </w:p>
          <w:p w:rsidR="00F96379" w:rsidRPr="00F96379" w:rsidRDefault="00F96379" w:rsidP="00F96379">
            <w:pPr>
              <w:widowControl w:val="0"/>
              <w:autoSpaceDE w:val="0"/>
              <w:autoSpaceDN w:val="0"/>
              <w:rPr>
                <w:szCs w:val="22"/>
              </w:rPr>
            </w:pPr>
          </w:p>
          <w:p w:rsidR="00F96379" w:rsidRPr="00F96379" w:rsidRDefault="00F96379" w:rsidP="00F96379">
            <w:pPr>
              <w:widowControl w:val="0"/>
              <w:autoSpaceDE w:val="0"/>
              <w:autoSpaceDN w:val="0"/>
              <w:rPr>
                <w:szCs w:val="22"/>
              </w:rPr>
            </w:pPr>
          </w:p>
          <w:p w:rsidR="00F96379" w:rsidRPr="00F96379" w:rsidRDefault="00F96379" w:rsidP="00F96379">
            <w:pPr>
              <w:widowControl w:val="0"/>
              <w:autoSpaceDE w:val="0"/>
              <w:autoSpaceDN w:val="0"/>
              <w:rPr>
                <w:szCs w:val="22"/>
              </w:rPr>
            </w:pPr>
          </w:p>
        </w:tc>
        <w:tc>
          <w:tcPr>
            <w:tcW w:w="4157" w:type="dxa"/>
          </w:tcPr>
          <w:p w:rsidR="00F96379" w:rsidRPr="00F96379" w:rsidRDefault="00F96379" w:rsidP="00F96379">
            <w:pPr>
              <w:widowControl w:val="0"/>
              <w:autoSpaceDE w:val="0"/>
              <w:autoSpaceDN w:val="0"/>
            </w:pPr>
            <w:r w:rsidRPr="00F96379">
              <w:t>Укрупненный показатель потребления газа населением, м</w:t>
            </w:r>
            <w:r w:rsidRPr="00F96379">
              <w:rPr>
                <w:vertAlign w:val="superscript"/>
              </w:rPr>
              <w:t>3</w:t>
            </w:r>
            <w:r w:rsidRPr="00F96379">
              <w:t>/год на 1 чел.</w:t>
            </w:r>
          </w:p>
          <w:p w:rsidR="00F96379" w:rsidRPr="00F96379" w:rsidRDefault="00F96379" w:rsidP="00F96379">
            <w:pPr>
              <w:widowControl w:val="0"/>
              <w:autoSpaceDE w:val="0"/>
              <w:autoSpaceDN w:val="0"/>
            </w:pPr>
            <w:r w:rsidRPr="00F96379">
              <w:t xml:space="preserve">Укрупненный показатель потребления газа предприятиями бытового обслуживания населения, </w:t>
            </w: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3497" w:type="dxa"/>
          </w:tcPr>
          <w:p w:rsidR="00F96379" w:rsidRPr="00F96379" w:rsidRDefault="0037007E" w:rsidP="00F96379">
            <w:pPr>
              <w:widowControl w:val="0"/>
              <w:autoSpaceDE w:val="0"/>
              <w:autoSpaceDN w:val="0"/>
              <w:rPr>
                <w:rFonts w:eastAsia="Calibri"/>
              </w:rPr>
            </w:pPr>
            <w:hyperlink r:id="rId33" w:anchor="/document/70329966/entry/0" w:history="1">
              <w:r w:rsidR="00F96379" w:rsidRPr="00F96379">
                <w:rPr>
                  <w:rFonts w:eastAsia="Calibri"/>
                </w:rPr>
                <w:t>СП 50.13330.2012</w:t>
              </w:r>
            </w:hyperlink>
            <w:r w:rsidR="00F96379" w:rsidRPr="00F96379">
              <w:rPr>
                <w:rFonts w:eastAsia="Calibri"/>
              </w:rPr>
              <w:t> "СНиП 23-02-2003 "Тепловая защита зданий" (в редакции </w:t>
            </w:r>
            <w:hyperlink r:id="rId34" w:anchor="/document/403682052/entry/0" w:history="1">
              <w:r w:rsidR="00F96379" w:rsidRPr="00F96379">
                <w:rPr>
                  <w:rFonts w:eastAsia="Calibri"/>
                </w:rPr>
                <w:t>от 15.12.2021</w:t>
              </w:r>
            </w:hyperlink>
            <w:r w:rsidR="00F96379" w:rsidRPr="00F96379">
              <w:rPr>
                <w:rFonts w:eastAsia="Calibri"/>
              </w:rPr>
              <w:t>), табл. 6 Нормативов</w:t>
            </w:r>
          </w:p>
          <w:p w:rsidR="00F96379" w:rsidRPr="00F96379" w:rsidRDefault="00F96379" w:rsidP="00F96379">
            <w:pPr>
              <w:widowControl w:val="0"/>
              <w:autoSpaceDE w:val="0"/>
              <w:autoSpaceDN w:val="0"/>
            </w:pPr>
            <w:r w:rsidRPr="00F96379">
              <w:t>СП 124.13330.2012, СП 42-101-2003, таб. А.1, табл. 7 Нормативов</w:t>
            </w:r>
          </w:p>
        </w:tc>
      </w:tr>
      <w:tr w:rsidR="00F96379" w:rsidRPr="00F96379" w:rsidTr="006F4050">
        <w:trPr>
          <w:trHeight w:val="689"/>
        </w:trPr>
        <w:tc>
          <w:tcPr>
            <w:tcW w:w="2047" w:type="dxa"/>
            <w:vMerge/>
          </w:tcPr>
          <w:p w:rsidR="00F96379" w:rsidRPr="00F96379" w:rsidRDefault="00F96379" w:rsidP="00F96379">
            <w:pPr>
              <w:widowControl w:val="0"/>
              <w:autoSpaceDE w:val="0"/>
              <w:autoSpaceDN w:val="0"/>
            </w:pPr>
          </w:p>
        </w:tc>
        <w:tc>
          <w:tcPr>
            <w:tcW w:w="4157" w:type="dxa"/>
          </w:tcPr>
          <w:p w:rsidR="00F96379" w:rsidRPr="00F96379" w:rsidRDefault="00F96379" w:rsidP="00F96379">
            <w:pPr>
              <w:widowControl w:val="0"/>
              <w:autoSpaceDE w:val="0"/>
              <w:autoSpaceDN w:val="0"/>
              <w:rPr>
                <w:szCs w:val="22"/>
              </w:rPr>
            </w:pPr>
            <w:r w:rsidRPr="00F96379">
              <w:rPr>
                <w:szCs w:val="22"/>
              </w:rPr>
              <w:t xml:space="preserve">Размер земельного участка источника тепловой энергии (котельная) в зависимости от </w:t>
            </w:r>
            <w:proofErr w:type="spellStart"/>
            <w:r w:rsidRPr="00F96379">
              <w:rPr>
                <w:szCs w:val="22"/>
              </w:rPr>
              <w:t>теплопроизводительности</w:t>
            </w:r>
            <w:proofErr w:type="spellEnd"/>
            <w:r w:rsidRPr="00F96379">
              <w:rPr>
                <w:szCs w:val="22"/>
              </w:rPr>
              <w:t>, га</w:t>
            </w:r>
          </w:p>
        </w:tc>
        <w:tc>
          <w:tcPr>
            <w:tcW w:w="3497" w:type="dxa"/>
          </w:tcPr>
          <w:p w:rsidR="00F96379" w:rsidRPr="00F96379" w:rsidRDefault="00F96379" w:rsidP="00F96379">
            <w:pPr>
              <w:widowControl w:val="0"/>
              <w:autoSpaceDE w:val="0"/>
              <w:autoSpaceDN w:val="0"/>
              <w:rPr>
                <w:szCs w:val="22"/>
              </w:rPr>
            </w:pPr>
            <w:r w:rsidRPr="00F96379">
              <w:rPr>
                <w:szCs w:val="22"/>
              </w:rPr>
              <w:t xml:space="preserve">В соответствии с таблицей 63 </w:t>
            </w:r>
            <w:hyperlink r:id="rId35" w:history="1">
              <w:r w:rsidRPr="00F96379">
                <w:rPr>
                  <w:szCs w:val="22"/>
                </w:rPr>
                <w:t>РНГП КК</w:t>
              </w:r>
            </w:hyperlink>
            <w:r w:rsidRPr="00F96379">
              <w:rPr>
                <w:szCs w:val="22"/>
              </w:rPr>
              <w:t xml:space="preserve"> </w:t>
            </w:r>
            <w:proofErr w:type="spellStart"/>
            <w:proofErr w:type="gramStart"/>
            <w:r w:rsidRPr="00F96379">
              <w:rPr>
                <w:szCs w:val="22"/>
              </w:rPr>
              <w:t>КК</w:t>
            </w:r>
            <w:proofErr w:type="spellEnd"/>
            <w:proofErr w:type="gramEnd"/>
          </w:p>
        </w:tc>
      </w:tr>
    </w:tbl>
    <w:p w:rsidR="00F96379" w:rsidRPr="00F96379" w:rsidRDefault="00F96379" w:rsidP="00F96379">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F96379" w:rsidRPr="00F96379" w:rsidRDefault="00F96379" w:rsidP="00F9637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F96379" w:rsidRPr="00F96379" w:rsidRDefault="00F96379" w:rsidP="00F96379">
      <w:pPr>
        <w:shd w:val="clear" w:color="auto" w:fill="FFFFFF"/>
        <w:spacing w:before="240"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lastRenderedPageBreak/>
        <w:t xml:space="preserve">таблица 1.1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before="240"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объектов, относящихся к области газоснабжения</w:t>
      </w:r>
    </w:p>
    <w:p w:rsidR="00F96379" w:rsidRPr="00F96379" w:rsidRDefault="00F96379" w:rsidP="00F96379">
      <w:pPr>
        <w:shd w:val="clear" w:color="auto" w:fill="FFFFFF"/>
        <w:spacing w:after="0" w:line="240" w:lineRule="auto"/>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N</w:t>
            </w:r>
            <w:r w:rsidRPr="00F96379">
              <w:rPr>
                <w:sz w:val="22"/>
                <w:szCs w:val="22"/>
              </w:rPr>
              <w:br/>
            </w:r>
            <w:proofErr w:type="gramStart"/>
            <w:r w:rsidRPr="00F96379">
              <w:rPr>
                <w:sz w:val="22"/>
                <w:szCs w:val="22"/>
              </w:rPr>
              <w:t>п</w:t>
            </w:r>
            <w:proofErr w:type="gramEnd"/>
            <w:r w:rsidRPr="00F96379">
              <w:rPr>
                <w:sz w:val="22"/>
                <w:szCs w:val="22"/>
              </w:rPr>
              <w:t>/п</w:t>
            </w:r>
          </w:p>
        </w:tc>
        <w:tc>
          <w:tcPr>
            <w:tcW w:w="4697" w:type="dxa"/>
            <w:hideMark/>
          </w:tcPr>
          <w:p w:rsidR="00F96379" w:rsidRPr="00F96379" w:rsidRDefault="00F96379" w:rsidP="00F96379">
            <w:pPr>
              <w:jc w:val="center"/>
              <w:rPr>
                <w:sz w:val="22"/>
                <w:szCs w:val="22"/>
              </w:rPr>
            </w:pPr>
            <w:r w:rsidRPr="00F96379">
              <w:rPr>
                <w:sz w:val="22"/>
                <w:szCs w:val="22"/>
              </w:rPr>
              <w:t>Наименование норматива, потребители ресурса</w:t>
            </w:r>
          </w:p>
        </w:tc>
        <w:tc>
          <w:tcPr>
            <w:tcW w:w="1701" w:type="dxa"/>
            <w:hideMark/>
          </w:tcPr>
          <w:p w:rsidR="00F96379" w:rsidRPr="00F96379" w:rsidRDefault="00F96379" w:rsidP="00F96379">
            <w:pPr>
              <w:jc w:val="center"/>
              <w:rPr>
                <w:sz w:val="22"/>
                <w:szCs w:val="22"/>
              </w:rPr>
            </w:pPr>
            <w:r w:rsidRPr="00F96379">
              <w:rPr>
                <w:sz w:val="22"/>
                <w:szCs w:val="22"/>
              </w:rPr>
              <w:t>Единица измерения</w:t>
            </w:r>
          </w:p>
        </w:tc>
        <w:tc>
          <w:tcPr>
            <w:tcW w:w="1134" w:type="dxa"/>
            <w:hideMark/>
          </w:tcPr>
          <w:p w:rsidR="00F96379" w:rsidRPr="00F96379" w:rsidRDefault="00F96379" w:rsidP="00F96379">
            <w:pPr>
              <w:jc w:val="center"/>
              <w:rPr>
                <w:sz w:val="22"/>
                <w:szCs w:val="22"/>
              </w:rPr>
            </w:pPr>
            <w:r w:rsidRPr="00F96379">
              <w:rPr>
                <w:sz w:val="22"/>
                <w:szCs w:val="22"/>
              </w:rPr>
              <w:t>Величина</w:t>
            </w:r>
          </w:p>
        </w:tc>
        <w:tc>
          <w:tcPr>
            <w:tcW w:w="1559" w:type="dxa"/>
            <w:hideMark/>
          </w:tcPr>
          <w:p w:rsidR="00F96379" w:rsidRPr="00F96379" w:rsidRDefault="00F96379" w:rsidP="00F96379">
            <w:pPr>
              <w:jc w:val="center"/>
              <w:rPr>
                <w:sz w:val="22"/>
                <w:szCs w:val="22"/>
              </w:rPr>
            </w:pPr>
            <w:r w:rsidRPr="00F96379">
              <w:rPr>
                <w:sz w:val="22"/>
                <w:szCs w:val="22"/>
              </w:rPr>
              <w:t>Обоснование</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1</w:t>
            </w:r>
          </w:p>
        </w:tc>
        <w:tc>
          <w:tcPr>
            <w:tcW w:w="9091" w:type="dxa"/>
            <w:gridSpan w:val="4"/>
            <w:hideMark/>
          </w:tcPr>
          <w:p w:rsidR="00F96379" w:rsidRPr="00F96379" w:rsidRDefault="00F96379" w:rsidP="00F96379">
            <w:pPr>
              <w:jc w:val="center"/>
              <w:rPr>
                <w:sz w:val="22"/>
                <w:szCs w:val="22"/>
              </w:rPr>
            </w:pPr>
            <w:r w:rsidRPr="00F96379">
              <w:rPr>
                <w:sz w:val="22"/>
                <w:szCs w:val="22"/>
              </w:rPr>
              <w:t>Укрупненный показатель потребления газа населением</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1.1</w:t>
            </w:r>
          </w:p>
        </w:tc>
        <w:tc>
          <w:tcPr>
            <w:tcW w:w="4697" w:type="dxa"/>
            <w:hideMark/>
          </w:tcPr>
          <w:p w:rsidR="00F96379" w:rsidRPr="00F96379" w:rsidRDefault="00F96379" w:rsidP="00F96379">
            <w:pPr>
              <w:ind w:left="72"/>
              <w:rPr>
                <w:sz w:val="22"/>
                <w:szCs w:val="22"/>
              </w:rPr>
            </w:pPr>
            <w:r w:rsidRPr="00F96379">
              <w:rPr>
                <w:sz w:val="22"/>
                <w:szCs w:val="22"/>
              </w:rPr>
              <w:t>при наличии в квартире газовой плиты и централизованного горячего водоснабжения при газоснабжении:</w:t>
            </w:r>
          </w:p>
          <w:p w:rsidR="00F96379" w:rsidRPr="00F96379" w:rsidRDefault="00F96379" w:rsidP="00F96379">
            <w:pPr>
              <w:ind w:left="72"/>
              <w:rPr>
                <w:sz w:val="22"/>
                <w:szCs w:val="22"/>
              </w:rPr>
            </w:pPr>
            <w:r w:rsidRPr="00F96379">
              <w:rPr>
                <w:sz w:val="22"/>
                <w:szCs w:val="22"/>
              </w:rPr>
              <w:t>природным газом (СУГ)</w:t>
            </w:r>
          </w:p>
        </w:tc>
        <w:tc>
          <w:tcPr>
            <w:tcW w:w="1701" w:type="dxa"/>
            <w:vMerge w:val="restart"/>
            <w:hideMark/>
          </w:tcPr>
          <w:p w:rsidR="00F96379" w:rsidRPr="00F96379" w:rsidRDefault="00F96379" w:rsidP="00F96379">
            <w:pPr>
              <w:ind w:left="127"/>
              <w:jc w:val="center"/>
              <w:rPr>
                <w:sz w:val="22"/>
                <w:szCs w:val="22"/>
              </w:rPr>
            </w:pPr>
            <w:r w:rsidRPr="00F96379">
              <w:rPr>
                <w:sz w:val="22"/>
                <w:szCs w:val="22"/>
              </w:rPr>
              <w:t>м</w:t>
            </w:r>
            <w:r w:rsidRPr="00F96379">
              <w:rPr>
                <w:sz w:val="22"/>
                <w:szCs w:val="22"/>
                <w:vertAlign w:val="superscript"/>
              </w:rPr>
              <w:t>3</w:t>
            </w:r>
            <w:r w:rsidRPr="00F96379">
              <w:rPr>
                <w:sz w:val="22"/>
                <w:szCs w:val="22"/>
              </w:rPr>
              <w:t>/год</w:t>
            </w:r>
          </w:p>
          <w:p w:rsidR="00F96379" w:rsidRPr="00F96379" w:rsidRDefault="00F96379" w:rsidP="00F96379">
            <w:pPr>
              <w:ind w:left="127"/>
              <w:jc w:val="center"/>
              <w:rPr>
                <w:sz w:val="22"/>
                <w:szCs w:val="22"/>
              </w:rPr>
            </w:pPr>
            <w:r w:rsidRPr="00F96379">
              <w:rPr>
                <w:sz w:val="22"/>
                <w:szCs w:val="22"/>
              </w:rPr>
              <w:t>на 1 чел.</w:t>
            </w:r>
          </w:p>
        </w:tc>
        <w:tc>
          <w:tcPr>
            <w:tcW w:w="1134" w:type="dxa"/>
            <w:hideMark/>
          </w:tcPr>
          <w:p w:rsidR="00F96379" w:rsidRPr="00F96379" w:rsidRDefault="00F96379" w:rsidP="00F96379">
            <w:pPr>
              <w:jc w:val="center"/>
              <w:rPr>
                <w:sz w:val="22"/>
                <w:szCs w:val="22"/>
              </w:rPr>
            </w:pPr>
            <w:r w:rsidRPr="00F96379">
              <w:rPr>
                <w:sz w:val="22"/>
                <w:szCs w:val="22"/>
              </w:rPr>
              <w:t>120</w:t>
            </w:r>
          </w:p>
          <w:p w:rsidR="00F96379" w:rsidRPr="00F96379" w:rsidRDefault="00F96379" w:rsidP="00F96379">
            <w:pPr>
              <w:jc w:val="center"/>
              <w:rPr>
                <w:sz w:val="22"/>
                <w:szCs w:val="22"/>
              </w:rPr>
            </w:pPr>
            <w:r w:rsidRPr="00F96379">
              <w:rPr>
                <w:sz w:val="22"/>
                <w:szCs w:val="22"/>
              </w:rPr>
              <w:t>(115)</w:t>
            </w:r>
          </w:p>
        </w:tc>
        <w:tc>
          <w:tcPr>
            <w:tcW w:w="1559" w:type="dxa"/>
            <w:vMerge w:val="restart"/>
            <w:hideMark/>
          </w:tcPr>
          <w:p w:rsidR="00F96379" w:rsidRPr="00F96379" w:rsidRDefault="00F96379" w:rsidP="00F96379">
            <w:pPr>
              <w:ind w:left="-108" w:right="-108"/>
              <w:jc w:val="center"/>
              <w:rPr>
                <w:sz w:val="22"/>
                <w:szCs w:val="22"/>
              </w:rPr>
            </w:pPr>
            <w:r w:rsidRPr="00F96379">
              <w:rPr>
                <w:sz w:val="22"/>
                <w:szCs w:val="22"/>
              </w:rPr>
              <w:t>СП 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1.2</w:t>
            </w:r>
          </w:p>
        </w:tc>
        <w:tc>
          <w:tcPr>
            <w:tcW w:w="4697" w:type="dxa"/>
            <w:hideMark/>
          </w:tcPr>
          <w:p w:rsidR="00F96379" w:rsidRPr="00F96379" w:rsidRDefault="00F96379" w:rsidP="00F96379">
            <w:pPr>
              <w:ind w:left="72" w:right="127"/>
              <w:rPr>
                <w:sz w:val="22"/>
                <w:szCs w:val="22"/>
              </w:rPr>
            </w:pPr>
            <w:r w:rsidRPr="00F96379">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F96379" w:rsidRPr="00F96379" w:rsidRDefault="00F96379" w:rsidP="00F96379">
            <w:pPr>
              <w:ind w:left="72"/>
              <w:rPr>
                <w:sz w:val="22"/>
                <w:szCs w:val="22"/>
              </w:rPr>
            </w:pPr>
            <w:r w:rsidRPr="00F96379">
              <w:rPr>
                <w:sz w:val="22"/>
                <w:szCs w:val="22"/>
              </w:rPr>
              <w:t>природным газом (СУГ)</w:t>
            </w:r>
          </w:p>
        </w:tc>
        <w:tc>
          <w:tcPr>
            <w:tcW w:w="1701" w:type="dxa"/>
            <w:vMerge/>
            <w:hideMark/>
          </w:tcPr>
          <w:p w:rsidR="00F96379" w:rsidRPr="00F96379" w:rsidRDefault="00F96379" w:rsidP="00F96379">
            <w:pPr>
              <w:ind w:left="127"/>
              <w:rPr>
                <w:sz w:val="22"/>
                <w:szCs w:val="22"/>
              </w:rPr>
            </w:pPr>
          </w:p>
        </w:tc>
        <w:tc>
          <w:tcPr>
            <w:tcW w:w="1134" w:type="dxa"/>
            <w:hideMark/>
          </w:tcPr>
          <w:p w:rsidR="00F96379" w:rsidRPr="00F96379" w:rsidRDefault="00F96379" w:rsidP="00F96379">
            <w:pPr>
              <w:jc w:val="center"/>
              <w:rPr>
                <w:sz w:val="22"/>
                <w:szCs w:val="22"/>
              </w:rPr>
            </w:pPr>
            <w:r w:rsidRPr="00F96379">
              <w:rPr>
                <w:sz w:val="22"/>
                <w:szCs w:val="22"/>
              </w:rPr>
              <w:t>300</w:t>
            </w:r>
          </w:p>
          <w:p w:rsidR="00F96379" w:rsidRPr="00F96379" w:rsidRDefault="00F96379" w:rsidP="00F96379">
            <w:pPr>
              <w:jc w:val="center"/>
              <w:rPr>
                <w:sz w:val="22"/>
                <w:szCs w:val="22"/>
              </w:rPr>
            </w:pPr>
            <w:r w:rsidRPr="00F96379">
              <w:rPr>
                <w:sz w:val="22"/>
                <w:szCs w:val="22"/>
              </w:rPr>
              <w:t>(280)</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1.3</w:t>
            </w:r>
          </w:p>
        </w:tc>
        <w:tc>
          <w:tcPr>
            <w:tcW w:w="4697" w:type="dxa"/>
            <w:hideMark/>
          </w:tcPr>
          <w:p w:rsidR="00F96379" w:rsidRPr="00F96379" w:rsidRDefault="00F96379" w:rsidP="00F96379">
            <w:pPr>
              <w:ind w:left="72"/>
              <w:rPr>
                <w:sz w:val="22"/>
                <w:szCs w:val="22"/>
              </w:rPr>
            </w:pPr>
            <w:r w:rsidRPr="00F96379">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F96379" w:rsidRPr="00F96379" w:rsidRDefault="00F96379" w:rsidP="00F96379">
            <w:pPr>
              <w:ind w:left="72"/>
              <w:rPr>
                <w:sz w:val="22"/>
                <w:szCs w:val="22"/>
              </w:rPr>
            </w:pPr>
            <w:r w:rsidRPr="00F96379">
              <w:rPr>
                <w:sz w:val="22"/>
                <w:szCs w:val="22"/>
              </w:rPr>
              <w:t>природным газом (СУГ)</w:t>
            </w:r>
          </w:p>
        </w:tc>
        <w:tc>
          <w:tcPr>
            <w:tcW w:w="1701" w:type="dxa"/>
            <w:vMerge/>
            <w:hideMark/>
          </w:tcPr>
          <w:p w:rsidR="00F96379" w:rsidRPr="00F96379" w:rsidRDefault="00F96379" w:rsidP="00F96379">
            <w:pPr>
              <w:ind w:left="127"/>
              <w:rPr>
                <w:sz w:val="22"/>
                <w:szCs w:val="22"/>
              </w:rPr>
            </w:pPr>
          </w:p>
        </w:tc>
        <w:tc>
          <w:tcPr>
            <w:tcW w:w="1134" w:type="dxa"/>
            <w:hideMark/>
          </w:tcPr>
          <w:p w:rsidR="00F96379" w:rsidRPr="00F96379" w:rsidRDefault="00F96379" w:rsidP="00F96379">
            <w:pPr>
              <w:jc w:val="center"/>
              <w:rPr>
                <w:sz w:val="22"/>
                <w:szCs w:val="22"/>
              </w:rPr>
            </w:pPr>
            <w:r w:rsidRPr="00F96379">
              <w:rPr>
                <w:sz w:val="22"/>
                <w:szCs w:val="22"/>
              </w:rPr>
              <w:t>180</w:t>
            </w:r>
          </w:p>
          <w:p w:rsidR="00F96379" w:rsidRPr="00F96379" w:rsidRDefault="00F96379" w:rsidP="00F96379">
            <w:pPr>
              <w:jc w:val="center"/>
              <w:rPr>
                <w:sz w:val="22"/>
                <w:szCs w:val="22"/>
              </w:rPr>
            </w:pPr>
            <w:r w:rsidRPr="00F96379">
              <w:rPr>
                <w:sz w:val="22"/>
                <w:szCs w:val="22"/>
              </w:rPr>
              <w:t>(170)</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w:t>
            </w:r>
          </w:p>
        </w:tc>
        <w:tc>
          <w:tcPr>
            <w:tcW w:w="9091" w:type="dxa"/>
            <w:gridSpan w:val="4"/>
            <w:hideMark/>
          </w:tcPr>
          <w:p w:rsidR="00F96379" w:rsidRPr="00F96379" w:rsidRDefault="00F96379" w:rsidP="00F96379">
            <w:pPr>
              <w:ind w:left="-89" w:right="-108"/>
              <w:jc w:val="center"/>
              <w:rPr>
                <w:sz w:val="22"/>
                <w:szCs w:val="22"/>
              </w:rPr>
            </w:pPr>
            <w:r w:rsidRPr="00F96379">
              <w:rPr>
                <w:sz w:val="22"/>
                <w:szCs w:val="22"/>
              </w:rPr>
              <w:t>Укрупненный показатель потребления газа предприятиями бытового обслуживания населения:</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2.1</w:t>
            </w:r>
          </w:p>
        </w:tc>
        <w:tc>
          <w:tcPr>
            <w:tcW w:w="9091" w:type="dxa"/>
            <w:gridSpan w:val="4"/>
            <w:hideMark/>
          </w:tcPr>
          <w:p w:rsidR="00F96379" w:rsidRPr="00F96379" w:rsidRDefault="00F96379" w:rsidP="00F96379">
            <w:pPr>
              <w:ind w:left="72"/>
              <w:jc w:val="center"/>
              <w:rPr>
                <w:sz w:val="22"/>
                <w:szCs w:val="22"/>
              </w:rPr>
            </w:pPr>
            <w:r w:rsidRPr="00F96379">
              <w:rPr>
                <w:sz w:val="22"/>
                <w:szCs w:val="22"/>
              </w:rPr>
              <w:t>Фабрики-прачечные:</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2.1.1</w:t>
            </w:r>
          </w:p>
        </w:tc>
        <w:tc>
          <w:tcPr>
            <w:tcW w:w="4697" w:type="dxa"/>
            <w:hideMark/>
          </w:tcPr>
          <w:p w:rsidR="00F96379" w:rsidRPr="00F96379" w:rsidRDefault="00F96379" w:rsidP="00F96379">
            <w:pPr>
              <w:ind w:left="72"/>
              <w:rPr>
                <w:sz w:val="22"/>
                <w:szCs w:val="22"/>
              </w:rPr>
            </w:pPr>
            <w:r w:rsidRPr="00F96379">
              <w:rPr>
                <w:sz w:val="22"/>
                <w:szCs w:val="22"/>
              </w:rPr>
              <w:t>на стирку белья в механизированных прачечных</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т сухого белья</w:t>
            </w:r>
          </w:p>
        </w:tc>
        <w:tc>
          <w:tcPr>
            <w:tcW w:w="1134" w:type="dxa"/>
            <w:hideMark/>
          </w:tcPr>
          <w:p w:rsidR="00F96379" w:rsidRPr="00F96379" w:rsidRDefault="00F96379" w:rsidP="00F96379">
            <w:pPr>
              <w:jc w:val="center"/>
              <w:rPr>
                <w:sz w:val="22"/>
                <w:szCs w:val="22"/>
              </w:rPr>
            </w:pPr>
            <w:r w:rsidRPr="00F96379">
              <w:rPr>
                <w:sz w:val="22"/>
                <w:szCs w:val="22"/>
              </w:rPr>
              <w:t>260</w:t>
            </w:r>
          </w:p>
        </w:tc>
        <w:tc>
          <w:tcPr>
            <w:tcW w:w="1559" w:type="dxa"/>
            <w:vMerge w:val="restart"/>
            <w:hideMark/>
          </w:tcPr>
          <w:p w:rsidR="00F96379" w:rsidRPr="00F96379" w:rsidRDefault="00F96379" w:rsidP="00F96379">
            <w:pPr>
              <w:jc w:val="center"/>
              <w:rPr>
                <w:sz w:val="22"/>
                <w:szCs w:val="22"/>
              </w:rPr>
            </w:pPr>
            <w:r w:rsidRPr="00F96379">
              <w:rPr>
                <w:sz w:val="22"/>
                <w:szCs w:val="22"/>
              </w:rPr>
              <w:t>СП 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2.1.2</w:t>
            </w:r>
          </w:p>
        </w:tc>
        <w:tc>
          <w:tcPr>
            <w:tcW w:w="4697" w:type="dxa"/>
            <w:hideMark/>
          </w:tcPr>
          <w:p w:rsidR="00F96379" w:rsidRPr="00F96379" w:rsidRDefault="00F96379" w:rsidP="00F96379">
            <w:pPr>
              <w:ind w:left="72"/>
              <w:rPr>
                <w:sz w:val="22"/>
                <w:szCs w:val="22"/>
              </w:rPr>
            </w:pPr>
            <w:r w:rsidRPr="00F96379">
              <w:rPr>
                <w:sz w:val="22"/>
                <w:szCs w:val="22"/>
              </w:rPr>
              <w:t>на стирку белья в немеханизированных прачечных с сушильными шкафами</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 xml:space="preserve">3 </w:t>
            </w:r>
            <w:r w:rsidRPr="00F96379">
              <w:rPr>
                <w:sz w:val="22"/>
                <w:szCs w:val="22"/>
              </w:rPr>
              <w:t>на 1 т сухого белья</w:t>
            </w:r>
          </w:p>
        </w:tc>
        <w:tc>
          <w:tcPr>
            <w:tcW w:w="1134" w:type="dxa"/>
            <w:hideMark/>
          </w:tcPr>
          <w:p w:rsidR="00F96379" w:rsidRPr="00F96379" w:rsidRDefault="00F96379" w:rsidP="00F96379">
            <w:pPr>
              <w:jc w:val="center"/>
              <w:rPr>
                <w:sz w:val="22"/>
                <w:szCs w:val="22"/>
              </w:rPr>
            </w:pPr>
            <w:r w:rsidRPr="00F96379">
              <w:rPr>
                <w:sz w:val="22"/>
                <w:szCs w:val="22"/>
              </w:rPr>
              <w:t>370</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2.1.3</w:t>
            </w:r>
          </w:p>
        </w:tc>
        <w:tc>
          <w:tcPr>
            <w:tcW w:w="4697" w:type="dxa"/>
            <w:hideMark/>
          </w:tcPr>
          <w:p w:rsidR="00F96379" w:rsidRPr="00F96379" w:rsidRDefault="00F96379" w:rsidP="00F96379">
            <w:pPr>
              <w:ind w:left="72"/>
              <w:rPr>
                <w:sz w:val="22"/>
                <w:szCs w:val="22"/>
              </w:rPr>
            </w:pPr>
            <w:r w:rsidRPr="00F96379">
              <w:rPr>
                <w:sz w:val="22"/>
                <w:szCs w:val="22"/>
              </w:rPr>
              <w:t>на стирку белья в механизированных прачечных, включая сушку и глажение</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 xml:space="preserve">3 </w:t>
            </w:r>
            <w:r w:rsidRPr="00F96379">
              <w:rPr>
                <w:sz w:val="22"/>
                <w:szCs w:val="22"/>
              </w:rPr>
              <w:t>на 1 т сухого белья</w:t>
            </w:r>
          </w:p>
        </w:tc>
        <w:tc>
          <w:tcPr>
            <w:tcW w:w="1134" w:type="dxa"/>
            <w:hideMark/>
          </w:tcPr>
          <w:p w:rsidR="00F96379" w:rsidRPr="00F96379" w:rsidRDefault="00F96379" w:rsidP="00F96379">
            <w:pPr>
              <w:jc w:val="center"/>
              <w:rPr>
                <w:sz w:val="22"/>
                <w:szCs w:val="22"/>
              </w:rPr>
            </w:pPr>
            <w:r w:rsidRPr="00F96379">
              <w:rPr>
                <w:sz w:val="22"/>
                <w:szCs w:val="22"/>
              </w:rPr>
              <w:t>555</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2.2</w:t>
            </w:r>
          </w:p>
        </w:tc>
        <w:tc>
          <w:tcPr>
            <w:tcW w:w="9091" w:type="dxa"/>
            <w:gridSpan w:val="4"/>
            <w:hideMark/>
          </w:tcPr>
          <w:p w:rsidR="00F96379" w:rsidRPr="00F96379" w:rsidRDefault="00F96379" w:rsidP="00F96379">
            <w:pPr>
              <w:ind w:left="72"/>
              <w:jc w:val="center"/>
              <w:rPr>
                <w:sz w:val="22"/>
                <w:szCs w:val="22"/>
              </w:rPr>
            </w:pPr>
            <w:proofErr w:type="spellStart"/>
            <w:r w:rsidRPr="00F96379">
              <w:rPr>
                <w:sz w:val="22"/>
                <w:szCs w:val="22"/>
              </w:rPr>
              <w:t>Дезкамеры</w:t>
            </w:r>
            <w:proofErr w:type="spellEnd"/>
            <w:r w:rsidRPr="00F96379">
              <w:rPr>
                <w:sz w:val="22"/>
                <w:szCs w:val="22"/>
              </w:rPr>
              <w:t>:</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2.2.1</w:t>
            </w:r>
          </w:p>
        </w:tc>
        <w:tc>
          <w:tcPr>
            <w:tcW w:w="4697" w:type="dxa"/>
            <w:hideMark/>
          </w:tcPr>
          <w:p w:rsidR="00F96379" w:rsidRPr="00F96379" w:rsidRDefault="00F96379" w:rsidP="00F96379">
            <w:pPr>
              <w:ind w:left="72"/>
              <w:rPr>
                <w:sz w:val="22"/>
                <w:szCs w:val="22"/>
              </w:rPr>
            </w:pPr>
            <w:r w:rsidRPr="00F96379">
              <w:rPr>
                <w:sz w:val="22"/>
                <w:szCs w:val="22"/>
              </w:rPr>
              <w:t>на дезинфекцию белья и одежды в паровых камерах</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т сухого белья</w:t>
            </w:r>
          </w:p>
        </w:tc>
        <w:tc>
          <w:tcPr>
            <w:tcW w:w="1134" w:type="dxa"/>
            <w:hideMark/>
          </w:tcPr>
          <w:p w:rsidR="00F96379" w:rsidRPr="00F96379" w:rsidRDefault="00F96379" w:rsidP="00F96379">
            <w:pPr>
              <w:jc w:val="center"/>
              <w:rPr>
                <w:sz w:val="22"/>
                <w:szCs w:val="22"/>
              </w:rPr>
            </w:pPr>
            <w:r w:rsidRPr="00F96379">
              <w:rPr>
                <w:sz w:val="22"/>
                <w:szCs w:val="22"/>
              </w:rPr>
              <w:t>65</w:t>
            </w:r>
          </w:p>
        </w:tc>
        <w:tc>
          <w:tcPr>
            <w:tcW w:w="1559" w:type="dxa"/>
            <w:vMerge w:val="restart"/>
            <w:hideMark/>
          </w:tcPr>
          <w:p w:rsidR="00F96379" w:rsidRPr="00F96379" w:rsidRDefault="00F96379" w:rsidP="00F96379">
            <w:pPr>
              <w:jc w:val="center"/>
              <w:rPr>
                <w:sz w:val="22"/>
                <w:szCs w:val="22"/>
              </w:rPr>
            </w:pPr>
            <w:r w:rsidRPr="00F96379">
              <w:rPr>
                <w:sz w:val="22"/>
                <w:szCs w:val="22"/>
              </w:rPr>
              <w:t>СП 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2.2.2</w:t>
            </w:r>
          </w:p>
        </w:tc>
        <w:tc>
          <w:tcPr>
            <w:tcW w:w="4697" w:type="dxa"/>
            <w:hideMark/>
          </w:tcPr>
          <w:p w:rsidR="00F96379" w:rsidRPr="00F96379" w:rsidRDefault="00F96379" w:rsidP="00F96379">
            <w:pPr>
              <w:ind w:left="72"/>
              <w:rPr>
                <w:sz w:val="22"/>
                <w:szCs w:val="22"/>
              </w:rPr>
            </w:pPr>
            <w:r w:rsidRPr="00F96379">
              <w:rPr>
                <w:sz w:val="22"/>
                <w:szCs w:val="22"/>
              </w:rPr>
              <w:t xml:space="preserve">на дезинфекцию белья и одежды в </w:t>
            </w:r>
            <w:proofErr w:type="spellStart"/>
            <w:r w:rsidRPr="00F96379">
              <w:rPr>
                <w:sz w:val="22"/>
                <w:szCs w:val="22"/>
              </w:rPr>
              <w:t>горячевоздушных</w:t>
            </w:r>
            <w:proofErr w:type="spellEnd"/>
            <w:r w:rsidRPr="00F96379">
              <w:rPr>
                <w:sz w:val="22"/>
                <w:szCs w:val="22"/>
              </w:rPr>
              <w:t xml:space="preserve"> камерах</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т сухого белья</w:t>
            </w:r>
          </w:p>
        </w:tc>
        <w:tc>
          <w:tcPr>
            <w:tcW w:w="1134" w:type="dxa"/>
            <w:hideMark/>
          </w:tcPr>
          <w:p w:rsidR="00F96379" w:rsidRPr="00F96379" w:rsidRDefault="00F96379" w:rsidP="00F96379">
            <w:pPr>
              <w:jc w:val="center"/>
              <w:rPr>
                <w:sz w:val="22"/>
                <w:szCs w:val="22"/>
              </w:rPr>
            </w:pPr>
            <w:r w:rsidRPr="00F96379">
              <w:rPr>
                <w:sz w:val="22"/>
                <w:szCs w:val="22"/>
              </w:rPr>
              <w:t>37</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2.3</w:t>
            </w:r>
          </w:p>
        </w:tc>
        <w:tc>
          <w:tcPr>
            <w:tcW w:w="9091" w:type="dxa"/>
            <w:gridSpan w:val="4"/>
            <w:hideMark/>
          </w:tcPr>
          <w:p w:rsidR="00F96379" w:rsidRPr="00F96379" w:rsidRDefault="00F96379" w:rsidP="00F96379">
            <w:pPr>
              <w:ind w:left="72"/>
              <w:jc w:val="center"/>
              <w:rPr>
                <w:sz w:val="22"/>
                <w:szCs w:val="22"/>
              </w:rPr>
            </w:pPr>
            <w:r w:rsidRPr="00F96379">
              <w:rPr>
                <w:sz w:val="22"/>
                <w:szCs w:val="22"/>
              </w:rPr>
              <w:t>Бани:</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2.3.1</w:t>
            </w:r>
          </w:p>
        </w:tc>
        <w:tc>
          <w:tcPr>
            <w:tcW w:w="4697" w:type="dxa"/>
            <w:hideMark/>
          </w:tcPr>
          <w:p w:rsidR="00F96379" w:rsidRPr="00F96379" w:rsidRDefault="00F96379" w:rsidP="00F96379">
            <w:pPr>
              <w:ind w:left="72"/>
              <w:rPr>
                <w:sz w:val="22"/>
                <w:szCs w:val="22"/>
              </w:rPr>
            </w:pPr>
            <w:r w:rsidRPr="00F96379">
              <w:rPr>
                <w:sz w:val="22"/>
                <w:szCs w:val="22"/>
              </w:rPr>
              <w:t>мытье без ванн</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помывку</w:t>
            </w:r>
          </w:p>
        </w:tc>
        <w:tc>
          <w:tcPr>
            <w:tcW w:w="1134" w:type="dxa"/>
            <w:hideMark/>
          </w:tcPr>
          <w:p w:rsidR="00F96379" w:rsidRPr="00F96379" w:rsidRDefault="00F96379" w:rsidP="00F96379">
            <w:pPr>
              <w:jc w:val="center"/>
              <w:rPr>
                <w:sz w:val="22"/>
                <w:szCs w:val="22"/>
              </w:rPr>
            </w:pPr>
            <w:r w:rsidRPr="00F96379">
              <w:rPr>
                <w:sz w:val="22"/>
                <w:szCs w:val="22"/>
              </w:rPr>
              <w:t>1,2</w:t>
            </w:r>
          </w:p>
        </w:tc>
        <w:tc>
          <w:tcPr>
            <w:tcW w:w="1559" w:type="dxa"/>
            <w:vMerge w:val="restart"/>
            <w:hideMark/>
          </w:tcPr>
          <w:p w:rsidR="00F96379" w:rsidRPr="00F96379" w:rsidRDefault="00F96379" w:rsidP="00F96379">
            <w:pPr>
              <w:jc w:val="center"/>
              <w:rPr>
                <w:sz w:val="22"/>
                <w:szCs w:val="22"/>
              </w:rPr>
            </w:pPr>
            <w:r w:rsidRPr="00F96379">
              <w:rPr>
                <w:sz w:val="22"/>
                <w:szCs w:val="22"/>
              </w:rPr>
              <w:t>СП 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2.3.2</w:t>
            </w:r>
          </w:p>
        </w:tc>
        <w:tc>
          <w:tcPr>
            <w:tcW w:w="4697" w:type="dxa"/>
            <w:hideMark/>
          </w:tcPr>
          <w:p w:rsidR="00F96379" w:rsidRPr="00F96379" w:rsidRDefault="00F96379" w:rsidP="00F96379">
            <w:pPr>
              <w:ind w:left="72"/>
              <w:rPr>
                <w:sz w:val="22"/>
                <w:szCs w:val="22"/>
              </w:rPr>
            </w:pPr>
            <w:r w:rsidRPr="00F96379">
              <w:rPr>
                <w:sz w:val="22"/>
                <w:szCs w:val="22"/>
              </w:rPr>
              <w:t>мытье в ваннах</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помывку</w:t>
            </w:r>
          </w:p>
        </w:tc>
        <w:tc>
          <w:tcPr>
            <w:tcW w:w="1134" w:type="dxa"/>
            <w:hideMark/>
          </w:tcPr>
          <w:p w:rsidR="00F96379" w:rsidRPr="00F96379" w:rsidRDefault="00F96379" w:rsidP="00F96379">
            <w:pPr>
              <w:jc w:val="center"/>
              <w:rPr>
                <w:sz w:val="22"/>
                <w:szCs w:val="22"/>
              </w:rPr>
            </w:pPr>
            <w:r w:rsidRPr="00F96379">
              <w:rPr>
                <w:sz w:val="22"/>
                <w:szCs w:val="22"/>
              </w:rPr>
              <w:t>1,5</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3</w:t>
            </w:r>
          </w:p>
        </w:tc>
        <w:tc>
          <w:tcPr>
            <w:tcW w:w="9091" w:type="dxa"/>
            <w:gridSpan w:val="4"/>
            <w:hideMark/>
          </w:tcPr>
          <w:p w:rsidR="00F96379" w:rsidRPr="00F96379" w:rsidRDefault="00F96379" w:rsidP="00F96379">
            <w:pPr>
              <w:ind w:left="127"/>
              <w:jc w:val="center"/>
              <w:rPr>
                <w:sz w:val="22"/>
                <w:szCs w:val="22"/>
              </w:rPr>
            </w:pPr>
            <w:r w:rsidRPr="00F96379">
              <w:rPr>
                <w:sz w:val="22"/>
                <w:szCs w:val="22"/>
              </w:rPr>
              <w:t>Укрупненный показатель потребления газа предприятиями общественного питания:</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3.1</w:t>
            </w:r>
          </w:p>
        </w:tc>
        <w:tc>
          <w:tcPr>
            <w:tcW w:w="9091" w:type="dxa"/>
            <w:gridSpan w:val="4"/>
            <w:hideMark/>
          </w:tcPr>
          <w:p w:rsidR="00F96379" w:rsidRPr="00F96379" w:rsidRDefault="00F96379" w:rsidP="00F96379">
            <w:pPr>
              <w:ind w:left="127"/>
              <w:jc w:val="center"/>
              <w:rPr>
                <w:sz w:val="22"/>
                <w:szCs w:val="22"/>
              </w:rPr>
            </w:pPr>
            <w:r w:rsidRPr="00F96379">
              <w:rPr>
                <w:sz w:val="22"/>
                <w:szCs w:val="22"/>
              </w:rPr>
              <w:t>Столовые, рестораны, кафе:</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3.1.1</w:t>
            </w:r>
          </w:p>
        </w:tc>
        <w:tc>
          <w:tcPr>
            <w:tcW w:w="4697" w:type="dxa"/>
            <w:hideMark/>
          </w:tcPr>
          <w:p w:rsidR="00F96379" w:rsidRPr="00F96379" w:rsidRDefault="00F96379" w:rsidP="00F96379">
            <w:pPr>
              <w:ind w:left="72"/>
              <w:rPr>
                <w:sz w:val="22"/>
                <w:szCs w:val="22"/>
              </w:rPr>
            </w:pPr>
            <w:r w:rsidRPr="00F96379">
              <w:rPr>
                <w:sz w:val="22"/>
                <w:szCs w:val="22"/>
              </w:rPr>
              <w:t>на приготовление обедов (вне зависимости от пропускной способности предприятия)</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обед</w:t>
            </w:r>
          </w:p>
        </w:tc>
        <w:tc>
          <w:tcPr>
            <w:tcW w:w="1134" w:type="dxa"/>
            <w:hideMark/>
          </w:tcPr>
          <w:p w:rsidR="00F96379" w:rsidRPr="00F96379" w:rsidRDefault="00F96379" w:rsidP="00F96379">
            <w:pPr>
              <w:jc w:val="center"/>
              <w:rPr>
                <w:sz w:val="22"/>
                <w:szCs w:val="22"/>
              </w:rPr>
            </w:pPr>
            <w:r w:rsidRPr="00F96379">
              <w:rPr>
                <w:sz w:val="22"/>
                <w:szCs w:val="22"/>
              </w:rPr>
              <w:t>0,12</w:t>
            </w:r>
          </w:p>
        </w:tc>
        <w:tc>
          <w:tcPr>
            <w:tcW w:w="1559" w:type="dxa"/>
            <w:vMerge w:val="restart"/>
            <w:hideMark/>
          </w:tcPr>
          <w:p w:rsidR="00F96379" w:rsidRPr="00F96379" w:rsidRDefault="00F96379" w:rsidP="00F96379">
            <w:pPr>
              <w:jc w:val="center"/>
              <w:rPr>
                <w:sz w:val="22"/>
                <w:szCs w:val="22"/>
              </w:rPr>
            </w:pPr>
            <w:r w:rsidRPr="00F96379">
              <w:rPr>
                <w:sz w:val="22"/>
                <w:szCs w:val="22"/>
              </w:rPr>
              <w:t>СП 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3.1.2</w:t>
            </w:r>
          </w:p>
        </w:tc>
        <w:tc>
          <w:tcPr>
            <w:tcW w:w="4697" w:type="dxa"/>
            <w:hideMark/>
          </w:tcPr>
          <w:p w:rsidR="00F96379" w:rsidRPr="00F96379" w:rsidRDefault="00F96379" w:rsidP="00F96379">
            <w:pPr>
              <w:ind w:left="72"/>
              <w:rPr>
                <w:sz w:val="22"/>
                <w:szCs w:val="22"/>
              </w:rPr>
            </w:pPr>
            <w:r w:rsidRPr="00F96379">
              <w:rPr>
                <w:sz w:val="22"/>
                <w:szCs w:val="22"/>
              </w:rPr>
              <w:t>на приготовление завтраков или ужинов</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завтрак</w:t>
            </w:r>
          </w:p>
        </w:tc>
        <w:tc>
          <w:tcPr>
            <w:tcW w:w="1134" w:type="dxa"/>
            <w:hideMark/>
          </w:tcPr>
          <w:p w:rsidR="00F96379" w:rsidRPr="00F96379" w:rsidRDefault="00F96379" w:rsidP="00F96379">
            <w:pPr>
              <w:jc w:val="center"/>
              <w:rPr>
                <w:sz w:val="22"/>
                <w:szCs w:val="22"/>
              </w:rPr>
            </w:pPr>
            <w:r w:rsidRPr="00F96379">
              <w:rPr>
                <w:sz w:val="22"/>
                <w:szCs w:val="22"/>
              </w:rPr>
              <w:t>0,06</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4</w:t>
            </w:r>
          </w:p>
        </w:tc>
        <w:tc>
          <w:tcPr>
            <w:tcW w:w="9091" w:type="dxa"/>
            <w:gridSpan w:val="4"/>
            <w:hideMark/>
          </w:tcPr>
          <w:p w:rsidR="00F96379" w:rsidRPr="00F96379" w:rsidRDefault="00F96379" w:rsidP="00F96379">
            <w:pPr>
              <w:ind w:left="72"/>
              <w:jc w:val="center"/>
              <w:rPr>
                <w:sz w:val="22"/>
                <w:szCs w:val="22"/>
              </w:rPr>
            </w:pPr>
            <w:r w:rsidRPr="00F96379">
              <w:rPr>
                <w:sz w:val="22"/>
                <w:szCs w:val="22"/>
              </w:rPr>
              <w:t>Укрупненный показатель потребления газа учреждениями здравоохранения:</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4.1</w:t>
            </w:r>
          </w:p>
        </w:tc>
        <w:tc>
          <w:tcPr>
            <w:tcW w:w="9091" w:type="dxa"/>
            <w:gridSpan w:val="4"/>
            <w:hideMark/>
          </w:tcPr>
          <w:p w:rsidR="00F96379" w:rsidRPr="00F96379" w:rsidRDefault="00F96379" w:rsidP="00F96379">
            <w:pPr>
              <w:ind w:left="72"/>
              <w:jc w:val="center"/>
              <w:rPr>
                <w:sz w:val="22"/>
                <w:szCs w:val="22"/>
              </w:rPr>
            </w:pPr>
            <w:r w:rsidRPr="00F96379">
              <w:rPr>
                <w:sz w:val="22"/>
                <w:szCs w:val="22"/>
              </w:rPr>
              <w:t>Больницы, родильные дома:</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4.1.1</w:t>
            </w:r>
          </w:p>
        </w:tc>
        <w:tc>
          <w:tcPr>
            <w:tcW w:w="4697" w:type="dxa"/>
            <w:hideMark/>
          </w:tcPr>
          <w:p w:rsidR="00F96379" w:rsidRPr="00F96379" w:rsidRDefault="00F96379" w:rsidP="00F96379">
            <w:pPr>
              <w:ind w:left="72"/>
              <w:rPr>
                <w:sz w:val="22"/>
                <w:szCs w:val="22"/>
              </w:rPr>
            </w:pPr>
            <w:r w:rsidRPr="00F96379">
              <w:rPr>
                <w:sz w:val="22"/>
                <w:szCs w:val="22"/>
              </w:rPr>
              <w:t>на приготовление пищи</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койку в год</w:t>
            </w:r>
          </w:p>
        </w:tc>
        <w:tc>
          <w:tcPr>
            <w:tcW w:w="1134" w:type="dxa"/>
            <w:hideMark/>
          </w:tcPr>
          <w:p w:rsidR="00F96379" w:rsidRPr="00F96379" w:rsidRDefault="00F96379" w:rsidP="00F96379">
            <w:pPr>
              <w:jc w:val="center"/>
              <w:rPr>
                <w:sz w:val="22"/>
                <w:szCs w:val="22"/>
              </w:rPr>
            </w:pPr>
            <w:r w:rsidRPr="00F96379">
              <w:rPr>
                <w:sz w:val="22"/>
                <w:szCs w:val="22"/>
              </w:rPr>
              <w:t>95</w:t>
            </w:r>
          </w:p>
        </w:tc>
        <w:tc>
          <w:tcPr>
            <w:tcW w:w="1559" w:type="dxa"/>
            <w:vMerge w:val="restart"/>
            <w:hideMark/>
          </w:tcPr>
          <w:p w:rsidR="00F96379" w:rsidRPr="00F96379" w:rsidRDefault="00F96379" w:rsidP="00F96379">
            <w:pPr>
              <w:jc w:val="center"/>
              <w:rPr>
                <w:sz w:val="22"/>
                <w:szCs w:val="22"/>
              </w:rPr>
            </w:pPr>
            <w:r w:rsidRPr="00F96379">
              <w:rPr>
                <w:sz w:val="22"/>
                <w:szCs w:val="22"/>
              </w:rPr>
              <w:t>СП 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4.1.2</w:t>
            </w:r>
          </w:p>
        </w:tc>
        <w:tc>
          <w:tcPr>
            <w:tcW w:w="4697" w:type="dxa"/>
            <w:hideMark/>
          </w:tcPr>
          <w:p w:rsidR="00F96379" w:rsidRPr="00F96379" w:rsidRDefault="00F96379" w:rsidP="00F96379">
            <w:pPr>
              <w:ind w:left="72"/>
              <w:rPr>
                <w:sz w:val="22"/>
                <w:szCs w:val="22"/>
              </w:rPr>
            </w:pPr>
            <w:r w:rsidRPr="00F96379">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койку в год</w:t>
            </w:r>
          </w:p>
        </w:tc>
        <w:tc>
          <w:tcPr>
            <w:tcW w:w="1134" w:type="dxa"/>
            <w:hideMark/>
          </w:tcPr>
          <w:p w:rsidR="00F96379" w:rsidRPr="00F96379" w:rsidRDefault="00F96379" w:rsidP="00F96379">
            <w:pPr>
              <w:jc w:val="center"/>
              <w:rPr>
                <w:sz w:val="22"/>
                <w:szCs w:val="22"/>
              </w:rPr>
            </w:pPr>
            <w:r w:rsidRPr="00F96379">
              <w:rPr>
                <w:sz w:val="22"/>
                <w:szCs w:val="22"/>
              </w:rPr>
              <w:t>270</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5</w:t>
            </w:r>
          </w:p>
        </w:tc>
        <w:tc>
          <w:tcPr>
            <w:tcW w:w="9091" w:type="dxa"/>
            <w:gridSpan w:val="4"/>
            <w:hideMark/>
          </w:tcPr>
          <w:p w:rsidR="00F96379" w:rsidRPr="00F96379" w:rsidRDefault="00F96379" w:rsidP="00F96379">
            <w:pPr>
              <w:ind w:left="72"/>
              <w:jc w:val="center"/>
              <w:rPr>
                <w:sz w:val="22"/>
                <w:szCs w:val="22"/>
              </w:rPr>
            </w:pPr>
            <w:r w:rsidRPr="00F96379">
              <w:rPr>
                <w:sz w:val="22"/>
                <w:szCs w:val="22"/>
              </w:rPr>
              <w:t>Укрупненный показатель потребления газа предприятиями по производству хлеба и кондитерских изделий:</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5.1</w:t>
            </w:r>
          </w:p>
        </w:tc>
        <w:tc>
          <w:tcPr>
            <w:tcW w:w="9091" w:type="dxa"/>
            <w:gridSpan w:val="4"/>
            <w:hideMark/>
          </w:tcPr>
          <w:p w:rsidR="00F96379" w:rsidRPr="00F96379" w:rsidRDefault="00F96379" w:rsidP="00F96379">
            <w:pPr>
              <w:ind w:left="72"/>
              <w:jc w:val="center"/>
              <w:rPr>
                <w:sz w:val="22"/>
                <w:szCs w:val="22"/>
              </w:rPr>
            </w:pPr>
            <w:r w:rsidRPr="00F96379">
              <w:rPr>
                <w:sz w:val="22"/>
                <w:szCs w:val="22"/>
              </w:rPr>
              <w:t>Хлебозаводы, комбинаты, пекарни:</w:t>
            </w:r>
          </w:p>
        </w:tc>
      </w:tr>
      <w:tr w:rsidR="00F96379" w:rsidRPr="00F96379" w:rsidTr="006F4050">
        <w:trPr>
          <w:trHeight w:val="240"/>
        </w:trPr>
        <w:tc>
          <w:tcPr>
            <w:tcW w:w="656" w:type="dxa"/>
            <w:hideMark/>
          </w:tcPr>
          <w:p w:rsidR="00F96379" w:rsidRPr="00F96379" w:rsidRDefault="00F96379" w:rsidP="00F96379">
            <w:pPr>
              <w:jc w:val="center"/>
              <w:rPr>
                <w:sz w:val="22"/>
                <w:szCs w:val="22"/>
              </w:rPr>
            </w:pPr>
            <w:r w:rsidRPr="00F96379">
              <w:rPr>
                <w:sz w:val="22"/>
                <w:szCs w:val="22"/>
              </w:rPr>
              <w:t>5.1.1</w:t>
            </w:r>
          </w:p>
        </w:tc>
        <w:tc>
          <w:tcPr>
            <w:tcW w:w="4697" w:type="dxa"/>
            <w:hideMark/>
          </w:tcPr>
          <w:p w:rsidR="00F96379" w:rsidRPr="00F96379" w:rsidRDefault="00F96379" w:rsidP="00F96379">
            <w:pPr>
              <w:ind w:left="72"/>
              <w:rPr>
                <w:sz w:val="22"/>
                <w:szCs w:val="22"/>
              </w:rPr>
            </w:pPr>
            <w:r w:rsidRPr="00F96379">
              <w:rPr>
                <w:sz w:val="22"/>
                <w:szCs w:val="22"/>
              </w:rPr>
              <w:t>на выпечку хлеба формового</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т </w:t>
            </w:r>
            <w:r w:rsidRPr="00F96379">
              <w:rPr>
                <w:sz w:val="22"/>
                <w:szCs w:val="22"/>
              </w:rPr>
              <w:lastRenderedPageBreak/>
              <w:t>изделий</w:t>
            </w:r>
          </w:p>
        </w:tc>
        <w:tc>
          <w:tcPr>
            <w:tcW w:w="1134" w:type="dxa"/>
            <w:hideMark/>
          </w:tcPr>
          <w:p w:rsidR="00F96379" w:rsidRPr="00F96379" w:rsidRDefault="00F96379" w:rsidP="00F96379">
            <w:pPr>
              <w:jc w:val="center"/>
              <w:rPr>
                <w:sz w:val="22"/>
                <w:szCs w:val="22"/>
              </w:rPr>
            </w:pPr>
            <w:r w:rsidRPr="00F96379">
              <w:rPr>
                <w:sz w:val="22"/>
                <w:szCs w:val="22"/>
              </w:rPr>
              <w:lastRenderedPageBreak/>
              <w:t>75</w:t>
            </w:r>
          </w:p>
        </w:tc>
        <w:tc>
          <w:tcPr>
            <w:tcW w:w="1559" w:type="dxa"/>
            <w:vMerge w:val="restart"/>
            <w:hideMark/>
          </w:tcPr>
          <w:p w:rsidR="00F96379" w:rsidRPr="00F96379" w:rsidRDefault="00F96379" w:rsidP="00F96379">
            <w:pPr>
              <w:jc w:val="center"/>
              <w:rPr>
                <w:sz w:val="22"/>
                <w:szCs w:val="22"/>
              </w:rPr>
            </w:pPr>
            <w:r w:rsidRPr="00F96379">
              <w:rPr>
                <w:sz w:val="22"/>
                <w:szCs w:val="22"/>
              </w:rPr>
              <w:t xml:space="preserve">СП </w:t>
            </w:r>
            <w:r w:rsidRPr="00F96379">
              <w:rPr>
                <w:sz w:val="22"/>
                <w:szCs w:val="22"/>
              </w:rPr>
              <w:lastRenderedPageBreak/>
              <w:t>124.13330.2012, СП 42-101-2003, таб. А.1</w:t>
            </w: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lastRenderedPageBreak/>
              <w:t>5.1.2</w:t>
            </w:r>
          </w:p>
        </w:tc>
        <w:tc>
          <w:tcPr>
            <w:tcW w:w="4697" w:type="dxa"/>
            <w:hideMark/>
          </w:tcPr>
          <w:p w:rsidR="00F96379" w:rsidRPr="00F96379" w:rsidRDefault="00F96379" w:rsidP="00F96379">
            <w:pPr>
              <w:ind w:left="72"/>
              <w:rPr>
                <w:sz w:val="22"/>
                <w:szCs w:val="22"/>
              </w:rPr>
            </w:pPr>
            <w:r w:rsidRPr="00F96379">
              <w:rPr>
                <w:sz w:val="22"/>
                <w:szCs w:val="22"/>
              </w:rPr>
              <w:t>на выпечку хлеба подового, батонов, булок, сдобы</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т изделий</w:t>
            </w:r>
          </w:p>
        </w:tc>
        <w:tc>
          <w:tcPr>
            <w:tcW w:w="1134" w:type="dxa"/>
            <w:hideMark/>
          </w:tcPr>
          <w:p w:rsidR="00F96379" w:rsidRPr="00F96379" w:rsidRDefault="00F96379" w:rsidP="00F96379">
            <w:pPr>
              <w:jc w:val="center"/>
              <w:rPr>
                <w:sz w:val="22"/>
                <w:szCs w:val="22"/>
              </w:rPr>
            </w:pPr>
            <w:r w:rsidRPr="00F96379">
              <w:rPr>
                <w:sz w:val="22"/>
                <w:szCs w:val="22"/>
              </w:rPr>
              <w:t>160</w:t>
            </w:r>
          </w:p>
        </w:tc>
        <w:tc>
          <w:tcPr>
            <w:tcW w:w="1559" w:type="dxa"/>
            <w:vMerge/>
            <w:hideMark/>
          </w:tcPr>
          <w:p w:rsidR="00F96379" w:rsidRPr="00F96379" w:rsidRDefault="00F96379" w:rsidP="00F96379">
            <w:pPr>
              <w:rPr>
                <w:sz w:val="22"/>
                <w:szCs w:val="22"/>
              </w:rPr>
            </w:pPr>
          </w:p>
        </w:tc>
      </w:tr>
      <w:tr w:rsidR="00F96379" w:rsidRPr="00F96379" w:rsidTr="006F4050">
        <w:tc>
          <w:tcPr>
            <w:tcW w:w="656" w:type="dxa"/>
            <w:hideMark/>
          </w:tcPr>
          <w:p w:rsidR="00F96379" w:rsidRPr="00F96379" w:rsidRDefault="00F96379" w:rsidP="00F96379">
            <w:pPr>
              <w:jc w:val="center"/>
              <w:rPr>
                <w:sz w:val="22"/>
                <w:szCs w:val="22"/>
              </w:rPr>
            </w:pPr>
            <w:r w:rsidRPr="00F96379">
              <w:rPr>
                <w:sz w:val="22"/>
                <w:szCs w:val="22"/>
              </w:rPr>
              <w:t>5.1.3</w:t>
            </w:r>
          </w:p>
        </w:tc>
        <w:tc>
          <w:tcPr>
            <w:tcW w:w="4697" w:type="dxa"/>
            <w:hideMark/>
          </w:tcPr>
          <w:p w:rsidR="00F96379" w:rsidRPr="00F96379" w:rsidRDefault="00F96379" w:rsidP="00F96379">
            <w:pPr>
              <w:ind w:left="72"/>
              <w:rPr>
                <w:sz w:val="22"/>
                <w:szCs w:val="22"/>
              </w:rPr>
            </w:pPr>
            <w:r w:rsidRPr="00F96379">
              <w:rPr>
                <w:sz w:val="22"/>
                <w:szCs w:val="22"/>
              </w:rPr>
              <w:t>на выпечку кондитерских изделий (тортов, пирожных, печенья, пряников и т.п.)</w:t>
            </w:r>
          </w:p>
        </w:tc>
        <w:tc>
          <w:tcPr>
            <w:tcW w:w="1701" w:type="dxa"/>
            <w:hideMark/>
          </w:tcPr>
          <w:p w:rsidR="00F96379" w:rsidRPr="00F96379" w:rsidRDefault="00F96379" w:rsidP="00F96379">
            <w:pPr>
              <w:ind w:left="127"/>
              <w:rPr>
                <w:sz w:val="22"/>
                <w:szCs w:val="22"/>
              </w:rPr>
            </w:pPr>
            <w:r w:rsidRPr="00F96379">
              <w:rPr>
                <w:sz w:val="22"/>
                <w:szCs w:val="22"/>
              </w:rPr>
              <w:t>м</w:t>
            </w:r>
            <w:r w:rsidRPr="00F96379">
              <w:rPr>
                <w:sz w:val="22"/>
                <w:szCs w:val="22"/>
                <w:vertAlign w:val="superscript"/>
              </w:rPr>
              <w:t>3</w:t>
            </w:r>
            <w:r w:rsidRPr="00F96379">
              <w:rPr>
                <w:sz w:val="22"/>
                <w:szCs w:val="22"/>
              </w:rPr>
              <w:t xml:space="preserve"> на 1 т изделий</w:t>
            </w:r>
          </w:p>
        </w:tc>
        <w:tc>
          <w:tcPr>
            <w:tcW w:w="1134" w:type="dxa"/>
            <w:hideMark/>
          </w:tcPr>
          <w:p w:rsidR="00F96379" w:rsidRPr="00F96379" w:rsidRDefault="00F96379" w:rsidP="00F96379">
            <w:pPr>
              <w:jc w:val="center"/>
              <w:rPr>
                <w:sz w:val="22"/>
                <w:szCs w:val="22"/>
              </w:rPr>
            </w:pPr>
            <w:r w:rsidRPr="00F96379">
              <w:rPr>
                <w:sz w:val="22"/>
                <w:szCs w:val="22"/>
              </w:rPr>
              <w:t>230</w:t>
            </w:r>
          </w:p>
        </w:tc>
        <w:tc>
          <w:tcPr>
            <w:tcW w:w="1559" w:type="dxa"/>
            <w:vMerge/>
            <w:hideMark/>
          </w:tcPr>
          <w:p w:rsidR="00F96379" w:rsidRPr="00F96379" w:rsidRDefault="00F96379" w:rsidP="00F96379">
            <w:pPr>
              <w:rPr>
                <w:sz w:val="22"/>
                <w:szCs w:val="22"/>
              </w:rPr>
            </w:pPr>
          </w:p>
        </w:tc>
      </w:tr>
    </w:tbl>
    <w:p w:rsidR="00F96379" w:rsidRPr="00F96379" w:rsidRDefault="00F96379" w:rsidP="00F96379">
      <w:pPr>
        <w:spacing w:before="240" w:after="0" w:line="240" w:lineRule="auto"/>
        <w:ind w:right="127" w:firstLine="851"/>
        <w:jc w:val="both"/>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Примечания:</w:t>
      </w:r>
    </w:p>
    <w:p w:rsidR="00F96379" w:rsidRPr="00F96379" w:rsidRDefault="00F96379" w:rsidP="00F96379">
      <w:pPr>
        <w:spacing w:after="0" w:line="240" w:lineRule="auto"/>
        <w:ind w:right="127"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F96379" w:rsidRPr="00F96379" w:rsidRDefault="00F96379" w:rsidP="00F96379">
      <w:pPr>
        <w:spacing w:after="0" w:line="240" w:lineRule="auto"/>
        <w:ind w:right="127"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F96379">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F96379">
        <w:rPr>
          <w:rFonts w:ascii="Times New Roman" w:eastAsia="Times New Roman" w:hAnsi="Times New Roman" w:cs="Times New Roman"/>
          <w:lang w:eastAsia="ru-RU"/>
        </w:rPr>
        <w:t>топливопротребления</w:t>
      </w:r>
      <w:proofErr w:type="spellEnd"/>
      <w:r w:rsidRPr="00F96379">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F96379">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F96379">
          <w:rPr>
            <w:rFonts w:ascii="Times New Roman" w:eastAsia="Times New Roman" w:hAnsi="Times New Roman" w:cs="Times New Roman"/>
            <w:lang w:eastAsia="ru-RU"/>
          </w:rPr>
          <w:t>Постановлению</w:t>
        </w:r>
      </w:hyperlink>
      <w:r w:rsidRPr="00F96379">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F96379">
          <w:rPr>
            <w:rFonts w:ascii="Times New Roman" w:eastAsia="Times New Roman" w:hAnsi="Times New Roman" w:cs="Times New Roman"/>
            <w:lang w:eastAsia="ru-RU"/>
          </w:rPr>
          <w:t>от 29.09.2017</w:t>
        </w:r>
      </w:hyperlink>
      <w:r w:rsidRPr="00F96379">
        <w:rPr>
          <w:rFonts w:ascii="Times New Roman" w:eastAsia="Times New Roman" w:hAnsi="Times New Roman" w:cs="Times New Roman"/>
          <w:lang w:eastAsia="ru-RU"/>
        </w:rPr>
        <w:t>) (далее - </w:t>
      </w:r>
      <w:hyperlink r:id="rId38" w:anchor="/document/12147362/entry/0" w:history="1">
        <w:r w:rsidRPr="00F96379">
          <w:rPr>
            <w:rFonts w:ascii="Times New Roman" w:eastAsia="Times New Roman" w:hAnsi="Times New Roman" w:cs="Times New Roman"/>
            <w:lang w:eastAsia="ru-RU"/>
          </w:rPr>
          <w:t>постановление</w:t>
        </w:r>
      </w:hyperlink>
      <w:r w:rsidRPr="00F96379">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F96379">
        <w:rPr>
          <w:rFonts w:ascii="Times New Roman" w:eastAsia="Times New Roman" w:hAnsi="Times New Roman" w:cs="Times New Roman"/>
          <w:lang w:eastAsia="ru-RU"/>
        </w:rPr>
        <w:t> кв. м общей площади зданий.</w:t>
      </w:r>
    </w:p>
    <w:p w:rsidR="00F96379" w:rsidRPr="00F96379" w:rsidRDefault="00F96379" w:rsidP="00F96379">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F96379">
        <w:rPr>
          <w:rFonts w:ascii="Times New Roman" w:eastAsia="Times New Roman" w:hAnsi="Times New Roman" w:cs="Times New Roman"/>
          <w:lang w:eastAsia="ru-RU"/>
        </w:rPr>
        <w:t>приведены</w:t>
      </w:r>
      <w:proofErr w:type="gramEnd"/>
      <w:r w:rsidRPr="00F96379">
        <w:rPr>
          <w:rFonts w:ascii="Times New Roman" w:eastAsia="Times New Roman" w:hAnsi="Times New Roman" w:cs="Times New Roman"/>
          <w:lang w:eastAsia="ru-RU"/>
        </w:rPr>
        <w:t xml:space="preserve"> ниже.</w:t>
      </w:r>
    </w:p>
    <w:p w:rsidR="00F96379" w:rsidRPr="00F96379" w:rsidRDefault="00F96379" w:rsidP="00F96379">
      <w:pPr>
        <w:shd w:val="clear" w:color="auto" w:fill="FFFFFF"/>
        <w:spacing w:before="24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таблица 1.2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after="0" w:line="240" w:lineRule="auto"/>
        <w:ind w:firstLine="851"/>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общей площади здания</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N</w:t>
            </w:r>
            <w:r w:rsidRPr="00F96379">
              <w:rPr>
                <w:rFonts w:eastAsia="Calibri"/>
              </w:rPr>
              <w:br/>
            </w:r>
            <w:proofErr w:type="gramStart"/>
            <w:r w:rsidRPr="00F96379">
              <w:rPr>
                <w:rFonts w:eastAsia="Calibri"/>
              </w:rPr>
              <w:t>п</w:t>
            </w:r>
            <w:proofErr w:type="gramEnd"/>
            <w:r w:rsidRPr="00F96379">
              <w:rPr>
                <w:rFonts w:eastAsia="Calibri"/>
              </w:rPr>
              <w:t>/п</w:t>
            </w:r>
          </w:p>
        </w:tc>
        <w:tc>
          <w:tcPr>
            <w:tcW w:w="2317" w:type="dxa"/>
            <w:hideMark/>
          </w:tcPr>
          <w:p w:rsidR="00F96379" w:rsidRPr="00F96379" w:rsidRDefault="00F96379" w:rsidP="00F96379">
            <w:pPr>
              <w:jc w:val="center"/>
              <w:rPr>
                <w:rFonts w:eastAsia="Calibri"/>
              </w:rPr>
            </w:pPr>
            <w:r w:rsidRPr="00F96379">
              <w:rPr>
                <w:rFonts w:eastAsia="Calibri"/>
              </w:rPr>
              <w:t>Наименование норматива, потребители ресурса</w:t>
            </w:r>
          </w:p>
        </w:tc>
        <w:tc>
          <w:tcPr>
            <w:tcW w:w="3402" w:type="dxa"/>
            <w:hideMark/>
          </w:tcPr>
          <w:p w:rsidR="00F96379" w:rsidRPr="00F96379" w:rsidRDefault="00F96379" w:rsidP="00F96379">
            <w:pPr>
              <w:jc w:val="center"/>
              <w:rPr>
                <w:rFonts w:eastAsia="Calibri"/>
              </w:rPr>
            </w:pPr>
            <w:r w:rsidRPr="00F96379">
              <w:rPr>
                <w:rFonts w:eastAsia="Calibri"/>
              </w:rPr>
              <w:t>Единица измерения</w:t>
            </w:r>
          </w:p>
        </w:tc>
        <w:tc>
          <w:tcPr>
            <w:tcW w:w="1134" w:type="dxa"/>
            <w:hideMark/>
          </w:tcPr>
          <w:p w:rsidR="00F96379" w:rsidRPr="00F96379" w:rsidRDefault="00F96379" w:rsidP="00F96379">
            <w:pPr>
              <w:ind w:left="-15" w:right="-59"/>
              <w:jc w:val="center"/>
              <w:rPr>
                <w:rFonts w:eastAsia="Calibri"/>
              </w:rPr>
            </w:pPr>
            <w:r w:rsidRPr="00F96379">
              <w:rPr>
                <w:rFonts w:eastAsia="Calibri"/>
              </w:rPr>
              <w:t>Величина*</w:t>
            </w:r>
          </w:p>
        </w:tc>
        <w:tc>
          <w:tcPr>
            <w:tcW w:w="2219" w:type="dxa"/>
            <w:hideMark/>
          </w:tcPr>
          <w:p w:rsidR="00F96379" w:rsidRPr="00F96379" w:rsidRDefault="00F96379" w:rsidP="00F96379">
            <w:pPr>
              <w:ind w:left="127" w:right="127"/>
              <w:jc w:val="center"/>
              <w:rPr>
                <w:rFonts w:eastAsia="Calibri"/>
              </w:rPr>
            </w:pPr>
            <w:r w:rsidRPr="00F96379">
              <w:rPr>
                <w:rFonts w:eastAsia="Calibri"/>
              </w:rPr>
              <w:t>Обоснование</w:t>
            </w: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w:t>
            </w:r>
          </w:p>
        </w:tc>
        <w:tc>
          <w:tcPr>
            <w:tcW w:w="9072" w:type="dxa"/>
            <w:gridSpan w:val="4"/>
            <w:hideMark/>
          </w:tcPr>
          <w:p w:rsidR="00F96379" w:rsidRPr="00F96379" w:rsidRDefault="00F96379" w:rsidP="00F96379">
            <w:pPr>
              <w:ind w:left="127" w:right="127"/>
              <w:rPr>
                <w:rFonts w:eastAsia="Calibri"/>
              </w:rPr>
            </w:pPr>
            <w:r w:rsidRPr="00F96379">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F96379" w:rsidRPr="00F96379" w:rsidTr="006F4050">
        <w:trPr>
          <w:trHeight w:val="240"/>
        </w:trPr>
        <w:tc>
          <w:tcPr>
            <w:tcW w:w="675" w:type="dxa"/>
            <w:hideMark/>
          </w:tcPr>
          <w:p w:rsidR="00F96379" w:rsidRPr="00F96379" w:rsidRDefault="00F96379" w:rsidP="00F96379">
            <w:pPr>
              <w:jc w:val="center"/>
              <w:rPr>
                <w:rFonts w:eastAsia="Calibri"/>
              </w:rPr>
            </w:pPr>
            <w:r w:rsidRPr="00F96379">
              <w:rPr>
                <w:rFonts w:eastAsia="Calibri"/>
              </w:rPr>
              <w:t>1.1</w:t>
            </w:r>
          </w:p>
        </w:tc>
        <w:tc>
          <w:tcPr>
            <w:tcW w:w="2317" w:type="dxa"/>
            <w:hideMark/>
          </w:tcPr>
          <w:p w:rsidR="00F96379" w:rsidRPr="00F96379" w:rsidRDefault="00F96379" w:rsidP="00F96379">
            <w:pPr>
              <w:ind w:left="259" w:right="-298"/>
              <w:rPr>
                <w:rFonts w:eastAsia="Calibri"/>
              </w:rPr>
            </w:pPr>
            <w:r w:rsidRPr="00F96379">
              <w:rPr>
                <w:rFonts w:eastAsia="Calibri"/>
              </w:rPr>
              <w:t>1-этажные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128</w:t>
            </w:r>
          </w:p>
        </w:tc>
        <w:tc>
          <w:tcPr>
            <w:tcW w:w="2219" w:type="dxa"/>
            <w:vMerge w:val="restart"/>
            <w:hideMark/>
          </w:tcPr>
          <w:p w:rsidR="00F96379" w:rsidRPr="00F96379" w:rsidRDefault="0037007E" w:rsidP="00F96379">
            <w:pPr>
              <w:ind w:left="127" w:right="127"/>
              <w:rPr>
                <w:rFonts w:eastAsia="Calibri"/>
              </w:rPr>
            </w:pPr>
            <w:hyperlink r:id="rId39" w:anchor="/document/12147362/entry/0" w:history="1">
              <w:r w:rsidR="00F96379" w:rsidRPr="00F96379">
                <w:rPr>
                  <w:rFonts w:eastAsia="Calibri"/>
                </w:rPr>
                <w:t>Постановление</w:t>
              </w:r>
            </w:hyperlink>
            <w:r w:rsidR="00F96379" w:rsidRPr="00F96379">
              <w:rPr>
                <w:rFonts w:eastAsia="Calibri"/>
              </w:rPr>
              <w:t xml:space="preserve">        Правительства        </w:t>
            </w:r>
          </w:p>
          <w:p w:rsidR="00F96379" w:rsidRPr="00F96379" w:rsidRDefault="00F96379" w:rsidP="00F96379">
            <w:pPr>
              <w:ind w:left="127" w:right="127"/>
              <w:rPr>
                <w:rFonts w:eastAsia="Calibri"/>
              </w:rPr>
            </w:pPr>
            <w:r w:rsidRPr="00F96379">
              <w:rPr>
                <w:rFonts w:eastAsia="Calibri"/>
              </w:rPr>
              <w:t>от 23.05.2006 N 306, </w:t>
            </w:r>
            <w:hyperlink r:id="rId40" w:anchor="/document/12147362/entry/20220" w:history="1">
              <w:r w:rsidRPr="00F96379">
                <w:rPr>
                  <w:rFonts w:eastAsia="Calibri"/>
                </w:rPr>
                <w:t>таблица N 4</w:t>
              </w:r>
            </w:hyperlink>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1.2</w:t>
            </w:r>
          </w:p>
        </w:tc>
        <w:tc>
          <w:tcPr>
            <w:tcW w:w="2317" w:type="dxa"/>
            <w:hideMark/>
          </w:tcPr>
          <w:p w:rsidR="00F96379" w:rsidRPr="00F96379" w:rsidRDefault="00F96379" w:rsidP="00F96379">
            <w:pPr>
              <w:ind w:left="259" w:right="-298"/>
              <w:rPr>
                <w:rFonts w:eastAsia="Calibri"/>
              </w:rPr>
            </w:pPr>
            <w:r w:rsidRPr="00F96379">
              <w:rPr>
                <w:rFonts w:eastAsia="Calibri"/>
              </w:rPr>
              <w:t>2-этажные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121</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1.3</w:t>
            </w:r>
          </w:p>
        </w:tc>
        <w:tc>
          <w:tcPr>
            <w:tcW w:w="2317" w:type="dxa"/>
            <w:hideMark/>
          </w:tcPr>
          <w:p w:rsidR="00F96379" w:rsidRPr="00F96379" w:rsidRDefault="00F96379" w:rsidP="00F96379">
            <w:pPr>
              <w:ind w:left="259" w:right="-298"/>
              <w:rPr>
                <w:rFonts w:eastAsia="Calibri"/>
              </w:rPr>
            </w:pPr>
            <w:r w:rsidRPr="00F96379">
              <w:rPr>
                <w:rFonts w:eastAsia="Calibri"/>
              </w:rPr>
              <w:t>3-4-этажные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67</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1.4</w:t>
            </w:r>
          </w:p>
        </w:tc>
        <w:tc>
          <w:tcPr>
            <w:tcW w:w="2317" w:type="dxa"/>
            <w:hideMark/>
          </w:tcPr>
          <w:p w:rsidR="00F96379" w:rsidRPr="00F96379" w:rsidRDefault="00F96379" w:rsidP="00F96379">
            <w:pPr>
              <w:ind w:left="259" w:right="-298"/>
              <w:rPr>
                <w:rFonts w:eastAsia="Calibri"/>
              </w:rPr>
            </w:pPr>
            <w:r w:rsidRPr="00F96379">
              <w:rPr>
                <w:rFonts w:eastAsia="Calibri"/>
              </w:rPr>
              <w:t>5-9-этажные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56</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1.5</w:t>
            </w:r>
          </w:p>
        </w:tc>
        <w:tc>
          <w:tcPr>
            <w:tcW w:w="2317" w:type="dxa"/>
            <w:hideMark/>
          </w:tcPr>
          <w:p w:rsidR="00F96379" w:rsidRPr="00F96379" w:rsidRDefault="00F96379" w:rsidP="00F96379">
            <w:pPr>
              <w:ind w:left="259" w:right="-298"/>
              <w:rPr>
                <w:rFonts w:eastAsia="Calibri"/>
              </w:rPr>
            </w:pPr>
            <w:r w:rsidRPr="00F96379">
              <w:rPr>
                <w:rFonts w:eastAsia="Calibri"/>
              </w:rPr>
              <w:t>10-этажные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50</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1.6</w:t>
            </w:r>
          </w:p>
        </w:tc>
        <w:tc>
          <w:tcPr>
            <w:tcW w:w="2317" w:type="dxa"/>
            <w:hideMark/>
          </w:tcPr>
          <w:p w:rsidR="00F96379" w:rsidRPr="00F96379" w:rsidRDefault="00F96379" w:rsidP="00F96379">
            <w:pPr>
              <w:ind w:left="259" w:right="-298"/>
              <w:rPr>
                <w:rFonts w:eastAsia="Calibri"/>
              </w:rPr>
            </w:pPr>
            <w:r w:rsidRPr="00F96379">
              <w:rPr>
                <w:rFonts w:eastAsia="Calibri"/>
              </w:rPr>
              <w:t>11-этажные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48</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1.7</w:t>
            </w:r>
          </w:p>
        </w:tc>
        <w:tc>
          <w:tcPr>
            <w:tcW w:w="2317" w:type="dxa"/>
            <w:hideMark/>
          </w:tcPr>
          <w:p w:rsidR="00F96379" w:rsidRPr="00F96379" w:rsidRDefault="00F96379" w:rsidP="00F96379">
            <w:pPr>
              <w:ind w:left="259" w:right="-298"/>
              <w:rPr>
                <w:rFonts w:eastAsia="Calibri"/>
              </w:rPr>
            </w:pPr>
            <w:r w:rsidRPr="00F96379">
              <w:rPr>
                <w:rFonts w:eastAsia="Calibri"/>
              </w:rPr>
              <w:t>12-этажные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48</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1.8</w:t>
            </w:r>
          </w:p>
        </w:tc>
        <w:tc>
          <w:tcPr>
            <w:tcW w:w="2317" w:type="dxa"/>
            <w:hideMark/>
          </w:tcPr>
          <w:p w:rsidR="00F96379" w:rsidRPr="00F96379" w:rsidRDefault="00F96379" w:rsidP="00F96379">
            <w:pPr>
              <w:ind w:left="259" w:right="-298"/>
              <w:rPr>
                <w:rFonts w:eastAsia="Calibri"/>
              </w:rPr>
            </w:pPr>
            <w:r w:rsidRPr="00F96379">
              <w:rPr>
                <w:rFonts w:eastAsia="Calibri"/>
              </w:rPr>
              <w:t>13-этажные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49</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1.9</w:t>
            </w:r>
          </w:p>
        </w:tc>
        <w:tc>
          <w:tcPr>
            <w:tcW w:w="2317" w:type="dxa"/>
            <w:hideMark/>
          </w:tcPr>
          <w:p w:rsidR="00F96379" w:rsidRPr="00F96379" w:rsidRDefault="00F96379" w:rsidP="00F96379">
            <w:pPr>
              <w:ind w:left="259" w:right="-298"/>
              <w:rPr>
                <w:rFonts w:eastAsia="Calibri"/>
              </w:rPr>
            </w:pPr>
            <w:r w:rsidRPr="00F96379">
              <w:rPr>
                <w:rFonts w:eastAsia="Calibri"/>
              </w:rPr>
              <w:t>14-этажные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49</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1.10</w:t>
            </w:r>
          </w:p>
        </w:tc>
        <w:tc>
          <w:tcPr>
            <w:tcW w:w="2317" w:type="dxa"/>
            <w:hideMark/>
          </w:tcPr>
          <w:p w:rsidR="00F96379" w:rsidRPr="00F96379" w:rsidRDefault="00F96379" w:rsidP="00F96379">
            <w:pPr>
              <w:ind w:left="259" w:right="-298"/>
              <w:rPr>
                <w:rFonts w:eastAsia="Calibri"/>
              </w:rPr>
            </w:pPr>
            <w:r w:rsidRPr="00F96379">
              <w:rPr>
                <w:rFonts w:eastAsia="Calibri"/>
              </w:rPr>
              <w:t>15-этажные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51</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1.11</w:t>
            </w:r>
          </w:p>
        </w:tc>
        <w:tc>
          <w:tcPr>
            <w:tcW w:w="2317" w:type="dxa"/>
            <w:hideMark/>
          </w:tcPr>
          <w:p w:rsidR="00F96379" w:rsidRPr="00F96379" w:rsidRDefault="00F96379" w:rsidP="00F96379">
            <w:pPr>
              <w:ind w:left="259" w:right="-298"/>
              <w:rPr>
                <w:rFonts w:eastAsia="Calibri"/>
              </w:rPr>
            </w:pPr>
            <w:r w:rsidRPr="00F96379">
              <w:rPr>
                <w:rFonts w:eastAsia="Calibri"/>
              </w:rPr>
              <w:t>16 и более этажей</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53</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w:t>
            </w:r>
          </w:p>
        </w:tc>
        <w:tc>
          <w:tcPr>
            <w:tcW w:w="9072" w:type="dxa"/>
            <w:gridSpan w:val="4"/>
            <w:hideMark/>
          </w:tcPr>
          <w:p w:rsidR="00F96379" w:rsidRPr="00F96379" w:rsidRDefault="00F96379" w:rsidP="00F96379">
            <w:pPr>
              <w:ind w:left="127" w:right="127"/>
              <w:jc w:val="center"/>
              <w:rPr>
                <w:rFonts w:eastAsia="Calibri"/>
              </w:rPr>
            </w:pPr>
            <w:r w:rsidRPr="00F96379">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F96379" w:rsidRPr="00F96379" w:rsidTr="006F4050">
        <w:trPr>
          <w:trHeight w:val="240"/>
        </w:trPr>
        <w:tc>
          <w:tcPr>
            <w:tcW w:w="675" w:type="dxa"/>
            <w:hideMark/>
          </w:tcPr>
          <w:p w:rsidR="00F96379" w:rsidRPr="00F96379" w:rsidRDefault="00F96379" w:rsidP="00F96379">
            <w:pPr>
              <w:jc w:val="center"/>
              <w:rPr>
                <w:rFonts w:eastAsia="Calibri"/>
              </w:rPr>
            </w:pPr>
            <w:r w:rsidRPr="00F96379">
              <w:rPr>
                <w:rFonts w:eastAsia="Calibri"/>
              </w:rPr>
              <w:t>2.1</w:t>
            </w:r>
          </w:p>
        </w:tc>
        <w:tc>
          <w:tcPr>
            <w:tcW w:w="2317" w:type="dxa"/>
            <w:hideMark/>
          </w:tcPr>
          <w:p w:rsidR="00F96379" w:rsidRPr="00F96379" w:rsidRDefault="00F96379" w:rsidP="00F96379">
            <w:pPr>
              <w:ind w:left="259" w:right="-298"/>
              <w:rPr>
                <w:rFonts w:eastAsia="Calibri"/>
              </w:rPr>
            </w:pPr>
            <w:r w:rsidRPr="00F96379">
              <w:rPr>
                <w:rFonts w:eastAsia="Calibri"/>
              </w:rPr>
              <w:t>1-этажные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34</w:t>
            </w:r>
          </w:p>
        </w:tc>
        <w:tc>
          <w:tcPr>
            <w:tcW w:w="2219" w:type="dxa"/>
            <w:vMerge w:val="restart"/>
            <w:hideMark/>
          </w:tcPr>
          <w:p w:rsidR="00F96379" w:rsidRPr="00F96379" w:rsidRDefault="0037007E" w:rsidP="00F96379">
            <w:pPr>
              <w:ind w:left="127" w:right="127"/>
              <w:rPr>
                <w:rFonts w:eastAsia="Calibri"/>
              </w:rPr>
            </w:pPr>
            <w:hyperlink r:id="rId41" w:anchor="/document/12147362/entry/0" w:history="1">
              <w:r w:rsidR="00F96379" w:rsidRPr="00F96379">
                <w:rPr>
                  <w:rFonts w:eastAsia="Calibri"/>
                </w:rPr>
                <w:t>Постановление</w:t>
              </w:r>
            </w:hyperlink>
            <w:r w:rsidR="00F96379" w:rsidRPr="00F96379">
              <w:rPr>
                <w:rFonts w:eastAsia="Calibri"/>
              </w:rPr>
              <w:t xml:space="preserve">  Правительства  </w:t>
            </w:r>
          </w:p>
          <w:p w:rsidR="00F96379" w:rsidRPr="00F96379" w:rsidRDefault="00F96379" w:rsidP="00F96379">
            <w:pPr>
              <w:ind w:left="127" w:right="127"/>
              <w:rPr>
                <w:rFonts w:eastAsia="Calibri"/>
              </w:rPr>
            </w:pPr>
            <w:r w:rsidRPr="00F96379">
              <w:rPr>
                <w:rFonts w:eastAsia="Calibri"/>
              </w:rPr>
              <w:t>от 23.05.2006 N 306, </w:t>
            </w:r>
            <w:hyperlink r:id="rId42" w:anchor="/document/12147362/entry/20220" w:history="1">
              <w:r w:rsidRPr="00F96379">
                <w:rPr>
                  <w:rFonts w:eastAsia="Calibri"/>
                </w:rPr>
                <w:t>таблица N 4</w:t>
              </w:r>
            </w:hyperlink>
          </w:p>
          <w:p w:rsidR="00F96379" w:rsidRPr="00F96379" w:rsidRDefault="00F96379" w:rsidP="00F96379">
            <w:pPr>
              <w:ind w:left="127" w:right="127"/>
              <w:rPr>
                <w:rFonts w:eastAsia="Calibri"/>
              </w:rPr>
            </w:pPr>
            <w:r w:rsidRPr="00F96379">
              <w:rPr>
                <w:rFonts w:eastAsia="Calibri"/>
              </w:rPr>
              <w:t> </w:t>
            </w: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2.2</w:t>
            </w:r>
          </w:p>
        </w:tc>
        <w:tc>
          <w:tcPr>
            <w:tcW w:w="2317" w:type="dxa"/>
            <w:hideMark/>
          </w:tcPr>
          <w:p w:rsidR="00F96379" w:rsidRPr="00F96379" w:rsidRDefault="00F96379" w:rsidP="00F96379">
            <w:pPr>
              <w:ind w:left="259" w:right="-298"/>
              <w:rPr>
                <w:rFonts w:eastAsia="Calibri"/>
              </w:rPr>
            </w:pPr>
            <w:r w:rsidRPr="00F96379">
              <w:rPr>
                <w:rFonts w:eastAsia="Calibri"/>
              </w:rPr>
              <w:t>2-этажные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29</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2.3</w:t>
            </w:r>
          </w:p>
        </w:tc>
        <w:tc>
          <w:tcPr>
            <w:tcW w:w="2317" w:type="dxa"/>
            <w:hideMark/>
          </w:tcPr>
          <w:p w:rsidR="00F96379" w:rsidRPr="00F96379" w:rsidRDefault="00F96379" w:rsidP="00F96379">
            <w:pPr>
              <w:ind w:left="259" w:right="-298"/>
              <w:rPr>
                <w:rFonts w:eastAsia="Calibri"/>
              </w:rPr>
            </w:pPr>
            <w:r w:rsidRPr="00F96379">
              <w:rPr>
                <w:rFonts w:eastAsia="Calibri"/>
              </w:rPr>
              <w:t>3-этажные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28</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2.4</w:t>
            </w:r>
          </w:p>
        </w:tc>
        <w:tc>
          <w:tcPr>
            <w:tcW w:w="2317" w:type="dxa"/>
            <w:hideMark/>
          </w:tcPr>
          <w:p w:rsidR="00F96379" w:rsidRPr="00F96379" w:rsidRDefault="00F96379" w:rsidP="00F96379">
            <w:pPr>
              <w:ind w:left="259" w:right="-298"/>
              <w:rPr>
                <w:rFonts w:eastAsia="Calibri"/>
              </w:rPr>
            </w:pPr>
            <w:r w:rsidRPr="00F96379">
              <w:rPr>
                <w:rFonts w:eastAsia="Calibri"/>
              </w:rPr>
              <w:t>4-5-этажные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24</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2.5</w:t>
            </w:r>
          </w:p>
        </w:tc>
        <w:tc>
          <w:tcPr>
            <w:tcW w:w="2317" w:type="dxa"/>
            <w:hideMark/>
          </w:tcPr>
          <w:p w:rsidR="00F96379" w:rsidRPr="00F96379" w:rsidRDefault="00F96379" w:rsidP="00F96379">
            <w:pPr>
              <w:ind w:left="259" w:right="-298"/>
              <w:rPr>
                <w:rFonts w:eastAsia="Calibri"/>
              </w:rPr>
            </w:pPr>
            <w:r w:rsidRPr="00F96379">
              <w:rPr>
                <w:rFonts w:eastAsia="Calibri"/>
              </w:rPr>
              <w:t>6-7-этажные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23</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2.6</w:t>
            </w:r>
          </w:p>
        </w:tc>
        <w:tc>
          <w:tcPr>
            <w:tcW w:w="2317" w:type="dxa"/>
            <w:hideMark/>
          </w:tcPr>
          <w:p w:rsidR="00F96379" w:rsidRPr="00F96379" w:rsidRDefault="00F96379" w:rsidP="00F96379">
            <w:pPr>
              <w:ind w:left="259" w:right="-298"/>
              <w:rPr>
                <w:rFonts w:eastAsia="Calibri"/>
              </w:rPr>
            </w:pPr>
            <w:r w:rsidRPr="00F96379">
              <w:rPr>
                <w:rFonts w:eastAsia="Calibri"/>
              </w:rPr>
              <w:t>8-этажные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22</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2.7</w:t>
            </w:r>
          </w:p>
        </w:tc>
        <w:tc>
          <w:tcPr>
            <w:tcW w:w="2317" w:type="dxa"/>
            <w:hideMark/>
          </w:tcPr>
          <w:p w:rsidR="00F96379" w:rsidRPr="00F96379" w:rsidRDefault="00F96379" w:rsidP="00F96379">
            <w:pPr>
              <w:ind w:left="259" w:right="-298"/>
              <w:rPr>
                <w:rFonts w:eastAsia="Calibri"/>
              </w:rPr>
            </w:pPr>
            <w:r w:rsidRPr="00F96379">
              <w:rPr>
                <w:rFonts w:eastAsia="Calibri"/>
              </w:rPr>
              <w:t>9-этажные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22</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2.8</w:t>
            </w:r>
          </w:p>
        </w:tc>
        <w:tc>
          <w:tcPr>
            <w:tcW w:w="2317" w:type="dxa"/>
            <w:hideMark/>
          </w:tcPr>
          <w:p w:rsidR="00F96379" w:rsidRPr="00F96379" w:rsidRDefault="00F96379" w:rsidP="00F96379">
            <w:pPr>
              <w:ind w:left="259" w:right="-298"/>
              <w:rPr>
                <w:rFonts w:eastAsia="Calibri"/>
              </w:rPr>
            </w:pPr>
            <w:r w:rsidRPr="00F96379">
              <w:rPr>
                <w:rFonts w:eastAsia="Calibri"/>
              </w:rPr>
              <w:t>10-этажные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20</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lastRenderedPageBreak/>
              <w:t>2.9</w:t>
            </w:r>
          </w:p>
        </w:tc>
        <w:tc>
          <w:tcPr>
            <w:tcW w:w="2317" w:type="dxa"/>
            <w:hideMark/>
          </w:tcPr>
          <w:p w:rsidR="00F96379" w:rsidRPr="00F96379" w:rsidRDefault="00F96379" w:rsidP="00F96379">
            <w:pPr>
              <w:ind w:left="259" w:right="-298"/>
              <w:rPr>
                <w:rFonts w:eastAsia="Calibri"/>
              </w:rPr>
            </w:pPr>
            <w:r w:rsidRPr="00F96379">
              <w:rPr>
                <w:rFonts w:eastAsia="Calibri"/>
              </w:rPr>
              <w:t>11-этажные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20</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2.10</w:t>
            </w:r>
          </w:p>
        </w:tc>
        <w:tc>
          <w:tcPr>
            <w:tcW w:w="2317" w:type="dxa"/>
            <w:hideMark/>
          </w:tcPr>
          <w:p w:rsidR="00F96379" w:rsidRPr="00F96379" w:rsidRDefault="00F96379" w:rsidP="00F96379">
            <w:pPr>
              <w:ind w:left="259" w:right="-298"/>
              <w:rPr>
                <w:rFonts w:eastAsia="Calibri"/>
              </w:rPr>
            </w:pPr>
            <w:r w:rsidRPr="00F96379">
              <w:rPr>
                <w:rFonts w:eastAsia="Calibri"/>
              </w:rPr>
              <w:t>12 и более этажей</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20</w:t>
            </w:r>
          </w:p>
        </w:tc>
        <w:tc>
          <w:tcPr>
            <w:tcW w:w="2219" w:type="dxa"/>
            <w:vMerge/>
            <w:hideMark/>
          </w:tcPr>
          <w:p w:rsidR="00F96379" w:rsidRPr="00F96379" w:rsidRDefault="00F96379" w:rsidP="00F96379">
            <w:pPr>
              <w:ind w:left="127" w:right="127"/>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w:t>
            </w:r>
          </w:p>
        </w:tc>
        <w:tc>
          <w:tcPr>
            <w:tcW w:w="9072" w:type="dxa"/>
            <w:gridSpan w:val="4"/>
            <w:hideMark/>
          </w:tcPr>
          <w:p w:rsidR="00F96379" w:rsidRPr="00F96379" w:rsidRDefault="00F96379" w:rsidP="00F96379">
            <w:pPr>
              <w:ind w:left="127" w:right="127"/>
              <w:jc w:val="center"/>
              <w:rPr>
                <w:rFonts w:eastAsia="Calibri"/>
              </w:rPr>
            </w:pPr>
            <w:r w:rsidRPr="00F96379">
              <w:rPr>
                <w:rFonts w:eastAsia="Calibri"/>
              </w:rPr>
              <w:t>Удельный расход тепла на отопление и вентиляцию административных и общественных зданий, при этажности:</w:t>
            </w:r>
          </w:p>
        </w:tc>
      </w:tr>
      <w:tr w:rsidR="00F96379" w:rsidRPr="00F96379" w:rsidTr="006F4050">
        <w:trPr>
          <w:trHeight w:val="240"/>
        </w:trPr>
        <w:tc>
          <w:tcPr>
            <w:tcW w:w="675" w:type="dxa"/>
            <w:hideMark/>
          </w:tcPr>
          <w:p w:rsidR="00F96379" w:rsidRPr="00F96379" w:rsidRDefault="00F96379" w:rsidP="00F96379">
            <w:pPr>
              <w:jc w:val="center"/>
              <w:rPr>
                <w:rFonts w:eastAsia="Calibri"/>
              </w:rPr>
            </w:pPr>
            <w:r w:rsidRPr="00F96379">
              <w:rPr>
                <w:rFonts w:eastAsia="Calibri"/>
              </w:rPr>
              <w:t>3.1</w:t>
            </w:r>
          </w:p>
        </w:tc>
        <w:tc>
          <w:tcPr>
            <w:tcW w:w="2317" w:type="dxa"/>
            <w:hideMark/>
          </w:tcPr>
          <w:p w:rsidR="00F96379" w:rsidRPr="00F96379" w:rsidRDefault="00F96379" w:rsidP="00F96379">
            <w:pPr>
              <w:ind w:left="259" w:right="-298"/>
              <w:rPr>
                <w:rFonts w:eastAsia="Calibri"/>
              </w:rPr>
            </w:pPr>
            <w:r w:rsidRPr="00F96379">
              <w:rPr>
                <w:rFonts w:eastAsia="Calibri"/>
              </w:rPr>
              <w:t>1-этажные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39,6</w:t>
            </w:r>
          </w:p>
        </w:tc>
        <w:tc>
          <w:tcPr>
            <w:tcW w:w="2219" w:type="dxa"/>
            <w:vMerge w:val="restart"/>
            <w:hideMark/>
          </w:tcPr>
          <w:p w:rsidR="00F96379" w:rsidRPr="00F96379" w:rsidRDefault="0037007E" w:rsidP="00F96379">
            <w:pPr>
              <w:ind w:left="127" w:right="127"/>
              <w:rPr>
                <w:rFonts w:eastAsia="Calibri"/>
              </w:rPr>
            </w:pPr>
            <w:hyperlink r:id="rId43" w:anchor="/document/70329966/entry/0" w:history="1">
              <w:r w:rsidR="00F96379" w:rsidRPr="00F96379">
                <w:rPr>
                  <w:rFonts w:eastAsia="Calibri"/>
                </w:rPr>
                <w:t>СП 50.13330.2012</w:t>
              </w:r>
            </w:hyperlink>
            <w:r w:rsidR="00F96379" w:rsidRPr="00F96379">
              <w:rPr>
                <w:rFonts w:eastAsia="Calibri"/>
              </w:rPr>
              <w:t xml:space="preserve"> "СНиП 23-02-2003 "Тепловая защита зданий"  </w:t>
            </w:r>
          </w:p>
          <w:p w:rsidR="00F96379" w:rsidRPr="00F96379" w:rsidRDefault="00F96379" w:rsidP="00F96379">
            <w:pPr>
              <w:ind w:left="127" w:right="127"/>
              <w:rPr>
                <w:rFonts w:eastAsia="Calibri"/>
              </w:rPr>
            </w:pPr>
            <w:r w:rsidRPr="00F96379">
              <w:rPr>
                <w:rFonts w:eastAsia="Calibri"/>
              </w:rPr>
              <w:t>(в редакции </w:t>
            </w:r>
            <w:hyperlink r:id="rId44" w:anchor="/document/403682052/entry/0" w:history="1">
              <w:r w:rsidRPr="00F96379">
                <w:rPr>
                  <w:rFonts w:eastAsia="Calibri"/>
                </w:rPr>
                <w:t>от 15.12.2021</w:t>
              </w:r>
            </w:hyperlink>
            <w:r w:rsidRPr="00F96379">
              <w:rPr>
                <w:rFonts w:eastAsia="Calibri"/>
              </w:rPr>
              <w:t>)</w:t>
            </w: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3.2</w:t>
            </w:r>
          </w:p>
        </w:tc>
        <w:tc>
          <w:tcPr>
            <w:tcW w:w="2317" w:type="dxa"/>
            <w:hideMark/>
          </w:tcPr>
          <w:p w:rsidR="00F96379" w:rsidRPr="00F96379" w:rsidRDefault="00F96379" w:rsidP="00F96379">
            <w:pPr>
              <w:ind w:left="259" w:right="-298"/>
              <w:rPr>
                <w:rFonts w:eastAsia="Calibri"/>
              </w:rPr>
            </w:pPr>
            <w:r w:rsidRPr="00F96379">
              <w:rPr>
                <w:rFonts w:eastAsia="Calibri"/>
              </w:rPr>
              <w:t>2-этажные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37,4</w:t>
            </w:r>
          </w:p>
        </w:tc>
        <w:tc>
          <w:tcPr>
            <w:tcW w:w="2219" w:type="dxa"/>
            <w:vMerge/>
            <w:hideMark/>
          </w:tcPr>
          <w:p w:rsidR="00F96379" w:rsidRPr="00F96379" w:rsidRDefault="00F96379" w:rsidP="00F96379">
            <w:pPr>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3.3</w:t>
            </w:r>
          </w:p>
        </w:tc>
        <w:tc>
          <w:tcPr>
            <w:tcW w:w="2317" w:type="dxa"/>
            <w:hideMark/>
          </w:tcPr>
          <w:p w:rsidR="00F96379" w:rsidRPr="00F96379" w:rsidRDefault="00F96379" w:rsidP="00F96379">
            <w:pPr>
              <w:ind w:left="259" w:right="-298"/>
              <w:rPr>
                <w:rFonts w:eastAsia="Calibri"/>
              </w:rPr>
            </w:pPr>
            <w:r w:rsidRPr="00F96379">
              <w:rPr>
                <w:rFonts w:eastAsia="Calibri"/>
              </w:rPr>
              <w:t>3-этажные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36,3</w:t>
            </w:r>
          </w:p>
        </w:tc>
        <w:tc>
          <w:tcPr>
            <w:tcW w:w="2219" w:type="dxa"/>
            <w:vMerge/>
            <w:hideMark/>
          </w:tcPr>
          <w:p w:rsidR="00F96379" w:rsidRPr="00F96379" w:rsidRDefault="00F96379" w:rsidP="00F96379">
            <w:pPr>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3.4</w:t>
            </w:r>
          </w:p>
        </w:tc>
        <w:tc>
          <w:tcPr>
            <w:tcW w:w="2317" w:type="dxa"/>
            <w:hideMark/>
          </w:tcPr>
          <w:p w:rsidR="00F96379" w:rsidRPr="00F96379" w:rsidRDefault="00F96379" w:rsidP="00F96379">
            <w:pPr>
              <w:ind w:left="259" w:right="-298"/>
              <w:rPr>
                <w:rFonts w:eastAsia="Calibri"/>
              </w:rPr>
            </w:pPr>
            <w:r w:rsidRPr="00F96379">
              <w:rPr>
                <w:rFonts w:eastAsia="Calibri"/>
              </w:rPr>
              <w:t>4, 5-этажные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29,7</w:t>
            </w:r>
          </w:p>
        </w:tc>
        <w:tc>
          <w:tcPr>
            <w:tcW w:w="2219" w:type="dxa"/>
            <w:vMerge/>
            <w:hideMark/>
          </w:tcPr>
          <w:p w:rsidR="00F96379" w:rsidRPr="00F96379" w:rsidRDefault="00F96379" w:rsidP="00F96379">
            <w:pPr>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3.5</w:t>
            </w:r>
          </w:p>
        </w:tc>
        <w:tc>
          <w:tcPr>
            <w:tcW w:w="2317" w:type="dxa"/>
            <w:hideMark/>
          </w:tcPr>
          <w:p w:rsidR="00F96379" w:rsidRPr="00F96379" w:rsidRDefault="00F96379" w:rsidP="00F96379">
            <w:pPr>
              <w:ind w:left="259" w:right="-298"/>
              <w:rPr>
                <w:rFonts w:eastAsia="Calibri"/>
              </w:rPr>
            </w:pPr>
            <w:r w:rsidRPr="00F96379">
              <w:rPr>
                <w:rFonts w:eastAsia="Calibri"/>
              </w:rPr>
              <w:t>6, 7-этажные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26,4</w:t>
            </w:r>
          </w:p>
        </w:tc>
        <w:tc>
          <w:tcPr>
            <w:tcW w:w="2219" w:type="dxa"/>
            <w:vMerge/>
            <w:hideMark/>
          </w:tcPr>
          <w:p w:rsidR="00F96379" w:rsidRPr="00F96379" w:rsidRDefault="00F96379" w:rsidP="00F96379">
            <w:pPr>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3.6</w:t>
            </w:r>
          </w:p>
        </w:tc>
        <w:tc>
          <w:tcPr>
            <w:tcW w:w="2317" w:type="dxa"/>
            <w:hideMark/>
          </w:tcPr>
          <w:p w:rsidR="00F96379" w:rsidRPr="00F96379" w:rsidRDefault="00F96379" w:rsidP="00F96379">
            <w:pPr>
              <w:ind w:left="259" w:right="-298"/>
              <w:rPr>
                <w:rFonts w:eastAsia="Calibri"/>
              </w:rPr>
            </w:pPr>
            <w:r w:rsidRPr="00F96379">
              <w:rPr>
                <w:rFonts w:eastAsia="Calibri"/>
              </w:rPr>
              <w:t>8, 9-этажные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20,5</w:t>
            </w:r>
          </w:p>
        </w:tc>
        <w:tc>
          <w:tcPr>
            <w:tcW w:w="2219" w:type="dxa"/>
            <w:vMerge/>
            <w:hideMark/>
          </w:tcPr>
          <w:p w:rsidR="00F96379" w:rsidRPr="00F96379" w:rsidRDefault="00F96379" w:rsidP="00F96379">
            <w:pPr>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3.7</w:t>
            </w:r>
          </w:p>
        </w:tc>
        <w:tc>
          <w:tcPr>
            <w:tcW w:w="2317" w:type="dxa"/>
            <w:hideMark/>
          </w:tcPr>
          <w:p w:rsidR="00F96379" w:rsidRPr="00F96379" w:rsidRDefault="00F96379" w:rsidP="00F96379">
            <w:pPr>
              <w:ind w:left="259" w:right="-298"/>
              <w:rPr>
                <w:rFonts w:eastAsia="Calibri"/>
              </w:rPr>
            </w:pPr>
            <w:r w:rsidRPr="00F96379">
              <w:rPr>
                <w:rFonts w:eastAsia="Calibri"/>
              </w:rPr>
              <w:t>10, 11-этажные</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22,0</w:t>
            </w:r>
          </w:p>
        </w:tc>
        <w:tc>
          <w:tcPr>
            <w:tcW w:w="2219" w:type="dxa"/>
            <w:vMerge/>
            <w:hideMark/>
          </w:tcPr>
          <w:p w:rsidR="00F96379" w:rsidRPr="00F96379" w:rsidRDefault="00F96379" w:rsidP="00F96379">
            <w:pPr>
              <w:rPr>
                <w:rFonts w:eastAsia="Calibri"/>
              </w:rPr>
            </w:pPr>
          </w:p>
        </w:tc>
      </w:tr>
      <w:tr w:rsidR="00F96379" w:rsidRPr="00F96379" w:rsidTr="006F4050">
        <w:tc>
          <w:tcPr>
            <w:tcW w:w="675" w:type="dxa"/>
            <w:hideMark/>
          </w:tcPr>
          <w:p w:rsidR="00F96379" w:rsidRPr="00F96379" w:rsidRDefault="00F96379" w:rsidP="00F96379">
            <w:pPr>
              <w:jc w:val="center"/>
              <w:rPr>
                <w:rFonts w:eastAsia="Calibri"/>
              </w:rPr>
            </w:pPr>
            <w:r w:rsidRPr="00F96379">
              <w:rPr>
                <w:rFonts w:eastAsia="Calibri"/>
              </w:rPr>
              <w:t>3.8</w:t>
            </w:r>
          </w:p>
        </w:tc>
        <w:tc>
          <w:tcPr>
            <w:tcW w:w="2317" w:type="dxa"/>
            <w:hideMark/>
          </w:tcPr>
          <w:p w:rsidR="00F96379" w:rsidRPr="00F96379" w:rsidRDefault="00F96379" w:rsidP="00F96379">
            <w:pPr>
              <w:ind w:left="259" w:right="-298"/>
              <w:rPr>
                <w:rFonts w:eastAsia="Calibri"/>
              </w:rPr>
            </w:pPr>
            <w:r w:rsidRPr="00F96379">
              <w:rPr>
                <w:rFonts w:eastAsia="Calibri"/>
              </w:rPr>
              <w:t>12 и более этажей</w:t>
            </w:r>
          </w:p>
        </w:tc>
        <w:tc>
          <w:tcPr>
            <w:tcW w:w="3402" w:type="dxa"/>
            <w:hideMark/>
          </w:tcPr>
          <w:p w:rsidR="00F96379" w:rsidRPr="00F96379" w:rsidRDefault="00F96379" w:rsidP="00F96379">
            <w:pPr>
              <w:ind w:left="259" w:right="-298"/>
              <w:rPr>
                <w:rFonts w:eastAsia="Calibri"/>
              </w:rPr>
            </w:pPr>
            <w:r w:rsidRPr="00F96379">
              <w:rPr>
                <w:rFonts w:eastAsia="Calibri"/>
              </w:rPr>
              <w:t>ккал/ч на 1 м</w:t>
            </w:r>
            <w:proofErr w:type="gramStart"/>
            <w:r w:rsidRPr="00F96379">
              <w:rPr>
                <w:rFonts w:eastAsia="Calibri"/>
                <w:vertAlign w:val="superscript"/>
              </w:rPr>
              <w:t>2</w:t>
            </w:r>
            <w:proofErr w:type="gramEnd"/>
            <w:r w:rsidRPr="00F96379">
              <w:rPr>
                <w:rFonts w:eastAsia="Calibri"/>
              </w:rPr>
              <w:t xml:space="preserve"> общей площади здания</w:t>
            </w:r>
          </w:p>
        </w:tc>
        <w:tc>
          <w:tcPr>
            <w:tcW w:w="1134" w:type="dxa"/>
            <w:hideMark/>
          </w:tcPr>
          <w:p w:rsidR="00F96379" w:rsidRPr="00F96379" w:rsidRDefault="00F96379" w:rsidP="00F96379">
            <w:pPr>
              <w:ind w:left="126"/>
              <w:jc w:val="center"/>
              <w:rPr>
                <w:rFonts w:eastAsia="Calibri"/>
              </w:rPr>
            </w:pPr>
            <w:r w:rsidRPr="00F96379">
              <w:rPr>
                <w:rFonts w:eastAsia="Calibri"/>
              </w:rPr>
              <w:t>22,0</w:t>
            </w:r>
          </w:p>
        </w:tc>
        <w:tc>
          <w:tcPr>
            <w:tcW w:w="2219" w:type="dxa"/>
            <w:vMerge/>
            <w:hideMark/>
          </w:tcPr>
          <w:p w:rsidR="00F96379" w:rsidRPr="00F96379" w:rsidRDefault="00F96379" w:rsidP="00F96379">
            <w:pPr>
              <w:rPr>
                <w:rFonts w:eastAsia="Calibri"/>
              </w:rPr>
            </w:pPr>
          </w:p>
        </w:tc>
      </w:tr>
    </w:tbl>
    <w:p w:rsidR="00F96379" w:rsidRPr="00F96379" w:rsidRDefault="00F96379" w:rsidP="00F96379">
      <w:pPr>
        <w:spacing w:before="240" w:after="0" w:line="240" w:lineRule="auto"/>
        <w:rPr>
          <w:rFonts w:ascii="Times New Roman" w:eastAsia="Calibri" w:hAnsi="Times New Roman" w:cs="Times New Roman"/>
          <w:lang w:eastAsia="ru-RU"/>
        </w:rPr>
      </w:pPr>
      <w:r w:rsidRPr="00F96379">
        <w:rPr>
          <w:rFonts w:ascii="Times New Roman" w:eastAsia="Calibri" w:hAnsi="Times New Roman" w:cs="Times New Roman"/>
          <w:bCs/>
          <w:lang w:eastAsia="ru-RU"/>
        </w:rPr>
        <w:t>Примечание:</w:t>
      </w:r>
      <w:r w:rsidRPr="00F96379">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F96379">
        <w:rPr>
          <w:rFonts w:ascii="Times New Roman" w:eastAsia="Calibri" w:hAnsi="Times New Roman" w:cs="Times New Roman"/>
          <w:lang w:eastAsia="ru-RU"/>
        </w:rPr>
        <w:t>согласно </w:t>
      </w:r>
      <w:hyperlink r:id="rId45" w:anchor="/document/70329966/entry/202" w:history="1">
        <w:r w:rsidRPr="00F96379">
          <w:rPr>
            <w:rFonts w:ascii="Times New Roman" w:eastAsia="Calibri" w:hAnsi="Times New Roman" w:cs="Times New Roman"/>
            <w:lang w:eastAsia="ru-RU"/>
          </w:rPr>
          <w:t>таблицы</w:t>
        </w:r>
        <w:proofErr w:type="gramEnd"/>
        <w:r w:rsidRPr="00F96379">
          <w:rPr>
            <w:rFonts w:ascii="Times New Roman" w:eastAsia="Calibri" w:hAnsi="Times New Roman" w:cs="Times New Roman"/>
            <w:lang w:eastAsia="ru-RU"/>
          </w:rPr>
          <w:t xml:space="preserve"> 14</w:t>
        </w:r>
      </w:hyperlink>
      <w:r w:rsidRPr="00F96379">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F96379">
          <w:rPr>
            <w:rFonts w:ascii="Times New Roman" w:eastAsia="Calibri" w:hAnsi="Times New Roman" w:cs="Times New Roman"/>
            <w:lang w:eastAsia="ru-RU"/>
          </w:rPr>
          <w:t>от 15.12.2021</w:t>
        </w:r>
      </w:hyperlink>
      <w:r w:rsidRPr="00F96379">
        <w:rPr>
          <w:rFonts w:ascii="Times New Roman" w:eastAsia="Calibri" w:hAnsi="Times New Roman" w:cs="Times New Roman"/>
          <w:lang w:eastAsia="ru-RU"/>
        </w:rPr>
        <w:t>).</w:t>
      </w:r>
    </w:p>
    <w:p w:rsidR="00F96379" w:rsidRPr="00F96379" w:rsidRDefault="00F96379" w:rsidP="00F96379">
      <w:pPr>
        <w:shd w:val="clear" w:color="auto" w:fill="FFFFFF"/>
        <w:spacing w:before="240" w:after="0" w:line="240" w:lineRule="auto"/>
        <w:rPr>
          <w:rFonts w:ascii="Times New Roman" w:eastAsia="Times New Roman" w:hAnsi="Times New Roman" w:cs="Times New Roman"/>
          <w:color w:val="FF0000"/>
          <w:lang w:eastAsia="ru-RU"/>
        </w:rPr>
      </w:pPr>
      <w:r w:rsidRPr="00F96379">
        <w:rPr>
          <w:rFonts w:ascii="Times New Roman" w:eastAsia="Times New Roman" w:hAnsi="Times New Roman" w:cs="Times New Roman"/>
          <w:highlight w:val="lightGray"/>
          <w:lang w:eastAsia="ru-RU"/>
        </w:rPr>
        <w:t xml:space="preserve">таблица 1.4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F96379">
        <w:rPr>
          <w:rFonts w:ascii="Times New Roman" w:eastAsia="Times New Roman" w:hAnsi="Times New Roman" w:cs="Times New Roman"/>
          <w:lang w:eastAsia="ru-RU"/>
        </w:rPr>
        <w:t>Удельные тепловые характеристики для отопления </w:t>
      </w:r>
      <w:r w:rsidRPr="00F96379">
        <w:rPr>
          <w:rFonts w:ascii="Times New Roman" w:eastAsia="Times New Roman" w:hAnsi="Times New Roman" w:cs="Times New Roman"/>
          <w:i/>
          <w:iCs/>
          <w:lang w:eastAsia="ru-RU"/>
        </w:rPr>
        <w:t>q</w:t>
      </w:r>
      <w:r w:rsidRPr="00F96379">
        <w:rPr>
          <w:rFonts w:ascii="Times New Roman" w:eastAsia="Times New Roman" w:hAnsi="Times New Roman" w:cs="Times New Roman"/>
          <w:vertAlign w:val="subscript"/>
          <w:lang w:eastAsia="ru-RU"/>
        </w:rPr>
        <w:t> о</w:t>
      </w:r>
      <w:r w:rsidRPr="00F96379">
        <w:rPr>
          <w:rFonts w:ascii="Times New Roman" w:eastAsia="Times New Roman" w:hAnsi="Times New Roman" w:cs="Times New Roman"/>
          <w:lang w:eastAsia="ru-RU"/>
        </w:rPr>
        <w:t> и вентиляции </w:t>
      </w:r>
      <w:r w:rsidRPr="00F96379">
        <w:rPr>
          <w:rFonts w:ascii="Times New Roman" w:eastAsia="Times New Roman" w:hAnsi="Times New Roman" w:cs="Times New Roman"/>
          <w:i/>
          <w:iCs/>
          <w:lang w:eastAsia="ru-RU"/>
        </w:rPr>
        <w:t>q</w:t>
      </w:r>
      <w:r w:rsidRPr="00F96379">
        <w:rPr>
          <w:rFonts w:ascii="Times New Roman" w:eastAsia="Times New Roman" w:hAnsi="Times New Roman" w:cs="Times New Roman"/>
          <w:vertAlign w:val="subscript"/>
          <w:lang w:eastAsia="ru-RU"/>
        </w:rPr>
        <w:t> v</w:t>
      </w:r>
      <w:r w:rsidRPr="00F96379">
        <w:rPr>
          <w:rFonts w:ascii="Times New Roman" w:eastAsia="Times New Roman" w:hAnsi="Times New Roman" w:cs="Times New Roman"/>
          <w:lang w:eastAsia="ru-RU"/>
        </w:rPr>
        <w:t> для общественных зданий</w:t>
      </w:r>
      <w:r w:rsidRPr="00F96379">
        <w:rPr>
          <w:rFonts w:ascii="Times New Roman" w:eastAsia="Times New Roman" w:hAnsi="Times New Roman" w:cs="Times New Roman"/>
          <w:shd w:val="clear" w:color="auto" w:fill="FFFFFF"/>
          <w:lang w:eastAsia="ru-RU"/>
        </w:rPr>
        <w:t xml:space="preserve"> по объему здания </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F96379" w:rsidRPr="00F96379" w:rsidTr="006F4050">
        <w:trPr>
          <w:trHeight w:val="240"/>
        </w:trPr>
        <w:tc>
          <w:tcPr>
            <w:tcW w:w="2532" w:type="dxa"/>
            <w:vMerge w:val="restart"/>
            <w:hideMark/>
          </w:tcPr>
          <w:p w:rsidR="00F96379" w:rsidRPr="00F96379" w:rsidRDefault="00F96379" w:rsidP="00F96379">
            <w:pPr>
              <w:jc w:val="center"/>
            </w:pPr>
            <w:r w:rsidRPr="00F96379">
              <w:t>Наименование здания</w:t>
            </w:r>
          </w:p>
        </w:tc>
        <w:tc>
          <w:tcPr>
            <w:tcW w:w="2200" w:type="dxa"/>
            <w:vMerge w:val="restart"/>
            <w:hideMark/>
          </w:tcPr>
          <w:p w:rsidR="00F96379" w:rsidRPr="00F96379" w:rsidRDefault="00F96379" w:rsidP="00F96379">
            <w:pPr>
              <w:jc w:val="center"/>
            </w:pPr>
            <w:r w:rsidRPr="00F96379">
              <w:t>Объем здания по наружному обмеру </w:t>
            </w:r>
            <w:r w:rsidRPr="00F96379">
              <w:rPr>
                <w:i/>
                <w:iCs/>
              </w:rPr>
              <w:t>V</w:t>
            </w:r>
            <w:r w:rsidRPr="00F96379">
              <w:rPr>
                <w:vertAlign w:val="subscript"/>
              </w:rPr>
              <w:t> н</w:t>
            </w:r>
            <w:r w:rsidRPr="00F96379">
              <w:t>, тыс. м</w:t>
            </w:r>
            <w:r w:rsidRPr="00F96379">
              <w:rPr>
                <w:vertAlign w:val="superscript"/>
              </w:rPr>
              <w:t> 3</w:t>
            </w:r>
          </w:p>
        </w:tc>
        <w:tc>
          <w:tcPr>
            <w:tcW w:w="5015" w:type="dxa"/>
            <w:gridSpan w:val="2"/>
            <w:hideMark/>
          </w:tcPr>
          <w:p w:rsidR="00F96379" w:rsidRPr="00F96379" w:rsidRDefault="00F96379" w:rsidP="00F96379">
            <w:pPr>
              <w:ind w:right="269"/>
              <w:jc w:val="center"/>
            </w:pPr>
            <w:r w:rsidRPr="00F96379">
              <w:t>Удельная тепловая характеристика общественных зданий при </w:t>
            </w:r>
            <w:r w:rsidRPr="00F96379">
              <w:rPr>
                <w:i/>
                <w:iCs/>
              </w:rPr>
              <w:t>t</w:t>
            </w:r>
            <w:r w:rsidRPr="00F96379">
              <w:rPr>
                <w:vertAlign w:val="subscript"/>
              </w:rPr>
              <w:t> о</w:t>
            </w:r>
            <w:r w:rsidRPr="00F96379">
              <w:t>=-30</w:t>
            </w:r>
            <w:proofErr w:type="gramStart"/>
            <w:r w:rsidRPr="00F96379">
              <w:t>°С</w:t>
            </w:r>
            <w:proofErr w:type="gramEnd"/>
            <w:r w:rsidRPr="00F96379">
              <w:t xml:space="preserve"> Вт/(м</w:t>
            </w:r>
            <w:r w:rsidRPr="00F96379">
              <w:rPr>
                <w:vertAlign w:val="superscript"/>
              </w:rPr>
              <w:t> 3</w:t>
            </w:r>
            <w:r w:rsidRPr="00F96379">
              <w:t>.°С) [ккал/(</w:t>
            </w:r>
            <w:proofErr w:type="spellStart"/>
            <w:r w:rsidRPr="00F96379">
              <w:t>ч</w:t>
            </w:r>
            <w:proofErr w:type="gramStart"/>
            <w:r w:rsidRPr="00F96379">
              <w:t>.м</w:t>
            </w:r>
            <w:proofErr w:type="spellEnd"/>
            <w:proofErr w:type="gramEnd"/>
            <w:r w:rsidRPr="00F96379">
              <w:rPr>
                <w:vertAlign w:val="superscript"/>
              </w:rPr>
              <w:t> 3</w:t>
            </w:r>
            <w:r w:rsidRPr="00F96379">
              <w:t>.°</w:t>
            </w:r>
            <w:proofErr w:type="gramStart"/>
            <w:r w:rsidRPr="00F96379">
              <w:t>С)]</w:t>
            </w:r>
            <w:proofErr w:type="gramEnd"/>
          </w:p>
        </w:tc>
      </w:tr>
      <w:tr w:rsidR="00F96379" w:rsidRPr="00F96379" w:rsidTr="006F4050">
        <w:tc>
          <w:tcPr>
            <w:tcW w:w="2532" w:type="dxa"/>
            <w:vMerge/>
            <w:hideMark/>
          </w:tcPr>
          <w:p w:rsidR="00F96379" w:rsidRPr="00F96379" w:rsidRDefault="00F96379" w:rsidP="00F96379"/>
        </w:tc>
        <w:tc>
          <w:tcPr>
            <w:tcW w:w="2200" w:type="dxa"/>
            <w:vMerge/>
            <w:hideMark/>
          </w:tcPr>
          <w:p w:rsidR="00F96379" w:rsidRPr="00F96379" w:rsidRDefault="00F96379" w:rsidP="00F96379"/>
        </w:tc>
        <w:tc>
          <w:tcPr>
            <w:tcW w:w="3065" w:type="dxa"/>
            <w:hideMark/>
          </w:tcPr>
          <w:p w:rsidR="00F96379" w:rsidRPr="00F96379" w:rsidRDefault="00F96379" w:rsidP="00F96379">
            <w:pPr>
              <w:jc w:val="center"/>
            </w:pPr>
            <w:r w:rsidRPr="00F96379">
              <w:t>для отопления </w:t>
            </w:r>
            <w:r w:rsidRPr="00F96379">
              <w:rPr>
                <w:i/>
                <w:iCs/>
              </w:rPr>
              <w:t>q</w:t>
            </w:r>
            <w:r w:rsidRPr="00F96379">
              <w:rPr>
                <w:vertAlign w:val="subscript"/>
              </w:rPr>
              <w:t> о</w:t>
            </w:r>
          </w:p>
        </w:tc>
        <w:tc>
          <w:tcPr>
            <w:tcW w:w="1950" w:type="dxa"/>
            <w:hideMark/>
          </w:tcPr>
          <w:p w:rsidR="00F96379" w:rsidRPr="00F96379" w:rsidRDefault="00F96379" w:rsidP="00F96379">
            <w:pPr>
              <w:jc w:val="center"/>
            </w:pPr>
            <w:r w:rsidRPr="00F96379">
              <w:t>для вентиляции </w:t>
            </w:r>
            <w:r w:rsidRPr="00F96379">
              <w:rPr>
                <w:i/>
                <w:iCs/>
              </w:rPr>
              <w:t>q</w:t>
            </w:r>
            <w:r w:rsidRPr="00F96379">
              <w:rPr>
                <w:vertAlign w:val="subscript"/>
              </w:rPr>
              <w:t> v</w:t>
            </w:r>
          </w:p>
        </w:tc>
      </w:tr>
      <w:tr w:rsidR="00F96379" w:rsidRPr="00F96379" w:rsidTr="006F4050">
        <w:tc>
          <w:tcPr>
            <w:tcW w:w="2532" w:type="dxa"/>
            <w:hideMark/>
          </w:tcPr>
          <w:p w:rsidR="00F96379" w:rsidRPr="00F96379" w:rsidRDefault="00F96379" w:rsidP="00F96379">
            <w:pPr>
              <w:jc w:val="center"/>
            </w:pPr>
            <w:r w:rsidRPr="00F96379">
              <w:t>1</w:t>
            </w:r>
          </w:p>
        </w:tc>
        <w:tc>
          <w:tcPr>
            <w:tcW w:w="2200" w:type="dxa"/>
            <w:hideMark/>
          </w:tcPr>
          <w:p w:rsidR="00F96379" w:rsidRPr="00F96379" w:rsidRDefault="00F96379" w:rsidP="00F96379">
            <w:pPr>
              <w:jc w:val="center"/>
            </w:pPr>
            <w:r w:rsidRPr="00F96379">
              <w:t>2</w:t>
            </w:r>
          </w:p>
        </w:tc>
        <w:tc>
          <w:tcPr>
            <w:tcW w:w="3065" w:type="dxa"/>
            <w:hideMark/>
          </w:tcPr>
          <w:p w:rsidR="00F96379" w:rsidRPr="00F96379" w:rsidRDefault="00F96379" w:rsidP="00F96379">
            <w:pPr>
              <w:jc w:val="center"/>
            </w:pPr>
            <w:r w:rsidRPr="00F96379">
              <w:t>3</w:t>
            </w:r>
          </w:p>
        </w:tc>
        <w:tc>
          <w:tcPr>
            <w:tcW w:w="1950" w:type="dxa"/>
            <w:hideMark/>
          </w:tcPr>
          <w:p w:rsidR="00F96379" w:rsidRPr="00F96379" w:rsidRDefault="00F96379" w:rsidP="00F96379">
            <w:pPr>
              <w:jc w:val="center"/>
            </w:pPr>
            <w:r w:rsidRPr="00F96379">
              <w:t>4</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Административные здания</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0,500 (0,43)</w:t>
            </w:r>
          </w:p>
        </w:tc>
        <w:tc>
          <w:tcPr>
            <w:tcW w:w="1950" w:type="dxa"/>
            <w:hideMark/>
          </w:tcPr>
          <w:p w:rsidR="00F96379" w:rsidRPr="00F96379" w:rsidRDefault="00F96379" w:rsidP="00F96379">
            <w:pPr>
              <w:jc w:val="center"/>
            </w:pPr>
            <w:r w:rsidRPr="00F96379">
              <w:t>0,105 (0,09)</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0,442 (0,38)</w:t>
            </w:r>
          </w:p>
        </w:tc>
        <w:tc>
          <w:tcPr>
            <w:tcW w:w="1950" w:type="dxa"/>
            <w:hideMark/>
          </w:tcPr>
          <w:p w:rsidR="00F96379" w:rsidRPr="00F96379" w:rsidRDefault="00F96379" w:rsidP="00F96379">
            <w:pPr>
              <w:jc w:val="center"/>
            </w:pPr>
            <w:r w:rsidRPr="00F96379">
              <w:t>0,093 (0,08)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10,01-15</w:t>
            </w:r>
          </w:p>
        </w:tc>
        <w:tc>
          <w:tcPr>
            <w:tcW w:w="3065" w:type="dxa"/>
            <w:hideMark/>
          </w:tcPr>
          <w:p w:rsidR="00F96379" w:rsidRPr="00F96379" w:rsidRDefault="00F96379" w:rsidP="00F96379">
            <w:pPr>
              <w:jc w:val="center"/>
            </w:pPr>
            <w:r w:rsidRPr="00F96379">
              <w:t>0,407 (0,35)</w:t>
            </w:r>
          </w:p>
        </w:tc>
        <w:tc>
          <w:tcPr>
            <w:tcW w:w="1950" w:type="dxa"/>
            <w:hideMark/>
          </w:tcPr>
          <w:p w:rsidR="00F96379" w:rsidRPr="00F96379" w:rsidRDefault="00F96379" w:rsidP="00F96379">
            <w:pPr>
              <w:jc w:val="center"/>
            </w:pPr>
            <w:r w:rsidRPr="00F96379">
              <w:t>0,081 (0,07)</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15</w:t>
            </w:r>
          </w:p>
        </w:tc>
        <w:tc>
          <w:tcPr>
            <w:tcW w:w="3065" w:type="dxa"/>
            <w:hideMark/>
          </w:tcPr>
          <w:p w:rsidR="00F96379" w:rsidRPr="00F96379" w:rsidRDefault="00F96379" w:rsidP="00F96379">
            <w:pPr>
              <w:jc w:val="center"/>
            </w:pPr>
            <w:r w:rsidRPr="00F96379">
              <w:t>0,372 (0,32)</w:t>
            </w:r>
          </w:p>
        </w:tc>
        <w:tc>
          <w:tcPr>
            <w:tcW w:w="1950" w:type="dxa"/>
            <w:hideMark/>
          </w:tcPr>
          <w:p w:rsidR="00F96379" w:rsidRPr="00F96379" w:rsidRDefault="00F96379" w:rsidP="00F96379">
            <w:pPr>
              <w:jc w:val="center"/>
            </w:pPr>
            <w:r w:rsidRPr="00F96379">
              <w:t>0,186 (0,16)</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Клубы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0,430 (0,37)</w:t>
            </w:r>
          </w:p>
        </w:tc>
        <w:tc>
          <w:tcPr>
            <w:tcW w:w="1950" w:type="dxa"/>
            <w:hideMark/>
          </w:tcPr>
          <w:p w:rsidR="00F96379" w:rsidRPr="00F96379" w:rsidRDefault="00F96379" w:rsidP="00F96379">
            <w:pPr>
              <w:jc w:val="center"/>
            </w:pPr>
            <w:r w:rsidRPr="00F96379">
              <w:t>0,291 (0,25)</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0,267 (0,23)</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0,349 (0,30)</w:t>
            </w:r>
          </w:p>
        </w:tc>
        <w:tc>
          <w:tcPr>
            <w:tcW w:w="1950" w:type="dxa"/>
            <w:hideMark/>
          </w:tcPr>
          <w:p w:rsidR="00F96379" w:rsidRPr="00F96379" w:rsidRDefault="00F96379" w:rsidP="00F96379">
            <w:pPr>
              <w:jc w:val="center"/>
            </w:pPr>
            <w:r w:rsidRPr="00F96379">
              <w:t>0,233 (0,20)</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Кинотеатры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0,419 (0,36)</w:t>
            </w:r>
          </w:p>
        </w:tc>
        <w:tc>
          <w:tcPr>
            <w:tcW w:w="1950" w:type="dxa"/>
            <w:hideMark/>
          </w:tcPr>
          <w:p w:rsidR="00F96379" w:rsidRPr="00F96379" w:rsidRDefault="00F96379" w:rsidP="00F96379">
            <w:pPr>
              <w:jc w:val="center"/>
            </w:pPr>
            <w:r w:rsidRPr="00F96379">
              <w:t>0,500 (0,43)</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0,372 (0,32)</w:t>
            </w:r>
          </w:p>
        </w:tc>
        <w:tc>
          <w:tcPr>
            <w:tcW w:w="1950" w:type="dxa"/>
            <w:hideMark/>
          </w:tcPr>
          <w:p w:rsidR="00F96379" w:rsidRPr="00F96379" w:rsidRDefault="00F96379" w:rsidP="00F96379">
            <w:pPr>
              <w:jc w:val="center"/>
            </w:pPr>
            <w:r w:rsidRPr="00F96379">
              <w:t>0,454 (0,39)</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0,349 (0,30)</w:t>
            </w:r>
          </w:p>
        </w:tc>
        <w:tc>
          <w:tcPr>
            <w:tcW w:w="1950" w:type="dxa"/>
            <w:hideMark/>
          </w:tcPr>
          <w:p w:rsidR="00F96379" w:rsidRPr="00F96379" w:rsidRDefault="00F96379" w:rsidP="00F96379">
            <w:pPr>
              <w:jc w:val="center"/>
            </w:pPr>
            <w:r w:rsidRPr="00F96379">
              <w:t>0,442 (0,38)</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Театры</w:t>
            </w:r>
          </w:p>
        </w:tc>
        <w:tc>
          <w:tcPr>
            <w:tcW w:w="2200" w:type="dxa"/>
            <w:hideMark/>
          </w:tcPr>
          <w:p w:rsidR="00F96379" w:rsidRPr="00F96379" w:rsidRDefault="00F96379" w:rsidP="00F96379">
            <w:pPr>
              <w:jc w:val="center"/>
            </w:pPr>
            <w:r w:rsidRPr="00F96379">
              <w:t>До 10</w:t>
            </w:r>
          </w:p>
        </w:tc>
        <w:tc>
          <w:tcPr>
            <w:tcW w:w="3065" w:type="dxa"/>
            <w:hideMark/>
          </w:tcPr>
          <w:p w:rsidR="00F96379" w:rsidRPr="00F96379" w:rsidRDefault="00F96379" w:rsidP="00F96379">
            <w:pPr>
              <w:jc w:val="center"/>
            </w:pPr>
            <w:r w:rsidRPr="00F96379">
              <w:t>0,337 (0,29)</w:t>
            </w:r>
          </w:p>
        </w:tc>
        <w:tc>
          <w:tcPr>
            <w:tcW w:w="1950" w:type="dxa"/>
            <w:hideMark/>
          </w:tcPr>
          <w:p w:rsidR="00F96379" w:rsidRPr="00F96379" w:rsidRDefault="00F96379" w:rsidP="00F96379">
            <w:pPr>
              <w:jc w:val="center"/>
            </w:pPr>
            <w:r w:rsidRPr="00F96379">
              <w:t>0,447 (0,41)</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10,01-15</w:t>
            </w:r>
          </w:p>
        </w:tc>
        <w:tc>
          <w:tcPr>
            <w:tcW w:w="3065" w:type="dxa"/>
            <w:hideMark/>
          </w:tcPr>
          <w:p w:rsidR="00F96379" w:rsidRPr="00F96379" w:rsidRDefault="00F96379" w:rsidP="00F96379">
            <w:pPr>
              <w:jc w:val="center"/>
            </w:pPr>
            <w:r w:rsidRPr="00F96379">
              <w:t>0,314 (0,27)</w:t>
            </w:r>
          </w:p>
        </w:tc>
        <w:tc>
          <w:tcPr>
            <w:tcW w:w="1950" w:type="dxa"/>
            <w:hideMark/>
          </w:tcPr>
          <w:p w:rsidR="00F96379" w:rsidRPr="00F96379" w:rsidRDefault="00F96379" w:rsidP="00F96379">
            <w:pPr>
              <w:jc w:val="center"/>
            </w:pPr>
            <w:r w:rsidRPr="00F96379">
              <w:t>0,465 (0,40)</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15,01-20</w:t>
            </w:r>
          </w:p>
        </w:tc>
        <w:tc>
          <w:tcPr>
            <w:tcW w:w="3065" w:type="dxa"/>
            <w:hideMark/>
          </w:tcPr>
          <w:p w:rsidR="00F96379" w:rsidRPr="00F96379" w:rsidRDefault="00F96379" w:rsidP="00F96379">
            <w:pPr>
              <w:jc w:val="center"/>
            </w:pPr>
            <w:r w:rsidRPr="00F96379">
              <w:t>0,256 (0,22)</w:t>
            </w:r>
          </w:p>
        </w:tc>
        <w:tc>
          <w:tcPr>
            <w:tcW w:w="1950" w:type="dxa"/>
            <w:hideMark/>
          </w:tcPr>
          <w:p w:rsidR="00F96379" w:rsidRPr="00F96379" w:rsidRDefault="00F96379" w:rsidP="00F96379">
            <w:pPr>
              <w:jc w:val="center"/>
            </w:pPr>
            <w:r w:rsidRPr="00F96379">
              <w:t>0,442 (0,38)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20,01-30</w:t>
            </w:r>
          </w:p>
        </w:tc>
        <w:tc>
          <w:tcPr>
            <w:tcW w:w="3065" w:type="dxa"/>
            <w:hideMark/>
          </w:tcPr>
          <w:p w:rsidR="00F96379" w:rsidRPr="00F96379" w:rsidRDefault="00F96379" w:rsidP="00F96379">
            <w:pPr>
              <w:jc w:val="center"/>
            </w:pPr>
            <w:r w:rsidRPr="00F96379">
              <w:t>0,233 (0,20)</w:t>
            </w:r>
          </w:p>
        </w:tc>
        <w:tc>
          <w:tcPr>
            <w:tcW w:w="1950" w:type="dxa"/>
            <w:hideMark/>
          </w:tcPr>
          <w:p w:rsidR="00F96379" w:rsidRPr="00F96379" w:rsidRDefault="00F96379" w:rsidP="00F96379">
            <w:pPr>
              <w:jc w:val="center"/>
            </w:pPr>
            <w:r w:rsidRPr="00F96379">
              <w:t>0,419 (0,36)</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30</w:t>
            </w:r>
          </w:p>
        </w:tc>
        <w:tc>
          <w:tcPr>
            <w:tcW w:w="3065" w:type="dxa"/>
            <w:hideMark/>
          </w:tcPr>
          <w:p w:rsidR="00F96379" w:rsidRPr="00F96379" w:rsidRDefault="00F96379" w:rsidP="00F96379">
            <w:pPr>
              <w:jc w:val="center"/>
            </w:pPr>
            <w:r w:rsidRPr="00F96379">
              <w:t>0,209 (0,18)</w:t>
            </w:r>
          </w:p>
        </w:tc>
        <w:tc>
          <w:tcPr>
            <w:tcW w:w="1950" w:type="dxa"/>
            <w:hideMark/>
          </w:tcPr>
          <w:p w:rsidR="00F96379" w:rsidRPr="00F96379" w:rsidRDefault="00F96379" w:rsidP="00F96379">
            <w:pPr>
              <w:jc w:val="center"/>
            </w:pPr>
            <w:r w:rsidRPr="00F96379">
              <w:t>0,395 (0,34)</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Универмаги, универсамы, магазины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0,442 (0,38)</w:t>
            </w:r>
          </w:p>
        </w:tc>
        <w:tc>
          <w:tcPr>
            <w:tcW w:w="1950" w:type="dxa"/>
            <w:hideMark/>
          </w:tcPr>
          <w:p w:rsidR="00F96379" w:rsidRPr="00F96379" w:rsidRDefault="00F96379" w:rsidP="00F96379">
            <w:pPr>
              <w:jc w:val="center"/>
            </w:pPr>
            <w:r w:rsidRPr="00F96379">
              <w:t>-</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0,093 (0,08)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0,361 (0,31)</w:t>
            </w:r>
          </w:p>
        </w:tc>
        <w:tc>
          <w:tcPr>
            <w:tcW w:w="1950" w:type="dxa"/>
            <w:hideMark/>
          </w:tcPr>
          <w:p w:rsidR="00F96379" w:rsidRPr="00F96379" w:rsidRDefault="00F96379" w:rsidP="00F96379">
            <w:pPr>
              <w:jc w:val="center"/>
            </w:pPr>
            <w:r w:rsidRPr="00F96379">
              <w:t>0,314 (0,27)</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Детские сады и ясли</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0,442 (0,38)</w:t>
            </w:r>
          </w:p>
        </w:tc>
        <w:tc>
          <w:tcPr>
            <w:tcW w:w="1950" w:type="dxa"/>
            <w:hideMark/>
          </w:tcPr>
          <w:p w:rsidR="00F96379" w:rsidRPr="00F96379" w:rsidRDefault="00F96379" w:rsidP="00F96379">
            <w:pPr>
              <w:jc w:val="center"/>
            </w:pPr>
            <w:r w:rsidRPr="00F96379">
              <w:t>0,128 (0,11)</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5</w:t>
            </w:r>
          </w:p>
        </w:tc>
        <w:tc>
          <w:tcPr>
            <w:tcW w:w="3065" w:type="dxa"/>
            <w:hideMark/>
          </w:tcPr>
          <w:p w:rsidR="00F96379" w:rsidRPr="00F96379" w:rsidRDefault="00F96379" w:rsidP="00F96379">
            <w:pPr>
              <w:jc w:val="center"/>
            </w:pPr>
            <w:r w:rsidRPr="00F96379">
              <w:t>0,395 (0,34)</w:t>
            </w:r>
          </w:p>
        </w:tc>
        <w:tc>
          <w:tcPr>
            <w:tcW w:w="1950" w:type="dxa"/>
            <w:hideMark/>
          </w:tcPr>
          <w:p w:rsidR="00F96379" w:rsidRPr="00F96379" w:rsidRDefault="00F96379" w:rsidP="00F96379">
            <w:pPr>
              <w:jc w:val="center"/>
            </w:pPr>
            <w:r w:rsidRPr="00F96379">
              <w:t>0,116 (0,10)</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Школы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0,454 (0,39)</w:t>
            </w:r>
          </w:p>
        </w:tc>
        <w:tc>
          <w:tcPr>
            <w:tcW w:w="1950" w:type="dxa"/>
            <w:hideMark/>
          </w:tcPr>
          <w:p w:rsidR="00F96379" w:rsidRPr="00F96379" w:rsidRDefault="00F96379" w:rsidP="00F96379">
            <w:pPr>
              <w:jc w:val="center"/>
            </w:pPr>
            <w:r w:rsidRPr="00F96379">
              <w:t>0,105 (0,09)</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0,407 (0,35)</w:t>
            </w:r>
          </w:p>
        </w:tc>
        <w:tc>
          <w:tcPr>
            <w:tcW w:w="1950" w:type="dxa"/>
            <w:hideMark/>
          </w:tcPr>
          <w:p w:rsidR="00F96379" w:rsidRPr="00F96379" w:rsidRDefault="00F96379" w:rsidP="00F96379">
            <w:pPr>
              <w:jc w:val="center"/>
            </w:pPr>
            <w:r w:rsidRPr="00F96379">
              <w:t>0,093 (0,08)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0,08 (0,07)</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Лабораторные корпуса</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0,430 (0,37)</w:t>
            </w:r>
          </w:p>
        </w:tc>
        <w:tc>
          <w:tcPr>
            <w:tcW w:w="1950" w:type="dxa"/>
            <w:hideMark/>
          </w:tcPr>
          <w:p w:rsidR="00F96379" w:rsidRPr="00F96379" w:rsidRDefault="00F96379" w:rsidP="00F96379">
            <w:pPr>
              <w:jc w:val="center"/>
            </w:pPr>
            <w:r w:rsidRPr="00F96379">
              <w:t>1,163 (1,0)</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0,407 (0,35)</w:t>
            </w:r>
          </w:p>
        </w:tc>
        <w:tc>
          <w:tcPr>
            <w:tcW w:w="1950" w:type="dxa"/>
            <w:hideMark/>
          </w:tcPr>
          <w:p w:rsidR="00F96379" w:rsidRPr="00F96379" w:rsidRDefault="00F96379" w:rsidP="00F96379">
            <w:pPr>
              <w:jc w:val="center"/>
            </w:pPr>
            <w:r w:rsidRPr="00F96379">
              <w:t>1,105 (0,95)</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1,047 (0,90)</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Высшие учебные заведения, техникумы, колледжи</w:t>
            </w:r>
          </w:p>
        </w:tc>
        <w:tc>
          <w:tcPr>
            <w:tcW w:w="2200" w:type="dxa"/>
            <w:hideMark/>
          </w:tcPr>
          <w:p w:rsidR="00F96379" w:rsidRPr="00F96379" w:rsidRDefault="00F96379" w:rsidP="00F96379">
            <w:pPr>
              <w:jc w:val="center"/>
            </w:pPr>
            <w:r w:rsidRPr="00F96379">
              <w:t>До 10</w:t>
            </w:r>
          </w:p>
        </w:tc>
        <w:tc>
          <w:tcPr>
            <w:tcW w:w="3065" w:type="dxa"/>
            <w:hideMark/>
          </w:tcPr>
          <w:p w:rsidR="00F96379" w:rsidRPr="00F96379" w:rsidRDefault="00F96379" w:rsidP="00F96379">
            <w:pPr>
              <w:jc w:val="center"/>
            </w:pPr>
            <w:r w:rsidRPr="00F96379">
              <w:t>0,407 (0,35)</w:t>
            </w:r>
          </w:p>
        </w:tc>
        <w:tc>
          <w:tcPr>
            <w:tcW w:w="1950" w:type="dxa"/>
            <w:hideMark/>
          </w:tcPr>
          <w:p w:rsidR="00F96379" w:rsidRPr="00F96379" w:rsidRDefault="00F96379" w:rsidP="00F96379">
            <w:pPr>
              <w:jc w:val="center"/>
            </w:pPr>
            <w:r w:rsidRPr="00F96379">
              <w:t>-</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10,01-15</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0,116 (0,10)</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15,01-20</w:t>
            </w:r>
          </w:p>
        </w:tc>
        <w:tc>
          <w:tcPr>
            <w:tcW w:w="3065" w:type="dxa"/>
            <w:hideMark/>
          </w:tcPr>
          <w:p w:rsidR="00F96379" w:rsidRPr="00F96379" w:rsidRDefault="00F96379" w:rsidP="00F96379">
            <w:pPr>
              <w:jc w:val="center"/>
            </w:pPr>
            <w:r w:rsidRPr="00F96379">
              <w:t>0,349 (0,30)</w:t>
            </w:r>
          </w:p>
        </w:tc>
        <w:tc>
          <w:tcPr>
            <w:tcW w:w="1950" w:type="dxa"/>
            <w:hideMark/>
          </w:tcPr>
          <w:p w:rsidR="00F96379" w:rsidRPr="00F96379" w:rsidRDefault="00F96379" w:rsidP="00F96379">
            <w:pPr>
              <w:jc w:val="center"/>
            </w:pPr>
            <w:r w:rsidRPr="00F96379">
              <w:t>0,093 (0,08)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20</w:t>
            </w:r>
          </w:p>
        </w:tc>
        <w:tc>
          <w:tcPr>
            <w:tcW w:w="3065" w:type="dxa"/>
            <w:hideMark/>
          </w:tcPr>
          <w:p w:rsidR="00F96379" w:rsidRPr="00F96379" w:rsidRDefault="00F96379" w:rsidP="00F96379">
            <w:pPr>
              <w:jc w:val="center"/>
            </w:pPr>
            <w:r w:rsidRPr="00F96379">
              <w:t>0,279 (0,24)</w:t>
            </w:r>
          </w:p>
        </w:tc>
        <w:tc>
          <w:tcPr>
            <w:tcW w:w="1950" w:type="dxa"/>
            <w:hideMark/>
          </w:tcPr>
          <w:p w:rsidR="00F96379" w:rsidRPr="00F96379" w:rsidRDefault="00F96379" w:rsidP="00F96379">
            <w:pPr>
              <w:jc w:val="center"/>
            </w:pPr>
            <w:r w:rsidRPr="00F96379">
              <w:t>0,093 (0,08)</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Поликлиники, амбулатории, диспансеры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0,465 (0,40)</w:t>
            </w:r>
          </w:p>
        </w:tc>
        <w:tc>
          <w:tcPr>
            <w:tcW w:w="1950" w:type="dxa"/>
            <w:hideMark/>
          </w:tcPr>
          <w:p w:rsidR="00F96379" w:rsidRPr="00F96379" w:rsidRDefault="00F96379" w:rsidP="00F96379">
            <w:pPr>
              <w:jc w:val="center"/>
            </w:pPr>
            <w:r w:rsidRPr="00F96379">
              <w:t>-</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0,419 (0,36)</w:t>
            </w:r>
          </w:p>
        </w:tc>
        <w:tc>
          <w:tcPr>
            <w:tcW w:w="1950" w:type="dxa"/>
            <w:hideMark/>
          </w:tcPr>
          <w:p w:rsidR="00F96379" w:rsidRPr="00F96379" w:rsidRDefault="00F96379" w:rsidP="00F96379">
            <w:pPr>
              <w:jc w:val="center"/>
            </w:pPr>
            <w:r w:rsidRPr="00F96379">
              <w:t>0,291 (0,25)</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10,01-15</w:t>
            </w:r>
          </w:p>
        </w:tc>
        <w:tc>
          <w:tcPr>
            <w:tcW w:w="3065" w:type="dxa"/>
            <w:hideMark/>
          </w:tcPr>
          <w:p w:rsidR="00F96379" w:rsidRPr="00F96379" w:rsidRDefault="00F96379" w:rsidP="00F96379">
            <w:pPr>
              <w:jc w:val="center"/>
            </w:pPr>
            <w:r w:rsidRPr="00F96379">
              <w:t>0,372 (0,32)</w:t>
            </w:r>
          </w:p>
        </w:tc>
        <w:tc>
          <w:tcPr>
            <w:tcW w:w="1950" w:type="dxa"/>
            <w:hideMark/>
          </w:tcPr>
          <w:p w:rsidR="00F96379" w:rsidRPr="00F96379" w:rsidRDefault="00F96379" w:rsidP="00F96379">
            <w:pPr>
              <w:jc w:val="center"/>
            </w:pPr>
            <w:r w:rsidRPr="00F96379">
              <w:t>0,267 (0,23)</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15</w:t>
            </w:r>
          </w:p>
        </w:tc>
        <w:tc>
          <w:tcPr>
            <w:tcW w:w="3065" w:type="dxa"/>
            <w:hideMark/>
          </w:tcPr>
          <w:p w:rsidR="00F96379" w:rsidRPr="00F96379" w:rsidRDefault="00F96379" w:rsidP="00F96379">
            <w:pPr>
              <w:jc w:val="center"/>
            </w:pPr>
            <w:r w:rsidRPr="00F96379">
              <w:t>0,349 (0,30)</w:t>
            </w:r>
          </w:p>
        </w:tc>
        <w:tc>
          <w:tcPr>
            <w:tcW w:w="1950" w:type="dxa"/>
            <w:hideMark/>
          </w:tcPr>
          <w:p w:rsidR="00F96379" w:rsidRPr="00F96379" w:rsidRDefault="00F96379" w:rsidP="00F96379">
            <w:pPr>
              <w:jc w:val="center"/>
            </w:pPr>
            <w:r w:rsidRPr="00F96379">
              <w:t>0,256 (0,22)</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Больницы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0,465 (0,40)</w:t>
            </w:r>
          </w:p>
        </w:tc>
        <w:tc>
          <w:tcPr>
            <w:tcW w:w="1950" w:type="dxa"/>
            <w:hideMark/>
          </w:tcPr>
          <w:p w:rsidR="00F96379" w:rsidRPr="00F96379" w:rsidRDefault="00F96379" w:rsidP="00F96379">
            <w:pPr>
              <w:jc w:val="center"/>
            </w:pPr>
            <w:r w:rsidRPr="00F96379">
              <w:t>0,337 (0,29)</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0,419 (0,36)</w:t>
            </w:r>
          </w:p>
        </w:tc>
        <w:tc>
          <w:tcPr>
            <w:tcW w:w="1950" w:type="dxa"/>
            <w:hideMark/>
          </w:tcPr>
          <w:p w:rsidR="00F96379" w:rsidRPr="00F96379" w:rsidRDefault="00F96379" w:rsidP="00F96379">
            <w:pPr>
              <w:jc w:val="center"/>
            </w:pPr>
            <w:r w:rsidRPr="00F96379">
              <w:t>0,326 (0,28)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10,01-15</w:t>
            </w:r>
          </w:p>
        </w:tc>
        <w:tc>
          <w:tcPr>
            <w:tcW w:w="3065" w:type="dxa"/>
            <w:hideMark/>
          </w:tcPr>
          <w:p w:rsidR="00F96379" w:rsidRPr="00F96379" w:rsidRDefault="00F96379" w:rsidP="00F96379">
            <w:pPr>
              <w:jc w:val="center"/>
            </w:pPr>
            <w:r w:rsidRPr="00F96379">
              <w:t>0,372 (0,32)</w:t>
            </w:r>
          </w:p>
        </w:tc>
        <w:tc>
          <w:tcPr>
            <w:tcW w:w="1950" w:type="dxa"/>
            <w:hideMark/>
          </w:tcPr>
          <w:p w:rsidR="00F96379" w:rsidRPr="00F96379" w:rsidRDefault="00F96379" w:rsidP="00F96379">
            <w:pPr>
              <w:jc w:val="center"/>
            </w:pPr>
            <w:r w:rsidRPr="00F96379">
              <w:t>0,302 (0,26)</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15</w:t>
            </w:r>
          </w:p>
        </w:tc>
        <w:tc>
          <w:tcPr>
            <w:tcW w:w="3065" w:type="dxa"/>
            <w:hideMark/>
          </w:tcPr>
          <w:p w:rsidR="00F96379" w:rsidRPr="00F96379" w:rsidRDefault="00F96379" w:rsidP="00F96379">
            <w:pPr>
              <w:jc w:val="center"/>
            </w:pPr>
            <w:r w:rsidRPr="00F96379">
              <w:t>0,349 (0,30)</w:t>
            </w:r>
          </w:p>
        </w:tc>
        <w:tc>
          <w:tcPr>
            <w:tcW w:w="1950" w:type="dxa"/>
            <w:hideMark/>
          </w:tcPr>
          <w:p w:rsidR="00F96379" w:rsidRPr="00F96379" w:rsidRDefault="00F96379" w:rsidP="00F96379">
            <w:pPr>
              <w:jc w:val="center"/>
            </w:pPr>
            <w:r w:rsidRPr="00F96379">
              <w:t>0,291 (0,26)</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Бани</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0,326 (0,28)</w:t>
            </w:r>
          </w:p>
        </w:tc>
        <w:tc>
          <w:tcPr>
            <w:tcW w:w="1950" w:type="dxa"/>
            <w:hideMark/>
          </w:tcPr>
          <w:p w:rsidR="00F96379" w:rsidRPr="00F96379" w:rsidRDefault="00F96379" w:rsidP="00F96379">
            <w:pPr>
              <w:jc w:val="center"/>
            </w:pPr>
            <w:r w:rsidRPr="00F96379">
              <w:t>1,163 (1,0)</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0,291 (0,25)</w:t>
            </w:r>
          </w:p>
        </w:tc>
        <w:tc>
          <w:tcPr>
            <w:tcW w:w="1950" w:type="dxa"/>
            <w:hideMark/>
          </w:tcPr>
          <w:p w:rsidR="00F96379" w:rsidRPr="00F96379" w:rsidRDefault="00F96379" w:rsidP="00F96379">
            <w:pPr>
              <w:jc w:val="center"/>
            </w:pPr>
            <w:r w:rsidRPr="00F96379">
              <w:t>1,105 (0,95)</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0,267 (0,23)</w:t>
            </w:r>
          </w:p>
        </w:tc>
        <w:tc>
          <w:tcPr>
            <w:tcW w:w="1950" w:type="dxa"/>
            <w:hideMark/>
          </w:tcPr>
          <w:p w:rsidR="00F96379" w:rsidRPr="00F96379" w:rsidRDefault="00F96379" w:rsidP="00F96379">
            <w:pPr>
              <w:jc w:val="center"/>
            </w:pPr>
            <w:r w:rsidRPr="00F96379">
              <w:t>1,047 (0,90)</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Прачечные</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0,442 (0,38)</w:t>
            </w:r>
          </w:p>
        </w:tc>
        <w:tc>
          <w:tcPr>
            <w:tcW w:w="1950" w:type="dxa"/>
            <w:hideMark/>
          </w:tcPr>
          <w:p w:rsidR="00F96379" w:rsidRPr="00F96379" w:rsidRDefault="00F96379" w:rsidP="00F96379">
            <w:pPr>
              <w:jc w:val="center"/>
            </w:pPr>
            <w:r w:rsidRPr="00F96379">
              <w:t>0,930 (0,80)</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0,907 (0,78)</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0,361 (0,31)</w:t>
            </w:r>
          </w:p>
        </w:tc>
        <w:tc>
          <w:tcPr>
            <w:tcW w:w="1950" w:type="dxa"/>
            <w:hideMark/>
          </w:tcPr>
          <w:p w:rsidR="00F96379" w:rsidRPr="00F96379" w:rsidRDefault="00F96379" w:rsidP="00F96379">
            <w:pPr>
              <w:jc w:val="center"/>
            </w:pPr>
            <w:r w:rsidRPr="00F96379">
              <w:t>0,872 (0,75)</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Гостиницы</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0,500 (0,43)</w:t>
            </w:r>
          </w:p>
        </w:tc>
        <w:tc>
          <w:tcPr>
            <w:tcW w:w="1950" w:type="dxa"/>
            <w:hideMark/>
          </w:tcPr>
          <w:p w:rsidR="00F96379" w:rsidRPr="00F96379" w:rsidRDefault="00F96379" w:rsidP="00F96379">
            <w:pPr>
              <w:jc w:val="center"/>
            </w:pPr>
            <w:r w:rsidRPr="00F96379">
              <w:t>0,377 (0,32)</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0,442 (0,38)</w:t>
            </w:r>
          </w:p>
        </w:tc>
        <w:tc>
          <w:tcPr>
            <w:tcW w:w="1950" w:type="dxa"/>
            <w:hideMark/>
          </w:tcPr>
          <w:p w:rsidR="00F96379" w:rsidRPr="00F96379" w:rsidRDefault="00F96379" w:rsidP="00F96379">
            <w:pPr>
              <w:jc w:val="center"/>
            </w:pPr>
            <w:r w:rsidRPr="00F96379">
              <w:t>0,335 (0,29)</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10,01-15</w:t>
            </w:r>
          </w:p>
        </w:tc>
        <w:tc>
          <w:tcPr>
            <w:tcW w:w="3065" w:type="dxa"/>
            <w:hideMark/>
          </w:tcPr>
          <w:p w:rsidR="00F96379" w:rsidRPr="00F96379" w:rsidRDefault="00F96379" w:rsidP="00F96379">
            <w:pPr>
              <w:jc w:val="center"/>
            </w:pPr>
            <w:r w:rsidRPr="00F96379">
              <w:t>0,407 (0,45)</w:t>
            </w:r>
          </w:p>
        </w:tc>
        <w:tc>
          <w:tcPr>
            <w:tcW w:w="1950" w:type="dxa"/>
            <w:hideMark/>
          </w:tcPr>
          <w:p w:rsidR="00F96379" w:rsidRPr="00F96379" w:rsidRDefault="00F96379" w:rsidP="00F96379">
            <w:pPr>
              <w:jc w:val="center"/>
            </w:pPr>
            <w:r w:rsidRPr="00F96379">
              <w:t>0,293 (0,25)</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15</w:t>
            </w:r>
          </w:p>
        </w:tc>
        <w:tc>
          <w:tcPr>
            <w:tcW w:w="3065" w:type="dxa"/>
            <w:hideMark/>
          </w:tcPr>
          <w:p w:rsidR="00F96379" w:rsidRPr="00F96379" w:rsidRDefault="00F96379" w:rsidP="00F96379">
            <w:pPr>
              <w:jc w:val="center"/>
            </w:pPr>
            <w:r w:rsidRPr="00F96379">
              <w:t>0,372 (0,32)</w:t>
            </w:r>
          </w:p>
        </w:tc>
        <w:tc>
          <w:tcPr>
            <w:tcW w:w="1950" w:type="dxa"/>
            <w:hideMark/>
          </w:tcPr>
          <w:p w:rsidR="00F96379" w:rsidRPr="00F96379" w:rsidRDefault="00F96379" w:rsidP="00F96379">
            <w:pPr>
              <w:jc w:val="center"/>
            </w:pPr>
            <w:r w:rsidRPr="00F96379">
              <w:t>0,754 (0,65)</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Предприятия общественного питания, фабрики-кухни, рестораны, кафе</w:t>
            </w:r>
          </w:p>
        </w:tc>
        <w:tc>
          <w:tcPr>
            <w:tcW w:w="2200" w:type="dxa"/>
            <w:hideMark/>
          </w:tcPr>
          <w:p w:rsidR="00F96379" w:rsidRPr="00F96379" w:rsidRDefault="00F96379" w:rsidP="00F96379">
            <w:pPr>
              <w:jc w:val="center"/>
            </w:pPr>
            <w:r w:rsidRPr="00F96379">
              <w:t>До 5</w:t>
            </w:r>
          </w:p>
        </w:tc>
        <w:tc>
          <w:tcPr>
            <w:tcW w:w="3065" w:type="dxa"/>
            <w:hideMark/>
          </w:tcPr>
          <w:p w:rsidR="00F96379" w:rsidRPr="00F96379" w:rsidRDefault="00F96379" w:rsidP="00F96379">
            <w:pPr>
              <w:jc w:val="center"/>
            </w:pPr>
            <w:r w:rsidRPr="00F96379">
              <w:t>0,407 (0,35)</w:t>
            </w:r>
          </w:p>
        </w:tc>
        <w:tc>
          <w:tcPr>
            <w:tcW w:w="1950" w:type="dxa"/>
            <w:hideMark/>
          </w:tcPr>
          <w:p w:rsidR="00F96379" w:rsidRPr="00F96379" w:rsidRDefault="00F96379" w:rsidP="00F96379">
            <w:pPr>
              <w:jc w:val="center"/>
            </w:pPr>
            <w:r w:rsidRPr="00F96379">
              <w:t>0,814 (0,70)</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5,01-10</w:t>
            </w:r>
          </w:p>
        </w:tc>
        <w:tc>
          <w:tcPr>
            <w:tcW w:w="3065" w:type="dxa"/>
            <w:hideMark/>
          </w:tcPr>
          <w:p w:rsidR="00F96379" w:rsidRPr="00F96379" w:rsidRDefault="00F96379" w:rsidP="00F96379">
            <w:pPr>
              <w:jc w:val="center"/>
            </w:pPr>
            <w:r w:rsidRPr="00F96379">
              <w:t>0,384 (0,33)</w:t>
            </w:r>
          </w:p>
        </w:tc>
        <w:tc>
          <w:tcPr>
            <w:tcW w:w="1950" w:type="dxa"/>
            <w:hideMark/>
          </w:tcPr>
          <w:p w:rsidR="00F96379" w:rsidRPr="00F96379" w:rsidRDefault="00F96379" w:rsidP="00F96379">
            <w:pPr>
              <w:jc w:val="center"/>
            </w:pPr>
            <w:r w:rsidRPr="00F96379">
              <w:t>0,756 (0,65)</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10</w:t>
            </w:r>
          </w:p>
        </w:tc>
        <w:tc>
          <w:tcPr>
            <w:tcW w:w="3065" w:type="dxa"/>
            <w:hideMark/>
          </w:tcPr>
          <w:p w:rsidR="00F96379" w:rsidRPr="00F96379" w:rsidRDefault="00F96379" w:rsidP="00F96379">
            <w:pPr>
              <w:jc w:val="center"/>
            </w:pPr>
            <w:r w:rsidRPr="00F96379">
              <w:t>0,349 (0,30)</w:t>
            </w:r>
          </w:p>
        </w:tc>
        <w:tc>
          <w:tcPr>
            <w:tcW w:w="1950" w:type="dxa"/>
            <w:hideMark/>
          </w:tcPr>
          <w:p w:rsidR="00F96379" w:rsidRPr="00F96379" w:rsidRDefault="00F96379" w:rsidP="00F96379">
            <w:pPr>
              <w:jc w:val="center"/>
            </w:pPr>
            <w:r w:rsidRPr="00F96379">
              <w:t>0,698 (0,60)</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Пожарные депо</w:t>
            </w:r>
          </w:p>
        </w:tc>
        <w:tc>
          <w:tcPr>
            <w:tcW w:w="2200" w:type="dxa"/>
            <w:hideMark/>
          </w:tcPr>
          <w:p w:rsidR="00F96379" w:rsidRPr="00F96379" w:rsidRDefault="00F96379" w:rsidP="00F96379">
            <w:pPr>
              <w:jc w:val="center"/>
            </w:pPr>
            <w:r w:rsidRPr="00F96379">
              <w:t>До 2</w:t>
            </w:r>
          </w:p>
        </w:tc>
        <w:tc>
          <w:tcPr>
            <w:tcW w:w="3065" w:type="dxa"/>
            <w:hideMark/>
          </w:tcPr>
          <w:p w:rsidR="00F96379" w:rsidRPr="00F96379" w:rsidRDefault="00F96379" w:rsidP="00F96379">
            <w:pPr>
              <w:jc w:val="center"/>
            </w:pPr>
            <w:r w:rsidRPr="00F96379">
              <w:t>0,558 (0,48)</w:t>
            </w:r>
          </w:p>
        </w:tc>
        <w:tc>
          <w:tcPr>
            <w:tcW w:w="1950" w:type="dxa"/>
            <w:hideMark/>
          </w:tcPr>
          <w:p w:rsidR="00F96379" w:rsidRPr="00F96379" w:rsidRDefault="00F96379" w:rsidP="00F96379">
            <w:pPr>
              <w:jc w:val="center"/>
            </w:pPr>
            <w:r w:rsidRPr="00F96379">
              <w:t>0,163 (0,14)</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2,01-5</w:t>
            </w:r>
          </w:p>
        </w:tc>
        <w:tc>
          <w:tcPr>
            <w:tcW w:w="3065" w:type="dxa"/>
            <w:hideMark/>
          </w:tcPr>
          <w:p w:rsidR="00F96379" w:rsidRPr="00F96379" w:rsidRDefault="00F96379" w:rsidP="00F96379">
            <w:pPr>
              <w:jc w:val="center"/>
            </w:pPr>
            <w:r w:rsidRPr="00F96379">
              <w:t>0,535 (0,46)</w:t>
            </w:r>
          </w:p>
        </w:tc>
        <w:tc>
          <w:tcPr>
            <w:tcW w:w="1950" w:type="dxa"/>
            <w:hideMark/>
          </w:tcPr>
          <w:p w:rsidR="00F96379" w:rsidRPr="00F96379" w:rsidRDefault="00F96379" w:rsidP="00F96379">
            <w:pPr>
              <w:jc w:val="center"/>
            </w:pPr>
            <w:r w:rsidRPr="00F96379">
              <w:t>0,105 (0,09)</w:t>
            </w:r>
          </w:p>
        </w:tc>
      </w:tr>
      <w:tr w:rsidR="00F96379" w:rsidRPr="00F96379" w:rsidTr="006F4050">
        <w:tc>
          <w:tcPr>
            <w:tcW w:w="2532" w:type="dxa"/>
            <w:vMerge/>
            <w:hideMark/>
          </w:tcPr>
          <w:p w:rsidR="00F96379" w:rsidRPr="00F96379" w:rsidRDefault="00F96379" w:rsidP="00F96379">
            <w:pPr>
              <w:widowControl w:val="0"/>
              <w:autoSpaceDE w:val="0"/>
              <w:autoSpaceDN w:val="0"/>
              <w:adjustRightInd w:val="0"/>
              <w:ind w:left="142"/>
            </w:pPr>
          </w:p>
        </w:tc>
        <w:tc>
          <w:tcPr>
            <w:tcW w:w="2200" w:type="dxa"/>
            <w:hideMark/>
          </w:tcPr>
          <w:p w:rsidR="00F96379" w:rsidRPr="00F96379" w:rsidRDefault="00F96379" w:rsidP="00F96379">
            <w:pPr>
              <w:jc w:val="center"/>
            </w:pPr>
            <w:r w:rsidRPr="00F96379">
              <w:t>Более 5</w:t>
            </w:r>
          </w:p>
        </w:tc>
        <w:tc>
          <w:tcPr>
            <w:tcW w:w="3065" w:type="dxa"/>
            <w:hideMark/>
          </w:tcPr>
          <w:p w:rsidR="00F96379" w:rsidRPr="00F96379" w:rsidRDefault="00F96379" w:rsidP="00F96379">
            <w:pPr>
              <w:jc w:val="center"/>
            </w:pPr>
            <w:r w:rsidRPr="00F96379">
              <w:t>0,523 (0,45)</w:t>
            </w:r>
          </w:p>
        </w:tc>
        <w:tc>
          <w:tcPr>
            <w:tcW w:w="1950" w:type="dxa"/>
            <w:hideMark/>
          </w:tcPr>
          <w:p w:rsidR="00F96379" w:rsidRPr="00F96379" w:rsidRDefault="00F96379" w:rsidP="00F96379">
            <w:pPr>
              <w:jc w:val="center"/>
            </w:pPr>
            <w:r w:rsidRPr="00F96379">
              <w:t>0,105 (0,09)</w:t>
            </w:r>
          </w:p>
        </w:tc>
      </w:tr>
      <w:tr w:rsidR="00F96379" w:rsidRPr="00F96379" w:rsidTr="006F4050">
        <w:trPr>
          <w:trHeight w:val="240"/>
        </w:trPr>
        <w:tc>
          <w:tcPr>
            <w:tcW w:w="2532" w:type="dxa"/>
            <w:vMerge w:val="restart"/>
            <w:hideMark/>
          </w:tcPr>
          <w:p w:rsidR="00F96379" w:rsidRPr="00F96379" w:rsidRDefault="00F96379" w:rsidP="00F96379">
            <w:pPr>
              <w:widowControl w:val="0"/>
              <w:autoSpaceDE w:val="0"/>
              <w:autoSpaceDN w:val="0"/>
              <w:adjustRightInd w:val="0"/>
              <w:ind w:left="142"/>
            </w:pPr>
            <w:r w:rsidRPr="00F96379">
              <w:t>Гаражи</w:t>
            </w:r>
          </w:p>
        </w:tc>
        <w:tc>
          <w:tcPr>
            <w:tcW w:w="2200" w:type="dxa"/>
            <w:hideMark/>
          </w:tcPr>
          <w:p w:rsidR="00F96379" w:rsidRPr="00F96379" w:rsidRDefault="00F96379" w:rsidP="00F96379">
            <w:pPr>
              <w:jc w:val="center"/>
            </w:pPr>
            <w:r w:rsidRPr="00F96379">
              <w:t>До 2</w:t>
            </w:r>
          </w:p>
        </w:tc>
        <w:tc>
          <w:tcPr>
            <w:tcW w:w="3065" w:type="dxa"/>
            <w:hideMark/>
          </w:tcPr>
          <w:p w:rsidR="00F96379" w:rsidRPr="00F96379" w:rsidRDefault="00F96379" w:rsidP="00F96379">
            <w:pPr>
              <w:jc w:val="center"/>
            </w:pPr>
            <w:r w:rsidRPr="00F96379">
              <w:t>0,814 (0,70)</w:t>
            </w:r>
          </w:p>
        </w:tc>
        <w:tc>
          <w:tcPr>
            <w:tcW w:w="1950" w:type="dxa"/>
            <w:hideMark/>
          </w:tcPr>
          <w:p w:rsidR="00F96379" w:rsidRPr="00F96379" w:rsidRDefault="00F96379" w:rsidP="00F96379">
            <w:pPr>
              <w:jc w:val="center"/>
            </w:pPr>
            <w:r w:rsidRPr="00F96379">
              <w:t>-</w:t>
            </w:r>
          </w:p>
        </w:tc>
      </w:tr>
      <w:tr w:rsidR="00F96379" w:rsidRPr="00F96379" w:rsidTr="006F4050">
        <w:tc>
          <w:tcPr>
            <w:tcW w:w="2532" w:type="dxa"/>
            <w:vMerge/>
            <w:hideMark/>
          </w:tcPr>
          <w:p w:rsidR="00F96379" w:rsidRPr="00F96379" w:rsidRDefault="00F96379" w:rsidP="00F96379"/>
        </w:tc>
        <w:tc>
          <w:tcPr>
            <w:tcW w:w="2200" w:type="dxa"/>
            <w:hideMark/>
          </w:tcPr>
          <w:p w:rsidR="00F96379" w:rsidRPr="00F96379" w:rsidRDefault="00F96379" w:rsidP="00F96379">
            <w:pPr>
              <w:jc w:val="center"/>
            </w:pPr>
            <w:r w:rsidRPr="00F96379">
              <w:t>2,01-3</w:t>
            </w:r>
          </w:p>
        </w:tc>
        <w:tc>
          <w:tcPr>
            <w:tcW w:w="3065" w:type="dxa"/>
            <w:hideMark/>
          </w:tcPr>
          <w:p w:rsidR="00F96379" w:rsidRPr="00F96379" w:rsidRDefault="00F96379" w:rsidP="00F96379">
            <w:pPr>
              <w:jc w:val="center"/>
            </w:pPr>
            <w:r w:rsidRPr="00F96379">
              <w:t>0,698 (0,60)</w:t>
            </w:r>
          </w:p>
        </w:tc>
        <w:tc>
          <w:tcPr>
            <w:tcW w:w="1950" w:type="dxa"/>
            <w:hideMark/>
          </w:tcPr>
          <w:p w:rsidR="00F96379" w:rsidRPr="00F96379" w:rsidRDefault="00F96379" w:rsidP="00F96379">
            <w:pPr>
              <w:jc w:val="center"/>
            </w:pPr>
            <w:r w:rsidRPr="00F96379">
              <w:t>-</w:t>
            </w:r>
          </w:p>
        </w:tc>
      </w:tr>
      <w:tr w:rsidR="00F96379" w:rsidRPr="00F96379" w:rsidTr="006F4050">
        <w:tc>
          <w:tcPr>
            <w:tcW w:w="2532" w:type="dxa"/>
            <w:vMerge/>
            <w:hideMark/>
          </w:tcPr>
          <w:p w:rsidR="00F96379" w:rsidRPr="00F96379" w:rsidRDefault="00F96379" w:rsidP="00F96379"/>
        </w:tc>
        <w:tc>
          <w:tcPr>
            <w:tcW w:w="2200" w:type="dxa"/>
            <w:hideMark/>
          </w:tcPr>
          <w:p w:rsidR="00F96379" w:rsidRPr="00F96379" w:rsidRDefault="00F96379" w:rsidP="00F96379">
            <w:pPr>
              <w:jc w:val="center"/>
            </w:pPr>
            <w:r w:rsidRPr="00F96379">
              <w:t>3,01-5</w:t>
            </w:r>
          </w:p>
        </w:tc>
        <w:tc>
          <w:tcPr>
            <w:tcW w:w="3065" w:type="dxa"/>
            <w:hideMark/>
          </w:tcPr>
          <w:p w:rsidR="00F96379" w:rsidRPr="00F96379" w:rsidRDefault="00F96379" w:rsidP="00F96379">
            <w:pPr>
              <w:jc w:val="center"/>
            </w:pPr>
            <w:r w:rsidRPr="00F96379">
              <w:t>0,640 (0,55)</w:t>
            </w:r>
          </w:p>
        </w:tc>
        <w:tc>
          <w:tcPr>
            <w:tcW w:w="1950" w:type="dxa"/>
            <w:hideMark/>
          </w:tcPr>
          <w:p w:rsidR="00F96379" w:rsidRPr="00F96379" w:rsidRDefault="00F96379" w:rsidP="00F96379">
            <w:pPr>
              <w:jc w:val="center"/>
            </w:pPr>
            <w:r w:rsidRPr="00F96379">
              <w:t>0,814 (0,70)</w:t>
            </w:r>
          </w:p>
        </w:tc>
      </w:tr>
      <w:tr w:rsidR="00F96379" w:rsidRPr="00F96379" w:rsidTr="006F4050">
        <w:tc>
          <w:tcPr>
            <w:tcW w:w="2532" w:type="dxa"/>
            <w:vMerge/>
            <w:hideMark/>
          </w:tcPr>
          <w:p w:rsidR="00F96379" w:rsidRPr="00F96379" w:rsidRDefault="00F96379" w:rsidP="00F96379"/>
        </w:tc>
        <w:tc>
          <w:tcPr>
            <w:tcW w:w="2200" w:type="dxa"/>
            <w:hideMark/>
          </w:tcPr>
          <w:p w:rsidR="00F96379" w:rsidRPr="00F96379" w:rsidRDefault="00F96379" w:rsidP="00F96379">
            <w:pPr>
              <w:jc w:val="center"/>
            </w:pPr>
            <w:r w:rsidRPr="00F96379">
              <w:t>Более 5</w:t>
            </w:r>
          </w:p>
        </w:tc>
        <w:tc>
          <w:tcPr>
            <w:tcW w:w="3065" w:type="dxa"/>
            <w:hideMark/>
          </w:tcPr>
          <w:p w:rsidR="00F96379" w:rsidRPr="00F96379" w:rsidRDefault="00F96379" w:rsidP="00F96379">
            <w:pPr>
              <w:jc w:val="center"/>
            </w:pPr>
            <w:r w:rsidRPr="00F96379">
              <w:t>0,582 (0,50)</w:t>
            </w:r>
          </w:p>
        </w:tc>
        <w:tc>
          <w:tcPr>
            <w:tcW w:w="1950" w:type="dxa"/>
            <w:hideMark/>
          </w:tcPr>
          <w:p w:rsidR="00F96379" w:rsidRPr="00F96379" w:rsidRDefault="00F96379" w:rsidP="00F96379">
            <w:pPr>
              <w:jc w:val="center"/>
            </w:pPr>
            <w:r w:rsidRPr="00F96379">
              <w:t>0,756 (0,65)</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Примечание.</w:t>
      </w:r>
      <w:r w:rsidRPr="00F96379">
        <w:rPr>
          <w:rFonts w:ascii="Times New Roman" w:eastAsia="Times New Roman" w:hAnsi="Times New Roman" w:cs="Times New Roman"/>
          <w:lang w:eastAsia="ru-RU"/>
        </w:rPr>
        <w:t> Для других расчетных температур наружного воздуха </w:t>
      </w:r>
      <w:r w:rsidRPr="00F96379">
        <w:rPr>
          <w:rFonts w:ascii="Times New Roman" w:eastAsia="Times New Roman" w:hAnsi="Times New Roman" w:cs="Times New Roman"/>
          <w:i/>
          <w:iCs/>
          <w:lang w:eastAsia="ru-RU"/>
        </w:rPr>
        <w:t>t</w:t>
      </w:r>
      <w:r w:rsidRPr="00F96379">
        <w:rPr>
          <w:rFonts w:ascii="Times New Roman" w:eastAsia="Times New Roman" w:hAnsi="Times New Roman" w:cs="Times New Roman"/>
          <w:vertAlign w:val="subscript"/>
          <w:lang w:eastAsia="ru-RU"/>
        </w:rPr>
        <w:t> </w:t>
      </w:r>
      <w:proofErr w:type="gramStart"/>
      <w:r w:rsidRPr="00F96379">
        <w:rPr>
          <w:rFonts w:ascii="Times New Roman" w:eastAsia="Times New Roman" w:hAnsi="Times New Roman" w:cs="Times New Roman"/>
          <w:vertAlign w:val="subscript"/>
          <w:lang w:eastAsia="ru-RU"/>
        </w:rPr>
        <w:t>о</w:t>
      </w:r>
      <w:proofErr w:type="gramEnd"/>
      <w:r w:rsidRPr="00F96379">
        <w:rPr>
          <w:rFonts w:ascii="Times New Roman" w:eastAsia="Times New Roman" w:hAnsi="Times New Roman" w:cs="Times New Roman"/>
          <w:lang w:eastAsia="ru-RU"/>
        </w:rPr>
        <w:t> </w:t>
      </w:r>
      <w:proofErr w:type="gramStart"/>
      <w:r w:rsidRPr="00F96379">
        <w:rPr>
          <w:rFonts w:ascii="Times New Roman" w:eastAsia="Times New Roman" w:hAnsi="Times New Roman" w:cs="Times New Roman"/>
          <w:lang w:eastAsia="ru-RU"/>
        </w:rPr>
        <w:t>при</w:t>
      </w:r>
      <w:proofErr w:type="gramEnd"/>
      <w:r w:rsidRPr="00F96379">
        <w:rPr>
          <w:rFonts w:ascii="Times New Roman" w:eastAsia="Times New Roman" w:hAnsi="Times New Roman" w:cs="Times New Roman"/>
          <w:lang w:eastAsia="ru-RU"/>
        </w:rPr>
        <w:t xml:space="preserve"> определении удельной отопительной характеристики </w:t>
      </w:r>
      <w:r w:rsidRPr="00F96379">
        <w:rPr>
          <w:rFonts w:ascii="Times New Roman" w:eastAsia="Times New Roman" w:hAnsi="Times New Roman" w:cs="Times New Roman"/>
          <w:i/>
          <w:iCs/>
          <w:lang w:eastAsia="ru-RU"/>
        </w:rPr>
        <w:t>q</w:t>
      </w:r>
      <w:r w:rsidRPr="00F96379">
        <w:rPr>
          <w:rFonts w:ascii="Times New Roman" w:eastAsia="Times New Roman" w:hAnsi="Times New Roman" w:cs="Times New Roman"/>
          <w:vertAlign w:val="subscript"/>
          <w:lang w:eastAsia="ru-RU"/>
        </w:rPr>
        <w:t> о</w:t>
      </w:r>
      <w:r w:rsidRPr="00F96379">
        <w:rPr>
          <w:rFonts w:ascii="Times New Roman" w:eastAsia="Times New Roman" w:hAnsi="Times New Roman" w:cs="Times New Roman"/>
          <w:lang w:eastAsia="ru-RU"/>
        </w:rPr>
        <w:t> следует применять поправочный коэффициент </w:t>
      </w:r>
      <w:r w:rsidRPr="00F96379">
        <w:rPr>
          <w:rFonts w:ascii="Times New Roman" w:eastAsia="Times New Roman" w:hAnsi="Times New Roman" w:cs="Times New Roman"/>
          <w:vertAlign w:val="subscript"/>
          <w:lang w:eastAsia="ru-RU"/>
        </w:rPr>
        <w:t>а</w:t>
      </w:r>
      <w:r w:rsidRPr="00F96379">
        <w:rPr>
          <w:rFonts w:ascii="Times New Roman" w:eastAsia="Times New Roman" w:hAnsi="Times New Roman" w:cs="Times New Roman"/>
          <w:lang w:eastAsia="ru-RU"/>
        </w:rPr>
        <w:t>, значения которого приведены в таблице.</w:t>
      </w:r>
    </w:p>
    <w:p w:rsidR="00F96379" w:rsidRPr="00F96379" w:rsidRDefault="00F96379" w:rsidP="00F96379">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F96379" w:rsidRPr="00F96379" w:rsidRDefault="00F96379" w:rsidP="00F96379">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F96379">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F96379">
        <w:rPr>
          <w:rFonts w:ascii="Times New Roman" w:eastAsia="Times New Roman" w:hAnsi="Times New Roman" w:cs="Times New Roman"/>
          <w:shd w:val="clear" w:color="auto" w:fill="FFFFFF"/>
          <w:lang w:eastAsia="ru-RU"/>
        </w:rPr>
        <w:t>тепло производительности</w:t>
      </w:r>
      <w:proofErr w:type="gramEnd"/>
    </w:p>
    <w:p w:rsidR="00F96379" w:rsidRPr="00F96379" w:rsidRDefault="00F96379" w:rsidP="00F96379">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F96379" w:rsidRPr="00F96379" w:rsidTr="006F4050">
        <w:tc>
          <w:tcPr>
            <w:tcW w:w="3652" w:type="dxa"/>
            <w:vMerge w:val="restart"/>
          </w:tcPr>
          <w:p w:rsidR="00F96379" w:rsidRPr="00F96379" w:rsidRDefault="00F96379" w:rsidP="00F96379">
            <w:pPr>
              <w:autoSpaceDE w:val="0"/>
              <w:autoSpaceDN w:val="0"/>
              <w:adjustRightInd w:val="0"/>
              <w:ind w:left="142"/>
            </w:pPr>
            <w:proofErr w:type="spellStart"/>
            <w:r w:rsidRPr="00F96379">
              <w:rPr>
                <w:rFonts w:eastAsia="Calibri"/>
              </w:rPr>
              <w:t>Теплопроизводительность</w:t>
            </w:r>
            <w:proofErr w:type="spellEnd"/>
            <w:r w:rsidRPr="00F96379">
              <w:rPr>
                <w:rFonts w:eastAsia="Calibri"/>
              </w:rPr>
              <w:t xml:space="preserve"> </w:t>
            </w:r>
            <w:r w:rsidRPr="00F96379">
              <w:rPr>
                <w:rFonts w:eastAsia="Calibri"/>
              </w:rPr>
              <w:t>котельных</w:t>
            </w:r>
            <w:r w:rsidRPr="00F96379">
              <w:rPr>
                <w:rFonts w:eastAsia="Calibri"/>
              </w:rPr>
              <w:t xml:space="preserve">, </w:t>
            </w:r>
            <w:r w:rsidRPr="00F96379">
              <w:rPr>
                <w:rFonts w:eastAsia="Calibri"/>
              </w:rPr>
              <w:t>Гкал</w:t>
            </w:r>
            <w:r w:rsidRPr="00F96379">
              <w:rPr>
                <w:rFonts w:eastAsia="Calibri"/>
              </w:rPr>
              <w:t>/</w:t>
            </w:r>
            <w:proofErr w:type="gramStart"/>
            <w:r w:rsidRPr="00F96379">
              <w:rPr>
                <w:rFonts w:eastAsia="Calibri"/>
              </w:rPr>
              <w:t>ч</w:t>
            </w:r>
            <w:proofErr w:type="gramEnd"/>
            <w:r w:rsidRPr="00F96379">
              <w:rPr>
                <w:rFonts w:eastAsia="Calibri"/>
              </w:rPr>
              <w:t xml:space="preserve"> (</w:t>
            </w:r>
            <w:r w:rsidRPr="00F96379">
              <w:rPr>
                <w:rFonts w:eastAsia="Calibri"/>
              </w:rPr>
              <w:t>МВт</w:t>
            </w:r>
            <w:r w:rsidRPr="00F96379">
              <w:rPr>
                <w:rFonts w:eastAsia="Calibri"/>
              </w:rPr>
              <w:t>)</w:t>
            </w:r>
          </w:p>
        </w:tc>
        <w:tc>
          <w:tcPr>
            <w:tcW w:w="6095" w:type="dxa"/>
            <w:gridSpan w:val="2"/>
          </w:tcPr>
          <w:p w:rsidR="00F96379" w:rsidRPr="00F96379" w:rsidRDefault="00F96379" w:rsidP="00F96379">
            <w:pPr>
              <w:autoSpaceDE w:val="0"/>
              <w:autoSpaceDN w:val="0"/>
              <w:adjustRightInd w:val="0"/>
              <w:jc w:val="center"/>
            </w:pPr>
            <w:r w:rsidRPr="00F96379">
              <w:rPr>
                <w:rFonts w:eastAsia="Calibri"/>
              </w:rPr>
              <w:t>Размер</w:t>
            </w:r>
            <w:r w:rsidRPr="00F96379">
              <w:rPr>
                <w:rFonts w:eastAsia="Calibri"/>
              </w:rPr>
              <w:t xml:space="preserve"> </w:t>
            </w:r>
            <w:r w:rsidRPr="00F96379">
              <w:rPr>
                <w:rFonts w:eastAsia="Calibri"/>
              </w:rPr>
              <w:t>земельного</w:t>
            </w:r>
            <w:r w:rsidRPr="00F96379">
              <w:rPr>
                <w:rFonts w:eastAsia="Calibri"/>
              </w:rPr>
              <w:t xml:space="preserve"> </w:t>
            </w:r>
            <w:r w:rsidRPr="00F96379">
              <w:rPr>
                <w:rFonts w:eastAsia="Calibri"/>
              </w:rPr>
              <w:t>участка</w:t>
            </w:r>
            <w:r w:rsidRPr="00F96379">
              <w:rPr>
                <w:rFonts w:eastAsia="Calibri"/>
              </w:rPr>
              <w:t xml:space="preserve"> (</w:t>
            </w:r>
            <w:proofErr w:type="gramStart"/>
            <w:r w:rsidRPr="00F96379">
              <w:rPr>
                <w:rFonts w:eastAsia="Calibri"/>
              </w:rPr>
              <w:t>га</w:t>
            </w:r>
            <w:proofErr w:type="gramEnd"/>
            <w:r w:rsidRPr="00F96379">
              <w:rPr>
                <w:rFonts w:eastAsia="Calibri"/>
              </w:rPr>
              <w:t xml:space="preserve">) </w:t>
            </w:r>
            <w:r w:rsidRPr="00F96379">
              <w:rPr>
                <w:rFonts w:eastAsia="Calibri"/>
              </w:rPr>
              <w:t>котельных</w:t>
            </w:r>
            <w:r w:rsidRPr="00F96379">
              <w:rPr>
                <w:rFonts w:eastAsia="Calibri"/>
              </w:rPr>
              <w:t xml:space="preserve">, </w:t>
            </w:r>
            <w:r w:rsidRPr="00F96379">
              <w:rPr>
                <w:rFonts w:eastAsia="Calibri"/>
              </w:rPr>
              <w:t>работающих</w:t>
            </w:r>
          </w:p>
        </w:tc>
      </w:tr>
      <w:tr w:rsidR="00F96379" w:rsidRPr="00F96379" w:rsidTr="006F4050">
        <w:tc>
          <w:tcPr>
            <w:tcW w:w="3652" w:type="dxa"/>
            <w:vMerge/>
          </w:tcPr>
          <w:p w:rsidR="00F96379" w:rsidRPr="00F96379" w:rsidRDefault="00F96379" w:rsidP="00F96379">
            <w:pPr>
              <w:autoSpaceDE w:val="0"/>
              <w:autoSpaceDN w:val="0"/>
              <w:adjustRightInd w:val="0"/>
              <w:ind w:left="142"/>
            </w:pPr>
          </w:p>
        </w:tc>
        <w:tc>
          <w:tcPr>
            <w:tcW w:w="3402" w:type="dxa"/>
          </w:tcPr>
          <w:p w:rsidR="00F96379" w:rsidRPr="00F96379" w:rsidRDefault="00F96379" w:rsidP="00F96379">
            <w:pPr>
              <w:autoSpaceDE w:val="0"/>
              <w:autoSpaceDN w:val="0"/>
              <w:adjustRightInd w:val="0"/>
              <w:jc w:val="center"/>
            </w:pPr>
            <w:r w:rsidRPr="00F96379">
              <w:t>на</w:t>
            </w:r>
            <w:r w:rsidRPr="00F96379">
              <w:t xml:space="preserve"> </w:t>
            </w:r>
            <w:r w:rsidRPr="00F96379">
              <w:t>твердом</w:t>
            </w:r>
            <w:r w:rsidRPr="00F96379">
              <w:t xml:space="preserve"> </w:t>
            </w:r>
            <w:r w:rsidRPr="00F96379">
              <w:t>топливе</w:t>
            </w:r>
          </w:p>
        </w:tc>
        <w:tc>
          <w:tcPr>
            <w:tcW w:w="2693" w:type="dxa"/>
          </w:tcPr>
          <w:p w:rsidR="00F96379" w:rsidRPr="00F96379" w:rsidRDefault="00F96379" w:rsidP="00F96379">
            <w:pPr>
              <w:autoSpaceDE w:val="0"/>
              <w:autoSpaceDN w:val="0"/>
              <w:adjustRightInd w:val="0"/>
              <w:jc w:val="center"/>
            </w:pPr>
            <w:r w:rsidRPr="00F96379">
              <w:t>на</w:t>
            </w:r>
            <w:r w:rsidRPr="00F96379">
              <w:t xml:space="preserve"> </w:t>
            </w:r>
            <w:proofErr w:type="spellStart"/>
            <w:r w:rsidRPr="00F96379">
              <w:t>газомазутном</w:t>
            </w:r>
            <w:proofErr w:type="spellEnd"/>
            <w:r w:rsidRPr="00F96379">
              <w:t xml:space="preserve"> </w:t>
            </w:r>
            <w:r w:rsidRPr="00F96379">
              <w:t>топливе</w:t>
            </w:r>
          </w:p>
        </w:tc>
      </w:tr>
      <w:tr w:rsidR="00F96379" w:rsidRPr="00F96379" w:rsidTr="006F4050">
        <w:tc>
          <w:tcPr>
            <w:tcW w:w="3652" w:type="dxa"/>
          </w:tcPr>
          <w:p w:rsidR="00F96379" w:rsidRPr="00F96379" w:rsidRDefault="00F96379" w:rsidP="00F96379">
            <w:pPr>
              <w:autoSpaceDE w:val="0"/>
              <w:autoSpaceDN w:val="0"/>
              <w:adjustRightInd w:val="0"/>
              <w:ind w:left="142"/>
            </w:pPr>
            <w:r w:rsidRPr="00F96379">
              <w:t>до</w:t>
            </w:r>
            <w:r w:rsidRPr="00F96379">
              <w:t xml:space="preserve"> 5</w:t>
            </w:r>
          </w:p>
        </w:tc>
        <w:tc>
          <w:tcPr>
            <w:tcW w:w="3402" w:type="dxa"/>
          </w:tcPr>
          <w:p w:rsidR="00F96379" w:rsidRPr="00F96379" w:rsidRDefault="00F96379" w:rsidP="00F96379">
            <w:pPr>
              <w:autoSpaceDE w:val="0"/>
              <w:autoSpaceDN w:val="0"/>
              <w:adjustRightInd w:val="0"/>
              <w:jc w:val="center"/>
            </w:pPr>
            <w:r w:rsidRPr="00F96379">
              <w:t>0,7</w:t>
            </w:r>
          </w:p>
        </w:tc>
        <w:tc>
          <w:tcPr>
            <w:tcW w:w="2693" w:type="dxa"/>
          </w:tcPr>
          <w:p w:rsidR="00F96379" w:rsidRPr="00F96379" w:rsidRDefault="00F96379" w:rsidP="00F96379">
            <w:pPr>
              <w:autoSpaceDE w:val="0"/>
              <w:autoSpaceDN w:val="0"/>
              <w:adjustRightInd w:val="0"/>
              <w:jc w:val="center"/>
            </w:pPr>
            <w:r w:rsidRPr="00F96379">
              <w:t>0,7</w:t>
            </w:r>
          </w:p>
        </w:tc>
      </w:tr>
      <w:tr w:rsidR="00F96379" w:rsidRPr="00F96379" w:rsidTr="006F4050">
        <w:tc>
          <w:tcPr>
            <w:tcW w:w="3652" w:type="dxa"/>
          </w:tcPr>
          <w:p w:rsidR="00F96379" w:rsidRPr="00F96379" w:rsidRDefault="00F96379" w:rsidP="00F96379">
            <w:pPr>
              <w:autoSpaceDE w:val="0"/>
              <w:autoSpaceDN w:val="0"/>
              <w:adjustRightInd w:val="0"/>
              <w:ind w:left="142"/>
            </w:pPr>
            <w:r w:rsidRPr="00F96379">
              <w:t>от</w:t>
            </w:r>
            <w:r w:rsidRPr="00F96379">
              <w:t xml:space="preserve"> 5 </w:t>
            </w:r>
            <w:r w:rsidRPr="00F96379">
              <w:t>до</w:t>
            </w:r>
            <w:r w:rsidRPr="00F96379">
              <w:t xml:space="preserve"> 10 (</w:t>
            </w:r>
            <w:r w:rsidRPr="00F96379">
              <w:t>от</w:t>
            </w:r>
            <w:r w:rsidRPr="00F96379">
              <w:t xml:space="preserve"> 6 </w:t>
            </w:r>
            <w:r w:rsidRPr="00F96379">
              <w:t>до</w:t>
            </w:r>
            <w:r w:rsidRPr="00F96379">
              <w:t xml:space="preserve"> 12)</w:t>
            </w:r>
          </w:p>
        </w:tc>
        <w:tc>
          <w:tcPr>
            <w:tcW w:w="3402" w:type="dxa"/>
          </w:tcPr>
          <w:p w:rsidR="00F96379" w:rsidRPr="00F96379" w:rsidRDefault="00F96379" w:rsidP="00F96379">
            <w:pPr>
              <w:autoSpaceDE w:val="0"/>
              <w:autoSpaceDN w:val="0"/>
              <w:adjustRightInd w:val="0"/>
              <w:jc w:val="center"/>
            </w:pPr>
            <w:r w:rsidRPr="00F96379">
              <w:t>1,0</w:t>
            </w:r>
          </w:p>
        </w:tc>
        <w:tc>
          <w:tcPr>
            <w:tcW w:w="2693" w:type="dxa"/>
          </w:tcPr>
          <w:p w:rsidR="00F96379" w:rsidRPr="00F96379" w:rsidRDefault="00F96379" w:rsidP="00F96379">
            <w:pPr>
              <w:autoSpaceDE w:val="0"/>
              <w:autoSpaceDN w:val="0"/>
              <w:adjustRightInd w:val="0"/>
              <w:jc w:val="center"/>
            </w:pPr>
            <w:r w:rsidRPr="00F96379">
              <w:t>1,0</w:t>
            </w:r>
          </w:p>
        </w:tc>
      </w:tr>
      <w:tr w:rsidR="00F96379" w:rsidRPr="00F96379" w:rsidTr="006F4050">
        <w:tc>
          <w:tcPr>
            <w:tcW w:w="3652" w:type="dxa"/>
          </w:tcPr>
          <w:p w:rsidR="00F96379" w:rsidRPr="00F96379" w:rsidRDefault="00F96379" w:rsidP="00F96379">
            <w:pPr>
              <w:autoSpaceDE w:val="0"/>
              <w:autoSpaceDN w:val="0"/>
              <w:adjustRightInd w:val="0"/>
              <w:ind w:left="142"/>
            </w:pPr>
            <w:r w:rsidRPr="00F96379">
              <w:t>от</w:t>
            </w:r>
            <w:r w:rsidRPr="00F96379">
              <w:t xml:space="preserve"> 10 </w:t>
            </w:r>
            <w:r w:rsidRPr="00F96379">
              <w:t>до</w:t>
            </w:r>
            <w:r w:rsidRPr="00F96379">
              <w:t xml:space="preserve"> 50 (</w:t>
            </w:r>
            <w:r w:rsidRPr="00F96379">
              <w:t>от</w:t>
            </w:r>
            <w:r w:rsidRPr="00F96379">
              <w:t xml:space="preserve"> 12 </w:t>
            </w:r>
            <w:r w:rsidRPr="00F96379">
              <w:t>до</w:t>
            </w:r>
            <w:r w:rsidRPr="00F96379">
              <w:t xml:space="preserve"> 58)</w:t>
            </w:r>
          </w:p>
        </w:tc>
        <w:tc>
          <w:tcPr>
            <w:tcW w:w="3402" w:type="dxa"/>
          </w:tcPr>
          <w:p w:rsidR="00F96379" w:rsidRPr="00F96379" w:rsidRDefault="00F96379" w:rsidP="00F96379">
            <w:pPr>
              <w:autoSpaceDE w:val="0"/>
              <w:autoSpaceDN w:val="0"/>
              <w:adjustRightInd w:val="0"/>
              <w:jc w:val="center"/>
            </w:pPr>
            <w:r w:rsidRPr="00F96379">
              <w:t>2,0</w:t>
            </w:r>
          </w:p>
        </w:tc>
        <w:tc>
          <w:tcPr>
            <w:tcW w:w="2693" w:type="dxa"/>
          </w:tcPr>
          <w:p w:rsidR="00F96379" w:rsidRPr="00F96379" w:rsidRDefault="00F96379" w:rsidP="00F96379">
            <w:pPr>
              <w:autoSpaceDE w:val="0"/>
              <w:autoSpaceDN w:val="0"/>
              <w:adjustRightInd w:val="0"/>
              <w:jc w:val="center"/>
            </w:pPr>
            <w:r w:rsidRPr="00F96379">
              <w:t>1,5</w:t>
            </w:r>
          </w:p>
        </w:tc>
      </w:tr>
      <w:tr w:rsidR="00F96379" w:rsidRPr="00F96379" w:rsidTr="006F4050">
        <w:tc>
          <w:tcPr>
            <w:tcW w:w="3652" w:type="dxa"/>
          </w:tcPr>
          <w:p w:rsidR="00F96379" w:rsidRPr="00F96379" w:rsidRDefault="00F96379" w:rsidP="00F96379">
            <w:pPr>
              <w:autoSpaceDE w:val="0"/>
              <w:autoSpaceDN w:val="0"/>
              <w:adjustRightInd w:val="0"/>
              <w:ind w:left="142"/>
            </w:pPr>
            <w:r w:rsidRPr="00F96379">
              <w:t>от</w:t>
            </w:r>
            <w:r w:rsidRPr="00F96379">
              <w:t xml:space="preserve"> 50 </w:t>
            </w:r>
            <w:r w:rsidRPr="00F96379">
              <w:t>до</w:t>
            </w:r>
            <w:r w:rsidRPr="00F96379">
              <w:t xml:space="preserve"> 100 (</w:t>
            </w:r>
            <w:r w:rsidRPr="00F96379">
              <w:t>от</w:t>
            </w:r>
            <w:r w:rsidRPr="00F96379">
              <w:t xml:space="preserve"> 58 </w:t>
            </w:r>
            <w:r w:rsidRPr="00F96379">
              <w:t>до</w:t>
            </w:r>
            <w:r w:rsidRPr="00F96379">
              <w:t xml:space="preserve"> 116)</w:t>
            </w:r>
          </w:p>
        </w:tc>
        <w:tc>
          <w:tcPr>
            <w:tcW w:w="3402" w:type="dxa"/>
          </w:tcPr>
          <w:p w:rsidR="00F96379" w:rsidRPr="00F96379" w:rsidRDefault="00F96379" w:rsidP="00F96379">
            <w:pPr>
              <w:autoSpaceDE w:val="0"/>
              <w:autoSpaceDN w:val="0"/>
              <w:adjustRightInd w:val="0"/>
              <w:jc w:val="center"/>
            </w:pPr>
            <w:r w:rsidRPr="00F96379">
              <w:t>3,0</w:t>
            </w:r>
          </w:p>
        </w:tc>
        <w:tc>
          <w:tcPr>
            <w:tcW w:w="2693" w:type="dxa"/>
          </w:tcPr>
          <w:p w:rsidR="00F96379" w:rsidRPr="00F96379" w:rsidRDefault="00F96379" w:rsidP="00F96379">
            <w:pPr>
              <w:autoSpaceDE w:val="0"/>
              <w:autoSpaceDN w:val="0"/>
              <w:adjustRightInd w:val="0"/>
              <w:jc w:val="center"/>
            </w:pPr>
            <w:r w:rsidRPr="00F96379">
              <w:t>2,5</w:t>
            </w:r>
          </w:p>
        </w:tc>
      </w:tr>
      <w:tr w:rsidR="00F96379" w:rsidRPr="00F96379" w:rsidTr="006F4050">
        <w:tc>
          <w:tcPr>
            <w:tcW w:w="3652" w:type="dxa"/>
          </w:tcPr>
          <w:p w:rsidR="00F96379" w:rsidRPr="00F96379" w:rsidRDefault="00F96379" w:rsidP="00F96379">
            <w:pPr>
              <w:autoSpaceDE w:val="0"/>
              <w:autoSpaceDN w:val="0"/>
              <w:adjustRightInd w:val="0"/>
              <w:ind w:left="142"/>
            </w:pPr>
            <w:r w:rsidRPr="00F96379">
              <w:t>от</w:t>
            </w:r>
            <w:r w:rsidRPr="00F96379">
              <w:t xml:space="preserve"> 100 </w:t>
            </w:r>
            <w:r w:rsidRPr="00F96379">
              <w:t>до</w:t>
            </w:r>
            <w:r w:rsidRPr="00F96379">
              <w:t xml:space="preserve"> 200 (</w:t>
            </w:r>
            <w:r w:rsidRPr="00F96379">
              <w:t>от</w:t>
            </w:r>
            <w:r w:rsidRPr="00F96379">
              <w:t xml:space="preserve"> 116 </w:t>
            </w:r>
            <w:r w:rsidRPr="00F96379">
              <w:t>до</w:t>
            </w:r>
            <w:r w:rsidRPr="00F96379">
              <w:t xml:space="preserve"> 233)</w:t>
            </w:r>
          </w:p>
        </w:tc>
        <w:tc>
          <w:tcPr>
            <w:tcW w:w="3402" w:type="dxa"/>
          </w:tcPr>
          <w:p w:rsidR="00F96379" w:rsidRPr="00F96379" w:rsidRDefault="00F96379" w:rsidP="00F96379">
            <w:pPr>
              <w:autoSpaceDE w:val="0"/>
              <w:autoSpaceDN w:val="0"/>
              <w:adjustRightInd w:val="0"/>
              <w:jc w:val="center"/>
            </w:pPr>
            <w:r w:rsidRPr="00F96379">
              <w:t>3,7</w:t>
            </w:r>
          </w:p>
        </w:tc>
        <w:tc>
          <w:tcPr>
            <w:tcW w:w="2693" w:type="dxa"/>
          </w:tcPr>
          <w:p w:rsidR="00F96379" w:rsidRPr="00F96379" w:rsidRDefault="00F96379" w:rsidP="00F96379">
            <w:pPr>
              <w:autoSpaceDE w:val="0"/>
              <w:autoSpaceDN w:val="0"/>
              <w:adjustRightInd w:val="0"/>
              <w:jc w:val="center"/>
            </w:pPr>
            <w:r w:rsidRPr="00F96379">
              <w:t>3,0</w:t>
            </w:r>
          </w:p>
        </w:tc>
      </w:tr>
      <w:tr w:rsidR="00F96379" w:rsidRPr="00F96379" w:rsidTr="006F4050">
        <w:tc>
          <w:tcPr>
            <w:tcW w:w="3652" w:type="dxa"/>
          </w:tcPr>
          <w:p w:rsidR="00F96379" w:rsidRPr="00F96379" w:rsidRDefault="00F96379" w:rsidP="00F96379">
            <w:pPr>
              <w:autoSpaceDE w:val="0"/>
              <w:autoSpaceDN w:val="0"/>
              <w:adjustRightInd w:val="0"/>
              <w:ind w:left="142"/>
            </w:pPr>
            <w:r w:rsidRPr="00F96379">
              <w:t>от</w:t>
            </w:r>
            <w:r w:rsidRPr="00F96379">
              <w:t xml:space="preserve"> 200 </w:t>
            </w:r>
            <w:r w:rsidRPr="00F96379">
              <w:t>до</w:t>
            </w:r>
            <w:r w:rsidRPr="00F96379">
              <w:t xml:space="preserve"> 400 (</w:t>
            </w:r>
            <w:r w:rsidRPr="00F96379">
              <w:t>от</w:t>
            </w:r>
            <w:r w:rsidRPr="00F96379">
              <w:t xml:space="preserve"> 233 </w:t>
            </w:r>
            <w:r w:rsidRPr="00F96379">
              <w:t>до</w:t>
            </w:r>
            <w:r w:rsidRPr="00F96379">
              <w:t xml:space="preserve"> 466)</w:t>
            </w:r>
          </w:p>
        </w:tc>
        <w:tc>
          <w:tcPr>
            <w:tcW w:w="3402" w:type="dxa"/>
          </w:tcPr>
          <w:p w:rsidR="00F96379" w:rsidRPr="00F96379" w:rsidRDefault="00F96379" w:rsidP="00F96379">
            <w:pPr>
              <w:autoSpaceDE w:val="0"/>
              <w:autoSpaceDN w:val="0"/>
              <w:adjustRightInd w:val="0"/>
              <w:jc w:val="center"/>
            </w:pPr>
            <w:r w:rsidRPr="00F96379">
              <w:t>4,3</w:t>
            </w:r>
          </w:p>
        </w:tc>
        <w:tc>
          <w:tcPr>
            <w:tcW w:w="2693" w:type="dxa"/>
          </w:tcPr>
          <w:p w:rsidR="00F96379" w:rsidRPr="00F96379" w:rsidRDefault="00F96379" w:rsidP="00F96379">
            <w:pPr>
              <w:autoSpaceDE w:val="0"/>
              <w:autoSpaceDN w:val="0"/>
              <w:adjustRightInd w:val="0"/>
              <w:jc w:val="center"/>
            </w:pPr>
            <w:r w:rsidRPr="00F96379">
              <w:t>3,5</w:t>
            </w:r>
          </w:p>
        </w:tc>
      </w:tr>
    </w:tbl>
    <w:p w:rsidR="00F96379" w:rsidRPr="00F96379" w:rsidRDefault="00F96379" w:rsidP="00F96379">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Примечания:</w:t>
      </w:r>
    </w:p>
    <w:p w:rsidR="00F96379" w:rsidRPr="00F96379" w:rsidRDefault="00F96379" w:rsidP="006E7A37">
      <w:pPr>
        <w:widowControl w:val="0"/>
        <w:numPr>
          <w:ilvl w:val="0"/>
          <w:numId w:val="24"/>
        </w:numPr>
        <w:tabs>
          <w:tab w:val="left" w:pos="1008"/>
        </w:tabs>
        <w:autoSpaceDE w:val="0"/>
        <w:autoSpaceDN w:val="0"/>
        <w:adjustRightInd w:val="0"/>
        <w:spacing w:after="0" w:line="240" w:lineRule="auto"/>
        <w:ind w:right="14"/>
        <w:jc w:val="both"/>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F96379">
        <w:rPr>
          <w:rFonts w:ascii="Times New Roman" w:eastAsia="Times New Roman" w:hAnsi="Times New Roman" w:cs="Times New Roman"/>
          <w:lang w:eastAsia="ru-RU"/>
        </w:rPr>
        <w:t>водоразбором</w:t>
      </w:r>
      <w:proofErr w:type="spellEnd"/>
      <w:r w:rsidRPr="00F96379">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F96379" w:rsidRPr="00F96379" w:rsidRDefault="00F96379" w:rsidP="006E7A37">
      <w:pPr>
        <w:widowControl w:val="0"/>
        <w:numPr>
          <w:ilvl w:val="0"/>
          <w:numId w:val="24"/>
        </w:numPr>
        <w:tabs>
          <w:tab w:val="left" w:pos="1008"/>
        </w:tabs>
        <w:autoSpaceDE w:val="0"/>
        <w:autoSpaceDN w:val="0"/>
        <w:adjustRightInd w:val="0"/>
        <w:spacing w:after="0" w:line="240" w:lineRule="auto"/>
        <w:ind w:right="5"/>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Размещение </w:t>
      </w:r>
      <w:proofErr w:type="spellStart"/>
      <w:r w:rsidRPr="00F96379">
        <w:rPr>
          <w:rFonts w:ascii="Times New Roman" w:eastAsia="Times New Roman" w:hAnsi="Times New Roman" w:cs="Times New Roman"/>
          <w:lang w:eastAsia="ru-RU"/>
        </w:rPr>
        <w:t>золошлакоотвалов</w:t>
      </w:r>
      <w:proofErr w:type="spellEnd"/>
      <w:r w:rsidRPr="00F96379">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F96379">
        <w:rPr>
          <w:rFonts w:ascii="Times New Roman" w:eastAsia="Times New Roman" w:hAnsi="Times New Roman" w:cs="Times New Roman"/>
          <w:lang w:eastAsia="ru-RU"/>
        </w:rPr>
        <w:t>золошлакоотвалов</w:t>
      </w:r>
      <w:proofErr w:type="spellEnd"/>
      <w:r w:rsidRPr="00F96379">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F96379" w:rsidRPr="00F96379" w:rsidRDefault="00F96379" w:rsidP="00F96379">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F96379">
        <w:rPr>
          <w:rFonts w:ascii="Times New Roman" w:eastAsia="Calibri" w:hAnsi="Times New Roman" w:cs="Times New Roman"/>
          <w:highlight w:val="lightGray"/>
          <w:shd w:val="clear" w:color="auto" w:fill="FFFFFF"/>
        </w:rPr>
        <w:t xml:space="preserve">таблица 1.5 введена решением </w:t>
      </w:r>
      <w:r w:rsidR="00DD54EE">
        <w:rPr>
          <w:rFonts w:ascii="Times New Roman" w:eastAsia="Calibri" w:hAnsi="Times New Roman" w:cs="Times New Roman"/>
          <w:highlight w:val="lightGray"/>
          <w:shd w:val="clear" w:color="auto" w:fill="FFFFFF"/>
        </w:rPr>
        <w:t>___ 2024</w:t>
      </w:r>
      <w:r w:rsidRPr="00F96379">
        <w:rPr>
          <w:rFonts w:ascii="Times New Roman" w:eastAsia="Calibri" w:hAnsi="Times New Roman" w:cs="Times New Roman"/>
          <w:highlight w:val="lightGray"/>
          <w:shd w:val="clear" w:color="auto" w:fill="FFFFFF"/>
        </w:rPr>
        <w:t xml:space="preserve"> г.</w:t>
      </w:r>
    </w:p>
    <w:p w:rsidR="00F96379" w:rsidRPr="00F96379" w:rsidRDefault="00F96379" w:rsidP="00F96379">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F96379">
        <w:rPr>
          <w:rFonts w:ascii="Times New Roman" w:eastAsia="Calibri" w:hAnsi="Times New Roman" w:cs="Times New Roman"/>
          <w:shd w:val="clear" w:color="auto" w:fill="FFFFFF"/>
        </w:rPr>
        <w:t>Классификация газопроводов по давлению</w:t>
      </w:r>
    </w:p>
    <w:p w:rsidR="00F96379" w:rsidRPr="00F96379" w:rsidRDefault="00F96379" w:rsidP="00F96379">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F96379">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F96379" w:rsidRPr="00F96379" w:rsidTr="006F4050">
        <w:tc>
          <w:tcPr>
            <w:tcW w:w="3261" w:type="dxa"/>
          </w:tcPr>
          <w:p w:rsidR="00F96379" w:rsidRPr="00F96379" w:rsidRDefault="00F96379" w:rsidP="00F96379">
            <w:pPr>
              <w:widowControl w:val="0"/>
              <w:autoSpaceDE w:val="0"/>
              <w:autoSpaceDN w:val="0"/>
              <w:jc w:val="center"/>
            </w:pPr>
            <w:r w:rsidRPr="00F96379">
              <w:t>Классификация газопроводов по давлению</w:t>
            </w:r>
          </w:p>
        </w:tc>
        <w:tc>
          <w:tcPr>
            <w:tcW w:w="2976" w:type="dxa"/>
            <w:gridSpan w:val="2"/>
          </w:tcPr>
          <w:p w:rsidR="00F96379" w:rsidRPr="00F96379" w:rsidRDefault="00F96379" w:rsidP="00F96379">
            <w:pPr>
              <w:widowControl w:val="0"/>
              <w:autoSpaceDE w:val="0"/>
              <w:autoSpaceDN w:val="0"/>
              <w:jc w:val="center"/>
            </w:pPr>
            <w:r w:rsidRPr="00F96379">
              <w:t>Вид транспортируемого газа</w:t>
            </w:r>
          </w:p>
        </w:tc>
        <w:tc>
          <w:tcPr>
            <w:tcW w:w="3510" w:type="dxa"/>
          </w:tcPr>
          <w:p w:rsidR="00F96379" w:rsidRPr="00F96379" w:rsidRDefault="00F96379" w:rsidP="00F96379">
            <w:pPr>
              <w:widowControl w:val="0"/>
              <w:autoSpaceDE w:val="0"/>
              <w:autoSpaceDN w:val="0"/>
              <w:jc w:val="center"/>
            </w:pPr>
            <w:r w:rsidRPr="00F96379">
              <w:t>Рабочее давление в газопроводе, МПа</w:t>
            </w:r>
          </w:p>
        </w:tc>
      </w:tr>
      <w:tr w:rsidR="00F96379" w:rsidRPr="00F96379" w:rsidTr="006F4050">
        <w:tc>
          <w:tcPr>
            <w:tcW w:w="3261" w:type="dxa"/>
            <w:vMerge w:val="restart"/>
          </w:tcPr>
          <w:p w:rsidR="00F96379" w:rsidRPr="00F96379" w:rsidRDefault="00F96379" w:rsidP="00F96379">
            <w:pPr>
              <w:widowControl w:val="0"/>
              <w:autoSpaceDE w:val="0"/>
              <w:autoSpaceDN w:val="0"/>
              <w:ind w:firstLine="364"/>
            </w:pPr>
            <w:r w:rsidRPr="00F96379">
              <w:t>Высокое</w:t>
            </w:r>
          </w:p>
        </w:tc>
        <w:tc>
          <w:tcPr>
            <w:tcW w:w="1134" w:type="dxa"/>
          </w:tcPr>
          <w:p w:rsidR="00F96379" w:rsidRPr="00F96379" w:rsidRDefault="00F96379" w:rsidP="00F96379">
            <w:pPr>
              <w:widowControl w:val="0"/>
              <w:autoSpaceDE w:val="0"/>
              <w:autoSpaceDN w:val="0"/>
              <w:jc w:val="center"/>
            </w:pPr>
            <w:r w:rsidRPr="00F96379">
              <w:t>I категория</w:t>
            </w:r>
          </w:p>
        </w:tc>
        <w:tc>
          <w:tcPr>
            <w:tcW w:w="1842" w:type="dxa"/>
          </w:tcPr>
          <w:p w:rsidR="00F96379" w:rsidRPr="00F96379" w:rsidRDefault="00F96379" w:rsidP="00F96379">
            <w:pPr>
              <w:widowControl w:val="0"/>
              <w:autoSpaceDE w:val="0"/>
              <w:autoSpaceDN w:val="0"/>
              <w:jc w:val="center"/>
            </w:pPr>
            <w:r w:rsidRPr="00F96379">
              <w:t>Природный</w:t>
            </w:r>
          </w:p>
        </w:tc>
        <w:tc>
          <w:tcPr>
            <w:tcW w:w="3510" w:type="dxa"/>
          </w:tcPr>
          <w:p w:rsidR="00F96379" w:rsidRPr="00F96379" w:rsidRDefault="00F96379" w:rsidP="00F96379">
            <w:pPr>
              <w:widowControl w:val="0"/>
              <w:autoSpaceDE w:val="0"/>
              <w:autoSpaceDN w:val="0"/>
              <w:jc w:val="center"/>
            </w:pPr>
            <w:r w:rsidRPr="00F96379">
              <w:t>свыше 0,6 до 1,2 включительно</w:t>
            </w:r>
          </w:p>
        </w:tc>
      </w:tr>
      <w:tr w:rsidR="00F96379" w:rsidRPr="00F96379" w:rsidTr="006F4050">
        <w:tc>
          <w:tcPr>
            <w:tcW w:w="3261" w:type="dxa"/>
            <w:vMerge/>
          </w:tcPr>
          <w:p w:rsidR="00F96379" w:rsidRPr="00F96379" w:rsidRDefault="00F96379" w:rsidP="00F96379">
            <w:pPr>
              <w:spacing w:after="1"/>
              <w:ind w:firstLine="364"/>
            </w:pPr>
          </w:p>
        </w:tc>
        <w:tc>
          <w:tcPr>
            <w:tcW w:w="1134" w:type="dxa"/>
          </w:tcPr>
          <w:p w:rsidR="00F96379" w:rsidRPr="00F96379" w:rsidRDefault="00F96379" w:rsidP="00F96379">
            <w:pPr>
              <w:widowControl w:val="0"/>
              <w:autoSpaceDE w:val="0"/>
              <w:autoSpaceDN w:val="0"/>
              <w:jc w:val="center"/>
            </w:pPr>
          </w:p>
        </w:tc>
        <w:tc>
          <w:tcPr>
            <w:tcW w:w="1842" w:type="dxa"/>
          </w:tcPr>
          <w:p w:rsidR="00F96379" w:rsidRPr="00F96379" w:rsidRDefault="00F96379" w:rsidP="00F96379">
            <w:pPr>
              <w:widowControl w:val="0"/>
              <w:autoSpaceDE w:val="0"/>
              <w:autoSpaceDN w:val="0"/>
              <w:jc w:val="center"/>
            </w:pPr>
            <w:r w:rsidRPr="00F96379">
              <w:t xml:space="preserve">СУГ </w:t>
            </w:r>
            <w:hyperlink w:anchor="P10477" w:history="1">
              <w:r w:rsidRPr="00F96379">
                <w:t>&lt;*&gt;</w:t>
              </w:r>
            </w:hyperlink>
          </w:p>
        </w:tc>
        <w:tc>
          <w:tcPr>
            <w:tcW w:w="3510" w:type="dxa"/>
          </w:tcPr>
          <w:p w:rsidR="00F96379" w:rsidRPr="00F96379" w:rsidRDefault="00F96379" w:rsidP="00F96379">
            <w:pPr>
              <w:widowControl w:val="0"/>
              <w:autoSpaceDE w:val="0"/>
              <w:autoSpaceDN w:val="0"/>
              <w:jc w:val="center"/>
            </w:pPr>
            <w:r w:rsidRPr="00F96379">
              <w:t>свыше 0,6 до 1,6 включительно</w:t>
            </w:r>
          </w:p>
        </w:tc>
      </w:tr>
      <w:tr w:rsidR="00F96379" w:rsidRPr="00F96379" w:rsidTr="006F4050">
        <w:tc>
          <w:tcPr>
            <w:tcW w:w="3261" w:type="dxa"/>
          </w:tcPr>
          <w:p w:rsidR="00F96379" w:rsidRPr="00F96379" w:rsidRDefault="00F96379" w:rsidP="00F96379">
            <w:pPr>
              <w:widowControl w:val="0"/>
              <w:autoSpaceDE w:val="0"/>
              <w:autoSpaceDN w:val="0"/>
              <w:ind w:firstLine="364"/>
            </w:pPr>
          </w:p>
        </w:tc>
        <w:tc>
          <w:tcPr>
            <w:tcW w:w="1134" w:type="dxa"/>
          </w:tcPr>
          <w:p w:rsidR="00F96379" w:rsidRPr="00F96379" w:rsidRDefault="00F96379" w:rsidP="00F96379">
            <w:pPr>
              <w:widowControl w:val="0"/>
              <w:autoSpaceDE w:val="0"/>
              <w:autoSpaceDN w:val="0"/>
              <w:jc w:val="center"/>
            </w:pPr>
            <w:r w:rsidRPr="00F96379">
              <w:t>II категория</w:t>
            </w:r>
          </w:p>
        </w:tc>
        <w:tc>
          <w:tcPr>
            <w:tcW w:w="1842" w:type="dxa"/>
          </w:tcPr>
          <w:p w:rsidR="00F96379" w:rsidRPr="00F96379" w:rsidRDefault="00F96379" w:rsidP="00F96379">
            <w:pPr>
              <w:widowControl w:val="0"/>
              <w:autoSpaceDE w:val="0"/>
              <w:autoSpaceDN w:val="0"/>
              <w:jc w:val="center"/>
            </w:pPr>
            <w:r w:rsidRPr="00F96379">
              <w:t>Природный и СУГ</w:t>
            </w:r>
          </w:p>
        </w:tc>
        <w:tc>
          <w:tcPr>
            <w:tcW w:w="3510" w:type="dxa"/>
          </w:tcPr>
          <w:p w:rsidR="00F96379" w:rsidRPr="00F96379" w:rsidRDefault="00F96379" w:rsidP="00F96379">
            <w:pPr>
              <w:widowControl w:val="0"/>
              <w:autoSpaceDE w:val="0"/>
              <w:autoSpaceDN w:val="0"/>
              <w:jc w:val="center"/>
            </w:pPr>
            <w:r w:rsidRPr="00F96379">
              <w:t>свыше 0,3 до 0,6 включительно</w:t>
            </w:r>
          </w:p>
        </w:tc>
      </w:tr>
      <w:tr w:rsidR="00F96379" w:rsidRPr="00F96379" w:rsidTr="006F4050">
        <w:tc>
          <w:tcPr>
            <w:tcW w:w="3261" w:type="dxa"/>
          </w:tcPr>
          <w:p w:rsidR="00F96379" w:rsidRPr="00F96379" w:rsidRDefault="00F96379" w:rsidP="00F96379">
            <w:pPr>
              <w:widowControl w:val="0"/>
              <w:autoSpaceDE w:val="0"/>
              <w:autoSpaceDN w:val="0"/>
              <w:ind w:firstLine="364"/>
            </w:pPr>
            <w:r w:rsidRPr="00F96379">
              <w:t>Среднее</w:t>
            </w:r>
          </w:p>
        </w:tc>
        <w:tc>
          <w:tcPr>
            <w:tcW w:w="2976" w:type="dxa"/>
            <w:gridSpan w:val="2"/>
          </w:tcPr>
          <w:p w:rsidR="00F96379" w:rsidRPr="00F96379" w:rsidRDefault="00F96379" w:rsidP="00F96379">
            <w:pPr>
              <w:widowControl w:val="0"/>
              <w:autoSpaceDE w:val="0"/>
              <w:autoSpaceDN w:val="0"/>
              <w:ind w:firstLine="475"/>
            </w:pPr>
            <w:r w:rsidRPr="00F96379">
              <w:t>Природный и СУГ</w:t>
            </w:r>
          </w:p>
        </w:tc>
        <w:tc>
          <w:tcPr>
            <w:tcW w:w="3510" w:type="dxa"/>
          </w:tcPr>
          <w:p w:rsidR="00F96379" w:rsidRPr="00F96379" w:rsidRDefault="00F96379" w:rsidP="00F96379">
            <w:pPr>
              <w:widowControl w:val="0"/>
              <w:autoSpaceDE w:val="0"/>
              <w:autoSpaceDN w:val="0"/>
              <w:jc w:val="center"/>
            </w:pPr>
            <w:r w:rsidRPr="00F96379">
              <w:t>свыше 0,005 до 0,3 включительно</w:t>
            </w:r>
          </w:p>
        </w:tc>
      </w:tr>
      <w:tr w:rsidR="00F96379" w:rsidRPr="00F96379" w:rsidTr="006F4050">
        <w:trPr>
          <w:trHeight w:val="21"/>
        </w:trPr>
        <w:tc>
          <w:tcPr>
            <w:tcW w:w="3261" w:type="dxa"/>
          </w:tcPr>
          <w:p w:rsidR="00F96379" w:rsidRPr="00F96379" w:rsidRDefault="00F96379" w:rsidP="00F96379">
            <w:pPr>
              <w:widowControl w:val="0"/>
              <w:autoSpaceDE w:val="0"/>
              <w:autoSpaceDN w:val="0"/>
              <w:ind w:firstLine="364"/>
            </w:pPr>
            <w:r w:rsidRPr="00F96379">
              <w:t>Низкое</w:t>
            </w:r>
          </w:p>
        </w:tc>
        <w:tc>
          <w:tcPr>
            <w:tcW w:w="2976" w:type="dxa"/>
            <w:gridSpan w:val="2"/>
          </w:tcPr>
          <w:p w:rsidR="00F96379" w:rsidRPr="00F96379" w:rsidRDefault="00F96379" w:rsidP="00F96379">
            <w:pPr>
              <w:widowControl w:val="0"/>
              <w:autoSpaceDE w:val="0"/>
              <w:autoSpaceDN w:val="0"/>
              <w:ind w:firstLine="475"/>
            </w:pPr>
            <w:r w:rsidRPr="00F96379">
              <w:t>Природный и СУГ</w:t>
            </w:r>
          </w:p>
        </w:tc>
        <w:tc>
          <w:tcPr>
            <w:tcW w:w="3510" w:type="dxa"/>
          </w:tcPr>
          <w:p w:rsidR="00F96379" w:rsidRPr="00F96379" w:rsidRDefault="00F96379" w:rsidP="00F96379">
            <w:pPr>
              <w:widowControl w:val="0"/>
              <w:autoSpaceDE w:val="0"/>
              <w:autoSpaceDN w:val="0"/>
              <w:jc w:val="center"/>
            </w:pPr>
            <w:r w:rsidRPr="00F96379">
              <w:t>до 0,005 включительно</w:t>
            </w:r>
          </w:p>
        </w:tc>
      </w:tr>
    </w:tbl>
    <w:p w:rsidR="00F96379" w:rsidRPr="00F96379" w:rsidRDefault="00F96379" w:rsidP="00F96379">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&lt;*&gt; СУГ - сжиженный углеводородный газ</w:t>
      </w:r>
    </w:p>
    <w:p w:rsidR="00F96379" w:rsidRPr="00F96379" w:rsidRDefault="00F96379" w:rsidP="00F96379">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F96379">
        <w:rPr>
          <w:rFonts w:ascii="Times New Roman" w:eastAsia="Calibri" w:hAnsi="Times New Roman" w:cs="Times New Roman"/>
          <w:shd w:val="clear" w:color="auto" w:fill="FFFFFF"/>
        </w:rPr>
        <w:t>В соответствии с </w:t>
      </w:r>
      <w:hyperlink r:id="rId47" w:anchor="/document/36978113/entry/12054613" w:history="1">
        <w:r w:rsidRPr="00F96379">
          <w:rPr>
            <w:rFonts w:ascii="Times New Roman" w:eastAsia="Calibri" w:hAnsi="Times New Roman" w:cs="Times New Roman"/>
            <w:shd w:val="clear" w:color="auto" w:fill="FFFFFF"/>
          </w:rPr>
          <w:t>п. 5.4.6.13 части II</w:t>
        </w:r>
      </w:hyperlink>
      <w:r w:rsidRPr="00F96379">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F96379">
          <w:rPr>
            <w:rFonts w:ascii="Times New Roman" w:eastAsia="Calibri" w:hAnsi="Times New Roman" w:cs="Times New Roman"/>
            <w:shd w:val="clear" w:color="auto" w:fill="FFFFFF"/>
          </w:rPr>
          <w:t>таблица</w:t>
        </w:r>
      </w:hyperlink>
      <w:r w:rsidRPr="00F96379">
        <w:rPr>
          <w:rFonts w:ascii="Times New Roman" w:eastAsia="Calibri" w:hAnsi="Times New Roman" w:cs="Times New Roman"/>
          <w:shd w:val="clear" w:color="auto" w:fill="FFFFFF"/>
        </w:rPr>
        <w:t> далее).</w:t>
      </w:r>
    </w:p>
    <w:p w:rsidR="00F96379" w:rsidRPr="00F96379" w:rsidRDefault="00F96379" w:rsidP="00F96379">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F96379">
        <w:rPr>
          <w:rFonts w:ascii="Times New Roman" w:eastAsia="Calibri" w:hAnsi="Times New Roman" w:cs="Times New Roman"/>
          <w:highlight w:val="lightGray"/>
          <w:shd w:val="clear" w:color="auto" w:fill="FFFFFF"/>
        </w:rPr>
        <w:t xml:space="preserve">таблица 1.6 введена решением </w:t>
      </w:r>
      <w:r w:rsidR="00DD54EE">
        <w:rPr>
          <w:rFonts w:ascii="Times New Roman" w:eastAsia="Calibri" w:hAnsi="Times New Roman" w:cs="Times New Roman"/>
          <w:highlight w:val="lightGray"/>
          <w:shd w:val="clear" w:color="auto" w:fill="FFFFFF"/>
        </w:rPr>
        <w:t>___ 2024</w:t>
      </w:r>
      <w:r w:rsidRPr="00F96379">
        <w:rPr>
          <w:rFonts w:ascii="Times New Roman" w:eastAsia="Calibri" w:hAnsi="Times New Roman" w:cs="Times New Roman"/>
          <w:highlight w:val="lightGray"/>
          <w:shd w:val="clear" w:color="auto" w:fill="FFFFFF"/>
        </w:rPr>
        <w:t xml:space="preserve"> г.</w:t>
      </w:r>
    </w:p>
    <w:p w:rsidR="00F96379" w:rsidRPr="00F96379" w:rsidRDefault="00F96379" w:rsidP="00F96379">
      <w:pPr>
        <w:shd w:val="clear" w:color="auto" w:fill="FFFFFF"/>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F96379" w:rsidRPr="00F96379" w:rsidTr="006F4050">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Размер земельного участка, </w:t>
            </w:r>
            <w:proofErr w:type="gramStart"/>
            <w:r w:rsidRPr="00F96379">
              <w:rPr>
                <w:rFonts w:ascii="Times New Roman" w:eastAsia="Times New Roman" w:hAnsi="Times New Roman" w:cs="Times New Roman"/>
                <w:lang w:eastAsia="ru-RU"/>
              </w:rPr>
              <w:t>га</w:t>
            </w:r>
            <w:proofErr w:type="gramEnd"/>
          </w:p>
        </w:tc>
      </w:tr>
      <w:tr w:rsidR="00F96379" w:rsidRPr="00F96379" w:rsidTr="006F4050">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6,0</w:t>
            </w:r>
          </w:p>
        </w:tc>
      </w:tr>
      <w:tr w:rsidR="00F96379" w:rsidRPr="00F96379" w:rsidTr="006F4050">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7,0</w:t>
            </w:r>
          </w:p>
        </w:tc>
      </w:tr>
      <w:tr w:rsidR="00F96379" w:rsidRPr="00F96379" w:rsidTr="006F4050">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8,0</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F96379">
        <w:rPr>
          <w:rFonts w:ascii="Times New Roman" w:eastAsia="Times New Roman" w:hAnsi="Times New Roman" w:cs="Times New Roman"/>
          <w:lang w:eastAsia="ru-RU"/>
        </w:rPr>
        <w:t>газопотребления</w:t>
      </w:r>
      <w:proofErr w:type="spellEnd"/>
      <w:r w:rsidRPr="00F96379">
        <w:rPr>
          <w:rFonts w:ascii="Times New Roman" w:eastAsia="Times New Roman" w:hAnsi="Times New Roman" w:cs="Times New Roman"/>
          <w:lang w:eastAsia="ru-RU"/>
        </w:rPr>
        <w:t>, действующих нормативно-технических документов:</w:t>
      </w:r>
    </w:p>
    <w:p w:rsidR="00F96379" w:rsidRPr="00F96379" w:rsidRDefault="0037007E" w:rsidP="00F96379">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F96379" w:rsidRPr="00F96379">
          <w:rPr>
            <w:rFonts w:ascii="Times New Roman" w:eastAsia="Times New Roman" w:hAnsi="Times New Roman" w:cs="Times New Roman"/>
            <w:lang w:eastAsia="ru-RU"/>
          </w:rPr>
          <w:t>СП 124.13330.2012</w:t>
        </w:r>
      </w:hyperlink>
      <w:r w:rsidR="00F96379" w:rsidRPr="00F96379">
        <w:rPr>
          <w:rFonts w:ascii="Times New Roman" w:eastAsia="Times New Roman" w:hAnsi="Times New Roman" w:cs="Times New Roman"/>
          <w:lang w:eastAsia="ru-RU"/>
        </w:rPr>
        <w:t xml:space="preserve"> "СНиП 41-02-2003 "Тепловые сети", </w:t>
      </w:r>
      <w:proofErr w:type="gramStart"/>
      <w:r w:rsidR="00F96379" w:rsidRPr="00F96379">
        <w:rPr>
          <w:rFonts w:ascii="Times New Roman" w:eastAsia="Times New Roman" w:hAnsi="Times New Roman" w:cs="Times New Roman"/>
          <w:lang w:eastAsia="ru-RU"/>
        </w:rPr>
        <w:t>утвержденный</w:t>
      </w:r>
      <w:proofErr w:type="gramEnd"/>
      <w:r w:rsidR="00F96379" w:rsidRPr="00F96379">
        <w:rPr>
          <w:rFonts w:ascii="Times New Roman" w:eastAsia="Times New Roman" w:hAnsi="Times New Roman" w:cs="Times New Roman"/>
          <w:lang w:eastAsia="ru-RU"/>
        </w:rPr>
        <w:t xml:space="preserve"> приказом утвержденный </w:t>
      </w:r>
      <w:hyperlink r:id="rId50" w:anchor="/document/70251048/entry/0" w:history="1">
        <w:r w:rsidR="00F96379" w:rsidRPr="00F96379">
          <w:rPr>
            <w:rFonts w:ascii="Times New Roman" w:eastAsia="Times New Roman" w:hAnsi="Times New Roman" w:cs="Times New Roman"/>
            <w:lang w:eastAsia="ru-RU"/>
          </w:rPr>
          <w:t>приказом</w:t>
        </w:r>
      </w:hyperlink>
      <w:r w:rsidR="00F96379" w:rsidRPr="00F96379">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F96379" w:rsidRPr="00F96379">
          <w:rPr>
            <w:rFonts w:ascii="Times New Roman" w:eastAsia="Times New Roman" w:hAnsi="Times New Roman" w:cs="Times New Roman"/>
            <w:lang w:eastAsia="ru-RU"/>
          </w:rPr>
          <w:t>от 20.11.2019</w:t>
        </w:r>
      </w:hyperlink>
      <w:r w:rsidR="00F96379" w:rsidRPr="00F96379">
        <w:rPr>
          <w:rFonts w:ascii="Times New Roman" w:eastAsia="Times New Roman" w:hAnsi="Times New Roman" w:cs="Times New Roman"/>
          <w:lang w:eastAsia="ru-RU"/>
        </w:rPr>
        <w:t>);</w:t>
      </w:r>
    </w:p>
    <w:p w:rsidR="00F96379" w:rsidRPr="00F96379" w:rsidRDefault="0037007E" w:rsidP="00F96379">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F96379" w:rsidRPr="00F96379">
          <w:rPr>
            <w:rFonts w:ascii="Times New Roman" w:eastAsia="Times New Roman" w:hAnsi="Times New Roman" w:cs="Times New Roman"/>
            <w:lang w:eastAsia="ru-RU"/>
          </w:rPr>
          <w:t>СП 42-101-2003</w:t>
        </w:r>
      </w:hyperlink>
      <w:r w:rsidR="00F96379" w:rsidRPr="00F96379">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F96379" w:rsidRPr="00F96379">
        <w:rPr>
          <w:rFonts w:ascii="Times New Roman" w:eastAsia="Times New Roman" w:hAnsi="Times New Roman" w:cs="Times New Roman"/>
          <w:lang w:eastAsia="ru-RU"/>
        </w:rPr>
        <w:t>одобренный</w:t>
      </w:r>
      <w:proofErr w:type="gramEnd"/>
      <w:r w:rsidR="00F96379" w:rsidRPr="00F96379">
        <w:rPr>
          <w:rFonts w:ascii="Times New Roman" w:eastAsia="Times New Roman" w:hAnsi="Times New Roman" w:cs="Times New Roman"/>
          <w:lang w:eastAsia="ru-RU"/>
        </w:rPr>
        <w:t> </w:t>
      </w:r>
      <w:hyperlink r:id="rId53" w:anchor="/document/2322687/entry/0" w:history="1">
        <w:r w:rsidR="00F96379" w:rsidRPr="00F96379">
          <w:rPr>
            <w:rFonts w:ascii="Times New Roman" w:eastAsia="Times New Roman" w:hAnsi="Times New Roman" w:cs="Times New Roman"/>
            <w:lang w:eastAsia="ru-RU"/>
          </w:rPr>
          <w:t>постановление</w:t>
        </w:r>
      </w:hyperlink>
      <w:r w:rsidR="00F96379" w:rsidRPr="00F96379">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1.2.2. В области водоснабжения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b/>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shd w:val="clear" w:color="auto" w:fill="FFFFFF"/>
        <w:spacing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таблица 2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tbl>
      <w:tblPr>
        <w:tblStyle w:val="1ffb"/>
        <w:tblW w:w="9729" w:type="dxa"/>
        <w:tblLook w:val="04A0" w:firstRow="1" w:lastRow="0" w:firstColumn="1" w:lastColumn="0" w:noHBand="0" w:noVBand="1"/>
      </w:tblPr>
      <w:tblGrid>
        <w:gridCol w:w="2425"/>
        <w:gridCol w:w="3119"/>
        <w:gridCol w:w="1275"/>
        <w:gridCol w:w="1276"/>
        <w:gridCol w:w="1634"/>
      </w:tblGrid>
      <w:tr w:rsidR="00F96379" w:rsidRPr="00F96379" w:rsidTr="006F4050">
        <w:tc>
          <w:tcPr>
            <w:tcW w:w="2425" w:type="dxa"/>
            <w:vMerge w:val="restart"/>
            <w:hideMark/>
          </w:tcPr>
          <w:p w:rsidR="00F96379" w:rsidRPr="00F96379" w:rsidRDefault="00F96379" w:rsidP="00F96379">
            <w:pPr>
              <w:shd w:val="clear" w:color="auto" w:fill="FFFFFF"/>
              <w:ind w:left="142"/>
            </w:pPr>
            <w:r w:rsidRPr="00F96379">
              <w:t>Расчетное среднесуточное (за год) водопотребление на хозяйственно-питьевые нужды населения</w:t>
            </w:r>
          </w:p>
          <w:p w:rsidR="00F96379" w:rsidRPr="00F96379" w:rsidRDefault="00F96379" w:rsidP="00F96379">
            <w:pPr>
              <w:shd w:val="clear" w:color="auto" w:fill="FFFFFF"/>
              <w:ind w:left="142"/>
            </w:pPr>
          </w:p>
          <w:p w:rsidR="00F96379" w:rsidRPr="00F96379" w:rsidRDefault="00F96379" w:rsidP="00F96379">
            <w:pPr>
              <w:shd w:val="clear" w:color="auto" w:fill="FFFFFF"/>
              <w:ind w:left="142"/>
            </w:pPr>
            <w:r w:rsidRPr="00F96379">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F96379">
              <w:t>л</w:t>
            </w:r>
            <w:proofErr w:type="gramEnd"/>
            <w:r w:rsidRPr="00F96379">
              <w:t>/</w:t>
            </w:r>
            <w:proofErr w:type="spellStart"/>
            <w:r w:rsidRPr="00F96379">
              <w:t>сут</w:t>
            </w:r>
            <w:proofErr w:type="spellEnd"/>
            <w:r w:rsidRPr="00F96379">
              <w:t>, на одного потребителя</w:t>
            </w:r>
          </w:p>
        </w:tc>
        <w:tc>
          <w:tcPr>
            <w:tcW w:w="3119" w:type="dxa"/>
            <w:hideMark/>
          </w:tcPr>
          <w:p w:rsidR="00F96379" w:rsidRPr="00F96379" w:rsidRDefault="00F96379" w:rsidP="00F96379">
            <w:pPr>
              <w:jc w:val="center"/>
            </w:pPr>
            <w:r w:rsidRPr="00F96379">
              <w:t>Степень благоустройства районов жилой застройки</w:t>
            </w:r>
          </w:p>
        </w:tc>
        <w:tc>
          <w:tcPr>
            <w:tcW w:w="1275" w:type="dxa"/>
            <w:hideMark/>
          </w:tcPr>
          <w:p w:rsidR="00F96379" w:rsidRPr="00F96379" w:rsidRDefault="00F96379" w:rsidP="00F96379">
            <w:pPr>
              <w:jc w:val="center"/>
            </w:pPr>
            <w:r w:rsidRPr="00F96379">
              <w:t>Единица измерения</w:t>
            </w:r>
          </w:p>
        </w:tc>
        <w:tc>
          <w:tcPr>
            <w:tcW w:w="1276" w:type="dxa"/>
            <w:hideMark/>
          </w:tcPr>
          <w:p w:rsidR="00F96379" w:rsidRPr="00F96379" w:rsidRDefault="00F96379" w:rsidP="00F96379">
            <w:pPr>
              <w:jc w:val="center"/>
            </w:pPr>
            <w:r w:rsidRPr="00F96379">
              <w:t>Расчетная величина</w:t>
            </w:r>
          </w:p>
        </w:tc>
        <w:tc>
          <w:tcPr>
            <w:tcW w:w="1634" w:type="dxa"/>
            <w:hideMark/>
          </w:tcPr>
          <w:p w:rsidR="00F96379" w:rsidRPr="00F96379" w:rsidRDefault="00F96379" w:rsidP="00F96379">
            <w:pPr>
              <w:jc w:val="center"/>
            </w:pPr>
            <w:r w:rsidRPr="00F96379">
              <w:t>Обоснование</w:t>
            </w:r>
          </w:p>
        </w:tc>
      </w:tr>
      <w:tr w:rsidR="00F96379" w:rsidRPr="00F96379" w:rsidTr="006F4050">
        <w:tc>
          <w:tcPr>
            <w:tcW w:w="2425" w:type="dxa"/>
            <w:vMerge/>
            <w:hideMark/>
          </w:tcPr>
          <w:p w:rsidR="00F96379" w:rsidRPr="00F96379" w:rsidRDefault="00F96379" w:rsidP="00F96379">
            <w:pPr>
              <w:jc w:val="center"/>
            </w:pPr>
          </w:p>
        </w:tc>
        <w:tc>
          <w:tcPr>
            <w:tcW w:w="3119" w:type="dxa"/>
            <w:hideMark/>
          </w:tcPr>
          <w:p w:rsidR="00F96379" w:rsidRPr="00F96379" w:rsidRDefault="00F96379" w:rsidP="00F96379">
            <w:pPr>
              <w:ind w:left="146"/>
            </w:pPr>
            <w:r w:rsidRPr="00F96379">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F96379" w:rsidRPr="00F96379" w:rsidRDefault="00F96379" w:rsidP="00F96379">
            <w:pPr>
              <w:ind w:left="97"/>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276" w:type="dxa"/>
            <w:hideMark/>
          </w:tcPr>
          <w:p w:rsidR="00F96379" w:rsidRPr="00F96379" w:rsidRDefault="00F96379" w:rsidP="00F96379">
            <w:pPr>
              <w:jc w:val="center"/>
            </w:pPr>
            <w:r w:rsidRPr="00F96379">
              <w:t>140</w:t>
            </w:r>
          </w:p>
        </w:tc>
        <w:tc>
          <w:tcPr>
            <w:tcW w:w="1634" w:type="dxa"/>
            <w:hideMark/>
          </w:tcPr>
          <w:p w:rsidR="00F96379" w:rsidRPr="00F96379" w:rsidRDefault="0037007E" w:rsidP="00F96379">
            <w:pPr>
              <w:ind w:left="127"/>
            </w:pPr>
            <w:hyperlink r:id="rId54" w:anchor="/document/403696090/entry/5011" w:history="1">
              <w:r w:rsidR="00F96379" w:rsidRPr="00F96379">
                <w:t>Таблица 1</w:t>
              </w:r>
            </w:hyperlink>
            <w:r w:rsidR="00F96379" w:rsidRPr="00F96379">
              <w:t> СП 31.13330.2021</w:t>
            </w:r>
          </w:p>
        </w:tc>
      </w:tr>
      <w:tr w:rsidR="00F96379" w:rsidRPr="00F96379" w:rsidTr="006F4050">
        <w:trPr>
          <w:trHeight w:val="1787"/>
        </w:trPr>
        <w:tc>
          <w:tcPr>
            <w:tcW w:w="2425" w:type="dxa"/>
            <w:vMerge/>
            <w:hideMark/>
          </w:tcPr>
          <w:p w:rsidR="00F96379" w:rsidRPr="00F96379" w:rsidRDefault="00F96379" w:rsidP="00F96379">
            <w:pPr>
              <w:jc w:val="center"/>
            </w:pPr>
          </w:p>
        </w:tc>
        <w:tc>
          <w:tcPr>
            <w:tcW w:w="3119" w:type="dxa"/>
            <w:hideMark/>
          </w:tcPr>
          <w:p w:rsidR="00F96379" w:rsidRPr="00F96379" w:rsidRDefault="00F96379" w:rsidP="00F96379">
            <w:pPr>
              <w:ind w:left="146"/>
            </w:pPr>
            <w:r w:rsidRPr="00F96379">
              <w:t>То же, с централизованным горячим водоснабжением</w:t>
            </w:r>
          </w:p>
        </w:tc>
        <w:tc>
          <w:tcPr>
            <w:tcW w:w="1275" w:type="dxa"/>
            <w:hideMark/>
          </w:tcPr>
          <w:p w:rsidR="00F96379" w:rsidRPr="00F96379" w:rsidRDefault="00F96379" w:rsidP="00F96379">
            <w:pPr>
              <w:ind w:left="97"/>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276" w:type="dxa"/>
            <w:hideMark/>
          </w:tcPr>
          <w:p w:rsidR="00F96379" w:rsidRPr="00F96379" w:rsidRDefault="00F96379" w:rsidP="00F96379">
            <w:pPr>
              <w:jc w:val="center"/>
            </w:pPr>
            <w:r w:rsidRPr="00F96379">
              <w:t>165</w:t>
            </w:r>
          </w:p>
        </w:tc>
        <w:tc>
          <w:tcPr>
            <w:tcW w:w="1634" w:type="dxa"/>
            <w:hideMark/>
          </w:tcPr>
          <w:p w:rsidR="00F96379" w:rsidRPr="00F96379" w:rsidRDefault="0037007E" w:rsidP="00F96379">
            <w:pPr>
              <w:ind w:left="127"/>
            </w:pPr>
            <w:hyperlink r:id="rId55" w:anchor="/document/403696090/entry/5011" w:history="1">
              <w:r w:rsidR="00F96379" w:rsidRPr="00F96379">
                <w:t>Таблица 1</w:t>
              </w:r>
            </w:hyperlink>
            <w:r w:rsidR="00F96379" w:rsidRPr="00F96379">
              <w:t> СП 31.13330.2021</w:t>
            </w:r>
          </w:p>
        </w:tc>
      </w:tr>
    </w:tbl>
    <w:p w:rsidR="00F96379" w:rsidRPr="00F96379" w:rsidRDefault="00F96379" w:rsidP="00F96379">
      <w:pPr>
        <w:spacing w:before="240" w:after="0" w:line="240" w:lineRule="auto"/>
        <w:ind w:firstLine="851"/>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Примечания:</w:t>
      </w:r>
    </w:p>
    <w:p w:rsidR="00F96379" w:rsidRPr="00F96379" w:rsidRDefault="00F96379" w:rsidP="00F96379">
      <w:pPr>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F96379">
          <w:rPr>
            <w:rFonts w:ascii="Times New Roman" w:eastAsia="Times New Roman" w:hAnsi="Times New Roman" w:cs="Times New Roman"/>
            <w:lang w:eastAsia="ru-RU"/>
          </w:rPr>
          <w:t>СП 44.13330</w:t>
        </w:r>
      </w:hyperlink>
      <w:r w:rsidRPr="00F96379">
        <w:rPr>
          <w:rFonts w:ascii="Times New Roman" w:eastAsia="Times New Roman" w:hAnsi="Times New Roman" w:cs="Times New Roman"/>
          <w:lang w:eastAsia="ru-RU"/>
        </w:rPr>
        <w:t xml:space="preserve">), за исключением </w:t>
      </w:r>
      <w:r w:rsidRPr="00F96379">
        <w:rPr>
          <w:rFonts w:ascii="Times New Roman" w:eastAsia="Times New Roman" w:hAnsi="Times New Roman" w:cs="Times New Roman"/>
          <w:lang w:eastAsia="ru-RU"/>
        </w:rPr>
        <w:lastRenderedPageBreak/>
        <w:t>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F96379">
          <w:rPr>
            <w:rFonts w:ascii="Times New Roman" w:eastAsia="Times New Roman" w:hAnsi="Times New Roman" w:cs="Times New Roman"/>
            <w:lang w:eastAsia="ru-RU"/>
          </w:rPr>
          <w:t>СП 30.13330</w:t>
        </w:r>
      </w:hyperlink>
      <w:r w:rsidRPr="00F96379">
        <w:rPr>
          <w:rFonts w:ascii="Times New Roman" w:eastAsia="Times New Roman" w:hAnsi="Times New Roman" w:cs="Times New Roman"/>
          <w:lang w:eastAsia="ru-RU"/>
        </w:rPr>
        <w:t> и технологическим данным.</w:t>
      </w:r>
    </w:p>
    <w:p w:rsidR="00F96379" w:rsidRPr="00F96379" w:rsidRDefault="00F96379" w:rsidP="00F96379">
      <w:pPr>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F96379" w:rsidRPr="00F96379" w:rsidRDefault="00F96379" w:rsidP="00F96379">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F96379">
          <w:rPr>
            <w:rFonts w:ascii="Times New Roman" w:eastAsia="Times New Roman" w:hAnsi="Times New Roman" w:cs="Times New Roman"/>
            <w:lang w:eastAsia="ru-RU"/>
          </w:rPr>
          <w:t>таблице 5.3.3.4-3</w:t>
        </w:r>
      </w:hyperlink>
      <w:r w:rsidRPr="00F96379">
        <w:rPr>
          <w:rFonts w:ascii="Times New Roman" w:eastAsia="Times New Roman" w:hAnsi="Times New Roman" w:cs="Times New Roman"/>
          <w:lang w:eastAsia="ru-RU"/>
        </w:rPr>
        <w:t> в соответствии со </w:t>
      </w:r>
      <w:hyperlink r:id="rId59" w:anchor="/document/400383625/entry/0" w:history="1">
        <w:r w:rsidRPr="00F96379">
          <w:rPr>
            <w:rFonts w:ascii="Times New Roman" w:eastAsia="Times New Roman" w:hAnsi="Times New Roman" w:cs="Times New Roman"/>
            <w:lang w:eastAsia="ru-RU"/>
          </w:rPr>
          <w:t>СП 30.13330.2020</w:t>
        </w:r>
      </w:hyperlink>
      <w:r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F96379" w:rsidRPr="00F96379" w:rsidRDefault="00F96379" w:rsidP="00F96379">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F96379">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F96379" w:rsidRPr="00F96379" w:rsidRDefault="00F96379" w:rsidP="00F96379">
      <w:pPr>
        <w:shd w:val="clear" w:color="auto" w:fill="FFFFFF"/>
        <w:spacing w:before="24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таблица 2.1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F96379">
        <w:rPr>
          <w:rFonts w:ascii="Times New Roman" w:eastAsia="Times New Roman" w:hAnsi="Times New Roman" w:cs="Times New Roman"/>
          <w:lang w:eastAsia="ru-RU"/>
        </w:rPr>
        <w:t>л</w:t>
      </w:r>
      <w:proofErr w:type="gramEnd"/>
      <w:r w:rsidRPr="00F96379">
        <w:rPr>
          <w:rFonts w:ascii="Times New Roman" w:eastAsia="Times New Roman" w:hAnsi="Times New Roman" w:cs="Times New Roman"/>
          <w:lang w:eastAsia="ru-RU"/>
        </w:rPr>
        <w:t>/</w:t>
      </w:r>
      <w:proofErr w:type="spellStart"/>
      <w:r w:rsidRPr="00F96379">
        <w:rPr>
          <w:rFonts w:ascii="Times New Roman" w:eastAsia="Times New Roman" w:hAnsi="Times New Roman" w:cs="Times New Roman"/>
          <w:lang w:eastAsia="ru-RU"/>
        </w:rPr>
        <w:t>сут</w:t>
      </w:r>
      <w:proofErr w:type="spellEnd"/>
      <w:r w:rsidRPr="00F96379">
        <w:rPr>
          <w:rFonts w:ascii="Times New Roman" w:eastAsia="Times New Roman" w:hAnsi="Times New Roman" w:cs="Times New Roman"/>
          <w:lang w:eastAsia="ru-RU"/>
        </w:rPr>
        <w:t>, на одного потребителя</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F96379" w:rsidRPr="00F96379" w:rsidTr="006F4050">
        <w:trPr>
          <w:trHeight w:val="240"/>
        </w:trPr>
        <w:tc>
          <w:tcPr>
            <w:tcW w:w="581" w:type="dxa"/>
            <w:vMerge w:val="restart"/>
            <w:hideMark/>
          </w:tcPr>
          <w:p w:rsidR="00F96379" w:rsidRPr="00F96379" w:rsidRDefault="00F96379" w:rsidP="00F96379">
            <w:pPr>
              <w:jc w:val="center"/>
            </w:pPr>
            <w:r w:rsidRPr="00F96379">
              <w:t>N</w:t>
            </w:r>
            <w:r w:rsidRPr="00F96379">
              <w:br/>
            </w:r>
            <w:proofErr w:type="gramStart"/>
            <w:r w:rsidRPr="00F96379">
              <w:t>п</w:t>
            </w:r>
            <w:proofErr w:type="gramEnd"/>
            <w:r w:rsidRPr="00F96379">
              <w:t>/п</w:t>
            </w:r>
          </w:p>
        </w:tc>
        <w:tc>
          <w:tcPr>
            <w:tcW w:w="3071" w:type="dxa"/>
            <w:vMerge w:val="restart"/>
            <w:hideMark/>
          </w:tcPr>
          <w:p w:rsidR="00F96379" w:rsidRPr="00F96379" w:rsidRDefault="00F96379" w:rsidP="00F96379">
            <w:pPr>
              <w:jc w:val="center"/>
            </w:pPr>
            <w:r w:rsidRPr="00F96379">
              <w:t>Наименование норматива, потребители ресурса</w:t>
            </w:r>
          </w:p>
        </w:tc>
        <w:tc>
          <w:tcPr>
            <w:tcW w:w="1276" w:type="dxa"/>
            <w:gridSpan w:val="2"/>
            <w:vMerge w:val="restart"/>
            <w:hideMark/>
          </w:tcPr>
          <w:p w:rsidR="00F96379" w:rsidRPr="00F96379" w:rsidRDefault="00F96379" w:rsidP="00F96379">
            <w:pPr>
              <w:jc w:val="center"/>
            </w:pPr>
            <w:r w:rsidRPr="00F96379">
              <w:t>Единица измерения</w:t>
            </w:r>
          </w:p>
        </w:tc>
        <w:tc>
          <w:tcPr>
            <w:tcW w:w="2410" w:type="dxa"/>
            <w:gridSpan w:val="2"/>
            <w:hideMark/>
          </w:tcPr>
          <w:p w:rsidR="00F96379" w:rsidRPr="00F96379" w:rsidRDefault="00F96379" w:rsidP="00F96379">
            <w:pPr>
              <w:jc w:val="center"/>
            </w:pPr>
            <w:r w:rsidRPr="00F96379">
              <w:t>Среднесуточный расход воды</w:t>
            </w:r>
          </w:p>
        </w:tc>
        <w:tc>
          <w:tcPr>
            <w:tcW w:w="2409" w:type="dxa"/>
            <w:vMerge w:val="restart"/>
            <w:hideMark/>
          </w:tcPr>
          <w:p w:rsidR="00F96379" w:rsidRPr="00F96379" w:rsidRDefault="00F96379" w:rsidP="00F96379">
            <w:pPr>
              <w:jc w:val="center"/>
            </w:pPr>
            <w:r w:rsidRPr="00F96379">
              <w:t>Обоснование</w:t>
            </w:r>
          </w:p>
        </w:tc>
      </w:tr>
      <w:tr w:rsidR="00F96379" w:rsidRPr="00F96379" w:rsidTr="006F4050">
        <w:tc>
          <w:tcPr>
            <w:tcW w:w="581" w:type="dxa"/>
            <w:vMerge/>
            <w:hideMark/>
          </w:tcPr>
          <w:p w:rsidR="00F96379" w:rsidRPr="00F96379" w:rsidRDefault="00F96379" w:rsidP="00F96379"/>
        </w:tc>
        <w:tc>
          <w:tcPr>
            <w:tcW w:w="3071" w:type="dxa"/>
            <w:vMerge/>
            <w:hideMark/>
          </w:tcPr>
          <w:p w:rsidR="00F96379" w:rsidRPr="00F96379" w:rsidRDefault="00F96379" w:rsidP="00F96379"/>
        </w:tc>
        <w:tc>
          <w:tcPr>
            <w:tcW w:w="1276" w:type="dxa"/>
            <w:gridSpan w:val="2"/>
            <w:vMerge/>
            <w:hideMark/>
          </w:tcPr>
          <w:p w:rsidR="00F96379" w:rsidRPr="00F96379" w:rsidRDefault="00F96379" w:rsidP="00F96379"/>
        </w:tc>
        <w:tc>
          <w:tcPr>
            <w:tcW w:w="1134" w:type="dxa"/>
            <w:hideMark/>
          </w:tcPr>
          <w:p w:rsidR="00F96379" w:rsidRPr="00F96379" w:rsidRDefault="00F96379" w:rsidP="00F96379">
            <w:pPr>
              <w:jc w:val="center"/>
            </w:pPr>
            <w:r w:rsidRPr="00F96379">
              <w:t>общий</w:t>
            </w:r>
          </w:p>
        </w:tc>
        <w:tc>
          <w:tcPr>
            <w:tcW w:w="1276" w:type="dxa"/>
            <w:hideMark/>
          </w:tcPr>
          <w:p w:rsidR="00F96379" w:rsidRPr="00F96379" w:rsidRDefault="00F96379" w:rsidP="00F96379">
            <w:pPr>
              <w:jc w:val="center"/>
            </w:pPr>
            <w:r w:rsidRPr="00F96379">
              <w:t>горячей</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1</w:t>
            </w:r>
          </w:p>
        </w:tc>
        <w:tc>
          <w:tcPr>
            <w:tcW w:w="3071" w:type="dxa"/>
            <w:hideMark/>
          </w:tcPr>
          <w:p w:rsidR="00F96379" w:rsidRPr="00F96379" w:rsidRDefault="00F96379" w:rsidP="00F96379">
            <w:pPr>
              <w:jc w:val="center"/>
            </w:pPr>
            <w:r w:rsidRPr="00F96379">
              <w:t>2</w:t>
            </w:r>
          </w:p>
        </w:tc>
        <w:tc>
          <w:tcPr>
            <w:tcW w:w="1276" w:type="dxa"/>
            <w:gridSpan w:val="2"/>
            <w:hideMark/>
          </w:tcPr>
          <w:p w:rsidR="00F96379" w:rsidRPr="00F96379" w:rsidRDefault="00F96379" w:rsidP="00F96379">
            <w:pPr>
              <w:jc w:val="center"/>
            </w:pPr>
            <w:r w:rsidRPr="00F96379">
              <w:t>3</w:t>
            </w:r>
          </w:p>
        </w:tc>
        <w:tc>
          <w:tcPr>
            <w:tcW w:w="1134" w:type="dxa"/>
            <w:hideMark/>
          </w:tcPr>
          <w:p w:rsidR="00F96379" w:rsidRPr="00F96379" w:rsidRDefault="00F96379" w:rsidP="00F96379">
            <w:pPr>
              <w:jc w:val="center"/>
            </w:pPr>
            <w:r w:rsidRPr="00F96379">
              <w:t>4</w:t>
            </w:r>
          </w:p>
        </w:tc>
        <w:tc>
          <w:tcPr>
            <w:tcW w:w="1276" w:type="dxa"/>
            <w:hideMark/>
          </w:tcPr>
          <w:p w:rsidR="00F96379" w:rsidRPr="00F96379" w:rsidRDefault="00F96379" w:rsidP="00F96379">
            <w:pPr>
              <w:jc w:val="center"/>
            </w:pPr>
            <w:r w:rsidRPr="00F96379">
              <w:t>5</w:t>
            </w:r>
          </w:p>
        </w:tc>
        <w:tc>
          <w:tcPr>
            <w:tcW w:w="2409" w:type="dxa"/>
            <w:hideMark/>
          </w:tcPr>
          <w:p w:rsidR="00F96379" w:rsidRPr="00F96379" w:rsidRDefault="00F96379" w:rsidP="00F96379">
            <w:pPr>
              <w:jc w:val="center"/>
            </w:pPr>
            <w:r w:rsidRPr="00F96379">
              <w:t>6</w:t>
            </w:r>
          </w:p>
        </w:tc>
      </w:tr>
      <w:tr w:rsidR="00F96379" w:rsidRPr="00F96379" w:rsidTr="006F4050">
        <w:tc>
          <w:tcPr>
            <w:tcW w:w="581" w:type="dxa"/>
            <w:hideMark/>
          </w:tcPr>
          <w:p w:rsidR="00F96379" w:rsidRPr="00F96379" w:rsidRDefault="00F96379" w:rsidP="00F96379">
            <w:pPr>
              <w:jc w:val="center"/>
            </w:pPr>
            <w:r w:rsidRPr="00F96379">
              <w:t>1</w:t>
            </w:r>
          </w:p>
        </w:tc>
        <w:tc>
          <w:tcPr>
            <w:tcW w:w="9166" w:type="dxa"/>
            <w:gridSpan w:val="6"/>
            <w:hideMark/>
          </w:tcPr>
          <w:p w:rsidR="00F96379" w:rsidRPr="00F96379" w:rsidRDefault="00F96379" w:rsidP="00F96379">
            <w:pPr>
              <w:ind w:left="270" w:right="156"/>
              <w:jc w:val="center"/>
            </w:pPr>
            <w:r w:rsidRPr="00F96379">
              <w:t>Жилые дома</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Жилые дома квартирного типа: 1 житель - с водопроводом и канализацией без ванн</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70</w:t>
            </w:r>
          </w:p>
        </w:tc>
        <w:tc>
          <w:tcPr>
            <w:tcW w:w="1276" w:type="dxa"/>
            <w:hideMark/>
          </w:tcPr>
          <w:p w:rsidR="00F96379" w:rsidRPr="00F96379" w:rsidRDefault="00F96379" w:rsidP="00F96379">
            <w:pPr>
              <w:jc w:val="center"/>
            </w:pPr>
            <w:r w:rsidRPr="00F96379">
              <w:t>-</w:t>
            </w:r>
          </w:p>
        </w:tc>
        <w:tc>
          <w:tcPr>
            <w:tcW w:w="2409" w:type="dxa"/>
            <w:hideMark/>
          </w:tcPr>
          <w:p w:rsidR="00F96379" w:rsidRPr="00F96379" w:rsidRDefault="0037007E" w:rsidP="00F96379">
            <w:pPr>
              <w:ind w:left="-108" w:right="-108"/>
              <w:jc w:val="center"/>
            </w:pPr>
            <w:hyperlink r:id="rId60"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водопроводом, канализацией и ваннами с водонагревателями, работающими на твердом топливе</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110</w:t>
            </w:r>
          </w:p>
        </w:tc>
        <w:tc>
          <w:tcPr>
            <w:tcW w:w="1276" w:type="dxa"/>
            <w:hideMark/>
          </w:tcPr>
          <w:p w:rsidR="00F96379" w:rsidRPr="00F96379" w:rsidRDefault="00F96379" w:rsidP="00F96379">
            <w:pPr>
              <w:jc w:val="center"/>
            </w:pPr>
            <w:r w:rsidRPr="00F96379">
              <w:t>-</w:t>
            </w:r>
          </w:p>
        </w:tc>
        <w:tc>
          <w:tcPr>
            <w:tcW w:w="2409" w:type="dxa"/>
            <w:hideMark/>
          </w:tcPr>
          <w:p w:rsidR="00F96379" w:rsidRPr="00F96379" w:rsidRDefault="0037007E" w:rsidP="00F96379">
            <w:pPr>
              <w:ind w:left="-108" w:right="-108"/>
              <w:jc w:val="center"/>
            </w:pPr>
            <w:hyperlink r:id="rId61"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водопроводом, канализацией и ваннами с газовыми водонагревателями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120</w:t>
            </w:r>
          </w:p>
        </w:tc>
        <w:tc>
          <w:tcPr>
            <w:tcW w:w="1276" w:type="dxa"/>
            <w:hideMark/>
          </w:tcPr>
          <w:p w:rsidR="00F96379" w:rsidRPr="00F96379" w:rsidRDefault="00F96379" w:rsidP="00F96379">
            <w:pPr>
              <w:jc w:val="center"/>
            </w:pPr>
            <w:r w:rsidRPr="00F96379">
              <w:t>-</w:t>
            </w:r>
          </w:p>
        </w:tc>
        <w:tc>
          <w:tcPr>
            <w:tcW w:w="2409" w:type="dxa"/>
            <w:hideMark/>
          </w:tcPr>
          <w:p w:rsidR="00F96379" w:rsidRPr="00F96379" w:rsidRDefault="0037007E" w:rsidP="00F96379">
            <w:pPr>
              <w:ind w:left="-108" w:right="-108"/>
              <w:jc w:val="center"/>
            </w:pPr>
            <w:hyperlink r:id="rId62"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 xml:space="preserve">с централизованным горячим водоснабжением, </w:t>
            </w:r>
            <w:proofErr w:type="gramStart"/>
            <w:r w:rsidRPr="00F96379">
              <w:t>оборудованные</w:t>
            </w:r>
            <w:proofErr w:type="gramEnd"/>
            <w:r w:rsidRPr="00F96379">
              <w:t xml:space="preserve"> умывальниками, мойками и душами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130</w:t>
            </w:r>
          </w:p>
        </w:tc>
        <w:tc>
          <w:tcPr>
            <w:tcW w:w="1276" w:type="dxa"/>
            <w:hideMark/>
          </w:tcPr>
          <w:p w:rsidR="00F96379" w:rsidRPr="00F96379" w:rsidRDefault="00F96379" w:rsidP="00F96379">
            <w:pPr>
              <w:jc w:val="center"/>
            </w:pPr>
            <w:r w:rsidRPr="00F96379">
              <w:t>50</w:t>
            </w:r>
          </w:p>
        </w:tc>
        <w:tc>
          <w:tcPr>
            <w:tcW w:w="2409" w:type="dxa"/>
            <w:hideMark/>
          </w:tcPr>
          <w:p w:rsidR="00F96379" w:rsidRPr="00F96379" w:rsidRDefault="0037007E" w:rsidP="00F96379">
            <w:pPr>
              <w:ind w:left="-108" w:right="-108"/>
              <w:jc w:val="center"/>
            </w:pPr>
            <w:hyperlink r:id="rId63"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сидячими ваннами, оборудованными душами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160</w:t>
            </w:r>
          </w:p>
        </w:tc>
        <w:tc>
          <w:tcPr>
            <w:tcW w:w="1276" w:type="dxa"/>
            <w:hideMark/>
          </w:tcPr>
          <w:p w:rsidR="00F96379" w:rsidRPr="00F96379" w:rsidRDefault="00F96379" w:rsidP="00F96379">
            <w:pPr>
              <w:jc w:val="center"/>
            </w:pPr>
            <w:r w:rsidRPr="00F96379">
              <w:t>65</w:t>
            </w:r>
          </w:p>
        </w:tc>
        <w:tc>
          <w:tcPr>
            <w:tcW w:w="2409" w:type="dxa"/>
            <w:hideMark/>
          </w:tcPr>
          <w:p w:rsidR="00F96379" w:rsidRPr="00F96379" w:rsidRDefault="0037007E" w:rsidP="00F96379">
            <w:pPr>
              <w:ind w:left="-108" w:right="-108"/>
              <w:jc w:val="center"/>
            </w:pPr>
            <w:hyperlink r:id="rId64"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ваннами длиной от 1500 мм, оборудованными душами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180</w:t>
            </w:r>
          </w:p>
        </w:tc>
        <w:tc>
          <w:tcPr>
            <w:tcW w:w="1276" w:type="dxa"/>
            <w:hideMark/>
          </w:tcPr>
          <w:p w:rsidR="00F96379" w:rsidRPr="00F96379" w:rsidRDefault="00F96379" w:rsidP="00F96379">
            <w:pPr>
              <w:jc w:val="center"/>
            </w:pPr>
            <w:r w:rsidRPr="00F96379">
              <w:t>70</w:t>
            </w:r>
          </w:p>
        </w:tc>
        <w:tc>
          <w:tcPr>
            <w:tcW w:w="2409" w:type="dxa"/>
            <w:hideMark/>
          </w:tcPr>
          <w:p w:rsidR="00F96379" w:rsidRPr="00F96379" w:rsidRDefault="0037007E" w:rsidP="00F96379">
            <w:pPr>
              <w:ind w:left="-108" w:right="-108"/>
              <w:jc w:val="center"/>
            </w:pPr>
            <w:hyperlink r:id="rId65" w:anchor="/document/400383625/entry/0" w:history="1">
              <w:r w:rsidR="00F96379" w:rsidRPr="00F96379">
                <w:t>СП 30.13330.2020</w:t>
              </w:r>
            </w:hyperlink>
            <w:r w:rsidR="00F96379" w:rsidRPr="00F96379">
              <w:t>, таб. А</w:t>
            </w:r>
            <w:proofErr w:type="gramStart"/>
            <w:r w:rsidR="00F96379"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pPr>
              <w:jc w:val="center"/>
            </w:pPr>
            <w:r w:rsidRPr="00F96379">
              <w:t>2</w:t>
            </w:r>
          </w:p>
        </w:tc>
        <w:tc>
          <w:tcPr>
            <w:tcW w:w="9166" w:type="dxa"/>
            <w:gridSpan w:val="6"/>
            <w:hideMark/>
          </w:tcPr>
          <w:p w:rsidR="00F96379" w:rsidRPr="00F96379" w:rsidRDefault="00F96379" w:rsidP="00F96379">
            <w:pPr>
              <w:ind w:left="270" w:right="156"/>
            </w:pPr>
            <w:r w:rsidRPr="00F96379">
              <w:t>Общежития:</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общими душевыми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человека</w:t>
            </w:r>
          </w:p>
        </w:tc>
        <w:tc>
          <w:tcPr>
            <w:tcW w:w="1134" w:type="dxa"/>
            <w:hideMark/>
          </w:tcPr>
          <w:p w:rsidR="00F96379" w:rsidRPr="00F96379" w:rsidRDefault="00F96379" w:rsidP="00F96379">
            <w:pPr>
              <w:jc w:val="center"/>
            </w:pPr>
            <w:r w:rsidRPr="00F96379">
              <w:t>85</w:t>
            </w:r>
          </w:p>
        </w:tc>
        <w:tc>
          <w:tcPr>
            <w:tcW w:w="1276" w:type="dxa"/>
            <w:hideMark/>
          </w:tcPr>
          <w:p w:rsidR="00F96379" w:rsidRPr="00F96379" w:rsidRDefault="00F96379" w:rsidP="00F96379">
            <w:pPr>
              <w:jc w:val="center"/>
            </w:pPr>
            <w:r w:rsidRPr="00F96379">
              <w:t>45</w:t>
            </w:r>
          </w:p>
        </w:tc>
        <w:tc>
          <w:tcPr>
            <w:tcW w:w="2409" w:type="dxa"/>
            <w:hideMark/>
          </w:tcPr>
          <w:p w:rsidR="00F96379" w:rsidRPr="00F96379" w:rsidRDefault="0037007E" w:rsidP="00F96379">
            <w:pPr>
              <w:ind w:left="-108" w:right="-108"/>
              <w:jc w:val="center"/>
            </w:pPr>
            <w:hyperlink r:id="rId66"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душами при всех жилых комнатах</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человека</w:t>
            </w:r>
          </w:p>
        </w:tc>
        <w:tc>
          <w:tcPr>
            <w:tcW w:w="1134" w:type="dxa"/>
            <w:hideMark/>
          </w:tcPr>
          <w:p w:rsidR="00F96379" w:rsidRPr="00F96379" w:rsidRDefault="00F96379" w:rsidP="00F96379">
            <w:pPr>
              <w:jc w:val="center"/>
            </w:pPr>
            <w:r w:rsidRPr="00F96379">
              <w:t>110</w:t>
            </w:r>
          </w:p>
        </w:tc>
        <w:tc>
          <w:tcPr>
            <w:tcW w:w="1276" w:type="dxa"/>
            <w:hideMark/>
          </w:tcPr>
          <w:p w:rsidR="00F96379" w:rsidRPr="00F96379" w:rsidRDefault="00F96379" w:rsidP="00F96379">
            <w:pPr>
              <w:jc w:val="center"/>
            </w:pPr>
            <w:r w:rsidRPr="00F96379">
              <w:t>50</w:t>
            </w:r>
          </w:p>
        </w:tc>
        <w:tc>
          <w:tcPr>
            <w:tcW w:w="2409" w:type="dxa"/>
            <w:hideMark/>
          </w:tcPr>
          <w:p w:rsidR="00F96379" w:rsidRPr="00F96379" w:rsidRDefault="0037007E" w:rsidP="00F96379">
            <w:pPr>
              <w:ind w:left="-108" w:right="-108"/>
              <w:jc w:val="center"/>
            </w:pPr>
            <w:hyperlink r:id="rId67"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 xml:space="preserve">с общими кухнями и блоками душевых на этажах при жилых комнатах </w:t>
            </w:r>
            <w:r w:rsidRPr="00F96379">
              <w:lastRenderedPageBreak/>
              <w:t>в каждой секции здания</w:t>
            </w:r>
          </w:p>
        </w:tc>
        <w:tc>
          <w:tcPr>
            <w:tcW w:w="1276" w:type="dxa"/>
            <w:gridSpan w:val="2"/>
            <w:hideMark/>
          </w:tcPr>
          <w:p w:rsidR="00F96379" w:rsidRPr="00F96379" w:rsidRDefault="00F96379" w:rsidP="00F96379">
            <w:pPr>
              <w:jc w:val="center"/>
            </w:pPr>
            <w:proofErr w:type="gramStart"/>
            <w:r w:rsidRPr="00F96379">
              <w:lastRenderedPageBreak/>
              <w:t>л</w:t>
            </w:r>
            <w:proofErr w:type="gramEnd"/>
            <w:r w:rsidRPr="00F96379">
              <w:t>/</w:t>
            </w:r>
            <w:proofErr w:type="spellStart"/>
            <w:r w:rsidRPr="00F96379">
              <w:t>сут</w:t>
            </w:r>
            <w:proofErr w:type="spellEnd"/>
            <w:r w:rsidRPr="00F96379">
              <w:t xml:space="preserve"> на 1 человека</w:t>
            </w:r>
          </w:p>
        </w:tc>
        <w:tc>
          <w:tcPr>
            <w:tcW w:w="1134" w:type="dxa"/>
            <w:hideMark/>
          </w:tcPr>
          <w:p w:rsidR="00F96379" w:rsidRPr="00F96379" w:rsidRDefault="00F96379" w:rsidP="00F96379">
            <w:pPr>
              <w:jc w:val="center"/>
            </w:pPr>
            <w:r w:rsidRPr="00F96379">
              <w:t>120</w:t>
            </w:r>
          </w:p>
        </w:tc>
        <w:tc>
          <w:tcPr>
            <w:tcW w:w="1276" w:type="dxa"/>
            <w:hideMark/>
          </w:tcPr>
          <w:p w:rsidR="00F96379" w:rsidRPr="00F96379" w:rsidRDefault="00F96379" w:rsidP="00F96379">
            <w:pPr>
              <w:jc w:val="center"/>
            </w:pPr>
            <w:r w:rsidRPr="00F96379">
              <w:t>70</w:t>
            </w:r>
          </w:p>
        </w:tc>
        <w:tc>
          <w:tcPr>
            <w:tcW w:w="2409" w:type="dxa"/>
            <w:hideMark/>
          </w:tcPr>
          <w:p w:rsidR="00F96379" w:rsidRPr="00F96379" w:rsidRDefault="0037007E" w:rsidP="00F96379">
            <w:pPr>
              <w:ind w:left="-108" w:right="-108"/>
              <w:jc w:val="center"/>
            </w:pPr>
            <w:hyperlink r:id="rId68"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w:t>
            </w:r>
            <w:r w:rsidRPr="00F96379">
              <w:lastRenderedPageBreak/>
              <w:t>(обязательное)</w:t>
            </w:r>
          </w:p>
        </w:tc>
      </w:tr>
      <w:tr w:rsidR="00F96379" w:rsidRPr="00F96379" w:rsidTr="006F4050">
        <w:tc>
          <w:tcPr>
            <w:tcW w:w="581" w:type="dxa"/>
            <w:hideMark/>
          </w:tcPr>
          <w:p w:rsidR="00F96379" w:rsidRPr="00F96379" w:rsidRDefault="00F96379" w:rsidP="00F96379">
            <w:pPr>
              <w:jc w:val="center"/>
            </w:pPr>
            <w:r w:rsidRPr="00F96379">
              <w:lastRenderedPageBreak/>
              <w:t>3</w:t>
            </w:r>
          </w:p>
        </w:tc>
        <w:tc>
          <w:tcPr>
            <w:tcW w:w="9166" w:type="dxa"/>
            <w:gridSpan w:val="6"/>
            <w:hideMark/>
          </w:tcPr>
          <w:p w:rsidR="00F96379" w:rsidRPr="00F96379" w:rsidRDefault="00F96379" w:rsidP="00F96379">
            <w:pPr>
              <w:ind w:left="-108" w:right="-108"/>
              <w:jc w:val="center"/>
            </w:pPr>
            <w:r w:rsidRPr="00F96379">
              <w:t>Гостиницы, пансионаты:</w:t>
            </w:r>
          </w:p>
        </w:tc>
      </w:tr>
      <w:tr w:rsidR="00F96379" w:rsidRPr="00F96379" w:rsidTr="006F4050">
        <w:trPr>
          <w:trHeight w:val="240"/>
        </w:trPr>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общими ваннами и душами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120</w:t>
            </w:r>
          </w:p>
        </w:tc>
        <w:tc>
          <w:tcPr>
            <w:tcW w:w="1276" w:type="dxa"/>
            <w:hideMark/>
          </w:tcPr>
          <w:p w:rsidR="00F96379" w:rsidRPr="00F96379" w:rsidRDefault="00F96379" w:rsidP="00F96379">
            <w:pPr>
              <w:jc w:val="center"/>
            </w:pPr>
            <w:r w:rsidRPr="00F96379">
              <w:t>60</w:t>
            </w:r>
          </w:p>
        </w:tc>
        <w:tc>
          <w:tcPr>
            <w:tcW w:w="2409" w:type="dxa"/>
            <w:vMerge w:val="restart"/>
            <w:hideMark/>
          </w:tcPr>
          <w:p w:rsidR="00F96379" w:rsidRPr="00F96379" w:rsidRDefault="0037007E" w:rsidP="00F96379">
            <w:pPr>
              <w:ind w:left="-108" w:right="-108"/>
              <w:jc w:val="center"/>
            </w:pPr>
            <w:hyperlink r:id="rId69"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душами во всех номерах</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230</w:t>
            </w:r>
          </w:p>
        </w:tc>
        <w:tc>
          <w:tcPr>
            <w:tcW w:w="1276" w:type="dxa"/>
            <w:hideMark/>
          </w:tcPr>
          <w:p w:rsidR="00F96379" w:rsidRPr="00F96379" w:rsidRDefault="00F96379" w:rsidP="00F96379">
            <w:pPr>
              <w:jc w:val="center"/>
            </w:pPr>
            <w:r w:rsidRPr="00F96379">
              <w:t>120</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 xml:space="preserve">с ваннами </w:t>
            </w:r>
            <w:proofErr w:type="gramStart"/>
            <w:r w:rsidRPr="00F96379">
              <w:t>во</w:t>
            </w:r>
            <w:proofErr w:type="gramEnd"/>
            <w:r w:rsidRPr="00F96379">
              <w:t xml:space="preserve"> отдельных номерах, до 25% номеров</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200</w:t>
            </w:r>
          </w:p>
        </w:tc>
        <w:tc>
          <w:tcPr>
            <w:tcW w:w="1276" w:type="dxa"/>
            <w:hideMark/>
          </w:tcPr>
          <w:p w:rsidR="00F96379" w:rsidRPr="00F96379" w:rsidRDefault="00F96379" w:rsidP="00F96379">
            <w:pPr>
              <w:jc w:val="center"/>
            </w:pPr>
            <w:r w:rsidRPr="00F96379">
              <w:t>85</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до 75% номеров</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250</w:t>
            </w:r>
          </w:p>
        </w:tc>
        <w:tc>
          <w:tcPr>
            <w:tcW w:w="1276" w:type="dxa"/>
            <w:hideMark/>
          </w:tcPr>
          <w:p w:rsidR="00F96379" w:rsidRPr="00F96379" w:rsidRDefault="00F96379" w:rsidP="00F96379">
            <w:pPr>
              <w:jc w:val="center"/>
            </w:pPr>
            <w:r w:rsidRPr="00F96379">
              <w:t>130</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до 100% номеров</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300</w:t>
            </w:r>
          </w:p>
        </w:tc>
        <w:tc>
          <w:tcPr>
            <w:tcW w:w="1276" w:type="dxa"/>
            <w:hideMark/>
          </w:tcPr>
          <w:p w:rsidR="00F96379" w:rsidRPr="00F96379" w:rsidRDefault="00F96379" w:rsidP="00F96379">
            <w:pPr>
              <w:jc w:val="center"/>
            </w:pPr>
            <w:r w:rsidRPr="00F96379">
              <w:t>160</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4</w:t>
            </w:r>
          </w:p>
        </w:tc>
        <w:tc>
          <w:tcPr>
            <w:tcW w:w="9166" w:type="dxa"/>
            <w:gridSpan w:val="6"/>
            <w:hideMark/>
          </w:tcPr>
          <w:p w:rsidR="00F96379" w:rsidRPr="00F96379" w:rsidRDefault="00F96379" w:rsidP="00F96379">
            <w:pPr>
              <w:ind w:left="270" w:right="156"/>
              <w:jc w:val="center"/>
            </w:pPr>
            <w:r w:rsidRPr="00F96379">
              <w:t>Больницы:</w:t>
            </w:r>
          </w:p>
        </w:tc>
      </w:tr>
      <w:tr w:rsidR="00F96379" w:rsidRPr="00F96379" w:rsidTr="006F4050">
        <w:trPr>
          <w:trHeight w:val="240"/>
        </w:trPr>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общими ванными и душами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койку</w:t>
            </w:r>
          </w:p>
        </w:tc>
        <w:tc>
          <w:tcPr>
            <w:tcW w:w="1134" w:type="dxa"/>
            <w:hideMark/>
          </w:tcPr>
          <w:p w:rsidR="00F96379" w:rsidRPr="00F96379" w:rsidRDefault="00F96379" w:rsidP="00F96379">
            <w:pPr>
              <w:jc w:val="center"/>
            </w:pPr>
            <w:r w:rsidRPr="00F96379">
              <w:t>115</w:t>
            </w:r>
          </w:p>
        </w:tc>
        <w:tc>
          <w:tcPr>
            <w:tcW w:w="1276" w:type="dxa"/>
            <w:hideMark/>
          </w:tcPr>
          <w:p w:rsidR="00F96379" w:rsidRPr="00F96379" w:rsidRDefault="00F96379" w:rsidP="00F96379">
            <w:pPr>
              <w:jc w:val="center"/>
            </w:pPr>
            <w:r w:rsidRPr="00F96379">
              <w:t>65</w:t>
            </w:r>
          </w:p>
        </w:tc>
        <w:tc>
          <w:tcPr>
            <w:tcW w:w="2409" w:type="dxa"/>
            <w:vMerge w:val="restart"/>
            <w:hideMark/>
          </w:tcPr>
          <w:p w:rsidR="00F96379" w:rsidRPr="00F96379" w:rsidRDefault="0037007E" w:rsidP="00F96379">
            <w:pPr>
              <w:ind w:left="-108" w:right="-108"/>
              <w:jc w:val="center"/>
            </w:pPr>
            <w:hyperlink r:id="rId70"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санитарными узлами, приближенными к палатам</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койку</w:t>
            </w:r>
          </w:p>
        </w:tc>
        <w:tc>
          <w:tcPr>
            <w:tcW w:w="1134" w:type="dxa"/>
            <w:hideMark/>
          </w:tcPr>
          <w:p w:rsidR="00F96379" w:rsidRPr="00F96379" w:rsidRDefault="00F96379" w:rsidP="00F96379">
            <w:pPr>
              <w:jc w:val="center"/>
            </w:pPr>
            <w:r w:rsidRPr="00F96379">
              <w:t>200</w:t>
            </w:r>
          </w:p>
        </w:tc>
        <w:tc>
          <w:tcPr>
            <w:tcW w:w="1276" w:type="dxa"/>
            <w:hideMark/>
          </w:tcPr>
          <w:p w:rsidR="00F96379" w:rsidRPr="00F96379" w:rsidRDefault="00F96379" w:rsidP="00F96379">
            <w:pPr>
              <w:jc w:val="center"/>
            </w:pPr>
            <w:r w:rsidRPr="00F96379">
              <w:t>75</w:t>
            </w:r>
          </w:p>
        </w:tc>
        <w:tc>
          <w:tcPr>
            <w:tcW w:w="2409" w:type="dxa"/>
            <w:vMerge/>
            <w:hideMark/>
          </w:tcPr>
          <w:p w:rsidR="00F96379" w:rsidRPr="00F96379" w:rsidRDefault="00F96379" w:rsidP="00F96379">
            <w:pPr>
              <w:ind w:left="-108" w:right="-108"/>
            </w:pP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инфекционные</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койку</w:t>
            </w:r>
          </w:p>
        </w:tc>
        <w:tc>
          <w:tcPr>
            <w:tcW w:w="1134" w:type="dxa"/>
            <w:hideMark/>
          </w:tcPr>
          <w:p w:rsidR="00F96379" w:rsidRPr="00F96379" w:rsidRDefault="00F96379" w:rsidP="00F96379">
            <w:pPr>
              <w:jc w:val="center"/>
            </w:pPr>
            <w:r w:rsidRPr="00F96379">
              <w:t>240</w:t>
            </w:r>
          </w:p>
        </w:tc>
        <w:tc>
          <w:tcPr>
            <w:tcW w:w="1276" w:type="dxa"/>
            <w:hideMark/>
          </w:tcPr>
          <w:p w:rsidR="00F96379" w:rsidRPr="00F96379" w:rsidRDefault="00F96379" w:rsidP="00F96379">
            <w:pPr>
              <w:jc w:val="center"/>
            </w:pPr>
            <w:r w:rsidRPr="00F96379">
              <w:t>95</w:t>
            </w:r>
          </w:p>
        </w:tc>
        <w:tc>
          <w:tcPr>
            <w:tcW w:w="2409" w:type="dxa"/>
            <w:vMerge/>
            <w:hideMark/>
          </w:tcPr>
          <w:p w:rsidR="00F96379" w:rsidRPr="00F96379" w:rsidRDefault="00F96379" w:rsidP="00F96379">
            <w:pPr>
              <w:ind w:left="-108" w:right="-108"/>
            </w:pPr>
          </w:p>
        </w:tc>
      </w:tr>
      <w:tr w:rsidR="00F96379" w:rsidRPr="00F96379" w:rsidTr="006F4050">
        <w:tc>
          <w:tcPr>
            <w:tcW w:w="581" w:type="dxa"/>
            <w:hideMark/>
          </w:tcPr>
          <w:p w:rsidR="00F96379" w:rsidRPr="00F96379" w:rsidRDefault="00F96379" w:rsidP="00F96379">
            <w:pPr>
              <w:jc w:val="center"/>
            </w:pPr>
            <w:r w:rsidRPr="00F96379">
              <w:t>5</w:t>
            </w:r>
          </w:p>
        </w:tc>
        <w:tc>
          <w:tcPr>
            <w:tcW w:w="9166" w:type="dxa"/>
            <w:gridSpan w:val="6"/>
            <w:hideMark/>
          </w:tcPr>
          <w:p w:rsidR="00F96379" w:rsidRPr="00F96379" w:rsidRDefault="00F96379" w:rsidP="00F96379">
            <w:pPr>
              <w:ind w:left="-108" w:right="-108"/>
            </w:pPr>
            <w:r w:rsidRPr="00F96379">
              <w:t>Санатории и дома отдыха:</w:t>
            </w:r>
          </w:p>
        </w:tc>
      </w:tr>
      <w:tr w:rsidR="00F96379" w:rsidRPr="00F96379" w:rsidTr="006F4050">
        <w:trPr>
          <w:trHeight w:val="240"/>
        </w:trPr>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общими душами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130</w:t>
            </w:r>
          </w:p>
        </w:tc>
        <w:tc>
          <w:tcPr>
            <w:tcW w:w="1276" w:type="dxa"/>
            <w:hideMark/>
          </w:tcPr>
          <w:p w:rsidR="00F96379" w:rsidRPr="00F96379" w:rsidRDefault="00F96379" w:rsidP="00F96379">
            <w:pPr>
              <w:jc w:val="center"/>
            </w:pPr>
            <w:r w:rsidRPr="00F96379">
              <w:t>55</w:t>
            </w:r>
          </w:p>
        </w:tc>
        <w:tc>
          <w:tcPr>
            <w:tcW w:w="2409" w:type="dxa"/>
            <w:vMerge w:val="restart"/>
            <w:hideMark/>
          </w:tcPr>
          <w:p w:rsidR="00F96379" w:rsidRPr="00F96379" w:rsidRDefault="0037007E" w:rsidP="00F96379">
            <w:pPr>
              <w:ind w:left="-108" w:right="-108"/>
              <w:jc w:val="center"/>
            </w:pPr>
            <w:hyperlink r:id="rId71" w:anchor="/document/400383625/entry/0" w:history="1">
              <w:r w:rsidR="00F96379" w:rsidRPr="00F96379">
                <w:t>СП 30.13330.2020</w:t>
              </w:r>
            </w:hyperlink>
            <w:r w:rsidR="00F96379" w:rsidRPr="00F96379">
              <w:t>, таб. А</w:t>
            </w:r>
            <w:proofErr w:type="gramStart"/>
            <w:r w:rsidR="00F96379"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ваннами при всех жилых комнатах</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200</w:t>
            </w:r>
          </w:p>
        </w:tc>
        <w:tc>
          <w:tcPr>
            <w:tcW w:w="1276" w:type="dxa"/>
            <w:hideMark/>
          </w:tcPr>
          <w:p w:rsidR="00F96379" w:rsidRPr="00F96379" w:rsidRDefault="00F96379" w:rsidP="00F96379">
            <w:pPr>
              <w:jc w:val="center"/>
            </w:pPr>
            <w:r w:rsidRPr="00F96379">
              <w:t>65</w:t>
            </w:r>
          </w:p>
        </w:tc>
        <w:tc>
          <w:tcPr>
            <w:tcW w:w="2409" w:type="dxa"/>
            <w:vMerge/>
            <w:hideMark/>
          </w:tcPr>
          <w:p w:rsidR="00F96379" w:rsidRPr="00F96379" w:rsidRDefault="00F96379" w:rsidP="00F96379">
            <w:pPr>
              <w:ind w:left="-108" w:right="-108"/>
            </w:pPr>
          </w:p>
        </w:tc>
      </w:tr>
      <w:tr w:rsidR="00F96379" w:rsidRPr="00F96379" w:rsidTr="006F4050">
        <w:tc>
          <w:tcPr>
            <w:tcW w:w="581" w:type="dxa"/>
            <w:hideMark/>
          </w:tcPr>
          <w:p w:rsidR="00F96379" w:rsidRPr="00F96379" w:rsidRDefault="00F96379" w:rsidP="00F96379">
            <w:r w:rsidRPr="00F96379">
              <w:t> </w:t>
            </w:r>
          </w:p>
        </w:tc>
        <w:tc>
          <w:tcPr>
            <w:tcW w:w="3071" w:type="dxa"/>
            <w:hideMark/>
          </w:tcPr>
          <w:p w:rsidR="00F96379" w:rsidRPr="00F96379" w:rsidRDefault="00F96379" w:rsidP="00F96379">
            <w:pPr>
              <w:ind w:left="270" w:right="156"/>
            </w:pPr>
            <w:r w:rsidRPr="00F96379">
              <w:t>с душами при всех жилых комнатах</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150</w:t>
            </w:r>
          </w:p>
        </w:tc>
        <w:tc>
          <w:tcPr>
            <w:tcW w:w="1276" w:type="dxa"/>
            <w:hideMark/>
          </w:tcPr>
          <w:p w:rsidR="00F96379" w:rsidRPr="00F96379" w:rsidRDefault="00F96379" w:rsidP="00F96379">
            <w:pPr>
              <w:jc w:val="center"/>
            </w:pPr>
            <w:r w:rsidRPr="00F96379">
              <w:t>100</w:t>
            </w:r>
          </w:p>
        </w:tc>
        <w:tc>
          <w:tcPr>
            <w:tcW w:w="2409" w:type="dxa"/>
            <w:vMerge/>
            <w:hideMark/>
          </w:tcPr>
          <w:p w:rsidR="00F96379" w:rsidRPr="00F96379" w:rsidRDefault="00F96379" w:rsidP="00F96379">
            <w:pPr>
              <w:ind w:left="-108" w:right="-108"/>
            </w:pPr>
          </w:p>
        </w:tc>
      </w:tr>
      <w:tr w:rsidR="00F96379" w:rsidRPr="00F96379" w:rsidTr="006F4050">
        <w:tc>
          <w:tcPr>
            <w:tcW w:w="581" w:type="dxa"/>
            <w:hideMark/>
          </w:tcPr>
          <w:p w:rsidR="00F96379" w:rsidRPr="00F96379" w:rsidRDefault="00F96379" w:rsidP="00F96379">
            <w:pPr>
              <w:jc w:val="center"/>
            </w:pPr>
            <w:r w:rsidRPr="00F96379">
              <w:t>6</w:t>
            </w:r>
          </w:p>
        </w:tc>
        <w:tc>
          <w:tcPr>
            <w:tcW w:w="3071" w:type="dxa"/>
            <w:hideMark/>
          </w:tcPr>
          <w:p w:rsidR="00F96379" w:rsidRPr="00F96379" w:rsidRDefault="00F96379" w:rsidP="00F96379">
            <w:pPr>
              <w:ind w:left="270" w:right="156"/>
            </w:pPr>
            <w:r w:rsidRPr="00F96379">
              <w:t>Поликлиники и амбулатории</w:t>
            </w:r>
          </w:p>
        </w:tc>
        <w:tc>
          <w:tcPr>
            <w:tcW w:w="1276" w:type="dxa"/>
            <w:gridSpan w:val="2"/>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больного в смену</w:t>
            </w:r>
          </w:p>
        </w:tc>
        <w:tc>
          <w:tcPr>
            <w:tcW w:w="1134" w:type="dxa"/>
            <w:hideMark/>
          </w:tcPr>
          <w:p w:rsidR="00F96379" w:rsidRPr="00F96379" w:rsidRDefault="00F96379" w:rsidP="00F96379">
            <w:pPr>
              <w:jc w:val="center"/>
            </w:pPr>
            <w:r w:rsidRPr="00F96379">
              <w:t>13</w:t>
            </w:r>
          </w:p>
        </w:tc>
        <w:tc>
          <w:tcPr>
            <w:tcW w:w="1276" w:type="dxa"/>
            <w:hideMark/>
          </w:tcPr>
          <w:p w:rsidR="00F96379" w:rsidRPr="00F96379" w:rsidRDefault="00F96379" w:rsidP="00F96379">
            <w:pPr>
              <w:jc w:val="center"/>
            </w:pPr>
            <w:r w:rsidRPr="00F96379">
              <w:t>4,4</w:t>
            </w:r>
          </w:p>
        </w:tc>
        <w:tc>
          <w:tcPr>
            <w:tcW w:w="2409" w:type="dxa"/>
            <w:hideMark/>
          </w:tcPr>
          <w:p w:rsidR="00F96379" w:rsidRPr="00F96379" w:rsidRDefault="0037007E" w:rsidP="00F96379">
            <w:pPr>
              <w:ind w:left="-108" w:right="-108"/>
              <w:jc w:val="center"/>
            </w:pPr>
            <w:hyperlink r:id="rId72" w:anchor="/document/400383625/entry/0" w:history="1">
              <w:r w:rsidR="00F96379" w:rsidRPr="00F96379">
                <w:t>СП 30.13330.2020</w:t>
              </w:r>
            </w:hyperlink>
            <w:r w:rsidR="00F96379" w:rsidRPr="00F96379">
              <w:t>, таб. А</w:t>
            </w:r>
            <w:proofErr w:type="gramStart"/>
            <w:r w:rsidR="00F96379"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pPr>
              <w:jc w:val="center"/>
            </w:pPr>
            <w:r w:rsidRPr="00F96379">
              <w:t>7</w:t>
            </w:r>
          </w:p>
        </w:tc>
        <w:tc>
          <w:tcPr>
            <w:tcW w:w="9166" w:type="dxa"/>
            <w:gridSpan w:val="6"/>
            <w:hideMark/>
          </w:tcPr>
          <w:p w:rsidR="00F96379" w:rsidRPr="00F96379" w:rsidRDefault="00F96379" w:rsidP="00F96379">
            <w:pPr>
              <w:ind w:left="-108" w:right="-108"/>
              <w:jc w:val="center"/>
            </w:pPr>
            <w:r w:rsidRPr="00F96379">
              <w:t>Дошкольные образовательные учреждения и школы-интернаты:</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 дневным пребыванием детей:</w:t>
            </w:r>
          </w:p>
        </w:tc>
        <w:tc>
          <w:tcPr>
            <w:tcW w:w="1134" w:type="dxa"/>
            <w:hideMark/>
          </w:tcPr>
          <w:p w:rsidR="00F96379" w:rsidRPr="00F96379" w:rsidRDefault="00F96379" w:rsidP="00F96379">
            <w:r w:rsidRPr="00F96379">
              <w:t> </w:t>
            </w:r>
          </w:p>
        </w:tc>
        <w:tc>
          <w:tcPr>
            <w:tcW w:w="1134" w:type="dxa"/>
            <w:hideMark/>
          </w:tcPr>
          <w:p w:rsidR="00F96379" w:rsidRPr="00F96379" w:rsidRDefault="00F96379" w:rsidP="00F96379">
            <w:r w:rsidRPr="00F96379">
              <w:t> </w:t>
            </w:r>
          </w:p>
        </w:tc>
        <w:tc>
          <w:tcPr>
            <w:tcW w:w="1276" w:type="dxa"/>
            <w:hideMark/>
          </w:tcPr>
          <w:p w:rsidR="00F96379" w:rsidRPr="00F96379" w:rsidRDefault="00F96379" w:rsidP="00F96379">
            <w:r w:rsidRPr="00F96379">
              <w:t> </w:t>
            </w:r>
          </w:p>
        </w:tc>
        <w:tc>
          <w:tcPr>
            <w:tcW w:w="2409" w:type="dxa"/>
            <w:vMerge w:val="restart"/>
            <w:hideMark/>
          </w:tcPr>
          <w:p w:rsidR="00F96379" w:rsidRPr="00F96379" w:rsidRDefault="0037007E" w:rsidP="00F96379">
            <w:pPr>
              <w:ind w:left="-108" w:right="-108"/>
              <w:jc w:val="center"/>
            </w:pPr>
            <w:hyperlink r:id="rId73" w:anchor="/document/400383625/entry/0" w:history="1">
              <w:r w:rsidR="00F96379" w:rsidRPr="00F96379">
                <w:t>СП 30.13330.2020</w:t>
              </w:r>
            </w:hyperlink>
            <w:r w:rsidR="00F96379" w:rsidRPr="00F96379">
              <w:t xml:space="preserve">, </w:t>
            </w:r>
          </w:p>
          <w:p w:rsidR="00F96379" w:rsidRPr="00F96379" w:rsidRDefault="00F96379" w:rsidP="00F96379">
            <w:pPr>
              <w:ind w:left="-108" w:right="-108"/>
              <w:jc w:val="center"/>
            </w:pPr>
            <w:r w:rsidRPr="00F96379">
              <w:t>таб. А</w:t>
            </w:r>
            <w:proofErr w:type="gramStart"/>
            <w:r w:rsidRPr="00F96379">
              <w:t>2</w:t>
            </w:r>
            <w:proofErr w:type="gramEnd"/>
          </w:p>
          <w:p w:rsidR="00F96379" w:rsidRPr="00F96379" w:rsidRDefault="00F96379" w:rsidP="00F96379">
            <w:pPr>
              <w:ind w:left="-108" w:right="-108"/>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со столовыми, работающими на полуфабрикатах</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ребенка</w:t>
            </w:r>
          </w:p>
        </w:tc>
        <w:tc>
          <w:tcPr>
            <w:tcW w:w="1134" w:type="dxa"/>
            <w:hideMark/>
          </w:tcPr>
          <w:p w:rsidR="00F96379" w:rsidRPr="00F96379" w:rsidRDefault="00F96379" w:rsidP="00F96379">
            <w:pPr>
              <w:jc w:val="center"/>
            </w:pPr>
            <w:r w:rsidRPr="00F96379">
              <w:t>22</w:t>
            </w:r>
          </w:p>
        </w:tc>
        <w:tc>
          <w:tcPr>
            <w:tcW w:w="1276" w:type="dxa"/>
            <w:hideMark/>
          </w:tcPr>
          <w:p w:rsidR="00F96379" w:rsidRPr="00F96379" w:rsidRDefault="00F96379" w:rsidP="00F96379">
            <w:pPr>
              <w:jc w:val="center"/>
            </w:pPr>
            <w:r w:rsidRPr="00F96379">
              <w:t>10</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со столовыми, работающими на сырье, и прачечными, оборудованными автоматическими стиральными машинами</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ребенка</w:t>
            </w:r>
          </w:p>
        </w:tc>
        <w:tc>
          <w:tcPr>
            <w:tcW w:w="1134" w:type="dxa"/>
            <w:hideMark/>
          </w:tcPr>
          <w:p w:rsidR="00F96379" w:rsidRPr="00F96379" w:rsidRDefault="00F96379" w:rsidP="00F96379">
            <w:pPr>
              <w:jc w:val="center"/>
            </w:pPr>
            <w:r w:rsidRPr="00F96379">
              <w:t>60</w:t>
            </w:r>
          </w:p>
        </w:tc>
        <w:tc>
          <w:tcPr>
            <w:tcW w:w="1276" w:type="dxa"/>
            <w:hideMark/>
          </w:tcPr>
          <w:p w:rsidR="00F96379" w:rsidRPr="00F96379" w:rsidRDefault="00F96379" w:rsidP="00F96379">
            <w:pPr>
              <w:jc w:val="center"/>
            </w:pPr>
            <w:r w:rsidRPr="00F96379">
              <w:t>21</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 круглосуточным пребыванием детей:</w:t>
            </w:r>
          </w:p>
        </w:tc>
        <w:tc>
          <w:tcPr>
            <w:tcW w:w="1134" w:type="dxa"/>
            <w:hideMark/>
          </w:tcPr>
          <w:p w:rsidR="00F96379" w:rsidRPr="00F96379" w:rsidRDefault="00F96379" w:rsidP="00F96379">
            <w:r w:rsidRPr="00F96379">
              <w:t> </w:t>
            </w:r>
          </w:p>
        </w:tc>
        <w:tc>
          <w:tcPr>
            <w:tcW w:w="1134" w:type="dxa"/>
            <w:hideMark/>
          </w:tcPr>
          <w:p w:rsidR="00F96379" w:rsidRPr="00F96379" w:rsidRDefault="00F96379" w:rsidP="00F96379">
            <w:r w:rsidRPr="00F96379">
              <w:t> </w:t>
            </w:r>
          </w:p>
        </w:tc>
        <w:tc>
          <w:tcPr>
            <w:tcW w:w="1276" w:type="dxa"/>
            <w:hideMark/>
          </w:tcPr>
          <w:p w:rsidR="00F96379" w:rsidRPr="00F96379" w:rsidRDefault="00F96379" w:rsidP="00F96379">
            <w:r w:rsidRPr="00F96379">
              <w:t> </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со столовыми, работающими на полуфабрикатах</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ребенка</w:t>
            </w:r>
          </w:p>
        </w:tc>
        <w:tc>
          <w:tcPr>
            <w:tcW w:w="1134" w:type="dxa"/>
            <w:hideMark/>
          </w:tcPr>
          <w:p w:rsidR="00F96379" w:rsidRPr="00F96379" w:rsidRDefault="00F96379" w:rsidP="00F96379">
            <w:pPr>
              <w:jc w:val="center"/>
            </w:pPr>
            <w:r w:rsidRPr="00F96379">
              <w:t>40</w:t>
            </w:r>
          </w:p>
        </w:tc>
        <w:tc>
          <w:tcPr>
            <w:tcW w:w="1276" w:type="dxa"/>
            <w:hideMark/>
          </w:tcPr>
          <w:p w:rsidR="00F96379" w:rsidRPr="00F96379" w:rsidRDefault="00F96379" w:rsidP="00F96379">
            <w:pPr>
              <w:jc w:val="center"/>
            </w:pPr>
            <w:r w:rsidRPr="00F96379">
              <w:t>20</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со столовыми, работающими на сырье, и прачечными, оборудованными автоматическими стиральными машинами</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ребенка</w:t>
            </w:r>
          </w:p>
        </w:tc>
        <w:tc>
          <w:tcPr>
            <w:tcW w:w="1134" w:type="dxa"/>
            <w:hideMark/>
          </w:tcPr>
          <w:p w:rsidR="00F96379" w:rsidRPr="00F96379" w:rsidRDefault="00F96379" w:rsidP="00F96379">
            <w:pPr>
              <w:jc w:val="center"/>
            </w:pPr>
            <w:r w:rsidRPr="00F96379">
              <w:t>90</w:t>
            </w:r>
          </w:p>
        </w:tc>
        <w:tc>
          <w:tcPr>
            <w:tcW w:w="1276" w:type="dxa"/>
            <w:hideMark/>
          </w:tcPr>
          <w:p w:rsidR="00F96379" w:rsidRPr="00F96379" w:rsidRDefault="00F96379" w:rsidP="00F96379">
            <w:pPr>
              <w:jc w:val="center"/>
            </w:pPr>
            <w:r w:rsidRPr="00F96379">
              <w:t>25</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8</w:t>
            </w:r>
          </w:p>
        </w:tc>
        <w:tc>
          <w:tcPr>
            <w:tcW w:w="3213" w:type="dxa"/>
            <w:gridSpan w:val="2"/>
            <w:hideMark/>
          </w:tcPr>
          <w:p w:rsidR="00F96379" w:rsidRPr="00F96379" w:rsidRDefault="00F96379" w:rsidP="00F96379">
            <w:pPr>
              <w:ind w:left="270" w:right="156"/>
            </w:pPr>
            <w:r w:rsidRPr="00F96379">
              <w:t>Прачечные</w:t>
            </w:r>
          </w:p>
        </w:tc>
        <w:tc>
          <w:tcPr>
            <w:tcW w:w="1134" w:type="dxa"/>
            <w:hideMark/>
          </w:tcPr>
          <w:p w:rsidR="00F96379" w:rsidRPr="00F96379" w:rsidRDefault="00F96379" w:rsidP="00F96379">
            <w:r w:rsidRPr="00F96379">
              <w:t> </w:t>
            </w:r>
          </w:p>
        </w:tc>
        <w:tc>
          <w:tcPr>
            <w:tcW w:w="1134" w:type="dxa"/>
            <w:hideMark/>
          </w:tcPr>
          <w:p w:rsidR="00F96379" w:rsidRPr="00F96379" w:rsidRDefault="00F96379" w:rsidP="00F96379">
            <w:r w:rsidRPr="00F96379">
              <w:t> </w:t>
            </w:r>
          </w:p>
        </w:tc>
        <w:tc>
          <w:tcPr>
            <w:tcW w:w="1276" w:type="dxa"/>
            <w:hideMark/>
          </w:tcPr>
          <w:p w:rsidR="00F96379" w:rsidRPr="00F96379" w:rsidRDefault="00F96379" w:rsidP="00F96379">
            <w:r w:rsidRPr="00F96379">
              <w:t> </w:t>
            </w:r>
          </w:p>
        </w:tc>
        <w:tc>
          <w:tcPr>
            <w:tcW w:w="2409" w:type="dxa"/>
            <w:hideMark/>
          </w:tcPr>
          <w:p w:rsidR="00F96379" w:rsidRPr="00F96379" w:rsidRDefault="00F96379" w:rsidP="00F96379">
            <w:r w:rsidRPr="00F96379">
              <w:t> </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Механизированные</w:t>
            </w:r>
          </w:p>
        </w:tc>
        <w:tc>
          <w:tcPr>
            <w:tcW w:w="1134" w:type="dxa"/>
            <w:vMerge w:val="restart"/>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кг сухого белья</w:t>
            </w:r>
          </w:p>
        </w:tc>
        <w:tc>
          <w:tcPr>
            <w:tcW w:w="1134" w:type="dxa"/>
            <w:hideMark/>
          </w:tcPr>
          <w:p w:rsidR="00F96379" w:rsidRPr="00F96379" w:rsidRDefault="00F96379" w:rsidP="00F96379">
            <w:pPr>
              <w:jc w:val="center"/>
            </w:pPr>
            <w:r w:rsidRPr="00F96379">
              <w:t>75</w:t>
            </w:r>
          </w:p>
        </w:tc>
        <w:tc>
          <w:tcPr>
            <w:tcW w:w="1276" w:type="dxa"/>
            <w:hideMark/>
          </w:tcPr>
          <w:p w:rsidR="00F96379" w:rsidRPr="00F96379" w:rsidRDefault="00F96379" w:rsidP="00F96379">
            <w:pPr>
              <w:jc w:val="center"/>
            </w:pPr>
            <w:r w:rsidRPr="00F96379">
              <w:t>21,3</w:t>
            </w:r>
          </w:p>
        </w:tc>
        <w:tc>
          <w:tcPr>
            <w:tcW w:w="2409" w:type="dxa"/>
            <w:vMerge w:val="restart"/>
            <w:hideMark/>
          </w:tcPr>
          <w:p w:rsidR="00F96379" w:rsidRPr="00F96379" w:rsidRDefault="0037007E" w:rsidP="00F96379">
            <w:pPr>
              <w:jc w:val="center"/>
            </w:pPr>
            <w:hyperlink r:id="rId74"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немеханизированные</w:t>
            </w:r>
          </w:p>
        </w:tc>
        <w:tc>
          <w:tcPr>
            <w:tcW w:w="1134" w:type="dxa"/>
            <w:vMerge/>
            <w:hideMark/>
          </w:tcPr>
          <w:p w:rsidR="00F96379" w:rsidRPr="00F96379" w:rsidRDefault="00F96379" w:rsidP="00F96379"/>
        </w:tc>
        <w:tc>
          <w:tcPr>
            <w:tcW w:w="1134" w:type="dxa"/>
            <w:hideMark/>
          </w:tcPr>
          <w:p w:rsidR="00F96379" w:rsidRPr="00F96379" w:rsidRDefault="00F96379" w:rsidP="00F96379">
            <w:pPr>
              <w:jc w:val="center"/>
            </w:pPr>
            <w:r w:rsidRPr="00F96379">
              <w:t>40</w:t>
            </w:r>
          </w:p>
        </w:tc>
        <w:tc>
          <w:tcPr>
            <w:tcW w:w="1276" w:type="dxa"/>
            <w:hideMark/>
          </w:tcPr>
          <w:p w:rsidR="00F96379" w:rsidRPr="00F96379" w:rsidRDefault="00F96379" w:rsidP="00F96379">
            <w:pPr>
              <w:jc w:val="center"/>
            </w:pPr>
            <w:r w:rsidRPr="00F96379">
              <w:t>12,8</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9</w:t>
            </w:r>
          </w:p>
        </w:tc>
        <w:tc>
          <w:tcPr>
            <w:tcW w:w="9166" w:type="dxa"/>
            <w:gridSpan w:val="6"/>
            <w:hideMark/>
          </w:tcPr>
          <w:p w:rsidR="00F96379" w:rsidRPr="00F96379" w:rsidRDefault="00F96379" w:rsidP="00F96379">
            <w:pPr>
              <w:ind w:left="270" w:right="156"/>
              <w:jc w:val="center"/>
            </w:pPr>
            <w:r w:rsidRPr="00F96379">
              <w:t>Образовательные центры (общеобразовательные организации-интернаты с помещениями):</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 учебными помещениями с душевыми при гимнастических залах</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учащегося и 1 преподавателя</w:t>
            </w:r>
          </w:p>
        </w:tc>
        <w:tc>
          <w:tcPr>
            <w:tcW w:w="1134" w:type="dxa"/>
            <w:hideMark/>
          </w:tcPr>
          <w:p w:rsidR="00F96379" w:rsidRPr="00F96379" w:rsidRDefault="00F96379" w:rsidP="00F96379">
            <w:pPr>
              <w:jc w:val="center"/>
            </w:pPr>
            <w:r w:rsidRPr="00F96379">
              <w:t>9</w:t>
            </w:r>
          </w:p>
        </w:tc>
        <w:tc>
          <w:tcPr>
            <w:tcW w:w="1276" w:type="dxa"/>
            <w:hideMark/>
          </w:tcPr>
          <w:p w:rsidR="00F96379" w:rsidRPr="00F96379" w:rsidRDefault="00F96379" w:rsidP="00F96379">
            <w:pPr>
              <w:jc w:val="center"/>
            </w:pPr>
            <w:r w:rsidRPr="00F96379">
              <w:t>2,7</w:t>
            </w:r>
          </w:p>
        </w:tc>
        <w:tc>
          <w:tcPr>
            <w:tcW w:w="2409" w:type="dxa"/>
            <w:vMerge w:val="restart"/>
            <w:hideMark/>
          </w:tcPr>
          <w:p w:rsidR="00F96379" w:rsidRPr="00F96379" w:rsidRDefault="0037007E" w:rsidP="00F96379">
            <w:pPr>
              <w:jc w:val="center"/>
            </w:pPr>
            <w:hyperlink r:id="rId75"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со спальными помещениями</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70</w:t>
            </w:r>
          </w:p>
        </w:tc>
        <w:tc>
          <w:tcPr>
            <w:tcW w:w="1276" w:type="dxa"/>
            <w:hideMark/>
          </w:tcPr>
          <w:p w:rsidR="00F96379" w:rsidRPr="00F96379" w:rsidRDefault="00F96379" w:rsidP="00F96379">
            <w:pPr>
              <w:jc w:val="center"/>
            </w:pPr>
            <w:r w:rsidRPr="00F96379">
              <w:t>30</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10</w:t>
            </w:r>
          </w:p>
        </w:tc>
        <w:tc>
          <w:tcPr>
            <w:tcW w:w="9166" w:type="dxa"/>
            <w:gridSpan w:val="6"/>
            <w:hideMark/>
          </w:tcPr>
          <w:p w:rsidR="00F96379" w:rsidRPr="00F96379" w:rsidRDefault="00F96379" w:rsidP="00F96379">
            <w:pPr>
              <w:ind w:left="270" w:right="156"/>
              <w:jc w:val="center"/>
            </w:pPr>
            <w:r w:rsidRPr="00F96379">
              <w:t>Общеобразовательные организации</w:t>
            </w:r>
          </w:p>
        </w:tc>
      </w:tr>
      <w:tr w:rsidR="00F96379" w:rsidRPr="00F96379" w:rsidTr="006F4050">
        <w:trPr>
          <w:trHeight w:val="240"/>
        </w:trPr>
        <w:tc>
          <w:tcPr>
            <w:tcW w:w="581" w:type="dxa"/>
            <w:hideMark/>
          </w:tcPr>
          <w:p w:rsidR="00F96379" w:rsidRPr="00F96379" w:rsidRDefault="00F96379" w:rsidP="00F96379">
            <w:r w:rsidRPr="00F96379">
              <w:lastRenderedPageBreak/>
              <w:t> </w:t>
            </w:r>
          </w:p>
        </w:tc>
        <w:tc>
          <w:tcPr>
            <w:tcW w:w="3213" w:type="dxa"/>
            <w:gridSpan w:val="2"/>
            <w:hideMark/>
          </w:tcPr>
          <w:p w:rsidR="00F96379" w:rsidRPr="00F96379" w:rsidRDefault="00F96379" w:rsidP="00F96379">
            <w:pPr>
              <w:ind w:left="270" w:right="156"/>
            </w:pPr>
            <w:r w:rsidRPr="00F96379">
              <w:t>с душевыми при гимнастических залах и столовыми, работающими на полуфабрикатах</w:t>
            </w:r>
          </w:p>
        </w:tc>
        <w:tc>
          <w:tcPr>
            <w:tcW w:w="1134" w:type="dxa"/>
            <w:vMerge w:val="restart"/>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учащегося и 1 преподавателя</w:t>
            </w:r>
          </w:p>
        </w:tc>
        <w:tc>
          <w:tcPr>
            <w:tcW w:w="1134" w:type="dxa"/>
            <w:hideMark/>
          </w:tcPr>
          <w:p w:rsidR="00F96379" w:rsidRPr="00F96379" w:rsidRDefault="00F96379" w:rsidP="00F96379">
            <w:pPr>
              <w:jc w:val="center"/>
            </w:pPr>
            <w:r w:rsidRPr="00F96379">
              <w:t>16</w:t>
            </w:r>
          </w:p>
        </w:tc>
        <w:tc>
          <w:tcPr>
            <w:tcW w:w="1276" w:type="dxa"/>
            <w:hideMark/>
          </w:tcPr>
          <w:p w:rsidR="00F96379" w:rsidRPr="00F96379" w:rsidRDefault="00F96379" w:rsidP="00F96379">
            <w:pPr>
              <w:jc w:val="center"/>
            </w:pPr>
            <w:r w:rsidRPr="00F96379">
              <w:t>5</w:t>
            </w:r>
          </w:p>
        </w:tc>
        <w:tc>
          <w:tcPr>
            <w:tcW w:w="2409" w:type="dxa"/>
            <w:vMerge w:val="restart"/>
            <w:hideMark/>
          </w:tcPr>
          <w:p w:rsidR="00F96379" w:rsidRPr="00F96379" w:rsidRDefault="0037007E" w:rsidP="00F96379">
            <w:pPr>
              <w:jc w:val="center"/>
            </w:pPr>
            <w:hyperlink r:id="rId76"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то же, с продленным днем</w:t>
            </w:r>
          </w:p>
        </w:tc>
        <w:tc>
          <w:tcPr>
            <w:tcW w:w="1134" w:type="dxa"/>
            <w:vMerge/>
            <w:hideMark/>
          </w:tcPr>
          <w:p w:rsidR="00F96379" w:rsidRPr="00F96379" w:rsidRDefault="00F96379" w:rsidP="00F96379"/>
        </w:tc>
        <w:tc>
          <w:tcPr>
            <w:tcW w:w="1134" w:type="dxa"/>
            <w:hideMark/>
          </w:tcPr>
          <w:p w:rsidR="00F96379" w:rsidRPr="00F96379" w:rsidRDefault="00F96379" w:rsidP="00F96379">
            <w:pPr>
              <w:jc w:val="center"/>
            </w:pPr>
            <w:r w:rsidRPr="00F96379">
              <w:t>12</w:t>
            </w:r>
          </w:p>
        </w:tc>
        <w:tc>
          <w:tcPr>
            <w:tcW w:w="1276" w:type="dxa"/>
            <w:hideMark/>
          </w:tcPr>
          <w:p w:rsidR="00F96379" w:rsidRPr="00F96379" w:rsidRDefault="00F96379" w:rsidP="00F96379">
            <w:pPr>
              <w:jc w:val="center"/>
            </w:pPr>
            <w:r w:rsidRPr="00F96379">
              <w:t>2,9</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11</w:t>
            </w:r>
          </w:p>
        </w:tc>
        <w:tc>
          <w:tcPr>
            <w:tcW w:w="3213" w:type="dxa"/>
            <w:gridSpan w:val="2"/>
            <w:hideMark/>
          </w:tcPr>
          <w:p w:rsidR="00F96379" w:rsidRPr="00F96379" w:rsidRDefault="00F96379" w:rsidP="00F96379">
            <w:pPr>
              <w:ind w:left="270" w:right="156"/>
            </w:pPr>
            <w:r w:rsidRPr="00F96379">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учащегося и 1 преподавателя</w:t>
            </w:r>
          </w:p>
        </w:tc>
        <w:tc>
          <w:tcPr>
            <w:tcW w:w="1134" w:type="dxa"/>
            <w:hideMark/>
          </w:tcPr>
          <w:p w:rsidR="00F96379" w:rsidRPr="00F96379" w:rsidRDefault="00F96379" w:rsidP="00F96379">
            <w:pPr>
              <w:jc w:val="center"/>
            </w:pPr>
            <w:r w:rsidRPr="00F96379">
              <w:t>17,2</w:t>
            </w:r>
          </w:p>
        </w:tc>
        <w:tc>
          <w:tcPr>
            <w:tcW w:w="1276" w:type="dxa"/>
            <w:hideMark/>
          </w:tcPr>
          <w:p w:rsidR="00F96379" w:rsidRPr="00F96379" w:rsidRDefault="00F96379" w:rsidP="00F96379">
            <w:pPr>
              <w:jc w:val="center"/>
            </w:pPr>
            <w:r w:rsidRPr="00F96379">
              <w:t>5</w:t>
            </w:r>
          </w:p>
        </w:tc>
        <w:tc>
          <w:tcPr>
            <w:tcW w:w="2409" w:type="dxa"/>
            <w:hideMark/>
          </w:tcPr>
          <w:p w:rsidR="00F96379" w:rsidRPr="00F96379" w:rsidRDefault="0037007E" w:rsidP="00F96379">
            <w:pPr>
              <w:jc w:val="center"/>
            </w:pPr>
            <w:hyperlink r:id="rId77"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pPr>
              <w:jc w:val="center"/>
            </w:pPr>
            <w:r w:rsidRPr="00F96379">
              <w:t>12</w:t>
            </w:r>
          </w:p>
        </w:tc>
        <w:tc>
          <w:tcPr>
            <w:tcW w:w="3213" w:type="dxa"/>
            <w:gridSpan w:val="2"/>
            <w:hideMark/>
          </w:tcPr>
          <w:p w:rsidR="00F96379" w:rsidRPr="00F96379" w:rsidRDefault="00F96379" w:rsidP="00F96379">
            <w:pPr>
              <w:ind w:left="270" w:right="156"/>
            </w:pPr>
            <w:r w:rsidRPr="00F96379">
              <w:t>Административные здания</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работника</w:t>
            </w:r>
          </w:p>
        </w:tc>
        <w:tc>
          <w:tcPr>
            <w:tcW w:w="1134" w:type="dxa"/>
            <w:hideMark/>
          </w:tcPr>
          <w:p w:rsidR="00F96379" w:rsidRPr="00F96379" w:rsidRDefault="00F96379" w:rsidP="00F96379">
            <w:pPr>
              <w:jc w:val="center"/>
            </w:pPr>
            <w:r w:rsidRPr="00F96379">
              <w:t>12</w:t>
            </w:r>
          </w:p>
        </w:tc>
        <w:tc>
          <w:tcPr>
            <w:tcW w:w="1276" w:type="dxa"/>
            <w:hideMark/>
          </w:tcPr>
          <w:p w:rsidR="00F96379" w:rsidRPr="00F96379" w:rsidRDefault="00F96379" w:rsidP="00F96379">
            <w:pPr>
              <w:jc w:val="center"/>
            </w:pPr>
            <w:r w:rsidRPr="00F96379">
              <w:t>4,5</w:t>
            </w:r>
          </w:p>
        </w:tc>
        <w:tc>
          <w:tcPr>
            <w:tcW w:w="2409" w:type="dxa"/>
            <w:hideMark/>
          </w:tcPr>
          <w:p w:rsidR="00F96379" w:rsidRPr="00F96379" w:rsidRDefault="0037007E" w:rsidP="00F96379">
            <w:pPr>
              <w:jc w:val="center"/>
            </w:pPr>
            <w:hyperlink r:id="rId78"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pPr>
              <w:jc w:val="center"/>
            </w:pPr>
            <w:r w:rsidRPr="00F96379">
              <w:t>13</w:t>
            </w:r>
          </w:p>
        </w:tc>
        <w:tc>
          <w:tcPr>
            <w:tcW w:w="3213" w:type="dxa"/>
            <w:gridSpan w:val="2"/>
            <w:hideMark/>
          </w:tcPr>
          <w:p w:rsidR="00F96379" w:rsidRPr="00F96379" w:rsidRDefault="00F96379" w:rsidP="00F96379">
            <w:pPr>
              <w:ind w:left="270" w:right="156"/>
            </w:pPr>
            <w:r w:rsidRPr="00F96379">
              <w:t>Магазины</w:t>
            </w:r>
          </w:p>
        </w:tc>
        <w:tc>
          <w:tcPr>
            <w:tcW w:w="1134" w:type="dxa"/>
            <w:hideMark/>
          </w:tcPr>
          <w:p w:rsidR="00F96379" w:rsidRPr="00F96379" w:rsidRDefault="00F96379" w:rsidP="00F96379">
            <w:r w:rsidRPr="00F96379">
              <w:t> </w:t>
            </w:r>
          </w:p>
        </w:tc>
        <w:tc>
          <w:tcPr>
            <w:tcW w:w="1134" w:type="dxa"/>
            <w:hideMark/>
          </w:tcPr>
          <w:p w:rsidR="00F96379" w:rsidRPr="00F96379" w:rsidRDefault="00F96379" w:rsidP="00F96379">
            <w:r w:rsidRPr="00F96379">
              <w:t> </w:t>
            </w:r>
          </w:p>
        </w:tc>
        <w:tc>
          <w:tcPr>
            <w:tcW w:w="1276" w:type="dxa"/>
            <w:hideMark/>
          </w:tcPr>
          <w:p w:rsidR="00F96379" w:rsidRPr="00F96379" w:rsidRDefault="00F96379" w:rsidP="00F96379">
            <w:r w:rsidRPr="00F96379">
              <w:t> </w:t>
            </w:r>
          </w:p>
        </w:tc>
        <w:tc>
          <w:tcPr>
            <w:tcW w:w="2409" w:type="dxa"/>
            <w:hideMark/>
          </w:tcPr>
          <w:p w:rsidR="00F96379" w:rsidRPr="00F96379" w:rsidRDefault="00F96379" w:rsidP="00F96379">
            <w:r w:rsidRPr="00F96379">
              <w:t> </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продовольственные</w:t>
            </w:r>
          </w:p>
        </w:tc>
        <w:tc>
          <w:tcPr>
            <w:tcW w:w="1134" w:type="dxa"/>
            <w:vMerge w:val="restart"/>
            <w:hideMark/>
          </w:tcPr>
          <w:p w:rsidR="00F96379" w:rsidRPr="00F96379" w:rsidRDefault="00F96379" w:rsidP="00F96379">
            <w:pPr>
              <w:jc w:val="center"/>
            </w:pPr>
            <w:r w:rsidRPr="00F96379">
              <w:t>л/</w:t>
            </w:r>
            <w:proofErr w:type="spellStart"/>
            <w:r w:rsidRPr="00F96379">
              <w:t>сут</w:t>
            </w:r>
            <w:proofErr w:type="spellEnd"/>
            <w:r w:rsidRPr="00F96379">
              <w:t xml:space="preserve"> на 1 работающего в смену (20 м</w:t>
            </w:r>
            <w:proofErr w:type="gramStart"/>
            <w:r w:rsidRPr="00F96379">
              <w:rPr>
                <w:vertAlign w:val="superscript"/>
              </w:rPr>
              <w:t>2</w:t>
            </w:r>
            <w:proofErr w:type="gramEnd"/>
            <w:r w:rsidRPr="00F96379">
              <w:t xml:space="preserve"> торгового зала)</w:t>
            </w:r>
          </w:p>
        </w:tc>
        <w:tc>
          <w:tcPr>
            <w:tcW w:w="1134" w:type="dxa"/>
            <w:hideMark/>
          </w:tcPr>
          <w:p w:rsidR="00F96379" w:rsidRPr="00F96379" w:rsidRDefault="00F96379" w:rsidP="00F96379">
            <w:pPr>
              <w:jc w:val="center"/>
            </w:pPr>
            <w:r w:rsidRPr="00F96379">
              <w:t>250</w:t>
            </w:r>
          </w:p>
        </w:tc>
        <w:tc>
          <w:tcPr>
            <w:tcW w:w="1276" w:type="dxa"/>
            <w:hideMark/>
          </w:tcPr>
          <w:p w:rsidR="00F96379" w:rsidRPr="00F96379" w:rsidRDefault="00F96379" w:rsidP="00F96379">
            <w:pPr>
              <w:jc w:val="center"/>
            </w:pPr>
            <w:r w:rsidRPr="00F96379">
              <w:t>55</w:t>
            </w:r>
          </w:p>
        </w:tc>
        <w:tc>
          <w:tcPr>
            <w:tcW w:w="2409" w:type="dxa"/>
            <w:vMerge w:val="restart"/>
            <w:hideMark/>
          </w:tcPr>
          <w:p w:rsidR="00F96379" w:rsidRPr="00F96379" w:rsidRDefault="0037007E" w:rsidP="00F96379">
            <w:pPr>
              <w:jc w:val="center"/>
            </w:pPr>
            <w:hyperlink r:id="rId79"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промтоварные</w:t>
            </w:r>
          </w:p>
        </w:tc>
        <w:tc>
          <w:tcPr>
            <w:tcW w:w="1134" w:type="dxa"/>
            <w:vMerge/>
            <w:hideMark/>
          </w:tcPr>
          <w:p w:rsidR="00F96379" w:rsidRPr="00F96379" w:rsidRDefault="00F96379" w:rsidP="00F96379"/>
        </w:tc>
        <w:tc>
          <w:tcPr>
            <w:tcW w:w="1134" w:type="dxa"/>
            <w:hideMark/>
          </w:tcPr>
          <w:p w:rsidR="00F96379" w:rsidRPr="00F96379" w:rsidRDefault="00F96379" w:rsidP="00F96379">
            <w:pPr>
              <w:jc w:val="center"/>
            </w:pPr>
            <w:r w:rsidRPr="00F96379">
              <w:t>12</w:t>
            </w:r>
          </w:p>
        </w:tc>
        <w:tc>
          <w:tcPr>
            <w:tcW w:w="1276" w:type="dxa"/>
            <w:hideMark/>
          </w:tcPr>
          <w:p w:rsidR="00F96379" w:rsidRPr="00F96379" w:rsidRDefault="00F96379" w:rsidP="00F96379">
            <w:pPr>
              <w:jc w:val="center"/>
            </w:pPr>
            <w:r w:rsidRPr="00F96379">
              <w:t>4</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15</w:t>
            </w:r>
          </w:p>
        </w:tc>
        <w:tc>
          <w:tcPr>
            <w:tcW w:w="3213" w:type="dxa"/>
            <w:gridSpan w:val="2"/>
            <w:hideMark/>
          </w:tcPr>
          <w:p w:rsidR="00F96379" w:rsidRPr="00F96379" w:rsidRDefault="00F96379" w:rsidP="00F96379">
            <w:pPr>
              <w:ind w:left="270" w:right="156"/>
            </w:pPr>
            <w:r w:rsidRPr="00F96379">
              <w:t>Парикмахерские</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рабочее место в смену</w:t>
            </w:r>
          </w:p>
        </w:tc>
        <w:tc>
          <w:tcPr>
            <w:tcW w:w="1134" w:type="dxa"/>
            <w:hideMark/>
          </w:tcPr>
          <w:p w:rsidR="00F96379" w:rsidRPr="00F96379" w:rsidRDefault="00F96379" w:rsidP="00F96379">
            <w:pPr>
              <w:jc w:val="center"/>
            </w:pPr>
            <w:r w:rsidRPr="00F96379">
              <w:t>56</w:t>
            </w:r>
          </w:p>
        </w:tc>
        <w:tc>
          <w:tcPr>
            <w:tcW w:w="1276" w:type="dxa"/>
            <w:hideMark/>
          </w:tcPr>
          <w:p w:rsidR="00F96379" w:rsidRPr="00F96379" w:rsidRDefault="00F96379" w:rsidP="00F96379">
            <w:pPr>
              <w:jc w:val="center"/>
            </w:pPr>
            <w:r w:rsidRPr="00F96379">
              <w:t>28</w:t>
            </w:r>
          </w:p>
        </w:tc>
        <w:tc>
          <w:tcPr>
            <w:tcW w:w="2409" w:type="dxa"/>
            <w:hideMark/>
          </w:tcPr>
          <w:p w:rsidR="00F96379" w:rsidRPr="00F96379" w:rsidRDefault="0037007E" w:rsidP="00F96379">
            <w:pPr>
              <w:jc w:val="center"/>
            </w:pPr>
            <w:hyperlink r:id="rId80"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pPr>
              <w:jc w:val="center"/>
            </w:pPr>
            <w:r w:rsidRPr="00F96379">
              <w:t>16</w:t>
            </w:r>
          </w:p>
        </w:tc>
        <w:tc>
          <w:tcPr>
            <w:tcW w:w="3213" w:type="dxa"/>
            <w:gridSpan w:val="2"/>
            <w:hideMark/>
          </w:tcPr>
          <w:p w:rsidR="00F96379" w:rsidRPr="00F96379" w:rsidRDefault="00F96379" w:rsidP="00F96379">
            <w:pPr>
              <w:ind w:left="270" w:right="156"/>
            </w:pPr>
            <w:r w:rsidRPr="00F96379">
              <w:t>Кинотеатры</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4</w:t>
            </w:r>
          </w:p>
        </w:tc>
        <w:tc>
          <w:tcPr>
            <w:tcW w:w="1276" w:type="dxa"/>
            <w:hideMark/>
          </w:tcPr>
          <w:p w:rsidR="00F96379" w:rsidRPr="00F96379" w:rsidRDefault="00F96379" w:rsidP="00F96379">
            <w:pPr>
              <w:jc w:val="center"/>
            </w:pPr>
            <w:r w:rsidRPr="00F96379">
              <w:t>1,3</w:t>
            </w:r>
          </w:p>
        </w:tc>
        <w:tc>
          <w:tcPr>
            <w:tcW w:w="2409" w:type="dxa"/>
            <w:hideMark/>
          </w:tcPr>
          <w:p w:rsidR="00F96379" w:rsidRPr="00F96379" w:rsidRDefault="0037007E" w:rsidP="00F96379">
            <w:pPr>
              <w:jc w:val="center"/>
            </w:pPr>
            <w:hyperlink r:id="rId81"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pPr>
              <w:jc w:val="center"/>
            </w:pPr>
            <w:r w:rsidRPr="00F96379">
              <w:t>17</w:t>
            </w:r>
          </w:p>
        </w:tc>
        <w:tc>
          <w:tcPr>
            <w:tcW w:w="9166" w:type="dxa"/>
            <w:gridSpan w:val="6"/>
            <w:hideMark/>
          </w:tcPr>
          <w:p w:rsidR="00F96379" w:rsidRPr="00F96379" w:rsidRDefault="00F96379" w:rsidP="00F96379">
            <w:pPr>
              <w:ind w:left="270" w:right="156"/>
            </w:pPr>
            <w:r w:rsidRPr="00F96379">
              <w:t>Театры:</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зрителей</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10</w:t>
            </w:r>
          </w:p>
        </w:tc>
        <w:tc>
          <w:tcPr>
            <w:tcW w:w="1276" w:type="dxa"/>
            <w:hideMark/>
          </w:tcPr>
          <w:p w:rsidR="00F96379" w:rsidRPr="00F96379" w:rsidRDefault="00F96379" w:rsidP="00F96379">
            <w:pPr>
              <w:jc w:val="center"/>
            </w:pPr>
            <w:r w:rsidRPr="00F96379">
              <w:t>4</w:t>
            </w:r>
          </w:p>
        </w:tc>
        <w:tc>
          <w:tcPr>
            <w:tcW w:w="2409" w:type="dxa"/>
            <w:vMerge w:val="restart"/>
            <w:hideMark/>
          </w:tcPr>
          <w:p w:rsidR="00F96379" w:rsidRPr="00F96379" w:rsidRDefault="0037007E" w:rsidP="00F96379">
            <w:pPr>
              <w:jc w:val="center"/>
            </w:pPr>
            <w:hyperlink r:id="rId82"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артистов</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артиста</w:t>
            </w:r>
          </w:p>
        </w:tc>
        <w:tc>
          <w:tcPr>
            <w:tcW w:w="1134" w:type="dxa"/>
            <w:hideMark/>
          </w:tcPr>
          <w:p w:rsidR="00F96379" w:rsidRPr="00F96379" w:rsidRDefault="00F96379" w:rsidP="00F96379">
            <w:pPr>
              <w:jc w:val="center"/>
            </w:pPr>
            <w:r w:rsidRPr="00F96379">
              <w:t>40</w:t>
            </w:r>
          </w:p>
        </w:tc>
        <w:tc>
          <w:tcPr>
            <w:tcW w:w="1276" w:type="dxa"/>
            <w:hideMark/>
          </w:tcPr>
          <w:p w:rsidR="00F96379" w:rsidRPr="00F96379" w:rsidRDefault="00F96379" w:rsidP="00F96379">
            <w:pPr>
              <w:jc w:val="center"/>
            </w:pPr>
            <w:r w:rsidRPr="00F96379">
              <w:t>21</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18</w:t>
            </w:r>
          </w:p>
        </w:tc>
        <w:tc>
          <w:tcPr>
            <w:tcW w:w="3213" w:type="dxa"/>
            <w:gridSpan w:val="2"/>
            <w:hideMark/>
          </w:tcPr>
          <w:p w:rsidR="00F96379" w:rsidRPr="00F96379" w:rsidRDefault="00F96379" w:rsidP="00F96379">
            <w:pPr>
              <w:ind w:left="270" w:right="156"/>
            </w:pPr>
            <w:r w:rsidRPr="00F96379">
              <w:t>Клубы</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8,6</w:t>
            </w:r>
          </w:p>
        </w:tc>
        <w:tc>
          <w:tcPr>
            <w:tcW w:w="1276" w:type="dxa"/>
            <w:hideMark/>
          </w:tcPr>
          <w:p w:rsidR="00F96379" w:rsidRPr="00F96379" w:rsidRDefault="00F96379" w:rsidP="00F96379">
            <w:pPr>
              <w:jc w:val="center"/>
            </w:pPr>
            <w:r w:rsidRPr="00F96379">
              <w:t>2,2</w:t>
            </w:r>
          </w:p>
        </w:tc>
        <w:tc>
          <w:tcPr>
            <w:tcW w:w="2409" w:type="dxa"/>
            <w:hideMark/>
          </w:tcPr>
          <w:p w:rsidR="00F96379" w:rsidRPr="00F96379" w:rsidRDefault="0037007E" w:rsidP="00F96379">
            <w:pPr>
              <w:jc w:val="center"/>
            </w:pPr>
            <w:hyperlink r:id="rId83"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pPr>
              <w:jc w:val="center"/>
            </w:pPr>
            <w:r w:rsidRPr="00F96379">
              <w:t>19</w:t>
            </w:r>
          </w:p>
        </w:tc>
        <w:tc>
          <w:tcPr>
            <w:tcW w:w="9166" w:type="dxa"/>
            <w:gridSpan w:val="6"/>
            <w:hideMark/>
          </w:tcPr>
          <w:p w:rsidR="00F96379" w:rsidRPr="00F96379" w:rsidRDefault="00F96379" w:rsidP="00F96379">
            <w:pPr>
              <w:ind w:left="270" w:right="156"/>
              <w:jc w:val="center"/>
            </w:pPr>
            <w:r w:rsidRPr="00F96379">
              <w:t>Стадионы и спортзалы:</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зрителей</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3</w:t>
            </w:r>
          </w:p>
        </w:tc>
        <w:tc>
          <w:tcPr>
            <w:tcW w:w="1276" w:type="dxa"/>
            <w:hideMark/>
          </w:tcPr>
          <w:p w:rsidR="00F96379" w:rsidRPr="00F96379" w:rsidRDefault="00F96379" w:rsidP="00F96379">
            <w:pPr>
              <w:jc w:val="center"/>
            </w:pPr>
            <w:r w:rsidRPr="00F96379">
              <w:t>0,85</w:t>
            </w:r>
          </w:p>
        </w:tc>
        <w:tc>
          <w:tcPr>
            <w:tcW w:w="2409" w:type="dxa"/>
            <w:vMerge w:val="restart"/>
            <w:hideMark/>
          </w:tcPr>
          <w:p w:rsidR="00F96379" w:rsidRPr="00F96379" w:rsidRDefault="0037007E" w:rsidP="00F96379">
            <w:pPr>
              <w:jc w:val="center"/>
            </w:pPr>
            <w:hyperlink r:id="rId84"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физкультурников (с учетом приема душа)</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человека</w:t>
            </w:r>
          </w:p>
        </w:tc>
        <w:tc>
          <w:tcPr>
            <w:tcW w:w="1134" w:type="dxa"/>
            <w:hideMark/>
          </w:tcPr>
          <w:p w:rsidR="00F96379" w:rsidRPr="00F96379" w:rsidRDefault="00F96379" w:rsidP="00F96379">
            <w:pPr>
              <w:jc w:val="center"/>
            </w:pPr>
            <w:r w:rsidRPr="00F96379">
              <w:t>50</w:t>
            </w:r>
          </w:p>
        </w:tc>
        <w:tc>
          <w:tcPr>
            <w:tcW w:w="1276" w:type="dxa"/>
            <w:hideMark/>
          </w:tcPr>
          <w:p w:rsidR="00F96379" w:rsidRPr="00F96379" w:rsidRDefault="00F96379" w:rsidP="00F96379">
            <w:pPr>
              <w:jc w:val="center"/>
            </w:pPr>
            <w:r w:rsidRPr="00F96379">
              <w:t>25</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спортсменов (с учетом приема душа)</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человека</w:t>
            </w:r>
          </w:p>
        </w:tc>
        <w:tc>
          <w:tcPr>
            <w:tcW w:w="1134" w:type="dxa"/>
            <w:hideMark/>
          </w:tcPr>
          <w:p w:rsidR="00F96379" w:rsidRPr="00F96379" w:rsidRDefault="00F96379" w:rsidP="00F96379">
            <w:pPr>
              <w:jc w:val="center"/>
            </w:pPr>
            <w:r w:rsidRPr="00F96379">
              <w:t>100</w:t>
            </w:r>
          </w:p>
        </w:tc>
        <w:tc>
          <w:tcPr>
            <w:tcW w:w="1276" w:type="dxa"/>
            <w:hideMark/>
          </w:tcPr>
          <w:p w:rsidR="00F96379" w:rsidRPr="00F96379" w:rsidRDefault="00F96379" w:rsidP="00F96379">
            <w:pPr>
              <w:jc w:val="center"/>
            </w:pPr>
            <w:r w:rsidRPr="00F96379">
              <w:t>51</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20</w:t>
            </w:r>
          </w:p>
        </w:tc>
        <w:tc>
          <w:tcPr>
            <w:tcW w:w="9166" w:type="dxa"/>
            <w:gridSpan w:val="6"/>
            <w:hideMark/>
          </w:tcPr>
          <w:p w:rsidR="00F96379" w:rsidRPr="00F96379" w:rsidRDefault="00F96379" w:rsidP="00F96379">
            <w:pPr>
              <w:ind w:left="270" w:right="156"/>
              <w:jc w:val="center"/>
            </w:pPr>
            <w:r w:rsidRPr="00F96379">
              <w:t>Плавательные бассейны:</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пополнение бассейна</w:t>
            </w:r>
          </w:p>
        </w:tc>
        <w:tc>
          <w:tcPr>
            <w:tcW w:w="1134" w:type="dxa"/>
            <w:hideMark/>
          </w:tcPr>
          <w:p w:rsidR="00F96379" w:rsidRPr="00F96379" w:rsidRDefault="00F96379" w:rsidP="00F96379">
            <w:pPr>
              <w:jc w:val="center"/>
            </w:pPr>
            <w:r w:rsidRPr="00F96379">
              <w:t>% вместимости бассейна/</w:t>
            </w:r>
            <w:proofErr w:type="spellStart"/>
            <w:r w:rsidRPr="00F96379">
              <w:t>сут</w:t>
            </w:r>
            <w:proofErr w:type="spellEnd"/>
          </w:p>
        </w:tc>
        <w:tc>
          <w:tcPr>
            <w:tcW w:w="1134" w:type="dxa"/>
            <w:hideMark/>
          </w:tcPr>
          <w:p w:rsidR="00F96379" w:rsidRPr="00F96379" w:rsidRDefault="00F96379" w:rsidP="00F96379">
            <w:pPr>
              <w:jc w:val="center"/>
            </w:pPr>
            <w:r w:rsidRPr="00F96379">
              <w:t>10</w:t>
            </w:r>
          </w:p>
        </w:tc>
        <w:tc>
          <w:tcPr>
            <w:tcW w:w="1276" w:type="dxa"/>
            <w:hideMark/>
          </w:tcPr>
          <w:p w:rsidR="00F96379" w:rsidRPr="00F96379" w:rsidRDefault="00F96379" w:rsidP="00F96379">
            <w:pPr>
              <w:jc w:val="center"/>
            </w:pPr>
            <w:r w:rsidRPr="00F96379">
              <w:t>-</w:t>
            </w:r>
          </w:p>
        </w:tc>
        <w:tc>
          <w:tcPr>
            <w:tcW w:w="2409" w:type="dxa"/>
            <w:vMerge w:val="restart"/>
            <w:hideMark/>
          </w:tcPr>
          <w:p w:rsidR="00F96379" w:rsidRPr="00F96379" w:rsidRDefault="0037007E" w:rsidP="00F96379">
            <w:pPr>
              <w:jc w:val="center"/>
            </w:pPr>
            <w:hyperlink r:id="rId85"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зрителей</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место</w:t>
            </w:r>
          </w:p>
        </w:tc>
        <w:tc>
          <w:tcPr>
            <w:tcW w:w="1134" w:type="dxa"/>
            <w:hideMark/>
          </w:tcPr>
          <w:p w:rsidR="00F96379" w:rsidRPr="00F96379" w:rsidRDefault="00F96379" w:rsidP="00F96379">
            <w:pPr>
              <w:jc w:val="center"/>
            </w:pPr>
            <w:r w:rsidRPr="00F96379">
              <w:t>3</w:t>
            </w:r>
          </w:p>
        </w:tc>
        <w:tc>
          <w:tcPr>
            <w:tcW w:w="1276" w:type="dxa"/>
            <w:hideMark/>
          </w:tcPr>
          <w:p w:rsidR="00F96379" w:rsidRPr="00F96379" w:rsidRDefault="00F96379" w:rsidP="00F96379">
            <w:pPr>
              <w:jc w:val="center"/>
            </w:pPr>
            <w:r w:rsidRPr="00F96379">
              <w:t>0,85</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для спортсменов (с учетом приема душа)</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человека</w:t>
            </w:r>
          </w:p>
        </w:tc>
        <w:tc>
          <w:tcPr>
            <w:tcW w:w="1134" w:type="dxa"/>
            <w:hideMark/>
          </w:tcPr>
          <w:p w:rsidR="00F96379" w:rsidRPr="00F96379" w:rsidRDefault="00F96379" w:rsidP="00F96379">
            <w:pPr>
              <w:jc w:val="center"/>
            </w:pPr>
            <w:r w:rsidRPr="00F96379">
              <w:t>100</w:t>
            </w:r>
          </w:p>
        </w:tc>
        <w:tc>
          <w:tcPr>
            <w:tcW w:w="1276" w:type="dxa"/>
            <w:hideMark/>
          </w:tcPr>
          <w:p w:rsidR="00F96379" w:rsidRPr="00F96379" w:rsidRDefault="00F96379" w:rsidP="00F96379">
            <w:pPr>
              <w:jc w:val="center"/>
            </w:pPr>
            <w:r w:rsidRPr="00F96379">
              <w:t>51</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pPr>
              <w:jc w:val="center"/>
            </w:pPr>
            <w:r w:rsidRPr="00F96379">
              <w:t>21</w:t>
            </w:r>
          </w:p>
        </w:tc>
        <w:tc>
          <w:tcPr>
            <w:tcW w:w="3213" w:type="dxa"/>
            <w:gridSpan w:val="2"/>
            <w:hideMark/>
          </w:tcPr>
          <w:p w:rsidR="00F96379" w:rsidRPr="00F96379" w:rsidRDefault="00F96379" w:rsidP="00F96379">
            <w:pPr>
              <w:ind w:left="270" w:right="156"/>
            </w:pPr>
            <w:r w:rsidRPr="00F96379">
              <w:t>Заливка поверхности катка</w:t>
            </w:r>
          </w:p>
        </w:tc>
        <w:tc>
          <w:tcPr>
            <w:tcW w:w="1134" w:type="dxa"/>
            <w:hideMark/>
          </w:tcPr>
          <w:p w:rsidR="00F96379" w:rsidRPr="00F96379" w:rsidRDefault="00F96379" w:rsidP="00F96379">
            <w:pPr>
              <w:jc w:val="center"/>
            </w:pPr>
            <w:r w:rsidRPr="00F96379">
              <w:t>л/</w:t>
            </w:r>
            <w:proofErr w:type="spellStart"/>
            <w:r w:rsidRPr="00F96379">
              <w:t>сут</w:t>
            </w:r>
            <w:proofErr w:type="spellEnd"/>
            <w:r w:rsidRPr="00F96379">
              <w:t xml:space="preserve"> /1 м</w:t>
            </w:r>
            <w:proofErr w:type="gramStart"/>
            <w:r w:rsidRPr="00F96379">
              <w:rPr>
                <w:vertAlign w:val="superscript"/>
              </w:rPr>
              <w:t>2</w:t>
            </w:r>
            <w:proofErr w:type="gramEnd"/>
          </w:p>
        </w:tc>
        <w:tc>
          <w:tcPr>
            <w:tcW w:w="1134" w:type="dxa"/>
            <w:hideMark/>
          </w:tcPr>
          <w:p w:rsidR="00F96379" w:rsidRPr="00F96379" w:rsidRDefault="00F96379" w:rsidP="00F96379">
            <w:pPr>
              <w:jc w:val="center"/>
            </w:pPr>
            <w:r w:rsidRPr="00F96379">
              <w:t>0,5</w:t>
            </w:r>
          </w:p>
        </w:tc>
        <w:tc>
          <w:tcPr>
            <w:tcW w:w="1276" w:type="dxa"/>
            <w:hideMark/>
          </w:tcPr>
          <w:p w:rsidR="00F96379" w:rsidRPr="00F96379" w:rsidRDefault="00F96379" w:rsidP="00F96379">
            <w:pPr>
              <w:jc w:val="center"/>
            </w:pPr>
            <w:r w:rsidRPr="00F96379">
              <w:t>-</w:t>
            </w:r>
          </w:p>
        </w:tc>
        <w:tc>
          <w:tcPr>
            <w:tcW w:w="2409" w:type="dxa"/>
            <w:hideMark/>
          </w:tcPr>
          <w:p w:rsidR="00F96379" w:rsidRPr="00F96379" w:rsidRDefault="0037007E" w:rsidP="00F96379">
            <w:pPr>
              <w:jc w:val="center"/>
            </w:pPr>
            <w:hyperlink r:id="rId86"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tc>
      </w:tr>
      <w:tr w:rsidR="00F96379" w:rsidRPr="00F96379" w:rsidTr="006F4050">
        <w:tc>
          <w:tcPr>
            <w:tcW w:w="581" w:type="dxa"/>
            <w:hideMark/>
          </w:tcPr>
          <w:p w:rsidR="00F96379" w:rsidRPr="00F96379" w:rsidRDefault="00F96379" w:rsidP="00F96379">
            <w:pPr>
              <w:jc w:val="center"/>
            </w:pPr>
            <w:r w:rsidRPr="00F96379">
              <w:t>22</w:t>
            </w:r>
          </w:p>
        </w:tc>
        <w:tc>
          <w:tcPr>
            <w:tcW w:w="9166" w:type="dxa"/>
            <w:gridSpan w:val="6"/>
            <w:hideMark/>
          </w:tcPr>
          <w:p w:rsidR="00F96379" w:rsidRPr="00F96379" w:rsidRDefault="00F96379" w:rsidP="00F96379">
            <w:pPr>
              <w:ind w:left="270" w:right="156"/>
              <w:jc w:val="center"/>
            </w:pPr>
            <w:r w:rsidRPr="00F96379">
              <w:t>Расход воды на поливку:</w:t>
            </w:r>
          </w:p>
        </w:tc>
      </w:tr>
      <w:tr w:rsidR="00F96379" w:rsidRPr="00F96379" w:rsidTr="006F4050">
        <w:trPr>
          <w:trHeight w:val="240"/>
        </w:trPr>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травяного покрова</w:t>
            </w:r>
          </w:p>
        </w:tc>
        <w:tc>
          <w:tcPr>
            <w:tcW w:w="1134" w:type="dxa"/>
            <w:hideMark/>
          </w:tcPr>
          <w:p w:rsidR="00F96379" w:rsidRPr="00F96379" w:rsidRDefault="00F96379" w:rsidP="00F96379">
            <w:pPr>
              <w:jc w:val="center"/>
            </w:pPr>
            <w:r w:rsidRPr="00F96379">
              <w:t>1 м</w:t>
            </w:r>
            <w:proofErr w:type="gramStart"/>
            <w:r w:rsidRPr="00F96379">
              <w:rPr>
                <w:vertAlign w:val="superscript"/>
              </w:rPr>
              <w:t>2</w:t>
            </w:r>
            <w:proofErr w:type="gramEnd"/>
          </w:p>
        </w:tc>
        <w:tc>
          <w:tcPr>
            <w:tcW w:w="1134" w:type="dxa"/>
            <w:hideMark/>
          </w:tcPr>
          <w:p w:rsidR="00F96379" w:rsidRPr="00F96379" w:rsidRDefault="00F96379" w:rsidP="00F96379">
            <w:pPr>
              <w:jc w:val="center"/>
            </w:pPr>
            <w:r w:rsidRPr="00F96379">
              <w:t>3</w:t>
            </w:r>
          </w:p>
        </w:tc>
        <w:tc>
          <w:tcPr>
            <w:tcW w:w="1276" w:type="dxa"/>
            <w:hideMark/>
          </w:tcPr>
          <w:p w:rsidR="00F96379" w:rsidRPr="00F96379" w:rsidRDefault="00F96379" w:rsidP="00F96379">
            <w:pPr>
              <w:jc w:val="center"/>
            </w:pPr>
            <w:r w:rsidRPr="00F96379">
              <w:t>-</w:t>
            </w:r>
          </w:p>
        </w:tc>
        <w:tc>
          <w:tcPr>
            <w:tcW w:w="2409" w:type="dxa"/>
            <w:vMerge w:val="restart"/>
            <w:hideMark/>
          </w:tcPr>
          <w:p w:rsidR="00F96379" w:rsidRPr="00F96379" w:rsidRDefault="0037007E" w:rsidP="00F96379">
            <w:pPr>
              <w:jc w:val="center"/>
            </w:pPr>
            <w:hyperlink r:id="rId87" w:anchor="/document/400383625/entry/0" w:history="1">
              <w:r w:rsidR="00F96379" w:rsidRPr="00F96379">
                <w:t>СП 30.13330.2020</w:t>
              </w:r>
            </w:hyperlink>
            <w:r w:rsidR="00F96379" w:rsidRPr="00F96379">
              <w:t xml:space="preserve">, </w:t>
            </w:r>
          </w:p>
          <w:p w:rsidR="00F96379" w:rsidRPr="00F96379" w:rsidRDefault="00F96379" w:rsidP="00F96379">
            <w:pPr>
              <w:jc w:val="center"/>
            </w:pPr>
            <w:r w:rsidRPr="00F96379">
              <w:t>таб. А</w:t>
            </w:r>
            <w:proofErr w:type="gramStart"/>
            <w:r w:rsidRPr="00F96379">
              <w:t>2</w:t>
            </w:r>
            <w:proofErr w:type="gramEnd"/>
          </w:p>
          <w:p w:rsidR="00F96379" w:rsidRPr="00F96379" w:rsidRDefault="00F96379" w:rsidP="00F96379">
            <w:pPr>
              <w:jc w:val="center"/>
            </w:pPr>
            <w:r w:rsidRPr="00F96379">
              <w:t>Приложение</w:t>
            </w:r>
            <w:proofErr w:type="gramStart"/>
            <w:r w:rsidRPr="00F96379">
              <w:t xml:space="preserve"> А</w:t>
            </w:r>
            <w:proofErr w:type="gramEnd"/>
            <w:r w:rsidRPr="00F96379">
              <w:t xml:space="preserve"> (обязательное)</w:t>
            </w:r>
          </w:p>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футбольного поля</w:t>
            </w:r>
          </w:p>
        </w:tc>
        <w:tc>
          <w:tcPr>
            <w:tcW w:w="1134" w:type="dxa"/>
            <w:hideMark/>
          </w:tcPr>
          <w:p w:rsidR="00F96379" w:rsidRPr="00F96379" w:rsidRDefault="00F96379" w:rsidP="00F96379">
            <w:pPr>
              <w:jc w:val="center"/>
            </w:pPr>
            <w:r w:rsidRPr="00F96379">
              <w:t>1 м</w:t>
            </w:r>
            <w:proofErr w:type="gramStart"/>
            <w:r w:rsidRPr="00F96379">
              <w:rPr>
                <w:vertAlign w:val="superscript"/>
              </w:rPr>
              <w:t>2</w:t>
            </w:r>
            <w:proofErr w:type="gramEnd"/>
          </w:p>
        </w:tc>
        <w:tc>
          <w:tcPr>
            <w:tcW w:w="1134" w:type="dxa"/>
            <w:hideMark/>
          </w:tcPr>
          <w:p w:rsidR="00F96379" w:rsidRPr="00F96379" w:rsidRDefault="00F96379" w:rsidP="00F96379">
            <w:pPr>
              <w:jc w:val="center"/>
            </w:pPr>
            <w:r w:rsidRPr="00F96379">
              <w:t>0,5</w:t>
            </w:r>
          </w:p>
        </w:tc>
        <w:tc>
          <w:tcPr>
            <w:tcW w:w="1276" w:type="dxa"/>
            <w:hideMark/>
          </w:tcPr>
          <w:p w:rsidR="00F96379" w:rsidRPr="00F96379" w:rsidRDefault="00F96379" w:rsidP="00F96379">
            <w:pPr>
              <w:jc w:val="center"/>
            </w:pPr>
            <w:r w:rsidRPr="00F96379">
              <w:t>-</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остальных спортивных сооружений</w:t>
            </w:r>
          </w:p>
        </w:tc>
        <w:tc>
          <w:tcPr>
            <w:tcW w:w="1134" w:type="dxa"/>
            <w:hideMark/>
          </w:tcPr>
          <w:p w:rsidR="00F96379" w:rsidRPr="00F96379" w:rsidRDefault="00F96379" w:rsidP="00F96379">
            <w:pPr>
              <w:jc w:val="center"/>
            </w:pPr>
            <w:r w:rsidRPr="00F96379">
              <w:t>1 м</w:t>
            </w:r>
            <w:proofErr w:type="gramStart"/>
            <w:r w:rsidRPr="00F96379">
              <w:rPr>
                <w:vertAlign w:val="superscript"/>
              </w:rPr>
              <w:t>2</w:t>
            </w:r>
            <w:proofErr w:type="gramEnd"/>
          </w:p>
        </w:tc>
        <w:tc>
          <w:tcPr>
            <w:tcW w:w="1134" w:type="dxa"/>
            <w:hideMark/>
          </w:tcPr>
          <w:p w:rsidR="00F96379" w:rsidRPr="00F96379" w:rsidRDefault="00F96379" w:rsidP="00F96379">
            <w:pPr>
              <w:jc w:val="center"/>
            </w:pPr>
            <w:r w:rsidRPr="00F96379">
              <w:t>1,5</w:t>
            </w:r>
          </w:p>
        </w:tc>
        <w:tc>
          <w:tcPr>
            <w:tcW w:w="1276" w:type="dxa"/>
            <w:hideMark/>
          </w:tcPr>
          <w:p w:rsidR="00F96379" w:rsidRPr="00F96379" w:rsidRDefault="00F96379" w:rsidP="00F96379">
            <w:pPr>
              <w:jc w:val="center"/>
            </w:pPr>
            <w:r w:rsidRPr="00F96379">
              <w:t>-</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 xml:space="preserve">усовершенствованных покрытий, тротуаров, </w:t>
            </w:r>
            <w:r w:rsidRPr="00F96379">
              <w:lastRenderedPageBreak/>
              <w:t>площадей</w:t>
            </w:r>
          </w:p>
        </w:tc>
        <w:tc>
          <w:tcPr>
            <w:tcW w:w="1134" w:type="dxa"/>
            <w:hideMark/>
          </w:tcPr>
          <w:p w:rsidR="00F96379" w:rsidRPr="00F96379" w:rsidRDefault="00F96379" w:rsidP="00F96379">
            <w:pPr>
              <w:jc w:val="center"/>
            </w:pPr>
            <w:r w:rsidRPr="00F96379">
              <w:lastRenderedPageBreak/>
              <w:t>1 м</w:t>
            </w:r>
            <w:proofErr w:type="gramStart"/>
            <w:r w:rsidRPr="00F96379">
              <w:rPr>
                <w:vertAlign w:val="superscript"/>
              </w:rPr>
              <w:t>2</w:t>
            </w:r>
            <w:proofErr w:type="gramEnd"/>
          </w:p>
        </w:tc>
        <w:tc>
          <w:tcPr>
            <w:tcW w:w="1134" w:type="dxa"/>
            <w:hideMark/>
          </w:tcPr>
          <w:p w:rsidR="00F96379" w:rsidRPr="00F96379" w:rsidRDefault="00F96379" w:rsidP="00F96379">
            <w:pPr>
              <w:jc w:val="center"/>
            </w:pPr>
            <w:r w:rsidRPr="00F96379">
              <w:t>0,5</w:t>
            </w:r>
          </w:p>
        </w:tc>
        <w:tc>
          <w:tcPr>
            <w:tcW w:w="1276" w:type="dxa"/>
            <w:hideMark/>
          </w:tcPr>
          <w:p w:rsidR="00F96379" w:rsidRPr="00F96379" w:rsidRDefault="00F96379" w:rsidP="00F96379">
            <w:pPr>
              <w:jc w:val="center"/>
            </w:pPr>
            <w:r w:rsidRPr="00F96379">
              <w:t>-</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lastRenderedPageBreak/>
              <w:t> </w:t>
            </w:r>
          </w:p>
        </w:tc>
        <w:tc>
          <w:tcPr>
            <w:tcW w:w="3213" w:type="dxa"/>
            <w:gridSpan w:val="2"/>
            <w:hideMark/>
          </w:tcPr>
          <w:p w:rsidR="00F96379" w:rsidRPr="00F96379" w:rsidRDefault="00F96379" w:rsidP="00F96379">
            <w:pPr>
              <w:ind w:left="270" w:right="156"/>
            </w:pPr>
            <w:r w:rsidRPr="00F96379">
              <w:t>зеленых насаждений, газонов и цветников</w:t>
            </w:r>
          </w:p>
        </w:tc>
        <w:tc>
          <w:tcPr>
            <w:tcW w:w="1134" w:type="dxa"/>
            <w:hideMark/>
          </w:tcPr>
          <w:p w:rsidR="00F96379" w:rsidRPr="00F96379" w:rsidRDefault="00F96379" w:rsidP="00F96379">
            <w:pPr>
              <w:jc w:val="center"/>
            </w:pPr>
            <w:r w:rsidRPr="00F96379">
              <w:t>1 м</w:t>
            </w:r>
            <w:proofErr w:type="gramStart"/>
            <w:r w:rsidRPr="00F96379">
              <w:rPr>
                <w:vertAlign w:val="superscript"/>
              </w:rPr>
              <w:t>2</w:t>
            </w:r>
            <w:proofErr w:type="gramEnd"/>
          </w:p>
        </w:tc>
        <w:tc>
          <w:tcPr>
            <w:tcW w:w="1134" w:type="dxa"/>
            <w:hideMark/>
          </w:tcPr>
          <w:p w:rsidR="00F96379" w:rsidRPr="00F96379" w:rsidRDefault="00F96379" w:rsidP="00F96379">
            <w:pPr>
              <w:jc w:val="center"/>
            </w:pPr>
            <w:r w:rsidRPr="00F96379">
              <w:t>6</w:t>
            </w:r>
          </w:p>
        </w:tc>
        <w:tc>
          <w:tcPr>
            <w:tcW w:w="1276" w:type="dxa"/>
            <w:hideMark/>
          </w:tcPr>
          <w:p w:rsidR="00F96379" w:rsidRPr="00F96379" w:rsidRDefault="00F96379" w:rsidP="00F96379">
            <w:pPr>
              <w:jc w:val="center"/>
            </w:pPr>
            <w:r w:rsidRPr="00F96379">
              <w:t>-</w:t>
            </w:r>
          </w:p>
        </w:tc>
        <w:tc>
          <w:tcPr>
            <w:tcW w:w="2409" w:type="dxa"/>
            <w:vMerge/>
            <w:hideMark/>
          </w:tcPr>
          <w:p w:rsidR="00F96379" w:rsidRPr="00F96379" w:rsidRDefault="00F96379" w:rsidP="00F96379"/>
        </w:tc>
      </w:tr>
      <w:tr w:rsidR="00F96379" w:rsidRPr="00F96379" w:rsidTr="006F4050">
        <w:tc>
          <w:tcPr>
            <w:tcW w:w="581" w:type="dxa"/>
            <w:hideMark/>
          </w:tcPr>
          <w:p w:rsidR="00F96379" w:rsidRPr="00F96379" w:rsidRDefault="00F96379" w:rsidP="00F96379">
            <w:r w:rsidRPr="00F96379">
              <w:t> </w:t>
            </w:r>
          </w:p>
        </w:tc>
        <w:tc>
          <w:tcPr>
            <w:tcW w:w="3213" w:type="dxa"/>
            <w:gridSpan w:val="2"/>
            <w:hideMark/>
          </w:tcPr>
          <w:p w:rsidR="00F96379" w:rsidRPr="00F96379" w:rsidRDefault="00F96379" w:rsidP="00F96379">
            <w:pPr>
              <w:ind w:left="270" w:right="156"/>
            </w:pPr>
            <w:r w:rsidRPr="00F96379">
              <w:t>При отсутствии данных о площадях по видам благоустройства</w:t>
            </w:r>
          </w:p>
        </w:tc>
        <w:tc>
          <w:tcPr>
            <w:tcW w:w="1134" w:type="dxa"/>
            <w:hideMark/>
          </w:tcPr>
          <w:p w:rsidR="00F96379" w:rsidRPr="00F96379" w:rsidRDefault="00F96379" w:rsidP="00F96379">
            <w:pPr>
              <w:jc w:val="center"/>
            </w:pPr>
            <w:proofErr w:type="gramStart"/>
            <w:r w:rsidRPr="00F96379">
              <w:t>л</w:t>
            </w:r>
            <w:proofErr w:type="gramEnd"/>
            <w:r w:rsidRPr="00F96379">
              <w:t>/</w:t>
            </w:r>
            <w:proofErr w:type="spellStart"/>
            <w:r w:rsidRPr="00F96379">
              <w:t>сут</w:t>
            </w:r>
            <w:proofErr w:type="spellEnd"/>
            <w:r w:rsidRPr="00F96379">
              <w:t xml:space="preserve"> на 1 жителя</w:t>
            </w:r>
          </w:p>
        </w:tc>
        <w:tc>
          <w:tcPr>
            <w:tcW w:w="1134" w:type="dxa"/>
            <w:hideMark/>
          </w:tcPr>
          <w:p w:rsidR="00F96379" w:rsidRPr="00F96379" w:rsidRDefault="00F96379" w:rsidP="00F96379">
            <w:pPr>
              <w:jc w:val="center"/>
            </w:pPr>
            <w:r w:rsidRPr="00F96379">
              <w:t>90</w:t>
            </w:r>
          </w:p>
        </w:tc>
        <w:tc>
          <w:tcPr>
            <w:tcW w:w="1276" w:type="dxa"/>
            <w:hideMark/>
          </w:tcPr>
          <w:p w:rsidR="00F96379" w:rsidRPr="00F96379" w:rsidRDefault="00F96379" w:rsidP="00F96379">
            <w:pPr>
              <w:jc w:val="center"/>
            </w:pPr>
            <w:r w:rsidRPr="00F96379">
              <w:t>-</w:t>
            </w:r>
          </w:p>
        </w:tc>
        <w:tc>
          <w:tcPr>
            <w:tcW w:w="2409" w:type="dxa"/>
            <w:hideMark/>
          </w:tcPr>
          <w:p w:rsidR="00F96379" w:rsidRPr="00F96379" w:rsidRDefault="0037007E" w:rsidP="00F96379">
            <w:pPr>
              <w:jc w:val="center"/>
            </w:pPr>
            <w:hyperlink r:id="rId88" w:anchor="/document/403696090/entry/504" w:history="1">
              <w:r w:rsidR="00F96379" w:rsidRPr="00F96379">
                <w:t>п. 5.4</w:t>
              </w:r>
            </w:hyperlink>
            <w:r w:rsidR="00F96379" w:rsidRPr="00F96379">
              <w:t> СП 31.13330.2021</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Примечания:</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соответствии с </w:t>
      </w:r>
      <w:hyperlink r:id="rId89" w:anchor="/document/400383625/entry/0" w:history="1">
        <w:r w:rsidRPr="00F96379">
          <w:rPr>
            <w:rFonts w:ascii="Times New Roman" w:eastAsia="Times New Roman" w:hAnsi="Times New Roman" w:cs="Times New Roman"/>
            <w:lang w:eastAsia="ru-RU"/>
          </w:rPr>
          <w:t>СП 30.13330.2020</w:t>
        </w:r>
      </w:hyperlink>
      <w:r w:rsidRPr="00F96379">
        <w:rPr>
          <w:rFonts w:ascii="Times New Roman" w:eastAsia="Times New Roman" w:hAnsi="Times New Roman" w:cs="Times New Roman"/>
          <w:lang w:eastAsia="ru-RU"/>
        </w:rPr>
        <w:t>, </w:t>
      </w:r>
      <w:hyperlink r:id="rId90" w:anchor="/document/403696090/entry/0" w:history="1">
        <w:r w:rsidRPr="00F96379">
          <w:rPr>
            <w:rFonts w:ascii="Times New Roman" w:eastAsia="Times New Roman" w:hAnsi="Times New Roman" w:cs="Times New Roman"/>
            <w:lang w:eastAsia="ru-RU"/>
          </w:rPr>
          <w:t>СП 31.13330.2021</w:t>
        </w:r>
      </w:hyperlink>
      <w:r w:rsidRPr="00F96379">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F96379">
          <w:rPr>
            <w:rFonts w:ascii="Times New Roman" w:eastAsia="Times New Roman" w:hAnsi="Times New Roman" w:cs="Times New Roman"/>
            <w:lang w:eastAsia="ru-RU"/>
          </w:rPr>
          <w:t>приложением N 4.1</w:t>
        </w:r>
      </w:hyperlink>
      <w:r w:rsidRPr="00F96379">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F96379">
          <w:rPr>
            <w:rFonts w:ascii="Times New Roman" w:eastAsia="Times New Roman" w:hAnsi="Times New Roman" w:cs="Times New Roman"/>
            <w:lang w:eastAsia="ru-RU"/>
          </w:rPr>
          <w:t>от 13.11.2019</w:t>
        </w:r>
      </w:hyperlink>
      <w:r w:rsidRPr="00F96379">
        <w:rPr>
          <w:rFonts w:ascii="Times New Roman" w:eastAsia="Times New Roman" w:hAnsi="Times New Roman" w:cs="Times New Roman"/>
          <w:lang w:eastAsia="ru-RU"/>
        </w:rPr>
        <w:t>).</w:t>
      </w:r>
    </w:p>
    <w:p w:rsidR="00F96379" w:rsidRPr="00F96379" w:rsidRDefault="00F96379" w:rsidP="00F96379">
      <w:pPr>
        <w:shd w:val="clear" w:color="auto" w:fill="FFFFFF"/>
        <w:spacing w:before="240"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таблица 2.2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color w:val="FF0000"/>
          <w:lang w:eastAsia="ru-RU"/>
        </w:rPr>
      </w:pP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42"/>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Производительность станций очистки воды, тыс. куб. м/</w:t>
            </w:r>
            <w:proofErr w:type="spellStart"/>
            <w:r w:rsidRPr="00F96379">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Размер земельного участка, </w:t>
            </w:r>
            <w:proofErr w:type="gramStart"/>
            <w:r w:rsidRPr="00F96379">
              <w:rPr>
                <w:rFonts w:ascii="Times New Roman" w:eastAsia="Times New Roman" w:hAnsi="Times New Roman" w:cs="Times New Roman"/>
                <w:lang w:eastAsia="ru-RU"/>
              </w:rPr>
              <w:t>га</w:t>
            </w:r>
            <w:proofErr w:type="gramEnd"/>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18,0</w:t>
            </w:r>
          </w:p>
        </w:tc>
      </w:tr>
      <w:tr w:rsidR="00F96379" w:rsidRPr="00F96379" w:rsidTr="006F4050">
        <w:tc>
          <w:tcPr>
            <w:tcW w:w="5118"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6"/>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24,0</w:t>
            </w:r>
          </w:p>
        </w:tc>
      </w:tr>
    </w:tbl>
    <w:p w:rsidR="00F96379" w:rsidRPr="00F96379" w:rsidRDefault="00F96379" w:rsidP="00F96379">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F96379">
        <w:rPr>
          <w:rFonts w:ascii="Times New Roman" w:eastAsia="Calibri" w:hAnsi="Times New Roman" w:cs="Times New Roman"/>
        </w:rPr>
        <w:t xml:space="preserve">Примечание. </w:t>
      </w:r>
      <w:r w:rsidRPr="00F96379">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F96379">
          <w:rPr>
            <w:rFonts w:ascii="Times New Roman" w:eastAsia="Times New Roman" w:hAnsi="Times New Roman" w:cs="Times New Roman"/>
            <w:lang w:eastAsia="ru-RU"/>
          </w:rPr>
          <w:t>п. 12.4</w:t>
        </w:r>
      </w:hyperlink>
      <w:r w:rsidRPr="00F96379">
        <w:rPr>
          <w:rFonts w:ascii="Times New Roman" w:eastAsia="Times New Roman" w:hAnsi="Times New Roman" w:cs="Times New Roman"/>
          <w:lang w:eastAsia="ru-RU"/>
        </w:rPr>
        <w:t> СП 42.13330</w:t>
      </w:r>
    </w:p>
    <w:p w:rsidR="00F96379" w:rsidRPr="00F96379" w:rsidRDefault="00F96379" w:rsidP="00F96379">
      <w:pPr>
        <w:shd w:val="clear" w:color="auto" w:fill="FFFFFF"/>
        <w:spacing w:before="240"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таблица 2.3 исключена решением __2023 г.</w:t>
      </w:r>
    </w:p>
    <w:p w:rsidR="00F96379" w:rsidRPr="00F96379" w:rsidRDefault="00F96379" w:rsidP="00F96379">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F96379" w:rsidRPr="00F96379" w:rsidTr="006F4050">
        <w:tc>
          <w:tcPr>
            <w:tcW w:w="7092" w:type="dxa"/>
          </w:tcPr>
          <w:p w:rsidR="00F96379" w:rsidRPr="00F96379" w:rsidRDefault="00F96379" w:rsidP="00F96379">
            <w:pPr>
              <w:widowControl w:val="0"/>
              <w:autoSpaceDE w:val="0"/>
              <w:autoSpaceDN w:val="0"/>
              <w:jc w:val="center"/>
            </w:pPr>
            <w:r w:rsidRPr="00F96379">
              <w:t>Гидрологические условия</w:t>
            </w:r>
          </w:p>
        </w:tc>
        <w:tc>
          <w:tcPr>
            <w:tcW w:w="2547" w:type="dxa"/>
          </w:tcPr>
          <w:p w:rsidR="00F96379" w:rsidRPr="00F96379" w:rsidRDefault="00F96379" w:rsidP="00F96379">
            <w:pPr>
              <w:widowControl w:val="0"/>
              <w:autoSpaceDE w:val="0"/>
              <w:autoSpaceDN w:val="0"/>
              <w:jc w:val="center"/>
            </w:pPr>
            <w:proofErr w:type="spellStart"/>
            <w:r w:rsidRPr="00F96379">
              <w:t>Тм</w:t>
            </w:r>
            <w:proofErr w:type="spellEnd"/>
            <w:r w:rsidRPr="00F96379">
              <w:t xml:space="preserve"> (в сутках)</w:t>
            </w:r>
          </w:p>
        </w:tc>
      </w:tr>
      <w:tr w:rsidR="00F96379" w:rsidRPr="00F96379" w:rsidTr="006F4050">
        <w:tc>
          <w:tcPr>
            <w:tcW w:w="7092" w:type="dxa"/>
          </w:tcPr>
          <w:p w:rsidR="00F96379" w:rsidRPr="00F96379" w:rsidRDefault="00F96379" w:rsidP="00F96379">
            <w:pPr>
              <w:widowControl w:val="0"/>
              <w:autoSpaceDE w:val="0"/>
              <w:autoSpaceDN w:val="0"/>
              <w:jc w:val="both"/>
            </w:pPr>
            <w:r w:rsidRPr="00F96379">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F96379" w:rsidRPr="00F96379" w:rsidRDefault="00F96379" w:rsidP="00F96379">
            <w:pPr>
              <w:widowControl w:val="0"/>
              <w:autoSpaceDE w:val="0"/>
              <w:autoSpaceDN w:val="0"/>
              <w:jc w:val="center"/>
            </w:pPr>
            <w:r w:rsidRPr="00F96379">
              <w:t>400</w:t>
            </w:r>
          </w:p>
        </w:tc>
      </w:tr>
      <w:tr w:rsidR="00F96379" w:rsidRPr="00F96379" w:rsidTr="006F4050">
        <w:tc>
          <w:tcPr>
            <w:tcW w:w="7092" w:type="dxa"/>
          </w:tcPr>
          <w:p w:rsidR="00F96379" w:rsidRPr="00F96379" w:rsidRDefault="00F96379" w:rsidP="00F96379">
            <w:pPr>
              <w:widowControl w:val="0"/>
              <w:autoSpaceDE w:val="0"/>
              <w:autoSpaceDN w:val="0"/>
              <w:jc w:val="both"/>
            </w:pPr>
            <w:r w:rsidRPr="00F96379">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F96379" w:rsidRPr="00F96379" w:rsidRDefault="00F96379" w:rsidP="00F96379">
            <w:pPr>
              <w:widowControl w:val="0"/>
              <w:autoSpaceDE w:val="0"/>
              <w:autoSpaceDN w:val="0"/>
              <w:jc w:val="center"/>
            </w:pPr>
            <w:r w:rsidRPr="00F96379">
              <w:t>200</w:t>
            </w:r>
          </w:p>
        </w:tc>
      </w:tr>
    </w:tbl>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1.2.3. В области водоотведения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F96379" w:rsidRPr="00F96379" w:rsidRDefault="00F96379" w:rsidP="00F96379">
      <w:pPr>
        <w:shd w:val="clear" w:color="auto" w:fill="FFFFFF"/>
        <w:spacing w:before="240"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таблица 3 в редакции 2023 г.</w:t>
      </w:r>
    </w:p>
    <w:p w:rsidR="00F96379" w:rsidRPr="00F96379" w:rsidRDefault="00F96379" w:rsidP="00F96379">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F96379" w:rsidRPr="00F96379" w:rsidTr="006F4050">
        <w:tc>
          <w:tcPr>
            <w:tcW w:w="486" w:type="dxa"/>
            <w:hideMark/>
          </w:tcPr>
          <w:p w:rsidR="00F96379" w:rsidRPr="00F96379" w:rsidRDefault="00F96379" w:rsidP="00F96379">
            <w:pPr>
              <w:ind w:left="-142" w:right="-156"/>
              <w:jc w:val="center"/>
            </w:pPr>
            <w:r w:rsidRPr="00F96379">
              <w:t>N</w:t>
            </w:r>
            <w:r w:rsidRPr="00F96379">
              <w:br/>
            </w:r>
            <w:proofErr w:type="gramStart"/>
            <w:r w:rsidRPr="00F96379">
              <w:lastRenderedPageBreak/>
              <w:t>п</w:t>
            </w:r>
            <w:proofErr w:type="gramEnd"/>
            <w:r w:rsidRPr="00F96379">
              <w:t>/п</w:t>
            </w:r>
          </w:p>
        </w:tc>
        <w:tc>
          <w:tcPr>
            <w:tcW w:w="2883" w:type="dxa"/>
            <w:hideMark/>
          </w:tcPr>
          <w:p w:rsidR="00F96379" w:rsidRPr="00F96379" w:rsidRDefault="00F96379" w:rsidP="00F96379">
            <w:pPr>
              <w:ind w:left="-142" w:right="-156"/>
              <w:jc w:val="center"/>
            </w:pPr>
            <w:r w:rsidRPr="00F96379">
              <w:lastRenderedPageBreak/>
              <w:t xml:space="preserve">Наименование объекта </w:t>
            </w:r>
            <w:r w:rsidRPr="00F96379">
              <w:lastRenderedPageBreak/>
              <w:t>(наименование ресурса)</w:t>
            </w:r>
          </w:p>
        </w:tc>
        <w:tc>
          <w:tcPr>
            <w:tcW w:w="1701" w:type="dxa"/>
            <w:hideMark/>
          </w:tcPr>
          <w:p w:rsidR="00F96379" w:rsidRPr="00F96379" w:rsidRDefault="00F96379" w:rsidP="00F96379">
            <w:pPr>
              <w:ind w:left="-142" w:right="-156"/>
              <w:jc w:val="center"/>
            </w:pPr>
            <w:r w:rsidRPr="00F96379">
              <w:lastRenderedPageBreak/>
              <w:t>Единица измерения</w:t>
            </w:r>
          </w:p>
        </w:tc>
        <w:tc>
          <w:tcPr>
            <w:tcW w:w="1842" w:type="dxa"/>
            <w:hideMark/>
          </w:tcPr>
          <w:p w:rsidR="00F96379" w:rsidRPr="00F96379" w:rsidRDefault="00F96379" w:rsidP="00F96379">
            <w:pPr>
              <w:ind w:left="-142" w:right="-156"/>
              <w:jc w:val="center"/>
            </w:pPr>
            <w:r w:rsidRPr="00F96379">
              <w:t>Величина</w:t>
            </w:r>
          </w:p>
        </w:tc>
        <w:tc>
          <w:tcPr>
            <w:tcW w:w="2835" w:type="dxa"/>
            <w:hideMark/>
          </w:tcPr>
          <w:p w:rsidR="00F96379" w:rsidRPr="00F96379" w:rsidRDefault="00F96379" w:rsidP="00F96379">
            <w:pPr>
              <w:ind w:left="-142" w:right="-156"/>
              <w:jc w:val="center"/>
            </w:pPr>
            <w:r w:rsidRPr="00F96379">
              <w:t>Обоснование</w:t>
            </w:r>
          </w:p>
        </w:tc>
      </w:tr>
      <w:tr w:rsidR="00F96379" w:rsidRPr="00F96379" w:rsidTr="006F4050">
        <w:tc>
          <w:tcPr>
            <w:tcW w:w="486" w:type="dxa"/>
            <w:hideMark/>
          </w:tcPr>
          <w:p w:rsidR="00F96379" w:rsidRPr="00F96379" w:rsidRDefault="00F96379" w:rsidP="00F96379">
            <w:pPr>
              <w:ind w:left="-142" w:right="-156"/>
              <w:jc w:val="center"/>
            </w:pPr>
            <w:r w:rsidRPr="00F96379">
              <w:lastRenderedPageBreak/>
              <w:t>1</w:t>
            </w:r>
          </w:p>
        </w:tc>
        <w:tc>
          <w:tcPr>
            <w:tcW w:w="2883" w:type="dxa"/>
            <w:hideMark/>
          </w:tcPr>
          <w:p w:rsidR="00F96379" w:rsidRPr="00F96379" w:rsidRDefault="00F96379" w:rsidP="00F96379">
            <w:pPr>
              <w:ind w:right="-156"/>
            </w:pPr>
            <w:r w:rsidRPr="00F96379">
              <w:t>Бытовая канализация</w:t>
            </w:r>
          </w:p>
        </w:tc>
        <w:tc>
          <w:tcPr>
            <w:tcW w:w="1701" w:type="dxa"/>
            <w:hideMark/>
          </w:tcPr>
          <w:p w:rsidR="00F96379" w:rsidRPr="00F96379" w:rsidRDefault="00F96379" w:rsidP="00F96379">
            <w:pPr>
              <w:ind w:left="-142" w:right="-156"/>
              <w:jc w:val="center"/>
            </w:pPr>
            <w:r w:rsidRPr="00F96379">
              <w:t>% от водопотребления</w:t>
            </w:r>
          </w:p>
        </w:tc>
        <w:tc>
          <w:tcPr>
            <w:tcW w:w="1842" w:type="dxa"/>
            <w:hideMark/>
          </w:tcPr>
          <w:p w:rsidR="00F96379" w:rsidRPr="00F96379" w:rsidRDefault="00F96379" w:rsidP="00F96379">
            <w:pPr>
              <w:ind w:left="-142" w:right="-156"/>
              <w:jc w:val="center"/>
            </w:pPr>
            <w:r w:rsidRPr="00F96379">
              <w:t>По заданию на проектирование, до 100%</w:t>
            </w:r>
          </w:p>
        </w:tc>
        <w:tc>
          <w:tcPr>
            <w:tcW w:w="2835" w:type="dxa"/>
            <w:hideMark/>
          </w:tcPr>
          <w:p w:rsidR="00F96379" w:rsidRPr="00F96379" w:rsidRDefault="0037007E" w:rsidP="00F96379">
            <w:pPr>
              <w:ind w:left="-142" w:right="-156"/>
              <w:jc w:val="center"/>
            </w:pPr>
            <w:hyperlink r:id="rId94" w:anchor="/document/72259416/entry/0" w:history="1">
              <w:r w:rsidR="00F96379" w:rsidRPr="00F96379">
                <w:t>СП 32.13330.2018</w:t>
              </w:r>
            </w:hyperlink>
          </w:p>
        </w:tc>
      </w:tr>
      <w:tr w:rsidR="00F96379" w:rsidRPr="00F96379" w:rsidTr="006F4050">
        <w:tc>
          <w:tcPr>
            <w:tcW w:w="486" w:type="dxa"/>
            <w:hideMark/>
          </w:tcPr>
          <w:p w:rsidR="00F96379" w:rsidRPr="00F96379" w:rsidRDefault="00F96379" w:rsidP="00F96379">
            <w:pPr>
              <w:ind w:left="-142" w:right="-156"/>
              <w:jc w:val="center"/>
            </w:pPr>
            <w:r w:rsidRPr="00F96379">
              <w:t>2</w:t>
            </w:r>
          </w:p>
        </w:tc>
        <w:tc>
          <w:tcPr>
            <w:tcW w:w="2883" w:type="dxa"/>
            <w:hideMark/>
          </w:tcPr>
          <w:p w:rsidR="00F96379" w:rsidRPr="00F96379" w:rsidRDefault="00F96379" w:rsidP="00F96379">
            <w:r w:rsidRPr="00F96379">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F96379" w:rsidRPr="00F96379" w:rsidRDefault="00F96379" w:rsidP="00F96379">
            <w:pPr>
              <w:ind w:left="-142" w:right="-156"/>
              <w:jc w:val="center"/>
            </w:pPr>
            <w:r w:rsidRPr="00F96379">
              <w:t>% от водопотребления</w:t>
            </w:r>
          </w:p>
        </w:tc>
        <w:tc>
          <w:tcPr>
            <w:tcW w:w="1842" w:type="dxa"/>
            <w:hideMark/>
          </w:tcPr>
          <w:p w:rsidR="00F96379" w:rsidRPr="00F96379" w:rsidRDefault="00F96379" w:rsidP="00F96379">
            <w:pPr>
              <w:ind w:left="-142" w:right="-156"/>
              <w:jc w:val="center"/>
            </w:pPr>
            <w:r w:rsidRPr="00F96379">
              <w:t>6-12</w:t>
            </w:r>
          </w:p>
        </w:tc>
        <w:tc>
          <w:tcPr>
            <w:tcW w:w="2835" w:type="dxa"/>
            <w:hideMark/>
          </w:tcPr>
          <w:p w:rsidR="00F96379" w:rsidRPr="00F96379" w:rsidRDefault="0037007E" w:rsidP="00F96379">
            <w:pPr>
              <w:ind w:left="-142" w:right="-156"/>
              <w:jc w:val="center"/>
            </w:pPr>
            <w:hyperlink r:id="rId95" w:anchor="/document/72259416/entry/511" w:history="1">
              <w:r w:rsidR="00F96379" w:rsidRPr="00F96379">
                <w:t>п. 5.1.1</w:t>
              </w:r>
            </w:hyperlink>
            <w:r w:rsidR="00F96379" w:rsidRPr="00F96379">
              <w:t> СП 32.13330.2018</w:t>
            </w:r>
          </w:p>
        </w:tc>
      </w:tr>
      <w:tr w:rsidR="00F96379" w:rsidRPr="00F96379" w:rsidTr="006F4050">
        <w:trPr>
          <w:trHeight w:val="332"/>
        </w:trPr>
        <w:tc>
          <w:tcPr>
            <w:tcW w:w="486" w:type="dxa"/>
            <w:hideMark/>
          </w:tcPr>
          <w:p w:rsidR="00F96379" w:rsidRPr="00F96379" w:rsidRDefault="00F96379" w:rsidP="00F96379">
            <w:pPr>
              <w:jc w:val="center"/>
            </w:pPr>
            <w:r w:rsidRPr="00F96379">
              <w:t>3</w:t>
            </w:r>
          </w:p>
        </w:tc>
        <w:tc>
          <w:tcPr>
            <w:tcW w:w="2883" w:type="dxa"/>
            <w:hideMark/>
          </w:tcPr>
          <w:p w:rsidR="00F96379" w:rsidRPr="00F96379" w:rsidRDefault="00F96379" w:rsidP="00F96379">
            <w:pPr>
              <w:ind w:left="81" w:right="126"/>
            </w:pPr>
            <w:r w:rsidRPr="00F96379">
              <w:t>Неучтенные расходы сточных вод</w:t>
            </w:r>
          </w:p>
        </w:tc>
        <w:tc>
          <w:tcPr>
            <w:tcW w:w="1701" w:type="dxa"/>
            <w:hideMark/>
          </w:tcPr>
          <w:p w:rsidR="00F96379" w:rsidRPr="00F96379" w:rsidRDefault="00F96379" w:rsidP="00F96379">
            <w:pPr>
              <w:ind w:left="-108" w:right="-108"/>
              <w:jc w:val="center"/>
            </w:pPr>
            <w:r w:rsidRPr="00F96379">
              <w:t>% от водопотребления</w:t>
            </w:r>
          </w:p>
        </w:tc>
        <w:tc>
          <w:tcPr>
            <w:tcW w:w="1842" w:type="dxa"/>
            <w:hideMark/>
          </w:tcPr>
          <w:p w:rsidR="00F96379" w:rsidRPr="00F96379" w:rsidRDefault="00F96379" w:rsidP="00F96379">
            <w:pPr>
              <w:ind w:left="127"/>
              <w:jc w:val="center"/>
            </w:pPr>
            <w:r w:rsidRPr="00F96379">
              <w:t>4-8</w:t>
            </w:r>
          </w:p>
        </w:tc>
        <w:tc>
          <w:tcPr>
            <w:tcW w:w="2835" w:type="dxa"/>
            <w:hideMark/>
          </w:tcPr>
          <w:p w:rsidR="00F96379" w:rsidRPr="00F96379" w:rsidRDefault="0037007E" w:rsidP="00F96379">
            <w:pPr>
              <w:jc w:val="center"/>
            </w:pPr>
            <w:hyperlink r:id="rId96" w:anchor="/document/72259416/entry/511" w:history="1">
              <w:r w:rsidR="00F96379" w:rsidRPr="00F96379">
                <w:t>п. 5.1.1</w:t>
              </w:r>
            </w:hyperlink>
            <w:r w:rsidR="00F96379" w:rsidRPr="00F96379">
              <w:t> СП 32.13330.2018</w:t>
            </w:r>
          </w:p>
        </w:tc>
      </w:tr>
      <w:tr w:rsidR="00F96379" w:rsidRPr="00F96379" w:rsidTr="006F4050">
        <w:tc>
          <w:tcPr>
            <w:tcW w:w="486" w:type="dxa"/>
          </w:tcPr>
          <w:p w:rsidR="00F96379" w:rsidRPr="00F96379" w:rsidRDefault="00F96379" w:rsidP="00F96379">
            <w:pPr>
              <w:jc w:val="center"/>
            </w:pPr>
            <w:r w:rsidRPr="00F96379">
              <w:t>4</w:t>
            </w:r>
          </w:p>
        </w:tc>
        <w:tc>
          <w:tcPr>
            <w:tcW w:w="2883" w:type="dxa"/>
          </w:tcPr>
          <w:p w:rsidR="00F96379" w:rsidRPr="00F96379" w:rsidRDefault="00F96379" w:rsidP="00F96379">
            <w:pPr>
              <w:ind w:left="81" w:right="126"/>
            </w:pPr>
            <w:r w:rsidRPr="00F96379">
              <w:t>Дождевая канализация. Суточный объем поверхностного стока, поступающий на очистные сооружения</w:t>
            </w:r>
          </w:p>
        </w:tc>
        <w:tc>
          <w:tcPr>
            <w:tcW w:w="1701" w:type="dxa"/>
          </w:tcPr>
          <w:p w:rsidR="00F96379" w:rsidRPr="00F96379" w:rsidRDefault="00F96379" w:rsidP="00F96379">
            <w:pPr>
              <w:ind w:left="-108" w:right="-108"/>
              <w:jc w:val="center"/>
            </w:pPr>
            <w:r w:rsidRPr="00F96379">
              <w:t>м</w:t>
            </w:r>
            <w:r w:rsidRPr="00F96379">
              <w:rPr>
                <w:vertAlign w:val="superscript"/>
              </w:rPr>
              <w:t>3</w:t>
            </w:r>
            <w:r w:rsidRPr="00F96379">
              <w:t>/</w:t>
            </w:r>
            <w:proofErr w:type="spellStart"/>
            <w:r w:rsidRPr="00F96379">
              <w:t>сут</w:t>
            </w:r>
            <w:proofErr w:type="spellEnd"/>
            <w:r w:rsidRPr="00F96379">
              <w:t>. с 1 га территории</w:t>
            </w:r>
          </w:p>
        </w:tc>
        <w:tc>
          <w:tcPr>
            <w:tcW w:w="1842" w:type="dxa"/>
          </w:tcPr>
          <w:p w:rsidR="00F96379" w:rsidRPr="00F96379" w:rsidRDefault="00F96379" w:rsidP="00F96379">
            <w:pPr>
              <w:ind w:left="127"/>
              <w:jc w:val="center"/>
            </w:pPr>
            <w:r w:rsidRPr="00F96379">
              <w:t>25</w:t>
            </w:r>
          </w:p>
        </w:tc>
        <w:tc>
          <w:tcPr>
            <w:tcW w:w="2835" w:type="dxa"/>
          </w:tcPr>
          <w:p w:rsidR="00F96379" w:rsidRPr="00F96379" w:rsidRDefault="00F96379" w:rsidP="00F96379">
            <w:pPr>
              <w:ind w:left="34"/>
            </w:pPr>
            <w:r w:rsidRPr="00F96379">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F96379" w:rsidRPr="00F96379" w:rsidRDefault="00F96379" w:rsidP="00F96379">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F96379" w:rsidRPr="00F96379" w:rsidRDefault="00F96379" w:rsidP="00F96379">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Примечание:</w:t>
      </w:r>
    </w:p>
    <w:p w:rsidR="00F96379" w:rsidRPr="00F96379" w:rsidRDefault="00F96379" w:rsidP="00F96379">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F96379">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F96379">
          <w:rPr>
            <w:rFonts w:ascii="Times New Roman" w:eastAsia="Times New Roman" w:hAnsi="Times New Roman" w:cs="Times New Roman"/>
            <w:lang w:eastAsia="ru-RU"/>
          </w:rPr>
          <w:t>Федеральный закон</w:t>
        </w:r>
      </w:hyperlink>
      <w:r w:rsidRPr="00F96379">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F96379">
          <w:rPr>
            <w:rFonts w:ascii="Times New Roman" w:eastAsia="Times New Roman" w:hAnsi="Times New Roman" w:cs="Times New Roman"/>
            <w:lang w:eastAsia="ru-RU"/>
          </w:rPr>
          <w:t>СП 32.13330.2018</w:t>
        </w:r>
      </w:hyperlink>
      <w:r w:rsidRPr="00F96379">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F96379">
          <w:rPr>
            <w:rFonts w:ascii="Times New Roman" w:eastAsia="Times New Roman" w:hAnsi="Times New Roman" w:cs="Times New Roman"/>
            <w:lang w:eastAsia="ru-RU"/>
          </w:rPr>
          <w:t>приказом</w:t>
        </w:r>
      </w:hyperlink>
      <w:r w:rsidRPr="00F96379">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F96379">
        <w:rPr>
          <w:rFonts w:ascii="Times New Roman" w:eastAsia="Times New Roman" w:hAnsi="Times New Roman" w:cs="Times New Roman"/>
          <w:lang w:eastAsia="ru-RU"/>
        </w:rPr>
        <w:t>пр</w:t>
      </w:r>
      <w:proofErr w:type="spellEnd"/>
      <w:proofErr w:type="gramEnd"/>
      <w:r w:rsidRPr="00F96379">
        <w:rPr>
          <w:rFonts w:ascii="Times New Roman" w:eastAsia="Times New Roman" w:hAnsi="Times New Roman" w:cs="Times New Roman"/>
          <w:lang w:eastAsia="ru-RU"/>
        </w:rPr>
        <w:t xml:space="preserve"> (в редакции </w:t>
      </w:r>
      <w:hyperlink r:id="rId100" w:anchor="/document/73868096/entry/1" w:history="1">
        <w:r w:rsidRPr="00F96379">
          <w:rPr>
            <w:rFonts w:ascii="Times New Roman" w:eastAsia="Times New Roman" w:hAnsi="Times New Roman" w:cs="Times New Roman"/>
            <w:lang w:eastAsia="ru-RU"/>
          </w:rPr>
          <w:t>от 23.12.2019</w:t>
        </w:r>
      </w:hyperlink>
      <w:r w:rsidRPr="00F96379">
        <w:rPr>
          <w:rFonts w:ascii="Times New Roman" w:eastAsia="Times New Roman" w:hAnsi="Times New Roman" w:cs="Times New Roman"/>
          <w:lang w:eastAsia="ru-RU"/>
        </w:rPr>
        <w:t>).</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F96379">
          <w:rPr>
            <w:rFonts w:ascii="Times New Roman" w:eastAsia="Times New Roman" w:hAnsi="Times New Roman" w:cs="Times New Roman"/>
            <w:lang w:eastAsia="ru-RU"/>
          </w:rPr>
          <w:t>Приказом</w:t>
        </w:r>
      </w:hyperlink>
      <w:r w:rsidRPr="00F96379">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3. </w:t>
      </w:r>
      <w:proofErr w:type="gramStart"/>
      <w:r w:rsidRPr="00F96379">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F96379">
          <w:rPr>
            <w:rFonts w:ascii="Times New Roman" w:eastAsia="Times New Roman" w:hAnsi="Times New Roman" w:cs="Times New Roman"/>
            <w:lang w:eastAsia="ru-RU"/>
          </w:rPr>
          <w:t>СП 30.13330.2020</w:t>
        </w:r>
      </w:hyperlink>
      <w:r w:rsidRPr="00F96379">
        <w:rPr>
          <w:rFonts w:ascii="Times New Roman" w:eastAsia="Times New Roman" w:hAnsi="Times New Roman" w:cs="Times New Roman"/>
          <w:lang w:eastAsia="ru-RU"/>
        </w:rPr>
        <w:t>, </w:t>
      </w:r>
      <w:hyperlink r:id="rId103" w:anchor="/document/71692326/entry/0" w:history="1">
        <w:r w:rsidRPr="00F96379">
          <w:rPr>
            <w:rFonts w:ascii="Times New Roman" w:eastAsia="Times New Roman" w:hAnsi="Times New Roman" w:cs="Times New Roman"/>
            <w:lang w:eastAsia="ru-RU"/>
          </w:rPr>
          <w:t>СП 42.13330.2016</w:t>
        </w:r>
      </w:hyperlink>
      <w:r w:rsidRPr="00F96379">
        <w:rPr>
          <w:rFonts w:ascii="Times New Roman" w:eastAsia="Times New Roman" w:hAnsi="Times New Roman" w:cs="Times New Roman"/>
          <w:lang w:eastAsia="ru-RU"/>
        </w:rPr>
        <w:t>, </w:t>
      </w:r>
      <w:hyperlink r:id="rId104" w:anchor="/document/400289764/entry/0" w:history="1">
        <w:r w:rsidRPr="00F96379">
          <w:rPr>
            <w:rFonts w:ascii="Times New Roman" w:eastAsia="Times New Roman" w:hAnsi="Times New Roman" w:cs="Times New Roman"/>
            <w:lang w:eastAsia="ru-RU"/>
          </w:rPr>
          <w:t>СанПиН 2.1.3684-21</w:t>
        </w:r>
      </w:hyperlink>
      <w:r w:rsidRPr="00F96379">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F96379">
          <w:rPr>
            <w:rFonts w:ascii="Times New Roman" w:eastAsia="Times New Roman" w:hAnsi="Times New Roman" w:cs="Times New Roman"/>
            <w:lang w:eastAsia="ru-RU"/>
          </w:rPr>
          <w:t>СП 31.13330.2021</w:t>
        </w:r>
      </w:hyperlink>
      <w:r w:rsidRPr="00F96379">
        <w:rPr>
          <w:rFonts w:ascii="Times New Roman" w:eastAsia="Times New Roman" w:hAnsi="Times New Roman" w:cs="Times New Roman"/>
          <w:lang w:eastAsia="ru-RU"/>
        </w:rPr>
        <w:t> без учета расхода воды на полив территорий и зеленых насаждений.</w:t>
      </w:r>
    </w:p>
    <w:p w:rsidR="00F96379" w:rsidRPr="00F96379" w:rsidRDefault="00F96379" w:rsidP="00F96379">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F96379" w:rsidRPr="00F96379" w:rsidRDefault="00F96379" w:rsidP="00F96379">
      <w:pPr>
        <w:spacing w:after="120" w:line="240" w:lineRule="auto"/>
        <w:contextualSpacing/>
        <w:rPr>
          <w:rFonts w:ascii="Times New Roman" w:eastAsia="Times New Roman" w:hAnsi="Times New Roman" w:cs="Times New Roman"/>
          <w:color w:val="000000"/>
        </w:rPr>
      </w:pPr>
    </w:p>
    <w:p w:rsidR="00F96379" w:rsidRPr="00F96379" w:rsidRDefault="00F96379" w:rsidP="00F96379">
      <w:pPr>
        <w:spacing w:after="120" w:line="240" w:lineRule="auto"/>
        <w:ind w:firstLine="426"/>
        <w:contextualSpacing/>
        <w:jc w:val="both"/>
        <w:rPr>
          <w:rFonts w:ascii="Times New Roman" w:eastAsia="Times New Roman" w:hAnsi="Times New Roman" w:cs="Times New Roman"/>
          <w:color w:val="000000"/>
        </w:rPr>
      </w:pPr>
      <w:r w:rsidRPr="00F96379">
        <w:rPr>
          <w:rFonts w:ascii="Times New Roman" w:eastAsia="Times New Roman" w:hAnsi="Times New Roman" w:cs="Times New Roman"/>
          <w:color w:val="000000"/>
        </w:rPr>
        <w:lastRenderedPageBreak/>
        <w:t xml:space="preserve">Расчетные показатели размеров земельных участков для очистных сооружений канализации </w:t>
      </w:r>
    </w:p>
    <w:p w:rsidR="00F96379" w:rsidRPr="00F96379" w:rsidRDefault="00F96379" w:rsidP="00F96379">
      <w:pPr>
        <w:spacing w:after="120" w:line="240" w:lineRule="auto"/>
        <w:contextualSpacing/>
        <w:jc w:val="center"/>
        <w:rPr>
          <w:rFonts w:ascii="Times New Roman" w:eastAsia="Times New Roman" w:hAnsi="Times New Roman" w:cs="Times New Roman"/>
          <w:color w:val="000000"/>
        </w:rPr>
      </w:pPr>
      <w:r w:rsidRPr="00F96379">
        <w:rPr>
          <w:rFonts w:ascii="Times New Roman" w:eastAsia="Times New Roman" w:hAnsi="Times New Roman" w:cs="Times New Roman"/>
          <w:color w:val="000000"/>
        </w:rPr>
        <w:t>(в соответствии с таблицей 59 РНГП КК)</w:t>
      </w:r>
    </w:p>
    <w:p w:rsidR="00F96379" w:rsidRPr="00F96379" w:rsidRDefault="00F96379" w:rsidP="00F96379">
      <w:pPr>
        <w:spacing w:after="120" w:line="240" w:lineRule="auto"/>
        <w:contextualSpacing/>
        <w:jc w:val="right"/>
        <w:rPr>
          <w:rFonts w:ascii="Times New Roman" w:eastAsia="Times New Roman" w:hAnsi="Times New Roman" w:cs="Times New Roman"/>
          <w:color w:val="000000"/>
        </w:rPr>
      </w:pPr>
      <w:r w:rsidRPr="00F96379">
        <w:rPr>
          <w:rFonts w:ascii="Times New Roman" w:eastAsia="Times New Roman" w:hAnsi="Times New Roman" w:cs="Times New Roman"/>
          <w:color w:val="000000"/>
        </w:rPr>
        <w:t>Таблица 3.1</w:t>
      </w:r>
      <w:r w:rsidRPr="00F96379">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27"/>
        <w:gridCol w:w="3979"/>
        <w:gridCol w:w="1404"/>
        <w:gridCol w:w="1179"/>
        <w:gridCol w:w="2598"/>
      </w:tblGrid>
      <w:tr w:rsidR="00F96379" w:rsidRPr="00F96379" w:rsidTr="006F4050">
        <w:trPr>
          <w:trHeight w:val="50"/>
        </w:trPr>
        <w:tc>
          <w:tcPr>
            <w:tcW w:w="368" w:type="pct"/>
            <w:vMerge w:val="restart"/>
          </w:tcPr>
          <w:p w:rsidR="00F96379" w:rsidRPr="00F96379" w:rsidRDefault="00F96379" w:rsidP="00F96379">
            <w:pPr>
              <w:jc w:val="center"/>
              <w:rPr>
                <w:color w:val="000000"/>
              </w:rPr>
            </w:pPr>
            <w:r w:rsidRPr="00F96379">
              <w:rPr>
                <w:color w:val="000000"/>
              </w:rPr>
              <w:t>№</w:t>
            </w:r>
          </w:p>
        </w:tc>
        <w:tc>
          <w:tcPr>
            <w:tcW w:w="2012" w:type="pct"/>
            <w:vMerge w:val="restart"/>
            <w:hideMark/>
          </w:tcPr>
          <w:p w:rsidR="00F96379" w:rsidRPr="00F96379" w:rsidRDefault="00F96379" w:rsidP="00F96379">
            <w:pPr>
              <w:jc w:val="center"/>
              <w:rPr>
                <w:color w:val="000000"/>
              </w:rPr>
            </w:pPr>
            <w:r w:rsidRPr="00F96379">
              <w:rPr>
                <w:color w:val="000000"/>
              </w:rPr>
              <w:t>Производительность очистных сооружений канализации, тыс. м</w:t>
            </w:r>
            <w:r w:rsidRPr="00F96379">
              <w:rPr>
                <w:color w:val="000000"/>
                <w:vertAlign w:val="superscript"/>
              </w:rPr>
              <w:t>3</w:t>
            </w:r>
            <w:r w:rsidRPr="00F96379">
              <w:rPr>
                <w:color w:val="000000"/>
              </w:rPr>
              <w:t>/</w:t>
            </w:r>
            <w:proofErr w:type="spellStart"/>
            <w:r w:rsidRPr="00F96379">
              <w:rPr>
                <w:color w:val="000000"/>
              </w:rPr>
              <w:t>сут</w:t>
            </w:r>
            <w:proofErr w:type="spellEnd"/>
            <w:r w:rsidRPr="00F96379">
              <w:rPr>
                <w:color w:val="000000"/>
              </w:rPr>
              <w:t>.</w:t>
            </w:r>
          </w:p>
        </w:tc>
        <w:tc>
          <w:tcPr>
            <w:tcW w:w="2620" w:type="pct"/>
            <w:gridSpan w:val="3"/>
            <w:hideMark/>
          </w:tcPr>
          <w:p w:rsidR="00F96379" w:rsidRPr="00F96379" w:rsidRDefault="00F96379" w:rsidP="00F96379">
            <w:pPr>
              <w:jc w:val="center"/>
            </w:pPr>
            <w:r w:rsidRPr="00F96379">
              <w:rPr>
                <w:color w:val="000000"/>
              </w:rPr>
              <w:t xml:space="preserve">Площадь земельных участков, </w:t>
            </w:r>
            <w:proofErr w:type="gramStart"/>
            <w:r w:rsidRPr="00F96379">
              <w:rPr>
                <w:color w:val="000000"/>
              </w:rPr>
              <w:t>га</w:t>
            </w:r>
            <w:proofErr w:type="gramEnd"/>
            <w:r w:rsidRPr="00F96379">
              <w:rPr>
                <w:color w:val="000000"/>
              </w:rPr>
              <w:t xml:space="preserve"> (1)</w:t>
            </w:r>
          </w:p>
        </w:tc>
      </w:tr>
      <w:tr w:rsidR="00F96379" w:rsidRPr="00F96379" w:rsidTr="006F4050">
        <w:trPr>
          <w:trHeight w:val="347"/>
        </w:trPr>
        <w:tc>
          <w:tcPr>
            <w:tcW w:w="368" w:type="pct"/>
            <w:vMerge/>
          </w:tcPr>
          <w:p w:rsidR="00F96379" w:rsidRPr="00F96379" w:rsidRDefault="00F96379" w:rsidP="00F96379">
            <w:pPr>
              <w:jc w:val="center"/>
            </w:pPr>
          </w:p>
        </w:tc>
        <w:tc>
          <w:tcPr>
            <w:tcW w:w="2012" w:type="pct"/>
            <w:vMerge/>
            <w:hideMark/>
          </w:tcPr>
          <w:p w:rsidR="00F96379" w:rsidRPr="00F96379" w:rsidRDefault="00F96379" w:rsidP="00F96379">
            <w:pPr>
              <w:jc w:val="center"/>
            </w:pPr>
          </w:p>
        </w:tc>
        <w:tc>
          <w:tcPr>
            <w:tcW w:w="710" w:type="pct"/>
            <w:hideMark/>
          </w:tcPr>
          <w:p w:rsidR="00F96379" w:rsidRPr="00F96379" w:rsidRDefault="00F96379" w:rsidP="00F96379">
            <w:pPr>
              <w:jc w:val="center"/>
            </w:pPr>
            <w:r w:rsidRPr="00F96379">
              <w:rPr>
                <w:color w:val="000000"/>
              </w:rPr>
              <w:t>Очистных сооружений</w:t>
            </w:r>
          </w:p>
        </w:tc>
        <w:tc>
          <w:tcPr>
            <w:tcW w:w="596" w:type="pct"/>
            <w:hideMark/>
          </w:tcPr>
          <w:p w:rsidR="00F96379" w:rsidRPr="00F96379" w:rsidRDefault="00F96379" w:rsidP="00F96379">
            <w:pPr>
              <w:jc w:val="center"/>
            </w:pPr>
            <w:r w:rsidRPr="00F96379">
              <w:rPr>
                <w:color w:val="000000"/>
              </w:rPr>
              <w:t>Иловых площадок</w:t>
            </w:r>
          </w:p>
        </w:tc>
        <w:tc>
          <w:tcPr>
            <w:tcW w:w="1314" w:type="pct"/>
            <w:hideMark/>
          </w:tcPr>
          <w:p w:rsidR="00F96379" w:rsidRPr="00F96379" w:rsidRDefault="00F96379" w:rsidP="00F96379">
            <w:pPr>
              <w:jc w:val="center"/>
              <w:rPr>
                <w:color w:val="000000"/>
              </w:rPr>
            </w:pPr>
            <w:r w:rsidRPr="00F96379">
              <w:rPr>
                <w:color w:val="000000"/>
              </w:rPr>
              <w:t>Биологических прудов глубокой очистки сточных вод</w:t>
            </w:r>
          </w:p>
        </w:tc>
      </w:tr>
      <w:tr w:rsidR="00F96379" w:rsidRPr="00F96379" w:rsidTr="006F4050">
        <w:trPr>
          <w:trHeight w:val="20"/>
        </w:trPr>
        <w:tc>
          <w:tcPr>
            <w:tcW w:w="368" w:type="pct"/>
          </w:tcPr>
          <w:p w:rsidR="00F96379" w:rsidRPr="00F96379" w:rsidRDefault="00F96379" w:rsidP="00F96379">
            <w:pPr>
              <w:jc w:val="center"/>
            </w:pPr>
            <w:r w:rsidRPr="00F96379">
              <w:rPr>
                <w:color w:val="000000"/>
              </w:rPr>
              <w:t>1.</w:t>
            </w:r>
          </w:p>
        </w:tc>
        <w:tc>
          <w:tcPr>
            <w:tcW w:w="2012"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до 0,7</w:t>
            </w:r>
          </w:p>
        </w:tc>
        <w:tc>
          <w:tcPr>
            <w:tcW w:w="710"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0,5</w:t>
            </w:r>
          </w:p>
        </w:tc>
        <w:tc>
          <w:tcPr>
            <w:tcW w:w="596"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0,2</w:t>
            </w:r>
          </w:p>
        </w:tc>
        <w:tc>
          <w:tcPr>
            <w:tcW w:w="1314"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w:t>
            </w:r>
          </w:p>
        </w:tc>
      </w:tr>
      <w:tr w:rsidR="00F96379" w:rsidRPr="00F96379" w:rsidTr="006F4050">
        <w:trPr>
          <w:trHeight w:val="20"/>
        </w:trPr>
        <w:tc>
          <w:tcPr>
            <w:tcW w:w="368" w:type="pct"/>
          </w:tcPr>
          <w:p w:rsidR="00F96379" w:rsidRPr="00F96379" w:rsidRDefault="00F96379" w:rsidP="00F96379">
            <w:pPr>
              <w:jc w:val="center"/>
            </w:pPr>
            <w:r w:rsidRPr="00F96379">
              <w:rPr>
                <w:color w:val="000000"/>
              </w:rPr>
              <w:t>2.</w:t>
            </w:r>
          </w:p>
        </w:tc>
        <w:tc>
          <w:tcPr>
            <w:tcW w:w="2012"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св. 0,7 до 17</w:t>
            </w:r>
          </w:p>
        </w:tc>
        <w:tc>
          <w:tcPr>
            <w:tcW w:w="710"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4</w:t>
            </w:r>
          </w:p>
        </w:tc>
        <w:tc>
          <w:tcPr>
            <w:tcW w:w="596"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3</w:t>
            </w:r>
          </w:p>
        </w:tc>
        <w:tc>
          <w:tcPr>
            <w:tcW w:w="1314"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3</w:t>
            </w:r>
          </w:p>
        </w:tc>
      </w:tr>
      <w:tr w:rsidR="00F96379" w:rsidRPr="00F96379" w:rsidTr="006F4050">
        <w:trPr>
          <w:trHeight w:val="20"/>
        </w:trPr>
        <w:tc>
          <w:tcPr>
            <w:tcW w:w="368" w:type="pct"/>
          </w:tcPr>
          <w:p w:rsidR="00F96379" w:rsidRPr="00F96379" w:rsidRDefault="00F96379" w:rsidP="00F96379">
            <w:pPr>
              <w:jc w:val="center"/>
            </w:pPr>
            <w:r w:rsidRPr="00F96379">
              <w:rPr>
                <w:color w:val="000000"/>
              </w:rPr>
              <w:t>3.</w:t>
            </w:r>
          </w:p>
        </w:tc>
        <w:tc>
          <w:tcPr>
            <w:tcW w:w="2012"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св. 17 до 40</w:t>
            </w:r>
          </w:p>
        </w:tc>
        <w:tc>
          <w:tcPr>
            <w:tcW w:w="710"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6</w:t>
            </w:r>
          </w:p>
        </w:tc>
        <w:tc>
          <w:tcPr>
            <w:tcW w:w="596"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9</w:t>
            </w:r>
          </w:p>
        </w:tc>
        <w:tc>
          <w:tcPr>
            <w:tcW w:w="1314"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6</w:t>
            </w:r>
          </w:p>
        </w:tc>
      </w:tr>
      <w:tr w:rsidR="00F96379" w:rsidRPr="00F96379" w:rsidTr="006F4050">
        <w:trPr>
          <w:trHeight w:val="20"/>
        </w:trPr>
        <w:tc>
          <w:tcPr>
            <w:tcW w:w="368" w:type="pct"/>
          </w:tcPr>
          <w:p w:rsidR="00F96379" w:rsidRPr="00F96379" w:rsidRDefault="00F96379" w:rsidP="00F96379">
            <w:pPr>
              <w:jc w:val="center"/>
            </w:pPr>
            <w:r w:rsidRPr="00F96379">
              <w:rPr>
                <w:color w:val="000000"/>
              </w:rPr>
              <w:t>4.</w:t>
            </w:r>
          </w:p>
        </w:tc>
        <w:tc>
          <w:tcPr>
            <w:tcW w:w="2012"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св. 40 до 130</w:t>
            </w:r>
          </w:p>
        </w:tc>
        <w:tc>
          <w:tcPr>
            <w:tcW w:w="710"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12</w:t>
            </w:r>
          </w:p>
        </w:tc>
        <w:tc>
          <w:tcPr>
            <w:tcW w:w="596"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25</w:t>
            </w:r>
          </w:p>
        </w:tc>
        <w:tc>
          <w:tcPr>
            <w:tcW w:w="1314" w:type="pct"/>
            <w:hideMark/>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20</w:t>
            </w:r>
          </w:p>
        </w:tc>
      </w:tr>
      <w:tr w:rsidR="00F96379" w:rsidRPr="00F96379" w:rsidTr="006F4050">
        <w:trPr>
          <w:trHeight w:val="20"/>
        </w:trPr>
        <w:tc>
          <w:tcPr>
            <w:tcW w:w="368" w:type="pct"/>
          </w:tcPr>
          <w:p w:rsidR="00F96379" w:rsidRPr="00F96379" w:rsidRDefault="00F96379" w:rsidP="00F96379">
            <w:pPr>
              <w:jc w:val="center"/>
              <w:rPr>
                <w:color w:val="000000"/>
              </w:rPr>
            </w:pPr>
          </w:p>
        </w:tc>
        <w:tc>
          <w:tcPr>
            <w:tcW w:w="2012"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св. 130 до 175</w:t>
            </w:r>
          </w:p>
        </w:tc>
        <w:tc>
          <w:tcPr>
            <w:tcW w:w="710"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14</w:t>
            </w:r>
          </w:p>
        </w:tc>
        <w:tc>
          <w:tcPr>
            <w:tcW w:w="596"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30</w:t>
            </w:r>
          </w:p>
        </w:tc>
        <w:tc>
          <w:tcPr>
            <w:tcW w:w="1314"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30</w:t>
            </w:r>
          </w:p>
        </w:tc>
      </w:tr>
      <w:tr w:rsidR="00F96379" w:rsidRPr="00F96379" w:rsidTr="006F4050">
        <w:trPr>
          <w:trHeight w:val="20"/>
        </w:trPr>
        <w:tc>
          <w:tcPr>
            <w:tcW w:w="368" w:type="pct"/>
          </w:tcPr>
          <w:p w:rsidR="00F96379" w:rsidRPr="00F96379" w:rsidRDefault="00F96379" w:rsidP="00F96379">
            <w:pPr>
              <w:jc w:val="center"/>
              <w:rPr>
                <w:color w:val="000000"/>
              </w:rPr>
            </w:pPr>
          </w:p>
        </w:tc>
        <w:tc>
          <w:tcPr>
            <w:tcW w:w="2012"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св. 175 до 280</w:t>
            </w:r>
          </w:p>
        </w:tc>
        <w:tc>
          <w:tcPr>
            <w:tcW w:w="710"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18</w:t>
            </w:r>
          </w:p>
        </w:tc>
        <w:tc>
          <w:tcPr>
            <w:tcW w:w="596"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55</w:t>
            </w:r>
          </w:p>
        </w:tc>
        <w:tc>
          <w:tcPr>
            <w:tcW w:w="1314" w:type="pct"/>
          </w:tcPr>
          <w:p w:rsidR="00F96379" w:rsidRPr="00F96379" w:rsidRDefault="00F96379" w:rsidP="00F96379">
            <w:pPr>
              <w:widowControl w:val="0"/>
              <w:shd w:val="clear" w:color="auto" w:fill="FFFFFF"/>
              <w:autoSpaceDE w:val="0"/>
              <w:autoSpaceDN w:val="0"/>
              <w:adjustRightInd w:val="0"/>
              <w:jc w:val="center"/>
              <w:rPr>
                <w:color w:val="000000"/>
              </w:rPr>
            </w:pPr>
            <w:r w:rsidRPr="00F96379">
              <w:rPr>
                <w:color w:val="000000"/>
              </w:rPr>
              <w:t>-</w:t>
            </w:r>
          </w:p>
        </w:tc>
      </w:tr>
    </w:tbl>
    <w:p w:rsidR="00F96379" w:rsidRPr="00F96379" w:rsidRDefault="00F96379" w:rsidP="00F96379">
      <w:pPr>
        <w:spacing w:after="0" w:line="240" w:lineRule="auto"/>
        <w:ind w:left="102" w:right="103" w:firstLine="426"/>
        <w:contextualSpacing/>
        <w:jc w:val="both"/>
        <w:rPr>
          <w:rFonts w:ascii="Times New Roman" w:eastAsia="Times New Roman" w:hAnsi="Times New Roman" w:cs="Times New Roman"/>
          <w:color w:val="000000"/>
        </w:rPr>
      </w:pPr>
    </w:p>
    <w:p w:rsidR="00F96379" w:rsidRPr="00F96379" w:rsidRDefault="00F96379" w:rsidP="00F96379">
      <w:pPr>
        <w:spacing w:after="0" w:line="240" w:lineRule="auto"/>
        <w:ind w:left="102" w:right="103" w:firstLine="426"/>
        <w:contextualSpacing/>
        <w:jc w:val="both"/>
        <w:rPr>
          <w:rFonts w:ascii="Times New Roman" w:eastAsia="Times New Roman" w:hAnsi="Times New Roman" w:cs="Times New Roman"/>
          <w:color w:val="000000"/>
        </w:rPr>
      </w:pPr>
      <w:r w:rsidRPr="00F96379">
        <w:rPr>
          <w:rFonts w:ascii="Times New Roman" w:eastAsia="Times New Roman" w:hAnsi="Times New Roman" w:cs="Times New Roman"/>
          <w:color w:val="000000"/>
        </w:rPr>
        <w:t>Примечания.</w:t>
      </w:r>
    </w:p>
    <w:p w:rsidR="00F96379" w:rsidRPr="00F96379" w:rsidRDefault="00F96379" w:rsidP="00F96379">
      <w:pPr>
        <w:spacing w:after="0" w:line="240" w:lineRule="auto"/>
        <w:ind w:left="102" w:right="103" w:firstLine="426"/>
        <w:contextualSpacing/>
        <w:jc w:val="both"/>
        <w:rPr>
          <w:rFonts w:ascii="Times New Roman" w:eastAsia="Times New Roman" w:hAnsi="Times New Roman" w:cs="Times New Roman"/>
          <w:color w:val="000000"/>
        </w:rPr>
      </w:pPr>
      <w:r w:rsidRPr="00F96379">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F96379" w:rsidRPr="00F96379" w:rsidRDefault="00F96379" w:rsidP="00F96379">
      <w:pPr>
        <w:spacing w:after="0" w:line="240" w:lineRule="auto"/>
        <w:ind w:left="102" w:right="103" w:firstLine="426"/>
        <w:contextualSpacing/>
        <w:jc w:val="both"/>
        <w:rPr>
          <w:rFonts w:ascii="Times New Roman" w:eastAsia="Times New Roman" w:hAnsi="Times New Roman" w:cs="Times New Roman"/>
          <w:color w:val="000000"/>
        </w:rPr>
      </w:pPr>
      <w:r w:rsidRPr="00F96379">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F96379">
        <w:rPr>
          <w:rFonts w:ascii="Times New Roman" w:eastAsia="Times New Roman" w:hAnsi="Times New Roman" w:cs="Times New Roman"/>
          <w:color w:val="000000"/>
        </w:rPr>
        <w:t>сут</w:t>
      </w:r>
      <w:proofErr w:type="spellEnd"/>
      <w:r w:rsidRPr="00F96379">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F96379" w:rsidRPr="00F96379" w:rsidRDefault="00F96379" w:rsidP="00F96379">
      <w:pPr>
        <w:spacing w:after="0" w:line="240" w:lineRule="auto"/>
        <w:ind w:left="102" w:right="103" w:firstLine="426"/>
        <w:contextualSpacing/>
        <w:jc w:val="both"/>
        <w:rPr>
          <w:rFonts w:ascii="Times New Roman" w:eastAsia="Times New Roman" w:hAnsi="Times New Roman" w:cs="Times New Roman"/>
          <w:color w:val="000000"/>
        </w:rPr>
      </w:pPr>
      <w:r w:rsidRPr="00F96379">
        <w:rPr>
          <w:rFonts w:ascii="Times New Roman" w:eastAsia="Times New Roman" w:hAnsi="Times New Roman" w:cs="Times New Roman"/>
          <w:color w:val="000000"/>
        </w:rPr>
        <w:t>2. Показатели следует принимать по проекту, согласно СП 42.13330. 2011</w:t>
      </w:r>
    </w:p>
    <w:p w:rsidR="00F96379" w:rsidRPr="00F96379" w:rsidRDefault="00F96379" w:rsidP="00F96379">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F96379" w:rsidRPr="00F96379" w:rsidRDefault="00F96379" w:rsidP="00F96379">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водопровода из железобетонных и асбестоцементных труб - 5 м;</w:t>
      </w:r>
    </w:p>
    <w:p w:rsidR="00F96379" w:rsidRPr="00F96379" w:rsidRDefault="00F96379" w:rsidP="00F96379">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водопровода из чугунных труб диаметром:</w:t>
      </w:r>
    </w:p>
    <w:p w:rsidR="00F96379" w:rsidRPr="00F96379" w:rsidRDefault="00F96379" w:rsidP="00F96379">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200 мм - 1,5 м;</w:t>
      </w:r>
    </w:p>
    <w:p w:rsidR="00F96379" w:rsidRPr="00F96379" w:rsidRDefault="00F96379" w:rsidP="00F96379">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свыше 200 мм - 3 м;</w:t>
      </w:r>
    </w:p>
    <w:p w:rsidR="00F96379" w:rsidRPr="00F96379" w:rsidRDefault="00F96379" w:rsidP="00F96379">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водопровода из пластмассовых труб - 1,5 м.</w:t>
      </w:r>
    </w:p>
    <w:p w:rsidR="00F96379" w:rsidRPr="00F96379" w:rsidRDefault="00F96379" w:rsidP="00F96379">
      <w:pPr>
        <w:spacing w:before="240" w:after="120" w:line="240" w:lineRule="auto"/>
        <w:contextualSpacing/>
        <w:jc w:val="center"/>
        <w:rPr>
          <w:rFonts w:ascii="Times New Roman" w:eastAsia="Times New Roman" w:hAnsi="Times New Roman" w:cs="Times New Roman"/>
          <w:color w:val="000000"/>
        </w:rPr>
      </w:pPr>
      <w:r w:rsidRPr="00F96379">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96379" w:rsidRPr="00F96379" w:rsidRDefault="00F96379" w:rsidP="00F96379">
      <w:pPr>
        <w:widowControl w:val="0"/>
        <w:autoSpaceDE w:val="0"/>
        <w:autoSpaceDN w:val="0"/>
        <w:spacing w:after="240" w:line="240" w:lineRule="auto"/>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таблица 3.2 исключена решения _</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F96379">
          <w:rPr>
            <w:rFonts w:ascii="Times New Roman" w:eastAsia="Times New Roman" w:hAnsi="Times New Roman" w:cs="Times New Roman"/>
            <w:lang w:eastAsia="ru-RU"/>
          </w:rPr>
          <w:t>таблицей 12.1 п. 12.5</w:t>
        </w:r>
      </w:hyperlink>
      <w:r w:rsidRPr="00F96379">
        <w:rPr>
          <w:rFonts w:ascii="Times New Roman" w:eastAsia="Times New Roman" w:hAnsi="Times New Roman" w:cs="Times New Roman"/>
          <w:lang w:eastAsia="ru-RU"/>
        </w:rPr>
        <w:t> СП 42.13330, </w:t>
      </w:r>
      <w:hyperlink r:id="rId107" w:anchor="/document/36978113/entry/590" w:history="1">
        <w:r w:rsidRPr="00F96379">
          <w:rPr>
            <w:rFonts w:ascii="Times New Roman" w:eastAsia="Times New Roman" w:hAnsi="Times New Roman" w:cs="Times New Roman"/>
            <w:lang w:eastAsia="ru-RU"/>
          </w:rPr>
          <w:t>таблицей 59 части I</w:t>
        </w:r>
      </w:hyperlink>
      <w:r w:rsidRPr="00F96379">
        <w:rPr>
          <w:rFonts w:ascii="Times New Roman" w:eastAsia="Times New Roman" w:hAnsi="Times New Roman" w:cs="Times New Roman"/>
          <w:lang w:eastAsia="ru-RU"/>
        </w:rPr>
        <w:t> НГП Краснодарского края.</w:t>
      </w:r>
    </w:p>
    <w:p w:rsidR="00F96379" w:rsidRPr="00F96379" w:rsidRDefault="00F96379" w:rsidP="00F96379">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F96379" w:rsidRPr="00F96379" w:rsidTr="006F4050">
        <w:trPr>
          <w:trHeight w:val="519"/>
        </w:trPr>
        <w:tc>
          <w:tcPr>
            <w:tcW w:w="4644" w:type="dxa"/>
            <w:vMerge w:val="restart"/>
          </w:tcPr>
          <w:p w:rsidR="00F96379" w:rsidRPr="00F96379" w:rsidRDefault="00F96379" w:rsidP="00F96379">
            <w:pPr>
              <w:widowControl w:val="0"/>
              <w:autoSpaceDE w:val="0"/>
              <w:autoSpaceDN w:val="0"/>
              <w:adjustRightInd w:val="0"/>
              <w:jc w:val="center"/>
            </w:pPr>
            <w:r w:rsidRPr="00F96379">
              <w:t>Сооружение для очистки сточных вод</w:t>
            </w:r>
          </w:p>
        </w:tc>
        <w:tc>
          <w:tcPr>
            <w:tcW w:w="5103" w:type="dxa"/>
            <w:gridSpan w:val="4"/>
          </w:tcPr>
          <w:p w:rsidR="00F96379" w:rsidRPr="00F96379" w:rsidRDefault="00F96379" w:rsidP="00F96379">
            <w:pPr>
              <w:widowControl w:val="0"/>
              <w:autoSpaceDE w:val="0"/>
              <w:autoSpaceDN w:val="0"/>
              <w:adjustRightInd w:val="0"/>
              <w:jc w:val="center"/>
            </w:pPr>
            <w:r w:rsidRPr="00F96379">
              <w:t xml:space="preserve">Расстояние в метрах при расчетной производительности очистных сооружений (тыс. </w:t>
            </w:r>
            <w:proofErr w:type="spellStart"/>
            <w:r w:rsidRPr="00F96379">
              <w:t>куб.м</w:t>
            </w:r>
            <w:proofErr w:type="spellEnd"/>
            <w:r w:rsidRPr="00F96379">
              <w:t xml:space="preserve">. </w:t>
            </w:r>
            <w:proofErr w:type="spellStart"/>
            <w:r w:rsidRPr="00F96379">
              <w:t>сут</w:t>
            </w:r>
            <w:proofErr w:type="spellEnd"/>
            <w:r w:rsidRPr="00F96379">
              <w:t>.)</w:t>
            </w:r>
          </w:p>
        </w:tc>
      </w:tr>
      <w:tr w:rsidR="00F96379" w:rsidRPr="00F96379" w:rsidTr="006F4050">
        <w:trPr>
          <w:trHeight w:val="560"/>
        </w:trPr>
        <w:tc>
          <w:tcPr>
            <w:tcW w:w="4644" w:type="dxa"/>
            <w:vMerge/>
          </w:tcPr>
          <w:p w:rsidR="00F96379" w:rsidRPr="00F96379" w:rsidRDefault="00F96379" w:rsidP="00F96379">
            <w:pPr>
              <w:widowControl w:val="0"/>
              <w:autoSpaceDE w:val="0"/>
              <w:autoSpaceDN w:val="0"/>
              <w:adjustRightInd w:val="0"/>
              <w:jc w:val="both"/>
            </w:pPr>
          </w:p>
        </w:tc>
        <w:tc>
          <w:tcPr>
            <w:tcW w:w="1134" w:type="dxa"/>
          </w:tcPr>
          <w:p w:rsidR="00F96379" w:rsidRPr="00F96379" w:rsidRDefault="00F96379" w:rsidP="00F96379">
            <w:pPr>
              <w:widowControl w:val="0"/>
              <w:autoSpaceDE w:val="0"/>
              <w:autoSpaceDN w:val="0"/>
              <w:adjustRightInd w:val="0"/>
              <w:jc w:val="center"/>
            </w:pPr>
            <w:r w:rsidRPr="00F96379">
              <w:t>до 0,2</w:t>
            </w:r>
          </w:p>
        </w:tc>
        <w:tc>
          <w:tcPr>
            <w:tcW w:w="1418" w:type="dxa"/>
          </w:tcPr>
          <w:p w:rsidR="00F96379" w:rsidRPr="00F96379" w:rsidRDefault="00F96379" w:rsidP="00F96379">
            <w:pPr>
              <w:widowControl w:val="0"/>
              <w:autoSpaceDE w:val="0"/>
              <w:autoSpaceDN w:val="0"/>
              <w:adjustRightInd w:val="0"/>
              <w:jc w:val="center"/>
            </w:pPr>
            <w:r w:rsidRPr="00F96379">
              <w:t>более 0,2 до 5,0</w:t>
            </w:r>
          </w:p>
        </w:tc>
        <w:tc>
          <w:tcPr>
            <w:tcW w:w="1276" w:type="dxa"/>
          </w:tcPr>
          <w:p w:rsidR="00F96379" w:rsidRPr="00F96379" w:rsidRDefault="00F96379" w:rsidP="00F96379">
            <w:pPr>
              <w:widowControl w:val="0"/>
              <w:autoSpaceDE w:val="0"/>
              <w:autoSpaceDN w:val="0"/>
              <w:adjustRightInd w:val="0"/>
              <w:jc w:val="center"/>
            </w:pPr>
            <w:r w:rsidRPr="00F96379">
              <w:t>более 5,0 до 50,0</w:t>
            </w:r>
          </w:p>
        </w:tc>
        <w:tc>
          <w:tcPr>
            <w:tcW w:w="1275" w:type="dxa"/>
          </w:tcPr>
          <w:p w:rsidR="00F96379" w:rsidRPr="00F96379" w:rsidRDefault="00F96379" w:rsidP="00F96379">
            <w:pPr>
              <w:widowControl w:val="0"/>
              <w:autoSpaceDE w:val="0"/>
              <w:autoSpaceDN w:val="0"/>
              <w:adjustRightInd w:val="0"/>
              <w:jc w:val="center"/>
            </w:pPr>
            <w:r w:rsidRPr="00F96379">
              <w:t>более 50,0 до 280</w:t>
            </w:r>
          </w:p>
        </w:tc>
      </w:tr>
      <w:tr w:rsidR="00F96379" w:rsidRPr="00F96379" w:rsidTr="006F4050">
        <w:trPr>
          <w:trHeight w:val="313"/>
        </w:trPr>
        <w:tc>
          <w:tcPr>
            <w:tcW w:w="4644" w:type="dxa"/>
          </w:tcPr>
          <w:p w:rsidR="00F96379" w:rsidRPr="00F96379" w:rsidRDefault="00F96379" w:rsidP="00F96379">
            <w:pPr>
              <w:widowControl w:val="0"/>
              <w:autoSpaceDE w:val="0"/>
              <w:autoSpaceDN w:val="0"/>
              <w:adjustRightInd w:val="0"/>
            </w:pPr>
            <w:r w:rsidRPr="00F96379">
              <w:t>Насосные станции и аварийно-регулирующие резервуары</w:t>
            </w:r>
          </w:p>
        </w:tc>
        <w:tc>
          <w:tcPr>
            <w:tcW w:w="1134" w:type="dxa"/>
          </w:tcPr>
          <w:p w:rsidR="00F96379" w:rsidRPr="00F96379" w:rsidRDefault="00F96379" w:rsidP="00F96379">
            <w:pPr>
              <w:widowControl w:val="0"/>
              <w:autoSpaceDE w:val="0"/>
              <w:autoSpaceDN w:val="0"/>
              <w:adjustRightInd w:val="0"/>
              <w:jc w:val="center"/>
            </w:pPr>
            <w:r w:rsidRPr="00F96379">
              <w:t>15</w:t>
            </w:r>
          </w:p>
        </w:tc>
        <w:tc>
          <w:tcPr>
            <w:tcW w:w="1418" w:type="dxa"/>
          </w:tcPr>
          <w:p w:rsidR="00F96379" w:rsidRPr="00F96379" w:rsidRDefault="00F96379" w:rsidP="00F96379">
            <w:pPr>
              <w:widowControl w:val="0"/>
              <w:autoSpaceDE w:val="0"/>
              <w:autoSpaceDN w:val="0"/>
              <w:adjustRightInd w:val="0"/>
              <w:jc w:val="center"/>
            </w:pPr>
            <w:r w:rsidRPr="00F96379">
              <w:t>20</w:t>
            </w:r>
          </w:p>
        </w:tc>
        <w:tc>
          <w:tcPr>
            <w:tcW w:w="1276" w:type="dxa"/>
          </w:tcPr>
          <w:p w:rsidR="00F96379" w:rsidRPr="00F96379" w:rsidRDefault="00F96379" w:rsidP="00F96379">
            <w:pPr>
              <w:widowControl w:val="0"/>
              <w:autoSpaceDE w:val="0"/>
              <w:autoSpaceDN w:val="0"/>
              <w:adjustRightInd w:val="0"/>
              <w:jc w:val="center"/>
            </w:pPr>
            <w:r w:rsidRPr="00F96379">
              <w:t>20</w:t>
            </w:r>
          </w:p>
        </w:tc>
        <w:tc>
          <w:tcPr>
            <w:tcW w:w="1275" w:type="dxa"/>
          </w:tcPr>
          <w:p w:rsidR="00F96379" w:rsidRPr="00F96379" w:rsidRDefault="00F96379" w:rsidP="00F96379">
            <w:pPr>
              <w:widowControl w:val="0"/>
              <w:autoSpaceDE w:val="0"/>
              <w:autoSpaceDN w:val="0"/>
              <w:adjustRightInd w:val="0"/>
              <w:jc w:val="center"/>
            </w:pPr>
            <w:r w:rsidRPr="00F96379">
              <w:t>30</w:t>
            </w:r>
          </w:p>
        </w:tc>
      </w:tr>
      <w:tr w:rsidR="00F96379" w:rsidRPr="00F96379" w:rsidTr="006F4050">
        <w:trPr>
          <w:trHeight w:val="845"/>
        </w:trPr>
        <w:tc>
          <w:tcPr>
            <w:tcW w:w="4644" w:type="dxa"/>
          </w:tcPr>
          <w:p w:rsidR="00F96379" w:rsidRPr="00F96379" w:rsidRDefault="00F96379" w:rsidP="00F96379">
            <w:pPr>
              <w:widowControl w:val="0"/>
              <w:autoSpaceDE w:val="0"/>
              <w:autoSpaceDN w:val="0"/>
              <w:adjustRightInd w:val="0"/>
            </w:pPr>
            <w:r w:rsidRPr="00F96379">
              <w:t xml:space="preserve">Сооружения для механической и биологической очистки с иловыми площадками для </w:t>
            </w:r>
            <w:proofErr w:type="spellStart"/>
            <w:r w:rsidRPr="00F96379">
              <w:t>сброженных</w:t>
            </w:r>
            <w:proofErr w:type="spellEnd"/>
            <w:r w:rsidRPr="00F96379">
              <w:t xml:space="preserve"> осадков, а также иловые площадки</w:t>
            </w:r>
          </w:p>
        </w:tc>
        <w:tc>
          <w:tcPr>
            <w:tcW w:w="1134" w:type="dxa"/>
          </w:tcPr>
          <w:p w:rsidR="00F96379" w:rsidRPr="00F96379" w:rsidRDefault="00F96379" w:rsidP="00F96379">
            <w:pPr>
              <w:widowControl w:val="0"/>
              <w:autoSpaceDE w:val="0"/>
              <w:autoSpaceDN w:val="0"/>
              <w:adjustRightInd w:val="0"/>
              <w:jc w:val="center"/>
            </w:pPr>
            <w:r w:rsidRPr="00F96379">
              <w:t>150</w:t>
            </w:r>
          </w:p>
        </w:tc>
        <w:tc>
          <w:tcPr>
            <w:tcW w:w="1418" w:type="dxa"/>
          </w:tcPr>
          <w:p w:rsidR="00F96379" w:rsidRPr="00F96379" w:rsidRDefault="00F96379" w:rsidP="00F96379">
            <w:pPr>
              <w:widowControl w:val="0"/>
              <w:autoSpaceDE w:val="0"/>
              <w:autoSpaceDN w:val="0"/>
              <w:adjustRightInd w:val="0"/>
              <w:jc w:val="center"/>
            </w:pPr>
            <w:r w:rsidRPr="00F96379">
              <w:t>200</w:t>
            </w:r>
          </w:p>
        </w:tc>
        <w:tc>
          <w:tcPr>
            <w:tcW w:w="1276" w:type="dxa"/>
          </w:tcPr>
          <w:p w:rsidR="00F96379" w:rsidRPr="00F96379" w:rsidRDefault="00F96379" w:rsidP="00F96379">
            <w:pPr>
              <w:widowControl w:val="0"/>
              <w:autoSpaceDE w:val="0"/>
              <w:autoSpaceDN w:val="0"/>
              <w:adjustRightInd w:val="0"/>
              <w:jc w:val="center"/>
            </w:pPr>
            <w:r w:rsidRPr="00F96379">
              <w:t>400</w:t>
            </w:r>
          </w:p>
        </w:tc>
        <w:tc>
          <w:tcPr>
            <w:tcW w:w="1275" w:type="dxa"/>
          </w:tcPr>
          <w:p w:rsidR="00F96379" w:rsidRPr="00F96379" w:rsidRDefault="00F96379" w:rsidP="00F96379">
            <w:pPr>
              <w:widowControl w:val="0"/>
              <w:autoSpaceDE w:val="0"/>
              <w:autoSpaceDN w:val="0"/>
              <w:adjustRightInd w:val="0"/>
              <w:jc w:val="center"/>
            </w:pPr>
            <w:r w:rsidRPr="00F96379">
              <w:t>500</w:t>
            </w:r>
          </w:p>
        </w:tc>
      </w:tr>
      <w:tr w:rsidR="00F96379" w:rsidRPr="00F96379" w:rsidTr="006F4050">
        <w:trPr>
          <w:trHeight w:val="1127"/>
        </w:trPr>
        <w:tc>
          <w:tcPr>
            <w:tcW w:w="4644" w:type="dxa"/>
          </w:tcPr>
          <w:p w:rsidR="00F96379" w:rsidRPr="00F96379" w:rsidRDefault="00F96379" w:rsidP="00F96379">
            <w:pPr>
              <w:widowControl w:val="0"/>
              <w:autoSpaceDE w:val="0"/>
              <w:autoSpaceDN w:val="0"/>
              <w:adjustRightInd w:val="0"/>
            </w:pPr>
            <w:r w:rsidRPr="00F96379">
              <w:t>Сооружения для механической и биологической очистки с термомеханической обработкой осадка в закрытых помещениях</w:t>
            </w:r>
          </w:p>
          <w:p w:rsidR="00F96379" w:rsidRPr="00F96379" w:rsidRDefault="00F96379" w:rsidP="00F96379">
            <w:pPr>
              <w:widowControl w:val="0"/>
              <w:autoSpaceDE w:val="0"/>
              <w:autoSpaceDN w:val="0"/>
              <w:adjustRightInd w:val="0"/>
            </w:pPr>
            <w:r w:rsidRPr="00F96379">
              <w:t>Поля:</w:t>
            </w:r>
          </w:p>
        </w:tc>
        <w:tc>
          <w:tcPr>
            <w:tcW w:w="1134" w:type="dxa"/>
          </w:tcPr>
          <w:p w:rsidR="00F96379" w:rsidRPr="00F96379" w:rsidRDefault="00F96379" w:rsidP="00F96379">
            <w:pPr>
              <w:widowControl w:val="0"/>
              <w:autoSpaceDE w:val="0"/>
              <w:autoSpaceDN w:val="0"/>
              <w:adjustRightInd w:val="0"/>
              <w:jc w:val="center"/>
            </w:pPr>
            <w:r w:rsidRPr="00F96379">
              <w:t>100</w:t>
            </w:r>
          </w:p>
        </w:tc>
        <w:tc>
          <w:tcPr>
            <w:tcW w:w="1418" w:type="dxa"/>
          </w:tcPr>
          <w:p w:rsidR="00F96379" w:rsidRPr="00F96379" w:rsidRDefault="00F96379" w:rsidP="00F96379">
            <w:pPr>
              <w:widowControl w:val="0"/>
              <w:autoSpaceDE w:val="0"/>
              <w:autoSpaceDN w:val="0"/>
              <w:adjustRightInd w:val="0"/>
              <w:jc w:val="center"/>
            </w:pPr>
            <w:r w:rsidRPr="00F96379">
              <w:t>150</w:t>
            </w:r>
          </w:p>
        </w:tc>
        <w:tc>
          <w:tcPr>
            <w:tcW w:w="1276" w:type="dxa"/>
          </w:tcPr>
          <w:p w:rsidR="00F96379" w:rsidRPr="00F96379" w:rsidRDefault="00F96379" w:rsidP="00F96379">
            <w:pPr>
              <w:widowControl w:val="0"/>
              <w:autoSpaceDE w:val="0"/>
              <w:autoSpaceDN w:val="0"/>
              <w:adjustRightInd w:val="0"/>
              <w:jc w:val="center"/>
            </w:pPr>
            <w:r w:rsidRPr="00F96379">
              <w:t>300</w:t>
            </w:r>
          </w:p>
        </w:tc>
        <w:tc>
          <w:tcPr>
            <w:tcW w:w="1275" w:type="dxa"/>
          </w:tcPr>
          <w:p w:rsidR="00F96379" w:rsidRPr="00F96379" w:rsidRDefault="00F96379" w:rsidP="00F96379">
            <w:pPr>
              <w:widowControl w:val="0"/>
              <w:autoSpaceDE w:val="0"/>
              <w:autoSpaceDN w:val="0"/>
              <w:adjustRightInd w:val="0"/>
              <w:jc w:val="center"/>
            </w:pPr>
            <w:r w:rsidRPr="00F96379">
              <w:t>400</w:t>
            </w:r>
          </w:p>
        </w:tc>
      </w:tr>
      <w:tr w:rsidR="00F96379" w:rsidRPr="00F96379" w:rsidTr="006F4050">
        <w:trPr>
          <w:trHeight w:val="280"/>
        </w:trPr>
        <w:tc>
          <w:tcPr>
            <w:tcW w:w="4644" w:type="dxa"/>
          </w:tcPr>
          <w:p w:rsidR="00F96379" w:rsidRPr="00F96379" w:rsidRDefault="00F96379" w:rsidP="00F96379">
            <w:pPr>
              <w:widowControl w:val="0"/>
              <w:autoSpaceDE w:val="0"/>
              <w:autoSpaceDN w:val="0"/>
              <w:adjustRightInd w:val="0"/>
            </w:pPr>
            <w:r w:rsidRPr="00F96379">
              <w:t>фильтрации</w:t>
            </w:r>
          </w:p>
        </w:tc>
        <w:tc>
          <w:tcPr>
            <w:tcW w:w="1134" w:type="dxa"/>
          </w:tcPr>
          <w:p w:rsidR="00F96379" w:rsidRPr="00F96379" w:rsidRDefault="00F96379" w:rsidP="00F96379">
            <w:pPr>
              <w:widowControl w:val="0"/>
              <w:autoSpaceDE w:val="0"/>
              <w:autoSpaceDN w:val="0"/>
              <w:adjustRightInd w:val="0"/>
              <w:jc w:val="center"/>
            </w:pPr>
            <w:r w:rsidRPr="00F96379">
              <w:t>200</w:t>
            </w:r>
          </w:p>
        </w:tc>
        <w:tc>
          <w:tcPr>
            <w:tcW w:w="1418" w:type="dxa"/>
          </w:tcPr>
          <w:p w:rsidR="00F96379" w:rsidRPr="00F96379" w:rsidRDefault="00F96379" w:rsidP="00F96379">
            <w:pPr>
              <w:widowControl w:val="0"/>
              <w:autoSpaceDE w:val="0"/>
              <w:autoSpaceDN w:val="0"/>
              <w:adjustRightInd w:val="0"/>
              <w:jc w:val="center"/>
            </w:pPr>
            <w:r w:rsidRPr="00F96379">
              <w:t>300</w:t>
            </w:r>
          </w:p>
        </w:tc>
        <w:tc>
          <w:tcPr>
            <w:tcW w:w="1276" w:type="dxa"/>
          </w:tcPr>
          <w:p w:rsidR="00F96379" w:rsidRPr="00F96379" w:rsidRDefault="00F96379" w:rsidP="00F96379">
            <w:pPr>
              <w:widowControl w:val="0"/>
              <w:autoSpaceDE w:val="0"/>
              <w:autoSpaceDN w:val="0"/>
              <w:adjustRightInd w:val="0"/>
              <w:jc w:val="center"/>
            </w:pPr>
            <w:r w:rsidRPr="00F96379">
              <w:t>500</w:t>
            </w:r>
          </w:p>
        </w:tc>
        <w:tc>
          <w:tcPr>
            <w:tcW w:w="1275" w:type="dxa"/>
          </w:tcPr>
          <w:p w:rsidR="00F96379" w:rsidRPr="00F96379" w:rsidRDefault="00F96379" w:rsidP="00F96379">
            <w:pPr>
              <w:widowControl w:val="0"/>
              <w:autoSpaceDE w:val="0"/>
              <w:autoSpaceDN w:val="0"/>
              <w:adjustRightInd w:val="0"/>
              <w:jc w:val="center"/>
            </w:pPr>
            <w:r w:rsidRPr="00F96379">
              <w:t>1000</w:t>
            </w:r>
          </w:p>
        </w:tc>
      </w:tr>
      <w:tr w:rsidR="00F96379" w:rsidRPr="00F96379" w:rsidTr="006F4050">
        <w:trPr>
          <w:trHeight w:val="280"/>
        </w:trPr>
        <w:tc>
          <w:tcPr>
            <w:tcW w:w="4644" w:type="dxa"/>
          </w:tcPr>
          <w:p w:rsidR="00F96379" w:rsidRPr="00F96379" w:rsidRDefault="00F96379" w:rsidP="00F96379">
            <w:pPr>
              <w:widowControl w:val="0"/>
              <w:autoSpaceDE w:val="0"/>
              <w:autoSpaceDN w:val="0"/>
              <w:adjustRightInd w:val="0"/>
            </w:pPr>
            <w:r w:rsidRPr="00F96379">
              <w:t>орошения</w:t>
            </w:r>
          </w:p>
        </w:tc>
        <w:tc>
          <w:tcPr>
            <w:tcW w:w="1134" w:type="dxa"/>
          </w:tcPr>
          <w:p w:rsidR="00F96379" w:rsidRPr="00F96379" w:rsidRDefault="00F96379" w:rsidP="00F96379">
            <w:pPr>
              <w:widowControl w:val="0"/>
              <w:autoSpaceDE w:val="0"/>
              <w:autoSpaceDN w:val="0"/>
              <w:adjustRightInd w:val="0"/>
              <w:jc w:val="center"/>
            </w:pPr>
            <w:r w:rsidRPr="00F96379">
              <w:t>150</w:t>
            </w:r>
          </w:p>
        </w:tc>
        <w:tc>
          <w:tcPr>
            <w:tcW w:w="1418" w:type="dxa"/>
          </w:tcPr>
          <w:p w:rsidR="00F96379" w:rsidRPr="00F96379" w:rsidRDefault="00F96379" w:rsidP="00F96379">
            <w:pPr>
              <w:widowControl w:val="0"/>
              <w:autoSpaceDE w:val="0"/>
              <w:autoSpaceDN w:val="0"/>
              <w:adjustRightInd w:val="0"/>
              <w:jc w:val="center"/>
            </w:pPr>
            <w:r w:rsidRPr="00F96379">
              <w:t>200</w:t>
            </w:r>
          </w:p>
        </w:tc>
        <w:tc>
          <w:tcPr>
            <w:tcW w:w="1276" w:type="dxa"/>
          </w:tcPr>
          <w:p w:rsidR="00F96379" w:rsidRPr="00F96379" w:rsidRDefault="00F96379" w:rsidP="00F96379">
            <w:pPr>
              <w:widowControl w:val="0"/>
              <w:autoSpaceDE w:val="0"/>
              <w:autoSpaceDN w:val="0"/>
              <w:adjustRightInd w:val="0"/>
              <w:jc w:val="center"/>
            </w:pPr>
            <w:r w:rsidRPr="00F96379">
              <w:t>400</w:t>
            </w:r>
          </w:p>
        </w:tc>
        <w:tc>
          <w:tcPr>
            <w:tcW w:w="1275" w:type="dxa"/>
          </w:tcPr>
          <w:p w:rsidR="00F96379" w:rsidRPr="00F96379" w:rsidRDefault="00F96379" w:rsidP="00F96379">
            <w:pPr>
              <w:widowControl w:val="0"/>
              <w:autoSpaceDE w:val="0"/>
              <w:autoSpaceDN w:val="0"/>
              <w:adjustRightInd w:val="0"/>
              <w:jc w:val="center"/>
            </w:pPr>
            <w:r w:rsidRPr="00F96379">
              <w:t>1000</w:t>
            </w:r>
          </w:p>
        </w:tc>
      </w:tr>
      <w:tr w:rsidR="00F96379" w:rsidRPr="00F96379" w:rsidTr="006F4050">
        <w:trPr>
          <w:trHeight w:val="260"/>
        </w:trPr>
        <w:tc>
          <w:tcPr>
            <w:tcW w:w="4644" w:type="dxa"/>
          </w:tcPr>
          <w:p w:rsidR="00F96379" w:rsidRPr="00F96379" w:rsidRDefault="00F96379" w:rsidP="00F96379">
            <w:pPr>
              <w:widowControl w:val="0"/>
              <w:autoSpaceDE w:val="0"/>
              <w:autoSpaceDN w:val="0"/>
              <w:adjustRightInd w:val="0"/>
            </w:pPr>
            <w:r w:rsidRPr="00F96379">
              <w:t>Биологические пруды</w:t>
            </w:r>
          </w:p>
        </w:tc>
        <w:tc>
          <w:tcPr>
            <w:tcW w:w="1134" w:type="dxa"/>
          </w:tcPr>
          <w:p w:rsidR="00F96379" w:rsidRPr="00F96379" w:rsidRDefault="00F96379" w:rsidP="00F96379">
            <w:pPr>
              <w:widowControl w:val="0"/>
              <w:autoSpaceDE w:val="0"/>
              <w:autoSpaceDN w:val="0"/>
              <w:adjustRightInd w:val="0"/>
              <w:jc w:val="center"/>
            </w:pPr>
            <w:r w:rsidRPr="00F96379">
              <w:t>200</w:t>
            </w:r>
          </w:p>
        </w:tc>
        <w:tc>
          <w:tcPr>
            <w:tcW w:w="1418" w:type="dxa"/>
          </w:tcPr>
          <w:p w:rsidR="00F96379" w:rsidRPr="00F96379" w:rsidRDefault="00F96379" w:rsidP="00F96379">
            <w:pPr>
              <w:widowControl w:val="0"/>
              <w:autoSpaceDE w:val="0"/>
              <w:autoSpaceDN w:val="0"/>
              <w:adjustRightInd w:val="0"/>
              <w:jc w:val="center"/>
            </w:pPr>
            <w:r w:rsidRPr="00F96379">
              <w:t>200</w:t>
            </w:r>
          </w:p>
        </w:tc>
        <w:tc>
          <w:tcPr>
            <w:tcW w:w="1276" w:type="dxa"/>
          </w:tcPr>
          <w:p w:rsidR="00F96379" w:rsidRPr="00F96379" w:rsidRDefault="00F96379" w:rsidP="00F96379">
            <w:pPr>
              <w:widowControl w:val="0"/>
              <w:autoSpaceDE w:val="0"/>
              <w:autoSpaceDN w:val="0"/>
              <w:adjustRightInd w:val="0"/>
              <w:jc w:val="center"/>
            </w:pPr>
            <w:r w:rsidRPr="00F96379">
              <w:t>300</w:t>
            </w:r>
          </w:p>
        </w:tc>
        <w:tc>
          <w:tcPr>
            <w:tcW w:w="1275" w:type="dxa"/>
          </w:tcPr>
          <w:p w:rsidR="00F96379" w:rsidRPr="00F96379" w:rsidRDefault="00F96379" w:rsidP="00F96379">
            <w:pPr>
              <w:widowControl w:val="0"/>
              <w:autoSpaceDE w:val="0"/>
              <w:autoSpaceDN w:val="0"/>
              <w:adjustRightInd w:val="0"/>
              <w:jc w:val="center"/>
            </w:pPr>
            <w:r w:rsidRPr="00F96379">
              <w:t>300</w:t>
            </w:r>
          </w:p>
        </w:tc>
      </w:tr>
    </w:tbl>
    <w:p w:rsidR="00F96379" w:rsidRPr="00F96379" w:rsidRDefault="00F96379" w:rsidP="00F96379">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Примечания:</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F96379">
        <w:rPr>
          <w:rFonts w:ascii="Times New Roman" w:eastAsia="Times New Roman" w:hAnsi="Times New Roman" w:cs="Times New Roman"/>
          <w:lang w:eastAsia="ru-RU"/>
        </w:rPr>
        <w:t>куб</w:t>
      </w:r>
      <w:proofErr w:type="gramStart"/>
      <w:r w:rsidRPr="00F96379">
        <w:rPr>
          <w:rFonts w:ascii="Times New Roman" w:eastAsia="Times New Roman" w:hAnsi="Times New Roman" w:cs="Times New Roman"/>
          <w:lang w:eastAsia="ru-RU"/>
        </w:rPr>
        <w:t>.м</w:t>
      </w:r>
      <w:proofErr w:type="spellEnd"/>
      <w:proofErr w:type="gramEnd"/>
      <w:r w:rsidRPr="00F96379">
        <w:rPr>
          <w:rFonts w:ascii="Times New Roman" w:eastAsia="Times New Roman" w:hAnsi="Times New Roman" w:cs="Times New Roman"/>
          <w:lang w:eastAsia="ru-RU"/>
        </w:rPr>
        <w:t>/</w:t>
      </w:r>
      <w:proofErr w:type="spellStart"/>
      <w:r w:rsidRPr="00F96379">
        <w:rPr>
          <w:rFonts w:ascii="Times New Roman" w:eastAsia="Times New Roman" w:hAnsi="Times New Roman" w:cs="Times New Roman"/>
          <w:lang w:eastAsia="ru-RU"/>
        </w:rPr>
        <w:t>сут</w:t>
      </w:r>
      <w:proofErr w:type="spellEnd"/>
      <w:r w:rsidRPr="00F96379">
        <w:rPr>
          <w:rFonts w:ascii="Times New Roman" w:eastAsia="Times New Roman" w:hAnsi="Times New Roman" w:cs="Times New Roman"/>
          <w:lang w:eastAsia="ru-RU"/>
        </w:rPr>
        <w:t xml:space="preserve">., а также при отступлении от принятых технологий очистки сточных вод и обработки осадка </w:t>
      </w:r>
      <w:r w:rsidRPr="00F96379">
        <w:rPr>
          <w:rFonts w:ascii="Times New Roman" w:eastAsia="Times New Roman" w:hAnsi="Times New Roman" w:cs="Times New Roman"/>
          <w:lang w:eastAsia="ru-RU"/>
        </w:rPr>
        <w:lastRenderedPageBreak/>
        <w:t>следует устанавливать по решению главного государственного санитарного врача Краснодарского края.</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F96379">
        <w:rPr>
          <w:rFonts w:ascii="Times New Roman" w:eastAsia="Times New Roman" w:hAnsi="Times New Roman" w:cs="Times New Roman"/>
          <w:lang w:eastAsia="ru-RU"/>
        </w:rPr>
        <w:t>куб</w:t>
      </w:r>
      <w:proofErr w:type="gramStart"/>
      <w:r w:rsidRPr="00F96379">
        <w:rPr>
          <w:rFonts w:ascii="Times New Roman" w:eastAsia="Times New Roman" w:hAnsi="Times New Roman" w:cs="Times New Roman"/>
          <w:lang w:eastAsia="ru-RU"/>
        </w:rPr>
        <w:t>.м</w:t>
      </w:r>
      <w:proofErr w:type="spellEnd"/>
      <w:proofErr w:type="gramEnd"/>
      <w:r w:rsidRPr="00F96379">
        <w:rPr>
          <w:rFonts w:ascii="Times New Roman" w:eastAsia="Times New Roman" w:hAnsi="Times New Roman" w:cs="Times New Roman"/>
          <w:lang w:eastAsia="ru-RU"/>
        </w:rPr>
        <w:t>/</w:t>
      </w:r>
      <w:proofErr w:type="spellStart"/>
      <w:r w:rsidRPr="00F96379">
        <w:rPr>
          <w:rFonts w:ascii="Times New Roman" w:eastAsia="Times New Roman" w:hAnsi="Times New Roman" w:cs="Times New Roman"/>
          <w:lang w:eastAsia="ru-RU"/>
        </w:rPr>
        <w:t>сут</w:t>
      </w:r>
      <w:proofErr w:type="spellEnd"/>
      <w:r w:rsidRPr="00F96379">
        <w:rPr>
          <w:rFonts w:ascii="Times New Roman" w:eastAsia="Times New Roman" w:hAnsi="Times New Roman" w:cs="Times New Roman"/>
          <w:lang w:eastAsia="ru-RU"/>
        </w:rPr>
        <w:t>. размер зоны следует сокращать на 30 процентов.</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F96379">
        <w:rPr>
          <w:rFonts w:ascii="Times New Roman" w:eastAsia="Times New Roman" w:hAnsi="Times New Roman" w:cs="Times New Roman"/>
          <w:lang w:eastAsia="ru-RU"/>
        </w:rPr>
        <w:t>куб</w:t>
      </w:r>
      <w:proofErr w:type="gramStart"/>
      <w:r w:rsidRPr="00F96379">
        <w:rPr>
          <w:rFonts w:ascii="Times New Roman" w:eastAsia="Times New Roman" w:hAnsi="Times New Roman" w:cs="Times New Roman"/>
          <w:lang w:eastAsia="ru-RU"/>
        </w:rPr>
        <w:t>.м</w:t>
      </w:r>
      <w:proofErr w:type="spellEnd"/>
      <w:proofErr w:type="gramEnd"/>
      <w:r w:rsidRPr="00F96379">
        <w:rPr>
          <w:rFonts w:ascii="Times New Roman" w:eastAsia="Times New Roman" w:hAnsi="Times New Roman" w:cs="Times New Roman"/>
          <w:lang w:eastAsia="ru-RU"/>
        </w:rPr>
        <w:t>/</w:t>
      </w:r>
      <w:proofErr w:type="spellStart"/>
      <w:r w:rsidRPr="00F96379">
        <w:rPr>
          <w:rFonts w:ascii="Times New Roman" w:eastAsia="Times New Roman" w:hAnsi="Times New Roman" w:cs="Times New Roman"/>
          <w:lang w:eastAsia="ru-RU"/>
        </w:rPr>
        <w:t>сут</w:t>
      </w:r>
      <w:proofErr w:type="spellEnd"/>
      <w:r w:rsidRPr="00F96379">
        <w:rPr>
          <w:rFonts w:ascii="Times New Roman" w:eastAsia="Times New Roman" w:hAnsi="Times New Roman" w:cs="Times New Roman"/>
          <w:lang w:eastAsia="ru-RU"/>
        </w:rPr>
        <w:t>. СЗЗ следует принимать размером 100 м.</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F96379">
        <w:rPr>
          <w:rFonts w:ascii="Times New Roman" w:eastAsia="Times New Roman" w:hAnsi="Times New Roman" w:cs="Times New Roman"/>
          <w:lang w:eastAsia="ru-RU"/>
        </w:rPr>
        <w:t>сут</w:t>
      </w:r>
      <w:proofErr w:type="spellEnd"/>
      <w:r w:rsidRPr="00F96379">
        <w:rPr>
          <w:rFonts w:ascii="Times New Roman" w:eastAsia="Times New Roman" w:hAnsi="Times New Roman" w:cs="Times New Roman"/>
          <w:lang w:eastAsia="ru-RU"/>
        </w:rPr>
        <w:t>. СЗЗ следует принимать размером 50 м.</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F96379">
        <w:rPr>
          <w:rFonts w:ascii="Times New Roman" w:eastAsia="Times New Roman" w:hAnsi="Times New Roman" w:cs="Times New Roman"/>
          <w:lang w:eastAsia="ru-RU"/>
        </w:rPr>
        <w:t>сут</w:t>
      </w:r>
      <w:proofErr w:type="spellEnd"/>
      <w:r w:rsidRPr="00F96379">
        <w:rPr>
          <w:rFonts w:ascii="Times New Roman" w:eastAsia="Times New Roman" w:hAnsi="Times New Roman" w:cs="Times New Roman"/>
          <w:lang w:eastAsia="ru-RU"/>
        </w:rPr>
        <w:t>. – 50 м.</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7. СЗЗ, указанные </w:t>
      </w:r>
      <w:proofErr w:type="spellStart"/>
      <w:r w:rsidRPr="00F96379">
        <w:rPr>
          <w:rFonts w:ascii="Times New Roman" w:eastAsia="Times New Roman" w:hAnsi="Times New Roman" w:cs="Times New Roman"/>
          <w:lang w:eastAsia="ru-RU"/>
        </w:rPr>
        <w:t>втаблице</w:t>
      </w:r>
      <w:proofErr w:type="spellEnd"/>
      <w:r w:rsidRPr="00F96379">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1.2.4. В области электроснабжения</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подраздел 1.2.4 в редакции решения </w:t>
      </w:r>
      <w:r w:rsidR="00DD54EE">
        <w:rPr>
          <w:rFonts w:ascii="Times New Roman" w:eastAsia="Times New Roman" w:hAnsi="Times New Roman" w:cs="Times New Roman"/>
          <w:highlight w:val="lightGray"/>
          <w:lang w:eastAsia="ru-RU"/>
        </w:rPr>
        <w:t>___ 2024</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F96379" w:rsidRPr="00F96379" w:rsidTr="006F4050">
        <w:tc>
          <w:tcPr>
            <w:tcW w:w="72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widowControl w:val="0"/>
              <w:autoSpaceDE w:val="0"/>
              <w:autoSpaceDN w:val="0"/>
              <w:adjustRightInd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N </w:t>
            </w:r>
            <w:proofErr w:type="gramStart"/>
            <w:r w:rsidRPr="00F96379">
              <w:rPr>
                <w:rFonts w:ascii="Times New Roman" w:eastAsia="Times New Roman" w:hAnsi="Times New Roman" w:cs="Times New Roman"/>
                <w:lang w:eastAsia="ru-RU"/>
              </w:rPr>
              <w:t>п</w:t>
            </w:r>
            <w:proofErr w:type="gramEnd"/>
            <w:r w:rsidRPr="00F96379">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75"/>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 w:right="269"/>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Обоснование расчета</w:t>
            </w:r>
          </w:p>
        </w:tc>
      </w:tr>
      <w:tr w:rsidR="00F96379" w:rsidRPr="00F96379" w:rsidTr="006F4050">
        <w:tc>
          <w:tcPr>
            <w:tcW w:w="72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75" w:right="1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F96379">
              <w:rPr>
                <w:rFonts w:ascii="Times New Roman" w:eastAsia="Times New Roman" w:hAnsi="Times New Roman" w:cs="Times New Roman"/>
                <w:lang w:eastAsia="ru-RU"/>
              </w:rPr>
              <w:t>2</w:t>
            </w:r>
            <w:proofErr w:type="gramEnd"/>
            <w:r w:rsidRPr="00F96379">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 w:right="269"/>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F96379" w:rsidRPr="00F96379" w:rsidTr="006F4050">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75" w:right="1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27" w:right="269"/>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F96379" w:rsidRPr="00F96379" w:rsidRDefault="00F96379" w:rsidP="00F96379">
      <w:pPr>
        <w:spacing w:before="240" w:after="0" w:line="240" w:lineRule="auto"/>
        <w:ind w:right="127"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F96379" w:rsidRPr="00F96379" w:rsidRDefault="00F96379" w:rsidP="00F96379">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F96379">
        <w:rPr>
          <w:rFonts w:ascii="Times New Roman" w:eastAsia="Times New Roman" w:hAnsi="Times New Roman" w:cs="Times New Roman"/>
          <w:bCs/>
          <w:lang w:eastAsia="ru-RU"/>
        </w:rPr>
        <w:t xml:space="preserve">Расчетным показателем электропотребления является </w:t>
      </w:r>
      <w:r w:rsidRPr="00F96379">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F96379">
        <w:rPr>
          <w:rFonts w:ascii="Times New Roman" w:eastAsia="Times New Roman" w:hAnsi="Times New Roman" w:cs="Times New Roman"/>
          <w:shd w:val="clear" w:color="auto" w:fill="FFFFFF"/>
          <w:lang w:eastAsia="ru-RU"/>
        </w:rPr>
        <w:t>электроприемников</w:t>
      </w:r>
      <w:proofErr w:type="spellEnd"/>
      <w:r w:rsidRPr="00F96379">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F96379">
        <w:rPr>
          <w:rFonts w:ascii="Times New Roman" w:eastAsia="Times New Roman" w:hAnsi="Times New Roman" w:cs="Times New Roman"/>
          <w:bCs/>
          <w:lang w:eastAsia="ru-RU"/>
        </w:rPr>
        <w:t xml:space="preserve"> Показатель определяется расчетным путем в соответствии</w:t>
      </w:r>
      <w:r w:rsidRPr="00F96379">
        <w:rPr>
          <w:rFonts w:ascii="Times New Roman" w:eastAsia="Times New Roman" w:hAnsi="Times New Roman" w:cs="Times New Roman"/>
          <w:b/>
          <w:bCs/>
          <w:lang w:eastAsia="ru-RU"/>
        </w:rPr>
        <w:t xml:space="preserve"> с </w:t>
      </w:r>
      <w:r w:rsidRPr="00F96379">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F96379" w:rsidRPr="00F96379" w:rsidRDefault="00F96379" w:rsidP="00F96379">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F96379" w:rsidRPr="00F96379" w:rsidRDefault="00F96379" w:rsidP="00F96379">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F96379">
        <w:rPr>
          <w:rFonts w:ascii="Times New Roman" w:eastAsia="Times New Roman" w:hAnsi="Times New Roman" w:cs="Times New Roman"/>
          <w:lang w:eastAsia="ru-RU"/>
        </w:rPr>
        <w:t>Расчетная электрическая нагрузка квартир.</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Расчетная электрическая нагрузка квартир </w:t>
      </w:r>
      <w:proofErr w:type="spellStart"/>
      <w:r w:rsidRPr="00F96379">
        <w:rPr>
          <w:rFonts w:ascii="Times New Roman" w:eastAsia="Times New Roman" w:hAnsi="Times New Roman" w:cs="Times New Roman"/>
          <w:lang w:eastAsia="ru-RU"/>
        </w:rPr>
        <w:t>Ркв</w:t>
      </w:r>
      <w:proofErr w:type="spellEnd"/>
      <w:r w:rsidRPr="00F96379">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F96379">
        <w:rPr>
          <w:rFonts w:ascii="Times New Roman" w:eastAsia="Times New Roman" w:hAnsi="Times New Roman" w:cs="Times New Roman"/>
          <w:lang w:eastAsia="ru-RU"/>
        </w:rPr>
        <w:t>Pкв</w:t>
      </w:r>
      <w:proofErr w:type="spellEnd"/>
      <w:r w:rsidRPr="00F96379">
        <w:rPr>
          <w:rFonts w:ascii="Times New Roman" w:eastAsia="Times New Roman" w:hAnsi="Times New Roman" w:cs="Times New Roman"/>
          <w:lang w:eastAsia="ru-RU"/>
        </w:rPr>
        <w:t xml:space="preserve"> = </w:t>
      </w:r>
      <w:proofErr w:type="spellStart"/>
      <w:r w:rsidRPr="00F96379">
        <w:rPr>
          <w:rFonts w:ascii="Times New Roman" w:eastAsia="Times New Roman" w:hAnsi="Times New Roman" w:cs="Times New Roman"/>
          <w:lang w:eastAsia="ru-RU"/>
        </w:rPr>
        <w:t>Pкв</w:t>
      </w:r>
      <w:proofErr w:type="gramStart"/>
      <w:r w:rsidRPr="00F96379">
        <w:rPr>
          <w:rFonts w:ascii="Times New Roman" w:eastAsia="Times New Roman" w:hAnsi="Times New Roman" w:cs="Times New Roman"/>
          <w:lang w:eastAsia="ru-RU"/>
        </w:rPr>
        <w:t>.у</w:t>
      </w:r>
      <w:proofErr w:type="gramEnd"/>
      <w:r w:rsidRPr="00F96379">
        <w:rPr>
          <w:rFonts w:ascii="Times New Roman" w:eastAsia="Times New Roman" w:hAnsi="Times New Roman" w:cs="Times New Roman"/>
          <w:lang w:eastAsia="ru-RU"/>
        </w:rPr>
        <w:t>д</w:t>
      </w:r>
      <w:proofErr w:type="spellEnd"/>
      <w:r w:rsidRPr="00F96379">
        <w:rPr>
          <w:rFonts w:ascii="Times New Roman" w:eastAsia="Times New Roman" w:hAnsi="Times New Roman" w:cs="Times New Roman"/>
          <w:lang w:eastAsia="ru-RU"/>
        </w:rPr>
        <w:t xml:space="preserve"> x n, где:</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t>Pкв</w:t>
      </w:r>
      <w:proofErr w:type="gramStart"/>
      <w:r w:rsidRPr="00F96379">
        <w:rPr>
          <w:rFonts w:ascii="Times New Roman" w:eastAsia="Times New Roman" w:hAnsi="Times New Roman" w:cs="Times New Roman"/>
          <w:lang w:eastAsia="ru-RU"/>
        </w:rPr>
        <w:t>.у</w:t>
      </w:r>
      <w:proofErr w:type="gramEnd"/>
      <w:r w:rsidRPr="00F96379">
        <w:rPr>
          <w:rFonts w:ascii="Times New Roman" w:eastAsia="Times New Roman" w:hAnsi="Times New Roman" w:cs="Times New Roman"/>
          <w:lang w:eastAsia="ru-RU"/>
        </w:rPr>
        <w:t>д</w:t>
      </w:r>
      <w:proofErr w:type="spellEnd"/>
      <w:r w:rsidRPr="00F96379">
        <w:rPr>
          <w:rFonts w:ascii="Times New Roman" w:eastAsia="Times New Roman" w:hAnsi="Times New Roman" w:cs="Times New Roman"/>
          <w:lang w:eastAsia="ru-RU"/>
        </w:rPr>
        <w:t xml:space="preserve"> - удельная расчетная электрическая нагрузка </w:t>
      </w:r>
      <w:proofErr w:type="spellStart"/>
      <w:r w:rsidRPr="00F96379">
        <w:rPr>
          <w:rFonts w:ascii="Times New Roman" w:eastAsia="Times New Roman" w:hAnsi="Times New Roman" w:cs="Times New Roman"/>
          <w:lang w:eastAsia="ru-RU"/>
        </w:rPr>
        <w:t>электроприемников</w:t>
      </w:r>
      <w:proofErr w:type="spellEnd"/>
      <w:r w:rsidRPr="00F96379">
        <w:rPr>
          <w:rFonts w:ascii="Times New Roman" w:eastAsia="Times New Roman" w:hAnsi="Times New Roman" w:cs="Times New Roman"/>
          <w:lang w:eastAsia="ru-RU"/>
        </w:rPr>
        <w:t xml:space="preserve"> квартир (домов), кВт/квартира;</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n - количество квартир.</w:t>
      </w:r>
    </w:p>
    <w:p w:rsidR="00F96379" w:rsidRPr="00F96379" w:rsidRDefault="00F96379" w:rsidP="00F96379">
      <w:pPr>
        <w:shd w:val="clear" w:color="auto" w:fill="FFFFFF"/>
        <w:spacing w:after="24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F96379">
        <w:rPr>
          <w:rFonts w:ascii="Times New Roman" w:eastAsia="Times New Roman" w:hAnsi="Times New Roman" w:cs="Times New Roman"/>
          <w:shd w:val="clear" w:color="auto" w:fill="FFFFFF"/>
          <w:lang w:eastAsia="ru-RU"/>
        </w:rPr>
        <w:t>водонагревом</w:t>
      </w:r>
      <w:proofErr w:type="spellEnd"/>
      <w:r w:rsidRPr="00F96379">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w:t>
      </w:r>
      <w:r w:rsidRPr="00F96379">
        <w:rPr>
          <w:rFonts w:ascii="Times New Roman" w:eastAsia="Times New Roman" w:hAnsi="Times New Roman" w:cs="Times New Roman"/>
          <w:shd w:val="clear" w:color="auto" w:fill="FFFFFF"/>
          <w:lang w:eastAsia="ru-RU"/>
        </w:rPr>
        <w:lastRenderedPageBreak/>
        <w:t>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Удельная расчетная электрическая нагрузка </w:t>
      </w:r>
      <w:proofErr w:type="spellStart"/>
      <w:r w:rsidRPr="00F96379">
        <w:rPr>
          <w:rFonts w:ascii="Times New Roman" w:eastAsia="Times New Roman" w:hAnsi="Times New Roman" w:cs="Times New Roman"/>
          <w:lang w:eastAsia="ru-RU"/>
        </w:rPr>
        <w:t>электроприемников</w:t>
      </w:r>
      <w:proofErr w:type="spellEnd"/>
      <w:r w:rsidRPr="00F96379">
        <w:rPr>
          <w:rFonts w:ascii="Times New Roman" w:eastAsia="Times New Roman" w:hAnsi="Times New Roman" w:cs="Times New Roman"/>
          <w:lang w:eastAsia="ru-RU"/>
        </w:rPr>
        <w:t xml:space="preserve"> квартир жилых зданий, </w:t>
      </w:r>
      <w:proofErr w:type="spellStart"/>
      <w:r w:rsidRPr="00F96379">
        <w:rPr>
          <w:rFonts w:ascii="Times New Roman" w:eastAsia="Times New Roman" w:hAnsi="Times New Roman" w:cs="Times New Roman"/>
          <w:lang w:eastAsia="ru-RU"/>
        </w:rPr>
        <w:t>Pкв</w:t>
      </w:r>
      <w:proofErr w:type="gramStart"/>
      <w:r w:rsidRPr="00F96379">
        <w:rPr>
          <w:rFonts w:ascii="Times New Roman" w:eastAsia="Times New Roman" w:hAnsi="Times New Roman" w:cs="Times New Roman"/>
          <w:lang w:eastAsia="ru-RU"/>
        </w:rPr>
        <w:t>.у</w:t>
      </w:r>
      <w:proofErr w:type="gramEnd"/>
      <w:r w:rsidRPr="00F96379">
        <w:rPr>
          <w:rFonts w:ascii="Times New Roman" w:eastAsia="Times New Roman" w:hAnsi="Times New Roman" w:cs="Times New Roman"/>
          <w:lang w:eastAsia="ru-RU"/>
        </w:rPr>
        <w:t>д</w:t>
      </w:r>
      <w:proofErr w:type="spellEnd"/>
      <w:r w:rsidRPr="00F96379">
        <w:rPr>
          <w:rFonts w:ascii="Times New Roman" w:eastAsia="Times New Roman" w:hAnsi="Times New Roman" w:cs="Times New Roman"/>
          <w:lang w:eastAsia="ru-RU"/>
        </w:rPr>
        <w:t>, кВт/квартира</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F96379" w:rsidRPr="00F96379" w:rsidTr="006F4050">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NN </w:t>
            </w:r>
          </w:p>
          <w:p w:rsidR="00F96379" w:rsidRPr="00F96379" w:rsidRDefault="00F96379" w:rsidP="00F96379">
            <w:pPr>
              <w:spacing w:after="0" w:line="240" w:lineRule="auto"/>
              <w:jc w:val="center"/>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93" w:right="159"/>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Потребители</w:t>
            </w:r>
          </w:p>
          <w:p w:rsidR="00F96379" w:rsidRPr="00F96379" w:rsidRDefault="00F96379" w:rsidP="00F96379">
            <w:pPr>
              <w:spacing w:after="0" w:line="240" w:lineRule="auto"/>
              <w:ind w:left="93" w:right="159"/>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Количество квартир</w:t>
            </w:r>
          </w:p>
        </w:tc>
      </w:tr>
      <w:tr w:rsidR="00F96379" w:rsidRPr="00F96379" w:rsidTr="006F4050">
        <w:tc>
          <w:tcPr>
            <w:tcW w:w="441" w:type="dxa"/>
            <w:vMerge/>
            <w:tcBorders>
              <w:top w:val="single" w:sz="6" w:space="0" w:color="000000"/>
              <w:left w:val="single" w:sz="6" w:space="0" w:color="000000"/>
              <w:right w:val="single" w:sz="6" w:space="0" w:color="000000"/>
            </w:tcBorders>
            <w:shd w:val="clear" w:color="auto" w:fill="FFFFFF"/>
            <w:vAlign w:val="center"/>
            <w:hideMark/>
          </w:tcPr>
          <w:p w:rsidR="00F96379" w:rsidRPr="00F96379" w:rsidRDefault="00F96379" w:rsidP="00F96379">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F96379" w:rsidRPr="00F96379" w:rsidRDefault="00F96379" w:rsidP="00F96379">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1000</w:t>
            </w:r>
          </w:p>
        </w:tc>
      </w:tr>
      <w:tr w:rsidR="00F96379" w:rsidRPr="00F96379" w:rsidTr="006F4050">
        <w:tc>
          <w:tcPr>
            <w:tcW w:w="441"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15"/>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r>
      <w:tr w:rsidR="00F96379" w:rsidRPr="00F96379" w:rsidTr="006F4050">
        <w:tc>
          <w:tcPr>
            <w:tcW w:w="44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93" w:right="15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0,67</w:t>
            </w:r>
          </w:p>
        </w:tc>
      </w:tr>
      <w:tr w:rsidR="00F96379" w:rsidRPr="00F96379" w:rsidTr="006F4050">
        <w:tc>
          <w:tcPr>
            <w:tcW w:w="44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93" w:right="159"/>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0,76</w:t>
            </w:r>
          </w:p>
        </w:tc>
      </w:tr>
      <w:tr w:rsidR="00F96379" w:rsidRPr="00F96379" w:rsidTr="006F4050">
        <w:tc>
          <w:tcPr>
            <w:tcW w:w="441"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ind w:left="93" w:right="159"/>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1,19</w:t>
            </w:r>
          </w:p>
        </w:tc>
      </w:tr>
      <w:tr w:rsidR="00F96379" w:rsidRPr="00F96379" w:rsidTr="006F4050">
        <w:tc>
          <w:tcPr>
            <w:tcW w:w="441"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93" w:right="159"/>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F96379">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1,62</w:t>
            </w:r>
          </w:p>
        </w:tc>
      </w:tr>
      <w:tr w:rsidR="00F96379" w:rsidRPr="00F96379" w:rsidTr="006F4050">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ind w:left="93" w:right="159"/>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0,46</w:t>
            </w:r>
          </w:p>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в зданиях по типовым проектам</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рекомендуемые значения</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F96379">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F96379">
          <w:rPr>
            <w:rFonts w:ascii="Times New Roman" w:eastAsia="Times New Roman" w:hAnsi="Times New Roman" w:cs="Times New Roman"/>
            <w:lang w:eastAsia="ru-RU"/>
          </w:rPr>
          <w:t>пункту 1 таблицы 2.1.1</w:t>
        </w:r>
      </w:hyperlink>
      <w:r w:rsidRPr="00F96379">
        <w:rPr>
          <w:rFonts w:ascii="Times New Roman" w:eastAsia="Times New Roman" w:hAnsi="Times New Roman" w:cs="Times New Roman"/>
          <w:lang w:eastAsia="ru-RU"/>
        </w:rPr>
        <w:t xml:space="preserve"> Инструкции</w:t>
      </w:r>
      <w:r w:rsidRPr="00F96379">
        <w:rPr>
          <w:rFonts w:ascii="Times New Roman" w:eastAsia="Times New Roman" w:hAnsi="Times New Roman" w:cs="Times New Roman"/>
          <w:shd w:val="clear" w:color="auto" w:fill="FFFFFF"/>
          <w:lang w:eastAsia="ru-RU"/>
        </w:rPr>
        <w:t>)</w:t>
      </w:r>
      <w:r w:rsidRPr="00F96379">
        <w:rPr>
          <w:rFonts w:ascii="Times New Roman" w:eastAsia="Times New Roman" w:hAnsi="Times New Roman" w:cs="Times New Roman"/>
          <w:lang w:eastAsia="ru-RU"/>
        </w:rPr>
        <w:t>.</w:t>
      </w:r>
      <w:proofErr w:type="gramEnd"/>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F96379">
          <w:rPr>
            <w:rFonts w:ascii="Times New Roman" w:eastAsia="Times New Roman" w:hAnsi="Times New Roman" w:cs="Times New Roman"/>
            <w:lang w:eastAsia="ru-RU"/>
          </w:rPr>
          <w:t>таблице 2.2.1</w:t>
        </w:r>
      </w:hyperlink>
      <w:r w:rsidRPr="00F96379">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F96379">
          <w:rPr>
            <w:rFonts w:ascii="Times New Roman" w:eastAsia="Times New Roman" w:hAnsi="Times New Roman" w:cs="Times New Roman"/>
            <w:lang w:eastAsia="ru-RU"/>
          </w:rPr>
          <w:t>таблице 2.3.1</w:t>
        </w:r>
      </w:hyperlink>
      <w:r w:rsidRPr="00F96379">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Общий вид формулы для определения расчетной нагрузки линии 0,4 </w:t>
      </w:r>
      <w:proofErr w:type="spellStart"/>
      <w:r w:rsidRPr="00F96379">
        <w:rPr>
          <w:rFonts w:ascii="Times New Roman" w:eastAsia="Times New Roman" w:hAnsi="Times New Roman" w:cs="Times New Roman"/>
          <w:lang w:eastAsia="ru-RU"/>
        </w:rPr>
        <w:t>кВ</w:t>
      </w:r>
      <w:proofErr w:type="spellEnd"/>
      <w:r w:rsidRPr="00F96379">
        <w:rPr>
          <w:rFonts w:ascii="Times New Roman" w:eastAsia="Times New Roman" w:hAnsi="Times New Roman" w:cs="Times New Roman"/>
          <w:lang w:eastAsia="ru-RU"/>
        </w:rPr>
        <w:t xml:space="preserve">, </w:t>
      </w:r>
      <w:proofErr w:type="spellStart"/>
      <w:r w:rsidRPr="00F96379">
        <w:rPr>
          <w:rFonts w:ascii="Times New Roman" w:eastAsia="Times New Roman" w:hAnsi="Times New Roman" w:cs="Times New Roman"/>
          <w:lang w:eastAsia="ru-RU"/>
        </w:rPr>
        <w:t>Pр</w:t>
      </w:r>
      <w:proofErr w:type="gramStart"/>
      <w:r w:rsidRPr="00F96379">
        <w:rPr>
          <w:rFonts w:ascii="Times New Roman" w:eastAsia="Times New Roman" w:hAnsi="Times New Roman" w:cs="Times New Roman"/>
          <w:lang w:eastAsia="ru-RU"/>
        </w:rPr>
        <w:t>.л</w:t>
      </w:r>
      <w:proofErr w:type="spellEnd"/>
      <w:proofErr w:type="gramEnd"/>
      <w:r w:rsidRPr="00F96379">
        <w:rPr>
          <w:rFonts w:ascii="Times New Roman" w:eastAsia="Times New Roman" w:hAnsi="Times New Roman" w:cs="Times New Roman"/>
          <w:lang w:eastAsia="ru-RU"/>
        </w:rPr>
        <w:t>, кВт:</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noProof/>
          <w:position w:val="-10"/>
          <w:lang w:eastAsia="ru-RU"/>
        </w:rPr>
        <w:drawing>
          <wp:inline distT="0" distB="0" distL="0" distR="0" wp14:anchorId="0738E497" wp14:editId="2CA62DF4">
            <wp:extent cx="1737995" cy="25336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F96379">
        <w:rPr>
          <w:rFonts w:ascii="Times New Roman" w:eastAsia="Times New Roman" w:hAnsi="Times New Roman" w:cs="Times New Roman"/>
          <w:lang w:eastAsia="ru-RU"/>
        </w:rPr>
        <w:t>, где:</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F96379">
        <w:rPr>
          <w:rFonts w:ascii="Times New Roman" w:eastAsia="Times New Roman" w:hAnsi="Times New Roman" w:cs="Times New Roman"/>
          <w:lang w:eastAsia="ru-RU"/>
        </w:rPr>
        <w:t>P</w:t>
      </w:r>
      <w:proofErr w:type="gramEnd"/>
      <w:r w:rsidRPr="00F96379">
        <w:rPr>
          <w:rFonts w:ascii="Times New Roman" w:eastAsia="Times New Roman" w:hAnsi="Times New Roman" w:cs="Times New Roman"/>
          <w:lang w:eastAsia="ru-RU"/>
        </w:rPr>
        <w:t>зд</w:t>
      </w:r>
      <w:proofErr w:type="spellEnd"/>
      <w:r w:rsidRPr="00F96379">
        <w:rPr>
          <w:rFonts w:ascii="Times New Roman" w:eastAsia="Times New Roman" w:hAnsi="Times New Roman" w:cs="Times New Roman"/>
          <w:lang w:eastAsia="ru-RU"/>
        </w:rPr>
        <w:t xml:space="preserve"> </w:t>
      </w:r>
      <w:proofErr w:type="spellStart"/>
      <w:r w:rsidRPr="00F96379">
        <w:rPr>
          <w:rFonts w:ascii="Times New Roman" w:eastAsia="Times New Roman" w:hAnsi="Times New Roman" w:cs="Times New Roman"/>
          <w:lang w:eastAsia="ru-RU"/>
        </w:rPr>
        <w:t>max</w:t>
      </w:r>
      <w:proofErr w:type="spellEnd"/>
      <w:r w:rsidRPr="00F96379">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F96379">
        <w:rPr>
          <w:rFonts w:ascii="Times New Roman" w:eastAsia="Times New Roman" w:hAnsi="Times New Roman" w:cs="Times New Roman"/>
          <w:lang w:eastAsia="ru-RU"/>
        </w:rPr>
        <w:t>P</w:t>
      </w:r>
      <w:proofErr w:type="gramEnd"/>
      <w:r w:rsidRPr="00F96379">
        <w:rPr>
          <w:rFonts w:ascii="Times New Roman" w:eastAsia="Times New Roman" w:hAnsi="Times New Roman" w:cs="Times New Roman"/>
          <w:lang w:eastAsia="ru-RU"/>
        </w:rPr>
        <w:t>здi</w:t>
      </w:r>
      <w:proofErr w:type="spellEnd"/>
      <w:r w:rsidRPr="00F96379">
        <w:rPr>
          <w:rFonts w:ascii="Times New Roman" w:eastAsia="Times New Roman" w:hAnsi="Times New Roman" w:cs="Times New Roman"/>
          <w:lang w:eastAsia="ru-RU"/>
        </w:rPr>
        <w:t xml:space="preserve"> - расчетные нагрузки других зданий, питаемых по линии, кВт;</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t>k</w:t>
      </w:r>
      <w:proofErr w:type="gramStart"/>
      <w:r w:rsidRPr="00F96379">
        <w:rPr>
          <w:rFonts w:ascii="Times New Roman" w:eastAsia="Times New Roman" w:hAnsi="Times New Roman" w:cs="Times New Roman"/>
          <w:lang w:eastAsia="ru-RU"/>
        </w:rPr>
        <w:t>у</w:t>
      </w:r>
      <w:proofErr w:type="gramEnd"/>
      <w:r w:rsidRPr="00F96379">
        <w:rPr>
          <w:rFonts w:ascii="Times New Roman" w:eastAsia="Times New Roman" w:hAnsi="Times New Roman" w:cs="Times New Roman"/>
          <w:lang w:eastAsia="ru-RU"/>
        </w:rPr>
        <w:t>i</w:t>
      </w:r>
      <w:proofErr w:type="spellEnd"/>
      <w:r w:rsidRPr="00F96379">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F96379">
        <w:rPr>
          <w:rFonts w:ascii="Times New Roman" w:eastAsia="Times New Roman" w:hAnsi="Times New Roman" w:cs="Times New Roman"/>
          <w:lang w:eastAsia="ru-RU"/>
        </w:rPr>
        <w:t>электроприемников</w:t>
      </w:r>
      <w:proofErr w:type="spellEnd"/>
      <w:r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F96379" w:rsidRPr="00F96379" w:rsidRDefault="00F96379" w:rsidP="00F96379">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Удельная расчетная электрическая нагрузка </w:t>
      </w:r>
      <w:proofErr w:type="spellStart"/>
      <w:r w:rsidRPr="00F96379">
        <w:rPr>
          <w:rFonts w:ascii="Times New Roman" w:eastAsia="Times New Roman" w:hAnsi="Times New Roman" w:cs="Times New Roman"/>
          <w:lang w:eastAsia="ru-RU"/>
        </w:rPr>
        <w:t>электроприемников</w:t>
      </w:r>
      <w:proofErr w:type="spellEnd"/>
      <w:r w:rsidRPr="00F96379">
        <w:rPr>
          <w:rFonts w:ascii="Times New Roman" w:eastAsia="Times New Roman" w:hAnsi="Times New Roman" w:cs="Times New Roman"/>
          <w:lang w:eastAsia="ru-RU"/>
        </w:rPr>
        <w:t xml:space="preserve"> коттеджей, кВт/коттедж</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F96379" w:rsidRPr="00F96379" w:rsidTr="006F4050">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NN</w:t>
            </w:r>
          </w:p>
          <w:p w:rsidR="00F96379" w:rsidRPr="00F96379" w:rsidRDefault="00F96379" w:rsidP="00F96379">
            <w:pPr>
              <w:spacing w:after="0" w:line="240" w:lineRule="auto"/>
              <w:jc w:val="center"/>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lastRenderedPageBreak/>
              <w:t>п.п</w:t>
            </w:r>
            <w:proofErr w:type="spellEnd"/>
            <w:r w:rsidRPr="00F96379">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4" w:right="127"/>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 xml:space="preserve">Потребители </w:t>
            </w:r>
            <w:r w:rsidRPr="00F96379">
              <w:rPr>
                <w:rFonts w:ascii="Times New Roman" w:eastAsia="Times New Roman" w:hAnsi="Times New Roman" w:cs="Times New Roman"/>
                <w:lang w:eastAsia="ru-RU"/>
              </w:rPr>
              <w:lastRenderedPageBreak/>
              <w:t>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Количество коттеджей</w:t>
            </w:r>
          </w:p>
        </w:tc>
      </w:tr>
      <w:tr w:rsidR="00F96379" w:rsidRPr="00F96379" w:rsidTr="006F4050">
        <w:tc>
          <w:tcPr>
            <w:tcW w:w="543" w:type="dxa"/>
            <w:vMerge/>
            <w:tcBorders>
              <w:top w:val="single" w:sz="6" w:space="0" w:color="000000"/>
              <w:left w:val="single" w:sz="6" w:space="0" w:color="000000"/>
              <w:right w:val="single" w:sz="6" w:space="0" w:color="000000"/>
            </w:tcBorders>
            <w:shd w:val="clear" w:color="auto" w:fill="FFFFFF"/>
            <w:vAlign w:val="center"/>
            <w:hideMark/>
          </w:tcPr>
          <w:p w:rsidR="00F96379" w:rsidRPr="00F96379" w:rsidRDefault="00F96379" w:rsidP="00F96379">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F96379" w:rsidRPr="00F96379" w:rsidRDefault="00F96379" w:rsidP="00F96379">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100</w:t>
            </w:r>
          </w:p>
        </w:tc>
      </w:tr>
      <w:tr w:rsidR="00F96379" w:rsidRPr="00F96379" w:rsidTr="006F4050">
        <w:tc>
          <w:tcPr>
            <w:tcW w:w="543"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1.</w:t>
            </w:r>
          </w:p>
        </w:tc>
        <w:tc>
          <w:tcPr>
            <w:tcW w:w="2591"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4" w:right="1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w:t>
            </w:r>
          </w:p>
        </w:tc>
      </w:tr>
      <w:tr w:rsidR="00F96379" w:rsidRPr="00F96379" w:rsidTr="006F4050">
        <w:tc>
          <w:tcPr>
            <w:tcW w:w="543"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4" w:right="1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5,0</w:t>
            </w:r>
          </w:p>
        </w:tc>
      </w:tr>
      <w:tr w:rsidR="00F96379" w:rsidRPr="00F96379" w:rsidTr="006F4050">
        <w:tc>
          <w:tcPr>
            <w:tcW w:w="543"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4" w:right="1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2,6</w:t>
            </w:r>
          </w:p>
        </w:tc>
      </w:tr>
      <w:tr w:rsidR="00F96379" w:rsidRPr="00F96379" w:rsidTr="006F4050">
        <w:tc>
          <w:tcPr>
            <w:tcW w:w="543"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F96379" w:rsidRPr="00F96379" w:rsidRDefault="00F96379" w:rsidP="00F96379">
            <w:pPr>
              <w:spacing w:after="0" w:line="240" w:lineRule="auto"/>
              <w:ind w:left="24" w:right="1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5,5</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 xml:space="preserve">Примечания: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1</w:t>
      </w:r>
      <w:r w:rsidRPr="00F96379">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F96379">
        <w:rPr>
          <w:rFonts w:ascii="Times New Roman" w:eastAsia="Times New Roman" w:hAnsi="Times New Roman" w:cs="Times New Roman"/>
          <w:lang w:eastAsia="ru-RU"/>
        </w:rPr>
        <w:t>электроводонагревателей</w:t>
      </w:r>
      <w:proofErr w:type="spellEnd"/>
      <w:r w:rsidRPr="00F96379">
        <w:rPr>
          <w:rFonts w:ascii="Times New Roman" w:eastAsia="Times New Roman" w:hAnsi="Times New Roman" w:cs="Times New Roman"/>
          <w:lang w:eastAsia="ru-RU"/>
        </w:rPr>
        <w:t>.</w:t>
      </w:r>
    </w:p>
    <w:p w:rsidR="00F96379" w:rsidRPr="00F96379" w:rsidRDefault="00F96379" w:rsidP="00F96379">
      <w:pPr>
        <w:shd w:val="clear" w:color="auto" w:fill="FFFFFF"/>
        <w:spacing w:before="240"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Удельные расчетные электрические нагрузки, Вт/м</w:t>
      </w:r>
      <w:proofErr w:type="gramStart"/>
      <w:r w:rsidRPr="00F96379">
        <w:rPr>
          <w:rFonts w:ascii="Times New Roman" w:eastAsia="Times New Roman" w:hAnsi="Times New Roman" w:cs="Times New Roman"/>
          <w:lang w:eastAsia="ru-RU"/>
        </w:rPr>
        <w:t>2</w:t>
      </w:r>
      <w:proofErr w:type="gramEnd"/>
      <w:r w:rsidRPr="00F96379">
        <w:rPr>
          <w:rFonts w:ascii="Times New Roman" w:eastAsia="Times New Roman" w:hAnsi="Times New Roman" w:cs="Times New Roman"/>
          <w:lang w:eastAsia="ru-RU"/>
        </w:rPr>
        <w:t xml:space="preserve">, жилых зданий на шинах 0,4 </w:t>
      </w:r>
      <w:proofErr w:type="spellStart"/>
      <w:r w:rsidRPr="00F96379">
        <w:rPr>
          <w:rFonts w:ascii="Times New Roman" w:eastAsia="Times New Roman" w:hAnsi="Times New Roman" w:cs="Times New Roman"/>
          <w:lang w:eastAsia="ru-RU"/>
        </w:rPr>
        <w:t>кВ</w:t>
      </w:r>
      <w:proofErr w:type="spellEnd"/>
      <w:r w:rsidRPr="00F96379">
        <w:rPr>
          <w:rFonts w:ascii="Times New Roman" w:eastAsia="Times New Roman" w:hAnsi="Times New Roman" w:cs="Times New Roman"/>
          <w:lang w:eastAsia="ru-RU"/>
        </w:rPr>
        <w:t xml:space="preserve"> ТП</w:t>
      </w:r>
    </w:p>
    <w:p w:rsidR="00F96379" w:rsidRPr="00F96379" w:rsidRDefault="00F96379" w:rsidP="00F96379">
      <w:pPr>
        <w:shd w:val="clear" w:color="auto" w:fill="FFFFFF"/>
        <w:spacing w:after="0" w:line="240" w:lineRule="auto"/>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F96379" w:rsidRPr="00F96379" w:rsidTr="006F4050">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NN </w:t>
            </w:r>
            <w:proofErr w:type="spellStart"/>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Здание с плитами</w:t>
            </w:r>
          </w:p>
        </w:tc>
      </w:tr>
      <w:tr w:rsidR="00F96379" w:rsidRPr="00F96379" w:rsidTr="006F4050">
        <w:tc>
          <w:tcPr>
            <w:tcW w:w="429" w:type="dxa"/>
            <w:vMerge/>
            <w:tcBorders>
              <w:top w:val="single" w:sz="6" w:space="0" w:color="000000"/>
              <w:left w:val="single" w:sz="6" w:space="0" w:color="000000"/>
              <w:right w:val="single" w:sz="6" w:space="0" w:color="000000"/>
            </w:tcBorders>
            <w:shd w:val="clear" w:color="auto" w:fill="FFFFFF"/>
            <w:vAlign w:val="center"/>
            <w:hideMark/>
          </w:tcPr>
          <w:p w:rsidR="00F96379" w:rsidRPr="00F96379" w:rsidRDefault="00F96379" w:rsidP="00F96379">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F96379" w:rsidRPr="00F96379" w:rsidRDefault="00F96379" w:rsidP="00F96379">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электрическими</w:t>
            </w:r>
          </w:p>
        </w:tc>
      </w:tr>
      <w:tr w:rsidR="00F96379" w:rsidRPr="00F96379" w:rsidTr="006F4050">
        <w:tc>
          <w:tcPr>
            <w:tcW w:w="429"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20,7/0,98</w:t>
            </w:r>
          </w:p>
        </w:tc>
      </w:tr>
      <w:tr w:rsidR="00F96379" w:rsidRPr="00F96379" w:rsidTr="006F4050">
        <w:tc>
          <w:tcPr>
            <w:tcW w:w="42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20,8/0,98</w:t>
            </w:r>
          </w:p>
        </w:tc>
      </w:tr>
      <w:tr w:rsidR="00F96379" w:rsidRPr="00F96379" w:rsidTr="006F4050">
        <w:tc>
          <w:tcPr>
            <w:tcW w:w="42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r>
      <w:tr w:rsidR="00F96379" w:rsidRPr="00F96379" w:rsidTr="006F4050">
        <w:tc>
          <w:tcPr>
            <w:tcW w:w="42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20,2/0,97</w:t>
            </w:r>
          </w:p>
        </w:tc>
      </w:tr>
      <w:tr w:rsidR="00F96379" w:rsidRPr="00F96379" w:rsidTr="006F4050">
        <w:tc>
          <w:tcPr>
            <w:tcW w:w="42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20,9/0,97</w:t>
            </w:r>
          </w:p>
        </w:tc>
      </w:tr>
      <w:tr w:rsidR="00F96379" w:rsidRPr="00F96379" w:rsidTr="006F4050">
        <w:tc>
          <w:tcPr>
            <w:tcW w:w="42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ind w:left="214"/>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21,8/0,96</w:t>
            </w:r>
          </w:p>
        </w:tc>
      </w:tr>
      <w:tr w:rsidR="00F96379" w:rsidRPr="00F96379" w:rsidTr="006F4050">
        <w:tc>
          <w:tcPr>
            <w:tcW w:w="429"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ind w:left="214"/>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F96379" w:rsidRPr="00F96379" w:rsidRDefault="00F96379" w:rsidP="00F96379">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17,8/0,96</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Примечания:</w:t>
      </w:r>
      <w:r w:rsidRPr="00F96379">
        <w:rPr>
          <w:rFonts w:ascii="Times New Roman" w:eastAsia="Times New Roman" w:hAnsi="Times New Roman" w:cs="Times New Roman"/>
          <w:lang w:eastAsia="ru-RU"/>
        </w:rPr>
        <w:t>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F96379">
        <w:rPr>
          <w:rFonts w:ascii="Times New Roman" w:eastAsia="Times New Roman" w:hAnsi="Times New Roman" w:cs="Times New Roman"/>
          <w:lang w:eastAsia="ru-RU"/>
        </w:rPr>
        <w:t>электроотопления</w:t>
      </w:r>
      <w:proofErr w:type="spellEnd"/>
      <w:r w:rsidRPr="00F96379">
        <w:rPr>
          <w:rFonts w:ascii="Times New Roman" w:eastAsia="Times New Roman" w:hAnsi="Times New Roman" w:cs="Times New Roman"/>
          <w:lang w:eastAsia="ru-RU"/>
        </w:rPr>
        <w:t xml:space="preserve">, </w:t>
      </w:r>
      <w:proofErr w:type="spellStart"/>
      <w:r w:rsidRPr="00F96379">
        <w:rPr>
          <w:rFonts w:ascii="Times New Roman" w:eastAsia="Times New Roman" w:hAnsi="Times New Roman" w:cs="Times New Roman"/>
          <w:lang w:eastAsia="ru-RU"/>
        </w:rPr>
        <w:t>электроводонагрева</w:t>
      </w:r>
      <w:proofErr w:type="spellEnd"/>
      <w:r w:rsidRPr="00F96379">
        <w:rPr>
          <w:rFonts w:ascii="Times New Roman" w:eastAsia="Times New Roman" w:hAnsi="Times New Roman" w:cs="Times New Roman"/>
          <w:lang w:eastAsia="ru-RU"/>
        </w:rPr>
        <w:t xml:space="preserve"> и бытовых кондиционеров воздуха.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в зданиях по типовым проектам и 150 м</w:t>
      </w:r>
      <w:r w:rsidRPr="00F96379">
        <w:rPr>
          <w:rFonts w:ascii="Times New Roman" w:eastAsia="Times New Roman" w:hAnsi="Times New Roman" w:cs="Times New Roman"/>
          <w:vertAlign w:val="superscript"/>
          <w:lang w:eastAsia="ru-RU"/>
        </w:rPr>
        <w:t>2</w:t>
      </w:r>
      <w:r w:rsidRPr="00F96379">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В знаменателе приведены значения коэффициента мощности.</w:t>
      </w:r>
    </w:p>
    <w:p w:rsidR="00F96379" w:rsidRPr="00F96379" w:rsidRDefault="00F96379" w:rsidP="00F96379">
      <w:pPr>
        <w:shd w:val="clear" w:color="auto" w:fill="FFFFFF"/>
        <w:spacing w:after="24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F96379">
          <w:rPr>
            <w:rFonts w:ascii="Times New Roman" w:eastAsia="Times New Roman" w:hAnsi="Times New Roman" w:cs="Times New Roman"/>
            <w:lang w:eastAsia="ru-RU"/>
          </w:rPr>
          <w:t>табл. 2.1.5</w:t>
        </w:r>
      </w:hyperlink>
      <w:r w:rsidRPr="00F96379">
        <w:rPr>
          <w:rFonts w:ascii="Times New Roman" w:eastAsia="Times New Roman" w:hAnsi="Times New Roman" w:cs="Times New Roman"/>
          <w:lang w:eastAsia="ru-RU"/>
        </w:rPr>
        <w:t> Инструкции умножаются на коэффициент 1,3.</w:t>
      </w:r>
    </w:p>
    <w:p w:rsidR="00F96379" w:rsidRPr="00F96379" w:rsidRDefault="00F96379" w:rsidP="00F96379">
      <w:pPr>
        <w:shd w:val="clear" w:color="auto" w:fill="FFFFFF"/>
        <w:spacing w:after="24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F96379" w:rsidRPr="00F96379" w:rsidRDefault="00F96379" w:rsidP="00F96379">
      <w:pPr>
        <w:shd w:val="clear" w:color="auto" w:fill="FFFFFF"/>
        <w:spacing w:after="0" w:line="240" w:lineRule="auto"/>
        <w:ind w:firstLine="851"/>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Удельные расчетные электрические нагрузки общественных зданий</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F96379" w:rsidRPr="00F96379" w:rsidTr="006F4050">
        <w:tc>
          <w:tcPr>
            <w:tcW w:w="724" w:type="dxa"/>
            <w:hideMark/>
          </w:tcPr>
          <w:p w:rsidR="00F96379" w:rsidRPr="00F96379" w:rsidRDefault="00F96379" w:rsidP="00F96379">
            <w:pPr>
              <w:ind w:firstLine="851"/>
              <w:jc w:val="center"/>
            </w:pPr>
            <w:r w:rsidRPr="00F96379">
              <w:t>NN </w:t>
            </w:r>
            <w:proofErr w:type="spellStart"/>
            <w:r w:rsidRPr="00F96379">
              <w:t>п.п</w:t>
            </w:r>
            <w:proofErr w:type="spellEnd"/>
            <w:r w:rsidRPr="00F96379">
              <w:t>.</w:t>
            </w:r>
          </w:p>
        </w:tc>
        <w:tc>
          <w:tcPr>
            <w:tcW w:w="3119" w:type="dxa"/>
            <w:hideMark/>
          </w:tcPr>
          <w:p w:rsidR="00F96379" w:rsidRPr="00F96379" w:rsidRDefault="00F96379" w:rsidP="00F96379">
            <w:pPr>
              <w:ind w:left="-672" w:right="1042"/>
              <w:jc w:val="center"/>
            </w:pPr>
            <w:r w:rsidRPr="00F96379">
              <w:t>Общественные здания</w:t>
            </w:r>
          </w:p>
        </w:tc>
        <w:tc>
          <w:tcPr>
            <w:tcW w:w="1559" w:type="dxa"/>
            <w:hideMark/>
          </w:tcPr>
          <w:p w:rsidR="00F96379" w:rsidRPr="00F96379" w:rsidRDefault="00F96379" w:rsidP="00F96379">
            <w:pPr>
              <w:ind w:left="5" w:right="127" w:hanging="147"/>
              <w:jc w:val="center"/>
            </w:pPr>
            <w:r w:rsidRPr="00F96379">
              <w:t>Единица измерения</w:t>
            </w:r>
          </w:p>
        </w:tc>
        <w:tc>
          <w:tcPr>
            <w:tcW w:w="1559" w:type="dxa"/>
            <w:hideMark/>
          </w:tcPr>
          <w:p w:rsidR="00F96379" w:rsidRPr="00F96379" w:rsidRDefault="00F96379" w:rsidP="00F96379">
            <w:pPr>
              <w:ind w:left="5" w:right="127" w:hanging="5"/>
              <w:jc w:val="center"/>
            </w:pPr>
            <w:r w:rsidRPr="00F96379">
              <w:t>Удельная нагрузка</w:t>
            </w:r>
          </w:p>
        </w:tc>
        <w:tc>
          <w:tcPr>
            <w:tcW w:w="2786" w:type="dxa"/>
            <w:gridSpan w:val="3"/>
            <w:hideMark/>
          </w:tcPr>
          <w:p w:rsidR="00F96379" w:rsidRPr="00F96379" w:rsidRDefault="00F96379" w:rsidP="00F96379">
            <w:pPr>
              <w:ind w:left="166" w:right="159" w:firstLine="13"/>
              <w:jc w:val="center"/>
            </w:pPr>
            <w:r w:rsidRPr="00F96379">
              <w:t>Расчетные коэффициенты</w:t>
            </w:r>
          </w:p>
        </w:tc>
      </w:tr>
      <w:tr w:rsidR="00F96379" w:rsidRPr="00F96379" w:rsidTr="006F4050">
        <w:tc>
          <w:tcPr>
            <w:tcW w:w="9747" w:type="dxa"/>
            <w:gridSpan w:val="7"/>
            <w:hideMark/>
          </w:tcPr>
          <w:p w:rsidR="00F96379" w:rsidRPr="00F96379" w:rsidRDefault="00F96379" w:rsidP="00F96379">
            <w:pPr>
              <w:ind w:firstLine="851"/>
              <w:jc w:val="center"/>
            </w:pPr>
            <w:r w:rsidRPr="00F96379">
              <w:t>I УЧРЕЖДЕНИЯ ОБРАЗОВАНИЯ.</w:t>
            </w:r>
          </w:p>
        </w:tc>
      </w:tr>
      <w:tr w:rsidR="00F96379" w:rsidRPr="00F96379" w:rsidTr="006F4050">
        <w:tc>
          <w:tcPr>
            <w:tcW w:w="724" w:type="dxa"/>
            <w:hideMark/>
          </w:tcPr>
          <w:p w:rsidR="00F96379" w:rsidRPr="00F96379" w:rsidRDefault="00F96379" w:rsidP="00F96379">
            <w:pPr>
              <w:ind w:left="-38"/>
            </w:pPr>
            <w:r w:rsidRPr="00F96379">
              <w:t> </w:t>
            </w:r>
          </w:p>
        </w:tc>
        <w:tc>
          <w:tcPr>
            <w:tcW w:w="3119" w:type="dxa"/>
            <w:hideMark/>
          </w:tcPr>
          <w:p w:rsidR="00F96379" w:rsidRPr="00F96379" w:rsidRDefault="00F96379" w:rsidP="00F96379">
            <w:pPr>
              <w:ind w:left="39"/>
            </w:pPr>
            <w:r w:rsidRPr="00F96379">
              <w:t>Общеобразовательные школы:</w:t>
            </w:r>
          </w:p>
        </w:tc>
        <w:tc>
          <w:tcPr>
            <w:tcW w:w="1559" w:type="dxa"/>
            <w:hideMark/>
          </w:tcPr>
          <w:p w:rsidR="00F96379" w:rsidRPr="00F96379" w:rsidRDefault="00F96379" w:rsidP="00F96379">
            <w:pPr>
              <w:ind w:left="552" w:right="1042"/>
              <w:jc w:val="center"/>
            </w:pPr>
          </w:p>
        </w:tc>
        <w:tc>
          <w:tcPr>
            <w:tcW w:w="1559" w:type="dxa"/>
            <w:hideMark/>
          </w:tcPr>
          <w:p w:rsidR="00F96379" w:rsidRPr="00F96379" w:rsidRDefault="00F96379" w:rsidP="00F96379">
            <w:pPr>
              <w:widowControl w:val="0"/>
              <w:autoSpaceDE w:val="0"/>
              <w:autoSpaceDN w:val="0"/>
              <w:adjustRightInd w:val="0"/>
              <w:jc w:val="center"/>
            </w:pPr>
          </w:p>
        </w:tc>
        <w:tc>
          <w:tcPr>
            <w:tcW w:w="1276" w:type="dxa"/>
            <w:hideMark/>
          </w:tcPr>
          <w:p w:rsidR="00F96379" w:rsidRPr="00F96379" w:rsidRDefault="00F96379" w:rsidP="00F96379">
            <w:pPr>
              <w:ind w:left="166" w:right="159" w:firstLine="13"/>
              <w:jc w:val="center"/>
            </w:pPr>
          </w:p>
        </w:tc>
        <w:tc>
          <w:tcPr>
            <w:tcW w:w="1510" w:type="dxa"/>
            <w:gridSpan w:val="2"/>
            <w:hideMark/>
          </w:tcPr>
          <w:p w:rsidR="00F96379" w:rsidRPr="00F96379" w:rsidRDefault="00F96379" w:rsidP="00F96379">
            <w:pPr>
              <w:ind w:left="166" w:right="159" w:firstLine="13"/>
              <w:jc w:val="center"/>
            </w:pPr>
          </w:p>
        </w:tc>
      </w:tr>
      <w:tr w:rsidR="00F96379" w:rsidRPr="00F96379" w:rsidTr="006F4050">
        <w:tc>
          <w:tcPr>
            <w:tcW w:w="724" w:type="dxa"/>
            <w:hideMark/>
          </w:tcPr>
          <w:p w:rsidR="00F96379" w:rsidRPr="00F96379" w:rsidRDefault="00F96379" w:rsidP="00F96379">
            <w:pPr>
              <w:ind w:left="-38"/>
              <w:jc w:val="center"/>
            </w:pPr>
            <w:r w:rsidRPr="00F96379">
              <w:t>1.</w:t>
            </w:r>
          </w:p>
        </w:tc>
        <w:tc>
          <w:tcPr>
            <w:tcW w:w="3119" w:type="dxa"/>
            <w:hideMark/>
          </w:tcPr>
          <w:p w:rsidR="00F96379" w:rsidRPr="00F96379" w:rsidRDefault="00F96379" w:rsidP="00F96379">
            <w:pPr>
              <w:ind w:left="39"/>
            </w:pPr>
            <w:r w:rsidRPr="00F96379">
              <w:t>- с электрифицированными столовыми и спортзалами</w:t>
            </w:r>
          </w:p>
        </w:tc>
        <w:tc>
          <w:tcPr>
            <w:tcW w:w="1559" w:type="dxa"/>
            <w:hideMark/>
          </w:tcPr>
          <w:p w:rsidR="00F96379" w:rsidRPr="00F96379" w:rsidRDefault="00F96379" w:rsidP="00F96379">
            <w:pPr>
              <w:ind w:left="268"/>
              <w:jc w:val="center"/>
            </w:pPr>
            <w:r w:rsidRPr="00F96379">
              <w:t>кВт/учащийся</w:t>
            </w:r>
          </w:p>
        </w:tc>
        <w:tc>
          <w:tcPr>
            <w:tcW w:w="1559" w:type="dxa"/>
            <w:hideMark/>
          </w:tcPr>
          <w:p w:rsidR="00F96379" w:rsidRPr="00F96379" w:rsidRDefault="00F96379" w:rsidP="00F96379">
            <w:pPr>
              <w:widowControl w:val="0"/>
              <w:autoSpaceDE w:val="0"/>
              <w:autoSpaceDN w:val="0"/>
              <w:adjustRightInd w:val="0"/>
              <w:jc w:val="center"/>
            </w:pPr>
            <w:r w:rsidRPr="00F96379">
              <w:t>0,25</w:t>
            </w:r>
          </w:p>
        </w:tc>
        <w:tc>
          <w:tcPr>
            <w:tcW w:w="1276" w:type="dxa"/>
            <w:hideMark/>
          </w:tcPr>
          <w:p w:rsidR="00F96379" w:rsidRPr="00F96379" w:rsidRDefault="00F96379" w:rsidP="00F96379">
            <w:pPr>
              <w:ind w:left="166" w:right="159" w:firstLine="13"/>
              <w:jc w:val="center"/>
            </w:pPr>
            <w:r w:rsidRPr="00F96379">
              <w:t>0,95</w:t>
            </w:r>
          </w:p>
        </w:tc>
        <w:tc>
          <w:tcPr>
            <w:tcW w:w="1510" w:type="dxa"/>
            <w:gridSpan w:val="2"/>
            <w:hideMark/>
          </w:tcPr>
          <w:p w:rsidR="00F96379" w:rsidRPr="00F96379" w:rsidRDefault="00F96379" w:rsidP="00F96379">
            <w:pPr>
              <w:ind w:left="166" w:right="159" w:firstLine="13"/>
              <w:jc w:val="center"/>
            </w:pPr>
            <w:r w:rsidRPr="00F96379">
              <w:t>0,38</w:t>
            </w:r>
          </w:p>
        </w:tc>
      </w:tr>
      <w:tr w:rsidR="00F96379" w:rsidRPr="00F96379" w:rsidTr="006F4050">
        <w:tc>
          <w:tcPr>
            <w:tcW w:w="724" w:type="dxa"/>
            <w:hideMark/>
          </w:tcPr>
          <w:p w:rsidR="00F96379" w:rsidRPr="00F96379" w:rsidRDefault="00F96379" w:rsidP="00F96379">
            <w:pPr>
              <w:ind w:left="-38"/>
              <w:jc w:val="center"/>
            </w:pPr>
            <w:r w:rsidRPr="00F96379">
              <w:t>2.</w:t>
            </w:r>
          </w:p>
        </w:tc>
        <w:tc>
          <w:tcPr>
            <w:tcW w:w="3119" w:type="dxa"/>
            <w:hideMark/>
          </w:tcPr>
          <w:p w:rsidR="00F96379" w:rsidRPr="00F96379" w:rsidRDefault="00F96379" w:rsidP="00F96379">
            <w:pPr>
              <w:ind w:left="39"/>
            </w:pPr>
            <w:r w:rsidRPr="00F96379">
              <w:t>- без электрифицированных столовых и спортзалами</w:t>
            </w:r>
          </w:p>
        </w:tc>
        <w:tc>
          <w:tcPr>
            <w:tcW w:w="1559" w:type="dxa"/>
            <w:hideMark/>
          </w:tcPr>
          <w:p w:rsidR="00F96379" w:rsidRPr="00F96379" w:rsidRDefault="00F96379" w:rsidP="00F96379">
            <w:pPr>
              <w:jc w:val="center"/>
            </w:pPr>
            <w:r w:rsidRPr="00F96379">
              <w:t>То же</w:t>
            </w:r>
          </w:p>
        </w:tc>
        <w:tc>
          <w:tcPr>
            <w:tcW w:w="1559" w:type="dxa"/>
            <w:hideMark/>
          </w:tcPr>
          <w:p w:rsidR="00F96379" w:rsidRPr="00F96379" w:rsidRDefault="00F96379" w:rsidP="00F96379">
            <w:pPr>
              <w:widowControl w:val="0"/>
              <w:autoSpaceDE w:val="0"/>
              <w:autoSpaceDN w:val="0"/>
              <w:adjustRightInd w:val="0"/>
              <w:jc w:val="center"/>
            </w:pPr>
            <w:r w:rsidRPr="00F96379">
              <w:t>0,17</w:t>
            </w:r>
          </w:p>
        </w:tc>
        <w:tc>
          <w:tcPr>
            <w:tcW w:w="1276" w:type="dxa"/>
            <w:hideMark/>
          </w:tcPr>
          <w:p w:rsidR="00F96379" w:rsidRPr="00F96379" w:rsidRDefault="00F96379" w:rsidP="00F96379">
            <w:pPr>
              <w:ind w:left="166" w:right="159" w:firstLine="13"/>
              <w:jc w:val="center"/>
            </w:pPr>
            <w:r w:rsidRPr="00F96379">
              <w:t>0,92</w:t>
            </w:r>
          </w:p>
        </w:tc>
        <w:tc>
          <w:tcPr>
            <w:tcW w:w="1510" w:type="dxa"/>
            <w:gridSpan w:val="2"/>
            <w:hideMark/>
          </w:tcPr>
          <w:p w:rsidR="00F96379" w:rsidRPr="00F96379" w:rsidRDefault="00F96379" w:rsidP="00F96379">
            <w:pPr>
              <w:ind w:left="166" w:right="159" w:firstLine="13"/>
              <w:jc w:val="center"/>
            </w:pPr>
            <w:r w:rsidRPr="00F96379">
              <w:t>0,43</w:t>
            </w:r>
          </w:p>
        </w:tc>
      </w:tr>
      <w:tr w:rsidR="00F96379" w:rsidRPr="00F96379" w:rsidTr="006F4050">
        <w:tc>
          <w:tcPr>
            <w:tcW w:w="724" w:type="dxa"/>
            <w:hideMark/>
          </w:tcPr>
          <w:p w:rsidR="00F96379" w:rsidRPr="00F96379" w:rsidRDefault="00F96379" w:rsidP="00F96379">
            <w:pPr>
              <w:ind w:left="-38"/>
              <w:jc w:val="center"/>
            </w:pPr>
            <w:r w:rsidRPr="00F96379">
              <w:t>3.</w:t>
            </w:r>
          </w:p>
        </w:tc>
        <w:tc>
          <w:tcPr>
            <w:tcW w:w="3119" w:type="dxa"/>
            <w:hideMark/>
          </w:tcPr>
          <w:p w:rsidR="00F96379" w:rsidRPr="00F96379" w:rsidRDefault="00F96379" w:rsidP="00F96379">
            <w:pPr>
              <w:ind w:left="39"/>
            </w:pPr>
            <w:r w:rsidRPr="00F96379">
              <w:t>- с буфетами без спортзалов</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widowControl w:val="0"/>
              <w:autoSpaceDE w:val="0"/>
              <w:autoSpaceDN w:val="0"/>
              <w:adjustRightInd w:val="0"/>
              <w:jc w:val="center"/>
            </w:pPr>
            <w:r w:rsidRPr="00F96379">
              <w:t>0,17</w:t>
            </w:r>
          </w:p>
        </w:tc>
        <w:tc>
          <w:tcPr>
            <w:tcW w:w="1276" w:type="dxa"/>
            <w:hideMark/>
          </w:tcPr>
          <w:p w:rsidR="00F96379" w:rsidRPr="00F96379" w:rsidRDefault="00F96379" w:rsidP="00F96379">
            <w:pPr>
              <w:ind w:left="166" w:right="159" w:firstLine="13"/>
              <w:jc w:val="center"/>
            </w:pPr>
            <w:r w:rsidRPr="00F96379">
              <w:t>0,92</w:t>
            </w:r>
          </w:p>
        </w:tc>
        <w:tc>
          <w:tcPr>
            <w:tcW w:w="1510" w:type="dxa"/>
            <w:gridSpan w:val="2"/>
            <w:hideMark/>
          </w:tcPr>
          <w:p w:rsidR="00F96379" w:rsidRPr="00F96379" w:rsidRDefault="00F96379" w:rsidP="00F96379">
            <w:pPr>
              <w:ind w:left="166" w:right="159" w:firstLine="13"/>
              <w:jc w:val="center"/>
            </w:pPr>
            <w:r w:rsidRPr="00F96379">
              <w:t>0,43</w:t>
            </w:r>
          </w:p>
        </w:tc>
      </w:tr>
      <w:tr w:rsidR="00F96379" w:rsidRPr="00F96379" w:rsidTr="006F4050">
        <w:tc>
          <w:tcPr>
            <w:tcW w:w="724" w:type="dxa"/>
            <w:hideMark/>
          </w:tcPr>
          <w:p w:rsidR="00F96379" w:rsidRPr="00F96379" w:rsidRDefault="00F96379" w:rsidP="00F96379">
            <w:pPr>
              <w:ind w:left="-38"/>
              <w:jc w:val="center"/>
            </w:pPr>
            <w:r w:rsidRPr="00F96379">
              <w:t>4.</w:t>
            </w:r>
          </w:p>
        </w:tc>
        <w:tc>
          <w:tcPr>
            <w:tcW w:w="3119" w:type="dxa"/>
            <w:hideMark/>
          </w:tcPr>
          <w:p w:rsidR="00F96379" w:rsidRPr="00F96379" w:rsidRDefault="00F96379" w:rsidP="00F96379">
            <w:pPr>
              <w:ind w:left="39"/>
            </w:pPr>
            <w:r w:rsidRPr="00F96379">
              <w:t>- без буфетов и спортзалов</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widowControl w:val="0"/>
              <w:autoSpaceDE w:val="0"/>
              <w:autoSpaceDN w:val="0"/>
              <w:adjustRightInd w:val="0"/>
              <w:jc w:val="center"/>
            </w:pPr>
            <w:r w:rsidRPr="00F96379">
              <w:t>0,15</w:t>
            </w:r>
          </w:p>
        </w:tc>
        <w:tc>
          <w:tcPr>
            <w:tcW w:w="1276" w:type="dxa"/>
            <w:hideMark/>
          </w:tcPr>
          <w:p w:rsidR="00F96379" w:rsidRPr="00F96379" w:rsidRDefault="00F96379" w:rsidP="00F96379">
            <w:pPr>
              <w:ind w:left="166" w:right="159" w:firstLine="13"/>
              <w:jc w:val="center"/>
            </w:pPr>
            <w:r w:rsidRPr="00F96379">
              <w:t>0,92</w:t>
            </w:r>
          </w:p>
        </w:tc>
        <w:tc>
          <w:tcPr>
            <w:tcW w:w="1510" w:type="dxa"/>
            <w:gridSpan w:val="2"/>
            <w:hideMark/>
          </w:tcPr>
          <w:p w:rsidR="00F96379" w:rsidRPr="00F96379" w:rsidRDefault="00F96379" w:rsidP="00F96379">
            <w:pPr>
              <w:ind w:left="166" w:right="159" w:firstLine="13"/>
              <w:jc w:val="center"/>
            </w:pPr>
            <w:r w:rsidRPr="00F96379">
              <w:t>0,43</w:t>
            </w:r>
          </w:p>
        </w:tc>
      </w:tr>
      <w:tr w:rsidR="00F96379" w:rsidRPr="00F96379" w:rsidTr="006F4050">
        <w:tc>
          <w:tcPr>
            <w:tcW w:w="724" w:type="dxa"/>
            <w:hideMark/>
          </w:tcPr>
          <w:p w:rsidR="00F96379" w:rsidRPr="00F96379" w:rsidRDefault="00F96379" w:rsidP="00F96379">
            <w:pPr>
              <w:ind w:left="-38"/>
              <w:jc w:val="center"/>
            </w:pPr>
            <w:r w:rsidRPr="00F96379">
              <w:t>5.</w:t>
            </w:r>
          </w:p>
        </w:tc>
        <w:tc>
          <w:tcPr>
            <w:tcW w:w="3119" w:type="dxa"/>
            <w:hideMark/>
          </w:tcPr>
          <w:p w:rsidR="00F96379" w:rsidRPr="00F96379" w:rsidRDefault="00F96379" w:rsidP="00F96379">
            <w:pPr>
              <w:ind w:left="39"/>
            </w:pPr>
            <w:r w:rsidRPr="00F96379">
              <w:t>Профессионально-технические училища со столовыми</w:t>
            </w:r>
          </w:p>
        </w:tc>
        <w:tc>
          <w:tcPr>
            <w:tcW w:w="1559" w:type="dxa"/>
            <w:hideMark/>
          </w:tcPr>
          <w:p w:rsidR="00F96379" w:rsidRPr="00F96379" w:rsidRDefault="00F96379" w:rsidP="00F96379">
            <w:pPr>
              <w:ind w:left="552" w:right="1042"/>
              <w:jc w:val="center"/>
            </w:pPr>
            <w:r w:rsidRPr="00F96379">
              <w:t>-"-</w:t>
            </w:r>
          </w:p>
        </w:tc>
        <w:tc>
          <w:tcPr>
            <w:tcW w:w="1559" w:type="dxa"/>
            <w:hideMark/>
          </w:tcPr>
          <w:p w:rsidR="00F96379" w:rsidRPr="00F96379" w:rsidRDefault="00F96379" w:rsidP="00F96379">
            <w:pPr>
              <w:widowControl w:val="0"/>
              <w:autoSpaceDE w:val="0"/>
              <w:autoSpaceDN w:val="0"/>
              <w:adjustRightInd w:val="0"/>
              <w:jc w:val="center"/>
            </w:pPr>
            <w:r w:rsidRPr="00F96379">
              <w:t>0,46</w:t>
            </w:r>
          </w:p>
        </w:tc>
        <w:tc>
          <w:tcPr>
            <w:tcW w:w="1276" w:type="dxa"/>
            <w:hideMark/>
          </w:tcPr>
          <w:p w:rsidR="00F96379" w:rsidRPr="00F96379" w:rsidRDefault="00F96379" w:rsidP="00F96379">
            <w:pPr>
              <w:ind w:left="166" w:right="159" w:firstLine="13"/>
              <w:jc w:val="center"/>
            </w:pPr>
            <w:r w:rsidRPr="00F96379">
              <w:t>0,8-0,92</w:t>
            </w:r>
          </w:p>
        </w:tc>
        <w:tc>
          <w:tcPr>
            <w:tcW w:w="1510" w:type="dxa"/>
            <w:gridSpan w:val="2"/>
            <w:hideMark/>
          </w:tcPr>
          <w:p w:rsidR="00F96379" w:rsidRPr="00F96379" w:rsidRDefault="00F96379" w:rsidP="00F96379">
            <w:pPr>
              <w:ind w:left="166" w:right="159" w:firstLine="13"/>
              <w:jc w:val="center"/>
            </w:pPr>
            <w:r w:rsidRPr="00F96379">
              <w:t>0,75-0,43</w:t>
            </w:r>
          </w:p>
        </w:tc>
      </w:tr>
      <w:tr w:rsidR="00F96379" w:rsidRPr="00F96379" w:rsidTr="006F4050">
        <w:tc>
          <w:tcPr>
            <w:tcW w:w="724" w:type="dxa"/>
            <w:hideMark/>
          </w:tcPr>
          <w:p w:rsidR="00F96379" w:rsidRPr="00F96379" w:rsidRDefault="00F96379" w:rsidP="00F96379">
            <w:pPr>
              <w:ind w:left="-38"/>
              <w:jc w:val="center"/>
            </w:pPr>
            <w:r w:rsidRPr="00F96379">
              <w:t>6.</w:t>
            </w:r>
          </w:p>
        </w:tc>
        <w:tc>
          <w:tcPr>
            <w:tcW w:w="3119" w:type="dxa"/>
            <w:hideMark/>
          </w:tcPr>
          <w:p w:rsidR="00F96379" w:rsidRPr="00F96379" w:rsidRDefault="00F96379" w:rsidP="00F96379">
            <w:pPr>
              <w:ind w:left="39"/>
            </w:pPr>
            <w:r w:rsidRPr="00F96379">
              <w:t>Детские дошкольные учреждения</w:t>
            </w:r>
          </w:p>
        </w:tc>
        <w:tc>
          <w:tcPr>
            <w:tcW w:w="1559" w:type="dxa"/>
            <w:hideMark/>
          </w:tcPr>
          <w:p w:rsidR="00F96379" w:rsidRPr="00F96379" w:rsidRDefault="00F96379" w:rsidP="00F96379">
            <w:pPr>
              <w:jc w:val="center"/>
            </w:pPr>
            <w:r w:rsidRPr="00F96379">
              <w:t>кВт/ место</w:t>
            </w:r>
          </w:p>
        </w:tc>
        <w:tc>
          <w:tcPr>
            <w:tcW w:w="1559" w:type="dxa"/>
            <w:hideMark/>
          </w:tcPr>
          <w:p w:rsidR="00F96379" w:rsidRPr="00F96379" w:rsidRDefault="00F96379" w:rsidP="00F96379">
            <w:pPr>
              <w:widowControl w:val="0"/>
              <w:autoSpaceDE w:val="0"/>
              <w:autoSpaceDN w:val="0"/>
              <w:adjustRightInd w:val="0"/>
              <w:jc w:val="center"/>
            </w:pPr>
            <w:r w:rsidRPr="00F96379">
              <w:t>0,46</w:t>
            </w:r>
          </w:p>
        </w:tc>
        <w:tc>
          <w:tcPr>
            <w:tcW w:w="1276" w:type="dxa"/>
            <w:hideMark/>
          </w:tcPr>
          <w:p w:rsidR="00F96379" w:rsidRPr="00F96379" w:rsidRDefault="00F96379" w:rsidP="00F96379">
            <w:pPr>
              <w:ind w:left="166" w:right="159" w:firstLine="13"/>
              <w:jc w:val="center"/>
            </w:pPr>
            <w:r w:rsidRPr="00F96379">
              <w:t>0,97</w:t>
            </w:r>
          </w:p>
        </w:tc>
        <w:tc>
          <w:tcPr>
            <w:tcW w:w="1510" w:type="dxa"/>
            <w:gridSpan w:val="2"/>
            <w:hideMark/>
          </w:tcPr>
          <w:p w:rsidR="00F96379" w:rsidRPr="00F96379" w:rsidRDefault="00F96379" w:rsidP="00F96379">
            <w:pPr>
              <w:ind w:left="166" w:right="159" w:firstLine="13"/>
              <w:jc w:val="center"/>
            </w:pPr>
            <w:r w:rsidRPr="00F96379">
              <w:t>0,25</w:t>
            </w:r>
          </w:p>
        </w:tc>
      </w:tr>
      <w:tr w:rsidR="00F96379" w:rsidRPr="00F96379" w:rsidTr="006F4050">
        <w:tc>
          <w:tcPr>
            <w:tcW w:w="9747" w:type="dxa"/>
            <w:gridSpan w:val="7"/>
            <w:hideMark/>
          </w:tcPr>
          <w:p w:rsidR="00F96379" w:rsidRPr="00F96379" w:rsidRDefault="00F96379" w:rsidP="00F96379">
            <w:pPr>
              <w:ind w:left="-38"/>
              <w:jc w:val="center"/>
            </w:pPr>
            <w:r w:rsidRPr="00F96379">
              <w:t>II ПРЕДПРИЯТИЯ ТОРГОВЛИ</w:t>
            </w:r>
          </w:p>
        </w:tc>
      </w:tr>
      <w:tr w:rsidR="00F96379" w:rsidRPr="00F96379" w:rsidTr="006F4050">
        <w:tc>
          <w:tcPr>
            <w:tcW w:w="724" w:type="dxa"/>
            <w:hideMark/>
          </w:tcPr>
          <w:p w:rsidR="00F96379" w:rsidRPr="00F96379" w:rsidRDefault="00F96379" w:rsidP="00F96379">
            <w:pPr>
              <w:ind w:left="-38"/>
            </w:pPr>
            <w:r w:rsidRPr="00F96379">
              <w:t> </w:t>
            </w:r>
          </w:p>
        </w:tc>
        <w:tc>
          <w:tcPr>
            <w:tcW w:w="3119" w:type="dxa"/>
            <w:hideMark/>
          </w:tcPr>
          <w:p w:rsidR="00F96379" w:rsidRPr="00F96379" w:rsidRDefault="00F96379" w:rsidP="00F96379">
            <w:pPr>
              <w:ind w:left="39"/>
            </w:pPr>
            <w:r w:rsidRPr="00F96379">
              <w:t>Продовольственные магазины:</w:t>
            </w:r>
          </w:p>
        </w:tc>
        <w:tc>
          <w:tcPr>
            <w:tcW w:w="1559" w:type="dxa"/>
            <w:hideMark/>
          </w:tcPr>
          <w:p w:rsidR="00F96379" w:rsidRPr="00F96379" w:rsidRDefault="00F96379" w:rsidP="00F96379">
            <w:pPr>
              <w:ind w:left="552" w:right="1042"/>
              <w:jc w:val="center"/>
            </w:pPr>
          </w:p>
        </w:tc>
        <w:tc>
          <w:tcPr>
            <w:tcW w:w="1559" w:type="dxa"/>
            <w:hideMark/>
          </w:tcPr>
          <w:p w:rsidR="00F96379" w:rsidRPr="00F96379" w:rsidRDefault="00F96379" w:rsidP="00F96379">
            <w:pPr>
              <w:ind w:left="5" w:right="1042" w:hanging="147"/>
              <w:jc w:val="center"/>
            </w:pPr>
          </w:p>
        </w:tc>
        <w:tc>
          <w:tcPr>
            <w:tcW w:w="1701" w:type="dxa"/>
            <w:gridSpan w:val="2"/>
            <w:hideMark/>
          </w:tcPr>
          <w:p w:rsidR="00F96379" w:rsidRPr="00F96379" w:rsidRDefault="00F96379" w:rsidP="00F96379">
            <w:pPr>
              <w:ind w:left="166" w:right="159" w:firstLine="13"/>
              <w:jc w:val="center"/>
            </w:pPr>
          </w:p>
        </w:tc>
        <w:tc>
          <w:tcPr>
            <w:tcW w:w="1085" w:type="dxa"/>
            <w:hideMark/>
          </w:tcPr>
          <w:p w:rsidR="00F96379" w:rsidRPr="00F96379" w:rsidRDefault="00F96379" w:rsidP="00F96379">
            <w:pPr>
              <w:ind w:left="166" w:right="159" w:firstLine="13"/>
              <w:jc w:val="center"/>
            </w:pPr>
          </w:p>
        </w:tc>
      </w:tr>
      <w:tr w:rsidR="00F96379" w:rsidRPr="00F96379" w:rsidTr="006F4050">
        <w:trPr>
          <w:trHeight w:val="62"/>
        </w:trPr>
        <w:tc>
          <w:tcPr>
            <w:tcW w:w="724" w:type="dxa"/>
            <w:hideMark/>
          </w:tcPr>
          <w:p w:rsidR="00F96379" w:rsidRPr="00F96379" w:rsidRDefault="00F96379" w:rsidP="00F96379">
            <w:pPr>
              <w:ind w:left="-38"/>
              <w:jc w:val="center"/>
            </w:pPr>
            <w:r w:rsidRPr="00F96379">
              <w:t>7</w:t>
            </w:r>
          </w:p>
        </w:tc>
        <w:tc>
          <w:tcPr>
            <w:tcW w:w="3119" w:type="dxa"/>
            <w:hideMark/>
          </w:tcPr>
          <w:p w:rsidR="00F96379" w:rsidRPr="00F96379" w:rsidRDefault="00F96379" w:rsidP="00F96379">
            <w:pPr>
              <w:ind w:left="39"/>
            </w:pPr>
            <w:r w:rsidRPr="00F96379">
              <w:t>- без кондиционирования воздуха</w:t>
            </w:r>
          </w:p>
        </w:tc>
        <w:tc>
          <w:tcPr>
            <w:tcW w:w="1559" w:type="dxa"/>
            <w:hideMark/>
          </w:tcPr>
          <w:p w:rsidR="00F96379" w:rsidRPr="00F96379" w:rsidRDefault="00F96379" w:rsidP="00F96379">
            <w:pPr>
              <w:ind w:left="127" w:right="-15"/>
              <w:jc w:val="center"/>
            </w:pPr>
            <w:r w:rsidRPr="00F96379">
              <w:t>кВт/м</w:t>
            </w:r>
            <w:proofErr w:type="gramStart"/>
            <w:r w:rsidRPr="00F96379">
              <w:t>2</w:t>
            </w:r>
            <w:proofErr w:type="gramEnd"/>
            <w:r w:rsidRPr="00F96379">
              <w:t xml:space="preserve"> торгового зала</w:t>
            </w:r>
          </w:p>
        </w:tc>
        <w:tc>
          <w:tcPr>
            <w:tcW w:w="1559" w:type="dxa"/>
            <w:hideMark/>
          </w:tcPr>
          <w:p w:rsidR="00F96379" w:rsidRPr="00F96379" w:rsidRDefault="00F96379" w:rsidP="00F96379">
            <w:pPr>
              <w:widowControl w:val="0"/>
              <w:autoSpaceDE w:val="0"/>
              <w:autoSpaceDN w:val="0"/>
              <w:adjustRightInd w:val="0"/>
              <w:jc w:val="center"/>
            </w:pPr>
            <w:r w:rsidRPr="00F96379">
              <w:t>0,23</w:t>
            </w:r>
          </w:p>
        </w:tc>
        <w:tc>
          <w:tcPr>
            <w:tcW w:w="1701" w:type="dxa"/>
            <w:gridSpan w:val="2"/>
            <w:hideMark/>
          </w:tcPr>
          <w:p w:rsidR="00F96379" w:rsidRPr="00F96379" w:rsidRDefault="00F96379" w:rsidP="00F96379">
            <w:pPr>
              <w:ind w:left="166" w:right="159" w:firstLine="13"/>
              <w:jc w:val="center"/>
            </w:pPr>
            <w:r w:rsidRPr="00F96379">
              <w:t>0,82</w:t>
            </w:r>
          </w:p>
        </w:tc>
        <w:tc>
          <w:tcPr>
            <w:tcW w:w="1085" w:type="dxa"/>
            <w:hideMark/>
          </w:tcPr>
          <w:p w:rsidR="00F96379" w:rsidRPr="00F96379" w:rsidRDefault="00F96379" w:rsidP="00F96379">
            <w:pPr>
              <w:ind w:left="166" w:right="159" w:firstLine="13"/>
              <w:jc w:val="center"/>
            </w:pPr>
            <w:r w:rsidRPr="00F96379">
              <w:t>0,7</w:t>
            </w:r>
          </w:p>
        </w:tc>
      </w:tr>
      <w:tr w:rsidR="00F96379" w:rsidRPr="00F96379" w:rsidTr="006F4050">
        <w:tc>
          <w:tcPr>
            <w:tcW w:w="724" w:type="dxa"/>
            <w:hideMark/>
          </w:tcPr>
          <w:p w:rsidR="00F96379" w:rsidRPr="00F96379" w:rsidRDefault="00F96379" w:rsidP="00F96379">
            <w:pPr>
              <w:ind w:left="-38"/>
              <w:jc w:val="center"/>
            </w:pPr>
            <w:r w:rsidRPr="00F96379">
              <w:t>8.</w:t>
            </w:r>
          </w:p>
        </w:tc>
        <w:tc>
          <w:tcPr>
            <w:tcW w:w="3119" w:type="dxa"/>
            <w:hideMark/>
          </w:tcPr>
          <w:p w:rsidR="00F96379" w:rsidRPr="00F96379" w:rsidRDefault="00F96379" w:rsidP="00F96379">
            <w:pPr>
              <w:ind w:left="39"/>
            </w:pPr>
            <w:r w:rsidRPr="00F96379">
              <w:t>- с кондиционированием воздуха</w:t>
            </w:r>
          </w:p>
        </w:tc>
        <w:tc>
          <w:tcPr>
            <w:tcW w:w="1559" w:type="dxa"/>
            <w:hideMark/>
          </w:tcPr>
          <w:p w:rsidR="00F96379" w:rsidRPr="00F96379" w:rsidRDefault="00F96379" w:rsidP="00F96379">
            <w:pPr>
              <w:jc w:val="center"/>
            </w:pPr>
            <w:r w:rsidRPr="00F96379">
              <w:t>То же</w:t>
            </w:r>
          </w:p>
        </w:tc>
        <w:tc>
          <w:tcPr>
            <w:tcW w:w="1559" w:type="dxa"/>
            <w:hideMark/>
          </w:tcPr>
          <w:p w:rsidR="00F96379" w:rsidRPr="00F96379" w:rsidRDefault="00F96379" w:rsidP="00F96379">
            <w:pPr>
              <w:widowControl w:val="0"/>
              <w:autoSpaceDE w:val="0"/>
              <w:autoSpaceDN w:val="0"/>
              <w:adjustRightInd w:val="0"/>
              <w:jc w:val="center"/>
            </w:pPr>
            <w:r w:rsidRPr="00F96379">
              <w:t>0,25</w:t>
            </w:r>
          </w:p>
        </w:tc>
        <w:tc>
          <w:tcPr>
            <w:tcW w:w="1701" w:type="dxa"/>
            <w:gridSpan w:val="2"/>
            <w:hideMark/>
          </w:tcPr>
          <w:p w:rsidR="00F96379" w:rsidRPr="00F96379" w:rsidRDefault="00F96379" w:rsidP="00F96379">
            <w:pPr>
              <w:ind w:left="127" w:right="126"/>
              <w:jc w:val="center"/>
            </w:pPr>
            <w:r w:rsidRPr="00F96379">
              <w:t>0,8</w:t>
            </w:r>
          </w:p>
        </w:tc>
        <w:tc>
          <w:tcPr>
            <w:tcW w:w="1085" w:type="dxa"/>
            <w:hideMark/>
          </w:tcPr>
          <w:p w:rsidR="00F96379" w:rsidRPr="00F96379" w:rsidRDefault="00F96379" w:rsidP="00F96379">
            <w:pPr>
              <w:ind w:left="127" w:right="126"/>
              <w:jc w:val="center"/>
            </w:pPr>
            <w:r w:rsidRPr="00F96379">
              <w:t>0,75</w:t>
            </w:r>
          </w:p>
        </w:tc>
      </w:tr>
      <w:tr w:rsidR="00F96379" w:rsidRPr="00F96379" w:rsidTr="006F4050">
        <w:tc>
          <w:tcPr>
            <w:tcW w:w="724" w:type="dxa"/>
            <w:hideMark/>
          </w:tcPr>
          <w:p w:rsidR="00F96379" w:rsidRPr="00F96379" w:rsidRDefault="00F96379" w:rsidP="00F96379">
            <w:pPr>
              <w:ind w:firstLine="851"/>
            </w:pPr>
            <w:r w:rsidRPr="00F96379">
              <w:t> </w:t>
            </w:r>
          </w:p>
        </w:tc>
        <w:tc>
          <w:tcPr>
            <w:tcW w:w="3119" w:type="dxa"/>
            <w:hideMark/>
          </w:tcPr>
          <w:p w:rsidR="00F96379" w:rsidRPr="00F96379" w:rsidRDefault="00F96379" w:rsidP="00F96379">
            <w:pPr>
              <w:ind w:left="39"/>
            </w:pPr>
            <w:r w:rsidRPr="00F96379">
              <w:t>Непродовольственные магазины</w:t>
            </w:r>
          </w:p>
        </w:tc>
        <w:tc>
          <w:tcPr>
            <w:tcW w:w="1559" w:type="dxa"/>
            <w:hideMark/>
          </w:tcPr>
          <w:p w:rsidR="00F96379" w:rsidRPr="00F96379" w:rsidRDefault="00F96379" w:rsidP="00F96379">
            <w:pPr>
              <w:ind w:left="268" w:right="1042"/>
              <w:jc w:val="center"/>
            </w:pPr>
          </w:p>
        </w:tc>
        <w:tc>
          <w:tcPr>
            <w:tcW w:w="1559" w:type="dxa"/>
            <w:hideMark/>
          </w:tcPr>
          <w:p w:rsidR="00F96379" w:rsidRPr="00F96379" w:rsidRDefault="00F96379" w:rsidP="00F96379">
            <w:pPr>
              <w:widowControl w:val="0"/>
              <w:autoSpaceDE w:val="0"/>
              <w:autoSpaceDN w:val="0"/>
              <w:adjustRightInd w:val="0"/>
              <w:jc w:val="center"/>
            </w:pPr>
          </w:p>
        </w:tc>
        <w:tc>
          <w:tcPr>
            <w:tcW w:w="1701" w:type="dxa"/>
            <w:gridSpan w:val="2"/>
            <w:hideMark/>
          </w:tcPr>
          <w:p w:rsidR="00F96379" w:rsidRPr="00F96379" w:rsidRDefault="00F96379" w:rsidP="00F96379">
            <w:pPr>
              <w:ind w:left="127" w:right="126"/>
              <w:jc w:val="center"/>
            </w:pPr>
          </w:p>
        </w:tc>
        <w:tc>
          <w:tcPr>
            <w:tcW w:w="1085" w:type="dxa"/>
            <w:hideMark/>
          </w:tcPr>
          <w:p w:rsidR="00F96379" w:rsidRPr="00F96379" w:rsidRDefault="00F96379" w:rsidP="00F96379">
            <w:pPr>
              <w:ind w:left="127" w:right="126"/>
              <w:jc w:val="center"/>
            </w:pP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9.</w:t>
            </w:r>
          </w:p>
        </w:tc>
        <w:tc>
          <w:tcPr>
            <w:tcW w:w="3119" w:type="dxa"/>
            <w:hideMark/>
          </w:tcPr>
          <w:p w:rsidR="00F96379" w:rsidRPr="00F96379" w:rsidRDefault="00F96379" w:rsidP="00F96379">
            <w:pPr>
              <w:ind w:left="39"/>
            </w:pPr>
            <w:r w:rsidRPr="00F96379">
              <w:t>- без кондиционирования воздуха</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widowControl w:val="0"/>
              <w:autoSpaceDE w:val="0"/>
              <w:autoSpaceDN w:val="0"/>
              <w:adjustRightInd w:val="0"/>
              <w:jc w:val="center"/>
            </w:pPr>
            <w:r w:rsidRPr="00F96379">
              <w:t>0,14</w:t>
            </w:r>
          </w:p>
        </w:tc>
        <w:tc>
          <w:tcPr>
            <w:tcW w:w="1701" w:type="dxa"/>
            <w:gridSpan w:val="2"/>
            <w:hideMark/>
          </w:tcPr>
          <w:p w:rsidR="00F96379" w:rsidRPr="00F96379" w:rsidRDefault="00F96379" w:rsidP="00F96379">
            <w:pPr>
              <w:ind w:left="127" w:right="126"/>
              <w:jc w:val="center"/>
            </w:pPr>
            <w:r w:rsidRPr="00F96379">
              <w:t>0,92</w:t>
            </w:r>
          </w:p>
        </w:tc>
        <w:tc>
          <w:tcPr>
            <w:tcW w:w="1085" w:type="dxa"/>
            <w:hideMark/>
          </w:tcPr>
          <w:p w:rsidR="00F96379" w:rsidRPr="00F96379" w:rsidRDefault="00F96379" w:rsidP="00F96379">
            <w:pPr>
              <w:ind w:left="127" w:right="126"/>
              <w:jc w:val="center"/>
            </w:pPr>
            <w:r w:rsidRPr="00F96379">
              <w:t>0,43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10.</w:t>
            </w:r>
          </w:p>
        </w:tc>
        <w:tc>
          <w:tcPr>
            <w:tcW w:w="3119" w:type="dxa"/>
            <w:hideMark/>
          </w:tcPr>
          <w:p w:rsidR="00F96379" w:rsidRPr="00F96379" w:rsidRDefault="00F96379" w:rsidP="00F96379">
            <w:pPr>
              <w:ind w:left="39"/>
            </w:pPr>
            <w:r w:rsidRPr="00F96379">
              <w:t>- с кондиционированием воздуха</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widowControl w:val="0"/>
              <w:autoSpaceDE w:val="0"/>
              <w:autoSpaceDN w:val="0"/>
              <w:adjustRightInd w:val="0"/>
              <w:jc w:val="center"/>
            </w:pPr>
            <w:r w:rsidRPr="00F96379">
              <w:t>0,16</w:t>
            </w:r>
          </w:p>
        </w:tc>
        <w:tc>
          <w:tcPr>
            <w:tcW w:w="1701" w:type="dxa"/>
            <w:gridSpan w:val="2"/>
            <w:hideMark/>
          </w:tcPr>
          <w:p w:rsidR="00F96379" w:rsidRPr="00F96379" w:rsidRDefault="00F96379" w:rsidP="00F96379">
            <w:pPr>
              <w:ind w:left="127" w:right="126"/>
              <w:jc w:val="center"/>
            </w:pPr>
            <w:r w:rsidRPr="00F96379">
              <w:t>0,9</w:t>
            </w:r>
          </w:p>
        </w:tc>
        <w:tc>
          <w:tcPr>
            <w:tcW w:w="1085" w:type="dxa"/>
            <w:hideMark/>
          </w:tcPr>
          <w:p w:rsidR="00F96379" w:rsidRPr="00F96379" w:rsidRDefault="00F96379" w:rsidP="00F96379">
            <w:pPr>
              <w:ind w:left="127" w:right="126"/>
              <w:jc w:val="center"/>
            </w:pPr>
            <w:r w:rsidRPr="00F96379">
              <w:t>0,48</w:t>
            </w:r>
          </w:p>
        </w:tc>
      </w:tr>
      <w:tr w:rsidR="00F96379" w:rsidRPr="00F96379" w:rsidTr="006F4050">
        <w:tc>
          <w:tcPr>
            <w:tcW w:w="9747" w:type="dxa"/>
            <w:gridSpan w:val="7"/>
            <w:hideMark/>
          </w:tcPr>
          <w:p w:rsidR="00F96379" w:rsidRPr="00F96379" w:rsidRDefault="00F96379" w:rsidP="00F96379">
            <w:pPr>
              <w:ind w:firstLine="851"/>
              <w:jc w:val="center"/>
            </w:pPr>
            <w:r w:rsidRPr="00F96379">
              <w:t>III ПРЕДПРИЯТИЯ ОБЩЕСТВЕННОГО ПИТАНИЯ</w:t>
            </w:r>
          </w:p>
        </w:tc>
      </w:tr>
      <w:tr w:rsidR="00F96379" w:rsidRPr="00F96379" w:rsidTr="006F4050">
        <w:tc>
          <w:tcPr>
            <w:tcW w:w="724" w:type="dxa"/>
            <w:hideMark/>
          </w:tcPr>
          <w:p w:rsidR="00F96379" w:rsidRPr="00F96379" w:rsidRDefault="00F96379" w:rsidP="00F96379">
            <w:pPr>
              <w:ind w:firstLine="851"/>
            </w:pPr>
            <w:r w:rsidRPr="00F96379">
              <w:t> </w:t>
            </w:r>
          </w:p>
        </w:tc>
        <w:tc>
          <w:tcPr>
            <w:tcW w:w="3119" w:type="dxa"/>
            <w:hideMark/>
          </w:tcPr>
          <w:p w:rsidR="00F96379" w:rsidRPr="00F96379" w:rsidRDefault="00F96379" w:rsidP="00F96379">
            <w:pPr>
              <w:ind w:left="39"/>
            </w:pPr>
            <w:r w:rsidRPr="00F96379">
              <w:t xml:space="preserve">Полностью </w:t>
            </w:r>
            <w:proofErr w:type="gramStart"/>
            <w:r w:rsidRPr="00F96379">
              <w:t>электрифицированные</w:t>
            </w:r>
            <w:proofErr w:type="gramEnd"/>
            <w:r w:rsidRPr="00F96379">
              <w:t xml:space="preserve"> с количеством посадочных мест:</w:t>
            </w:r>
          </w:p>
        </w:tc>
        <w:tc>
          <w:tcPr>
            <w:tcW w:w="1559" w:type="dxa"/>
            <w:hideMark/>
          </w:tcPr>
          <w:p w:rsidR="00F96379" w:rsidRPr="00F96379" w:rsidRDefault="00F96379" w:rsidP="00F96379">
            <w:pPr>
              <w:jc w:val="center"/>
            </w:pPr>
          </w:p>
        </w:tc>
        <w:tc>
          <w:tcPr>
            <w:tcW w:w="1559" w:type="dxa"/>
            <w:hideMark/>
          </w:tcPr>
          <w:p w:rsidR="00F96379" w:rsidRPr="00F96379" w:rsidRDefault="00F96379" w:rsidP="00F96379">
            <w:pPr>
              <w:ind w:left="127" w:right="126"/>
              <w:jc w:val="center"/>
            </w:pPr>
          </w:p>
        </w:tc>
        <w:tc>
          <w:tcPr>
            <w:tcW w:w="1701" w:type="dxa"/>
            <w:gridSpan w:val="2"/>
            <w:hideMark/>
          </w:tcPr>
          <w:p w:rsidR="00F96379" w:rsidRPr="00F96379" w:rsidRDefault="00F96379" w:rsidP="00F96379">
            <w:pPr>
              <w:ind w:left="127" w:right="126"/>
              <w:jc w:val="center"/>
            </w:pPr>
          </w:p>
        </w:tc>
        <w:tc>
          <w:tcPr>
            <w:tcW w:w="1085" w:type="dxa"/>
            <w:hideMark/>
          </w:tcPr>
          <w:p w:rsidR="00F96379" w:rsidRPr="00F96379" w:rsidRDefault="00F96379" w:rsidP="00F96379">
            <w:pPr>
              <w:ind w:left="127" w:right="126"/>
              <w:jc w:val="center"/>
            </w:pP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11.</w:t>
            </w:r>
          </w:p>
        </w:tc>
        <w:tc>
          <w:tcPr>
            <w:tcW w:w="3119" w:type="dxa"/>
            <w:hideMark/>
          </w:tcPr>
          <w:p w:rsidR="00F96379" w:rsidRPr="00F96379" w:rsidRDefault="00F96379" w:rsidP="00F96379">
            <w:pPr>
              <w:ind w:left="39"/>
            </w:pPr>
            <w:r w:rsidRPr="00F96379">
              <w:t>- до 400 к</w:t>
            </w:r>
          </w:p>
        </w:tc>
        <w:tc>
          <w:tcPr>
            <w:tcW w:w="1559" w:type="dxa"/>
            <w:hideMark/>
          </w:tcPr>
          <w:p w:rsidR="00F96379" w:rsidRPr="00F96379" w:rsidRDefault="00F96379" w:rsidP="00F96379">
            <w:pPr>
              <w:jc w:val="center"/>
            </w:pPr>
            <w:r w:rsidRPr="00F96379">
              <w:t>кВт/мест</w:t>
            </w:r>
          </w:p>
        </w:tc>
        <w:tc>
          <w:tcPr>
            <w:tcW w:w="1559" w:type="dxa"/>
            <w:hideMark/>
          </w:tcPr>
          <w:p w:rsidR="00F96379" w:rsidRPr="00F96379" w:rsidRDefault="00F96379" w:rsidP="00F96379">
            <w:pPr>
              <w:ind w:left="127" w:right="126"/>
              <w:jc w:val="center"/>
            </w:pPr>
            <w:r w:rsidRPr="00F96379">
              <w:t>1,04</w:t>
            </w:r>
          </w:p>
        </w:tc>
        <w:tc>
          <w:tcPr>
            <w:tcW w:w="1701" w:type="dxa"/>
            <w:gridSpan w:val="2"/>
            <w:hideMark/>
          </w:tcPr>
          <w:p w:rsidR="00F96379" w:rsidRPr="00F96379" w:rsidRDefault="00F96379" w:rsidP="00F96379">
            <w:pPr>
              <w:ind w:left="127" w:right="126"/>
              <w:jc w:val="center"/>
            </w:pPr>
            <w:r w:rsidRPr="00F96379">
              <w:t>0,98</w:t>
            </w:r>
          </w:p>
        </w:tc>
        <w:tc>
          <w:tcPr>
            <w:tcW w:w="1085" w:type="dxa"/>
            <w:hideMark/>
          </w:tcPr>
          <w:p w:rsidR="00F96379" w:rsidRPr="00F96379" w:rsidRDefault="00F96379" w:rsidP="00F96379">
            <w:pPr>
              <w:ind w:left="127" w:right="126"/>
              <w:jc w:val="center"/>
            </w:pPr>
            <w:r w:rsidRPr="00F96379">
              <w:t>0,2</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12.</w:t>
            </w:r>
          </w:p>
        </w:tc>
        <w:tc>
          <w:tcPr>
            <w:tcW w:w="3119" w:type="dxa"/>
            <w:hideMark/>
          </w:tcPr>
          <w:p w:rsidR="00F96379" w:rsidRPr="00F96379" w:rsidRDefault="00F96379" w:rsidP="00F96379">
            <w:pPr>
              <w:ind w:left="39"/>
            </w:pPr>
            <w:r w:rsidRPr="00F96379">
              <w:t>- свыше 500 до 1000</w:t>
            </w:r>
          </w:p>
        </w:tc>
        <w:tc>
          <w:tcPr>
            <w:tcW w:w="1559" w:type="dxa"/>
            <w:hideMark/>
          </w:tcPr>
          <w:p w:rsidR="00F96379" w:rsidRPr="00F96379" w:rsidRDefault="00F96379" w:rsidP="00F96379">
            <w:pPr>
              <w:jc w:val="center"/>
            </w:pPr>
            <w:r w:rsidRPr="00F96379">
              <w:t>кВт/ место</w:t>
            </w:r>
          </w:p>
        </w:tc>
        <w:tc>
          <w:tcPr>
            <w:tcW w:w="1559" w:type="dxa"/>
            <w:hideMark/>
          </w:tcPr>
          <w:p w:rsidR="00F96379" w:rsidRPr="00F96379" w:rsidRDefault="00F96379" w:rsidP="00F96379">
            <w:pPr>
              <w:ind w:left="127" w:right="126"/>
              <w:jc w:val="center"/>
            </w:pPr>
            <w:r w:rsidRPr="00F96379">
              <w:t>0,86</w:t>
            </w:r>
          </w:p>
        </w:tc>
        <w:tc>
          <w:tcPr>
            <w:tcW w:w="1701" w:type="dxa"/>
            <w:gridSpan w:val="2"/>
            <w:hideMark/>
          </w:tcPr>
          <w:p w:rsidR="00F96379" w:rsidRPr="00F96379" w:rsidRDefault="00F96379" w:rsidP="00F96379">
            <w:pPr>
              <w:ind w:left="127" w:right="126"/>
              <w:jc w:val="center"/>
            </w:pPr>
            <w:r w:rsidRPr="00F96379">
              <w:t>0,98</w:t>
            </w:r>
          </w:p>
        </w:tc>
        <w:tc>
          <w:tcPr>
            <w:tcW w:w="1085" w:type="dxa"/>
            <w:hideMark/>
          </w:tcPr>
          <w:p w:rsidR="00F96379" w:rsidRPr="00F96379" w:rsidRDefault="00F96379" w:rsidP="00F96379">
            <w:pPr>
              <w:ind w:left="127" w:right="126"/>
              <w:jc w:val="center"/>
            </w:pPr>
            <w:r w:rsidRPr="00F96379">
              <w:t>0,2</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13.</w:t>
            </w:r>
          </w:p>
        </w:tc>
        <w:tc>
          <w:tcPr>
            <w:tcW w:w="3119" w:type="dxa"/>
            <w:hideMark/>
          </w:tcPr>
          <w:p w:rsidR="00F96379" w:rsidRPr="00F96379" w:rsidRDefault="00F96379" w:rsidP="00F96379">
            <w:pPr>
              <w:ind w:left="39"/>
            </w:pPr>
            <w:r w:rsidRPr="00F96379">
              <w:t>- свыше 1100</w:t>
            </w:r>
          </w:p>
        </w:tc>
        <w:tc>
          <w:tcPr>
            <w:tcW w:w="1559" w:type="dxa"/>
            <w:hideMark/>
          </w:tcPr>
          <w:p w:rsidR="00F96379" w:rsidRPr="00F96379" w:rsidRDefault="00F96379" w:rsidP="00F96379">
            <w:pPr>
              <w:jc w:val="center"/>
            </w:pPr>
            <w:r w:rsidRPr="00F96379">
              <w:t>То же</w:t>
            </w:r>
          </w:p>
        </w:tc>
        <w:tc>
          <w:tcPr>
            <w:tcW w:w="1559" w:type="dxa"/>
            <w:hideMark/>
          </w:tcPr>
          <w:p w:rsidR="00F96379" w:rsidRPr="00F96379" w:rsidRDefault="00F96379" w:rsidP="00F96379">
            <w:pPr>
              <w:ind w:left="127" w:right="126"/>
              <w:jc w:val="center"/>
            </w:pPr>
            <w:r w:rsidRPr="00F96379">
              <w:t>0,75</w:t>
            </w:r>
          </w:p>
        </w:tc>
        <w:tc>
          <w:tcPr>
            <w:tcW w:w="1701" w:type="dxa"/>
            <w:gridSpan w:val="2"/>
            <w:hideMark/>
          </w:tcPr>
          <w:p w:rsidR="00F96379" w:rsidRPr="00F96379" w:rsidRDefault="00F96379" w:rsidP="00F96379">
            <w:pPr>
              <w:ind w:left="127" w:right="126"/>
              <w:jc w:val="center"/>
            </w:pPr>
            <w:r w:rsidRPr="00F96379">
              <w:t>0,98</w:t>
            </w:r>
          </w:p>
        </w:tc>
        <w:tc>
          <w:tcPr>
            <w:tcW w:w="1085" w:type="dxa"/>
            <w:hideMark/>
          </w:tcPr>
          <w:p w:rsidR="00F96379" w:rsidRPr="00F96379" w:rsidRDefault="00F96379" w:rsidP="00F96379">
            <w:pPr>
              <w:ind w:left="127" w:right="126"/>
              <w:jc w:val="center"/>
            </w:pPr>
            <w:r w:rsidRPr="00F96379">
              <w:t>0,2</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p>
        </w:tc>
        <w:tc>
          <w:tcPr>
            <w:tcW w:w="3119" w:type="dxa"/>
            <w:hideMark/>
          </w:tcPr>
          <w:p w:rsidR="00F96379" w:rsidRPr="00F96379" w:rsidRDefault="00F96379" w:rsidP="00F96379">
            <w:pPr>
              <w:ind w:left="39"/>
            </w:pPr>
            <w:r w:rsidRPr="00F96379">
              <w:t xml:space="preserve">Частично </w:t>
            </w:r>
            <w:proofErr w:type="gramStart"/>
            <w:r w:rsidRPr="00F96379">
              <w:t>электрифицированные</w:t>
            </w:r>
            <w:proofErr w:type="gramEnd"/>
            <w:r w:rsidRPr="00F96379">
              <w:t xml:space="preserve"> (с плитами на газообразном топливе) с количеством посадочных мест:</w:t>
            </w:r>
          </w:p>
        </w:tc>
        <w:tc>
          <w:tcPr>
            <w:tcW w:w="1559" w:type="dxa"/>
            <w:hideMark/>
          </w:tcPr>
          <w:p w:rsidR="00F96379" w:rsidRPr="00F96379" w:rsidRDefault="00F96379" w:rsidP="00F96379">
            <w:pPr>
              <w:ind w:left="268" w:right="1042"/>
              <w:jc w:val="center"/>
            </w:pPr>
          </w:p>
        </w:tc>
        <w:tc>
          <w:tcPr>
            <w:tcW w:w="1559" w:type="dxa"/>
            <w:hideMark/>
          </w:tcPr>
          <w:p w:rsidR="00F96379" w:rsidRPr="00F96379" w:rsidRDefault="00F96379" w:rsidP="00F96379">
            <w:pPr>
              <w:ind w:left="127" w:right="126"/>
              <w:jc w:val="center"/>
            </w:pPr>
          </w:p>
        </w:tc>
        <w:tc>
          <w:tcPr>
            <w:tcW w:w="1701" w:type="dxa"/>
            <w:gridSpan w:val="2"/>
            <w:hideMark/>
          </w:tcPr>
          <w:p w:rsidR="00F96379" w:rsidRPr="00F96379" w:rsidRDefault="00F96379" w:rsidP="00F96379">
            <w:pPr>
              <w:ind w:left="127" w:right="126"/>
              <w:jc w:val="center"/>
            </w:pPr>
          </w:p>
        </w:tc>
        <w:tc>
          <w:tcPr>
            <w:tcW w:w="1085" w:type="dxa"/>
            <w:hideMark/>
          </w:tcPr>
          <w:p w:rsidR="00F96379" w:rsidRPr="00F96379" w:rsidRDefault="00F96379" w:rsidP="00F96379">
            <w:pPr>
              <w:ind w:left="127" w:right="126"/>
              <w:jc w:val="center"/>
            </w:pP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14.</w:t>
            </w:r>
          </w:p>
        </w:tc>
        <w:tc>
          <w:tcPr>
            <w:tcW w:w="3119" w:type="dxa"/>
            <w:hideMark/>
          </w:tcPr>
          <w:p w:rsidR="00F96379" w:rsidRPr="00F96379" w:rsidRDefault="00F96379" w:rsidP="00F96379">
            <w:pPr>
              <w:ind w:left="39"/>
            </w:pPr>
            <w:r w:rsidRPr="00F96379">
              <w:t>- до 100</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ind w:left="127" w:right="126"/>
              <w:jc w:val="center"/>
            </w:pPr>
            <w:r w:rsidRPr="00F96379">
              <w:t>0,9</w:t>
            </w:r>
          </w:p>
        </w:tc>
        <w:tc>
          <w:tcPr>
            <w:tcW w:w="1701" w:type="dxa"/>
            <w:gridSpan w:val="2"/>
            <w:hideMark/>
          </w:tcPr>
          <w:p w:rsidR="00F96379" w:rsidRPr="00F96379" w:rsidRDefault="00F96379" w:rsidP="00F96379">
            <w:pPr>
              <w:ind w:left="127" w:right="126"/>
              <w:jc w:val="center"/>
            </w:pPr>
            <w:r w:rsidRPr="00F96379">
              <w:t>0,95</w:t>
            </w:r>
          </w:p>
        </w:tc>
        <w:tc>
          <w:tcPr>
            <w:tcW w:w="1085" w:type="dxa"/>
            <w:hideMark/>
          </w:tcPr>
          <w:p w:rsidR="00F96379" w:rsidRPr="00F96379" w:rsidRDefault="00F96379" w:rsidP="00F96379">
            <w:pPr>
              <w:ind w:left="127" w:right="126"/>
              <w:jc w:val="center"/>
            </w:pPr>
            <w:r w:rsidRPr="00F96379">
              <w:t>0,33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15.</w:t>
            </w:r>
          </w:p>
        </w:tc>
        <w:tc>
          <w:tcPr>
            <w:tcW w:w="3119" w:type="dxa"/>
            <w:hideMark/>
          </w:tcPr>
          <w:p w:rsidR="00F96379" w:rsidRPr="00F96379" w:rsidRDefault="00F96379" w:rsidP="00F96379">
            <w:pPr>
              <w:ind w:left="39"/>
            </w:pPr>
            <w:r w:rsidRPr="00F96379">
              <w:t>- свыше 100 до 400</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ind w:left="127" w:right="126"/>
              <w:jc w:val="center"/>
            </w:pPr>
            <w:r w:rsidRPr="00F96379">
              <w:t>0,81</w:t>
            </w:r>
          </w:p>
        </w:tc>
        <w:tc>
          <w:tcPr>
            <w:tcW w:w="1701" w:type="dxa"/>
            <w:gridSpan w:val="2"/>
            <w:hideMark/>
          </w:tcPr>
          <w:p w:rsidR="00F96379" w:rsidRPr="00F96379" w:rsidRDefault="00F96379" w:rsidP="00F96379">
            <w:pPr>
              <w:ind w:left="127" w:right="126"/>
              <w:jc w:val="center"/>
            </w:pPr>
            <w:r w:rsidRPr="00F96379">
              <w:t>0,95</w:t>
            </w:r>
          </w:p>
        </w:tc>
        <w:tc>
          <w:tcPr>
            <w:tcW w:w="1085" w:type="dxa"/>
            <w:hideMark/>
          </w:tcPr>
          <w:p w:rsidR="00F96379" w:rsidRPr="00F96379" w:rsidRDefault="00F96379" w:rsidP="00F96379">
            <w:pPr>
              <w:ind w:left="127" w:right="126"/>
              <w:jc w:val="center"/>
            </w:pPr>
            <w:r w:rsidRPr="00F96379">
              <w:t>0,33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16.</w:t>
            </w:r>
          </w:p>
        </w:tc>
        <w:tc>
          <w:tcPr>
            <w:tcW w:w="3119" w:type="dxa"/>
            <w:hideMark/>
          </w:tcPr>
          <w:p w:rsidR="00F96379" w:rsidRPr="00F96379" w:rsidRDefault="00F96379" w:rsidP="00F96379">
            <w:pPr>
              <w:ind w:left="39"/>
            </w:pPr>
            <w:r w:rsidRPr="00F96379">
              <w:t>- свыше 500 до 1000</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ind w:left="127" w:right="126"/>
              <w:jc w:val="center"/>
            </w:pPr>
            <w:r w:rsidRPr="00F96379">
              <w:t>0,69</w:t>
            </w:r>
          </w:p>
        </w:tc>
        <w:tc>
          <w:tcPr>
            <w:tcW w:w="1701" w:type="dxa"/>
            <w:gridSpan w:val="2"/>
            <w:hideMark/>
          </w:tcPr>
          <w:p w:rsidR="00F96379" w:rsidRPr="00F96379" w:rsidRDefault="00F96379" w:rsidP="00F96379">
            <w:pPr>
              <w:ind w:left="127" w:right="126"/>
              <w:jc w:val="center"/>
            </w:pPr>
            <w:r w:rsidRPr="00F96379">
              <w:t>0,95</w:t>
            </w:r>
          </w:p>
        </w:tc>
        <w:tc>
          <w:tcPr>
            <w:tcW w:w="1085" w:type="dxa"/>
            <w:hideMark/>
          </w:tcPr>
          <w:p w:rsidR="00F96379" w:rsidRPr="00F96379" w:rsidRDefault="00F96379" w:rsidP="00F96379">
            <w:pPr>
              <w:ind w:left="127" w:right="126"/>
              <w:jc w:val="center"/>
            </w:pPr>
            <w:r w:rsidRPr="00F96379">
              <w:t>0,33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17.</w:t>
            </w:r>
          </w:p>
        </w:tc>
        <w:tc>
          <w:tcPr>
            <w:tcW w:w="3119" w:type="dxa"/>
            <w:hideMark/>
          </w:tcPr>
          <w:p w:rsidR="00F96379" w:rsidRPr="00F96379" w:rsidRDefault="00F96379" w:rsidP="00F96379">
            <w:pPr>
              <w:ind w:left="39"/>
            </w:pPr>
            <w:r w:rsidRPr="00F96379">
              <w:t>- свыше 1100</w:t>
            </w:r>
          </w:p>
        </w:tc>
        <w:tc>
          <w:tcPr>
            <w:tcW w:w="1559" w:type="dxa"/>
            <w:hideMark/>
          </w:tcPr>
          <w:p w:rsidR="00F96379" w:rsidRPr="00F96379" w:rsidRDefault="00F96379" w:rsidP="00F96379">
            <w:pPr>
              <w:jc w:val="center"/>
            </w:pPr>
            <w:r w:rsidRPr="00F96379">
              <w:t>-"-</w:t>
            </w:r>
          </w:p>
        </w:tc>
        <w:tc>
          <w:tcPr>
            <w:tcW w:w="1559" w:type="dxa"/>
            <w:hideMark/>
          </w:tcPr>
          <w:p w:rsidR="00F96379" w:rsidRPr="00F96379" w:rsidRDefault="00F96379" w:rsidP="00F96379">
            <w:pPr>
              <w:ind w:left="127" w:right="126"/>
              <w:jc w:val="center"/>
            </w:pPr>
            <w:r w:rsidRPr="00F96379">
              <w:t>0,56</w:t>
            </w:r>
          </w:p>
        </w:tc>
        <w:tc>
          <w:tcPr>
            <w:tcW w:w="1701" w:type="dxa"/>
            <w:gridSpan w:val="2"/>
            <w:hideMark/>
          </w:tcPr>
          <w:p w:rsidR="00F96379" w:rsidRPr="00F96379" w:rsidRDefault="00F96379" w:rsidP="00F96379">
            <w:pPr>
              <w:ind w:left="127" w:right="126"/>
              <w:jc w:val="center"/>
            </w:pPr>
            <w:r w:rsidRPr="00F96379">
              <w:t>0,95</w:t>
            </w:r>
          </w:p>
        </w:tc>
        <w:tc>
          <w:tcPr>
            <w:tcW w:w="1085" w:type="dxa"/>
            <w:hideMark/>
          </w:tcPr>
          <w:p w:rsidR="00F96379" w:rsidRPr="00F96379" w:rsidRDefault="00F96379" w:rsidP="00F96379">
            <w:pPr>
              <w:ind w:left="127" w:right="126"/>
              <w:jc w:val="center"/>
            </w:pPr>
            <w:r w:rsidRPr="00F96379">
              <w:t>0,33</w:t>
            </w:r>
          </w:p>
        </w:tc>
      </w:tr>
      <w:tr w:rsidR="00F96379" w:rsidRPr="00F96379" w:rsidTr="006F4050">
        <w:tc>
          <w:tcPr>
            <w:tcW w:w="6961" w:type="dxa"/>
            <w:gridSpan w:val="4"/>
            <w:hideMark/>
          </w:tcPr>
          <w:p w:rsidR="00F96379" w:rsidRPr="00F96379" w:rsidRDefault="00F96379" w:rsidP="00F96379">
            <w:pPr>
              <w:ind w:firstLine="851"/>
              <w:jc w:val="center"/>
            </w:pPr>
            <w:r w:rsidRPr="00F96379">
              <w:t>IV ПРЕДПРИЯТИЯ КОММУНАЛЬНО-БЫТОВОГО ОБСЛУЖИВАНИЯ</w:t>
            </w:r>
          </w:p>
        </w:tc>
        <w:tc>
          <w:tcPr>
            <w:tcW w:w="2786" w:type="dxa"/>
            <w:gridSpan w:val="3"/>
            <w:hideMark/>
          </w:tcPr>
          <w:p w:rsidR="00F96379" w:rsidRPr="00F96379" w:rsidRDefault="00F96379" w:rsidP="00F96379">
            <w:pPr>
              <w:ind w:left="127" w:right="126"/>
              <w:jc w:val="center"/>
            </w:pP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18.</w:t>
            </w:r>
          </w:p>
        </w:tc>
        <w:tc>
          <w:tcPr>
            <w:tcW w:w="3119" w:type="dxa"/>
            <w:hideMark/>
          </w:tcPr>
          <w:p w:rsidR="00F96379" w:rsidRPr="00F96379" w:rsidRDefault="00F96379" w:rsidP="00F96379">
            <w:pPr>
              <w:ind w:left="39"/>
            </w:pPr>
            <w:r w:rsidRPr="00F96379">
              <w:t>Фабрики химчистки и прачечные самообслуживания</w:t>
            </w:r>
          </w:p>
        </w:tc>
        <w:tc>
          <w:tcPr>
            <w:tcW w:w="1559" w:type="dxa"/>
            <w:hideMark/>
          </w:tcPr>
          <w:p w:rsidR="00F96379" w:rsidRPr="00F96379" w:rsidRDefault="00F96379" w:rsidP="00F96379">
            <w:pPr>
              <w:jc w:val="center"/>
            </w:pPr>
            <w:r w:rsidRPr="00F96379">
              <w:t>кВт/</w:t>
            </w:r>
            <w:proofErr w:type="gramStart"/>
            <w:r w:rsidRPr="00F96379">
              <w:t>кг</w:t>
            </w:r>
            <w:proofErr w:type="gramEnd"/>
            <w:r w:rsidRPr="00F96379">
              <w:t xml:space="preserve"> вещей</w:t>
            </w:r>
          </w:p>
        </w:tc>
        <w:tc>
          <w:tcPr>
            <w:tcW w:w="1559" w:type="dxa"/>
            <w:hideMark/>
          </w:tcPr>
          <w:p w:rsidR="00F96379" w:rsidRPr="00F96379" w:rsidRDefault="00F96379" w:rsidP="00F96379">
            <w:pPr>
              <w:ind w:left="127" w:right="126"/>
              <w:jc w:val="center"/>
            </w:pPr>
            <w:r w:rsidRPr="00F96379">
              <w:t>0,075</w:t>
            </w:r>
          </w:p>
        </w:tc>
        <w:tc>
          <w:tcPr>
            <w:tcW w:w="1701" w:type="dxa"/>
            <w:gridSpan w:val="2"/>
            <w:hideMark/>
          </w:tcPr>
          <w:p w:rsidR="00F96379" w:rsidRPr="00F96379" w:rsidRDefault="00F96379" w:rsidP="00F96379">
            <w:pPr>
              <w:ind w:left="127" w:right="126"/>
              <w:jc w:val="center"/>
            </w:pPr>
            <w:r w:rsidRPr="00F96379">
              <w:t>0,8</w:t>
            </w:r>
          </w:p>
        </w:tc>
        <w:tc>
          <w:tcPr>
            <w:tcW w:w="1085" w:type="dxa"/>
            <w:hideMark/>
          </w:tcPr>
          <w:p w:rsidR="00F96379" w:rsidRPr="00F96379" w:rsidRDefault="00F96379" w:rsidP="00F96379">
            <w:pPr>
              <w:ind w:left="127" w:right="126"/>
              <w:jc w:val="center"/>
            </w:pPr>
            <w:r w:rsidRPr="00F96379">
              <w:t>0,75</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19.</w:t>
            </w:r>
          </w:p>
        </w:tc>
        <w:tc>
          <w:tcPr>
            <w:tcW w:w="3119" w:type="dxa"/>
            <w:hideMark/>
          </w:tcPr>
          <w:p w:rsidR="00F96379" w:rsidRPr="00F96379" w:rsidRDefault="00F96379" w:rsidP="00F96379">
            <w:pPr>
              <w:ind w:left="39"/>
            </w:pPr>
            <w:r w:rsidRPr="00F96379">
              <w:t>Парикмахерские</w:t>
            </w:r>
          </w:p>
        </w:tc>
        <w:tc>
          <w:tcPr>
            <w:tcW w:w="1559" w:type="dxa"/>
            <w:hideMark/>
          </w:tcPr>
          <w:p w:rsidR="00F96379" w:rsidRPr="00F96379" w:rsidRDefault="00F96379" w:rsidP="00F96379">
            <w:pPr>
              <w:widowControl w:val="0"/>
              <w:autoSpaceDE w:val="0"/>
              <w:autoSpaceDN w:val="0"/>
              <w:adjustRightInd w:val="0"/>
              <w:jc w:val="center"/>
            </w:pPr>
            <w:r w:rsidRPr="00F96379">
              <w:t>кВт/рабочее место</w:t>
            </w:r>
          </w:p>
        </w:tc>
        <w:tc>
          <w:tcPr>
            <w:tcW w:w="1559" w:type="dxa"/>
            <w:hideMark/>
          </w:tcPr>
          <w:p w:rsidR="00F96379" w:rsidRPr="00F96379" w:rsidRDefault="00F96379" w:rsidP="00F96379">
            <w:pPr>
              <w:ind w:left="127" w:right="126"/>
              <w:jc w:val="center"/>
            </w:pPr>
            <w:r w:rsidRPr="00F96379">
              <w:t>1,5</w:t>
            </w:r>
          </w:p>
        </w:tc>
        <w:tc>
          <w:tcPr>
            <w:tcW w:w="1701" w:type="dxa"/>
            <w:gridSpan w:val="2"/>
            <w:hideMark/>
          </w:tcPr>
          <w:p w:rsidR="00F96379" w:rsidRPr="00F96379" w:rsidRDefault="00F96379" w:rsidP="00F96379">
            <w:pPr>
              <w:ind w:left="127" w:right="126"/>
              <w:jc w:val="center"/>
            </w:pPr>
            <w:r w:rsidRPr="00F96379">
              <w:t>0,97</w:t>
            </w:r>
          </w:p>
        </w:tc>
        <w:tc>
          <w:tcPr>
            <w:tcW w:w="1085" w:type="dxa"/>
            <w:hideMark/>
          </w:tcPr>
          <w:p w:rsidR="00F96379" w:rsidRPr="00F96379" w:rsidRDefault="00F96379" w:rsidP="00F96379">
            <w:pPr>
              <w:ind w:left="127" w:right="126"/>
              <w:jc w:val="center"/>
            </w:pPr>
            <w:r w:rsidRPr="00F96379">
              <w:t>0,25</w:t>
            </w:r>
          </w:p>
        </w:tc>
      </w:tr>
      <w:tr w:rsidR="00F96379" w:rsidRPr="00F96379" w:rsidTr="006F4050">
        <w:tc>
          <w:tcPr>
            <w:tcW w:w="9747" w:type="dxa"/>
            <w:gridSpan w:val="7"/>
            <w:hideMark/>
          </w:tcPr>
          <w:p w:rsidR="00F96379" w:rsidRPr="00F96379" w:rsidRDefault="00F96379" w:rsidP="00F96379">
            <w:pPr>
              <w:ind w:firstLine="851"/>
              <w:jc w:val="center"/>
            </w:pPr>
            <w:r w:rsidRPr="00F96379">
              <w:t>V УЧРЕЖДЕНИЯ КУЛЬТУРЫ И ИСКУССТВА</w:t>
            </w:r>
          </w:p>
        </w:tc>
      </w:tr>
      <w:tr w:rsidR="00F96379" w:rsidRPr="00F96379" w:rsidTr="006F4050">
        <w:tc>
          <w:tcPr>
            <w:tcW w:w="724" w:type="dxa"/>
            <w:hideMark/>
          </w:tcPr>
          <w:p w:rsidR="00F96379" w:rsidRPr="00F96379" w:rsidRDefault="00F96379" w:rsidP="00F96379">
            <w:pPr>
              <w:ind w:firstLine="851"/>
            </w:pPr>
            <w:r w:rsidRPr="00F96379">
              <w:t> </w:t>
            </w:r>
          </w:p>
        </w:tc>
        <w:tc>
          <w:tcPr>
            <w:tcW w:w="3119" w:type="dxa"/>
            <w:hideMark/>
          </w:tcPr>
          <w:p w:rsidR="00F96379" w:rsidRPr="00F96379" w:rsidRDefault="00F96379" w:rsidP="00F96379">
            <w:pPr>
              <w:ind w:left="39"/>
            </w:pPr>
            <w:r w:rsidRPr="00F96379">
              <w:t>Кинотеатры и киноконцертные залы:</w:t>
            </w:r>
          </w:p>
        </w:tc>
        <w:tc>
          <w:tcPr>
            <w:tcW w:w="1559" w:type="dxa"/>
            <w:hideMark/>
          </w:tcPr>
          <w:p w:rsidR="00F96379" w:rsidRPr="00F96379" w:rsidRDefault="00F96379" w:rsidP="00F96379">
            <w:pPr>
              <w:ind w:left="268" w:right="1042"/>
              <w:jc w:val="center"/>
            </w:pPr>
          </w:p>
        </w:tc>
        <w:tc>
          <w:tcPr>
            <w:tcW w:w="1559" w:type="dxa"/>
            <w:hideMark/>
          </w:tcPr>
          <w:p w:rsidR="00F96379" w:rsidRPr="00F96379" w:rsidRDefault="00F96379" w:rsidP="00F96379">
            <w:pPr>
              <w:ind w:left="127" w:right="126"/>
              <w:jc w:val="center"/>
            </w:pPr>
          </w:p>
        </w:tc>
        <w:tc>
          <w:tcPr>
            <w:tcW w:w="1701" w:type="dxa"/>
            <w:gridSpan w:val="2"/>
            <w:hideMark/>
          </w:tcPr>
          <w:p w:rsidR="00F96379" w:rsidRPr="00F96379" w:rsidRDefault="00F96379" w:rsidP="00F96379">
            <w:pPr>
              <w:ind w:left="127" w:right="126"/>
              <w:jc w:val="center"/>
            </w:pPr>
          </w:p>
        </w:tc>
        <w:tc>
          <w:tcPr>
            <w:tcW w:w="1085" w:type="dxa"/>
            <w:hideMark/>
          </w:tcPr>
          <w:p w:rsidR="00F96379" w:rsidRPr="00F96379" w:rsidRDefault="00F96379" w:rsidP="00F96379">
            <w:pPr>
              <w:ind w:left="127" w:right="126"/>
              <w:jc w:val="center"/>
            </w:pP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20.</w:t>
            </w:r>
          </w:p>
        </w:tc>
        <w:tc>
          <w:tcPr>
            <w:tcW w:w="3119" w:type="dxa"/>
            <w:hideMark/>
          </w:tcPr>
          <w:p w:rsidR="00F96379" w:rsidRPr="00F96379" w:rsidRDefault="00F96379" w:rsidP="00F96379">
            <w:pPr>
              <w:ind w:left="39"/>
            </w:pPr>
            <w:r w:rsidRPr="00F96379">
              <w:t>- без кондиционирования воздуха</w:t>
            </w:r>
          </w:p>
        </w:tc>
        <w:tc>
          <w:tcPr>
            <w:tcW w:w="1559" w:type="dxa"/>
            <w:hideMark/>
          </w:tcPr>
          <w:p w:rsidR="00F96379" w:rsidRPr="00F96379" w:rsidRDefault="00F96379" w:rsidP="00F96379">
            <w:pPr>
              <w:jc w:val="center"/>
            </w:pPr>
            <w:r w:rsidRPr="00F96379">
              <w:t>кВт/место</w:t>
            </w:r>
          </w:p>
        </w:tc>
        <w:tc>
          <w:tcPr>
            <w:tcW w:w="1559" w:type="dxa"/>
            <w:hideMark/>
          </w:tcPr>
          <w:p w:rsidR="00F96379" w:rsidRPr="00F96379" w:rsidRDefault="00F96379" w:rsidP="00F96379">
            <w:pPr>
              <w:ind w:left="127" w:right="126"/>
              <w:jc w:val="center"/>
            </w:pPr>
            <w:r w:rsidRPr="00F96379">
              <w:t>0,12</w:t>
            </w:r>
          </w:p>
        </w:tc>
        <w:tc>
          <w:tcPr>
            <w:tcW w:w="1701" w:type="dxa"/>
            <w:gridSpan w:val="2"/>
            <w:hideMark/>
          </w:tcPr>
          <w:p w:rsidR="00F96379" w:rsidRPr="00F96379" w:rsidRDefault="00F96379" w:rsidP="00F96379">
            <w:pPr>
              <w:ind w:left="127" w:right="126"/>
              <w:jc w:val="center"/>
            </w:pPr>
            <w:r w:rsidRPr="00F96379">
              <w:t>0,95</w:t>
            </w:r>
          </w:p>
        </w:tc>
        <w:tc>
          <w:tcPr>
            <w:tcW w:w="1085" w:type="dxa"/>
            <w:hideMark/>
          </w:tcPr>
          <w:p w:rsidR="00F96379" w:rsidRPr="00F96379" w:rsidRDefault="00F96379" w:rsidP="00F96379">
            <w:pPr>
              <w:ind w:left="127" w:right="126"/>
              <w:jc w:val="center"/>
            </w:pPr>
            <w:r w:rsidRPr="00F96379">
              <w:t>0,33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21.</w:t>
            </w:r>
          </w:p>
        </w:tc>
        <w:tc>
          <w:tcPr>
            <w:tcW w:w="3119" w:type="dxa"/>
            <w:hideMark/>
          </w:tcPr>
          <w:p w:rsidR="00F96379" w:rsidRPr="00F96379" w:rsidRDefault="00F96379" w:rsidP="00F96379">
            <w:pPr>
              <w:ind w:left="39"/>
            </w:pPr>
            <w:r w:rsidRPr="00F96379">
              <w:t>- с кондиционированием воздуха</w:t>
            </w:r>
          </w:p>
        </w:tc>
        <w:tc>
          <w:tcPr>
            <w:tcW w:w="1559" w:type="dxa"/>
            <w:hideMark/>
          </w:tcPr>
          <w:p w:rsidR="00F96379" w:rsidRPr="00F96379" w:rsidRDefault="00F96379" w:rsidP="00F96379">
            <w:pPr>
              <w:jc w:val="center"/>
            </w:pPr>
            <w:r w:rsidRPr="00F96379">
              <w:t>То же</w:t>
            </w:r>
          </w:p>
        </w:tc>
        <w:tc>
          <w:tcPr>
            <w:tcW w:w="1559" w:type="dxa"/>
            <w:hideMark/>
          </w:tcPr>
          <w:p w:rsidR="00F96379" w:rsidRPr="00F96379" w:rsidRDefault="00F96379" w:rsidP="00F96379">
            <w:pPr>
              <w:ind w:left="127" w:right="126"/>
              <w:jc w:val="center"/>
            </w:pPr>
            <w:r w:rsidRPr="00F96379">
              <w:t>0,14</w:t>
            </w:r>
          </w:p>
        </w:tc>
        <w:tc>
          <w:tcPr>
            <w:tcW w:w="1701" w:type="dxa"/>
            <w:gridSpan w:val="2"/>
            <w:hideMark/>
          </w:tcPr>
          <w:p w:rsidR="00F96379" w:rsidRPr="00F96379" w:rsidRDefault="00F96379" w:rsidP="00F96379">
            <w:pPr>
              <w:ind w:left="127" w:right="126"/>
              <w:jc w:val="center"/>
            </w:pPr>
            <w:r w:rsidRPr="00F96379">
              <w:t>0,92</w:t>
            </w:r>
          </w:p>
        </w:tc>
        <w:tc>
          <w:tcPr>
            <w:tcW w:w="1085" w:type="dxa"/>
            <w:hideMark/>
          </w:tcPr>
          <w:p w:rsidR="00F96379" w:rsidRPr="00F96379" w:rsidRDefault="00F96379" w:rsidP="00F96379">
            <w:pPr>
              <w:ind w:left="127" w:right="126"/>
              <w:jc w:val="center"/>
            </w:pPr>
            <w:r w:rsidRPr="00F96379">
              <w:t>0,43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22.</w:t>
            </w:r>
          </w:p>
        </w:tc>
        <w:tc>
          <w:tcPr>
            <w:tcW w:w="3119" w:type="dxa"/>
            <w:hideMark/>
          </w:tcPr>
          <w:p w:rsidR="00F96379" w:rsidRPr="00F96379" w:rsidRDefault="00F96379" w:rsidP="00F96379">
            <w:pPr>
              <w:ind w:left="39"/>
            </w:pPr>
            <w:r w:rsidRPr="00F96379">
              <w:t>Клубы</w:t>
            </w:r>
          </w:p>
        </w:tc>
        <w:tc>
          <w:tcPr>
            <w:tcW w:w="1559" w:type="dxa"/>
            <w:hideMark/>
          </w:tcPr>
          <w:p w:rsidR="00F96379" w:rsidRPr="00F96379" w:rsidRDefault="00F96379" w:rsidP="00F96379">
            <w:pPr>
              <w:jc w:val="center"/>
            </w:pPr>
            <w:r w:rsidRPr="00F96379">
              <w:t>кВт/место</w:t>
            </w:r>
          </w:p>
        </w:tc>
        <w:tc>
          <w:tcPr>
            <w:tcW w:w="1559" w:type="dxa"/>
            <w:hideMark/>
          </w:tcPr>
          <w:p w:rsidR="00F96379" w:rsidRPr="00F96379" w:rsidRDefault="00F96379" w:rsidP="00F96379">
            <w:pPr>
              <w:ind w:left="127" w:right="126"/>
              <w:jc w:val="center"/>
            </w:pPr>
            <w:r w:rsidRPr="00F96379">
              <w:t>0,46</w:t>
            </w:r>
          </w:p>
        </w:tc>
        <w:tc>
          <w:tcPr>
            <w:tcW w:w="1701" w:type="dxa"/>
            <w:gridSpan w:val="2"/>
            <w:hideMark/>
          </w:tcPr>
          <w:p w:rsidR="00F96379" w:rsidRPr="00F96379" w:rsidRDefault="00F96379" w:rsidP="00F96379">
            <w:pPr>
              <w:ind w:left="127" w:right="126"/>
              <w:jc w:val="center"/>
            </w:pPr>
            <w:r w:rsidRPr="00F96379">
              <w:t>0,92</w:t>
            </w:r>
          </w:p>
        </w:tc>
        <w:tc>
          <w:tcPr>
            <w:tcW w:w="1085" w:type="dxa"/>
            <w:hideMark/>
          </w:tcPr>
          <w:p w:rsidR="00F96379" w:rsidRPr="00F96379" w:rsidRDefault="00F96379" w:rsidP="00F96379">
            <w:pPr>
              <w:ind w:left="127" w:right="126"/>
              <w:jc w:val="center"/>
            </w:pPr>
            <w:r w:rsidRPr="00F96379">
              <w:t>0,43</w:t>
            </w:r>
          </w:p>
        </w:tc>
      </w:tr>
      <w:tr w:rsidR="00F96379" w:rsidRPr="00F96379" w:rsidTr="006F4050">
        <w:tc>
          <w:tcPr>
            <w:tcW w:w="9747" w:type="dxa"/>
            <w:gridSpan w:val="7"/>
            <w:hideMark/>
          </w:tcPr>
          <w:p w:rsidR="00F96379" w:rsidRPr="00F96379" w:rsidRDefault="00F96379" w:rsidP="00F96379">
            <w:pPr>
              <w:ind w:firstLine="851"/>
              <w:jc w:val="center"/>
            </w:pPr>
            <w:r w:rsidRPr="00F96379">
              <w:lastRenderedPageBreak/>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23.</w:t>
            </w:r>
          </w:p>
        </w:tc>
        <w:tc>
          <w:tcPr>
            <w:tcW w:w="3119" w:type="dxa"/>
            <w:hideMark/>
          </w:tcPr>
          <w:p w:rsidR="00F96379" w:rsidRPr="00F96379" w:rsidRDefault="00F96379" w:rsidP="00F96379">
            <w:pPr>
              <w:ind w:left="39"/>
            </w:pPr>
            <w:r w:rsidRPr="00F96379">
              <w:t>- без кондиционирования воздуха</w:t>
            </w:r>
          </w:p>
        </w:tc>
        <w:tc>
          <w:tcPr>
            <w:tcW w:w="1559" w:type="dxa"/>
            <w:hideMark/>
          </w:tcPr>
          <w:p w:rsidR="00F96379" w:rsidRPr="00F96379" w:rsidRDefault="00F96379" w:rsidP="00F96379">
            <w:pPr>
              <w:widowControl w:val="0"/>
              <w:autoSpaceDE w:val="0"/>
              <w:autoSpaceDN w:val="0"/>
              <w:adjustRightInd w:val="0"/>
              <w:ind w:left="127"/>
              <w:jc w:val="center"/>
            </w:pPr>
            <w:r w:rsidRPr="00F96379">
              <w:t>кВт/м</w:t>
            </w:r>
            <w:proofErr w:type="gramStart"/>
            <w:r w:rsidRPr="00F96379">
              <w:t>2</w:t>
            </w:r>
            <w:proofErr w:type="gramEnd"/>
            <w:r w:rsidRPr="00F96379">
              <w:t xml:space="preserve"> общей площади</w:t>
            </w:r>
          </w:p>
        </w:tc>
        <w:tc>
          <w:tcPr>
            <w:tcW w:w="1559" w:type="dxa"/>
            <w:hideMark/>
          </w:tcPr>
          <w:p w:rsidR="00F96379" w:rsidRPr="00F96379" w:rsidRDefault="00F96379" w:rsidP="00F96379">
            <w:pPr>
              <w:ind w:left="127" w:right="126"/>
              <w:jc w:val="center"/>
            </w:pPr>
            <w:r w:rsidRPr="00F96379">
              <w:t>0,043</w:t>
            </w:r>
          </w:p>
        </w:tc>
        <w:tc>
          <w:tcPr>
            <w:tcW w:w="1701" w:type="dxa"/>
            <w:gridSpan w:val="2"/>
            <w:hideMark/>
          </w:tcPr>
          <w:p w:rsidR="00F96379" w:rsidRPr="00F96379" w:rsidRDefault="00F96379" w:rsidP="00F96379">
            <w:pPr>
              <w:ind w:left="127" w:right="126"/>
              <w:jc w:val="center"/>
            </w:pPr>
            <w:r w:rsidRPr="00F96379">
              <w:t>0,9</w:t>
            </w:r>
          </w:p>
        </w:tc>
        <w:tc>
          <w:tcPr>
            <w:tcW w:w="1085" w:type="dxa"/>
            <w:hideMark/>
          </w:tcPr>
          <w:p w:rsidR="00F96379" w:rsidRPr="00F96379" w:rsidRDefault="00F96379" w:rsidP="00F96379">
            <w:pPr>
              <w:ind w:left="127" w:right="126"/>
              <w:jc w:val="center"/>
            </w:pPr>
            <w:r w:rsidRPr="00F96379">
              <w:t>0,48</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24.</w:t>
            </w:r>
          </w:p>
        </w:tc>
        <w:tc>
          <w:tcPr>
            <w:tcW w:w="3119" w:type="dxa"/>
            <w:hideMark/>
          </w:tcPr>
          <w:p w:rsidR="00F96379" w:rsidRPr="00F96379" w:rsidRDefault="00F96379" w:rsidP="00F96379">
            <w:pPr>
              <w:ind w:left="39"/>
            </w:pPr>
            <w:r w:rsidRPr="00F96379">
              <w:t>- с кондиционированием воздуха</w:t>
            </w:r>
          </w:p>
        </w:tc>
        <w:tc>
          <w:tcPr>
            <w:tcW w:w="1559" w:type="dxa"/>
            <w:hideMark/>
          </w:tcPr>
          <w:p w:rsidR="00F96379" w:rsidRPr="00F96379" w:rsidRDefault="00F96379" w:rsidP="00F96379">
            <w:pPr>
              <w:jc w:val="center"/>
            </w:pPr>
            <w:r w:rsidRPr="00F96379">
              <w:t>То же</w:t>
            </w:r>
          </w:p>
        </w:tc>
        <w:tc>
          <w:tcPr>
            <w:tcW w:w="1559" w:type="dxa"/>
            <w:hideMark/>
          </w:tcPr>
          <w:p w:rsidR="00F96379" w:rsidRPr="00F96379" w:rsidRDefault="00F96379" w:rsidP="00F96379">
            <w:pPr>
              <w:ind w:left="127" w:right="126"/>
              <w:jc w:val="center"/>
            </w:pPr>
            <w:r w:rsidRPr="00F96379">
              <w:t>0,054</w:t>
            </w:r>
          </w:p>
        </w:tc>
        <w:tc>
          <w:tcPr>
            <w:tcW w:w="1701" w:type="dxa"/>
            <w:gridSpan w:val="2"/>
            <w:hideMark/>
          </w:tcPr>
          <w:p w:rsidR="00F96379" w:rsidRPr="00F96379" w:rsidRDefault="00F96379" w:rsidP="00F96379">
            <w:pPr>
              <w:ind w:left="127" w:right="126"/>
              <w:jc w:val="center"/>
            </w:pPr>
            <w:r w:rsidRPr="00F96379">
              <w:t>0,87</w:t>
            </w:r>
          </w:p>
        </w:tc>
        <w:tc>
          <w:tcPr>
            <w:tcW w:w="1085" w:type="dxa"/>
            <w:hideMark/>
          </w:tcPr>
          <w:p w:rsidR="00F96379" w:rsidRPr="00F96379" w:rsidRDefault="00F96379" w:rsidP="00F96379">
            <w:pPr>
              <w:ind w:left="127" w:right="126"/>
              <w:jc w:val="center"/>
            </w:pPr>
            <w:r w:rsidRPr="00F96379">
              <w:t>0,57</w:t>
            </w:r>
          </w:p>
        </w:tc>
      </w:tr>
      <w:tr w:rsidR="00F96379" w:rsidRPr="00F96379" w:rsidTr="006F4050">
        <w:tc>
          <w:tcPr>
            <w:tcW w:w="3843" w:type="dxa"/>
            <w:gridSpan w:val="2"/>
            <w:hideMark/>
          </w:tcPr>
          <w:p w:rsidR="00F96379" w:rsidRPr="00F96379" w:rsidRDefault="00F96379" w:rsidP="00F96379">
            <w:pPr>
              <w:jc w:val="center"/>
            </w:pPr>
            <w:r w:rsidRPr="00F96379">
              <w:t>VII УЧРЕЖДЕНИЯ ОЗДОРОВИТЕЛЬНЫЕ И ОТДЫХА</w:t>
            </w:r>
          </w:p>
        </w:tc>
        <w:tc>
          <w:tcPr>
            <w:tcW w:w="1559" w:type="dxa"/>
            <w:hideMark/>
          </w:tcPr>
          <w:p w:rsidR="00F96379" w:rsidRPr="00F96379" w:rsidRDefault="00F96379" w:rsidP="00F96379">
            <w:pPr>
              <w:jc w:val="center"/>
            </w:pPr>
          </w:p>
        </w:tc>
        <w:tc>
          <w:tcPr>
            <w:tcW w:w="1559" w:type="dxa"/>
            <w:hideMark/>
          </w:tcPr>
          <w:p w:rsidR="00F96379" w:rsidRPr="00F96379" w:rsidRDefault="00F96379" w:rsidP="00F96379">
            <w:pPr>
              <w:ind w:left="127" w:right="126"/>
              <w:jc w:val="center"/>
            </w:pPr>
          </w:p>
        </w:tc>
        <w:tc>
          <w:tcPr>
            <w:tcW w:w="1701" w:type="dxa"/>
            <w:gridSpan w:val="2"/>
            <w:hideMark/>
          </w:tcPr>
          <w:p w:rsidR="00F96379" w:rsidRPr="00F96379" w:rsidRDefault="00F96379" w:rsidP="00F96379">
            <w:pPr>
              <w:ind w:left="127" w:right="126"/>
              <w:jc w:val="center"/>
            </w:pPr>
          </w:p>
        </w:tc>
        <w:tc>
          <w:tcPr>
            <w:tcW w:w="1085" w:type="dxa"/>
            <w:hideMark/>
          </w:tcPr>
          <w:p w:rsidR="00F96379" w:rsidRPr="00F96379" w:rsidRDefault="00F96379" w:rsidP="00F96379">
            <w:pPr>
              <w:ind w:left="127" w:right="126"/>
              <w:jc w:val="center"/>
            </w:pP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25.</w:t>
            </w:r>
          </w:p>
        </w:tc>
        <w:tc>
          <w:tcPr>
            <w:tcW w:w="3119" w:type="dxa"/>
            <w:hideMark/>
          </w:tcPr>
          <w:p w:rsidR="00F96379" w:rsidRPr="00F96379" w:rsidRDefault="00F96379" w:rsidP="00F96379">
            <w:pPr>
              <w:ind w:left="39"/>
            </w:pPr>
            <w:r w:rsidRPr="00F96379">
              <w:t>Дома отдыха и пансионаты без кондиционирования воздуха</w:t>
            </w:r>
          </w:p>
        </w:tc>
        <w:tc>
          <w:tcPr>
            <w:tcW w:w="1559" w:type="dxa"/>
            <w:hideMark/>
          </w:tcPr>
          <w:p w:rsidR="00F96379" w:rsidRPr="00F96379" w:rsidRDefault="00F96379" w:rsidP="00F96379">
            <w:pPr>
              <w:jc w:val="center"/>
            </w:pPr>
            <w:r w:rsidRPr="00F96379">
              <w:t>кВт/место</w:t>
            </w:r>
          </w:p>
        </w:tc>
        <w:tc>
          <w:tcPr>
            <w:tcW w:w="1559" w:type="dxa"/>
            <w:hideMark/>
          </w:tcPr>
          <w:p w:rsidR="00F96379" w:rsidRPr="00F96379" w:rsidRDefault="00F96379" w:rsidP="00F96379">
            <w:pPr>
              <w:ind w:left="127" w:right="126"/>
              <w:jc w:val="center"/>
            </w:pPr>
            <w:r w:rsidRPr="00F96379">
              <w:t>0,36</w:t>
            </w:r>
          </w:p>
        </w:tc>
        <w:tc>
          <w:tcPr>
            <w:tcW w:w="1701" w:type="dxa"/>
            <w:gridSpan w:val="2"/>
            <w:hideMark/>
          </w:tcPr>
          <w:p w:rsidR="00F96379" w:rsidRPr="00F96379" w:rsidRDefault="00F96379" w:rsidP="00F96379">
            <w:pPr>
              <w:ind w:left="127" w:right="126"/>
              <w:jc w:val="center"/>
            </w:pPr>
            <w:r w:rsidRPr="00F96379">
              <w:t>0,92</w:t>
            </w:r>
          </w:p>
        </w:tc>
        <w:tc>
          <w:tcPr>
            <w:tcW w:w="1085" w:type="dxa"/>
            <w:hideMark/>
          </w:tcPr>
          <w:p w:rsidR="00F96379" w:rsidRPr="00F96379" w:rsidRDefault="00F96379" w:rsidP="00F96379">
            <w:pPr>
              <w:ind w:left="127" w:right="126"/>
              <w:jc w:val="center"/>
            </w:pPr>
            <w:r w:rsidRPr="00F96379">
              <w:t>0,43</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26.</w:t>
            </w:r>
          </w:p>
        </w:tc>
        <w:tc>
          <w:tcPr>
            <w:tcW w:w="3119" w:type="dxa"/>
            <w:hideMark/>
          </w:tcPr>
          <w:p w:rsidR="00F96379" w:rsidRPr="00F96379" w:rsidRDefault="00F96379" w:rsidP="00F96379">
            <w:pPr>
              <w:ind w:left="39"/>
            </w:pPr>
            <w:r w:rsidRPr="00F96379">
              <w:t>Детские лагеря</w:t>
            </w:r>
          </w:p>
        </w:tc>
        <w:tc>
          <w:tcPr>
            <w:tcW w:w="1559" w:type="dxa"/>
            <w:hideMark/>
          </w:tcPr>
          <w:p w:rsidR="00F96379" w:rsidRPr="00F96379" w:rsidRDefault="00F96379" w:rsidP="00F96379">
            <w:pPr>
              <w:widowControl w:val="0"/>
              <w:autoSpaceDE w:val="0"/>
              <w:autoSpaceDN w:val="0"/>
              <w:adjustRightInd w:val="0"/>
              <w:jc w:val="center"/>
            </w:pPr>
            <w:r w:rsidRPr="00F96379">
              <w:t>кВт/м</w:t>
            </w:r>
            <w:proofErr w:type="gramStart"/>
            <w:r w:rsidRPr="00F96379">
              <w:t>2</w:t>
            </w:r>
            <w:proofErr w:type="gramEnd"/>
            <w:r w:rsidRPr="00F96379">
              <w:t xml:space="preserve"> жилых помещений</w:t>
            </w:r>
          </w:p>
        </w:tc>
        <w:tc>
          <w:tcPr>
            <w:tcW w:w="1559" w:type="dxa"/>
            <w:hideMark/>
          </w:tcPr>
          <w:p w:rsidR="00F96379" w:rsidRPr="00F96379" w:rsidRDefault="00F96379" w:rsidP="00F96379">
            <w:pPr>
              <w:ind w:left="127" w:right="126"/>
              <w:jc w:val="center"/>
            </w:pPr>
            <w:r w:rsidRPr="00F96379">
              <w:t>0,023</w:t>
            </w:r>
          </w:p>
        </w:tc>
        <w:tc>
          <w:tcPr>
            <w:tcW w:w="1701" w:type="dxa"/>
            <w:gridSpan w:val="2"/>
            <w:hideMark/>
          </w:tcPr>
          <w:p w:rsidR="00F96379" w:rsidRPr="00F96379" w:rsidRDefault="00F96379" w:rsidP="00F96379">
            <w:pPr>
              <w:ind w:left="127" w:right="126"/>
              <w:jc w:val="center"/>
            </w:pPr>
            <w:r w:rsidRPr="00F96379">
              <w:t>0,92</w:t>
            </w:r>
          </w:p>
        </w:tc>
        <w:tc>
          <w:tcPr>
            <w:tcW w:w="1085" w:type="dxa"/>
            <w:hideMark/>
          </w:tcPr>
          <w:p w:rsidR="00F96379" w:rsidRPr="00F96379" w:rsidRDefault="00F96379" w:rsidP="00F96379">
            <w:pPr>
              <w:ind w:left="127" w:right="126"/>
              <w:jc w:val="center"/>
            </w:pPr>
            <w:r w:rsidRPr="00F96379">
              <w:t>0,43</w:t>
            </w:r>
          </w:p>
        </w:tc>
      </w:tr>
      <w:tr w:rsidR="00F96379" w:rsidRPr="00F96379" w:rsidTr="006F4050">
        <w:tc>
          <w:tcPr>
            <w:tcW w:w="9747" w:type="dxa"/>
            <w:gridSpan w:val="7"/>
            <w:hideMark/>
          </w:tcPr>
          <w:p w:rsidR="00F96379" w:rsidRPr="00F96379" w:rsidRDefault="00F96379" w:rsidP="00F96379">
            <w:pPr>
              <w:ind w:firstLine="851"/>
              <w:jc w:val="center"/>
            </w:pPr>
            <w:r w:rsidRPr="00F96379">
              <w:t>VIII УЧРЕЖДЕНИЯ ЖИЛИЩНО-КОММУНАЛЬНОГО ХОЗЯЙСТВА</w:t>
            </w:r>
          </w:p>
        </w:tc>
      </w:tr>
      <w:tr w:rsidR="00F96379" w:rsidRPr="00F96379" w:rsidTr="006F4050">
        <w:tc>
          <w:tcPr>
            <w:tcW w:w="724" w:type="dxa"/>
            <w:hideMark/>
          </w:tcPr>
          <w:p w:rsidR="00F96379" w:rsidRPr="00F96379" w:rsidRDefault="00F96379" w:rsidP="00F96379">
            <w:pPr>
              <w:ind w:firstLine="851"/>
            </w:pPr>
            <w:r w:rsidRPr="00F96379">
              <w:t> </w:t>
            </w:r>
          </w:p>
        </w:tc>
        <w:tc>
          <w:tcPr>
            <w:tcW w:w="3119" w:type="dxa"/>
            <w:hideMark/>
          </w:tcPr>
          <w:p w:rsidR="00F96379" w:rsidRPr="00F96379" w:rsidRDefault="00F96379" w:rsidP="00F96379">
            <w:pPr>
              <w:ind w:left="39"/>
            </w:pPr>
            <w:r w:rsidRPr="00F96379">
              <w:t>Гостиницы:</w:t>
            </w:r>
          </w:p>
        </w:tc>
        <w:tc>
          <w:tcPr>
            <w:tcW w:w="1559" w:type="dxa"/>
            <w:hideMark/>
          </w:tcPr>
          <w:p w:rsidR="00F96379" w:rsidRPr="00F96379" w:rsidRDefault="00F96379" w:rsidP="00F96379">
            <w:pPr>
              <w:ind w:left="268" w:right="1042"/>
              <w:jc w:val="center"/>
            </w:pPr>
          </w:p>
        </w:tc>
        <w:tc>
          <w:tcPr>
            <w:tcW w:w="1559" w:type="dxa"/>
            <w:hideMark/>
          </w:tcPr>
          <w:p w:rsidR="00F96379" w:rsidRPr="00F96379" w:rsidRDefault="00F96379" w:rsidP="00F96379">
            <w:pPr>
              <w:ind w:left="127" w:right="126"/>
              <w:jc w:val="center"/>
            </w:pPr>
          </w:p>
        </w:tc>
        <w:tc>
          <w:tcPr>
            <w:tcW w:w="1701" w:type="dxa"/>
            <w:gridSpan w:val="2"/>
            <w:hideMark/>
          </w:tcPr>
          <w:p w:rsidR="00F96379" w:rsidRPr="00F96379" w:rsidRDefault="00F96379" w:rsidP="00F96379">
            <w:pPr>
              <w:ind w:left="127" w:right="126"/>
              <w:jc w:val="center"/>
            </w:pPr>
          </w:p>
        </w:tc>
        <w:tc>
          <w:tcPr>
            <w:tcW w:w="1085" w:type="dxa"/>
            <w:hideMark/>
          </w:tcPr>
          <w:p w:rsidR="00F96379" w:rsidRPr="00F96379" w:rsidRDefault="00F96379" w:rsidP="00F96379">
            <w:pPr>
              <w:ind w:left="127" w:right="126"/>
              <w:jc w:val="center"/>
            </w:pPr>
          </w:p>
        </w:tc>
      </w:tr>
      <w:tr w:rsidR="00F96379" w:rsidRPr="00F96379" w:rsidTr="006F4050">
        <w:trPr>
          <w:trHeight w:val="47"/>
        </w:trPr>
        <w:tc>
          <w:tcPr>
            <w:tcW w:w="724" w:type="dxa"/>
            <w:hideMark/>
          </w:tcPr>
          <w:p w:rsidR="00F96379" w:rsidRPr="00F96379" w:rsidRDefault="00F96379" w:rsidP="00F96379">
            <w:pPr>
              <w:widowControl w:val="0"/>
              <w:autoSpaceDE w:val="0"/>
              <w:autoSpaceDN w:val="0"/>
              <w:adjustRightInd w:val="0"/>
              <w:jc w:val="center"/>
            </w:pPr>
            <w:r w:rsidRPr="00F96379">
              <w:t>27.</w:t>
            </w:r>
          </w:p>
        </w:tc>
        <w:tc>
          <w:tcPr>
            <w:tcW w:w="3119" w:type="dxa"/>
            <w:hideMark/>
          </w:tcPr>
          <w:p w:rsidR="00F96379" w:rsidRPr="00F96379" w:rsidRDefault="00F96379" w:rsidP="00F96379">
            <w:pPr>
              <w:ind w:left="39"/>
            </w:pPr>
            <w:r w:rsidRPr="00F96379">
              <w:t>- без кондиционирования воздуха (без ресторанов)</w:t>
            </w:r>
          </w:p>
        </w:tc>
        <w:tc>
          <w:tcPr>
            <w:tcW w:w="1559" w:type="dxa"/>
            <w:hideMark/>
          </w:tcPr>
          <w:p w:rsidR="00F96379" w:rsidRPr="00F96379" w:rsidRDefault="00F96379" w:rsidP="00F96379">
            <w:pPr>
              <w:jc w:val="center"/>
            </w:pPr>
            <w:r w:rsidRPr="00F96379">
              <w:t>кВт/место</w:t>
            </w:r>
          </w:p>
        </w:tc>
        <w:tc>
          <w:tcPr>
            <w:tcW w:w="1559" w:type="dxa"/>
            <w:hideMark/>
          </w:tcPr>
          <w:p w:rsidR="00F96379" w:rsidRPr="00F96379" w:rsidRDefault="00F96379" w:rsidP="00F96379">
            <w:pPr>
              <w:ind w:left="127" w:right="126"/>
              <w:jc w:val="center"/>
            </w:pPr>
            <w:r w:rsidRPr="00F96379">
              <w:t>0,34</w:t>
            </w:r>
          </w:p>
        </w:tc>
        <w:tc>
          <w:tcPr>
            <w:tcW w:w="1701" w:type="dxa"/>
            <w:gridSpan w:val="2"/>
            <w:hideMark/>
          </w:tcPr>
          <w:p w:rsidR="00F96379" w:rsidRPr="00F96379" w:rsidRDefault="00F96379" w:rsidP="00F96379">
            <w:pPr>
              <w:ind w:left="127" w:right="126"/>
              <w:jc w:val="center"/>
            </w:pPr>
            <w:r w:rsidRPr="00F96379">
              <w:t>0,9</w:t>
            </w:r>
          </w:p>
        </w:tc>
        <w:tc>
          <w:tcPr>
            <w:tcW w:w="1085" w:type="dxa"/>
            <w:hideMark/>
          </w:tcPr>
          <w:p w:rsidR="00F96379" w:rsidRPr="00F96379" w:rsidRDefault="00F96379" w:rsidP="00F96379">
            <w:pPr>
              <w:ind w:left="127" w:right="126"/>
              <w:jc w:val="center"/>
            </w:pPr>
            <w:r w:rsidRPr="00F96379">
              <w:t>0,48</w:t>
            </w:r>
          </w:p>
        </w:tc>
      </w:tr>
      <w:tr w:rsidR="00F96379" w:rsidRPr="00F96379" w:rsidTr="006F4050">
        <w:tc>
          <w:tcPr>
            <w:tcW w:w="724" w:type="dxa"/>
            <w:hideMark/>
          </w:tcPr>
          <w:p w:rsidR="00F96379" w:rsidRPr="00F96379" w:rsidRDefault="00F96379" w:rsidP="00F96379">
            <w:pPr>
              <w:widowControl w:val="0"/>
              <w:autoSpaceDE w:val="0"/>
              <w:autoSpaceDN w:val="0"/>
              <w:adjustRightInd w:val="0"/>
              <w:jc w:val="center"/>
            </w:pPr>
            <w:r w:rsidRPr="00F96379">
              <w:t>28.</w:t>
            </w:r>
          </w:p>
        </w:tc>
        <w:tc>
          <w:tcPr>
            <w:tcW w:w="3119" w:type="dxa"/>
            <w:hideMark/>
          </w:tcPr>
          <w:p w:rsidR="00F96379" w:rsidRPr="00F96379" w:rsidRDefault="00F96379" w:rsidP="00F96379">
            <w:pPr>
              <w:ind w:left="39"/>
            </w:pPr>
            <w:r w:rsidRPr="00F96379">
              <w:t>- с кондиционированием воздуха</w:t>
            </w:r>
          </w:p>
        </w:tc>
        <w:tc>
          <w:tcPr>
            <w:tcW w:w="1559" w:type="dxa"/>
            <w:hideMark/>
          </w:tcPr>
          <w:p w:rsidR="00F96379" w:rsidRPr="00F96379" w:rsidRDefault="00F96379" w:rsidP="00F96379">
            <w:pPr>
              <w:jc w:val="center"/>
            </w:pPr>
            <w:r w:rsidRPr="00F96379">
              <w:t>То же</w:t>
            </w:r>
          </w:p>
        </w:tc>
        <w:tc>
          <w:tcPr>
            <w:tcW w:w="1559" w:type="dxa"/>
            <w:hideMark/>
          </w:tcPr>
          <w:p w:rsidR="00F96379" w:rsidRPr="00F96379" w:rsidRDefault="00F96379" w:rsidP="00F96379">
            <w:pPr>
              <w:ind w:left="127" w:right="126"/>
              <w:jc w:val="center"/>
            </w:pPr>
            <w:r w:rsidRPr="00F96379">
              <w:t>0,46</w:t>
            </w:r>
          </w:p>
        </w:tc>
        <w:tc>
          <w:tcPr>
            <w:tcW w:w="1701" w:type="dxa"/>
            <w:gridSpan w:val="2"/>
            <w:hideMark/>
          </w:tcPr>
          <w:p w:rsidR="00F96379" w:rsidRPr="00F96379" w:rsidRDefault="00F96379" w:rsidP="00F96379">
            <w:pPr>
              <w:ind w:left="127" w:right="126"/>
              <w:jc w:val="center"/>
            </w:pPr>
            <w:r w:rsidRPr="00F96379">
              <w:t>0,85</w:t>
            </w:r>
          </w:p>
        </w:tc>
        <w:tc>
          <w:tcPr>
            <w:tcW w:w="1085" w:type="dxa"/>
            <w:hideMark/>
          </w:tcPr>
          <w:p w:rsidR="00F96379" w:rsidRPr="00F96379" w:rsidRDefault="00F96379" w:rsidP="00F96379">
            <w:pPr>
              <w:ind w:left="127" w:right="126"/>
              <w:jc w:val="center"/>
            </w:pPr>
            <w:r w:rsidRPr="00F96379">
              <w:t>0,62</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r w:rsidRPr="00F96379">
        <w:rPr>
          <w:rFonts w:ascii="Times New Roman" w:eastAsia="Times New Roman" w:hAnsi="Times New Roman" w:cs="Times New Roman"/>
          <w:bCs/>
          <w:lang w:eastAsia="ru-RU"/>
        </w:rPr>
        <w:t>Примечания:</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В удельной нагрузке </w:t>
      </w:r>
      <w:proofErr w:type="spellStart"/>
      <w:r w:rsidR="0037007E">
        <w:fldChar w:fldCharType="begin"/>
      </w:r>
      <w:r w:rsidR="0037007E">
        <w:instrText xml:space="preserve"> HYPERLINK "https://internet.garant.ru/" \l "/document/199459/entry/21105" </w:instrText>
      </w:r>
      <w:r w:rsidR="0037007E">
        <w:fldChar w:fldCharType="separate"/>
      </w:r>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5</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 </w:t>
      </w:r>
      <w:hyperlink r:id="rId114" w:anchor="/document/199459/entry/21106" w:history="1">
        <w:r w:rsidRPr="00F96379">
          <w:rPr>
            <w:rFonts w:ascii="Times New Roman" w:eastAsia="Times New Roman" w:hAnsi="Times New Roman" w:cs="Times New Roman"/>
            <w:lang w:eastAsia="ru-RU"/>
          </w:rPr>
          <w:t>6</w:t>
        </w:r>
      </w:hyperlink>
      <w:r w:rsidRPr="00F96379">
        <w:rPr>
          <w:rFonts w:ascii="Times New Roman" w:eastAsia="Times New Roman" w:hAnsi="Times New Roman" w:cs="Times New Roman"/>
          <w:lang w:eastAsia="ru-RU"/>
        </w:rPr>
        <w:t> нагрузка бассейнов и спортзалов не учтена.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Удельная нагрузка </w:t>
      </w:r>
      <w:proofErr w:type="spellStart"/>
      <w:r w:rsidR="0037007E">
        <w:fldChar w:fldCharType="begin"/>
      </w:r>
      <w:r w:rsidR="0037007E">
        <w:instrText xml:space="preserve"> HYPERLINK "https://internet.garant.ru/" \l "/document/199459/entry/21111" </w:instrText>
      </w:r>
      <w:r w:rsidR="0037007E">
        <w:fldChar w:fldCharType="separate"/>
      </w:r>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11-17</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 не зависит от наличия кондиционеров.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В удельной нагрузке </w:t>
      </w:r>
      <w:proofErr w:type="spellStart"/>
      <w:r w:rsidR="0037007E">
        <w:fldChar w:fldCharType="begin"/>
      </w:r>
      <w:r w:rsidR="0037007E">
        <w:instrText xml:space="preserve"> HYPERLINK "https://internet.garant.ru/" \l "/document/199459/entry/21123" </w:instrText>
      </w:r>
      <w:r w:rsidR="0037007E">
        <w:fldChar w:fldCharType="separate"/>
      </w:r>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23-26</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Удельную нагрузку ресторанов при гостиницах </w:t>
      </w:r>
      <w:proofErr w:type="spellStart"/>
      <w:r w:rsidR="0037007E">
        <w:fldChar w:fldCharType="begin"/>
      </w:r>
      <w:r w:rsidR="0037007E">
        <w:instrText xml:space="preserve"> HYPER</w:instrText>
      </w:r>
      <w:r w:rsidR="0037007E">
        <w:instrText xml:space="preserve">LINK "https://internet.garant.ru/" \l "/document/199459/entry/21127" </w:instrText>
      </w:r>
      <w:r w:rsidR="0037007E">
        <w:fldChar w:fldCharType="separate"/>
      </w:r>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27</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 </w:t>
      </w:r>
      <w:hyperlink r:id="rId115" w:anchor="/document/199459/entry/21128" w:history="1">
        <w:r w:rsidRPr="00F96379">
          <w:rPr>
            <w:rFonts w:ascii="Times New Roman" w:eastAsia="Times New Roman" w:hAnsi="Times New Roman" w:cs="Times New Roman"/>
            <w:lang w:eastAsia="ru-RU"/>
          </w:rPr>
          <w:t>28</w:t>
        </w:r>
      </w:hyperlink>
      <w:r w:rsidRPr="00F96379">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F96379" w:rsidRPr="00F96379" w:rsidRDefault="00F96379" w:rsidP="00F96379">
      <w:pPr>
        <w:shd w:val="clear" w:color="auto" w:fill="FFFFFF"/>
        <w:spacing w:after="24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6" w:anchor="/document/199459/entry/2" w:history="1">
        <w:r w:rsidRPr="00F96379">
          <w:rPr>
            <w:rFonts w:ascii="Times New Roman" w:eastAsia="Times New Roman" w:hAnsi="Times New Roman" w:cs="Times New Roman"/>
            <w:lang w:eastAsia="ru-RU"/>
          </w:rPr>
          <w:t>табл. 2.2.1 Инструкции.</w:t>
        </w:r>
      </w:hyperlink>
    </w:p>
    <w:p w:rsidR="00F96379" w:rsidRPr="00F96379" w:rsidRDefault="00F96379" w:rsidP="00F96379">
      <w:pPr>
        <w:shd w:val="clear" w:color="auto" w:fill="FFFFFF"/>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F96379" w:rsidRPr="00F96379" w:rsidRDefault="00F96379" w:rsidP="00F96379">
      <w:pPr>
        <w:shd w:val="clear" w:color="auto" w:fill="FFFFFF"/>
        <w:spacing w:after="0" w:line="240" w:lineRule="auto"/>
        <w:ind w:firstLine="851"/>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F96379" w:rsidRPr="00F96379" w:rsidTr="006F4050">
        <w:tc>
          <w:tcPr>
            <w:tcW w:w="639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42"/>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5"/>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Размер земельного участка, кв. м</w:t>
            </w:r>
          </w:p>
        </w:tc>
      </w:tr>
      <w:tr w:rsidR="00F96379" w:rsidRPr="00F96379" w:rsidTr="006F4050">
        <w:tc>
          <w:tcPr>
            <w:tcW w:w="639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42"/>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F96379">
              <w:rPr>
                <w:rFonts w:ascii="Times New Roman" w:eastAsia="Times New Roman" w:hAnsi="Times New Roman" w:cs="Times New Roman"/>
                <w:lang w:eastAsia="ru-RU"/>
              </w:rPr>
              <w:t>кВ</w:t>
            </w:r>
            <w:proofErr w:type="spellEnd"/>
            <w:r w:rsidRPr="00F96379">
              <w:rPr>
                <w:rFonts w:ascii="Times New Roman" w:eastAsia="Times New Roman" w:hAnsi="Times New Roman" w:cs="Times New Roman"/>
                <w:lang w:eastAsia="ru-RU"/>
              </w:rPr>
              <w:t xml:space="preserve"> до 10 </w:t>
            </w:r>
            <w:proofErr w:type="spellStart"/>
            <w:r w:rsidRPr="00F96379">
              <w:rPr>
                <w:rFonts w:ascii="Times New Roman" w:eastAsia="Times New Roman" w:hAnsi="Times New Roman" w:cs="Times New Roman"/>
                <w:lang w:eastAsia="ru-RU"/>
              </w:rPr>
              <w:t>кВ</w:t>
            </w:r>
            <w:proofErr w:type="spellEnd"/>
            <w:r w:rsidRPr="00F96379">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 более 150</w:t>
            </w:r>
          </w:p>
        </w:tc>
      </w:tr>
      <w:tr w:rsidR="00F96379" w:rsidRPr="00F96379" w:rsidTr="006F4050">
        <w:tc>
          <w:tcPr>
            <w:tcW w:w="6394"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left="142"/>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F96379">
              <w:rPr>
                <w:rFonts w:ascii="Times New Roman" w:eastAsia="Times New Roman" w:hAnsi="Times New Roman" w:cs="Times New Roman"/>
                <w:lang w:eastAsia="ru-RU"/>
              </w:rPr>
              <w:t>кВ</w:t>
            </w:r>
            <w:proofErr w:type="spellEnd"/>
            <w:r w:rsidRPr="00F96379">
              <w:rPr>
                <w:rFonts w:ascii="Times New Roman" w:eastAsia="Times New Roman" w:hAnsi="Times New Roman" w:cs="Times New Roman"/>
                <w:lang w:eastAsia="ru-RU"/>
              </w:rPr>
              <w:t xml:space="preserve"> до 35 </w:t>
            </w:r>
            <w:proofErr w:type="spellStart"/>
            <w:r w:rsidRPr="00F96379">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F96379" w:rsidRPr="00F96379" w:rsidRDefault="00F96379" w:rsidP="00F96379">
            <w:pPr>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 более 5000</w:t>
            </w:r>
          </w:p>
        </w:tc>
      </w:tr>
    </w:tbl>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w:t>
      </w:r>
      <w:r w:rsidRPr="00F96379">
        <w:rPr>
          <w:rFonts w:ascii="Times New Roman" w:eastAsia="Times New Roman" w:hAnsi="Times New Roman" w:cs="Times New Roman"/>
          <w:bCs/>
          <w:lang w:eastAsia="ru-RU"/>
        </w:rPr>
        <w:t>Примечание:</w:t>
      </w:r>
      <w:r w:rsidRPr="00F96379">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Федеральный закон от 26.03.2003 N 35-ФЗ "Об электроэнергетике";</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подраздел 1.2.5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F96379">
        <w:rPr>
          <w:rFonts w:ascii="Times New Roman" w:eastAsia="Times New Roman" w:hAnsi="Times New Roman" w:cs="Times New Roman"/>
          <w:b/>
          <w:lang w:eastAsia="ru-RU"/>
        </w:rPr>
        <w:lastRenderedPageBreak/>
        <w:t>1.2.5. В области</w:t>
      </w:r>
      <w:r w:rsidRPr="00F96379">
        <w:rPr>
          <w:rFonts w:ascii="Times New Roman" w:eastAsia="Times New Roman" w:hAnsi="Times New Roman" w:cs="Times New Roman"/>
          <w:szCs w:val="20"/>
          <w:lang w:eastAsia="ru-RU"/>
        </w:rPr>
        <w:t xml:space="preserve"> </w:t>
      </w:r>
      <w:r w:rsidRPr="00F96379">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F96379">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F96379" w:rsidRPr="00F96379" w:rsidRDefault="00F96379" w:rsidP="00F96379">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F96379" w:rsidRPr="00F96379" w:rsidTr="006F4050">
        <w:trPr>
          <w:trHeight w:val="334"/>
        </w:trPr>
        <w:tc>
          <w:tcPr>
            <w:tcW w:w="5495" w:type="dxa"/>
            <w:vMerge w:val="restart"/>
          </w:tcPr>
          <w:p w:rsidR="00F96379" w:rsidRPr="00F96379" w:rsidRDefault="00F96379" w:rsidP="00F96379">
            <w:pPr>
              <w:widowControl w:val="0"/>
              <w:autoSpaceDE w:val="0"/>
              <w:autoSpaceDN w:val="0"/>
              <w:adjustRightInd w:val="0"/>
              <w:jc w:val="center"/>
            </w:pPr>
            <w:r w:rsidRPr="00F96379">
              <w:t>Коммунальные отходы</w:t>
            </w:r>
          </w:p>
        </w:tc>
        <w:tc>
          <w:tcPr>
            <w:tcW w:w="4252" w:type="dxa"/>
            <w:gridSpan w:val="2"/>
          </w:tcPr>
          <w:p w:rsidR="00F96379" w:rsidRPr="00F96379" w:rsidRDefault="00F96379" w:rsidP="00F96379">
            <w:pPr>
              <w:widowControl w:val="0"/>
              <w:autoSpaceDE w:val="0"/>
              <w:autoSpaceDN w:val="0"/>
              <w:adjustRightInd w:val="0"/>
              <w:jc w:val="center"/>
            </w:pPr>
            <w:r w:rsidRPr="00F96379">
              <w:t>Количество коммунальных отходов на 1 человека в год</w:t>
            </w:r>
          </w:p>
        </w:tc>
      </w:tr>
      <w:tr w:rsidR="00F96379" w:rsidRPr="00F96379" w:rsidTr="006F4050">
        <w:trPr>
          <w:trHeight w:val="326"/>
        </w:trPr>
        <w:tc>
          <w:tcPr>
            <w:tcW w:w="5495" w:type="dxa"/>
            <w:vMerge/>
          </w:tcPr>
          <w:p w:rsidR="00F96379" w:rsidRPr="00F96379" w:rsidRDefault="00F96379" w:rsidP="00F96379">
            <w:pPr>
              <w:widowControl w:val="0"/>
              <w:autoSpaceDE w:val="0"/>
              <w:autoSpaceDN w:val="0"/>
              <w:adjustRightInd w:val="0"/>
              <w:jc w:val="both"/>
            </w:pPr>
          </w:p>
        </w:tc>
        <w:tc>
          <w:tcPr>
            <w:tcW w:w="2126" w:type="dxa"/>
          </w:tcPr>
          <w:p w:rsidR="00F96379" w:rsidRPr="00F96379" w:rsidRDefault="00F96379" w:rsidP="00F96379">
            <w:pPr>
              <w:widowControl w:val="0"/>
              <w:autoSpaceDE w:val="0"/>
              <w:autoSpaceDN w:val="0"/>
              <w:adjustRightInd w:val="0"/>
              <w:jc w:val="center"/>
            </w:pPr>
            <w:r w:rsidRPr="00F96379">
              <w:t>кг</w:t>
            </w:r>
          </w:p>
        </w:tc>
        <w:tc>
          <w:tcPr>
            <w:tcW w:w="2126" w:type="dxa"/>
          </w:tcPr>
          <w:p w:rsidR="00F96379" w:rsidRPr="00F96379" w:rsidRDefault="00F96379" w:rsidP="00F96379">
            <w:pPr>
              <w:widowControl w:val="0"/>
              <w:autoSpaceDE w:val="0"/>
              <w:autoSpaceDN w:val="0"/>
              <w:adjustRightInd w:val="0"/>
              <w:jc w:val="center"/>
            </w:pPr>
            <w:r w:rsidRPr="00F96379">
              <w:t>Л</w:t>
            </w:r>
          </w:p>
        </w:tc>
      </w:tr>
      <w:tr w:rsidR="00F96379" w:rsidRPr="00F96379" w:rsidTr="006F4050">
        <w:trPr>
          <w:trHeight w:val="201"/>
        </w:trPr>
        <w:tc>
          <w:tcPr>
            <w:tcW w:w="5495" w:type="dxa"/>
          </w:tcPr>
          <w:p w:rsidR="00F96379" w:rsidRPr="00F96379" w:rsidRDefault="00F96379" w:rsidP="00F96379">
            <w:pPr>
              <w:widowControl w:val="0"/>
              <w:autoSpaceDE w:val="0"/>
              <w:autoSpaceDN w:val="0"/>
              <w:adjustRightInd w:val="0"/>
            </w:pPr>
            <w:r w:rsidRPr="00F96379">
              <w:t>Твердые:</w:t>
            </w:r>
          </w:p>
        </w:tc>
        <w:tc>
          <w:tcPr>
            <w:tcW w:w="2126" w:type="dxa"/>
          </w:tcPr>
          <w:p w:rsidR="00F96379" w:rsidRPr="00F96379" w:rsidRDefault="00F96379" w:rsidP="00F96379">
            <w:pPr>
              <w:widowControl w:val="0"/>
              <w:autoSpaceDE w:val="0"/>
              <w:autoSpaceDN w:val="0"/>
              <w:adjustRightInd w:val="0"/>
              <w:jc w:val="both"/>
            </w:pPr>
          </w:p>
        </w:tc>
        <w:tc>
          <w:tcPr>
            <w:tcW w:w="2126" w:type="dxa"/>
          </w:tcPr>
          <w:p w:rsidR="00F96379" w:rsidRPr="00F96379" w:rsidRDefault="00F96379" w:rsidP="00F96379">
            <w:pPr>
              <w:widowControl w:val="0"/>
              <w:autoSpaceDE w:val="0"/>
              <w:autoSpaceDN w:val="0"/>
              <w:adjustRightInd w:val="0"/>
              <w:jc w:val="both"/>
            </w:pPr>
          </w:p>
        </w:tc>
      </w:tr>
      <w:tr w:rsidR="00F96379" w:rsidRPr="00F96379" w:rsidTr="006F4050">
        <w:trPr>
          <w:trHeight w:val="606"/>
        </w:trPr>
        <w:tc>
          <w:tcPr>
            <w:tcW w:w="5495" w:type="dxa"/>
          </w:tcPr>
          <w:p w:rsidR="00F96379" w:rsidRPr="00F96379" w:rsidRDefault="00F96379" w:rsidP="00F96379">
            <w:pPr>
              <w:widowControl w:val="0"/>
              <w:autoSpaceDE w:val="0"/>
              <w:autoSpaceDN w:val="0"/>
              <w:adjustRightInd w:val="0"/>
            </w:pPr>
            <w:r w:rsidRPr="00F96379">
              <w:t>от жилых зданий, оборудованных водопроводом, канализацией, центральным отоплением и газом</w:t>
            </w:r>
          </w:p>
        </w:tc>
        <w:tc>
          <w:tcPr>
            <w:tcW w:w="2126" w:type="dxa"/>
          </w:tcPr>
          <w:p w:rsidR="00F96379" w:rsidRPr="00F96379" w:rsidRDefault="00F96379" w:rsidP="00F96379">
            <w:pPr>
              <w:widowControl w:val="0"/>
              <w:autoSpaceDE w:val="0"/>
              <w:autoSpaceDN w:val="0"/>
              <w:adjustRightInd w:val="0"/>
              <w:jc w:val="center"/>
            </w:pPr>
            <w:r w:rsidRPr="00F96379">
              <w:t>190 - 225</w:t>
            </w:r>
          </w:p>
        </w:tc>
        <w:tc>
          <w:tcPr>
            <w:tcW w:w="2126" w:type="dxa"/>
          </w:tcPr>
          <w:p w:rsidR="00F96379" w:rsidRPr="00F96379" w:rsidRDefault="00F96379" w:rsidP="00F96379">
            <w:pPr>
              <w:widowControl w:val="0"/>
              <w:autoSpaceDE w:val="0"/>
              <w:autoSpaceDN w:val="0"/>
              <w:adjustRightInd w:val="0"/>
              <w:jc w:val="center"/>
            </w:pPr>
            <w:r w:rsidRPr="00F96379">
              <w:t>900 - 1000</w:t>
            </w:r>
          </w:p>
        </w:tc>
      </w:tr>
      <w:tr w:rsidR="00F96379" w:rsidRPr="00F96379" w:rsidTr="006F4050">
        <w:trPr>
          <w:trHeight w:val="303"/>
        </w:trPr>
        <w:tc>
          <w:tcPr>
            <w:tcW w:w="5495" w:type="dxa"/>
          </w:tcPr>
          <w:p w:rsidR="00F96379" w:rsidRPr="00F96379" w:rsidRDefault="00F96379" w:rsidP="00F96379">
            <w:pPr>
              <w:widowControl w:val="0"/>
              <w:autoSpaceDE w:val="0"/>
              <w:autoSpaceDN w:val="0"/>
              <w:adjustRightInd w:val="0"/>
            </w:pPr>
            <w:r w:rsidRPr="00F96379">
              <w:t>от прочих жилых зданий</w:t>
            </w:r>
          </w:p>
        </w:tc>
        <w:tc>
          <w:tcPr>
            <w:tcW w:w="2126" w:type="dxa"/>
          </w:tcPr>
          <w:p w:rsidR="00F96379" w:rsidRPr="00F96379" w:rsidRDefault="00F96379" w:rsidP="00F96379">
            <w:pPr>
              <w:widowControl w:val="0"/>
              <w:autoSpaceDE w:val="0"/>
              <w:autoSpaceDN w:val="0"/>
              <w:adjustRightInd w:val="0"/>
              <w:jc w:val="center"/>
            </w:pPr>
            <w:r w:rsidRPr="00F96379">
              <w:t>300 - 450</w:t>
            </w:r>
          </w:p>
        </w:tc>
        <w:tc>
          <w:tcPr>
            <w:tcW w:w="2126" w:type="dxa"/>
          </w:tcPr>
          <w:p w:rsidR="00F96379" w:rsidRPr="00F96379" w:rsidRDefault="00F96379" w:rsidP="00F96379">
            <w:pPr>
              <w:widowControl w:val="0"/>
              <w:autoSpaceDE w:val="0"/>
              <w:autoSpaceDN w:val="0"/>
              <w:adjustRightInd w:val="0"/>
              <w:jc w:val="center"/>
            </w:pPr>
            <w:r w:rsidRPr="00F96379">
              <w:t>1100 - 1500</w:t>
            </w:r>
          </w:p>
        </w:tc>
      </w:tr>
      <w:tr w:rsidR="00F96379" w:rsidRPr="00F96379" w:rsidTr="006F4050">
        <w:trPr>
          <w:trHeight w:val="345"/>
        </w:trPr>
        <w:tc>
          <w:tcPr>
            <w:tcW w:w="5495" w:type="dxa"/>
          </w:tcPr>
          <w:p w:rsidR="00F96379" w:rsidRPr="00F96379" w:rsidRDefault="00F96379" w:rsidP="00F96379">
            <w:pPr>
              <w:widowControl w:val="0"/>
              <w:autoSpaceDE w:val="0"/>
              <w:autoSpaceDN w:val="0"/>
              <w:adjustRightInd w:val="0"/>
            </w:pPr>
            <w:r w:rsidRPr="00F96379">
              <w:t>Общее количество по городу с учетом общественных зданий</w:t>
            </w:r>
          </w:p>
        </w:tc>
        <w:tc>
          <w:tcPr>
            <w:tcW w:w="2126" w:type="dxa"/>
          </w:tcPr>
          <w:p w:rsidR="00F96379" w:rsidRPr="00F96379" w:rsidRDefault="00F96379" w:rsidP="00F96379">
            <w:pPr>
              <w:widowControl w:val="0"/>
              <w:autoSpaceDE w:val="0"/>
              <w:autoSpaceDN w:val="0"/>
              <w:adjustRightInd w:val="0"/>
              <w:jc w:val="center"/>
            </w:pPr>
            <w:r w:rsidRPr="00F96379">
              <w:t>280 - 300</w:t>
            </w:r>
          </w:p>
        </w:tc>
        <w:tc>
          <w:tcPr>
            <w:tcW w:w="2126" w:type="dxa"/>
          </w:tcPr>
          <w:p w:rsidR="00F96379" w:rsidRPr="00F96379" w:rsidRDefault="00F96379" w:rsidP="00F96379">
            <w:pPr>
              <w:widowControl w:val="0"/>
              <w:autoSpaceDE w:val="0"/>
              <w:autoSpaceDN w:val="0"/>
              <w:adjustRightInd w:val="0"/>
              <w:jc w:val="center"/>
            </w:pPr>
            <w:r w:rsidRPr="00F96379">
              <w:t>1400 - 1500</w:t>
            </w:r>
          </w:p>
        </w:tc>
      </w:tr>
      <w:tr w:rsidR="00F96379" w:rsidRPr="00F96379" w:rsidTr="006F4050">
        <w:trPr>
          <w:trHeight w:val="326"/>
        </w:trPr>
        <w:tc>
          <w:tcPr>
            <w:tcW w:w="5495" w:type="dxa"/>
          </w:tcPr>
          <w:p w:rsidR="00F96379" w:rsidRPr="00F96379" w:rsidRDefault="00F96379" w:rsidP="00F96379">
            <w:pPr>
              <w:widowControl w:val="0"/>
              <w:autoSpaceDE w:val="0"/>
              <w:autoSpaceDN w:val="0"/>
              <w:adjustRightInd w:val="0"/>
            </w:pPr>
            <w:r w:rsidRPr="00F96379">
              <w:t>Жидкие из выгребов (при отсутствии канализации)</w:t>
            </w:r>
          </w:p>
        </w:tc>
        <w:tc>
          <w:tcPr>
            <w:tcW w:w="2126" w:type="dxa"/>
          </w:tcPr>
          <w:p w:rsidR="00F96379" w:rsidRPr="00F96379" w:rsidRDefault="00F96379" w:rsidP="00F96379">
            <w:pPr>
              <w:widowControl w:val="0"/>
              <w:autoSpaceDE w:val="0"/>
              <w:autoSpaceDN w:val="0"/>
              <w:adjustRightInd w:val="0"/>
              <w:jc w:val="center"/>
            </w:pPr>
            <w:r w:rsidRPr="00F96379">
              <w:t>-</w:t>
            </w:r>
          </w:p>
        </w:tc>
        <w:tc>
          <w:tcPr>
            <w:tcW w:w="2126" w:type="dxa"/>
          </w:tcPr>
          <w:p w:rsidR="00F96379" w:rsidRPr="00F96379" w:rsidRDefault="00F96379" w:rsidP="00F96379">
            <w:pPr>
              <w:widowControl w:val="0"/>
              <w:autoSpaceDE w:val="0"/>
              <w:autoSpaceDN w:val="0"/>
              <w:adjustRightInd w:val="0"/>
              <w:jc w:val="center"/>
            </w:pPr>
            <w:r w:rsidRPr="00F96379">
              <w:t>2000 - 3500</w:t>
            </w:r>
          </w:p>
        </w:tc>
      </w:tr>
      <w:tr w:rsidR="00F96379" w:rsidRPr="00F96379" w:rsidTr="006F4050">
        <w:trPr>
          <w:trHeight w:val="283"/>
        </w:trPr>
        <w:tc>
          <w:tcPr>
            <w:tcW w:w="5495" w:type="dxa"/>
          </w:tcPr>
          <w:p w:rsidR="00F96379" w:rsidRPr="00F96379" w:rsidRDefault="00F96379" w:rsidP="00F96379">
            <w:pPr>
              <w:widowControl w:val="0"/>
              <w:autoSpaceDE w:val="0"/>
              <w:autoSpaceDN w:val="0"/>
              <w:adjustRightInd w:val="0"/>
            </w:pPr>
            <w:r w:rsidRPr="00F96379">
              <w:t>Смет с 1 квадратного метра твердых покрытий улиц, площадей и парков</w:t>
            </w:r>
          </w:p>
        </w:tc>
        <w:tc>
          <w:tcPr>
            <w:tcW w:w="2126" w:type="dxa"/>
          </w:tcPr>
          <w:p w:rsidR="00F96379" w:rsidRPr="00F96379" w:rsidRDefault="00F96379" w:rsidP="00F96379">
            <w:pPr>
              <w:widowControl w:val="0"/>
              <w:autoSpaceDE w:val="0"/>
              <w:autoSpaceDN w:val="0"/>
              <w:adjustRightInd w:val="0"/>
              <w:jc w:val="center"/>
            </w:pPr>
            <w:r w:rsidRPr="00F96379">
              <w:t>5 - 15</w:t>
            </w:r>
          </w:p>
        </w:tc>
        <w:tc>
          <w:tcPr>
            <w:tcW w:w="2126" w:type="dxa"/>
          </w:tcPr>
          <w:p w:rsidR="00F96379" w:rsidRPr="00F96379" w:rsidRDefault="00F96379" w:rsidP="00F96379">
            <w:pPr>
              <w:widowControl w:val="0"/>
              <w:autoSpaceDE w:val="0"/>
              <w:autoSpaceDN w:val="0"/>
              <w:adjustRightInd w:val="0"/>
              <w:jc w:val="center"/>
            </w:pPr>
            <w:r w:rsidRPr="00F96379">
              <w:t>8 - 20</w:t>
            </w:r>
          </w:p>
        </w:tc>
      </w:tr>
    </w:tbl>
    <w:p w:rsidR="00F96379" w:rsidRPr="00F96379" w:rsidRDefault="00F96379" w:rsidP="00F96379">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Примечания:</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5. Согласно </w:t>
      </w:r>
      <w:hyperlink r:id="rId117" w:anchor="/document/43666066/entry/0" w:history="1">
        <w:r w:rsidRPr="00F96379">
          <w:rPr>
            <w:rFonts w:ascii="Times New Roman" w:eastAsia="Times New Roman" w:hAnsi="Times New Roman" w:cs="Times New Roman"/>
            <w:lang w:eastAsia="ru-RU"/>
          </w:rPr>
          <w:t>постановлению</w:t>
        </w:r>
      </w:hyperlink>
      <w:r w:rsidRPr="00F96379">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для многоквартирных домов в размере 3,71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 xml:space="preserve"> на человека в год, или 383,03 кг на человека в год (из них КГО 0,33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для индивидуальных жилых домов в размере 3,91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 xml:space="preserve"> на человека в год, или 418,37 кг на человека в год (из них КГО 0,14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 В соответствии с </w:t>
      </w:r>
      <w:hyperlink r:id="rId118" w:anchor="/document/12112084/entry/0" w:history="1">
        <w:r w:rsidRPr="00F96379">
          <w:rPr>
            <w:rFonts w:ascii="Times New Roman" w:eastAsia="Times New Roman" w:hAnsi="Times New Roman" w:cs="Times New Roman"/>
            <w:lang w:eastAsia="ru-RU"/>
          </w:rPr>
          <w:t>Федеральным законом</w:t>
        </w:r>
      </w:hyperlink>
      <w:r w:rsidRPr="00F96379">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9" w:anchor="/document/403332399/entry/3" w:history="1">
        <w:r w:rsidRPr="00F96379">
          <w:rPr>
            <w:rFonts w:ascii="Times New Roman" w:eastAsia="Times New Roman" w:hAnsi="Times New Roman" w:cs="Times New Roman"/>
            <w:lang w:eastAsia="ru-RU"/>
          </w:rPr>
          <w:t>от 30.12.2021</w:t>
        </w:r>
      </w:hyperlink>
      <w:r w:rsidRPr="00F96379">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 выполняется с использованием следующей формулы:</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Q = ((</w:t>
      </w:r>
      <w:proofErr w:type="spellStart"/>
      <w:proofErr w:type="gramStart"/>
      <w:r w:rsidRPr="00F96379">
        <w:rPr>
          <w:rFonts w:ascii="Times New Roman" w:eastAsia="Times New Roman" w:hAnsi="Times New Roman" w:cs="Times New Roman"/>
          <w:lang w:eastAsia="ru-RU"/>
        </w:rPr>
        <w:t>V</w:t>
      </w:r>
      <w:proofErr w:type="gramEnd"/>
      <w:r w:rsidRPr="00F96379">
        <w:rPr>
          <w:rFonts w:ascii="Times New Roman" w:eastAsia="Times New Roman" w:hAnsi="Times New Roman" w:cs="Times New Roman"/>
          <w:lang w:eastAsia="ru-RU"/>
        </w:rPr>
        <w:t>год</w:t>
      </w:r>
      <w:proofErr w:type="spellEnd"/>
      <w:r w:rsidRPr="00F96379">
        <w:rPr>
          <w:rFonts w:ascii="Times New Roman" w:eastAsia="Times New Roman" w:hAnsi="Times New Roman" w:cs="Times New Roman"/>
          <w:lang w:eastAsia="ru-RU"/>
        </w:rPr>
        <w:t> </w:t>
      </w:r>
      <w:r w:rsidRPr="00F96379">
        <w:rPr>
          <w:rFonts w:ascii="Times New Roman" w:eastAsia="Times New Roman" w:hAnsi="Times New Roman" w:cs="Times New Roman"/>
          <w:noProof/>
          <w:lang w:eastAsia="ru-RU"/>
        </w:rPr>
        <mc:AlternateContent>
          <mc:Choice Requires="wps">
            <w:drawing>
              <wp:inline distT="0" distB="0" distL="0" distR="0" wp14:anchorId="68DCC153" wp14:editId="77F186E8">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F96379">
        <w:rPr>
          <w:rFonts w:ascii="Times New Roman" w:eastAsia="Times New Roman" w:hAnsi="Times New Roman" w:cs="Times New Roman"/>
          <w:lang w:eastAsia="ru-RU"/>
        </w:rPr>
        <w:t> k1 </w:t>
      </w:r>
      <w:r w:rsidRPr="00F96379">
        <w:rPr>
          <w:rFonts w:ascii="Times New Roman" w:eastAsia="Times New Roman" w:hAnsi="Times New Roman" w:cs="Times New Roman"/>
          <w:noProof/>
          <w:lang w:eastAsia="ru-RU"/>
        </w:rPr>
        <mc:AlternateContent>
          <mc:Choice Requires="wps">
            <w:drawing>
              <wp:inline distT="0" distB="0" distL="0" distR="0" wp14:anchorId="07D178DB" wp14:editId="0A1625BB">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F96379">
        <w:rPr>
          <w:rFonts w:ascii="Times New Roman" w:eastAsia="Times New Roman" w:hAnsi="Times New Roman" w:cs="Times New Roman"/>
          <w:lang w:eastAsia="ru-RU"/>
        </w:rPr>
        <w:t> k2</w:t>
      </w:r>
      <w:r w:rsidRPr="00F96379">
        <w:rPr>
          <w:rFonts w:ascii="Times New Roman" w:eastAsia="Times New Roman" w:hAnsi="Times New Roman" w:cs="Times New Roman"/>
          <w:noProof/>
          <w:lang w:eastAsia="ru-RU"/>
        </w:rPr>
        <mc:AlternateContent>
          <mc:Choice Requires="wps">
            <w:drawing>
              <wp:inline distT="0" distB="0" distL="0" distR="0" wp14:anchorId="0EB224F1" wp14:editId="633FF941">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F96379">
        <w:rPr>
          <w:rFonts w:ascii="Times New Roman" w:eastAsia="Times New Roman" w:hAnsi="Times New Roman" w:cs="Times New Roman"/>
          <w:lang w:eastAsia="ru-RU"/>
        </w:rPr>
        <w:t> k3))/E</w:t>
      </w:r>
      <w:r w:rsidRPr="00F96379">
        <w:rPr>
          <w:rFonts w:ascii="Times New Roman" w:eastAsia="Times New Roman" w:hAnsi="Times New Roman" w:cs="Times New Roman"/>
          <w:noProof/>
          <w:lang w:eastAsia="ru-RU"/>
        </w:rPr>
        <mc:AlternateContent>
          <mc:Choice Requires="wps">
            <w:drawing>
              <wp:inline distT="0" distB="0" distL="0" distR="0" wp14:anchorId="284A2C4C" wp14:editId="409238D9">
                <wp:extent cx="99695" cy="180975"/>
                <wp:effectExtent l="0" t="0" r="0" b="0"/>
                <wp:docPr id="6"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KyeAM/QIAABs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F96379">
        <w:rPr>
          <w:rFonts w:ascii="Times New Roman" w:eastAsia="Times New Roman" w:hAnsi="Times New Roman" w:cs="Times New Roman"/>
          <w:lang w:eastAsia="ru-RU"/>
        </w:rPr>
        <w:t>365</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Необходимые данные для расчета, где:</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Q, (</w:t>
      </w:r>
      <w:proofErr w:type="spellStart"/>
      <w:proofErr w:type="gramStart"/>
      <w:r w:rsidRPr="00F96379">
        <w:rPr>
          <w:rFonts w:ascii="Times New Roman" w:eastAsia="Times New Roman" w:hAnsi="Times New Roman" w:cs="Times New Roman"/>
          <w:lang w:eastAsia="ru-RU"/>
        </w:rPr>
        <w:t>шт</w:t>
      </w:r>
      <w:proofErr w:type="spellEnd"/>
      <w:proofErr w:type="gramEnd"/>
      <w:r w:rsidRPr="00F96379">
        <w:rPr>
          <w:rFonts w:ascii="Times New Roman" w:eastAsia="Times New Roman" w:hAnsi="Times New Roman" w:cs="Times New Roman"/>
          <w:lang w:eastAsia="ru-RU"/>
        </w:rPr>
        <w:t>) - необходимое число контейнеров для сбора ТКО;</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lastRenderedPageBreak/>
        <w:t>Vгод</w:t>
      </w:r>
      <w:proofErr w:type="spellEnd"/>
      <w:r w:rsidRPr="00F96379">
        <w:rPr>
          <w:rFonts w:ascii="Times New Roman" w:eastAsia="Times New Roman" w:hAnsi="Times New Roman" w:cs="Times New Roman"/>
          <w:lang w:eastAsia="ru-RU"/>
        </w:rPr>
        <w:t xml:space="preserve">, (м3/год) - годовое количество </w:t>
      </w:r>
      <w:proofErr w:type="gramStart"/>
      <w:r w:rsidRPr="00F96379">
        <w:rPr>
          <w:rFonts w:ascii="Times New Roman" w:eastAsia="Times New Roman" w:hAnsi="Times New Roman" w:cs="Times New Roman"/>
          <w:lang w:eastAsia="ru-RU"/>
        </w:rPr>
        <w:t>образуемых</w:t>
      </w:r>
      <w:proofErr w:type="gramEnd"/>
      <w:r w:rsidRPr="00F96379">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 xml:space="preserve"> и/или 1,75 м</w:t>
      </w:r>
      <w:r w:rsidRPr="00F96379">
        <w:rPr>
          <w:rFonts w:ascii="Times New Roman" w:eastAsia="Times New Roman" w:hAnsi="Times New Roman" w:cs="Times New Roman"/>
          <w:vertAlign w:val="superscript"/>
          <w:lang w:eastAsia="ru-RU"/>
        </w:rPr>
        <w:t>3</w:t>
      </w:r>
      <w:r w:rsidRPr="00F96379">
        <w:rPr>
          <w:rFonts w:ascii="Times New Roman" w:eastAsia="Times New Roman" w:hAnsi="Times New Roman" w:cs="Times New Roman"/>
          <w:lang w:eastAsia="ru-RU"/>
        </w:rPr>
        <w:t>;</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F96379">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 Согласно </w:t>
      </w:r>
      <w:hyperlink r:id="rId120" w:anchor="/document/12112084/entry/0" w:history="1">
        <w:r w:rsidRPr="00F96379">
          <w:rPr>
            <w:rFonts w:ascii="Times New Roman" w:eastAsia="Times New Roman" w:hAnsi="Times New Roman" w:cs="Times New Roman"/>
            <w:lang w:eastAsia="ru-RU"/>
          </w:rPr>
          <w:t>Закону</w:t>
        </w:r>
      </w:hyperlink>
      <w:r w:rsidRPr="00F96379">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1" w:anchor="/document/36978113/entry/1000" w:history="1">
        <w:r w:rsidRPr="00F96379">
          <w:rPr>
            <w:rFonts w:ascii="Times New Roman" w:eastAsia="Times New Roman" w:hAnsi="Times New Roman" w:cs="Times New Roman"/>
            <w:lang w:eastAsia="ru-RU"/>
          </w:rPr>
          <w:t>НГП</w:t>
        </w:r>
      </w:hyperlink>
      <w:r w:rsidRPr="00F96379">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полимерные материалы, бумага, картон, стекло, металл;</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для прочих отходов.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9. </w:t>
      </w:r>
      <w:proofErr w:type="gramStart"/>
      <w:r w:rsidRPr="00F96379">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F96379" w:rsidRPr="00F96379" w:rsidRDefault="00F96379" w:rsidP="00F96379">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F96379">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F96379" w:rsidRPr="00F96379" w:rsidTr="006F4050">
        <w:trPr>
          <w:trHeight w:val="581"/>
        </w:trPr>
        <w:tc>
          <w:tcPr>
            <w:tcW w:w="7576" w:type="dxa"/>
          </w:tcPr>
          <w:p w:rsidR="00F96379" w:rsidRPr="00F96379" w:rsidRDefault="00F96379" w:rsidP="00F96379">
            <w:pPr>
              <w:widowControl w:val="0"/>
              <w:autoSpaceDE w:val="0"/>
              <w:autoSpaceDN w:val="0"/>
              <w:adjustRightInd w:val="0"/>
              <w:jc w:val="center"/>
            </w:pPr>
            <w:r w:rsidRPr="00F96379">
              <w:t>Предприятие и сооружение</w:t>
            </w:r>
          </w:p>
        </w:tc>
        <w:tc>
          <w:tcPr>
            <w:tcW w:w="2063" w:type="dxa"/>
          </w:tcPr>
          <w:p w:rsidR="00F96379" w:rsidRPr="00F96379" w:rsidRDefault="00F96379" w:rsidP="00F96379">
            <w:pPr>
              <w:widowControl w:val="0"/>
              <w:autoSpaceDE w:val="0"/>
              <w:autoSpaceDN w:val="0"/>
              <w:adjustRightInd w:val="0"/>
              <w:jc w:val="center"/>
            </w:pPr>
            <w:r w:rsidRPr="00F96379">
              <w:t xml:space="preserve">Размер земельного участка на 1000 т твердых коммунальных отходов в год, </w:t>
            </w:r>
            <w:proofErr w:type="gramStart"/>
            <w:r w:rsidRPr="00F96379">
              <w:t>га</w:t>
            </w:r>
            <w:proofErr w:type="gramEnd"/>
          </w:p>
        </w:tc>
      </w:tr>
      <w:tr w:rsidR="00F96379" w:rsidRPr="00F96379" w:rsidTr="006F4050">
        <w:trPr>
          <w:trHeight w:val="501"/>
        </w:trPr>
        <w:tc>
          <w:tcPr>
            <w:tcW w:w="7576" w:type="dxa"/>
          </w:tcPr>
          <w:p w:rsidR="00F96379" w:rsidRPr="00F96379" w:rsidRDefault="00F96379" w:rsidP="00F96379">
            <w:pPr>
              <w:widowControl w:val="0"/>
              <w:autoSpaceDE w:val="0"/>
              <w:autoSpaceDN w:val="0"/>
              <w:adjustRightInd w:val="0"/>
            </w:pPr>
            <w:r w:rsidRPr="00F96379">
              <w:t>Предприятия по промышленной переработке коммунальных отходов мощностью, тыс. т в год:</w:t>
            </w:r>
          </w:p>
        </w:tc>
        <w:tc>
          <w:tcPr>
            <w:tcW w:w="2063" w:type="dxa"/>
          </w:tcPr>
          <w:p w:rsidR="00F96379" w:rsidRPr="00F96379" w:rsidRDefault="00F96379" w:rsidP="00F96379">
            <w:pPr>
              <w:widowControl w:val="0"/>
              <w:autoSpaceDE w:val="0"/>
              <w:autoSpaceDN w:val="0"/>
              <w:adjustRightInd w:val="0"/>
              <w:jc w:val="both"/>
            </w:pPr>
          </w:p>
        </w:tc>
      </w:tr>
      <w:tr w:rsidR="00F96379" w:rsidRPr="00F96379" w:rsidTr="006F4050">
        <w:trPr>
          <w:trHeight w:val="241"/>
        </w:trPr>
        <w:tc>
          <w:tcPr>
            <w:tcW w:w="7576" w:type="dxa"/>
          </w:tcPr>
          <w:p w:rsidR="00F96379" w:rsidRPr="00F96379" w:rsidRDefault="00F96379" w:rsidP="00F96379">
            <w:pPr>
              <w:widowControl w:val="0"/>
              <w:autoSpaceDE w:val="0"/>
              <w:autoSpaceDN w:val="0"/>
              <w:adjustRightInd w:val="0"/>
            </w:pPr>
            <w:r w:rsidRPr="00F96379">
              <w:t>до 100</w:t>
            </w:r>
          </w:p>
        </w:tc>
        <w:tc>
          <w:tcPr>
            <w:tcW w:w="2063" w:type="dxa"/>
          </w:tcPr>
          <w:p w:rsidR="00F96379" w:rsidRPr="00F96379" w:rsidRDefault="00F96379" w:rsidP="00F96379">
            <w:pPr>
              <w:widowControl w:val="0"/>
              <w:autoSpaceDE w:val="0"/>
              <w:autoSpaceDN w:val="0"/>
              <w:adjustRightInd w:val="0"/>
              <w:jc w:val="center"/>
            </w:pPr>
            <w:r w:rsidRPr="00F96379">
              <w:t>0,05</w:t>
            </w:r>
          </w:p>
        </w:tc>
      </w:tr>
      <w:tr w:rsidR="00F96379" w:rsidRPr="00F96379" w:rsidTr="006F4050">
        <w:trPr>
          <w:trHeight w:val="260"/>
        </w:trPr>
        <w:tc>
          <w:tcPr>
            <w:tcW w:w="7576" w:type="dxa"/>
          </w:tcPr>
          <w:p w:rsidR="00F96379" w:rsidRPr="00F96379" w:rsidRDefault="00F96379" w:rsidP="00F96379">
            <w:pPr>
              <w:widowControl w:val="0"/>
              <w:autoSpaceDE w:val="0"/>
              <w:autoSpaceDN w:val="0"/>
              <w:adjustRightInd w:val="0"/>
            </w:pPr>
            <w:r w:rsidRPr="00F96379">
              <w:t>свыше 100</w:t>
            </w:r>
          </w:p>
        </w:tc>
        <w:tc>
          <w:tcPr>
            <w:tcW w:w="2063" w:type="dxa"/>
          </w:tcPr>
          <w:p w:rsidR="00F96379" w:rsidRPr="00F96379" w:rsidRDefault="00F96379" w:rsidP="00F96379">
            <w:pPr>
              <w:widowControl w:val="0"/>
              <w:autoSpaceDE w:val="0"/>
              <w:autoSpaceDN w:val="0"/>
              <w:adjustRightInd w:val="0"/>
              <w:jc w:val="center"/>
            </w:pPr>
            <w:r w:rsidRPr="00F96379">
              <w:t>0,05</w:t>
            </w:r>
          </w:p>
        </w:tc>
      </w:tr>
      <w:tr w:rsidR="00F96379" w:rsidRPr="00F96379" w:rsidTr="006F4050">
        <w:trPr>
          <w:trHeight w:val="241"/>
        </w:trPr>
        <w:tc>
          <w:tcPr>
            <w:tcW w:w="7576" w:type="dxa"/>
          </w:tcPr>
          <w:p w:rsidR="00F96379" w:rsidRPr="00F96379" w:rsidRDefault="00F96379" w:rsidP="00F96379">
            <w:pPr>
              <w:widowControl w:val="0"/>
              <w:autoSpaceDE w:val="0"/>
              <w:autoSpaceDN w:val="0"/>
              <w:adjustRightInd w:val="0"/>
            </w:pPr>
            <w:r w:rsidRPr="00F96379">
              <w:t>Склады свежего компоста</w:t>
            </w:r>
          </w:p>
        </w:tc>
        <w:tc>
          <w:tcPr>
            <w:tcW w:w="2063" w:type="dxa"/>
          </w:tcPr>
          <w:p w:rsidR="00F96379" w:rsidRPr="00F96379" w:rsidRDefault="00F96379" w:rsidP="00F96379">
            <w:pPr>
              <w:widowControl w:val="0"/>
              <w:autoSpaceDE w:val="0"/>
              <w:autoSpaceDN w:val="0"/>
              <w:adjustRightInd w:val="0"/>
              <w:jc w:val="center"/>
            </w:pPr>
            <w:r w:rsidRPr="00F96379">
              <w:t>0,04</w:t>
            </w:r>
          </w:p>
        </w:tc>
      </w:tr>
      <w:tr w:rsidR="00F96379" w:rsidRPr="00F96379" w:rsidTr="006F4050">
        <w:trPr>
          <w:trHeight w:val="241"/>
        </w:trPr>
        <w:tc>
          <w:tcPr>
            <w:tcW w:w="7576" w:type="dxa"/>
          </w:tcPr>
          <w:p w:rsidR="00F96379" w:rsidRPr="00F96379" w:rsidRDefault="00F96379" w:rsidP="00F96379">
            <w:pPr>
              <w:widowControl w:val="0"/>
              <w:autoSpaceDE w:val="0"/>
              <w:autoSpaceDN w:val="0"/>
              <w:adjustRightInd w:val="0"/>
            </w:pPr>
            <w:r w:rsidRPr="00F96379">
              <w:t>Полигоны &lt;*&gt;</w:t>
            </w:r>
          </w:p>
        </w:tc>
        <w:tc>
          <w:tcPr>
            <w:tcW w:w="2063" w:type="dxa"/>
          </w:tcPr>
          <w:p w:rsidR="00F96379" w:rsidRPr="00F96379" w:rsidRDefault="00F96379" w:rsidP="00F96379">
            <w:pPr>
              <w:widowControl w:val="0"/>
              <w:autoSpaceDE w:val="0"/>
              <w:autoSpaceDN w:val="0"/>
              <w:adjustRightInd w:val="0"/>
              <w:jc w:val="center"/>
            </w:pPr>
            <w:r w:rsidRPr="00F96379">
              <w:t>0,02 - 0,05</w:t>
            </w:r>
          </w:p>
        </w:tc>
      </w:tr>
      <w:tr w:rsidR="00F96379" w:rsidRPr="00F96379" w:rsidTr="006F4050">
        <w:trPr>
          <w:trHeight w:val="241"/>
        </w:trPr>
        <w:tc>
          <w:tcPr>
            <w:tcW w:w="7576" w:type="dxa"/>
          </w:tcPr>
          <w:p w:rsidR="00F96379" w:rsidRPr="00F96379" w:rsidRDefault="00F96379" w:rsidP="00F96379">
            <w:pPr>
              <w:widowControl w:val="0"/>
              <w:autoSpaceDE w:val="0"/>
              <w:autoSpaceDN w:val="0"/>
              <w:adjustRightInd w:val="0"/>
            </w:pPr>
            <w:r w:rsidRPr="00F96379">
              <w:t>Поля компостирования</w:t>
            </w:r>
          </w:p>
        </w:tc>
        <w:tc>
          <w:tcPr>
            <w:tcW w:w="2063" w:type="dxa"/>
          </w:tcPr>
          <w:p w:rsidR="00F96379" w:rsidRPr="00F96379" w:rsidRDefault="00F96379" w:rsidP="00F96379">
            <w:pPr>
              <w:widowControl w:val="0"/>
              <w:autoSpaceDE w:val="0"/>
              <w:autoSpaceDN w:val="0"/>
              <w:adjustRightInd w:val="0"/>
              <w:jc w:val="center"/>
            </w:pPr>
            <w:r w:rsidRPr="00F96379">
              <w:t>0,5 - 1,0</w:t>
            </w:r>
          </w:p>
        </w:tc>
      </w:tr>
      <w:tr w:rsidR="00F96379" w:rsidRPr="00F96379" w:rsidTr="006F4050">
        <w:trPr>
          <w:trHeight w:val="260"/>
        </w:trPr>
        <w:tc>
          <w:tcPr>
            <w:tcW w:w="7576" w:type="dxa"/>
          </w:tcPr>
          <w:p w:rsidR="00F96379" w:rsidRPr="00F96379" w:rsidRDefault="00F96379" w:rsidP="00F96379">
            <w:pPr>
              <w:widowControl w:val="0"/>
              <w:autoSpaceDE w:val="0"/>
              <w:autoSpaceDN w:val="0"/>
              <w:adjustRightInd w:val="0"/>
            </w:pPr>
            <w:r w:rsidRPr="00F96379">
              <w:t>Поля ассенизации</w:t>
            </w:r>
          </w:p>
        </w:tc>
        <w:tc>
          <w:tcPr>
            <w:tcW w:w="2063" w:type="dxa"/>
          </w:tcPr>
          <w:p w:rsidR="00F96379" w:rsidRPr="00F96379" w:rsidRDefault="00F96379" w:rsidP="00F96379">
            <w:pPr>
              <w:widowControl w:val="0"/>
              <w:autoSpaceDE w:val="0"/>
              <w:autoSpaceDN w:val="0"/>
              <w:adjustRightInd w:val="0"/>
              <w:jc w:val="center"/>
            </w:pPr>
            <w:r w:rsidRPr="00F96379">
              <w:t>2 - 4</w:t>
            </w:r>
          </w:p>
        </w:tc>
      </w:tr>
      <w:tr w:rsidR="00F96379" w:rsidRPr="00F96379" w:rsidTr="006F4050">
        <w:trPr>
          <w:trHeight w:val="241"/>
        </w:trPr>
        <w:tc>
          <w:tcPr>
            <w:tcW w:w="7576" w:type="dxa"/>
          </w:tcPr>
          <w:p w:rsidR="00F96379" w:rsidRPr="00F96379" w:rsidRDefault="00F96379" w:rsidP="00F96379">
            <w:pPr>
              <w:widowControl w:val="0"/>
              <w:autoSpaceDE w:val="0"/>
              <w:autoSpaceDN w:val="0"/>
              <w:adjustRightInd w:val="0"/>
            </w:pPr>
            <w:r w:rsidRPr="00F96379">
              <w:t>Сливные станции</w:t>
            </w:r>
          </w:p>
        </w:tc>
        <w:tc>
          <w:tcPr>
            <w:tcW w:w="2063" w:type="dxa"/>
          </w:tcPr>
          <w:p w:rsidR="00F96379" w:rsidRPr="00F96379" w:rsidRDefault="00F96379" w:rsidP="00F96379">
            <w:pPr>
              <w:widowControl w:val="0"/>
              <w:autoSpaceDE w:val="0"/>
              <w:autoSpaceDN w:val="0"/>
              <w:adjustRightInd w:val="0"/>
              <w:jc w:val="center"/>
            </w:pPr>
            <w:r w:rsidRPr="00F96379">
              <w:t>0,2</w:t>
            </w:r>
          </w:p>
        </w:tc>
      </w:tr>
      <w:tr w:rsidR="00F96379" w:rsidRPr="00F96379" w:rsidTr="006F4050">
        <w:trPr>
          <w:trHeight w:val="241"/>
        </w:trPr>
        <w:tc>
          <w:tcPr>
            <w:tcW w:w="7576" w:type="dxa"/>
          </w:tcPr>
          <w:p w:rsidR="00F96379" w:rsidRPr="00F96379" w:rsidRDefault="00F96379" w:rsidP="00F96379">
            <w:pPr>
              <w:widowControl w:val="0"/>
              <w:autoSpaceDE w:val="0"/>
              <w:autoSpaceDN w:val="0"/>
              <w:adjustRightInd w:val="0"/>
            </w:pPr>
            <w:r w:rsidRPr="00F96379">
              <w:t>Мусороперегрузочные станции</w:t>
            </w:r>
          </w:p>
        </w:tc>
        <w:tc>
          <w:tcPr>
            <w:tcW w:w="2063" w:type="dxa"/>
          </w:tcPr>
          <w:p w:rsidR="00F96379" w:rsidRPr="00F96379" w:rsidRDefault="00F96379" w:rsidP="00F96379">
            <w:pPr>
              <w:widowControl w:val="0"/>
              <w:autoSpaceDE w:val="0"/>
              <w:autoSpaceDN w:val="0"/>
              <w:adjustRightInd w:val="0"/>
              <w:jc w:val="center"/>
            </w:pPr>
            <w:r w:rsidRPr="00F96379">
              <w:t>0,04</w:t>
            </w:r>
          </w:p>
        </w:tc>
      </w:tr>
      <w:tr w:rsidR="00F96379" w:rsidRPr="00F96379" w:rsidTr="006F4050">
        <w:trPr>
          <w:trHeight w:val="260"/>
        </w:trPr>
        <w:tc>
          <w:tcPr>
            <w:tcW w:w="7576" w:type="dxa"/>
          </w:tcPr>
          <w:p w:rsidR="00F96379" w:rsidRPr="00F96379" w:rsidRDefault="00F96379" w:rsidP="00F96379">
            <w:pPr>
              <w:widowControl w:val="0"/>
              <w:autoSpaceDE w:val="0"/>
              <w:autoSpaceDN w:val="0"/>
              <w:adjustRightInd w:val="0"/>
            </w:pPr>
            <w:r w:rsidRPr="00F96379">
              <w:t>Поля складирования и захоронения обезвреженных осадков (по сухому веществу)</w:t>
            </w:r>
          </w:p>
        </w:tc>
        <w:tc>
          <w:tcPr>
            <w:tcW w:w="2063" w:type="dxa"/>
          </w:tcPr>
          <w:p w:rsidR="00F96379" w:rsidRPr="00F96379" w:rsidRDefault="00F96379" w:rsidP="00F96379">
            <w:pPr>
              <w:widowControl w:val="0"/>
              <w:autoSpaceDE w:val="0"/>
              <w:autoSpaceDN w:val="0"/>
              <w:adjustRightInd w:val="0"/>
              <w:jc w:val="center"/>
            </w:pPr>
            <w:r w:rsidRPr="00F96379">
              <w:t>0,3</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F96379" w:rsidRPr="00F96379" w:rsidRDefault="00F96379" w:rsidP="00F96379">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1.2.6. В области связи</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F96379" w:rsidRPr="00F96379" w:rsidRDefault="00F96379" w:rsidP="00F96379">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F96379" w:rsidRPr="00F96379" w:rsidTr="006F4050">
        <w:trPr>
          <w:trHeight w:val="948"/>
        </w:trPr>
        <w:tc>
          <w:tcPr>
            <w:tcW w:w="4699" w:type="dxa"/>
          </w:tcPr>
          <w:p w:rsidR="00F96379" w:rsidRPr="00F96379" w:rsidRDefault="00F96379" w:rsidP="00F96379">
            <w:pPr>
              <w:widowControl w:val="0"/>
              <w:jc w:val="center"/>
              <w:rPr>
                <w:noProof/>
              </w:rPr>
            </w:pPr>
            <w:r w:rsidRPr="00F96379">
              <w:rPr>
                <w:rFonts w:eastAsia="Calibri"/>
              </w:rPr>
              <w:t>Объект нормирования</w:t>
            </w:r>
          </w:p>
        </w:tc>
        <w:tc>
          <w:tcPr>
            <w:tcW w:w="1714" w:type="dxa"/>
          </w:tcPr>
          <w:p w:rsidR="00F96379" w:rsidRPr="00F96379" w:rsidRDefault="00F96379" w:rsidP="00F96379">
            <w:pPr>
              <w:widowControl w:val="0"/>
              <w:jc w:val="center"/>
              <w:rPr>
                <w:noProof/>
              </w:rPr>
            </w:pPr>
            <w:r w:rsidRPr="00F96379">
              <w:rPr>
                <w:rFonts w:eastAsia="Calibri"/>
              </w:rPr>
              <w:t>Показатель минимальной обеспеченности</w:t>
            </w:r>
          </w:p>
        </w:tc>
        <w:tc>
          <w:tcPr>
            <w:tcW w:w="3226" w:type="dxa"/>
          </w:tcPr>
          <w:p w:rsidR="00F96379" w:rsidRPr="00F96379" w:rsidRDefault="00F96379" w:rsidP="00F96379">
            <w:pPr>
              <w:jc w:val="center"/>
              <w:rPr>
                <w:noProof/>
              </w:rPr>
            </w:pPr>
            <w:r w:rsidRPr="00F96379">
              <w:rPr>
                <w:rFonts w:eastAsia="Calibri"/>
              </w:rPr>
              <w:t>Показатель максимальной доступности</w:t>
            </w:r>
          </w:p>
        </w:tc>
      </w:tr>
      <w:tr w:rsidR="00F96379" w:rsidRPr="00F96379" w:rsidTr="006F4050">
        <w:trPr>
          <w:trHeight w:val="954"/>
        </w:trPr>
        <w:tc>
          <w:tcPr>
            <w:tcW w:w="4699" w:type="dxa"/>
          </w:tcPr>
          <w:p w:rsidR="00F96379" w:rsidRPr="00F96379" w:rsidRDefault="00F96379" w:rsidP="00F96379">
            <w:pPr>
              <w:widowControl w:val="0"/>
              <w:ind w:firstLine="21"/>
              <w:rPr>
                <w:noProof/>
              </w:rPr>
            </w:pPr>
            <w:r w:rsidRPr="00F96379">
              <w:rPr>
                <w:noProof/>
              </w:rPr>
              <w:t xml:space="preserve">Объекты экстренной телефонной связи: </w:t>
            </w:r>
          </w:p>
          <w:p w:rsidR="00F96379" w:rsidRPr="00F96379" w:rsidRDefault="00F96379" w:rsidP="00F96379">
            <w:pPr>
              <w:widowControl w:val="0"/>
              <w:ind w:firstLine="21"/>
              <w:rPr>
                <w:rFonts w:eastAsia="Calibri"/>
              </w:rPr>
            </w:pPr>
            <w:r w:rsidRPr="00F96379">
              <w:rPr>
                <w:rFonts w:eastAsia="Calibri"/>
              </w:rPr>
              <w:t xml:space="preserve">зона устойчивого приема-передачи сигнала станции сотовой связи; </w:t>
            </w:r>
          </w:p>
          <w:p w:rsidR="00F96379" w:rsidRPr="00F96379" w:rsidRDefault="00F96379" w:rsidP="00F96379">
            <w:pPr>
              <w:widowControl w:val="0"/>
              <w:rPr>
                <w:noProof/>
              </w:rPr>
            </w:pPr>
            <w:r w:rsidRPr="00F96379">
              <w:rPr>
                <w:rFonts w:eastAsia="Calibri"/>
              </w:rPr>
              <w:t>общественные телефоны экстренной связи</w:t>
            </w:r>
          </w:p>
        </w:tc>
        <w:tc>
          <w:tcPr>
            <w:tcW w:w="1714" w:type="dxa"/>
          </w:tcPr>
          <w:p w:rsidR="00F96379" w:rsidRPr="00F96379" w:rsidRDefault="00F96379" w:rsidP="00F96379">
            <w:pPr>
              <w:widowControl w:val="0"/>
              <w:ind w:firstLine="21"/>
              <w:jc w:val="center"/>
              <w:rPr>
                <w:noProof/>
              </w:rPr>
            </w:pPr>
          </w:p>
          <w:p w:rsidR="00F96379" w:rsidRPr="00F96379" w:rsidRDefault="00F96379" w:rsidP="00F96379">
            <w:pPr>
              <w:widowControl w:val="0"/>
              <w:ind w:firstLine="21"/>
              <w:jc w:val="center"/>
              <w:rPr>
                <w:noProof/>
              </w:rPr>
            </w:pPr>
            <w:r w:rsidRPr="00F96379">
              <w:rPr>
                <w:noProof/>
              </w:rPr>
              <w:t>1 ед.</w:t>
            </w:r>
          </w:p>
        </w:tc>
        <w:tc>
          <w:tcPr>
            <w:tcW w:w="3226" w:type="dxa"/>
          </w:tcPr>
          <w:p w:rsidR="00F96379" w:rsidRPr="00F96379" w:rsidRDefault="00F96379" w:rsidP="00F96379">
            <w:pPr>
              <w:rPr>
                <w:noProof/>
              </w:rPr>
            </w:pPr>
            <w:r w:rsidRPr="00F96379">
              <w:rPr>
                <w:rFonts w:eastAsia="Calibri"/>
              </w:rPr>
              <w:t>Пешеходная доступность не установлена, рекомендуется не более 15 мин</w:t>
            </w:r>
          </w:p>
        </w:tc>
      </w:tr>
      <w:tr w:rsidR="00F96379" w:rsidRPr="00F96379" w:rsidTr="006F4050">
        <w:trPr>
          <w:trHeight w:val="501"/>
        </w:trPr>
        <w:tc>
          <w:tcPr>
            <w:tcW w:w="4699" w:type="dxa"/>
          </w:tcPr>
          <w:p w:rsidR="00F96379" w:rsidRPr="00F96379" w:rsidRDefault="00F96379" w:rsidP="00F96379">
            <w:pPr>
              <w:widowControl w:val="0"/>
              <w:rPr>
                <w:noProof/>
                <w:szCs w:val="24"/>
              </w:rPr>
            </w:pPr>
            <w:r w:rsidRPr="00F96379">
              <w:rPr>
                <w:noProof/>
                <w:szCs w:val="24"/>
              </w:rPr>
              <w:t>Отделение почтовой связи</w:t>
            </w:r>
          </w:p>
          <w:p w:rsidR="00F96379" w:rsidRPr="00F96379" w:rsidRDefault="00F96379" w:rsidP="00F96379">
            <w:pPr>
              <w:widowControl w:val="0"/>
              <w:ind w:firstLine="21"/>
              <w:rPr>
                <w:noProof/>
              </w:rPr>
            </w:pPr>
          </w:p>
        </w:tc>
        <w:tc>
          <w:tcPr>
            <w:tcW w:w="1714" w:type="dxa"/>
          </w:tcPr>
          <w:p w:rsidR="00F96379" w:rsidRPr="00F96379" w:rsidRDefault="00F96379" w:rsidP="00F96379">
            <w:pPr>
              <w:widowControl w:val="0"/>
              <w:ind w:left="34"/>
              <w:rPr>
                <w:noProof/>
              </w:rPr>
            </w:pPr>
            <w:r w:rsidRPr="00F96379">
              <w:rPr>
                <w:rFonts w:eastAsia="Calibri"/>
              </w:rPr>
              <w:t>1 отделение на     6 тыс. чел</w:t>
            </w:r>
          </w:p>
        </w:tc>
        <w:tc>
          <w:tcPr>
            <w:tcW w:w="3226" w:type="dxa"/>
          </w:tcPr>
          <w:p w:rsidR="00F96379" w:rsidRPr="00F96379" w:rsidRDefault="00F96379" w:rsidP="00F96379">
            <w:pPr>
              <w:rPr>
                <w:noProof/>
              </w:rPr>
            </w:pPr>
            <w:r w:rsidRPr="00F96379">
              <w:rPr>
                <w:noProof/>
              </w:rPr>
              <w:t>Радиус доступности 500 м.</w:t>
            </w:r>
          </w:p>
        </w:tc>
      </w:tr>
    </w:tbl>
    <w:p w:rsidR="00F96379" w:rsidRPr="00F96379" w:rsidRDefault="00F96379" w:rsidP="00F96379">
      <w:pPr>
        <w:widowControl w:val="0"/>
        <w:autoSpaceDE w:val="0"/>
        <w:autoSpaceDN w:val="0"/>
        <w:spacing w:before="240" w:after="0" w:line="240" w:lineRule="auto"/>
        <w:ind w:firstLine="540"/>
        <w:jc w:val="both"/>
        <w:rPr>
          <w:rFonts w:ascii="Times New Roman" w:eastAsia="Calibri" w:hAnsi="Times New Roman" w:cs="Times New Roman"/>
        </w:rPr>
      </w:pPr>
      <w:r w:rsidRPr="00F96379">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F96379">
        <w:rPr>
          <w:rFonts w:ascii="Times New Roman" w:eastAsia="Times New Roman" w:hAnsi="Times New Roman" w:cs="Times New Roman"/>
          <w:noProof/>
          <w:szCs w:val="20"/>
          <w:lang w:eastAsia="ru-RU"/>
        </w:rPr>
        <w:t xml:space="preserve"> экстренной телефонной и </w:t>
      </w:r>
      <w:r w:rsidRPr="00F96379">
        <w:rPr>
          <w:rFonts w:ascii="Times New Roman" w:eastAsia="Times New Roman" w:hAnsi="Times New Roman" w:cs="Times New Roman"/>
          <w:noProof/>
          <w:sz w:val="20"/>
          <w:szCs w:val="24"/>
          <w:lang w:eastAsia="ru-RU"/>
        </w:rPr>
        <w:t xml:space="preserve">почтовой связи и </w:t>
      </w:r>
      <w:r w:rsidRPr="00F96379">
        <w:rPr>
          <w:rFonts w:ascii="Times New Roman" w:eastAsia="Calibri" w:hAnsi="Times New Roman" w:cs="Times New Roman"/>
        </w:rPr>
        <w:t xml:space="preserve">установлены в соответствии с таблицей 4 </w:t>
      </w:r>
      <w:hyperlink r:id="rId122" w:history="1">
        <w:r w:rsidRPr="00F96379">
          <w:rPr>
            <w:rFonts w:ascii="Times New Roman" w:eastAsia="Calibri" w:hAnsi="Times New Roman" w:cs="Times New Roman"/>
          </w:rPr>
          <w:t>РНГП КК</w:t>
        </w:r>
      </w:hyperlink>
      <w:r w:rsidRPr="00F96379">
        <w:rPr>
          <w:rFonts w:ascii="Times New Roman" w:eastAsia="Calibri" w:hAnsi="Times New Roman" w:cs="Times New Roman"/>
        </w:rPr>
        <w:t>.</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F96379" w:rsidRPr="00F96379" w:rsidTr="006F4050">
        <w:tc>
          <w:tcPr>
            <w:tcW w:w="2613" w:type="dxa"/>
          </w:tcPr>
          <w:p w:rsidR="00F96379" w:rsidRPr="00F96379" w:rsidRDefault="00F96379" w:rsidP="00F96379">
            <w:pPr>
              <w:widowControl w:val="0"/>
              <w:autoSpaceDE w:val="0"/>
              <w:autoSpaceDN w:val="0"/>
              <w:jc w:val="center"/>
              <w:rPr>
                <w:szCs w:val="22"/>
              </w:rPr>
            </w:pPr>
            <w:r w:rsidRPr="00F96379">
              <w:rPr>
                <w:szCs w:val="22"/>
              </w:rPr>
              <w:t>Наименование вида объекта</w:t>
            </w:r>
          </w:p>
        </w:tc>
        <w:tc>
          <w:tcPr>
            <w:tcW w:w="4004" w:type="dxa"/>
          </w:tcPr>
          <w:p w:rsidR="00F96379" w:rsidRPr="00F96379" w:rsidRDefault="00F96379" w:rsidP="00F96379">
            <w:pPr>
              <w:widowControl w:val="0"/>
              <w:autoSpaceDE w:val="0"/>
              <w:autoSpaceDN w:val="0"/>
              <w:ind w:left="-27"/>
              <w:jc w:val="center"/>
              <w:rPr>
                <w:szCs w:val="22"/>
              </w:rPr>
            </w:pPr>
            <w:r w:rsidRPr="00F96379">
              <w:rPr>
                <w:szCs w:val="22"/>
              </w:rPr>
              <w:t>Наименование нормируемого расчетного показателя, единица измерения</w:t>
            </w:r>
          </w:p>
        </w:tc>
        <w:tc>
          <w:tcPr>
            <w:tcW w:w="3022" w:type="dxa"/>
          </w:tcPr>
          <w:p w:rsidR="00F96379" w:rsidRPr="00F96379" w:rsidRDefault="00F96379" w:rsidP="00F96379">
            <w:pPr>
              <w:widowControl w:val="0"/>
              <w:autoSpaceDE w:val="0"/>
              <w:autoSpaceDN w:val="0"/>
              <w:jc w:val="center"/>
              <w:rPr>
                <w:szCs w:val="22"/>
              </w:rPr>
            </w:pPr>
            <w:r w:rsidRPr="00F96379">
              <w:rPr>
                <w:szCs w:val="22"/>
              </w:rPr>
              <w:t>Значение расчетного показателя</w:t>
            </w:r>
          </w:p>
        </w:tc>
      </w:tr>
      <w:tr w:rsidR="00F96379" w:rsidRPr="00F96379" w:rsidTr="006F4050">
        <w:trPr>
          <w:trHeight w:val="522"/>
        </w:trPr>
        <w:tc>
          <w:tcPr>
            <w:tcW w:w="2613" w:type="dxa"/>
            <w:vMerge w:val="restart"/>
          </w:tcPr>
          <w:p w:rsidR="00F96379" w:rsidRPr="00F96379" w:rsidRDefault="00F96379" w:rsidP="00F96379">
            <w:pPr>
              <w:widowControl w:val="0"/>
              <w:autoSpaceDE w:val="0"/>
              <w:autoSpaceDN w:val="0"/>
              <w:rPr>
                <w:szCs w:val="22"/>
              </w:rPr>
            </w:pPr>
            <w:r w:rsidRPr="00F96379">
              <w:rPr>
                <w:szCs w:val="22"/>
              </w:rPr>
              <w:t>Воздушные линии</w:t>
            </w:r>
          </w:p>
          <w:p w:rsidR="00F96379" w:rsidRPr="00F96379" w:rsidRDefault="00F96379" w:rsidP="00F96379">
            <w:pPr>
              <w:widowControl w:val="0"/>
              <w:autoSpaceDE w:val="0"/>
              <w:autoSpaceDN w:val="0"/>
              <w:rPr>
                <w:szCs w:val="22"/>
              </w:rPr>
            </w:pPr>
            <w:r w:rsidRPr="00F96379">
              <w:rPr>
                <w:szCs w:val="22"/>
              </w:rPr>
              <w:t>Кабельные линии</w:t>
            </w:r>
          </w:p>
          <w:p w:rsidR="00F96379" w:rsidRPr="00F96379" w:rsidRDefault="00F96379" w:rsidP="00F96379">
            <w:pPr>
              <w:widowControl w:val="0"/>
              <w:autoSpaceDE w:val="0"/>
              <w:autoSpaceDN w:val="0"/>
              <w:rPr>
                <w:szCs w:val="22"/>
              </w:rPr>
            </w:pPr>
            <w:r w:rsidRPr="00F96379">
              <w:rPr>
                <w:szCs w:val="22"/>
              </w:rPr>
              <w:t>Радиорелейные линии</w:t>
            </w:r>
          </w:p>
          <w:p w:rsidR="00F96379" w:rsidRPr="00F96379" w:rsidRDefault="00F96379" w:rsidP="00F96379">
            <w:pPr>
              <w:widowControl w:val="0"/>
              <w:autoSpaceDE w:val="0"/>
              <w:autoSpaceDN w:val="0"/>
              <w:rPr>
                <w:szCs w:val="22"/>
              </w:rPr>
            </w:pPr>
            <w:r w:rsidRPr="00F96379">
              <w:rPr>
                <w:szCs w:val="22"/>
              </w:rPr>
              <w:t>Здания связи</w:t>
            </w:r>
          </w:p>
          <w:p w:rsidR="00F96379" w:rsidRPr="00F96379" w:rsidRDefault="00F96379" w:rsidP="00F96379">
            <w:pPr>
              <w:widowControl w:val="0"/>
              <w:autoSpaceDE w:val="0"/>
              <w:autoSpaceDN w:val="0"/>
              <w:rPr>
                <w:szCs w:val="22"/>
              </w:rPr>
            </w:pPr>
          </w:p>
        </w:tc>
        <w:tc>
          <w:tcPr>
            <w:tcW w:w="4004" w:type="dxa"/>
          </w:tcPr>
          <w:p w:rsidR="00F96379" w:rsidRPr="00F96379" w:rsidRDefault="00F96379" w:rsidP="00F96379">
            <w:pPr>
              <w:widowControl w:val="0"/>
              <w:autoSpaceDE w:val="0"/>
              <w:autoSpaceDN w:val="0"/>
              <w:rPr>
                <w:szCs w:val="22"/>
              </w:rPr>
            </w:pPr>
            <w:r w:rsidRPr="00F96379">
              <w:rPr>
                <w:szCs w:val="22"/>
              </w:rPr>
              <w:t>Расчетные показатели на единицу измерения зданий и сооружений связи</w:t>
            </w:r>
          </w:p>
        </w:tc>
        <w:tc>
          <w:tcPr>
            <w:tcW w:w="3022" w:type="dxa"/>
          </w:tcPr>
          <w:p w:rsidR="00F96379" w:rsidRPr="00F96379" w:rsidRDefault="00F96379" w:rsidP="00F96379">
            <w:pPr>
              <w:widowControl w:val="0"/>
              <w:autoSpaceDE w:val="0"/>
              <w:autoSpaceDN w:val="0"/>
              <w:ind w:left="115"/>
              <w:rPr>
                <w:szCs w:val="22"/>
              </w:rPr>
            </w:pPr>
            <w:r w:rsidRPr="00F96379">
              <w:rPr>
                <w:szCs w:val="22"/>
              </w:rPr>
              <w:t>В соответствии с таблицами 69, 70 РНГП КК</w:t>
            </w:r>
          </w:p>
        </w:tc>
      </w:tr>
      <w:tr w:rsidR="00F96379" w:rsidRPr="00F96379" w:rsidTr="006F4050">
        <w:tc>
          <w:tcPr>
            <w:tcW w:w="2613" w:type="dxa"/>
            <w:vMerge/>
          </w:tcPr>
          <w:p w:rsidR="00F96379" w:rsidRPr="00F96379" w:rsidRDefault="00F96379" w:rsidP="00F96379">
            <w:pPr>
              <w:spacing w:after="1"/>
            </w:pPr>
          </w:p>
        </w:tc>
        <w:tc>
          <w:tcPr>
            <w:tcW w:w="4004" w:type="dxa"/>
          </w:tcPr>
          <w:p w:rsidR="00F96379" w:rsidRPr="00F96379" w:rsidRDefault="00F96379" w:rsidP="00F96379">
            <w:pPr>
              <w:widowControl w:val="0"/>
              <w:autoSpaceDE w:val="0"/>
              <w:autoSpaceDN w:val="0"/>
              <w:rPr>
                <w:szCs w:val="22"/>
              </w:rPr>
            </w:pPr>
            <w:r w:rsidRPr="00F96379">
              <w:rPr>
                <w:szCs w:val="22"/>
              </w:rPr>
              <w:t>Площадь участка на единицу измерения</w:t>
            </w:r>
          </w:p>
        </w:tc>
        <w:tc>
          <w:tcPr>
            <w:tcW w:w="3022" w:type="dxa"/>
          </w:tcPr>
          <w:p w:rsidR="00F96379" w:rsidRPr="00F96379" w:rsidRDefault="00F96379" w:rsidP="00F96379">
            <w:pPr>
              <w:widowControl w:val="0"/>
              <w:autoSpaceDE w:val="0"/>
              <w:autoSpaceDN w:val="0"/>
              <w:ind w:right="-62" w:firstLine="142"/>
              <w:rPr>
                <w:szCs w:val="22"/>
              </w:rPr>
            </w:pPr>
            <w:r w:rsidRPr="00F96379">
              <w:rPr>
                <w:color w:val="000000"/>
                <w:szCs w:val="22"/>
                <w:shd w:val="clear" w:color="auto" w:fill="FFFFFF"/>
              </w:rPr>
              <w:t>СН 461-74,</w:t>
            </w:r>
            <w:r w:rsidRPr="00F96379">
              <w:rPr>
                <w:szCs w:val="22"/>
              </w:rPr>
              <w:t xml:space="preserve"> в соотв. с т. 69, 70 РНГП КК</w:t>
            </w:r>
          </w:p>
        </w:tc>
      </w:tr>
    </w:tbl>
    <w:p w:rsidR="00F96379" w:rsidRPr="00F96379" w:rsidRDefault="00F96379" w:rsidP="00F96379">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F96379" w:rsidRPr="00F96379" w:rsidRDefault="00F96379" w:rsidP="00F96379">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зданий связи (в соответствии с таблицей 69 РНГП КК)</w:t>
      </w:r>
    </w:p>
    <w:p w:rsidR="00F96379" w:rsidRPr="00F96379" w:rsidRDefault="00F96379" w:rsidP="00F96379">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F96379" w:rsidRPr="00F96379" w:rsidTr="006F4050">
        <w:tc>
          <w:tcPr>
            <w:tcW w:w="2845" w:type="dxa"/>
          </w:tcPr>
          <w:p w:rsidR="00F96379" w:rsidRPr="00F96379" w:rsidRDefault="00F96379" w:rsidP="00F96379">
            <w:pPr>
              <w:widowControl w:val="0"/>
              <w:autoSpaceDE w:val="0"/>
              <w:autoSpaceDN w:val="0"/>
              <w:jc w:val="center"/>
            </w:pPr>
            <w:r w:rsidRPr="00F96379">
              <w:t>Наименование объекта</w:t>
            </w:r>
          </w:p>
        </w:tc>
        <w:tc>
          <w:tcPr>
            <w:tcW w:w="2041" w:type="dxa"/>
          </w:tcPr>
          <w:p w:rsidR="00F96379" w:rsidRPr="00F96379" w:rsidRDefault="00F96379" w:rsidP="00F96379">
            <w:pPr>
              <w:widowControl w:val="0"/>
              <w:autoSpaceDE w:val="0"/>
              <w:autoSpaceDN w:val="0"/>
              <w:jc w:val="center"/>
            </w:pPr>
            <w:r w:rsidRPr="00F96379">
              <w:t>Единица измерения</w:t>
            </w:r>
          </w:p>
        </w:tc>
        <w:tc>
          <w:tcPr>
            <w:tcW w:w="1481" w:type="dxa"/>
          </w:tcPr>
          <w:p w:rsidR="00F96379" w:rsidRPr="00F96379" w:rsidRDefault="00F96379" w:rsidP="00F96379">
            <w:pPr>
              <w:widowControl w:val="0"/>
              <w:autoSpaceDE w:val="0"/>
              <w:autoSpaceDN w:val="0"/>
              <w:jc w:val="center"/>
            </w:pPr>
            <w:r w:rsidRPr="00F96379">
              <w:t>Расчетный показатель</w:t>
            </w:r>
          </w:p>
        </w:tc>
        <w:tc>
          <w:tcPr>
            <w:tcW w:w="3272" w:type="dxa"/>
          </w:tcPr>
          <w:p w:rsidR="00F96379" w:rsidRPr="00F96379" w:rsidRDefault="00F96379" w:rsidP="00F96379">
            <w:pPr>
              <w:widowControl w:val="0"/>
              <w:autoSpaceDE w:val="0"/>
              <w:autoSpaceDN w:val="0"/>
              <w:jc w:val="center"/>
            </w:pPr>
            <w:r w:rsidRPr="00F96379">
              <w:t>Площадь участка на единицу измерения</w:t>
            </w:r>
          </w:p>
        </w:tc>
      </w:tr>
      <w:tr w:rsidR="00F96379" w:rsidRPr="00F96379" w:rsidTr="006F4050">
        <w:tc>
          <w:tcPr>
            <w:tcW w:w="2845" w:type="dxa"/>
          </w:tcPr>
          <w:p w:rsidR="00F96379" w:rsidRPr="00F96379" w:rsidRDefault="00F96379" w:rsidP="00F96379">
            <w:pPr>
              <w:widowControl w:val="0"/>
              <w:autoSpaceDE w:val="0"/>
              <w:autoSpaceDN w:val="0"/>
            </w:pPr>
            <w:r w:rsidRPr="00F96379">
              <w:t>Отделение почтовой связи (на микрорайон)</w:t>
            </w:r>
          </w:p>
        </w:tc>
        <w:tc>
          <w:tcPr>
            <w:tcW w:w="2041" w:type="dxa"/>
          </w:tcPr>
          <w:p w:rsidR="00F96379" w:rsidRPr="00F96379" w:rsidRDefault="00F96379" w:rsidP="00F96379">
            <w:pPr>
              <w:widowControl w:val="0"/>
              <w:autoSpaceDE w:val="0"/>
              <w:autoSpaceDN w:val="0"/>
            </w:pPr>
            <w:r w:rsidRPr="00F96379">
              <w:t>объект на 9 - 25 тысяч жителей</w:t>
            </w:r>
          </w:p>
        </w:tc>
        <w:tc>
          <w:tcPr>
            <w:tcW w:w="1481" w:type="dxa"/>
          </w:tcPr>
          <w:p w:rsidR="00F96379" w:rsidRPr="00F96379" w:rsidRDefault="00F96379" w:rsidP="00F96379">
            <w:pPr>
              <w:widowControl w:val="0"/>
              <w:autoSpaceDE w:val="0"/>
              <w:autoSpaceDN w:val="0"/>
            </w:pPr>
            <w:r w:rsidRPr="00F96379">
              <w:t>1 на микрорайон</w:t>
            </w:r>
          </w:p>
        </w:tc>
        <w:tc>
          <w:tcPr>
            <w:tcW w:w="3272" w:type="dxa"/>
          </w:tcPr>
          <w:p w:rsidR="00F96379" w:rsidRPr="00F96379" w:rsidRDefault="00F96379" w:rsidP="00F96379">
            <w:pPr>
              <w:widowControl w:val="0"/>
              <w:autoSpaceDE w:val="0"/>
              <w:autoSpaceDN w:val="0"/>
            </w:pPr>
            <w:r w:rsidRPr="00F96379">
              <w:t>600 - 1000 кв. м</w:t>
            </w:r>
          </w:p>
        </w:tc>
      </w:tr>
      <w:tr w:rsidR="00F96379" w:rsidRPr="00F96379" w:rsidTr="006F4050">
        <w:tc>
          <w:tcPr>
            <w:tcW w:w="2845" w:type="dxa"/>
          </w:tcPr>
          <w:p w:rsidR="00F96379" w:rsidRPr="00F96379" w:rsidRDefault="00F96379" w:rsidP="00F96379">
            <w:pPr>
              <w:widowControl w:val="0"/>
              <w:autoSpaceDE w:val="0"/>
              <w:autoSpaceDN w:val="0"/>
            </w:pPr>
            <w:r w:rsidRPr="00F96379">
              <w:t>Межрайонный почтамт</w:t>
            </w:r>
          </w:p>
        </w:tc>
        <w:tc>
          <w:tcPr>
            <w:tcW w:w="2041" w:type="dxa"/>
          </w:tcPr>
          <w:p w:rsidR="00F96379" w:rsidRPr="00F96379" w:rsidRDefault="00F96379" w:rsidP="00F96379">
            <w:pPr>
              <w:widowControl w:val="0"/>
              <w:autoSpaceDE w:val="0"/>
              <w:autoSpaceDN w:val="0"/>
            </w:pPr>
            <w:r w:rsidRPr="00F96379">
              <w:t>объект на 50 - 70 опорных станций</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0,6 - 1 га</w:t>
            </w:r>
          </w:p>
        </w:tc>
      </w:tr>
      <w:tr w:rsidR="00F96379" w:rsidRPr="00F96379" w:rsidTr="006F4050">
        <w:tc>
          <w:tcPr>
            <w:tcW w:w="2845" w:type="dxa"/>
          </w:tcPr>
          <w:p w:rsidR="00F96379" w:rsidRPr="00F96379" w:rsidRDefault="00F96379" w:rsidP="00F96379">
            <w:pPr>
              <w:widowControl w:val="0"/>
              <w:autoSpaceDE w:val="0"/>
              <w:autoSpaceDN w:val="0"/>
            </w:pPr>
            <w:r w:rsidRPr="00F96379">
              <w:t>АТС (из расчета 600 номеров на 1000 жителей)</w:t>
            </w:r>
          </w:p>
        </w:tc>
        <w:tc>
          <w:tcPr>
            <w:tcW w:w="2041" w:type="dxa"/>
          </w:tcPr>
          <w:p w:rsidR="00F96379" w:rsidRPr="00F96379" w:rsidRDefault="00F96379" w:rsidP="00F96379">
            <w:pPr>
              <w:widowControl w:val="0"/>
              <w:autoSpaceDE w:val="0"/>
              <w:autoSpaceDN w:val="0"/>
            </w:pPr>
            <w:r w:rsidRPr="00F96379">
              <w:t>объект на 10 - 40 тысяч номеров</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0,25 га на объект</w:t>
            </w:r>
          </w:p>
        </w:tc>
      </w:tr>
      <w:tr w:rsidR="00F96379" w:rsidRPr="00F96379" w:rsidTr="006F4050">
        <w:tc>
          <w:tcPr>
            <w:tcW w:w="2845" w:type="dxa"/>
          </w:tcPr>
          <w:p w:rsidR="00F96379" w:rsidRPr="00F96379" w:rsidRDefault="00F96379" w:rsidP="00F96379">
            <w:pPr>
              <w:widowControl w:val="0"/>
              <w:autoSpaceDE w:val="0"/>
              <w:autoSpaceDN w:val="0"/>
            </w:pPr>
            <w:r w:rsidRPr="00F96379">
              <w:t>Узловая АТС (из расчета 1 узел на 10 АТС)</w:t>
            </w:r>
          </w:p>
        </w:tc>
        <w:tc>
          <w:tcPr>
            <w:tcW w:w="2041" w:type="dxa"/>
          </w:tcPr>
          <w:p w:rsidR="00F96379" w:rsidRPr="00F96379" w:rsidRDefault="00F96379" w:rsidP="00F96379">
            <w:pPr>
              <w:widowControl w:val="0"/>
              <w:autoSpaceDE w:val="0"/>
              <w:autoSpaceDN w:val="0"/>
            </w:pPr>
            <w:r w:rsidRPr="00F96379">
              <w:t>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0,3 га на объект</w:t>
            </w:r>
          </w:p>
        </w:tc>
      </w:tr>
      <w:tr w:rsidR="00F96379" w:rsidRPr="00F96379" w:rsidTr="006F4050">
        <w:tc>
          <w:tcPr>
            <w:tcW w:w="2845" w:type="dxa"/>
          </w:tcPr>
          <w:p w:rsidR="00F96379" w:rsidRPr="00F96379" w:rsidRDefault="00F96379" w:rsidP="00F96379">
            <w:pPr>
              <w:widowControl w:val="0"/>
              <w:autoSpaceDE w:val="0"/>
              <w:autoSpaceDN w:val="0"/>
            </w:pPr>
            <w:r w:rsidRPr="00F96379">
              <w:t>Концентратор</w:t>
            </w:r>
          </w:p>
        </w:tc>
        <w:tc>
          <w:tcPr>
            <w:tcW w:w="2041" w:type="dxa"/>
          </w:tcPr>
          <w:p w:rsidR="00F96379" w:rsidRPr="00F96379" w:rsidRDefault="00F96379" w:rsidP="00F96379">
            <w:pPr>
              <w:widowControl w:val="0"/>
              <w:autoSpaceDE w:val="0"/>
              <w:autoSpaceDN w:val="0"/>
            </w:pPr>
            <w:r w:rsidRPr="00F96379">
              <w:t>объект на 1,0 - 5,0 тысяч номеров</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40 - 100 кв. м</w:t>
            </w:r>
          </w:p>
        </w:tc>
      </w:tr>
      <w:tr w:rsidR="00F96379" w:rsidRPr="00F96379" w:rsidTr="006F4050">
        <w:tc>
          <w:tcPr>
            <w:tcW w:w="2845" w:type="dxa"/>
          </w:tcPr>
          <w:p w:rsidR="00F96379" w:rsidRPr="00F96379" w:rsidRDefault="00F96379" w:rsidP="00F96379">
            <w:pPr>
              <w:widowControl w:val="0"/>
              <w:autoSpaceDE w:val="0"/>
              <w:autoSpaceDN w:val="0"/>
            </w:pPr>
            <w:r w:rsidRPr="00F96379">
              <w:t>Опорно-усилительная станция (из расчета 60 - 120 тыс. абонентов)</w:t>
            </w:r>
          </w:p>
        </w:tc>
        <w:tc>
          <w:tcPr>
            <w:tcW w:w="2041" w:type="dxa"/>
          </w:tcPr>
          <w:p w:rsidR="00F96379" w:rsidRPr="00F96379" w:rsidRDefault="00F96379" w:rsidP="00F96379">
            <w:pPr>
              <w:widowControl w:val="0"/>
              <w:autoSpaceDE w:val="0"/>
              <w:autoSpaceDN w:val="0"/>
            </w:pPr>
            <w:r w:rsidRPr="00F96379">
              <w:t>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0,1 - 0,15 га на объект</w:t>
            </w:r>
          </w:p>
        </w:tc>
      </w:tr>
      <w:tr w:rsidR="00F96379" w:rsidRPr="00F96379" w:rsidTr="006F4050">
        <w:tc>
          <w:tcPr>
            <w:tcW w:w="2845" w:type="dxa"/>
          </w:tcPr>
          <w:p w:rsidR="00F96379" w:rsidRPr="00F96379" w:rsidRDefault="00F96379" w:rsidP="00F96379">
            <w:pPr>
              <w:widowControl w:val="0"/>
              <w:autoSpaceDE w:val="0"/>
              <w:autoSpaceDN w:val="0"/>
            </w:pPr>
            <w:r w:rsidRPr="00F96379">
              <w:t>Блок станция проводного вещания (из расчета 30 - 60 тыс. абонентов)</w:t>
            </w:r>
          </w:p>
        </w:tc>
        <w:tc>
          <w:tcPr>
            <w:tcW w:w="2041" w:type="dxa"/>
          </w:tcPr>
          <w:p w:rsidR="00F96379" w:rsidRPr="00F96379" w:rsidRDefault="00F96379" w:rsidP="00F96379">
            <w:pPr>
              <w:widowControl w:val="0"/>
              <w:autoSpaceDE w:val="0"/>
              <w:autoSpaceDN w:val="0"/>
            </w:pPr>
            <w:r w:rsidRPr="00F96379">
              <w:t>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0,05 - 0,1 га на объект</w:t>
            </w:r>
          </w:p>
        </w:tc>
      </w:tr>
      <w:tr w:rsidR="00F96379" w:rsidRPr="00F96379" w:rsidTr="006F4050">
        <w:tc>
          <w:tcPr>
            <w:tcW w:w="2845" w:type="dxa"/>
          </w:tcPr>
          <w:p w:rsidR="00F96379" w:rsidRPr="00F96379" w:rsidRDefault="00F96379" w:rsidP="00F96379">
            <w:pPr>
              <w:widowControl w:val="0"/>
              <w:autoSpaceDE w:val="0"/>
              <w:autoSpaceDN w:val="0"/>
            </w:pPr>
            <w:r w:rsidRPr="00F96379">
              <w:t>Звуковые трансформаторные подстанции (из расчета на 10 - 12 тысяч абонентов)</w:t>
            </w:r>
          </w:p>
        </w:tc>
        <w:tc>
          <w:tcPr>
            <w:tcW w:w="2041" w:type="dxa"/>
          </w:tcPr>
          <w:p w:rsidR="00F96379" w:rsidRPr="00F96379" w:rsidRDefault="00F96379" w:rsidP="00F96379">
            <w:pPr>
              <w:widowControl w:val="0"/>
              <w:autoSpaceDE w:val="0"/>
              <w:autoSpaceDN w:val="0"/>
            </w:pPr>
            <w:r w:rsidRPr="00F96379">
              <w:t>объект</w:t>
            </w:r>
          </w:p>
        </w:tc>
        <w:tc>
          <w:tcPr>
            <w:tcW w:w="1481" w:type="dxa"/>
          </w:tcPr>
          <w:p w:rsidR="00F96379" w:rsidRPr="00F96379" w:rsidRDefault="00F96379" w:rsidP="00F96379">
            <w:pPr>
              <w:widowControl w:val="0"/>
              <w:autoSpaceDE w:val="0"/>
              <w:autoSpaceDN w:val="0"/>
            </w:pPr>
            <w:r w:rsidRPr="00F96379">
              <w:t>1</w:t>
            </w:r>
          </w:p>
        </w:tc>
        <w:tc>
          <w:tcPr>
            <w:tcW w:w="3272" w:type="dxa"/>
          </w:tcPr>
          <w:p w:rsidR="00F96379" w:rsidRPr="00F96379" w:rsidRDefault="00F96379" w:rsidP="00F96379">
            <w:pPr>
              <w:widowControl w:val="0"/>
              <w:autoSpaceDE w:val="0"/>
              <w:autoSpaceDN w:val="0"/>
            </w:pPr>
            <w:r w:rsidRPr="00F96379">
              <w:t>50 - 70 кв. м на объект</w:t>
            </w:r>
          </w:p>
        </w:tc>
      </w:tr>
      <w:tr w:rsidR="00F96379" w:rsidRPr="00F96379" w:rsidTr="006F4050">
        <w:tc>
          <w:tcPr>
            <w:tcW w:w="2845" w:type="dxa"/>
          </w:tcPr>
          <w:p w:rsidR="00F96379" w:rsidRPr="00F96379" w:rsidRDefault="00F96379" w:rsidP="00F96379">
            <w:pPr>
              <w:widowControl w:val="0"/>
              <w:autoSpaceDE w:val="0"/>
              <w:autoSpaceDN w:val="0"/>
            </w:pPr>
            <w:r w:rsidRPr="00F96379">
              <w:t>Технический центр кабельного телевидения</w:t>
            </w:r>
          </w:p>
        </w:tc>
        <w:tc>
          <w:tcPr>
            <w:tcW w:w="2041" w:type="dxa"/>
          </w:tcPr>
          <w:p w:rsidR="00F96379" w:rsidRPr="00F96379" w:rsidRDefault="00F96379" w:rsidP="00F96379">
            <w:pPr>
              <w:widowControl w:val="0"/>
              <w:autoSpaceDE w:val="0"/>
              <w:autoSpaceDN w:val="0"/>
            </w:pPr>
            <w:r w:rsidRPr="00F96379">
              <w:t>объект</w:t>
            </w:r>
          </w:p>
        </w:tc>
        <w:tc>
          <w:tcPr>
            <w:tcW w:w="1481" w:type="dxa"/>
          </w:tcPr>
          <w:p w:rsidR="00F96379" w:rsidRPr="00F96379" w:rsidRDefault="00F96379" w:rsidP="00F96379">
            <w:pPr>
              <w:widowControl w:val="0"/>
              <w:autoSpaceDE w:val="0"/>
              <w:autoSpaceDN w:val="0"/>
            </w:pPr>
            <w:r w:rsidRPr="00F96379">
              <w:t>1 на жилой район</w:t>
            </w:r>
          </w:p>
        </w:tc>
        <w:tc>
          <w:tcPr>
            <w:tcW w:w="3272" w:type="dxa"/>
          </w:tcPr>
          <w:p w:rsidR="00F96379" w:rsidRPr="00F96379" w:rsidRDefault="00F96379" w:rsidP="00F96379">
            <w:pPr>
              <w:widowControl w:val="0"/>
              <w:autoSpaceDE w:val="0"/>
              <w:autoSpaceDN w:val="0"/>
            </w:pPr>
            <w:r w:rsidRPr="00F96379">
              <w:t>0,3 - 0,5 га на объект</w:t>
            </w:r>
          </w:p>
        </w:tc>
      </w:tr>
      <w:tr w:rsidR="00F96379" w:rsidRPr="00F96379" w:rsidTr="006F4050">
        <w:tc>
          <w:tcPr>
            <w:tcW w:w="9639" w:type="dxa"/>
            <w:gridSpan w:val="4"/>
          </w:tcPr>
          <w:p w:rsidR="00F96379" w:rsidRPr="00F96379" w:rsidRDefault="00F96379" w:rsidP="00F96379">
            <w:pPr>
              <w:widowControl w:val="0"/>
              <w:autoSpaceDE w:val="0"/>
              <w:autoSpaceDN w:val="0"/>
              <w:jc w:val="center"/>
            </w:pPr>
            <w:r w:rsidRPr="00F96379">
              <w:t>Объекты коммунального хозяйства по обслуживанию инженерных коммуникаций  (общих коллекторов)</w:t>
            </w:r>
          </w:p>
        </w:tc>
      </w:tr>
      <w:tr w:rsidR="00F96379" w:rsidRPr="00F96379" w:rsidTr="006F4050">
        <w:tc>
          <w:tcPr>
            <w:tcW w:w="2845" w:type="dxa"/>
          </w:tcPr>
          <w:p w:rsidR="00F96379" w:rsidRPr="00F96379" w:rsidRDefault="00F96379" w:rsidP="00F96379">
            <w:pPr>
              <w:widowControl w:val="0"/>
              <w:autoSpaceDE w:val="0"/>
              <w:autoSpaceDN w:val="0"/>
            </w:pPr>
            <w:r w:rsidRPr="00F96379">
              <w:t xml:space="preserve">Диспетчерский пункт (из </w:t>
            </w:r>
            <w:r w:rsidRPr="00F96379">
              <w:lastRenderedPageBreak/>
              <w:t>расчета 1 объект на 5 км городских коллекторов)</w:t>
            </w:r>
          </w:p>
        </w:tc>
        <w:tc>
          <w:tcPr>
            <w:tcW w:w="2041" w:type="dxa"/>
          </w:tcPr>
          <w:p w:rsidR="00F96379" w:rsidRPr="00F96379" w:rsidRDefault="00F96379" w:rsidP="00F96379">
            <w:pPr>
              <w:widowControl w:val="0"/>
              <w:autoSpaceDE w:val="0"/>
              <w:autoSpaceDN w:val="0"/>
            </w:pPr>
            <w:r w:rsidRPr="00F96379">
              <w:lastRenderedPageBreak/>
              <w:t>одноэтажный 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120 кв. м (0,04 - 0,05 га)</w:t>
            </w:r>
          </w:p>
        </w:tc>
      </w:tr>
      <w:tr w:rsidR="00F96379" w:rsidRPr="00F96379" w:rsidTr="006F4050">
        <w:tc>
          <w:tcPr>
            <w:tcW w:w="2845" w:type="dxa"/>
          </w:tcPr>
          <w:p w:rsidR="00F96379" w:rsidRPr="00F96379" w:rsidRDefault="00F96379" w:rsidP="00F96379">
            <w:pPr>
              <w:widowControl w:val="0"/>
              <w:autoSpaceDE w:val="0"/>
              <w:autoSpaceDN w:val="0"/>
            </w:pPr>
            <w:r w:rsidRPr="00F96379">
              <w:lastRenderedPageBreak/>
              <w:t>Центральный диспетчерский пункт (из расчета 1 объект на каждые 5 км коммуникационных коллекторов)</w:t>
            </w:r>
          </w:p>
        </w:tc>
        <w:tc>
          <w:tcPr>
            <w:tcW w:w="2041" w:type="dxa"/>
          </w:tcPr>
          <w:p w:rsidR="00F96379" w:rsidRPr="00F96379" w:rsidRDefault="00F96379" w:rsidP="00F96379">
            <w:pPr>
              <w:widowControl w:val="0"/>
              <w:autoSpaceDE w:val="0"/>
              <w:autoSpaceDN w:val="0"/>
            </w:pPr>
            <w:r w:rsidRPr="00F96379">
              <w:t>одно-, двухэтажный 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350 кв. м (0,1 - 0,2 га)</w:t>
            </w:r>
          </w:p>
        </w:tc>
      </w:tr>
      <w:tr w:rsidR="00F96379" w:rsidRPr="00F96379" w:rsidTr="006F4050">
        <w:tc>
          <w:tcPr>
            <w:tcW w:w="2845" w:type="dxa"/>
          </w:tcPr>
          <w:p w:rsidR="00F96379" w:rsidRPr="00F96379" w:rsidRDefault="00F96379" w:rsidP="00F96379">
            <w:pPr>
              <w:widowControl w:val="0"/>
              <w:autoSpaceDE w:val="0"/>
              <w:autoSpaceDN w:val="0"/>
            </w:pPr>
            <w:r w:rsidRPr="00F96379">
              <w:t>Ремонтно-производственная база (из расчета 1 объект на каждые 100 км городских коллекторов)</w:t>
            </w:r>
          </w:p>
        </w:tc>
        <w:tc>
          <w:tcPr>
            <w:tcW w:w="2041" w:type="dxa"/>
          </w:tcPr>
          <w:p w:rsidR="00F96379" w:rsidRPr="00F96379" w:rsidRDefault="00F96379" w:rsidP="00F96379">
            <w:pPr>
              <w:widowControl w:val="0"/>
              <w:autoSpaceDE w:val="0"/>
              <w:autoSpaceDN w:val="0"/>
            </w:pPr>
            <w:r w:rsidRPr="00F96379">
              <w:t>Этажность объекта по проекту</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1500 кв. м (1,0 га на объект)</w:t>
            </w:r>
          </w:p>
        </w:tc>
      </w:tr>
      <w:tr w:rsidR="00F96379" w:rsidRPr="00F96379" w:rsidTr="006F4050">
        <w:tc>
          <w:tcPr>
            <w:tcW w:w="2845" w:type="dxa"/>
          </w:tcPr>
          <w:p w:rsidR="00F96379" w:rsidRPr="00F96379" w:rsidRDefault="00F96379" w:rsidP="00F96379">
            <w:pPr>
              <w:widowControl w:val="0"/>
              <w:autoSpaceDE w:val="0"/>
              <w:autoSpaceDN w:val="0"/>
            </w:pPr>
            <w:r w:rsidRPr="00F96379">
              <w:t>Диспетчерский пункт (из расчета 1 объект на 1,5 - 6 км внутриквартальных коллекторов)</w:t>
            </w:r>
          </w:p>
        </w:tc>
        <w:tc>
          <w:tcPr>
            <w:tcW w:w="2041" w:type="dxa"/>
          </w:tcPr>
          <w:p w:rsidR="00F96379" w:rsidRPr="00F96379" w:rsidRDefault="00F96379" w:rsidP="00F96379">
            <w:pPr>
              <w:widowControl w:val="0"/>
              <w:autoSpaceDE w:val="0"/>
              <w:autoSpaceDN w:val="0"/>
            </w:pPr>
            <w:r w:rsidRPr="00F96379">
              <w:t>одноэтажный 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100 кв. м (0,04 - 0,05 га)</w:t>
            </w:r>
          </w:p>
        </w:tc>
      </w:tr>
      <w:tr w:rsidR="00F96379" w:rsidRPr="00F96379" w:rsidTr="006F4050">
        <w:trPr>
          <w:trHeight w:val="1082"/>
        </w:trPr>
        <w:tc>
          <w:tcPr>
            <w:tcW w:w="2845" w:type="dxa"/>
          </w:tcPr>
          <w:p w:rsidR="00F96379" w:rsidRPr="00F96379" w:rsidRDefault="00F96379" w:rsidP="00F96379">
            <w:pPr>
              <w:widowControl w:val="0"/>
              <w:autoSpaceDE w:val="0"/>
              <w:autoSpaceDN w:val="0"/>
            </w:pPr>
            <w:r w:rsidRPr="00F96379">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F96379" w:rsidRPr="00F96379" w:rsidRDefault="00F96379" w:rsidP="00F96379">
            <w:pPr>
              <w:widowControl w:val="0"/>
              <w:autoSpaceDE w:val="0"/>
              <w:autoSpaceDN w:val="0"/>
            </w:pPr>
            <w:r w:rsidRPr="00F96379">
              <w:t>объект</w:t>
            </w:r>
          </w:p>
        </w:tc>
        <w:tc>
          <w:tcPr>
            <w:tcW w:w="1481" w:type="dxa"/>
          </w:tcPr>
          <w:p w:rsidR="00F96379" w:rsidRPr="00F96379" w:rsidRDefault="00F96379" w:rsidP="00F96379">
            <w:pPr>
              <w:widowControl w:val="0"/>
              <w:autoSpaceDE w:val="0"/>
              <w:autoSpaceDN w:val="0"/>
            </w:pPr>
            <w:r w:rsidRPr="00F96379">
              <w:t>по расчету</w:t>
            </w:r>
          </w:p>
        </w:tc>
        <w:tc>
          <w:tcPr>
            <w:tcW w:w="3272" w:type="dxa"/>
          </w:tcPr>
          <w:p w:rsidR="00F96379" w:rsidRPr="00F96379" w:rsidRDefault="00F96379" w:rsidP="00F96379">
            <w:pPr>
              <w:widowControl w:val="0"/>
              <w:autoSpaceDE w:val="0"/>
              <w:autoSpaceDN w:val="0"/>
            </w:pPr>
            <w:r w:rsidRPr="00F96379">
              <w:t>500 - 700 кв. м (0,25 - 0,3 га)</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F96379" w:rsidRPr="00F96379" w:rsidRDefault="00F96379" w:rsidP="00F96379">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F96379" w:rsidRPr="00F96379" w:rsidTr="006F4050">
        <w:tc>
          <w:tcPr>
            <w:tcW w:w="6406" w:type="dxa"/>
          </w:tcPr>
          <w:p w:rsidR="00F96379" w:rsidRPr="00F96379" w:rsidRDefault="00F96379" w:rsidP="00F96379">
            <w:pPr>
              <w:widowControl w:val="0"/>
              <w:autoSpaceDE w:val="0"/>
              <w:autoSpaceDN w:val="0"/>
              <w:jc w:val="center"/>
            </w:pPr>
            <w:r w:rsidRPr="00F96379">
              <w:t>Сооружение связи</w:t>
            </w:r>
          </w:p>
        </w:tc>
        <w:tc>
          <w:tcPr>
            <w:tcW w:w="3341" w:type="dxa"/>
          </w:tcPr>
          <w:p w:rsidR="00F96379" w:rsidRPr="00F96379" w:rsidRDefault="00F96379" w:rsidP="00F96379">
            <w:pPr>
              <w:widowControl w:val="0"/>
              <w:autoSpaceDE w:val="0"/>
              <w:autoSpaceDN w:val="0"/>
              <w:jc w:val="center"/>
            </w:pPr>
            <w:r w:rsidRPr="00F96379">
              <w:t xml:space="preserve">Размер земельного участка, </w:t>
            </w:r>
            <w:proofErr w:type="gramStart"/>
            <w:r w:rsidRPr="00F96379">
              <w:t>га</w:t>
            </w:r>
            <w:proofErr w:type="gramEnd"/>
          </w:p>
        </w:tc>
      </w:tr>
      <w:tr w:rsidR="00F96379" w:rsidRPr="00F96379" w:rsidTr="006F4050">
        <w:tc>
          <w:tcPr>
            <w:tcW w:w="9747" w:type="dxa"/>
            <w:gridSpan w:val="2"/>
          </w:tcPr>
          <w:p w:rsidR="00F96379" w:rsidRPr="00F96379" w:rsidRDefault="00F96379" w:rsidP="00F96379">
            <w:pPr>
              <w:widowControl w:val="0"/>
              <w:autoSpaceDE w:val="0"/>
              <w:autoSpaceDN w:val="0"/>
              <w:jc w:val="center"/>
              <w:outlineLvl w:val="4"/>
            </w:pPr>
            <w:r w:rsidRPr="00F96379">
              <w:t>Кабельные линии</w:t>
            </w:r>
          </w:p>
        </w:tc>
      </w:tr>
      <w:tr w:rsidR="00F96379" w:rsidRPr="00F96379" w:rsidTr="006F4050">
        <w:tc>
          <w:tcPr>
            <w:tcW w:w="6406" w:type="dxa"/>
          </w:tcPr>
          <w:p w:rsidR="00F96379" w:rsidRPr="00F96379" w:rsidRDefault="00F96379" w:rsidP="00F96379">
            <w:pPr>
              <w:widowControl w:val="0"/>
              <w:autoSpaceDE w:val="0"/>
              <w:autoSpaceDN w:val="0"/>
            </w:pPr>
            <w:r w:rsidRPr="00F96379">
              <w:t>Необслуживаемые усилительные пункты в металлических цистернах:</w:t>
            </w:r>
          </w:p>
        </w:tc>
        <w:tc>
          <w:tcPr>
            <w:tcW w:w="3341" w:type="dxa"/>
          </w:tcPr>
          <w:p w:rsidR="00F96379" w:rsidRPr="00F96379" w:rsidRDefault="00F96379" w:rsidP="00F96379">
            <w:pPr>
              <w:widowControl w:val="0"/>
              <w:autoSpaceDE w:val="0"/>
              <w:autoSpaceDN w:val="0"/>
            </w:pPr>
          </w:p>
        </w:tc>
      </w:tr>
      <w:tr w:rsidR="00F96379" w:rsidRPr="00F96379" w:rsidTr="006F4050">
        <w:tc>
          <w:tcPr>
            <w:tcW w:w="6406" w:type="dxa"/>
          </w:tcPr>
          <w:p w:rsidR="00F96379" w:rsidRPr="00F96379" w:rsidRDefault="00F96379" w:rsidP="00F96379">
            <w:pPr>
              <w:widowControl w:val="0"/>
              <w:autoSpaceDE w:val="0"/>
              <w:autoSpaceDN w:val="0"/>
            </w:pPr>
            <w:r w:rsidRPr="00F96379">
              <w:t>при уровне грунтовых вод на глубине до 0,4 м</w:t>
            </w:r>
          </w:p>
        </w:tc>
        <w:tc>
          <w:tcPr>
            <w:tcW w:w="3341" w:type="dxa"/>
          </w:tcPr>
          <w:p w:rsidR="00F96379" w:rsidRPr="00F96379" w:rsidRDefault="00F96379" w:rsidP="00F96379">
            <w:pPr>
              <w:widowControl w:val="0"/>
              <w:autoSpaceDE w:val="0"/>
              <w:autoSpaceDN w:val="0"/>
              <w:jc w:val="center"/>
            </w:pPr>
            <w:r w:rsidRPr="00F96379">
              <w:t>0,021</w:t>
            </w:r>
          </w:p>
        </w:tc>
      </w:tr>
      <w:tr w:rsidR="00F96379" w:rsidRPr="00F96379" w:rsidTr="006F4050">
        <w:tc>
          <w:tcPr>
            <w:tcW w:w="6406" w:type="dxa"/>
          </w:tcPr>
          <w:p w:rsidR="00F96379" w:rsidRPr="00F96379" w:rsidRDefault="00F96379" w:rsidP="00F96379">
            <w:pPr>
              <w:widowControl w:val="0"/>
              <w:autoSpaceDE w:val="0"/>
              <w:autoSpaceDN w:val="0"/>
            </w:pPr>
            <w:r w:rsidRPr="00F96379">
              <w:t>то же, на глубине от 0,4 до 1,3 м</w:t>
            </w:r>
          </w:p>
        </w:tc>
        <w:tc>
          <w:tcPr>
            <w:tcW w:w="3341" w:type="dxa"/>
          </w:tcPr>
          <w:p w:rsidR="00F96379" w:rsidRPr="00F96379" w:rsidRDefault="00F96379" w:rsidP="00F96379">
            <w:pPr>
              <w:widowControl w:val="0"/>
              <w:autoSpaceDE w:val="0"/>
              <w:autoSpaceDN w:val="0"/>
              <w:jc w:val="center"/>
            </w:pPr>
            <w:r w:rsidRPr="00F96379">
              <w:t>0,013</w:t>
            </w:r>
          </w:p>
        </w:tc>
      </w:tr>
      <w:tr w:rsidR="00F96379" w:rsidRPr="00F96379" w:rsidTr="006F4050">
        <w:tc>
          <w:tcPr>
            <w:tcW w:w="6406" w:type="dxa"/>
          </w:tcPr>
          <w:p w:rsidR="00F96379" w:rsidRPr="00F96379" w:rsidRDefault="00F96379" w:rsidP="00F96379">
            <w:pPr>
              <w:widowControl w:val="0"/>
              <w:autoSpaceDE w:val="0"/>
              <w:autoSpaceDN w:val="0"/>
            </w:pPr>
            <w:r w:rsidRPr="00F96379">
              <w:t>то же, на глубине более 1,3 м</w:t>
            </w:r>
          </w:p>
        </w:tc>
        <w:tc>
          <w:tcPr>
            <w:tcW w:w="3341" w:type="dxa"/>
          </w:tcPr>
          <w:p w:rsidR="00F96379" w:rsidRPr="00F96379" w:rsidRDefault="00F96379" w:rsidP="00F96379">
            <w:pPr>
              <w:widowControl w:val="0"/>
              <w:autoSpaceDE w:val="0"/>
              <w:autoSpaceDN w:val="0"/>
              <w:jc w:val="center"/>
            </w:pPr>
            <w:r w:rsidRPr="00F96379">
              <w:t>0,006</w:t>
            </w:r>
          </w:p>
        </w:tc>
      </w:tr>
      <w:tr w:rsidR="00F96379" w:rsidRPr="00F96379" w:rsidTr="006F4050">
        <w:tc>
          <w:tcPr>
            <w:tcW w:w="6406" w:type="dxa"/>
          </w:tcPr>
          <w:p w:rsidR="00F96379" w:rsidRPr="00F96379" w:rsidRDefault="00F96379" w:rsidP="00F96379">
            <w:pPr>
              <w:widowControl w:val="0"/>
              <w:autoSpaceDE w:val="0"/>
              <w:autoSpaceDN w:val="0"/>
            </w:pPr>
            <w:r w:rsidRPr="00F96379">
              <w:t>Необслуживаемые усилительные пункты в контейнерах</w:t>
            </w:r>
          </w:p>
        </w:tc>
        <w:tc>
          <w:tcPr>
            <w:tcW w:w="3341" w:type="dxa"/>
          </w:tcPr>
          <w:p w:rsidR="00F96379" w:rsidRPr="00F96379" w:rsidRDefault="00F96379" w:rsidP="00F96379">
            <w:pPr>
              <w:widowControl w:val="0"/>
              <w:autoSpaceDE w:val="0"/>
              <w:autoSpaceDN w:val="0"/>
              <w:jc w:val="center"/>
            </w:pPr>
            <w:r w:rsidRPr="00F96379">
              <w:t>0,001</w:t>
            </w:r>
          </w:p>
        </w:tc>
      </w:tr>
      <w:tr w:rsidR="00F96379" w:rsidRPr="00F96379" w:rsidTr="006F4050">
        <w:tc>
          <w:tcPr>
            <w:tcW w:w="6406" w:type="dxa"/>
          </w:tcPr>
          <w:p w:rsidR="00F96379" w:rsidRPr="00F96379" w:rsidRDefault="00F96379" w:rsidP="00F96379">
            <w:pPr>
              <w:widowControl w:val="0"/>
              <w:autoSpaceDE w:val="0"/>
              <w:autoSpaceDN w:val="0"/>
            </w:pPr>
            <w:r w:rsidRPr="00F96379">
              <w:t>Обслуживаемые усилительные пункты и сетевые узлы выделения</w:t>
            </w:r>
          </w:p>
        </w:tc>
        <w:tc>
          <w:tcPr>
            <w:tcW w:w="3341" w:type="dxa"/>
          </w:tcPr>
          <w:p w:rsidR="00F96379" w:rsidRPr="00F96379" w:rsidRDefault="00F96379" w:rsidP="00F96379">
            <w:pPr>
              <w:widowControl w:val="0"/>
              <w:autoSpaceDE w:val="0"/>
              <w:autoSpaceDN w:val="0"/>
              <w:jc w:val="center"/>
            </w:pPr>
            <w:r w:rsidRPr="00F96379">
              <w:t>0,29</w:t>
            </w:r>
          </w:p>
        </w:tc>
      </w:tr>
      <w:tr w:rsidR="00F96379" w:rsidRPr="00F96379" w:rsidTr="006F4050">
        <w:tc>
          <w:tcPr>
            <w:tcW w:w="6406" w:type="dxa"/>
          </w:tcPr>
          <w:p w:rsidR="00F96379" w:rsidRPr="00F96379" w:rsidRDefault="00F96379" w:rsidP="00F96379">
            <w:pPr>
              <w:widowControl w:val="0"/>
              <w:autoSpaceDE w:val="0"/>
              <w:autoSpaceDN w:val="0"/>
            </w:pPr>
            <w:r w:rsidRPr="00F96379">
              <w:t>Вспомогательные осевые узлы выделения</w:t>
            </w:r>
          </w:p>
        </w:tc>
        <w:tc>
          <w:tcPr>
            <w:tcW w:w="3341" w:type="dxa"/>
          </w:tcPr>
          <w:p w:rsidR="00F96379" w:rsidRPr="00F96379" w:rsidRDefault="00F96379" w:rsidP="00F96379">
            <w:pPr>
              <w:widowControl w:val="0"/>
              <w:autoSpaceDE w:val="0"/>
              <w:autoSpaceDN w:val="0"/>
              <w:jc w:val="center"/>
            </w:pPr>
            <w:r w:rsidRPr="00F96379">
              <w:t>1,55</w:t>
            </w:r>
          </w:p>
        </w:tc>
      </w:tr>
      <w:tr w:rsidR="00F96379" w:rsidRPr="00F96379" w:rsidTr="006F4050">
        <w:tc>
          <w:tcPr>
            <w:tcW w:w="6406" w:type="dxa"/>
          </w:tcPr>
          <w:p w:rsidR="00F96379" w:rsidRPr="00F96379" w:rsidRDefault="00F96379" w:rsidP="00F96379">
            <w:pPr>
              <w:widowControl w:val="0"/>
              <w:autoSpaceDE w:val="0"/>
              <w:autoSpaceDN w:val="0"/>
            </w:pPr>
            <w:r w:rsidRPr="00F96379">
              <w:t>Сетевые узлы управления и коммутации с заглубленными зданиями площадью (кв. м):</w:t>
            </w:r>
          </w:p>
        </w:tc>
        <w:tc>
          <w:tcPr>
            <w:tcW w:w="3341" w:type="dxa"/>
          </w:tcPr>
          <w:p w:rsidR="00F96379" w:rsidRPr="00F96379" w:rsidRDefault="00F96379" w:rsidP="00F96379">
            <w:pPr>
              <w:widowControl w:val="0"/>
              <w:autoSpaceDE w:val="0"/>
              <w:autoSpaceDN w:val="0"/>
            </w:pPr>
          </w:p>
        </w:tc>
      </w:tr>
      <w:tr w:rsidR="00F96379" w:rsidRPr="00F96379" w:rsidTr="006F4050">
        <w:tc>
          <w:tcPr>
            <w:tcW w:w="6406" w:type="dxa"/>
          </w:tcPr>
          <w:p w:rsidR="00F96379" w:rsidRPr="00F96379" w:rsidRDefault="00F96379" w:rsidP="00F96379">
            <w:pPr>
              <w:widowControl w:val="0"/>
              <w:autoSpaceDE w:val="0"/>
              <w:autoSpaceDN w:val="0"/>
            </w:pPr>
            <w:r w:rsidRPr="00F96379">
              <w:t>3000</w:t>
            </w:r>
          </w:p>
        </w:tc>
        <w:tc>
          <w:tcPr>
            <w:tcW w:w="3341" w:type="dxa"/>
          </w:tcPr>
          <w:p w:rsidR="00F96379" w:rsidRPr="00F96379" w:rsidRDefault="00F96379" w:rsidP="00F96379">
            <w:pPr>
              <w:widowControl w:val="0"/>
              <w:autoSpaceDE w:val="0"/>
              <w:autoSpaceDN w:val="0"/>
              <w:jc w:val="center"/>
            </w:pPr>
            <w:r w:rsidRPr="00F96379">
              <w:t>1,98</w:t>
            </w:r>
          </w:p>
        </w:tc>
      </w:tr>
      <w:tr w:rsidR="00F96379" w:rsidRPr="00F96379" w:rsidTr="006F4050">
        <w:tc>
          <w:tcPr>
            <w:tcW w:w="6406" w:type="dxa"/>
          </w:tcPr>
          <w:p w:rsidR="00F96379" w:rsidRPr="00F96379" w:rsidRDefault="00F96379" w:rsidP="00F96379">
            <w:pPr>
              <w:widowControl w:val="0"/>
              <w:autoSpaceDE w:val="0"/>
              <w:autoSpaceDN w:val="0"/>
            </w:pPr>
            <w:r w:rsidRPr="00F96379">
              <w:t>6000</w:t>
            </w:r>
          </w:p>
        </w:tc>
        <w:tc>
          <w:tcPr>
            <w:tcW w:w="3341" w:type="dxa"/>
          </w:tcPr>
          <w:p w:rsidR="00F96379" w:rsidRPr="00F96379" w:rsidRDefault="00F96379" w:rsidP="00F96379">
            <w:pPr>
              <w:widowControl w:val="0"/>
              <w:autoSpaceDE w:val="0"/>
              <w:autoSpaceDN w:val="0"/>
              <w:jc w:val="center"/>
            </w:pPr>
            <w:r w:rsidRPr="00F96379">
              <w:t>3,00</w:t>
            </w:r>
          </w:p>
        </w:tc>
      </w:tr>
      <w:tr w:rsidR="00F96379" w:rsidRPr="00F96379" w:rsidTr="006F4050">
        <w:tc>
          <w:tcPr>
            <w:tcW w:w="6406" w:type="dxa"/>
          </w:tcPr>
          <w:p w:rsidR="00F96379" w:rsidRPr="00F96379" w:rsidRDefault="00F96379" w:rsidP="00F96379">
            <w:pPr>
              <w:widowControl w:val="0"/>
              <w:autoSpaceDE w:val="0"/>
              <w:autoSpaceDN w:val="0"/>
            </w:pPr>
            <w:r w:rsidRPr="00F96379">
              <w:t>9000</w:t>
            </w:r>
          </w:p>
        </w:tc>
        <w:tc>
          <w:tcPr>
            <w:tcW w:w="3341" w:type="dxa"/>
          </w:tcPr>
          <w:p w:rsidR="00F96379" w:rsidRPr="00F96379" w:rsidRDefault="00F96379" w:rsidP="00F96379">
            <w:pPr>
              <w:widowControl w:val="0"/>
              <w:autoSpaceDE w:val="0"/>
              <w:autoSpaceDN w:val="0"/>
              <w:jc w:val="center"/>
            </w:pPr>
            <w:r w:rsidRPr="00F96379">
              <w:t>4,10</w:t>
            </w:r>
          </w:p>
        </w:tc>
      </w:tr>
      <w:tr w:rsidR="00F96379" w:rsidRPr="00F96379" w:rsidTr="006F4050">
        <w:tc>
          <w:tcPr>
            <w:tcW w:w="6406" w:type="dxa"/>
          </w:tcPr>
          <w:p w:rsidR="00F96379" w:rsidRPr="00F96379" w:rsidRDefault="00F96379" w:rsidP="00F96379">
            <w:pPr>
              <w:widowControl w:val="0"/>
              <w:autoSpaceDE w:val="0"/>
              <w:autoSpaceDN w:val="0"/>
            </w:pPr>
            <w:r w:rsidRPr="00F96379">
              <w:t>Технические службы кабельных участков</w:t>
            </w:r>
          </w:p>
        </w:tc>
        <w:tc>
          <w:tcPr>
            <w:tcW w:w="3341" w:type="dxa"/>
          </w:tcPr>
          <w:p w:rsidR="00F96379" w:rsidRPr="00F96379" w:rsidRDefault="00F96379" w:rsidP="00F96379">
            <w:pPr>
              <w:widowControl w:val="0"/>
              <w:autoSpaceDE w:val="0"/>
              <w:autoSpaceDN w:val="0"/>
              <w:jc w:val="center"/>
            </w:pPr>
            <w:r w:rsidRPr="00F96379">
              <w:t>0,15</w:t>
            </w:r>
          </w:p>
        </w:tc>
      </w:tr>
      <w:tr w:rsidR="00F96379" w:rsidRPr="00F96379" w:rsidTr="006F4050">
        <w:tc>
          <w:tcPr>
            <w:tcW w:w="6406" w:type="dxa"/>
          </w:tcPr>
          <w:p w:rsidR="00F96379" w:rsidRPr="00F96379" w:rsidRDefault="00F96379" w:rsidP="00F96379">
            <w:pPr>
              <w:widowControl w:val="0"/>
              <w:autoSpaceDE w:val="0"/>
              <w:autoSpaceDN w:val="0"/>
            </w:pPr>
            <w:r w:rsidRPr="00F96379">
              <w:t>Службы районов технической эксплуатации кабельных и радиорелейных магистралей</w:t>
            </w:r>
          </w:p>
        </w:tc>
        <w:tc>
          <w:tcPr>
            <w:tcW w:w="3341" w:type="dxa"/>
          </w:tcPr>
          <w:p w:rsidR="00F96379" w:rsidRPr="00F96379" w:rsidRDefault="00F96379" w:rsidP="00F96379">
            <w:pPr>
              <w:widowControl w:val="0"/>
              <w:autoSpaceDE w:val="0"/>
              <w:autoSpaceDN w:val="0"/>
              <w:jc w:val="center"/>
            </w:pPr>
            <w:r w:rsidRPr="00F96379">
              <w:t>0,37</w:t>
            </w:r>
          </w:p>
        </w:tc>
      </w:tr>
      <w:tr w:rsidR="00F96379" w:rsidRPr="00F96379" w:rsidTr="006F4050">
        <w:tc>
          <w:tcPr>
            <w:tcW w:w="9747" w:type="dxa"/>
            <w:gridSpan w:val="2"/>
          </w:tcPr>
          <w:p w:rsidR="00F96379" w:rsidRPr="00F96379" w:rsidRDefault="00F96379" w:rsidP="00F96379">
            <w:pPr>
              <w:widowControl w:val="0"/>
              <w:autoSpaceDE w:val="0"/>
              <w:autoSpaceDN w:val="0"/>
              <w:jc w:val="center"/>
              <w:outlineLvl w:val="4"/>
            </w:pPr>
            <w:r w:rsidRPr="00F96379">
              <w:t>Воздушные линии</w:t>
            </w:r>
          </w:p>
        </w:tc>
      </w:tr>
      <w:tr w:rsidR="00F96379" w:rsidRPr="00F96379" w:rsidTr="006F4050">
        <w:tc>
          <w:tcPr>
            <w:tcW w:w="6406" w:type="dxa"/>
          </w:tcPr>
          <w:p w:rsidR="00F96379" w:rsidRPr="00F96379" w:rsidRDefault="00F96379" w:rsidP="00F96379">
            <w:pPr>
              <w:widowControl w:val="0"/>
              <w:autoSpaceDE w:val="0"/>
              <w:autoSpaceDN w:val="0"/>
            </w:pPr>
            <w:r w:rsidRPr="00F96379">
              <w:t>Основные усилительные пункты</w:t>
            </w:r>
          </w:p>
        </w:tc>
        <w:tc>
          <w:tcPr>
            <w:tcW w:w="3341" w:type="dxa"/>
          </w:tcPr>
          <w:p w:rsidR="00F96379" w:rsidRPr="00F96379" w:rsidRDefault="00F96379" w:rsidP="00F96379">
            <w:pPr>
              <w:widowControl w:val="0"/>
              <w:autoSpaceDE w:val="0"/>
              <w:autoSpaceDN w:val="0"/>
              <w:jc w:val="center"/>
            </w:pPr>
            <w:r w:rsidRPr="00F96379">
              <w:t>0,29</w:t>
            </w:r>
          </w:p>
        </w:tc>
      </w:tr>
      <w:tr w:rsidR="00F96379" w:rsidRPr="00F96379" w:rsidTr="006F4050">
        <w:tc>
          <w:tcPr>
            <w:tcW w:w="6406" w:type="dxa"/>
          </w:tcPr>
          <w:p w:rsidR="00F96379" w:rsidRPr="00F96379" w:rsidRDefault="00F96379" w:rsidP="00F96379">
            <w:pPr>
              <w:widowControl w:val="0"/>
              <w:autoSpaceDE w:val="0"/>
              <w:autoSpaceDN w:val="0"/>
            </w:pPr>
            <w:r w:rsidRPr="00F96379">
              <w:t>Дополнительные усилительные пункты</w:t>
            </w:r>
          </w:p>
        </w:tc>
        <w:tc>
          <w:tcPr>
            <w:tcW w:w="3341" w:type="dxa"/>
          </w:tcPr>
          <w:p w:rsidR="00F96379" w:rsidRPr="00F96379" w:rsidRDefault="00F96379" w:rsidP="00F96379">
            <w:pPr>
              <w:widowControl w:val="0"/>
              <w:autoSpaceDE w:val="0"/>
              <w:autoSpaceDN w:val="0"/>
              <w:jc w:val="center"/>
            </w:pPr>
            <w:r w:rsidRPr="00F96379">
              <w:t>0,06</w:t>
            </w:r>
          </w:p>
        </w:tc>
      </w:tr>
      <w:tr w:rsidR="00F96379" w:rsidRPr="00F96379" w:rsidTr="006F4050">
        <w:tc>
          <w:tcPr>
            <w:tcW w:w="6406" w:type="dxa"/>
          </w:tcPr>
          <w:p w:rsidR="00F96379" w:rsidRPr="00F96379" w:rsidRDefault="00F96379" w:rsidP="00F96379">
            <w:pPr>
              <w:widowControl w:val="0"/>
              <w:autoSpaceDE w:val="0"/>
              <w:autoSpaceDN w:val="0"/>
            </w:pPr>
            <w:r w:rsidRPr="00F96379">
              <w:t>Вспомогательные усилительные пункты (со служебной жилой площадью)</w:t>
            </w:r>
          </w:p>
        </w:tc>
        <w:tc>
          <w:tcPr>
            <w:tcW w:w="3341" w:type="dxa"/>
          </w:tcPr>
          <w:p w:rsidR="00F96379" w:rsidRPr="00F96379" w:rsidRDefault="00F96379" w:rsidP="00F96379">
            <w:pPr>
              <w:widowControl w:val="0"/>
              <w:autoSpaceDE w:val="0"/>
              <w:autoSpaceDN w:val="0"/>
              <w:jc w:val="center"/>
            </w:pPr>
            <w:r w:rsidRPr="00F96379">
              <w:t>по заданию на проектирование</w:t>
            </w:r>
          </w:p>
        </w:tc>
      </w:tr>
      <w:tr w:rsidR="00F96379" w:rsidRPr="00F96379" w:rsidTr="006F4050">
        <w:tc>
          <w:tcPr>
            <w:tcW w:w="9747" w:type="dxa"/>
            <w:gridSpan w:val="2"/>
          </w:tcPr>
          <w:p w:rsidR="00F96379" w:rsidRPr="00F96379" w:rsidRDefault="00F96379" w:rsidP="00F96379">
            <w:pPr>
              <w:widowControl w:val="0"/>
              <w:autoSpaceDE w:val="0"/>
              <w:autoSpaceDN w:val="0"/>
              <w:jc w:val="center"/>
              <w:outlineLvl w:val="4"/>
            </w:pPr>
            <w:r w:rsidRPr="00F96379">
              <w:t>Радиорелейные линии</w:t>
            </w:r>
          </w:p>
        </w:tc>
      </w:tr>
      <w:tr w:rsidR="00F96379" w:rsidRPr="00F96379" w:rsidTr="006F4050">
        <w:tc>
          <w:tcPr>
            <w:tcW w:w="6406" w:type="dxa"/>
          </w:tcPr>
          <w:p w:rsidR="00F96379" w:rsidRPr="00F96379" w:rsidRDefault="00F96379" w:rsidP="00F96379">
            <w:pPr>
              <w:widowControl w:val="0"/>
              <w:autoSpaceDE w:val="0"/>
              <w:autoSpaceDN w:val="0"/>
            </w:pPr>
            <w:r w:rsidRPr="00F96379">
              <w:t>Узловые радиорелейные станции с мачтой или башней высотой (м):</w:t>
            </w:r>
          </w:p>
        </w:tc>
        <w:tc>
          <w:tcPr>
            <w:tcW w:w="3341" w:type="dxa"/>
          </w:tcPr>
          <w:p w:rsidR="00F96379" w:rsidRPr="00F96379" w:rsidRDefault="00F96379" w:rsidP="00F96379">
            <w:pPr>
              <w:widowControl w:val="0"/>
              <w:autoSpaceDE w:val="0"/>
              <w:autoSpaceDN w:val="0"/>
            </w:pPr>
          </w:p>
        </w:tc>
      </w:tr>
      <w:tr w:rsidR="00F96379" w:rsidRPr="00F96379" w:rsidTr="006F4050">
        <w:tc>
          <w:tcPr>
            <w:tcW w:w="6406" w:type="dxa"/>
          </w:tcPr>
          <w:p w:rsidR="00F96379" w:rsidRPr="00F96379" w:rsidRDefault="00F96379" w:rsidP="00F96379">
            <w:pPr>
              <w:widowControl w:val="0"/>
              <w:autoSpaceDE w:val="0"/>
              <w:autoSpaceDN w:val="0"/>
              <w:jc w:val="center"/>
            </w:pPr>
            <w:r w:rsidRPr="00F96379">
              <w:t>40</w:t>
            </w:r>
          </w:p>
        </w:tc>
        <w:tc>
          <w:tcPr>
            <w:tcW w:w="3341" w:type="dxa"/>
          </w:tcPr>
          <w:p w:rsidR="00F96379" w:rsidRPr="00F96379" w:rsidRDefault="00F96379" w:rsidP="00F96379">
            <w:pPr>
              <w:widowControl w:val="0"/>
              <w:autoSpaceDE w:val="0"/>
              <w:autoSpaceDN w:val="0"/>
              <w:jc w:val="center"/>
            </w:pPr>
            <w:r w:rsidRPr="00F96379">
              <w:t>0,80/0,30</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50</w:t>
            </w:r>
          </w:p>
        </w:tc>
        <w:tc>
          <w:tcPr>
            <w:tcW w:w="3341" w:type="dxa"/>
          </w:tcPr>
          <w:p w:rsidR="00F96379" w:rsidRPr="00F96379" w:rsidRDefault="00F96379" w:rsidP="00F96379">
            <w:pPr>
              <w:widowControl w:val="0"/>
              <w:autoSpaceDE w:val="0"/>
              <w:autoSpaceDN w:val="0"/>
              <w:jc w:val="center"/>
            </w:pPr>
            <w:r w:rsidRPr="00F96379">
              <w:t>1,00/0,40</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60</w:t>
            </w:r>
          </w:p>
        </w:tc>
        <w:tc>
          <w:tcPr>
            <w:tcW w:w="3341" w:type="dxa"/>
          </w:tcPr>
          <w:p w:rsidR="00F96379" w:rsidRPr="00F96379" w:rsidRDefault="00F96379" w:rsidP="00F96379">
            <w:pPr>
              <w:widowControl w:val="0"/>
              <w:autoSpaceDE w:val="0"/>
              <w:autoSpaceDN w:val="0"/>
              <w:jc w:val="center"/>
            </w:pPr>
            <w:r w:rsidRPr="00F96379">
              <w:t>1,10/0,45</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70</w:t>
            </w:r>
          </w:p>
        </w:tc>
        <w:tc>
          <w:tcPr>
            <w:tcW w:w="3341" w:type="dxa"/>
          </w:tcPr>
          <w:p w:rsidR="00F96379" w:rsidRPr="00F96379" w:rsidRDefault="00F96379" w:rsidP="00F96379">
            <w:pPr>
              <w:widowControl w:val="0"/>
              <w:autoSpaceDE w:val="0"/>
              <w:autoSpaceDN w:val="0"/>
              <w:jc w:val="center"/>
            </w:pPr>
            <w:r w:rsidRPr="00F96379">
              <w:t>1,30/0,50</w:t>
            </w:r>
          </w:p>
        </w:tc>
      </w:tr>
      <w:tr w:rsidR="00F96379" w:rsidRPr="00F96379" w:rsidTr="006F4050">
        <w:tc>
          <w:tcPr>
            <w:tcW w:w="6406" w:type="dxa"/>
          </w:tcPr>
          <w:p w:rsidR="00F96379" w:rsidRPr="00F96379" w:rsidRDefault="00F96379" w:rsidP="00F96379">
            <w:pPr>
              <w:widowControl w:val="0"/>
              <w:autoSpaceDE w:val="0"/>
              <w:autoSpaceDN w:val="0"/>
            </w:pPr>
            <w:r w:rsidRPr="00F96379">
              <w:t>Промежуточные радиорелейные станции с мачтой или башней высотой (м):</w:t>
            </w:r>
          </w:p>
        </w:tc>
        <w:tc>
          <w:tcPr>
            <w:tcW w:w="3341" w:type="dxa"/>
          </w:tcPr>
          <w:p w:rsidR="00F96379" w:rsidRPr="00F96379" w:rsidRDefault="00F96379" w:rsidP="00F96379">
            <w:pPr>
              <w:widowControl w:val="0"/>
              <w:autoSpaceDE w:val="0"/>
              <w:autoSpaceDN w:val="0"/>
            </w:pPr>
          </w:p>
        </w:tc>
      </w:tr>
      <w:tr w:rsidR="00F96379" w:rsidRPr="00F96379" w:rsidTr="006F4050">
        <w:tc>
          <w:tcPr>
            <w:tcW w:w="6406" w:type="dxa"/>
          </w:tcPr>
          <w:p w:rsidR="00F96379" w:rsidRPr="00F96379" w:rsidRDefault="00F96379" w:rsidP="00F96379">
            <w:pPr>
              <w:widowControl w:val="0"/>
              <w:autoSpaceDE w:val="0"/>
              <w:autoSpaceDN w:val="0"/>
              <w:jc w:val="center"/>
            </w:pPr>
            <w:r w:rsidRPr="00F96379">
              <w:t>30</w:t>
            </w:r>
          </w:p>
        </w:tc>
        <w:tc>
          <w:tcPr>
            <w:tcW w:w="3341" w:type="dxa"/>
          </w:tcPr>
          <w:p w:rsidR="00F96379" w:rsidRPr="00F96379" w:rsidRDefault="00F96379" w:rsidP="00F96379">
            <w:pPr>
              <w:widowControl w:val="0"/>
              <w:autoSpaceDE w:val="0"/>
              <w:autoSpaceDN w:val="0"/>
              <w:jc w:val="center"/>
            </w:pPr>
            <w:r w:rsidRPr="00F96379">
              <w:t>0,80/0,40</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40</w:t>
            </w:r>
          </w:p>
        </w:tc>
        <w:tc>
          <w:tcPr>
            <w:tcW w:w="3341" w:type="dxa"/>
          </w:tcPr>
          <w:p w:rsidR="00F96379" w:rsidRPr="00F96379" w:rsidRDefault="00F96379" w:rsidP="00F96379">
            <w:pPr>
              <w:widowControl w:val="0"/>
              <w:autoSpaceDE w:val="0"/>
              <w:autoSpaceDN w:val="0"/>
              <w:jc w:val="center"/>
            </w:pPr>
            <w:r w:rsidRPr="00F96379">
              <w:t>0,85/0,45</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50</w:t>
            </w:r>
          </w:p>
        </w:tc>
        <w:tc>
          <w:tcPr>
            <w:tcW w:w="3341" w:type="dxa"/>
          </w:tcPr>
          <w:p w:rsidR="00F96379" w:rsidRPr="00F96379" w:rsidRDefault="00F96379" w:rsidP="00F96379">
            <w:pPr>
              <w:widowControl w:val="0"/>
              <w:autoSpaceDE w:val="0"/>
              <w:autoSpaceDN w:val="0"/>
              <w:jc w:val="center"/>
            </w:pPr>
            <w:r w:rsidRPr="00F96379">
              <w:t>1,00/0,50</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60</w:t>
            </w:r>
          </w:p>
        </w:tc>
        <w:tc>
          <w:tcPr>
            <w:tcW w:w="3341" w:type="dxa"/>
          </w:tcPr>
          <w:p w:rsidR="00F96379" w:rsidRPr="00F96379" w:rsidRDefault="00F96379" w:rsidP="00F96379">
            <w:pPr>
              <w:widowControl w:val="0"/>
              <w:autoSpaceDE w:val="0"/>
              <w:autoSpaceDN w:val="0"/>
              <w:jc w:val="center"/>
            </w:pPr>
            <w:r w:rsidRPr="00F96379">
              <w:t>1,10/0,55</w:t>
            </w:r>
          </w:p>
        </w:tc>
      </w:tr>
      <w:tr w:rsidR="00F96379" w:rsidRPr="00F96379" w:rsidTr="006F4050">
        <w:tc>
          <w:tcPr>
            <w:tcW w:w="6406" w:type="dxa"/>
          </w:tcPr>
          <w:p w:rsidR="00F96379" w:rsidRPr="00F96379" w:rsidRDefault="00F96379" w:rsidP="00F96379">
            <w:pPr>
              <w:widowControl w:val="0"/>
              <w:autoSpaceDE w:val="0"/>
              <w:autoSpaceDN w:val="0"/>
              <w:jc w:val="center"/>
            </w:pPr>
            <w:r w:rsidRPr="00F96379">
              <w:t>70</w:t>
            </w:r>
          </w:p>
        </w:tc>
        <w:tc>
          <w:tcPr>
            <w:tcW w:w="3341" w:type="dxa"/>
          </w:tcPr>
          <w:p w:rsidR="00F96379" w:rsidRPr="00F96379" w:rsidRDefault="00F96379" w:rsidP="00F96379">
            <w:pPr>
              <w:widowControl w:val="0"/>
              <w:autoSpaceDE w:val="0"/>
              <w:autoSpaceDN w:val="0"/>
              <w:jc w:val="center"/>
            </w:pPr>
            <w:r w:rsidRPr="00F96379">
              <w:t>1,30/0,60</w:t>
            </w:r>
          </w:p>
        </w:tc>
      </w:tr>
      <w:tr w:rsidR="00F96379" w:rsidRPr="00F96379" w:rsidTr="006F4050">
        <w:trPr>
          <w:trHeight w:val="408"/>
        </w:trPr>
        <w:tc>
          <w:tcPr>
            <w:tcW w:w="6406" w:type="dxa"/>
          </w:tcPr>
          <w:p w:rsidR="00F96379" w:rsidRPr="00F96379" w:rsidRDefault="00F96379" w:rsidP="00F96379">
            <w:pPr>
              <w:widowControl w:val="0"/>
              <w:autoSpaceDE w:val="0"/>
              <w:autoSpaceDN w:val="0"/>
            </w:pPr>
            <w:r w:rsidRPr="00F96379">
              <w:t>Аварийно-профилактические службы</w:t>
            </w:r>
          </w:p>
        </w:tc>
        <w:tc>
          <w:tcPr>
            <w:tcW w:w="3341" w:type="dxa"/>
          </w:tcPr>
          <w:p w:rsidR="00F96379" w:rsidRPr="00F96379" w:rsidRDefault="00F96379" w:rsidP="00F96379">
            <w:pPr>
              <w:widowControl w:val="0"/>
              <w:autoSpaceDE w:val="0"/>
              <w:autoSpaceDN w:val="0"/>
              <w:jc w:val="center"/>
            </w:pPr>
            <w:r w:rsidRPr="00F96379">
              <w:t>0,4</w:t>
            </w:r>
          </w:p>
        </w:tc>
      </w:tr>
    </w:tbl>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b/>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Примечания.</w:t>
      </w:r>
    </w:p>
    <w:p w:rsidR="00F96379" w:rsidRPr="00F96379" w:rsidRDefault="00F96379" w:rsidP="00F96379">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96379" w:rsidRPr="00F96379" w:rsidRDefault="00F96379" w:rsidP="00F96379">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Размеры земельных участков определяются в соответствии с проектами:</w:t>
      </w:r>
    </w:p>
    <w:p w:rsidR="00F96379" w:rsidRPr="00F96379" w:rsidRDefault="00F96379" w:rsidP="00F96379">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96379" w:rsidRPr="00F96379" w:rsidRDefault="00F96379" w:rsidP="00F96379">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F96379">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Охранные зоны объектов связи (в соответствии с таблицей 70 РНГП КК)</w:t>
      </w:r>
    </w:p>
    <w:p w:rsidR="00F96379" w:rsidRPr="00F96379" w:rsidRDefault="00F96379" w:rsidP="00F96379">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F96379" w:rsidRPr="00F96379" w:rsidTr="006F4050">
        <w:tc>
          <w:tcPr>
            <w:tcW w:w="2438" w:type="dxa"/>
            <w:tcBorders>
              <w:top w:val="single" w:sz="4" w:space="0" w:color="auto"/>
              <w:bottom w:val="single" w:sz="4" w:space="0" w:color="auto"/>
            </w:tcBorders>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Вид использования</w:t>
            </w:r>
          </w:p>
        </w:tc>
      </w:tr>
      <w:tr w:rsidR="00F96379" w:rsidRPr="00F96379" w:rsidTr="006F4050">
        <w:tblPrEx>
          <w:tblBorders>
            <w:insideH w:val="none" w:sz="0" w:space="0" w:color="auto"/>
          </w:tblBorders>
        </w:tblPrEx>
        <w:tc>
          <w:tcPr>
            <w:tcW w:w="2438" w:type="dxa"/>
            <w:tcBorders>
              <w:top w:val="single" w:sz="4" w:space="0" w:color="auto"/>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оголовка </w:t>
            </w:r>
            <w:proofErr w:type="spellStart"/>
            <w:r w:rsidRPr="00F96379">
              <w:rPr>
                <w:rFonts w:ascii="Times New Roman" w:eastAsia="Times New Roman" w:hAnsi="Times New Roman" w:cs="Times New Roman"/>
                <w:lang w:eastAsia="ru-RU"/>
              </w:rPr>
              <w:t>вентшахты</w:t>
            </w:r>
            <w:proofErr w:type="spellEnd"/>
            <w:r w:rsidRPr="00F96379">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озеленение, проезды, площадки</w:t>
            </w:r>
          </w:p>
        </w:tc>
      </w:tr>
      <w:tr w:rsidR="00F96379" w:rsidRPr="00F96379" w:rsidTr="006F4050">
        <w:tblPrEx>
          <w:tblBorders>
            <w:insideH w:val="none" w:sz="0" w:space="0" w:color="auto"/>
          </w:tblBorders>
        </w:tblPrEx>
        <w:tc>
          <w:tcPr>
            <w:tcW w:w="2438" w:type="dxa"/>
            <w:tcBorders>
              <w:top w:val="nil"/>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мертвая зона</w:t>
            </w:r>
          </w:p>
        </w:tc>
      </w:tr>
      <w:tr w:rsidR="00F96379" w:rsidRPr="00F96379" w:rsidTr="006F4050">
        <w:tblPrEx>
          <w:tblBorders>
            <w:insideH w:val="none" w:sz="0" w:space="0" w:color="auto"/>
          </w:tblBorders>
        </w:tblPrEx>
        <w:tc>
          <w:tcPr>
            <w:tcW w:w="2438" w:type="dxa"/>
            <w:tcBorders>
              <w:top w:val="nil"/>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Объекты телевидения</w:t>
            </w:r>
          </w:p>
        </w:tc>
        <w:tc>
          <w:tcPr>
            <w:tcW w:w="4145" w:type="dxa"/>
            <w:tcBorders>
              <w:top w:val="nil"/>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охранная зона d - 500 м</w:t>
            </w:r>
          </w:p>
        </w:tc>
        <w:tc>
          <w:tcPr>
            <w:tcW w:w="3118" w:type="dxa"/>
            <w:tcBorders>
              <w:top w:val="nil"/>
              <w:bottom w:val="nil"/>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озеленение</w:t>
            </w:r>
          </w:p>
        </w:tc>
      </w:tr>
      <w:tr w:rsidR="00F96379" w:rsidRPr="00F96379" w:rsidTr="006F4050">
        <w:tblPrEx>
          <w:tblBorders>
            <w:insideH w:val="none" w:sz="0" w:space="0" w:color="auto"/>
          </w:tblBorders>
        </w:tblPrEx>
        <w:tc>
          <w:tcPr>
            <w:tcW w:w="2438" w:type="dxa"/>
            <w:tcBorders>
              <w:top w:val="nil"/>
              <w:bottom w:val="single" w:sz="4" w:space="0" w:color="auto"/>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проезды, площадки, озеленение</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1.2.7.  В области транспортного обслуживания</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Calibri" w:hAnsi="Times New Roman" w:cs="Times New Roman"/>
        </w:rPr>
        <w:t xml:space="preserve">Таблица 7 - </w:t>
      </w:r>
      <w:r w:rsidRPr="00F96379">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F96379" w:rsidRPr="00F96379" w:rsidTr="006F4050">
        <w:tc>
          <w:tcPr>
            <w:tcW w:w="2127" w:type="dxa"/>
            <w:vAlign w:val="center"/>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Наименование вида объекта</w:t>
            </w:r>
          </w:p>
        </w:tc>
        <w:tc>
          <w:tcPr>
            <w:tcW w:w="3260" w:type="dxa"/>
            <w:vAlign w:val="center"/>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Значение расчетного показателя</w:t>
            </w:r>
          </w:p>
        </w:tc>
      </w:tr>
      <w:tr w:rsidR="00F96379" w:rsidRPr="00F96379" w:rsidTr="006F4050">
        <w:trPr>
          <w:trHeight w:val="612"/>
        </w:trPr>
        <w:tc>
          <w:tcPr>
            <w:tcW w:w="2127" w:type="dxa"/>
            <w:vMerge w:val="restart"/>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Плотность сети автодорог местного значения,  км/км</w:t>
            </w:r>
            <w:proofErr w:type="gramStart"/>
            <w:r w:rsidRPr="00F96379">
              <w:rPr>
                <w:rFonts w:ascii="Times New Roman" w:eastAsia="Times New Roman" w:hAnsi="Times New Roman" w:cs="Times New Roman"/>
                <w:vertAlign w:val="superscript"/>
                <w:lang w:eastAsia="ru-RU"/>
              </w:rPr>
              <w:t>2</w:t>
            </w:r>
            <w:proofErr w:type="gramEnd"/>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 менее 0,12 (протяженность автодорог км/км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площади поселения) </w:t>
            </w:r>
          </w:p>
        </w:tc>
      </w:tr>
      <w:tr w:rsidR="00F96379" w:rsidRPr="00F96379" w:rsidTr="006F4050">
        <w:trPr>
          <w:trHeight w:val="600"/>
        </w:trPr>
        <w:tc>
          <w:tcPr>
            <w:tcW w:w="2127" w:type="dxa"/>
            <w:vMerge/>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F96379" w:rsidRPr="00F96379" w:rsidRDefault="00F96379" w:rsidP="00F96379">
            <w:pPr>
              <w:widowControl w:val="0"/>
              <w:autoSpaceDE w:val="0"/>
              <w:autoSpaceDN w:val="0"/>
              <w:spacing w:after="0" w:line="240" w:lineRule="auto"/>
              <w:ind w:right="-62"/>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 менее 75%  (% от общей протяженности)</w:t>
            </w:r>
          </w:p>
        </w:tc>
      </w:tr>
      <w:tr w:rsidR="00F96379" w:rsidRPr="00F96379" w:rsidTr="006F4050">
        <w:trPr>
          <w:trHeight w:val="893"/>
        </w:trPr>
        <w:tc>
          <w:tcPr>
            <w:tcW w:w="2127" w:type="dxa"/>
            <w:vMerge/>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  принимается по таблице 7.3  настоящих нормативов</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r>
      <w:tr w:rsidR="00F96379" w:rsidRPr="00F96379" w:rsidTr="006F4050">
        <w:trPr>
          <w:trHeight w:val="348"/>
        </w:trPr>
        <w:tc>
          <w:tcPr>
            <w:tcW w:w="2127" w:type="dxa"/>
            <w:vMerge/>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Принимается по таблице 83.1 </w:t>
            </w:r>
            <w:hyperlink r:id="rId123" w:history="1">
              <w:r w:rsidRPr="00F96379">
                <w:rPr>
                  <w:rFonts w:ascii="Times New Roman" w:eastAsia="Times New Roman" w:hAnsi="Times New Roman" w:cs="Times New Roman"/>
                  <w:lang w:eastAsia="ru-RU"/>
                </w:rPr>
                <w:t>НГП КК</w:t>
              </w:r>
            </w:hyperlink>
            <w:r w:rsidRPr="00F96379">
              <w:rPr>
                <w:rFonts w:ascii="Times New Roman" w:eastAsia="Times New Roman" w:hAnsi="Times New Roman" w:cs="Times New Roman"/>
                <w:lang w:eastAsia="ru-RU"/>
              </w:rPr>
              <w:t xml:space="preserve"> </w:t>
            </w:r>
          </w:p>
        </w:tc>
      </w:tr>
      <w:tr w:rsidR="00F96379" w:rsidRPr="00F96379" w:rsidTr="006F4050">
        <w:trPr>
          <w:trHeight w:val="336"/>
        </w:trPr>
        <w:tc>
          <w:tcPr>
            <w:tcW w:w="2127" w:type="dxa"/>
            <w:vMerge w:val="restart"/>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Парковки (парковочные места)</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Количество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 для различных категорий объектов</w:t>
            </w:r>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10.1 СП 42.13330.16</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Таблица 108  </w:t>
            </w:r>
            <w:hyperlink r:id="rId124" w:history="1">
              <w:r w:rsidRPr="00F96379">
                <w:rPr>
                  <w:rFonts w:ascii="Times New Roman" w:eastAsia="Times New Roman" w:hAnsi="Times New Roman" w:cs="Times New Roman"/>
                  <w:lang w:eastAsia="ru-RU"/>
                </w:rPr>
                <w:t>НГП КК</w:t>
              </w:r>
            </w:hyperlink>
            <w:r w:rsidRPr="00F96379">
              <w:rPr>
                <w:rFonts w:ascii="Times New Roman" w:eastAsia="Times New Roman" w:hAnsi="Times New Roman" w:cs="Times New Roman"/>
                <w:lang w:eastAsia="ru-RU"/>
              </w:rPr>
              <w:t xml:space="preserve"> </w:t>
            </w:r>
          </w:p>
        </w:tc>
      </w:tr>
      <w:tr w:rsidR="00F96379" w:rsidRPr="00F96379" w:rsidTr="006F4050">
        <w:trPr>
          <w:trHeight w:val="1092"/>
        </w:trPr>
        <w:tc>
          <w:tcPr>
            <w:tcW w:w="2127" w:type="dxa"/>
            <w:vMerge/>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Расчетные показатели нормирования количества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 принимаются по таблице 7.10 МНГП</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szCs w:val="20"/>
                <w:shd w:val="clear" w:color="auto" w:fill="FFFFFF"/>
                <w:lang w:eastAsia="ru-RU"/>
              </w:rPr>
              <w:t>Таблица 108 НГП КК, пункт 11.32</w:t>
            </w:r>
            <w:r w:rsidRPr="00F96379">
              <w:rPr>
                <w:rFonts w:ascii="Times New Roman" w:eastAsia="Times New Roman" w:hAnsi="Times New Roman" w:cs="Times New Roman"/>
                <w:lang w:eastAsia="ru-RU"/>
              </w:rPr>
              <w:t xml:space="preserve"> </w:t>
            </w: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96379">
                <w:rPr>
                  <w:rFonts w:ascii="Times New Roman" w:eastAsia="Times New Roman" w:hAnsi="Times New Roman" w:cs="Times New Roman"/>
                  <w:lang w:eastAsia="ru-RU"/>
                </w:rPr>
                <w:t>СП 42.13330.2016</w:t>
              </w:r>
            </w:hyperlink>
          </w:p>
        </w:tc>
      </w:tr>
      <w:tr w:rsidR="00F96379" w:rsidRPr="00F96379" w:rsidTr="006F4050">
        <w:trPr>
          <w:trHeight w:val="408"/>
        </w:trPr>
        <w:tc>
          <w:tcPr>
            <w:tcW w:w="2127" w:type="dxa"/>
            <w:vMerge/>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Параметры размещения парковок</w:t>
            </w:r>
          </w:p>
        </w:tc>
        <w:tc>
          <w:tcPr>
            <w:tcW w:w="4252" w:type="dxa"/>
            <w:vAlign w:val="center"/>
          </w:tcPr>
          <w:p w:rsidR="00F96379" w:rsidRPr="00F96379" w:rsidRDefault="0037007E" w:rsidP="00F96379">
            <w:pPr>
              <w:widowControl w:val="0"/>
              <w:autoSpaceDE w:val="0"/>
              <w:autoSpaceDN w:val="0"/>
              <w:spacing w:after="0" w:line="240" w:lineRule="auto"/>
              <w:rPr>
                <w:rFonts w:ascii="Times New Roman" w:eastAsia="Times New Roman" w:hAnsi="Times New Roman" w:cs="Times New Roman"/>
                <w:lang w:eastAsia="ru-RU"/>
              </w:rPr>
            </w:pPr>
            <w:hyperlink r:id="rId12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F96379" w:rsidRPr="00F96379">
                <w:rPr>
                  <w:rFonts w:ascii="Times New Roman" w:eastAsia="Times New Roman" w:hAnsi="Times New Roman" w:cs="Times New Roman"/>
                  <w:lang w:eastAsia="ru-RU"/>
                </w:rPr>
                <w:t>Пункт 8 СП 396.1325800.2018</w:t>
              </w:r>
            </w:hyperlink>
            <w:r w:rsidR="00F96379" w:rsidRPr="00F96379">
              <w:rPr>
                <w:rFonts w:ascii="Times New Roman" w:eastAsia="Times New Roman" w:hAnsi="Times New Roman" w:cs="Times New Roman"/>
                <w:lang w:eastAsia="ru-RU"/>
              </w:rPr>
              <w:t xml:space="preserve"> </w:t>
            </w:r>
          </w:p>
        </w:tc>
      </w:tr>
      <w:tr w:rsidR="00F96379" w:rsidRPr="00F96379" w:rsidTr="006F4050">
        <w:trPr>
          <w:trHeight w:val="408"/>
        </w:trPr>
        <w:tc>
          <w:tcPr>
            <w:tcW w:w="2127" w:type="dxa"/>
            <w:vMerge/>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Уровень пешеходной доступности от мест хранения легковых автомобилей</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от гостевых парковок до жилых домов</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 более 15 мин.</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не далее 200 м. Пункт</w:t>
            </w:r>
            <w:r w:rsidRPr="00F96379">
              <w:rPr>
                <w:rFonts w:ascii="Times New Roman" w:eastAsia="Times New Roman" w:hAnsi="Times New Roman" w:cs="Times New Roman"/>
                <w:color w:val="000000"/>
                <w:lang w:eastAsia="ru-RU"/>
              </w:rPr>
              <w:t xml:space="preserve"> 5.5.138 НГП КК</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F96379">
              <w:rPr>
                <w:rFonts w:ascii="Times New Roman" w:eastAsia="Calibri" w:hAnsi="Times New Roman" w:cs="Times New Roman"/>
                <w:shd w:val="clear" w:color="auto" w:fill="FFFFFF"/>
              </w:rPr>
              <w:t>не более 800 м.</w:t>
            </w:r>
          </w:p>
          <w:p w:rsidR="00F96379" w:rsidRPr="00F96379" w:rsidRDefault="00F96379" w:rsidP="00F96379">
            <w:pPr>
              <w:widowControl w:val="0"/>
              <w:autoSpaceDE w:val="0"/>
              <w:autoSpaceDN w:val="0"/>
              <w:spacing w:after="0" w:line="240" w:lineRule="auto"/>
              <w:rPr>
                <w:rFonts w:ascii="Calibri" w:eastAsia="Calibri" w:hAnsi="Calibri" w:cs="Times New Roman"/>
              </w:rPr>
            </w:pPr>
            <w:r w:rsidRPr="00F96379">
              <w:rPr>
                <w:rFonts w:ascii="Times New Roman" w:eastAsia="Times New Roman" w:hAnsi="Times New Roman" w:cs="Times New Roman"/>
                <w:szCs w:val="20"/>
                <w:shd w:val="clear" w:color="auto" w:fill="FFFFFF"/>
                <w:lang w:eastAsia="ru-RU"/>
              </w:rPr>
              <w:t>Пункт 32</w:t>
            </w:r>
            <w:r w:rsidRPr="00F96379">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96379">
                <w:rPr>
                  <w:rFonts w:ascii="Times New Roman" w:eastAsia="Times New Roman" w:hAnsi="Times New Roman" w:cs="Times New Roman"/>
                  <w:lang w:eastAsia="ru-RU"/>
                </w:rPr>
                <w:t>СП 42.13330.2016</w:t>
              </w:r>
            </w:hyperlink>
          </w:p>
        </w:tc>
      </w:tr>
      <w:tr w:rsidR="00F96379" w:rsidRPr="00F96379" w:rsidTr="006F4050">
        <w:trPr>
          <w:trHeight w:val="1536"/>
        </w:trPr>
        <w:tc>
          <w:tcPr>
            <w:tcW w:w="2127"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Остановочный пункт</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Расстояние между остановочными пунктами</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Пункт </w:t>
            </w:r>
            <w:r w:rsidRPr="00F96379">
              <w:rPr>
                <w:rFonts w:ascii="Times New Roman" w:eastAsia="Times New Roman" w:hAnsi="Times New Roman" w:cs="Times New Roman"/>
                <w:szCs w:val="20"/>
                <w:shd w:val="clear" w:color="auto" w:fill="FFFFFF"/>
                <w:lang w:eastAsia="ru-RU"/>
              </w:rPr>
              <w:t>11.25</w:t>
            </w:r>
            <w:r w:rsidRPr="00F96379">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96379">
                <w:rPr>
                  <w:rFonts w:ascii="Times New Roman" w:eastAsia="Times New Roman" w:hAnsi="Times New Roman" w:cs="Times New Roman"/>
                  <w:lang w:eastAsia="ru-RU"/>
                </w:rPr>
                <w:t>СП 42.13330.2016</w:t>
              </w:r>
            </w:hyperlink>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принимаются по таблице 7.17 МНГП</w:t>
            </w:r>
          </w:p>
          <w:p w:rsidR="00F96379" w:rsidRPr="00F96379" w:rsidRDefault="00F96379" w:rsidP="00F96379">
            <w:pPr>
              <w:widowControl w:val="0"/>
              <w:autoSpaceDE w:val="0"/>
              <w:autoSpaceDN w:val="0"/>
              <w:spacing w:after="0" w:line="240" w:lineRule="auto"/>
              <w:rPr>
                <w:rFonts w:ascii="Times New Roman" w:eastAsia="Times New Roman" w:hAnsi="Times New Roman" w:cs="Times New Roman"/>
                <w:bCs/>
                <w:kern w:val="36"/>
                <w:lang w:eastAsia="ru-RU"/>
              </w:rPr>
            </w:pPr>
            <w:r w:rsidRPr="00F96379">
              <w:rPr>
                <w:rFonts w:ascii="Times New Roman" w:eastAsia="Times New Roman" w:hAnsi="Times New Roman" w:cs="Times New Roman"/>
                <w:szCs w:val="20"/>
                <w:lang w:eastAsia="ru-RU"/>
              </w:rPr>
              <w:t>Таблица 1</w:t>
            </w:r>
            <w:r w:rsidRPr="00F96379">
              <w:rPr>
                <w:rFonts w:ascii="Calibri" w:eastAsia="Times New Roman" w:hAnsi="Calibri" w:cs="Calibri"/>
                <w:szCs w:val="20"/>
                <w:lang w:eastAsia="ru-RU"/>
              </w:rPr>
              <w:t xml:space="preserve"> </w:t>
            </w:r>
            <w:r w:rsidRPr="00F96379">
              <w:rPr>
                <w:rFonts w:ascii="Times New Roman" w:eastAsia="Times New Roman" w:hAnsi="Times New Roman" w:cs="Times New Roman"/>
                <w:bCs/>
                <w:kern w:val="36"/>
                <w:szCs w:val="20"/>
                <w:lang w:eastAsia="ru-RU"/>
              </w:rPr>
              <w:t>р</w:t>
            </w:r>
            <w:r w:rsidRPr="00F96379">
              <w:rPr>
                <w:rFonts w:ascii="Times New Roman" w:eastAsia="Times New Roman" w:hAnsi="Times New Roman" w:cs="Times New Roman"/>
                <w:bCs/>
                <w:kern w:val="36"/>
                <w:lang w:eastAsia="ru-RU"/>
              </w:rPr>
              <w:t>аспоряжени</w:t>
            </w:r>
            <w:r w:rsidRPr="00F96379">
              <w:rPr>
                <w:rFonts w:ascii="Times New Roman" w:eastAsia="Times New Roman" w:hAnsi="Times New Roman" w:cs="Times New Roman"/>
                <w:bCs/>
                <w:kern w:val="36"/>
                <w:szCs w:val="20"/>
                <w:lang w:eastAsia="ru-RU"/>
              </w:rPr>
              <w:t>я</w:t>
            </w:r>
            <w:r w:rsidRPr="00F96379">
              <w:rPr>
                <w:rFonts w:ascii="Times New Roman" w:eastAsia="Times New Roman" w:hAnsi="Times New Roman" w:cs="Times New Roman"/>
                <w:bCs/>
                <w:kern w:val="36"/>
                <w:lang w:eastAsia="ru-RU"/>
              </w:rPr>
              <w:t xml:space="preserve"> Минтранса России от 13</w:t>
            </w:r>
            <w:r w:rsidRPr="00F96379">
              <w:rPr>
                <w:rFonts w:ascii="Times New Roman" w:eastAsia="Times New Roman" w:hAnsi="Times New Roman" w:cs="Times New Roman"/>
                <w:bCs/>
                <w:kern w:val="36"/>
                <w:szCs w:val="20"/>
                <w:lang w:eastAsia="ru-RU"/>
              </w:rPr>
              <w:t xml:space="preserve"> апреля </w:t>
            </w:r>
            <w:r w:rsidRPr="00F96379">
              <w:rPr>
                <w:rFonts w:ascii="Times New Roman" w:eastAsia="Times New Roman" w:hAnsi="Times New Roman" w:cs="Times New Roman"/>
                <w:bCs/>
                <w:kern w:val="36"/>
                <w:lang w:eastAsia="ru-RU"/>
              </w:rPr>
              <w:t>2018</w:t>
            </w:r>
            <w:r w:rsidRPr="00F96379">
              <w:rPr>
                <w:rFonts w:ascii="Times New Roman" w:eastAsia="Times New Roman" w:hAnsi="Times New Roman" w:cs="Times New Roman"/>
                <w:bCs/>
                <w:kern w:val="36"/>
                <w:szCs w:val="20"/>
                <w:lang w:eastAsia="ru-RU"/>
              </w:rPr>
              <w:t xml:space="preserve"> г.</w:t>
            </w:r>
            <w:r w:rsidRPr="00F96379">
              <w:rPr>
                <w:rFonts w:ascii="Times New Roman" w:eastAsia="Times New Roman" w:hAnsi="Times New Roman" w:cs="Times New Roman"/>
                <w:bCs/>
                <w:kern w:val="36"/>
                <w:lang w:eastAsia="ru-RU"/>
              </w:rPr>
              <w:t xml:space="preserve"> </w:t>
            </w:r>
            <w:r w:rsidRPr="00F96379">
              <w:rPr>
                <w:rFonts w:ascii="Times New Roman" w:eastAsia="Times New Roman" w:hAnsi="Times New Roman" w:cs="Times New Roman"/>
                <w:bCs/>
                <w:kern w:val="36"/>
                <w:szCs w:val="20"/>
                <w:lang w:eastAsia="ru-RU"/>
              </w:rPr>
              <w:t>№</w:t>
            </w:r>
            <w:r w:rsidRPr="00F96379">
              <w:rPr>
                <w:rFonts w:ascii="Times New Roman" w:eastAsia="Times New Roman" w:hAnsi="Times New Roman" w:cs="Times New Roman"/>
                <w:bCs/>
                <w:kern w:val="36"/>
                <w:lang w:eastAsia="ru-RU"/>
              </w:rPr>
              <w:t xml:space="preserve"> НА-55-р</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F96379">
        <w:rPr>
          <w:rFonts w:ascii="Times New Roman" w:eastAsia="Times New Roman" w:hAnsi="Times New Roman" w:cs="Times New Roman"/>
          <w:b/>
          <w:color w:val="0070C0"/>
          <w:szCs w:val="20"/>
          <w:lang w:eastAsia="ru-RU"/>
        </w:rPr>
        <w:t>1. Автомобильные дороги местного значения.</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F96379" w:rsidRPr="00F96379" w:rsidRDefault="00F96379" w:rsidP="00F9637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F96379">
        <w:rPr>
          <w:rFonts w:ascii="Times New Roman" w:eastAsia="BatangChe" w:hAnsi="Times New Roman" w:cs="Times New Roman"/>
        </w:rPr>
        <w:t>Минимальная обеспеченность населения объектами транспортного обслуживания</w:t>
      </w:r>
      <w:r w:rsidRPr="00F96379">
        <w:rPr>
          <w:rFonts w:ascii="Times New Roman" w:eastAsia="Calibri" w:hAnsi="Times New Roman" w:cs="Times New Roman"/>
          <w:b/>
        </w:rPr>
        <w:t xml:space="preserve"> </w:t>
      </w:r>
      <w:r w:rsidRPr="00F96379">
        <w:rPr>
          <w:rFonts w:ascii="Times New Roman" w:eastAsia="Times New Roman" w:hAnsi="Times New Roman" w:cs="Times New Roman"/>
          <w:lang w:eastAsia="ru-RU"/>
        </w:rPr>
        <w:t xml:space="preserve">жилой застройки </w:t>
      </w:r>
      <w:r w:rsidRPr="00F96379">
        <w:rPr>
          <w:rFonts w:ascii="Times New Roman" w:eastAsia="Calibri" w:hAnsi="Times New Roman" w:cs="Times New Roman"/>
        </w:rPr>
        <w:t>устанавливается двумя показателями:</w:t>
      </w:r>
      <w:r w:rsidRPr="00F96379">
        <w:rPr>
          <w:rFonts w:ascii="Times New Roman" w:eastAsia="Times New Roman" w:hAnsi="Times New Roman" w:cs="Times New Roman"/>
          <w:lang w:eastAsia="ru-RU"/>
        </w:rPr>
        <w:t xml:space="preserve"> </w:t>
      </w:r>
    </w:p>
    <w:p w:rsidR="00F96379" w:rsidRPr="00F96379" w:rsidRDefault="00F96379" w:rsidP="00F9637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F96379" w:rsidRPr="00F96379" w:rsidRDefault="00F96379" w:rsidP="00F9637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2. Показатель минимальной обеспеченности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F96379" w:rsidRPr="00F96379" w:rsidRDefault="00F96379" w:rsidP="00F96379">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Расчетные показатели нормирования количества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F96379" w:rsidRPr="00F96379" w:rsidRDefault="00F96379" w:rsidP="00F96379">
      <w:pPr>
        <w:widowControl w:val="0"/>
        <w:tabs>
          <w:tab w:val="left" w:pos="629"/>
        </w:tabs>
        <w:spacing w:after="0" w:line="240" w:lineRule="auto"/>
        <w:ind w:right="20"/>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highlight w:val="lightGray"/>
          <w:lang w:eastAsia="ru-RU"/>
        </w:rPr>
        <w:t xml:space="preserve">таблица 7.1. исключена решением </w:t>
      </w:r>
      <w:r w:rsidR="00DD54EE">
        <w:rPr>
          <w:rFonts w:ascii="Times New Roman" w:eastAsia="Times New Roman" w:hAnsi="Times New Roman" w:cs="Times New Roman"/>
          <w:color w:val="000000"/>
          <w:highlight w:val="lightGray"/>
          <w:lang w:eastAsia="ru-RU"/>
        </w:rPr>
        <w:t>___ 2024</w:t>
      </w:r>
      <w:r w:rsidRPr="00F96379">
        <w:rPr>
          <w:rFonts w:ascii="Times New Roman" w:eastAsia="Times New Roman" w:hAnsi="Times New Roman" w:cs="Times New Roman"/>
          <w:color w:val="000000"/>
          <w:highlight w:val="lightGray"/>
          <w:lang w:eastAsia="ru-RU"/>
        </w:rPr>
        <w:t xml:space="preserve"> г.</w:t>
      </w:r>
    </w:p>
    <w:p w:rsidR="00F96379" w:rsidRPr="00F96379" w:rsidRDefault="00F96379" w:rsidP="00F96379">
      <w:pPr>
        <w:widowControl w:val="0"/>
        <w:tabs>
          <w:tab w:val="left" w:pos="629"/>
        </w:tabs>
        <w:spacing w:after="0" w:line="240" w:lineRule="auto"/>
        <w:ind w:right="20"/>
        <w:rPr>
          <w:rFonts w:ascii="Times New Roman" w:eastAsia="Calibri" w:hAnsi="Times New Roman" w:cs="Times New Roman"/>
        </w:rPr>
      </w:pPr>
    </w:p>
    <w:p w:rsidR="00F96379" w:rsidRPr="00F96379" w:rsidRDefault="00F96379" w:rsidP="00F96379">
      <w:pPr>
        <w:widowControl w:val="0"/>
        <w:tabs>
          <w:tab w:val="left" w:pos="629"/>
        </w:tabs>
        <w:spacing w:after="0" w:line="240" w:lineRule="auto"/>
        <w:ind w:right="20" w:firstLine="567"/>
        <w:jc w:val="center"/>
        <w:rPr>
          <w:rFonts w:ascii="Times New Roman" w:eastAsia="Calibri" w:hAnsi="Times New Roman" w:cs="Times New Roman"/>
        </w:rPr>
      </w:pPr>
      <w:r w:rsidRPr="00F96379">
        <w:rPr>
          <w:rFonts w:ascii="Times New Roman" w:eastAsia="Calibri" w:hAnsi="Times New Roman" w:cs="Times New Roman"/>
        </w:rPr>
        <w:t xml:space="preserve">Расчетные показатели плотность </w:t>
      </w:r>
      <w:proofErr w:type="gramStart"/>
      <w:r w:rsidRPr="00F96379">
        <w:rPr>
          <w:rFonts w:ascii="Times New Roman" w:eastAsia="Calibri" w:hAnsi="Times New Roman" w:cs="Times New Roman"/>
        </w:rPr>
        <w:t>автомобильных</w:t>
      </w:r>
      <w:proofErr w:type="gramEnd"/>
      <w:r w:rsidRPr="00F96379">
        <w:rPr>
          <w:rFonts w:ascii="Times New Roman" w:eastAsia="Calibri" w:hAnsi="Times New Roman" w:cs="Times New Roman"/>
        </w:rPr>
        <w:t xml:space="preserve"> дорого местного значения сельского поселения</w:t>
      </w:r>
    </w:p>
    <w:p w:rsidR="00F96379" w:rsidRPr="00F96379" w:rsidRDefault="00F96379" w:rsidP="00F96379">
      <w:pPr>
        <w:widowControl w:val="0"/>
        <w:tabs>
          <w:tab w:val="left" w:pos="629"/>
        </w:tabs>
        <w:spacing w:after="0" w:line="240" w:lineRule="auto"/>
        <w:ind w:right="20"/>
        <w:jc w:val="right"/>
        <w:rPr>
          <w:rFonts w:ascii="Times New Roman" w:eastAsia="Calibri" w:hAnsi="Times New Roman" w:cs="Times New Roman"/>
        </w:rPr>
      </w:pPr>
      <w:r w:rsidRPr="00F96379">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F96379" w:rsidRPr="00F96379" w:rsidTr="006F4050">
        <w:trPr>
          <w:trHeight w:hRule="exact" w:val="530"/>
        </w:trPr>
        <w:tc>
          <w:tcPr>
            <w:tcW w:w="2727" w:type="dxa"/>
          </w:tcPr>
          <w:p w:rsidR="00F96379" w:rsidRPr="00F96379" w:rsidRDefault="00F96379" w:rsidP="00F96379">
            <w:pPr>
              <w:widowControl w:val="0"/>
              <w:jc w:val="center"/>
              <w:rPr>
                <w:color w:val="000000"/>
              </w:rPr>
            </w:pPr>
            <w:r w:rsidRPr="00F96379">
              <w:rPr>
                <w:color w:val="000000"/>
              </w:rPr>
              <w:t>Наименование вида объекта</w:t>
            </w:r>
          </w:p>
        </w:tc>
        <w:tc>
          <w:tcPr>
            <w:tcW w:w="3686" w:type="dxa"/>
          </w:tcPr>
          <w:p w:rsidR="00F96379" w:rsidRPr="00F96379" w:rsidRDefault="00F96379" w:rsidP="00F96379">
            <w:pPr>
              <w:widowControl w:val="0"/>
              <w:jc w:val="center"/>
              <w:rPr>
                <w:color w:val="000000"/>
              </w:rPr>
            </w:pPr>
            <w:r w:rsidRPr="00F96379">
              <w:rPr>
                <w:color w:val="000000"/>
              </w:rPr>
              <w:t>Наименование расчетного показателя, единица измерения</w:t>
            </w:r>
          </w:p>
        </w:tc>
        <w:tc>
          <w:tcPr>
            <w:tcW w:w="3334" w:type="dxa"/>
          </w:tcPr>
          <w:p w:rsidR="00F96379" w:rsidRPr="00F96379" w:rsidRDefault="00F96379" w:rsidP="00F96379">
            <w:pPr>
              <w:widowControl w:val="0"/>
              <w:jc w:val="center"/>
              <w:rPr>
                <w:color w:val="000000"/>
              </w:rPr>
            </w:pPr>
            <w:r w:rsidRPr="00F96379">
              <w:rPr>
                <w:color w:val="000000"/>
              </w:rPr>
              <w:t>Значение расчетного показателя*</w:t>
            </w:r>
          </w:p>
        </w:tc>
      </w:tr>
      <w:tr w:rsidR="00F96379" w:rsidRPr="00F96379" w:rsidTr="006F4050">
        <w:trPr>
          <w:trHeight w:val="403"/>
        </w:trPr>
        <w:tc>
          <w:tcPr>
            <w:tcW w:w="2727" w:type="dxa"/>
          </w:tcPr>
          <w:p w:rsidR="00F96379" w:rsidRPr="00F96379" w:rsidRDefault="00F96379" w:rsidP="00F96379">
            <w:pPr>
              <w:widowControl w:val="0"/>
              <w:ind w:left="120"/>
              <w:rPr>
                <w:color w:val="000000"/>
              </w:rPr>
            </w:pPr>
            <w:r w:rsidRPr="00F96379">
              <w:rPr>
                <w:color w:val="000000"/>
              </w:rPr>
              <w:t>Автомобильные дороги местного значения</w:t>
            </w:r>
          </w:p>
        </w:tc>
        <w:tc>
          <w:tcPr>
            <w:tcW w:w="3686" w:type="dxa"/>
          </w:tcPr>
          <w:p w:rsidR="00F96379" w:rsidRPr="00F96379" w:rsidRDefault="00F96379" w:rsidP="00F96379">
            <w:pPr>
              <w:widowControl w:val="0"/>
              <w:ind w:left="120"/>
              <w:rPr>
                <w:color w:val="000000"/>
              </w:rPr>
            </w:pPr>
            <w:r w:rsidRPr="00F96379">
              <w:rPr>
                <w:color w:val="000000"/>
              </w:rPr>
              <w:t>Плотность, км/км</w:t>
            </w:r>
            <w:proofErr w:type="gramStart"/>
            <w:r w:rsidRPr="00F96379">
              <w:rPr>
                <w:color w:val="000000"/>
                <w:vertAlign w:val="superscript"/>
              </w:rPr>
              <w:t>2</w:t>
            </w:r>
            <w:proofErr w:type="gramEnd"/>
          </w:p>
        </w:tc>
        <w:tc>
          <w:tcPr>
            <w:tcW w:w="3334" w:type="dxa"/>
          </w:tcPr>
          <w:p w:rsidR="00F96379" w:rsidRPr="00F96379" w:rsidRDefault="00F96379" w:rsidP="00F96379">
            <w:pPr>
              <w:widowControl w:val="0"/>
              <w:jc w:val="center"/>
              <w:rPr>
                <w:color w:val="000000"/>
                <w:highlight w:val="yellow"/>
              </w:rPr>
            </w:pPr>
            <w:r w:rsidRPr="00F96379">
              <w:rPr>
                <w:color w:val="000000"/>
              </w:rPr>
              <w:t>0,32</w:t>
            </w:r>
          </w:p>
        </w:tc>
      </w:tr>
      <w:tr w:rsidR="00F96379" w:rsidRPr="00F96379" w:rsidTr="006F4050">
        <w:trPr>
          <w:trHeight w:val="1004"/>
        </w:trPr>
        <w:tc>
          <w:tcPr>
            <w:tcW w:w="9747" w:type="dxa"/>
            <w:gridSpan w:val="3"/>
          </w:tcPr>
          <w:p w:rsidR="00F96379" w:rsidRPr="00F96379" w:rsidRDefault="00F96379" w:rsidP="00F96379">
            <w:pPr>
              <w:widowControl w:val="0"/>
              <w:autoSpaceDE w:val="0"/>
              <w:autoSpaceDN w:val="0"/>
              <w:ind w:left="284" w:right="132" w:firstLine="425"/>
              <w:jc w:val="both"/>
              <w:rPr>
                <w:szCs w:val="22"/>
              </w:rPr>
            </w:pPr>
            <w:r w:rsidRPr="00F96379">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F96379">
              <w:rPr>
                <w:rFonts w:eastAsia="Calibri"/>
                <w:b/>
                <w:szCs w:val="22"/>
                <w:lang w:eastAsia="en-US"/>
              </w:rPr>
              <w:t xml:space="preserve"> </w:t>
            </w:r>
            <w:r w:rsidRPr="00F96379">
              <w:rPr>
                <w:rFonts w:eastAsia="Calibri"/>
                <w:szCs w:val="22"/>
              </w:rPr>
              <w:t xml:space="preserve">59,4 км. Общая площадь земель </w:t>
            </w:r>
            <w:r w:rsidRPr="00F96379">
              <w:rPr>
                <w:rFonts w:eastAsia="Calibri"/>
              </w:rPr>
              <w:t>сельского</w:t>
            </w:r>
            <w:r w:rsidRPr="00F96379">
              <w:rPr>
                <w:rFonts w:eastAsia="Calibri"/>
                <w:szCs w:val="22"/>
              </w:rPr>
              <w:t xml:space="preserve"> поселения составляет 183,3 км</w:t>
            </w:r>
            <w:proofErr w:type="gramStart"/>
            <w:r w:rsidRPr="00F96379">
              <w:rPr>
                <w:rFonts w:eastAsia="Calibri"/>
                <w:szCs w:val="22"/>
                <w:vertAlign w:val="superscript"/>
              </w:rPr>
              <w:t>2</w:t>
            </w:r>
            <w:proofErr w:type="gramEnd"/>
            <w:r w:rsidRPr="00F96379">
              <w:rPr>
                <w:rFonts w:eastAsia="Calibri"/>
                <w:szCs w:val="22"/>
              </w:rPr>
              <w:t>.</w:t>
            </w:r>
            <w:r w:rsidRPr="00F96379">
              <w:rPr>
                <w:szCs w:val="22"/>
              </w:rPr>
              <w:t xml:space="preserve"> </w:t>
            </w:r>
          </w:p>
        </w:tc>
      </w:tr>
    </w:tbl>
    <w:p w:rsidR="00F96379" w:rsidRPr="00F96379" w:rsidRDefault="00F96379" w:rsidP="00F96379">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F96379" w:rsidRPr="00F96379" w:rsidTr="006F4050">
        <w:tc>
          <w:tcPr>
            <w:tcW w:w="3861" w:type="dxa"/>
            <w:vMerge w:val="restart"/>
          </w:tcPr>
          <w:p w:rsidR="00F96379" w:rsidRPr="00F96379" w:rsidRDefault="00F96379" w:rsidP="00F96379">
            <w:pPr>
              <w:widowControl w:val="0"/>
              <w:autoSpaceDE w:val="0"/>
              <w:autoSpaceDN w:val="0"/>
              <w:spacing w:before="220"/>
              <w:jc w:val="both"/>
            </w:pPr>
            <w:r w:rsidRPr="00F96379">
              <w:lastRenderedPageBreak/>
              <w:t>Наименование показателя</w:t>
            </w:r>
          </w:p>
        </w:tc>
        <w:tc>
          <w:tcPr>
            <w:tcW w:w="2694" w:type="dxa"/>
            <w:gridSpan w:val="2"/>
          </w:tcPr>
          <w:p w:rsidR="00F96379" w:rsidRPr="00F96379" w:rsidRDefault="00F96379" w:rsidP="00F96379">
            <w:pPr>
              <w:widowControl w:val="0"/>
              <w:autoSpaceDE w:val="0"/>
              <w:autoSpaceDN w:val="0"/>
              <w:spacing w:before="220"/>
              <w:jc w:val="center"/>
            </w:pPr>
            <w:r w:rsidRPr="00F96379">
              <w:t>Минимально допустимый уровень обеспеченности</w:t>
            </w:r>
          </w:p>
        </w:tc>
        <w:tc>
          <w:tcPr>
            <w:tcW w:w="3084" w:type="dxa"/>
            <w:vMerge w:val="restart"/>
          </w:tcPr>
          <w:p w:rsidR="00F96379" w:rsidRPr="00F96379" w:rsidRDefault="00F96379" w:rsidP="00F96379">
            <w:pPr>
              <w:widowControl w:val="0"/>
              <w:autoSpaceDE w:val="0"/>
              <w:autoSpaceDN w:val="0"/>
              <w:spacing w:before="220"/>
              <w:jc w:val="center"/>
            </w:pPr>
            <w:r w:rsidRPr="00F96379">
              <w:t>Примечание</w:t>
            </w:r>
          </w:p>
        </w:tc>
      </w:tr>
      <w:tr w:rsidR="00F96379" w:rsidRPr="00F96379" w:rsidTr="006F4050">
        <w:tc>
          <w:tcPr>
            <w:tcW w:w="3861" w:type="dxa"/>
            <w:vMerge/>
          </w:tcPr>
          <w:p w:rsidR="00F96379" w:rsidRPr="00F96379" w:rsidRDefault="00F96379" w:rsidP="00F96379">
            <w:pPr>
              <w:widowControl w:val="0"/>
              <w:autoSpaceDE w:val="0"/>
              <w:autoSpaceDN w:val="0"/>
              <w:spacing w:before="220"/>
              <w:jc w:val="both"/>
            </w:pPr>
          </w:p>
        </w:tc>
        <w:tc>
          <w:tcPr>
            <w:tcW w:w="1276" w:type="dxa"/>
          </w:tcPr>
          <w:p w:rsidR="00F96379" w:rsidRPr="00F96379" w:rsidRDefault="00F96379" w:rsidP="00F96379">
            <w:pPr>
              <w:widowControl w:val="0"/>
              <w:autoSpaceDE w:val="0"/>
              <w:autoSpaceDN w:val="0"/>
              <w:spacing w:before="220"/>
              <w:jc w:val="center"/>
            </w:pPr>
            <w:r w:rsidRPr="00F96379">
              <w:t>единица измерения</w:t>
            </w:r>
          </w:p>
        </w:tc>
        <w:tc>
          <w:tcPr>
            <w:tcW w:w="1418" w:type="dxa"/>
          </w:tcPr>
          <w:p w:rsidR="00F96379" w:rsidRPr="00F96379" w:rsidRDefault="00F96379" w:rsidP="00F96379">
            <w:pPr>
              <w:widowControl w:val="0"/>
              <w:autoSpaceDE w:val="0"/>
              <w:autoSpaceDN w:val="0"/>
              <w:spacing w:before="220"/>
              <w:jc w:val="center"/>
            </w:pPr>
            <w:r w:rsidRPr="00F96379">
              <w:t>Величина показателя</w:t>
            </w:r>
          </w:p>
        </w:tc>
        <w:tc>
          <w:tcPr>
            <w:tcW w:w="3084" w:type="dxa"/>
            <w:vMerge/>
          </w:tcPr>
          <w:p w:rsidR="00F96379" w:rsidRPr="00F96379" w:rsidRDefault="00F96379" w:rsidP="00F96379">
            <w:pPr>
              <w:widowControl w:val="0"/>
              <w:autoSpaceDE w:val="0"/>
              <w:autoSpaceDN w:val="0"/>
              <w:spacing w:before="220"/>
              <w:jc w:val="both"/>
            </w:pPr>
          </w:p>
        </w:tc>
      </w:tr>
      <w:tr w:rsidR="00F96379" w:rsidRPr="00F96379" w:rsidTr="006F4050">
        <w:tc>
          <w:tcPr>
            <w:tcW w:w="3861" w:type="dxa"/>
          </w:tcPr>
          <w:p w:rsidR="00F96379" w:rsidRPr="00F96379" w:rsidRDefault="00F96379" w:rsidP="00F96379">
            <w:pPr>
              <w:widowControl w:val="0"/>
              <w:autoSpaceDE w:val="0"/>
              <w:autoSpaceDN w:val="0"/>
            </w:pPr>
            <w:r w:rsidRPr="00F96379">
              <w:t>Плотность улично-дорожной сети (улицы, дороги, проезды общего пользования), в границах красных линий</w:t>
            </w:r>
          </w:p>
        </w:tc>
        <w:tc>
          <w:tcPr>
            <w:tcW w:w="1276" w:type="dxa"/>
          </w:tcPr>
          <w:p w:rsidR="00F96379" w:rsidRPr="00F96379" w:rsidRDefault="00F96379" w:rsidP="00F96379">
            <w:pPr>
              <w:widowControl w:val="0"/>
              <w:autoSpaceDE w:val="0"/>
              <w:autoSpaceDN w:val="0"/>
              <w:spacing w:before="220"/>
              <w:jc w:val="center"/>
              <w:rPr>
                <w:vertAlign w:val="superscript"/>
              </w:rPr>
            </w:pPr>
            <w:r w:rsidRPr="00F96379">
              <w:t>км/1 км</w:t>
            </w:r>
            <w:proofErr w:type="gramStart"/>
            <w:r w:rsidRPr="00F96379">
              <w:rPr>
                <w:vertAlign w:val="superscript"/>
              </w:rPr>
              <w:t>2</w:t>
            </w:r>
            <w:proofErr w:type="gramEnd"/>
          </w:p>
        </w:tc>
        <w:tc>
          <w:tcPr>
            <w:tcW w:w="1418" w:type="dxa"/>
          </w:tcPr>
          <w:p w:rsidR="00F96379" w:rsidRPr="00F96379" w:rsidRDefault="00F96379" w:rsidP="00F96379">
            <w:pPr>
              <w:widowControl w:val="0"/>
              <w:autoSpaceDE w:val="0"/>
              <w:autoSpaceDN w:val="0"/>
              <w:spacing w:before="220"/>
              <w:jc w:val="center"/>
            </w:pPr>
            <w:r w:rsidRPr="00F96379">
              <w:t>10</w:t>
            </w:r>
          </w:p>
        </w:tc>
        <w:tc>
          <w:tcPr>
            <w:tcW w:w="3084" w:type="dxa"/>
          </w:tcPr>
          <w:p w:rsidR="00F96379" w:rsidRPr="00F96379" w:rsidRDefault="00F96379" w:rsidP="00F96379">
            <w:pPr>
              <w:widowControl w:val="0"/>
              <w:autoSpaceDE w:val="0"/>
              <w:autoSpaceDN w:val="0"/>
              <w:jc w:val="both"/>
            </w:pPr>
            <w:r w:rsidRPr="00F96379">
              <w:t xml:space="preserve">учитываются все типы улиц, дорог, проездов с твердым покрытием, в </w:t>
            </w:r>
            <w:proofErr w:type="spellStart"/>
            <w:r w:rsidRPr="00F96379">
              <w:t>т.ч</w:t>
            </w:r>
            <w:proofErr w:type="spellEnd"/>
            <w:r w:rsidRPr="00F96379">
              <w:t>. бульвары</w:t>
            </w:r>
          </w:p>
        </w:tc>
      </w:tr>
      <w:tr w:rsidR="00F96379" w:rsidRPr="00F96379" w:rsidTr="006F4050">
        <w:tc>
          <w:tcPr>
            <w:tcW w:w="3861" w:type="dxa"/>
          </w:tcPr>
          <w:p w:rsidR="00F96379" w:rsidRPr="00F96379" w:rsidRDefault="00F96379" w:rsidP="00F96379">
            <w:pPr>
              <w:widowControl w:val="0"/>
              <w:autoSpaceDE w:val="0"/>
              <w:autoSpaceDN w:val="0"/>
            </w:pPr>
            <w:r w:rsidRPr="00F96379">
              <w:t>Плотность сети велосипедных дорожек, в границах красных линий</w:t>
            </w:r>
          </w:p>
        </w:tc>
        <w:tc>
          <w:tcPr>
            <w:tcW w:w="1276" w:type="dxa"/>
          </w:tcPr>
          <w:p w:rsidR="00F96379" w:rsidRPr="00F96379" w:rsidRDefault="00F96379" w:rsidP="00F96379">
            <w:pPr>
              <w:widowControl w:val="0"/>
              <w:autoSpaceDE w:val="0"/>
              <w:autoSpaceDN w:val="0"/>
              <w:spacing w:before="220"/>
              <w:jc w:val="center"/>
            </w:pPr>
            <w:r w:rsidRPr="00F96379">
              <w:t>км/1 км</w:t>
            </w:r>
            <w:proofErr w:type="gramStart"/>
            <w:r w:rsidRPr="00F96379">
              <w:rPr>
                <w:vertAlign w:val="superscript"/>
              </w:rPr>
              <w:t>2</w:t>
            </w:r>
            <w:proofErr w:type="gramEnd"/>
          </w:p>
        </w:tc>
        <w:tc>
          <w:tcPr>
            <w:tcW w:w="1418" w:type="dxa"/>
          </w:tcPr>
          <w:p w:rsidR="00F96379" w:rsidRPr="00F96379" w:rsidRDefault="00F96379" w:rsidP="00F96379">
            <w:pPr>
              <w:widowControl w:val="0"/>
              <w:autoSpaceDE w:val="0"/>
              <w:autoSpaceDN w:val="0"/>
              <w:spacing w:before="220"/>
              <w:jc w:val="center"/>
            </w:pPr>
            <w:r w:rsidRPr="00F96379">
              <w:t>10</w:t>
            </w:r>
          </w:p>
        </w:tc>
        <w:tc>
          <w:tcPr>
            <w:tcW w:w="3084" w:type="dxa"/>
          </w:tcPr>
          <w:p w:rsidR="00F96379" w:rsidRPr="00F96379" w:rsidRDefault="00F96379" w:rsidP="00F96379">
            <w:pPr>
              <w:widowControl w:val="0"/>
              <w:autoSpaceDE w:val="0"/>
              <w:autoSpaceDN w:val="0"/>
              <w:spacing w:before="220"/>
              <w:jc w:val="both"/>
            </w:pPr>
          </w:p>
        </w:tc>
      </w:tr>
    </w:tbl>
    <w:p w:rsidR="00F96379" w:rsidRPr="00F96379" w:rsidRDefault="00F96379" w:rsidP="00F96379">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DD54EE">
        <w:rPr>
          <w:rFonts w:ascii="Times New Roman" w:eastAsia="Times New Roman" w:hAnsi="Times New Roman" w:cs="Times New Roman"/>
          <w:color w:val="000000"/>
          <w:highlight w:val="lightGray"/>
          <w:lang w:eastAsia="ru-RU"/>
        </w:rPr>
        <w:t>___ 2024</w:t>
      </w:r>
      <w:r w:rsidRPr="00F96379">
        <w:rPr>
          <w:rFonts w:ascii="Times New Roman" w:eastAsia="Times New Roman" w:hAnsi="Times New Roman" w:cs="Times New Roman"/>
          <w:color w:val="000000"/>
          <w:highlight w:val="lightGray"/>
          <w:lang w:eastAsia="ru-RU"/>
        </w:rPr>
        <w:t xml:space="preserve"> г.</w:t>
      </w:r>
    </w:p>
    <w:p w:rsidR="00F96379" w:rsidRPr="00F96379" w:rsidRDefault="00F96379" w:rsidP="00F96379">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Примечания.</w:t>
      </w:r>
    </w:p>
    <w:p w:rsidR="00F96379" w:rsidRPr="00F96379" w:rsidRDefault="00F96379" w:rsidP="00F96379">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F96379" w:rsidRPr="00F96379" w:rsidRDefault="00F96379" w:rsidP="00F96379">
      <w:pPr>
        <w:shd w:val="clear" w:color="auto" w:fill="FFFFFF"/>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9" w:anchor="/document/12169426/entry/0" w:history="1">
        <w:r w:rsidRPr="00F96379">
          <w:rPr>
            <w:rFonts w:ascii="Times New Roman" w:eastAsia="Calibri" w:hAnsi="Times New Roman" w:cs="Times New Roman"/>
          </w:rPr>
          <w:t>постановлениями</w:t>
        </w:r>
      </w:hyperlink>
      <w:r w:rsidRPr="00F96379">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3. </w:t>
      </w:r>
      <w:proofErr w:type="gramStart"/>
      <w:r w:rsidRPr="00F96379">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0" w:history="1">
        <w:r w:rsidRPr="00F96379">
          <w:rPr>
            <w:rFonts w:ascii="Times New Roman" w:eastAsia="Calibri" w:hAnsi="Times New Roman" w:cs="Times New Roman"/>
          </w:rPr>
          <w:t>СН 467-74</w:t>
        </w:r>
      </w:hyperlink>
      <w:r w:rsidRPr="00F96379">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F96379">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F96379">
          <w:rPr>
            <w:rFonts w:ascii="Times New Roman" w:eastAsia="Calibri" w:hAnsi="Times New Roman" w:cs="Times New Roman"/>
          </w:rPr>
          <w:t>таблицей 96</w:t>
        </w:r>
      </w:hyperlink>
      <w:r w:rsidRPr="00F96379">
        <w:rPr>
          <w:rFonts w:ascii="Times New Roman" w:eastAsia="Calibri" w:hAnsi="Times New Roman" w:cs="Times New Roman"/>
        </w:rPr>
        <w:t xml:space="preserve"> основной части настоящих Нормативов (п. 5.5.86 НГП КК).</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F96379">
        <w:rPr>
          <w:rFonts w:ascii="Times New Roman" w:eastAsia="Calibri" w:hAnsi="Times New Roman" w:cs="Times New Roman"/>
        </w:rPr>
        <w:t>отстойно</w:t>
      </w:r>
      <w:proofErr w:type="spellEnd"/>
      <w:r w:rsidRPr="00F96379">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F96379">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F96379">
        <w:rPr>
          <w:rFonts w:ascii="Times New Roman" w:eastAsia="Calibri" w:hAnsi="Times New Roman" w:cs="Times New Roman"/>
        </w:rPr>
        <w:t>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F96379">
        <w:rPr>
          <w:rFonts w:ascii="Times New Roman" w:eastAsia="Calibri" w:hAnsi="Times New Roman" w:cs="Times New Roman"/>
        </w:rPr>
        <w:t>планировочного решения</w:t>
      </w:r>
      <w:proofErr w:type="gramEnd"/>
      <w:r w:rsidRPr="00F96379">
        <w:rPr>
          <w:rFonts w:ascii="Times New Roman" w:eastAsia="Calibri" w:hAnsi="Times New Roman" w:cs="Times New Roman"/>
        </w:rPr>
        <w:t xml:space="preserve"> застройки, но не менее 15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F96379" w:rsidRPr="00F96379" w:rsidRDefault="00F96379" w:rsidP="00F96379">
      <w:pPr>
        <w:spacing w:after="0" w:line="240" w:lineRule="auto"/>
        <w:ind w:firstLine="851"/>
        <w:jc w:val="both"/>
        <w:rPr>
          <w:rFonts w:ascii="Times New Roman" w:eastAsia="Calibri" w:hAnsi="Times New Roman" w:cs="Times New Roman"/>
        </w:rPr>
      </w:pPr>
      <w:proofErr w:type="gramStart"/>
      <w:r w:rsidRPr="00F96379">
        <w:rPr>
          <w:rFonts w:ascii="Times New Roman" w:eastAsia="Calibri" w:hAnsi="Times New Roman" w:cs="Times New Roman"/>
        </w:rPr>
        <w:t xml:space="preserve">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r w:rsidRPr="00F96379">
        <w:rPr>
          <w:rFonts w:ascii="Times New Roman" w:eastAsia="Calibri" w:hAnsi="Times New Roman" w:cs="Times New Roman"/>
        </w:rPr>
        <w:lastRenderedPageBreak/>
        <w:t>Ширина сквозных проездов в красных линиях, по которым не проходят инженерные коммуникации, должна быть не менее 7 м.</w:t>
      </w:r>
      <w:proofErr w:type="gramEnd"/>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F96379" w:rsidRPr="00F96379" w:rsidRDefault="00F96379" w:rsidP="00F96379">
      <w:pPr>
        <w:spacing w:after="0" w:line="240" w:lineRule="auto"/>
        <w:ind w:firstLine="851"/>
        <w:jc w:val="both"/>
        <w:rPr>
          <w:rFonts w:ascii="Times New Roman" w:eastAsia="Calibri" w:hAnsi="Times New Roman" w:cs="Times New Roman"/>
        </w:rPr>
      </w:pPr>
      <w:proofErr w:type="gramStart"/>
      <w:r w:rsidRPr="00F96379">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F96379">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F96379" w:rsidRPr="00F96379" w:rsidRDefault="00F96379" w:rsidP="00F96379">
      <w:pPr>
        <w:spacing w:after="0" w:line="240" w:lineRule="auto"/>
        <w:ind w:firstLine="851"/>
        <w:jc w:val="both"/>
        <w:rPr>
          <w:rFonts w:ascii="Times New Roman" w:eastAsia="Calibri" w:hAnsi="Times New Roman" w:cs="Times New Roman"/>
          <w:shd w:val="clear" w:color="auto" w:fill="FFFFFF"/>
        </w:rPr>
      </w:pPr>
      <w:r w:rsidRPr="00F96379">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shd w:val="clear" w:color="auto" w:fill="FFFFFF"/>
        </w:rPr>
        <w:t xml:space="preserve">8. </w:t>
      </w:r>
      <w:r w:rsidRPr="00F96379">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F96379" w:rsidRPr="00F96379" w:rsidRDefault="00F96379" w:rsidP="00F96379">
      <w:pPr>
        <w:spacing w:after="0" w:line="240" w:lineRule="auto"/>
        <w:ind w:firstLine="720"/>
        <w:jc w:val="both"/>
        <w:rPr>
          <w:rFonts w:ascii="Times New Roman" w:eastAsia="Calibri" w:hAnsi="Times New Roman" w:cs="Times New Roman"/>
        </w:rPr>
      </w:pPr>
      <w:proofErr w:type="gramStart"/>
      <w:r w:rsidRPr="00F96379">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F96379">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F96379" w:rsidRPr="00F96379" w:rsidRDefault="00F96379" w:rsidP="00F96379">
      <w:pPr>
        <w:spacing w:after="0" w:line="240" w:lineRule="auto"/>
        <w:ind w:firstLine="720"/>
        <w:jc w:val="both"/>
        <w:rPr>
          <w:rFonts w:ascii="Times New Roman" w:eastAsia="Calibri" w:hAnsi="Times New Roman" w:cs="Times New Roman"/>
        </w:rPr>
      </w:pPr>
      <w:bookmarkStart w:id="3" w:name="sub_12055127"/>
      <w:r w:rsidRPr="00F96379">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F96379" w:rsidRPr="00F96379" w:rsidRDefault="00F96379" w:rsidP="00F96379">
      <w:pPr>
        <w:spacing w:after="0" w:line="240" w:lineRule="auto"/>
        <w:ind w:firstLine="720"/>
        <w:jc w:val="both"/>
        <w:rPr>
          <w:rFonts w:ascii="Times New Roman" w:eastAsia="Calibri" w:hAnsi="Times New Roman" w:cs="Times New Roman"/>
        </w:rPr>
      </w:pPr>
      <w:r w:rsidRPr="00F96379">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F96379" w:rsidRPr="00F96379" w:rsidRDefault="00F96379" w:rsidP="00F96379">
      <w:pPr>
        <w:spacing w:line="240" w:lineRule="auto"/>
        <w:ind w:firstLine="720"/>
        <w:jc w:val="both"/>
        <w:rPr>
          <w:rFonts w:ascii="Times New Roman" w:eastAsia="Calibri" w:hAnsi="Times New Roman" w:cs="Times New Roman"/>
        </w:rPr>
      </w:pPr>
      <w:r w:rsidRPr="00F96379">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F96379" w:rsidRPr="00F96379" w:rsidRDefault="00F96379" w:rsidP="00F96379">
      <w:pPr>
        <w:widowControl w:val="0"/>
        <w:tabs>
          <w:tab w:val="left" w:pos="629"/>
        </w:tabs>
        <w:spacing w:after="0" w:line="240" w:lineRule="auto"/>
        <w:ind w:right="-142"/>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F96379" w:rsidRPr="00F96379" w:rsidRDefault="00F96379" w:rsidP="00F96379">
      <w:pPr>
        <w:widowControl w:val="0"/>
        <w:tabs>
          <w:tab w:val="left" w:pos="629"/>
        </w:tabs>
        <w:spacing w:after="0" w:line="240" w:lineRule="auto"/>
        <w:ind w:right="20"/>
        <w:jc w:val="right"/>
        <w:rPr>
          <w:rFonts w:ascii="Times New Roman" w:eastAsia="Calibri" w:hAnsi="Times New Roman" w:cs="Times New Roman"/>
        </w:rPr>
      </w:pPr>
      <w:r w:rsidRPr="00F96379">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F96379" w:rsidRPr="00F96379" w:rsidTr="006F4050">
        <w:trPr>
          <w:trHeight w:hRule="exact" w:val="574"/>
        </w:trPr>
        <w:tc>
          <w:tcPr>
            <w:tcW w:w="6527" w:type="dxa"/>
          </w:tcPr>
          <w:p w:rsidR="00F96379" w:rsidRPr="00F96379" w:rsidRDefault="00F96379" w:rsidP="00F96379">
            <w:pPr>
              <w:widowControl w:val="0"/>
              <w:jc w:val="center"/>
              <w:rPr>
                <w:color w:val="000000"/>
              </w:rPr>
            </w:pPr>
            <w:r w:rsidRPr="00F96379">
              <w:rPr>
                <w:bCs/>
                <w:color w:val="000000"/>
              </w:rPr>
              <w:t>Территории нормирования</w:t>
            </w:r>
          </w:p>
        </w:tc>
        <w:tc>
          <w:tcPr>
            <w:tcW w:w="3112" w:type="dxa"/>
          </w:tcPr>
          <w:p w:rsidR="00F96379" w:rsidRPr="00F96379" w:rsidRDefault="00F96379" w:rsidP="00F96379">
            <w:pPr>
              <w:widowControl w:val="0"/>
              <w:jc w:val="center"/>
              <w:rPr>
                <w:color w:val="000000"/>
              </w:rPr>
            </w:pPr>
            <w:r w:rsidRPr="00F96379">
              <w:rPr>
                <w:bCs/>
                <w:color w:val="000000"/>
              </w:rPr>
              <w:t>Значение расчетного показателя, км/км</w:t>
            </w:r>
            <w:proofErr w:type="gramStart"/>
            <w:r w:rsidRPr="00F96379">
              <w:rPr>
                <w:bCs/>
                <w:color w:val="000000"/>
                <w:vertAlign w:val="superscript"/>
              </w:rPr>
              <w:t>2</w:t>
            </w:r>
            <w:proofErr w:type="gramEnd"/>
          </w:p>
        </w:tc>
      </w:tr>
      <w:tr w:rsidR="00F96379" w:rsidRPr="00F96379" w:rsidTr="006F4050">
        <w:trPr>
          <w:trHeight w:hRule="exact" w:val="574"/>
        </w:trPr>
        <w:tc>
          <w:tcPr>
            <w:tcW w:w="6527" w:type="dxa"/>
          </w:tcPr>
          <w:p w:rsidR="00F96379" w:rsidRPr="00F96379" w:rsidRDefault="00F96379" w:rsidP="00F96379">
            <w:pPr>
              <w:widowControl w:val="0"/>
              <w:ind w:left="142" w:right="166"/>
              <w:rPr>
                <w:color w:val="000000"/>
              </w:rPr>
            </w:pPr>
            <w:r w:rsidRPr="00F96379">
              <w:rPr>
                <w:color w:val="000000"/>
              </w:rPr>
              <w:t>Застроенные территории, подлежащие преобразованию в территории средне- и многоэтажной застройки</w:t>
            </w:r>
          </w:p>
        </w:tc>
        <w:tc>
          <w:tcPr>
            <w:tcW w:w="3112" w:type="dxa"/>
          </w:tcPr>
          <w:p w:rsidR="00F96379" w:rsidRPr="00F96379" w:rsidRDefault="00F96379" w:rsidP="00F96379">
            <w:pPr>
              <w:widowControl w:val="0"/>
              <w:ind w:left="142"/>
              <w:jc w:val="center"/>
              <w:rPr>
                <w:color w:val="000000"/>
              </w:rPr>
            </w:pPr>
            <w:r w:rsidRPr="00F96379">
              <w:rPr>
                <w:color w:val="000000"/>
              </w:rPr>
              <w:t>2,5</w:t>
            </w:r>
          </w:p>
        </w:tc>
      </w:tr>
      <w:tr w:rsidR="00F96379" w:rsidRPr="00F96379" w:rsidTr="006F4050">
        <w:trPr>
          <w:trHeight w:hRule="exact" w:val="554"/>
        </w:trPr>
        <w:tc>
          <w:tcPr>
            <w:tcW w:w="6527" w:type="dxa"/>
          </w:tcPr>
          <w:p w:rsidR="00F96379" w:rsidRPr="00F96379" w:rsidRDefault="00F96379" w:rsidP="00F96379">
            <w:pPr>
              <w:widowControl w:val="0"/>
              <w:ind w:left="142" w:right="166"/>
              <w:rPr>
                <w:color w:val="000000"/>
              </w:rPr>
            </w:pPr>
            <w:r w:rsidRPr="00F96379">
              <w:rPr>
                <w:color w:val="000000"/>
              </w:rPr>
              <w:t>Застроенные территории, подлежащие преобразованию в территории малоэтажной застройки</w:t>
            </w:r>
          </w:p>
        </w:tc>
        <w:tc>
          <w:tcPr>
            <w:tcW w:w="3112" w:type="dxa"/>
          </w:tcPr>
          <w:p w:rsidR="00F96379" w:rsidRPr="00F96379" w:rsidRDefault="00F96379" w:rsidP="00F96379">
            <w:pPr>
              <w:widowControl w:val="0"/>
              <w:ind w:left="142"/>
              <w:jc w:val="center"/>
              <w:rPr>
                <w:color w:val="000000"/>
              </w:rPr>
            </w:pPr>
            <w:r w:rsidRPr="00F96379">
              <w:rPr>
                <w:color w:val="000000"/>
              </w:rPr>
              <w:t>1,5</w:t>
            </w:r>
          </w:p>
        </w:tc>
      </w:tr>
      <w:tr w:rsidR="00F96379" w:rsidRPr="00F96379" w:rsidTr="006F4050">
        <w:trPr>
          <w:trHeight w:hRule="exact" w:val="292"/>
        </w:trPr>
        <w:tc>
          <w:tcPr>
            <w:tcW w:w="6527" w:type="dxa"/>
          </w:tcPr>
          <w:p w:rsidR="00F96379" w:rsidRPr="00F96379" w:rsidRDefault="00F96379" w:rsidP="00F96379">
            <w:pPr>
              <w:widowControl w:val="0"/>
              <w:ind w:left="142" w:right="166"/>
              <w:rPr>
                <w:color w:val="000000"/>
              </w:rPr>
            </w:pPr>
            <w:r w:rsidRPr="00F96379">
              <w:rPr>
                <w:color w:val="000000"/>
              </w:rPr>
              <w:t>Территории, свободные от застройки, подлежащие освоению</w:t>
            </w:r>
          </w:p>
        </w:tc>
        <w:tc>
          <w:tcPr>
            <w:tcW w:w="3112" w:type="dxa"/>
          </w:tcPr>
          <w:p w:rsidR="00F96379" w:rsidRPr="00F96379" w:rsidRDefault="00F96379" w:rsidP="00F96379">
            <w:pPr>
              <w:widowControl w:val="0"/>
              <w:ind w:left="142"/>
              <w:jc w:val="center"/>
              <w:rPr>
                <w:color w:val="000000"/>
              </w:rPr>
            </w:pPr>
            <w:r w:rsidRPr="00F96379">
              <w:rPr>
                <w:color w:val="000000"/>
              </w:rPr>
              <w:t>2,0</w:t>
            </w:r>
          </w:p>
        </w:tc>
      </w:tr>
      <w:tr w:rsidR="00F96379" w:rsidRPr="00F96379" w:rsidTr="006F4050">
        <w:trPr>
          <w:trHeight w:hRule="exact" w:val="891"/>
        </w:trPr>
        <w:tc>
          <w:tcPr>
            <w:tcW w:w="9639" w:type="dxa"/>
            <w:gridSpan w:val="2"/>
          </w:tcPr>
          <w:p w:rsidR="00F96379" w:rsidRPr="00F96379" w:rsidRDefault="00F96379" w:rsidP="00F96379">
            <w:pPr>
              <w:widowControl w:val="0"/>
              <w:ind w:left="142" w:right="274"/>
              <w:rPr>
                <w:color w:val="000000"/>
              </w:rPr>
            </w:pPr>
            <w:r w:rsidRPr="00F96379">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F96379">
        <w:rPr>
          <w:rFonts w:ascii="Times New Roman" w:eastAsia="Times New Roman" w:hAnsi="Times New Roman" w:cs="Times New Roman"/>
          <w:color w:val="000000"/>
          <w:highlight w:val="lightGray"/>
          <w:lang w:eastAsia="ru-RU"/>
        </w:rPr>
        <w:t xml:space="preserve">таблица 7.4 исключена решением </w:t>
      </w:r>
      <w:r w:rsidR="00DD54EE">
        <w:rPr>
          <w:rFonts w:ascii="Times New Roman" w:eastAsia="Times New Roman" w:hAnsi="Times New Roman" w:cs="Times New Roman"/>
          <w:color w:val="000000"/>
          <w:highlight w:val="lightGray"/>
          <w:lang w:eastAsia="ru-RU"/>
        </w:rPr>
        <w:t>___ 2024</w:t>
      </w:r>
      <w:r w:rsidRPr="00F96379">
        <w:rPr>
          <w:rFonts w:ascii="Times New Roman" w:eastAsia="Times New Roman" w:hAnsi="Times New Roman" w:cs="Times New Roman"/>
          <w:color w:val="000000"/>
          <w:highlight w:val="lightGray"/>
          <w:lang w:eastAsia="ru-RU"/>
        </w:rPr>
        <w:t xml:space="preserve"> г.</w:t>
      </w:r>
    </w:p>
    <w:p w:rsidR="00F96379" w:rsidRPr="00F96379" w:rsidRDefault="00F96379" w:rsidP="00F96379">
      <w:pPr>
        <w:widowControl w:val="0"/>
        <w:tabs>
          <w:tab w:val="left" w:pos="629"/>
        </w:tabs>
        <w:spacing w:before="240" w:after="0" w:line="240" w:lineRule="auto"/>
        <w:ind w:right="20"/>
        <w:jc w:val="center"/>
        <w:rPr>
          <w:rFonts w:ascii="Times New Roman" w:eastAsia="Calibri" w:hAnsi="Times New Roman" w:cs="Times New Roman"/>
        </w:rPr>
      </w:pPr>
      <w:r w:rsidRPr="00F96379">
        <w:rPr>
          <w:rFonts w:ascii="Times New Roman" w:eastAsia="Times New Roman" w:hAnsi="Times New Roman" w:cs="Times New Roman"/>
          <w:lang w:eastAsia="ru-RU"/>
        </w:rPr>
        <w:t>Поселковые дороги (в соответствии с таблицей 96 РНГП КК)</w:t>
      </w:r>
    </w:p>
    <w:p w:rsidR="00F96379" w:rsidRPr="00F96379" w:rsidRDefault="00F96379" w:rsidP="00F96379">
      <w:pPr>
        <w:widowControl w:val="0"/>
        <w:tabs>
          <w:tab w:val="left" w:pos="629"/>
        </w:tabs>
        <w:spacing w:after="0" w:line="240" w:lineRule="auto"/>
        <w:ind w:right="20"/>
        <w:jc w:val="right"/>
        <w:rPr>
          <w:rFonts w:ascii="Times New Roman" w:eastAsia="Calibri" w:hAnsi="Times New Roman" w:cs="Times New Roman"/>
        </w:rPr>
      </w:pPr>
      <w:r w:rsidRPr="00F96379">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F96379" w:rsidRPr="00F96379" w:rsidTr="006F4050">
        <w:tc>
          <w:tcPr>
            <w:tcW w:w="2495" w:type="dxa"/>
          </w:tcPr>
          <w:p w:rsidR="00F96379" w:rsidRPr="00F96379" w:rsidRDefault="00F96379" w:rsidP="00F96379">
            <w:pPr>
              <w:widowControl w:val="0"/>
              <w:autoSpaceDE w:val="0"/>
              <w:autoSpaceDN w:val="0"/>
              <w:jc w:val="center"/>
            </w:pPr>
            <w:r w:rsidRPr="00F96379">
              <w:t>Категория сельских улиц и дорог</w:t>
            </w:r>
          </w:p>
        </w:tc>
        <w:tc>
          <w:tcPr>
            <w:tcW w:w="1588" w:type="dxa"/>
          </w:tcPr>
          <w:p w:rsidR="00F96379" w:rsidRPr="00F96379" w:rsidRDefault="00F96379" w:rsidP="00F96379">
            <w:pPr>
              <w:widowControl w:val="0"/>
              <w:autoSpaceDE w:val="0"/>
              <w:autoSpaceDN w:val="0"/>
              <w:jc w:val="center"/>
            </w:pPr>
            <w:r w:rsidRPr="00F96379">
              <w:t xml:space="preserve">Расчетная скорость движения, </w:t>
            </w:r>
            <w:proofErr w:type="gramStart"/>
            <w:r w:rsidRPr="00F96379">
              <w:t>км</w:t>
            </w:r>
            <w:proofErr w:type="gramEnd"/>
            <w:r w:rsidRPr="00F96379">
              <w:t>/ч</w:t>
            </w:r>
          </w:p>
        </w:tc>
        <w:tc>
          <w:tcPr>
            <w:tcW w:w="1588" w:type="dxa"/>
          </w:tcPr>
          <w:p w:rsidR="00F96379" w:rsidRPr="00F96379" w:rsidRDefault="00F96379" w:rsidP="00F96379">
            <w:pPr>
              <w:widowControl w:val="0"/>
              <w:autoSpaceDE w:val="0"/>
              <w:autoSpaceDN w:val="0"/>
              <w:jc w:val="center"/>
            </w:pPr>
            <w:r w:rsidRPr="00F96379">
              <w:t xml:space="preserve">Ширина полосы движения, </w:t>
            </w:r>
            <w:proofErr w:type="gramStart"/>
            <w:r w:rsidRPr="00F96379">
              <w:t>м</w:t>
            </w:r>
            <w:proofErr w:type="gramEnd"/>
          </w:p>
        </w:tc>
        <w:tc>
          <w:tcPr>
            <w:tcW w:w="1588" w:type="dxa"/>
          </w:tcPr>
          <w:p w:rsidR="00F96379" w:rsidRPr="00F96379" w:rsidRDefault="00F96379" w:rsidP="00F96379">
            <w:pPr>
              <w:widowControl w:val="0"/>
              <w:autoSpaceDE w:val="0"/>
              <w:autoSpaceDN w:val="0"/>
              <w:jc w:val="center"/>
            </w:pPr>
            <w:r w:rsidRPr="00F96379">
              <w:t>Число полос движения</w:t>
            </w:r>
          </w:p>
        </w:tc>
        <w:tc>
          <w:tcPr>
            <w:tcW w:w="2380" w:type="dxa"/>
          </w:tcPr>
          <w:p w:rsidR="00F96379" w:rsidRPr="00F96379" w:rsidRDefault="00F96379" w:rsidP="00F96379">
            <w:pPr>
              <w:widowControl w:val="0"/>
              <w:autoSpaceDE w:val="0"/>
              <w:autoSpaceDN w:val="0"/>
              <w:jc w:val="center"/>
            </w:pPr>
            <w:r w:rsidRPr="00F96379">
              <w:t xml:space="preserve">Ширина пешеходной части тротуара, </w:t>
            </w:r>
            <w:proofErr w:type="gramStart"/>
            <w:r w:rsidRPr="00F96379">
              <w:t>м</w:t>
            </w:r>
            <w:proofErr w:type="gramEnd"/>
          </w:p>
        </w:tc>
      </w:tr>
      <w:tr w:rsidR="00F96379" w:rsidRPr="00F96379" w:rsidTr="006F4050">
        <w:tc>
          <w:tcPr>
            <w:tcW w:w="2495" w:type="dxa"/>
          </w:tcPr>
          <w:p w:rsidR="00F96379" w:rsidRPr="00F96379" w:rsidRDefault="00F96379" w:rsidP="00F96379">
            <w:pPr>
              <w:widowControl w:val="0"/>
              <w:autoSpaceDE w:val="0"/>
              <w:autoSpaceDN w:val="0"/>
              <w:jc w:val="both"/>
            </w:pPr>
            <w:r w:rsidRPr="00F96379">
              <w:t>Поселковая дорога</w:t>
            </w:r>
          </w:p>
        </w:tc>
        <w:tc>
          <w:tcPr>
            <w:tcW w:w="1588" w:type="dxa"/>
          </w:tcPr>
          <w:p w:rsidR="00F96379" w:rsidRPr="00F96379" w:rsidRDefault="00F96379" w:rsidP="00F96379">
            <w:pPr>
              <w:widowControl w:val="0"/>
              <w:autoSpaceDE w:val="0"/>
              <w:autoSpaceDN w:val="0"/>
              <w:jc w:val="center"/>
            </w:pPr>
            <w:r w:rsidRPr="00F96379">
              <w:t>60</w:t>
            </w:r>
          </w:p>
        </w:tc>
        <w:tc>
          <w:tcPr>
            <w:tcW w:w="1588" w:type="dxa"/>
          </w:tcPr>
          <w:p w:rsidR="00F96379" w:rsidRPr="00F96379" w:rsidRDefault="00F96379" w:rsidP="00F96379">
            <w:pPr>
              <w:widowControl w:val="0"/>
              <w:autoSpaceDE w:val="0"/>
              <w:autoSpaceDN w:val="0"/>
              <w:jc w:val="center"/>
            </w:pPr>
            <w:r w:rsidRPr="00F96379">
              <w:t>3,5</w:t>
            </w:r>
          </w:p>
        </w:tc>
        <w:tc>
          <w:tcPr>
            <w:tcW w:w="1588" w:type="dxa"/>
          </w:tcPr>
          <w:p w:rsidR="00F96379" w:rsidRPr="00F96379" w:rsidRDefault="00F96379" w:rsidP="00F96379">
            <w:pPr>
              <w:widowControl w:val="0"/>
              <w:autoSpaceDE w:val="0"/>
              <w:autoSpaceDN w:val="0"/>
              <w:jc w:val="center"/>
            </w:pPr>
            <w:r w:rsidRPr="00F96379">
              <w:t>2</w:t>
            </w:r>
          </w:p>
        </w:tc>
        <w:tc>
          <w:tcPr>
            <w:tcW w:w="2380" w:type="dxa"/>
          </w:tcPr>
          <w:p w:rsidR="00F96379" w:rsidRPr="00F96379" w:rsidRDefault="00F96379" w:rsidP="00F96379">
            <w:pPr>
              <w:widowControl w:val="0"/>
              <w:autoSpaceDE w:val="0"/>
              <w:autoSpaceDN w:val="0"/>
              <w:jc w:val="center"/>
            </w:pPr>
            <w:r w:rsidRPr="00F96379">
              <w:t>-</w:t>
            </w:r>
          </w:p>
        </w:tc>
      </w:tr>
      <w:tr w:rsidR="00F96379" w:rsidRPr="00F96379" w:rsidTr="006F4050">
        <w:tc>
          <w:tcPr>
            <w:tcW w:w="2495" w:type="dxa"/>
          </w:tcPr>
          <w:p w:rsidR="00F96379" w:rsidRPr="00F96379" w:rsidRDefault="00F96379" w:rsidP="00F96379">
            <w:pPr>
              <w:widowControl w:val="0"/>
              <w:autoSpaceDE w:val="0"/>
              <w:autoSpaceDN w:val="0"/>
              <w:jc w:val="both"/>
            </w:pPr>
            <w:r w:rsidRPr="00F96379">
              <w:t>Главная улица</w:t>
            </w:r>
          </w:p>
        </w:tc>
        <w:tc>
          <w:tcPr>
            <w:tcW w:w="1588" w:type="dxa"/>
          </w:tcPr>
          <w:p w:rsidR="00F96379" w:rsidRPr="00F96379" w:rsidRDefault="00F96379" w:rsidP="00F96379">
            <w:pPr>
              <w:widowControl w:val="0"/>
              <w:autoSpaceDE w:val="0"/>
              <w:autoSpaceDN w:val="0"/>
              <w:jc w:val="center"/>
            </w:pPr>
            <w:r w:rsidRPr="00F96379">
              <w:t>40</w:t>
            </w:r>
          </w:p>
        </w:tc>
        <w:tc>
          <w:tcPr>
            <w:tcW w:w="1588" w:type="dxa"/>
          </w:tcPr>
          <w:p w:rsidR="00F96379" w:rsidRPr="00F96379" w:rsidRDefault="00F96379" w:rsidP="00F96379">
            <w:pPr>
              <w:widowControl w:val="0"/>
              <w:autoSpaceDE w:val="0"/>
              <w:autoSpaceDN w:val="0"/>
              <w:jc w:val="center"/>
            </w:pPr>
            <w:r w:rsidRPr="00F96379">
              <w:t>3,5</w:t>
            </w:r>
          </w:p>
        </w:tc>
        <w:tc>
          <w:tcPr>
            <w:tcW w:w="1588" w:type="dxa"/>
          </w:tcPr>
          <w:p w:rsidR="00F96379" w:rsidRPr="00F96379" w:rsidRDefault="00F96379" w:rsidP="00F96379">
            <w:pPr>
              <w:widowControl w:val="0"/>
              <w:autoSpaceDE w:val="0"/>
              <w:autoSpaceDN w:val="0"/>
              <w:jc w:val="center"/>
            </w:pPr>
            <w:r w:rsidRPr="00F96379">
              <w:t>2 - 3</w:t>
            </w:r>
          </w:p>
        </w:tc>
        <w:tc>
          <w:tcPr>
            <w:tcW w:w="2380" w:type="dxa"/>
          </w:tcPr>
          <w:p w:rsidR="00F96379" w:rsidRPr="00F96379" w:rsidRDefault="00F96379" w:rsidP="00F96379">
            <w:pPr>
              <w:widowControl w:val="0"/>
              <w:autoSpaceDE w:val="0"/>
              <w:autoSpaceDN w:val="0"/>
              <w:jc w:val="center"/>
            </w:pPr>
            <w:r w:rsidRPr="00F96379">
              <w:t>1,5 - 2,25</w:t>
            </w:r>
          </w:p>
        </w:tc>
      </w:tr>
      <w:tr w:rsidR="00F96379" w:rsidRPr="00F96379" w:rsidTr="006F4050">
        <w:tc>
          <w:tcPr>
            <w:tcW w:w="2495" w:type="dxa"/>
          </w:tcPr>
          <w:p w:rsidR="00F96379" w:rsidRPr="00F96379" w:rsidRDefault="00F96379" w:rsidP="00F96379">
            <w:pPr>
              <w:widowControl w:val="0"/>
              <w:autoSpaceDE w:val="0"/>
              <w:autoSpaceDN w:val="0"/>
              <w:jc w:val="both"/>
            </w:pPr>
            <w:r w:rsidRPr="00F96379">
              <w:t>Улица в жилой застройке:</w:t>
            </w:r>
          </w:p>
        </w:tc>
        <w:tc>
          <w:tcPr>
            <w:tcW w:w="1588" w:type="dxa"/>
          </w:tcPr>
          <w:p w:rsidR="00F96379" w:rsidRPr="00F96379" w:rsidRDefault="00F96379" w:rsidP="00F96379">
            <w:pPr>
              <w:widowControl w:val="0"/>
              <w:autoSpaceDE w:val="0"/>
              <w:autoSpaceDN w:val="0"/>
            </w:pPr>
          </w:p>
        </w:tc>
        <w:tc>
          <w:tcPr>
            <w:tcW w:w="1588" w:type="dxa"/>
          </w:tcPr>
          <w:p w:rsidR="00F96379" w:rsidRPr="00F96379" w:rsidRDefault="00F96379" w:rsidP="00F96379">
            <w:pPr>
              <w:widowControl w:val="0"/>
              <w:autoSpaceDE w:val="0"/>
              <w:autoSpaceDN w:val="0"/>
            </w:pPr>
          </w:p>
        </w:tc>
        <w:tc>
          <w:tcPr>
            <w:tcW w:w="1588" w:type="dxa"/>
          </w:tcPr>
          <w:p w:rsidR="00F96379" w:rsidRPr="00F96379" w:rsidRDefault="00F96379" w:rsidP="00F96379">
            <w:pPr>
              <w:widowControl w:val="0"/>
              <w:autoSpaceDE w:val="0"/>
              <w:autoSpaceDN w:val="0"/>
            </w:pPr>
          </w:p>
        </w:tc>
        <w:tc>
          <w:tcPr>
            <w:tcW w:w="2380" w:type="dxa"/>
          </w:tcPr>
          <w:p w:rsidR="00F96379" w:rsidRPr="00F96379" w:rsidRDefault="00F96379" w:rsidP="00F96379">
            <w:pPr>
              <w:widowControl w:val="0"/>
              <w:autoSpaceDE w:val="0"/>
              <w:autoSpaceDN w:val="0"/>
            </w:pPr>
          </w:p>
        </w:tc>
      </w:tr>
      <w:tr w:rsidR="00F96379" w:rsidRPr="00F96379" w:rsidTr="006F4050">
        <w:tc>
          <w:tcPr>
            <w:tcW w:w="2495" w:type="dxa"/>
          </w:tcPr>
          <w:p w:rsidR="00F96379" w:rsidRPr="00F96379" w:rsidRDefault="00F96379" w:rsidP="00F96379">
            <w:pPr>
              <w:widowControl w:val="0"/>
              <w:autoSpaceDE w:val="0"/>
              <w:autoSpaceDN w:val="0"/>
              <w:jc w:val="both"/>
            </w:pPr>
            <w:r w:rsidRPr="00F96379">
              <w:t>Основная</w:t>
            </w:r>
          </w:p>
        </w:tc>
        <w:tc>
          <w:tcPr>
            <w:tcW w:w="1588" w:type="dxa"/>
          </w:tcPr>
          <w:p w:rsidR="00F96379" w:rsidRPr="00F96379" w:rsidRDefault="00F96379" w:rsidP="00F96379">
            <w:pPr>
              <w:widowControl w:val="0"/>
              <w:autoSpaceDE w:val="0"/>
              <w:autoSpaceDN w:val="0"/>
              <w:jc w:val="center"/>
            </w:pPr>
            <w:r w:rsidRPr="00F96379">
              <w:t>40</w:t>
            </w:r>
          </w:p>
        </w:tc>
        <w:tc>
          <w:tcPr>
            <w:tcW w:w="1588" w:type="dxa"/>
          </w:tcPr>
          <w:p w:rsidR="00F96379" w:rsidRPr="00F96379" w:rsidRDefault="00F96379" w:rsidP="00F96379">
            <w:pPr>
              <w:widowControl w:val="0"/>
              <w:autoSpaceDE w:val="0"/>
              <w:autoSpaceDN w:val="0"/>
              <w:jc w:val="center"/>
            </w:pPr>
            <w:r w:rsidRPr="00F96379">
              <w:t>3,0</w:t>
            </w:r>
          </w:p>
        </w:tc>
        <w:tc>
          <w:tcPr>
            <w:tcW w:w="1588" w:type="dxa"/>
          </w:tcPr>
          <w:p w:rsidR="00F96379" w:rsidRPr="00F96379" w:rsidRDefault="00F96379" w:rsidP="00F96379">
            <w:pPr>
              <w:widowControl w:val="0"/>
              <w:autoSpaceDE w:val="0"/>
              <w:autoSpaceDN w:val="0"/>
              <w:jc w:val="center"/>
            </w:pPr>
            <w:r w:rsidRPr="00F96379">
              <w:t>2</w:t>
            </w:r>
          </w:p>
        </w:tc>
        <w:tc>
          <w:tcPr>
            <w:tcW w:w="2380" w:type="dxa"/>
          </w:tcPr>
          <w:p w:rsidR="00F96379" w:rsidRPr="00F96379" w:rsidRDefault="00F96379" w:rsidP="00F96379">
            <w:pPr>
              <w:widowControl w:val="0"/>
              <w:autoSpaceDE w:val="0"/>
              <w:autoSpaceDN w:val="0"/>
              <w:jc w:val="center"/>
            </w:pPr>
            <w:r w:rsidRPr="00F96379">
              <w:t>1,0 - 1,5</w:t>
            </w:r>
          </w:p>
        </w:tc>
      </w:tr>
      <w:tr w:rsidR="00F96379" w:rsidRPr="00F96379" w:rsidTr="006F4050">
        <w:tc>
          <w:tcPr>
            <w:tcW w:w="2495" w:type="dxa"/>
          </w:tcPr>
          <w:p w:rsidR="00F96379" w:rsidRPr="00F96379" w:rsidRDefault="00F96379" w:rsidP="00F96379">
            <w:pPr>
              <w:widowControl w:val="0"/>
              <w:autoSpaceDE w:val="0"/>
              <w:autoSpaceDN w:val="0"/>
              <w:jc w:val="both"/>
            </w:pPr>
            <w:r w:rsidRPr="00F96379">
              <w:t>Второстепенная</w:t>
            </w:r>
          </w:p>
        </w:tc>
        <w:tc>
          <w:tcPr>
            <w:tcW w:w="1588" w:type="dxa"/>
          </w:tcPr>
          <w:p w:rsidR="00F96379" w:rsidRPr="00F96379" w:rsidRDefault="00F96379" w:rsidP="00F96379">
            <w:pPr>
              <w:widowControl w:val="0"/>
              <w:autoSpaceDE w:val="0"/>
              <w:autoSpaceDN w:val="0"/>
              <w:jc w:val="center"/>
            </w:pPr>
            <w:r w:rsidRPr="00F96379">
              <w:t>30</w:t>
            </w:r>
          </w:p>
        </w:tc>
        <w:tc>
          <w:tcPr>
            <w:tcW w:w="1588" w:type="dxa"/>
          </w:tcPr>
          <w:p w:rsidR="00F96379" w:rsidRPr="00F96379" w:rsidRDefault="00F96379" w:rsidP="00F96379">
            <w:pPr>
              <w:widowControl w:val="0"/>
              <w:autoSpaceDE w:val="0"/>
              <w:autoSpaceDN w:val="0"/>
              <w:jc w:val="center"/>
            </w:pPr>
            <w:r w:rsidRPr="00F96379">
              <w:t>2,75</w:t>
            </w:r>
          </w:p>
        </w:tc>
        <w:tc>
          <w:tcPr>
            <w:tcW w:w="1588" w:type="dxa"/>
          </w:tcPr>
          <w:p w:rsidR="00F96379" w:rsidRPr="00F96379" w:rsidRDefault="00F96379" w:rsidP="00F96379">
            <w:pPr>
              <w:widowControl w:val="0"/>
              <w:autoSpaceDE w:val="0"/>
              <w:autoSpaceDN w:val="0"/>
              <w:jc w:val="center"/>
            </w:pPr>
            <w:r w:rsidRPr="00F96379">
              <w:t>2</w:t>
            </w:r>
          </w:p>
        </w:tc>
        <w:tc>
          <w:tcPr>
            <w:tcW w:w="2380" w:type="dxa"/>
          </w:tcPr>
          <w:p w:rsidR="00F96379" w:rsidRPr="00F96379" w:rsidRDefault="00F96379" w:rsidP="00F96379">
            <w:pPr>
              <w:widowControl w:val="0"/>
              <w:autoSpaceDE w:val="0"/>
              <w:autoSpaceDN w:val="0"/>
              <w:jc w:val="center"/>
            </w:pPr>
            <w:r w:rsidRPr="00F96379">
              <w:t>1,0</w:t>
            </w:r>
          </w:p>
        </w:tc>
      </w:tr>
      <w:tr w:rsidR="00F96379" w:rsidRPr="00F96379" w:rsidTr="006F4050">
        <w:tc>
          <w:tcPr>
            <w:tcW w:w="2495" w:type="dxa"/>
          </w:tcPr>
          <w:p w:rsidR="00F96379" w:rsidRPr="00F96379" w:rsidRDefault="00F96379" w:rsidP="00F96379">
            <w:pPr>
              <w:widowControl w:val="0"/>
              <w:autoSpaceDE w:val="0"/>
              <w:autoSpaceDN w:val="0"/>
              <w:jc w:val="both"/>
            </w:pPr>
            <w:r w:rsidRPr="00F96379">
              <w:t>(переулок)</w:t>
            </w:r>
          </w:p>
        </w:tc>
        <w:tc>
          <w:tcPr>
            <w:tcW w:w="1588" w:type="dxa"/>
          </w:tcPr>
          <w:p w:rsidR="00F96379" w:rsidRPr="00F96379" w:rsidRDefault="00F96379" w:rsidP="00F96379">
            <w:pPr>
              <w:widowControl w:val="0"/>
              <w:autoSpaceDE w:val="0"/>
              <w:autoSpaceDN w:val="0"/>
            </w:pPr>
          </w:p>
        </w:tc>
        <w:tc>
          <w:tcPr>
            <w:tcW w:w="1588" w:type="dxa"/>
          </w:tcPr>
          <w:p w:rsidR="00F96379" w:rsidRPr="00F96379" w:rsidRDefault="00F96379" w:rsidP="00F96379">
            <w:pPr>
              <w:widowControl w:val="0"/>
              <w:autoSpaceDE w:val="0"/>
              <w:autoSpaceDN w:val="0"/>
            </w:pPr>
          </w:p>
        </w:tc>
        <w:tc>
          <w:tcPr>
            <w:tcW w:w="1588" w:type="dxa"/>
          </w:tcPr>
          <w:p w:rsidR="00F96379" w:rsidRPr="00F96379" w:rsidRDefault="00F96379" w:rsidP="00F96379">
            <w:pPr>
              <w:widowControl w:val="0"/>
              <w:autoSpaceDE w:val="0"/>
              <w:autoSpaceDN w:val="0"/>
            </w:pPr>
          </w:p>
        </w:tc>
        <w:tc>
          <w:tcPr>
            <w:tcW w:w="2380" w:type="dxa"/>
          </w:tcPr>
          <w:p w:rsidR="00F96379" w:rsidRPr="00F96379" w:rsidRDefault="00F96379" w:rsidP="00F96379">
            <w:pPr>
              <w:widowControl w:val="0"/>
              <w:autoSpaceDE w:val="0"/>
              <w:autoSpaceDN w:val="0"/>
            </w:pPr>
          </w:p>
        </w:tc>
      </w:tr>
      <w:tr w:rsidR="00F96379" w:rsidRPr="00F96379" w:rsidTr="006F4050">
        <w:tc>
          <w:tcPr>
            <w:tcW w:w="2495" w:type="dxa"/>
          </w:tcPr>
          <w:p w:rsidR="00F96379" w:rsidRPr="00F96379" w:rsidRDefault="00F96379" w:rsidP="00F96379">
            <w:pPr>
              <w:widowControl w:val="0"/>
              <w:autoSpaceDE w:val="0"/>
              <w:autoSpaceDN w:val="0"/>
              <w:jc w:val="both"/>
            </w:pPr>
            <w:r w:rsidRPr="00F96379">
              <w:t>Проезд</w:t>
            </w:r>
          </w:p>
        </w:tc>
        <w:tc>
          <w:tcPr>
            <w:tcW w:w="1588" w:type="dxa"/>
          </w:tcPr>
          <w:p w:rsidR="00F96379" w:rsidRPr="00F96379" w:rsidRDefault="00F96379" w:rsidP="00F96379">
            <w:pPr>
              <w:widowControl w:val="0"/>
              <w:autoSpaceDE w:val="0"/>
              <w:autoSpaceDN w:val="0"/>
              <w:jc w:val="center"/>
            </w:pPr>
            <w:r w:rsidRPr="00F96379">
              <w:t>20</w:t>
            </w:r>
          </w:p>
        </w:tc>
        <w:tc>
          <w:tcPr>
            <w:tcW w:w="1588" w:type="dxa"/>
          </w:tcPr>
          <w:p w:rsidR="00F96379" w:rsidRPr="00F96379" w:rsidRDefault="00F96379" w:rsidP="00F96379">
            <w:pPr>
              <w:widowControl w:val="0"/>
              <w:autoSpaceDE w:val="0"/>
              <w:autoSpaceDN w:val="0"/>
              <w:jc w:val="center"/>
            </w:pPr>
            <w:r w:rsidRPr="00F96379">
              <w:t>2,75 - 3,0</w:t>
            </w:r>
          </w:p>
        </w:tc>
        <w:tc>
          <w:tcPr>
            <w:tcW w:w="1588" w:type="dxa"/>
          </w:tcPr>
          <w:p w:rsidR="00F96379" w:rsidRPr="00F96379" w:rsidRDefault="00F96379" w:rsidP="00F96379">
            <w:pPr>
              <w:widowControl w:val="0"/>
              <w:autoSpaceDE w:val="0"/>
              <w:autoSpaceDN w:val="0"/>
              <w:jc w:val="center"/>
            </w:pPr>
            <w:r w:rsidRPr="00F96379">
              <w:t>1</w:t>
            </w:r>
          </w:p>
        </w:tc>
        <w:tc>
          <w:tcPr>
            <w:tcW w:w="2380" w:type="dxa"/>
          </w:tcPr>
          <w:p w:rsidR="00F96379" w:rsidRPr="00F96379" w:rsidRDefault="00F96379" w:rsidP="00F96379">
            <w:pPr>
              <w:widowControl w:val="0"/>
              <w:autoSpaceDE w:val="0"/>
              <w:autoSpaceDN w:val="0"/>
              <w:jc w:val="center"/>
            </w:pPr>
            <w:r w:rsidRPr="00F96379">
              <w:t>0 - 1,0</w:t>
            </w:r>
          </w:p>
        </w:tc>
      </w:tr>
      <w:tr w:rsidR="00F96379" w:rsidRPr="00F96379" w:rsidTr="006F4050">
        <w:trPr>
          <w:trHeight w:val="370"/>
        </w:trPr>
        <w:tc>
          <w:tcPr>
            <w:tcW w:w="2495" w:type="dxa"/>
          </w:tcPr>
          <w:p w:rsidR="00F96379" w:rsidRPr="00F96379" w:rsidRDefault="00F96379" w:rsidP="00F96379">
            <w:pPr>
              <w:widowControl w:val="0"/>
              <w:autoSpaceDE w:val="0"/>
              <w:autoSpaceDN w:val="0"/>
              <w:jc w:val="both"/>
            </w:pPr>
            <w:r w:rsidRPr="00F96379">
              <w:t>Хозяйственный проезд, скотопрогон</w:t>
            </w:r>
          </w:p>
        </w:tc>
        <w:tc>
          <w:tcPr>
            <w:tcW w:w="1588" w:type="dxa"/>
          </w:tcPr>
          <w:p w:rsidR="00F96379" w:rsidRPr="00F96379" w:rsidRDefault="00F96379" w:rsidP="00F96379">
            <w:pPr>
              <w:widowControl w:val="0"/>
              <w:autoSpaceDE w:val="0"/>
              <w:autoSpaceDN w:val="0"/>
              <w:jc w:val="center"/>
            </w:pPr>
            <w:r w:rsidRPr="00F96379">
              <w:t>30</w:t>
            </w:r>
          </w:p>
        </w:tc>
        <w:tc>
          <w:tcPr>
            <w:tcW w:w="1588" w:type="dxa"/>
          </w:tcPr>
          <w:p w:rsidR="00F96379" w:rsidRPr="00F96379" w:rsidRDefault="00F96379" w:rsidP="00F96379">
            <w:pPr>
              <w:widowControl w:val="0"/>
              <w:autoSpaceDE w:val="0"/>
              <w:autoSpaceDN w:val="0"/>
              <w:jc w:val="center"/>
            </w:pPr>
            <w:r w:rsidRPr="00F96379">
              <w:t>4,5</w:t>
            </w:r>
          </w:p>
        </w:tc>
        <w:tc>
          <w:tcPr>
            <w:tcW w:w="1588" w:type="dxa"/>
          </w:tcPr>
          <w:p w:rsidR="00F96379" w:rsidRPr="00F96379" w:rsidRDefault="00F96379" w:rsidP="00F96379">
            <w:pPr>
              <w:widowControl w:val="0"/>
              <w:autoSpaceDE w:val="0"/>
              <w:autoSpaceDN w:val="0"/>
              <w:jc w:val="center"/>
            </w:pPr>
            <w:r w:rsidRPr="00F96379">
              <w:t>1</w:t>
            </w:r>
          </w:p>
        </w:tc>
        <w:tc>
          <w:tcPr>
            <w:tcW w:w="2380" w:type="dxa"/>
          </w:tcPr>
          <w:p w:rsidR="00F96379" w:rsidRPr="00F96379" w:rsidRDefault="00F96379" w:rsidP="00F96379">
            <w:pPr>
              <w:widowControl w:val="0"/>
              <w:autoSpaceDE w:val="0"/>
              <w:autoSpaceDN w:val="0"/>
              <w:jc w:val="center"/>
            </w:pPr>
            <w:r w:rsidRPr="00F96379">
              <w:t>-</w:t>
            </w:r>
          </w:p>
        </w:tc>
      </w:tr>
    </w:tbl>
    <w:p w:rsidR="00F96379" w:rsidRPr="00F96379" w:rsidRDefault="00F96379" w:rsidP="00F96379">
      <w:pPr>
        <w:widowControl w:val="0"/>
        <w:tabs>
          <w:tab w:val="left" w:pos="629"/>
        </w:tabs>
        <w:spacing w:after="0" w:line="240" w:lineRule="auto"/>
        <w:ind w:right="20"/>
        <w:rPr>
          <w:rFonts w:ascii="Times New Roman" w:eastAsia="Times New Roman" w:hAnsi="Times New Roman" w:cs="Times New Roman"/>
          <w:lang w:eastAsia="ru-RU"/>
        </w:rPr>
      </w:pPr>
    </w:p>
    <w:p w:rsidR="00F96379" w:rsidRPr="00F96379" w:rsidRDefault="00F96379" w:rsidP="00F96379">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F96379">
        <w:rPr>
          <w:rFonts w:ascii="Times New Roman" w:eastAsia="Times New Roman" w:hAnsi="Times New Roman" w:cs="Times New Roman"/>
          <w:lang w:eastAsia="ru-RU"/>
        </w:rPr>
        <w:t>Расчетный объем грузовых перевозок</w:t>
      </w:r>
      <w:r w:rsidRPr="00F96379">
        <w:rPr>
          <w:rFonts w:ascii="Times New Roman" w:eastAsia="Times New Roman" w:hAnsi="Times New Roman" w:cs="Times New Roman"/>
          <w:color w:val="000000"/>
          <w:lang w:eastAsia="ru-RU"/>
        </w:rPr>
        <w:t xml:space="preserve"> (в соответствии с таблицей 97 РНГП КК)</w:t>
      </w:r>
    </w:p>
    <w:p w:rsidR="00F96379" w:rsidRPr="00F96379" w:rsidRDefault="00F96379" w:rsidP="00F96379">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F96379" w:rsidRPr="00F96379" w:rsidTr="006F4050">
        <w:tc>
          <w:tcPr>
            <w:tcW w:w="6271" w:type="dxa"/>
          </w:tcPr>
          <w:p w:rsidR="00F96379" w:rsidRPr="00F96379" w:rsidRDefault="00F96379" w:rsidP="00F96379">
            <w:pPr>
              <w:widowControl w:val="0"/>
              <w:autoSpaceDE w:val="0"/>
              <w:autoSpaceDN w:val="0"/>
              <w:ind w:left="142" w:hanging="142"/>
              <w:jc w:val="center"/>
            </w:pPr>
            <w:r w:rsidRPr="00F96379">
              <w:t>Назначение внутрихозяйственных дорог</w:t>
            </w:r>
          </w:p>
        </w:tc>
        <w:tc>
          <w:tcPr>
            <w:tcW w:w="1843" w:type="dxa"/>
          </w:tcPr>
          <w:p w:rsidR="00F96379" w:rsidRPr="00F96379" w:rsidRDefault="00F96379" w:rsidP="00F96379">
            <w:pPr>
              <w:widowControl w:val="0"/>
              <w:autoSpaceDE w:val="0"/>
              <w:autoSpaceDN w:val="0"/>
              <w:ind w:left="142" w:hanging="142"/>
              <w:jc w:val="center"/>
            </w:pPr>
            <w:r w:rsidRPr="00F96379">
              <w:t>Расчетный объем грузовых перевозок,                 тыс. т нетто, в месяц "пик"</w:t>
            </w:r>
          </w:p>
        </w:tc>
        <w:tc>
          <w:tcPr>
            <w:tcW w:w="1525" w:type="dxa"/>
          </w:tcPr>
          <w:p w:rsidR="00F96379" w:rsidRPr="00F96379" w:rsidRDefault="00F96379" w:rsidP="00F96379">
            <w:pPr>
              <w:widowControl w:val="0"/>
              <w:autoSpaceDE w:val="0"/>
              <w:autoSpaceDN w:val="0"/>
              <w:ind w:left="142" w:hanging="142"/>
              <w:jc w:val="center"/>
            </w:pPr>
            <w:r w:rsidRPr="00F96379">
              <w:t>Категория дороги</w:t>
            </w:r>
          </w:p>
        </w:tc>
      </w:tr>
      <w:tr w:rsidR="00F96379" w:rsidRPr="00F96379" w:rsidTr="006F4050">
        <w:tc>
          <w:tcPr>
            <w:tcW w:w="6271" w:type="dxa"/>
            <w:vMerge w:val="restart"/>
          </w:tcPr>
          <w:p w:rsidR="00F96379" w:rsidRPr="00F96379" w:rsidRDefault="00F96379" w:rsidP="00F96379">
            <w:pPr>
              <w:widowControl w:val="0"/>
              <w:autoSpaceDE w:val="0"/>
              <w:autoSpaceDN w:val="0"/>
            </w:pPr>
            <w:r w:rsidRPr="00F96379">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F96379">
              <w:t>внутриплощадных</w:t>
            </w:r>
            <w:proofErr w:type="spellEnd"/>
            <w:r w:rsidRPr="00F96379">
              <w:t xml:space="preserve"> дорог</w:t>
            </w:r>
          </w:p>
        </w:tc>
        <w:tc>
          <w:tcPr>
            <w:tcW w:w="1843" w:type="dxa"/>
          </w:tcPr>
          <w:p w:rsidR="00F96379" w:rsidRPr="00F96379" w:rsidRDefault="00F96379" w:rsidP="00F96379">
            <w:pPr>
              <w:widowControl w:val="0"/>
              <w:autoSpaceDE w:val="0"/>
              <w:autoSpaceDN w:val="0"/>
              <w:ind w:left="142" w:hanging="142"/>
              <w:jc w:val="center"/>
            </w:pPr>
            <w:r w:rsidRPr="00F96379">
              <w:t>свыше 10</w:t>
            </w:r>
          </w:p>
        </w:tc>
        <w:tc>
          <w:tcPr>
            <w:tcW w:w="1525" w:type="dxa"/>
          </w:tcPr>
          <w:p w:rsidR="00F96379" w:rsidRPr="00F96379" w:rsidRDefault="00F96379" w:rsidP="00F96379">
            <w:pPr>
              <w:widowControl w:val="0"/>
              <w:autoSpaceDE w:val="0"/>
              <w:autoSpaceDN w:val="0"/>
              <w:ind w:left="142" w:hanging="142"/>
              <w:jc w:val="center"/>
            </w:pPr>
            <w:r w:rsidRPr="00F96379">
              <w:t>I-с</w:t>
            </w:r>
          </w:p>
        </w:tc>
      </w:tr>
      <w:tr w:rsidR="00F96379" w:rsidRPr="00F96379" w:rsidTr="006F4050">
        <w:tc>
          <w:tcPr>
            <w:tcW w:w="6271" w:type="dxa"/>
            <w:vMerge/>
          </w:tcPr>
          <w:p w:rsidR="00F96379" w:rsidRPr="00F96379" w:rsidRDefault="00F96379" w:rsidP="00F96379">
            <w:pPr>
              <w:spacing w:after="1"/>
              <w:ind w:hanging="142"/>
              <w:rPr>
                <w:rFonts w:eastAsia="Calibri"/>
              </w:rPr>
            </w:pPr>
          </w:p>
        </w:tc>
        <w:tc>
          <w:tcPr>
            <w:tcW w:w="1843" w:type="dxa"/>
          </w:tcPr>
          <w:p w:rsidR="00F96379" w:rsidRPr="00F96379" w:rsidRDefault="00F96379" w:rsidP="00F96379">
            <w:pPr>
              <w:widowControl w:val="0"/>
              <w:autoSpaceDE w:val="0"/>
              <w:autoSpaceDN w:val="0"/>
              <w:ind w:left="142" w:hanging="142"/>
              <w:jc w:val="center"/>
            </w:pPr>
            <w:r w:rsidRPr="00F96379">
              <w:t>до 10</w:t>
            </w:r>
          </w:p>
        </w:tc>
        <w:tc>
          <w:tcPr>
            <w:tcW w:w="1525" w:type="dxa"/>
          </w:tcPr>
          <w:p w:rsidR="00F96379" w:rsidRPr="00F96379" w:rsidRDefault="00F96379" w:rsidP="00F96379">
            <w:pPr>
              <w:widowControl w:val="0"/>
              <w:autoSpaceDE w:val="0"/>
              <w:autoSpaceDN w:val="0"/>
              <w:ind w:left="142" w:hanging="142"/>
              <w:jc w:val="center"/>
            </w:pPr>
            <w:r w:rsidRPr="00F96379">
              <w:t>II-с</w:t>
            </w:r>
          </w:p>
        </w:tc>
      </w:tr>
      <w:tr w:rsidR="00F96379" w:rsidRPr="00F96379" w:rsidTr="006F4050">
        <w:tc>
          <w:tcPr>
            <w:tcW w:w="6271" w:type="dxa"/>
          </w:tcPr>
          <w:p w:rsidR="00F96379" w:rsidRPr="00F96379" w:rsidRDefault="00F96379" w:rsidP="00F96379">
            <w:pPr>
              <w:widowControl w:val="0"/>
              <w:autoSpaceDE w:val="0"/>
              <w:autoSpaceDN w:val="0"/>
            </w:pPr>
            <w:r w:rsidRPr="00F96379">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F96379" w:rsidRPr="00F96379" w:rsidRDefault="00F96379" w:rsidP="00F96379">
            <w:pPr>
              <w:widowControl w:val="0"/>
              <w:autoSpaceDE w:val="0"/>
              <w:autoSpaceDN w:val="0"/>
              <w:ind w:left="142" w:hanging="142"/>
              <w:jc w:val="center"/>
            </w:pPr>
            <w:r w:rsidRPr="00F96379">
              <w:t>-</w:t>
            </w:r>
          </w:p>
        </w:tc>
        <w:tc>
          <w:tcPr>
            <w:tcW w:w="1525" w:type="dxa"/>
          </w:tcPr>
          <w:p w:rsidR="00F96379" w:rsidRPr="00F96379" w:rsidRDefault="00F96379" w:rsidP="00F96379">
            <w:pPr>
              <w:widowControl w:val="0"/>
              <w:autoSpaceDE w:val="0"/>
              <w:autoSpaceDN w:val="0"/>
              <w:ind w:left="142" w:hanging="142"/>
              <w:jc w:val="center"/>
            </w:pPr>
            <w:r w:rsidRPr="00F96379">
              <w:t>III-с</w:t>
            </w:r>
          </w:p>
        </w:tc>
      </w:tr>
    </w:tbl>
    <w:p w:rsidR="00F96379" w:rsidRPr="00F96379" w:rsidRDefault="00F96379" w:rsidP="00F96379">
      <w:pPr>
        <w:widowControl w:val="0"/>
        <w:tabs>
          <w:tab w:val="left" w:pos="629"/>
        </w:tabs>
        <w:spacing w:after="0" w:line="240" w:lineRule="auto"/>
        <w:ind w:right="20"/>
        <w:rPr>
          <w:rFonts w:ascii="Times New Roman" w:eastAsia="Times New Roman" w:hAnsi="Times New Roman" w:cs="Times New Roman"/>
          <w:lang w:eastAsia="ru-RU"/>
        </w:rPr>
      </w:pPr>
    </w:p>
    <w:p w:rsidR="00F96379" w:rsidRPr="00F96379" w:rsidRDefault="00F96379" w:rsidP="00F96379">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F96379">
        <w:rPr>
          <w:rFonts w:ascii="Times New Roman" w:eastAsia="Times New Roman" w:hAnsi="Times New Roman" w:cs="Times New Roman"/>
          <w:lang w:eastAsia="ru-RU"/>
        </w:rPr>
        <w:t>Расчетная скорость движения</w:t>
      </w:r>
      <w:r w:rsidRPr="00F96379">
        <w:rPr>
          <w:rFonts w:ascii="Times New Roman" w:eastAsia="Times New Roman" w:hAnsi="Times New Roman" w:cs="Times New Roman"/>
          <w:color w:val="000000"/>
          <w:lang w:eastAsia="ru-RU"/>
        </w:rPr>
        <w:t xml:space="preserve"> (в соответствии с таблицей 98 РНГП КК)</w:t>
      </w:r>
    </w:p>
    <w:p w:rsidR="00F96379" w:rsidRPr="00F96379" w:rsidRDefault="00F96379" w:rsidP="00F96379">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F96379" w:rsidRPr="00F96379" w:rsidTr="006F4050">
        <w:tc>
          <w:tcPr>
            <w:tcW w:w="2258" w:type="dxa"/>
            <w:vMerge w:val="restart"/>
          </w:tcPr>
          <w:p w:rsidR="00F96379" w:rsidRPr="00F96379" w:rsidRDefault="00F96379" w:rsidP="00F96379">
            <w:pPr>
              <w:widowControl w:val="0"/>
              <w:autoSpaceDE w:val="0"/>
              <w:autoSpaceDN w:val="0"/>
              <w:jc w:val="center"/>
            </w:pPr>
            <w:r w:rsidRPr="00F96379">
              <w:t>Категория дороги</w:t>
            </w:r>
          </w:p>
        </w:tc>
        <w:tc>
          <w:tcPr>
            <w:tcW w:w="7381" w:type="dxa"/>
            <w:gridSpan w:val="3"/>
          </w:tcPr>
          <w:p w:rsidR="00F96379" w:rsidRPr="00F96379" w:rsidRDefault="00F96379" w:rsidP="00F96379">
            <w:pPr>
              <w:widowControl w:val="0"/>
              <w:autoSpaceDE w:val="0"/>
              <w:autoSpaceDN w:val="0"/>
              <w:jc w:val="center"/>
            </w:pPr>
            <w:r w:rsidRPr="00F96379">
              <w:t xml:space="preserve">Расчетная скорость движения, </w:t>
            </w:r>
            <w:proofErr w:type="gramStart"/>
            <w:r w:rsidRPr="00F96379">
              <w:t>км</w:t>
            </w:r>
            <w:proofErr w:type="gramEnd"/>
            <w:r w:rsidRPr="00F96379">
              <w:t>/ч</w:t>
            </w:r>
          </w:p>
        </w:tc>
      </w:tr>
      <w:tr w:rsidR="00F96379" w:rsidRPr="00F96379" w:rsidTr="006F4050">
        <w:tc>
          <w:tcPr>
            <w:tcW w:w="2258" w:type="dxa"/>
            <w:vMerge/>
          </w:tcPr>
          <w:p w:rsidR="00F96379" w:rsidRPr="00F96379" w:rsidRDefault="00F96379" w:rsidP="00F96379">
            <w:pPr>
              <w:spacing w:after="1"/>
              <w:rPr>
                <w:rFonts w:eastAsia="Calibri"/>
              </w:rPr>
            </w:pPr>
          </w:p>
        </w:tc>
        <w:tc>
          <w:tcPr>
            <w:tcW w:w="1871" w:type="dxa"/>
            <w:vMerge w:val="restart"/>
          </w:tcPr>
          <w:p w:rsidR="00F96379" w:rsidRPr="00F96379" w:rsidRDefault="00F96379" w:rsidP="00F96379">
            <w:pPr>
              <w:widowControl w:val="0"/>
              <w:autoSpaceDE w:val="0"/>
              <w:autoSpaceDN w:val="0"/>
              <w:jc w:val="center"/>
            </w:pPr>
            <w:r w:rsidRPr="00F96379">
              <w:t>основная</w:t>
            </w:r>
          </w:p>
        </w:tc>
        <w:tc>
          <w:tcPr>
            <w:tcW w:w="5510" w:type="dxa"/>
            <w:gridSpan w:val="2"/>
          </w:tcPr>
          <w:p w:rsidR="00F96379" w:rsidRPr="00F96379" w:rsidRDefault="00F96379" w:rsidP="00F96379">
            <w:pPr>
              <w:widowControl w:val="0"/>
              <w:autoSpaceDE w:val="0"/>
              <w:autoSpaceDN w:val="0"/>
              <w:jc w:val="center"/>
            </w:pPr>
            <w:proofErr w:type="gramStart"/>
            <w:r w:rsidRPr="00F96379">
              <w:t>допускаемая</w:t>
            </w:r>
            <w:proofErr w:type="gramEnd"/>
            <w:r w:rsidRPr="00F96379">
              <w:t xml:space="preserve"> на участках дорог</w:t>
            </w:r>
          </w:p>
        </w:tc>
      </w:tr>
      <w:tr w:rsidR="00F96379" w:rsidRPr="00F96379" w:rsidTr="006F4050">
        <w:tc>
          <w:tcPr>
            <w:tcW w:w="2258" w:type="dxa"/>
            <w:vMerge/>
          </w:tcPr>
          <w:p w:rsidR="00F96379" w:rsidRPr="00F96379" w:rsidRDefault="00F96379" w:rsidP="00F96379">
            <w:pPr>
              <w:spacing w:after="1"/>
              <w:rPr>
                <w:rFonts w:eastAsia="Calibri"/>
              </w:rPr>
            </w:pPr>
          </w:p>
        </w:tc>
        <w:tc>
          <w:tcPr>
            <w:tcW w:w="1871" w:type="dxa"/>
            <w:vMerge/>
          </w:tcPr>
          <w:p w:rsidR="00F96379" w:rsidRPr="00F96379" w:rsidRDefault="00F96379" w:rsidP="00F96379">
            <w:pPr>
              <w:spacing w:after="1"/>
              <w:rPr>
                <w:rFonts w:eastAsia="Calibri"/>
              </w:rPr>
            </w:pPr>
          </w:p>
        </w:tc>
        <w:tc>
          <w:tcPr>
            <w:tcW w:w="2041" w:type="dxa"/>
          </w:tcPr>
          <w:p w:rsidR="00F96379" w:rsidRPr="00F96379" w:rsidRDefault="00F96379" w:rsidP="00F96379">
            <w:pPr>
              <w:widowControl w:val="0"/>
              <w:autoSpaceDE w:val="0"/>
              <w:autoSpaceDN w:val="0"/>
              <w:jc w:val="center"/>
            </w:pPr>
            <w:r w:rsidRPr="00F96379">
              <w:t>трудных</w:t>
            </w:r>
          </w:p>
        </w:tc>
        <w:tc>
          <w:tcPr>
            <w:tcW w:w="3469" w:type="dxa"/>
          </w:tcPr>
          <w:p w:rsidR="00F96379" w:rsidRPr="00F96379" w:rsidRDefault="00F96379" w:rsidP="00F96379">
            <w:pPr>
              <w:widowControl w:val="0"/>
              <w:autoSpaceDE w:val="0"/>
              <w:autoSpaceDN w:val="0"/>
              <w:jc w:val="center"/>
            </w:pPr>
            <w:r w:rsidRPr="00F96379">
              <w:t>особо трудных</w:t>
            </w:r>
          </w:p>
        </w:tc>
      </w:tr>
      <w:tr w:rsidR="00F96379" w:rsidRPr="00F96379" w:rsidTr="006F4050">
        <w:tc>
          <w:tcPr>
            <w:tcW w:w="2258" w:type="dxa"/>
          </w:tcPr>
          <w:p w:rsidR="00F96379" w:rsidRPr="00F96379" w:rsidRDefault="00F96379" w:rsidP="00F96379">
            <w:pPr>
              <w:widowControl w:val="0"/>
              <w:autoSpaceDE w:val="0"/>
              <w:autoSpaceDN w:val="0"/>
              <w:jc w:val="center"/>
            </w:pPr>
            <w:r w:rsidRPr="00F96379">
              <w:t>I-с</w:t>
            </w:r>
          </w:p>
        </w:tc>
        <w:tc>
          <w:tcPr>
            <w:tcW w:w="1871" w:type="dxa"/>
          </w:tcPr>
          <w:p w:rsidR="00F96379" w:rsidRPr="00F96379" w:rsidRDefault="00F96379" w:rsidP="00F96379">
            <w:pPr>
              <w:widowControl w:val="0"/>
              <w:autoSpaceDE w:val="0"/>
              <w:autoSpaceDN w:val="0"/>
              <w:jc w:val="center"/>
            </w:pPr>
            <w:r w:rsidRPr="00F96379">
              <w:t>70</w:t>
            </w:r>
          </w:p>
        </w:tc>
        <w:tc>
          <w:tcPr>
            <w:tcW w:w="2041" w:type="dxa"/>
          </w:tcPr>
          <w:p w:rsidR="00F96379" w:rsidRPr="00F96379" w:rsidRDefault="00F96379" w:rsidP="00F96379">
            <w:pPr>
              <w:widowControl w:val="0"/>
              <w:autoSpaceDE w:val="0"/>
              <w:autoSpaceDN w:val="0"/>
              <w:jc w:val="center"/>
            </w:pPr>
            <w:r w:rsidRPr="00F96379">
              <w:t>60</w:t>
            </w:r>
          </w:p>
        </w:tc>
        <w:tc>
          <w:tcPr>
            <w:tcW w:w="3469" w:type="dxa"/>
          </w:tcPr>
          <w:p w:rsidR="00F96379" w:rsidRPr="00F96379" w:rsidRDefault="00F96379" w:rsidP="00F96379">
            <w:pPr>
              <w:widowControl w:val="0"/>
              <w:autoSpaceDE w:val="0"/>
              <w:autoSpaceDN w:val="0"/>
              <w:jc w:val="center"/>
            </w:pPr>
            <w:r w:rsidRPr="00F96379">
              <w:t>40</w:t>
            </w:r>
          </w:p>
        </w:tc>
      </w:tr>
      <w:tr w:rsidR="00F96379" w:rsidRPr="00F96379" w:rsidTr="006F4050">
        <w:tc>
          <w:tcPr>
            <w:tcW w:w="2258" w:type="dxa"/>
          </w:tcPr>
          <w:p w:rsidR="00F96379" w:rsidRPr="00F96379" w:rsidRDefault="00F96379" w:rsidP="00F96379">
            <w:pPr>
              <w:widowControl w:val="0"/>
              <w:autoSpaceDE w:val="0"/>
              <w:autoSpaceDN w:val="0"/>
              <w:jc w:val="center"/>
            </w:pPr>
            <w:r w:rsidRPr="00F96379">
              <w:t>II-с</w:t>
            </w:r>
          </w:p>
        </w:tc>
        <w:tc>
          <w:tcPr>
            <w:tcW w:w="1871" w:type="dxa"/>
          </w:tcPr>
          <w:p w:rsidR="00F96379" w:rsidRPr="00F96379" w:rsidRDefault="00F96379" w:rsidP="00F96379">
            <w:pPr>
              <w:widowControl w:val="0"/>
              <w:autoSpaceDE w:val="0"/>
              <w:autoSpaceDN w:val="0"/>
              <w:jc w:val="center"/>
            </w:pPr>
            <w:r w:rsidRPr="00F96379">
              <w:t>60</w:t>
            </w:r>
          </w:p>
        </w:tc>
        <w:tc>
          <w:tcPr>
            <w:tcW w:w="2041" w:type="dxa"/>
          </w:tcPr>
          <w:p w:rsidR="00F96379" w:rsidRPr="00F96379" w:rsidRDefault="00F96379" w:rsidP="00F96379">
            <w:pPr>
              <w:widowControl w:val="0"/>
              <w:autoSpaceDE w:val="0"/>
              <w:autoSpaceDN w:val="0"/>
              <w:jc w:val="center"/>
            </w:pPr>
            <w:r w:rsidRPr="00F96379">
              <w:t>40</w:t>
            </w:r>
          </w:p>
        </w:tc>
        <w:tc>
          <w:tcPr>
            <w:tcW w:w="3469" w:type="dxa"/>
          </w:tcPr>
          <w:p w:rsidR="00F96379" w:rsidRPr="00F96379" w:rsidRDefault="00F96379" w:rsidP="00F96379">
            <w:pPr>
              <w:widowControl w:val="0"/>
              <w:autoSpaceDE w:val="0"/>
              <w:autoSpaceDN w:val="0"/>
              <w:jc w:val="center"/>
            </w:pPr>
            <w:r w:rsidRPr="00F96379">
              <w:t>30</w:t>
            </w:r>
          </w:p>
        </w:tc>
      </w:tr>
      <w:tr w:rsidR="00F96379" w:rsidRPr="00F96379" w:rsidTr="006F4050">
        <w:tc>
          <w:tcPr>
            <w:tcW w:w="2258" w:type="dxa"/>
          </w:tcPr>
          <w:p w:rsidR="00F96379" w:rsidRPr="00F96379" w:rsidRDefault="00F96379" w:rsidP="00F96379">
            <w:pPr>
              <w:widowControl w:val="0"/>
              <w:autoSpaceDE w:val="0"/>
              <w:autoSpaceDN w:val="0"/>
              <w:jc w:val="center"/>
            </w:pPr>
            <w:r w:rsidRPr="00F96379">
              <w:t>III-с</w:t>
            </w:r>
          </w:p>
        </w:tc>
        <w:tc>
          <w:tcPr>
            <w:tcW w:w="1871" w:type="dxa"/>
          </w:tcPr>
          <w:p w:rsidR="00F96379" w:rsidRPr="00F96379" w:rsidRDefault="00F96379" w:rsidP="00F96379">
            <w:pPr>
              <w:widowControl w:val="0"/>
              <w:autoSpaceDE w:val="0"/>
              <w:autoSpaceDN w:val="0"/>
              <w:jc w:val="center"/>
            </w:pPr>
            <w:r w:rsidRPr="00F96379">
              <w:t>40</w:t>
            </w:r>
          </w:p>
        </w:tc>
        <w:tc>
          <w:tcPr>
            <w:tcW w:w="2041" w:type="dxa"/>
          </w:tcPr>
          <w:p w:rsidR="00F96379" w:rsidRPr="00F96379" w:rsidRDefault="00F96379" w:rsidP="00F96379">
            <w:pPr>
              <w:widowControl w:val="0"/>
              <w:autoSpaceDE w:val="0"/>
              <w:autoSpaceDN w:val="0"/>
              <w:jc w:val="center"/>
            </w:pPr>
            <w:r w:rsidRPr="00F96379">
              <w:t>30</w:t>
            </w:r>
          </w:p>
        </w:tc>
        <w:tc>
          <w:tcPr>
            <w:tcW w:w="3469" w:type="dxa"/>
          </w:tcPr>
          <w:p w:rsidR="00F96379" w:rsidRPr="00F96379" w:rsidRDefault="00F96379" w:rsidP="00F96379">
            <w:pPr>
              <w:widowControl w:val="0"/>
              <w:autoSpaceDE w:val="0"/>
              <w:autoSpaceDN w:val="0"/>
              <w:jc w:val="center"/>
            </w:pPr>
            <w:r w:rsidRPr="00F96379">
              <w:t>20</w:t>
            </w:r>
          </w:p>
        </w:tc>
      </w:tr>
    </w:tbl>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F96379">
        <w:rPr>
          <w:rFonts w:ascii="Times New Roman" w:eastAsia="Times New Roman" w:hAnsi="Times New Roman" w:cs="Times New Roman"/>
          <w:color w:val="000000"/>
          <w:highlight w:val="lightGray"/>
          <w:lang w:eastAsia="ru-RU"/>
        </w:rPr>
        <w:t xml:space="preserve">таблица 7.8 исключена решением </w:t>
      </w:r>
      <w:r w:rsidR="00DD54EE">
        <w:rPr>
          <w:rFonts w:ascii="Times New Roman" w:eastAsia="Times New Roman" w:hAnsi="Times New Roman" w:cs="Times New Roman"/>
          <w:color w:val="000000"/>
          <w:highlight w:val="lightGray"/>
          <w:lang w:eastAsia="ru-RU"/>
        </w:rPr>
        <w:t>___ 2024</w:t>
      </w:r>
      <w:r w:rsidRPr="00F96379">
        <w:rPr>
          <w:rFonts w:ascii="Times New Roman" w:eastAsia="Times New Roman" w:hAnsi="Times New Roman" w:cs="Times New Roman"/>
          <w:color w:val="000000"/>
          <w:highlight w:val="lightGray"/>
          <w:lang w:eastAsia="ru-RU"/>
        </w:rPr>
        <w:t xml:space="preserve"> г.</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 xml:space="preserve">2.  Парковки (парковочные места) </w:t>
      </w:r>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pacing w:before="240"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1. Показатель минимальной обеспеченности </w:t>
      </w:r>
      <w:proofErr w:type="spellStart"/>
      <w:r w:rsidRPr="00F96379">
        <w:rPr>
          <w:rFonts w:ascii="Times New Roman" w:eastAsia="Calibri" w:hAnsi="Times New Roman" w:cs="Times New Roman"/>
        </w:rPr>
        <w:t>машиноместами</w:t>
      </w:r>
      <w:proofErr w:type="spellEnd"/>
      <w:r w:rsidRPr="00F96379">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noProof/>
          <w:lang w:eastAsia="ru-RU"/>
        </w:rPr>
        <w:drawing>
          <wp:inline distT="0" distB="0" distL="0" distR="0" wp14:anchorId="5FD13A9C" wp14:editId="78C26B87">
            <wp:extent cx="2393950" cy="22606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noProof/>
          <w:lang w:eastAsia="ru-RU"/>
        </w:rPr>
        <w:drawing>
          <wp:inline distT="0" distB="0" distL="0" distR="0" wp14:anchorId="55A419B8" wp14:editId="137B9578">
            <wp:extent cx="585470" cy="19494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F96379">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F96379" w:rsidRPr="00F96379" w:rsidRDefault="00F96379" w:rsidP="00F96379">
      <w:pPr>
        <w:spacing w:after="0" w:line="240" w:lineRule="auto"/>
        <w:ind w:firstLine="851"/>
        <w:jc w:val="both"/>
        <w:rPr>
          <w:rFonts w:ascii="Times New Roman" w:eastAsia="Calibri" w:hAnsi="Times New Roman" w:cs="Times New Roman"/>
        </w:rPr>
      </w:pPr>
      <w:bookmarkStart w:id="4" w:name="sub_138"/>
      <w:r w:rsidRPr="00F96379">
        <w:rPr>
          <w:rFonts w:ascii="Times New Roman" w:eastAsia="Calibri" w:hAnsi="Times New Roman" w:cs="Times New Roman"/>
          <w:noProof/>
          <w:lang w:eastAsia="ru-RU"/>
        </w:rPr>
        <w:drawing>
          <wp:inline distT="0" distB="0" distL="0" distR="0" wp14:anchorId="0721C61C" wp14:editId="35B9C56A">
            <wp:extent cx="16446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F96379">
          <w:rPr>
            <w:rFonts w:ascii="Times New Roman" w:eastAsia="Calibri" w:hAnsi="Times New Roman" w:cs="Times New Roman"/>
          </w:rPr>
          <w:t>*</w:t>
        </w:r>
      </w:hyperlink>
      <w:r w:rsidRPr="00F96379">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noProof/>
          <w:lang w:eastAsia="ru-RU"/>
        </w:rPr>
        <w:drawing>
          <wp:inline distT="0" distB="0" distL="0" distR="0" wp14:anchorId="32D7318D" wp14:editId="0494B0FD">
            <wp:extent cx="40068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F96379">
        <w:rPr>
          <w:rFonts w:ascii="Times New Roman" w:eastAsia="Calibri" w:hAnsi="Times New Roman" w:cs="Times New Roman"/>
        </w:rPr>
        <w:t xml:space="preserve"> - общее число парковочных ме</w:t>
      </w:r>
      <w:proofErr w:type="gramStart"/>
      <w:r w:rsidRPr="00F96379">
        <w:rPr>
          <w:rFonts w:ascii="Times New Roman" w:eastAsia="Calibri" w:hAnsi="Times New Roman" w:cs="Times New Roman"/>
        </w:rPr>
        <w:t>ст в пр</w:t>
      </w:r>
      <w:proofErr w:type="gramEnd"/>
      <w:r w:rsidRPr="00F96379">
        <w:rPr>
          <w:rFonts w:ascii="Times New Roman" w:eastAsia="Calibri" w:hAnsi="Times New Roman" w:cs="Times New Roman"/>
        </w:rPr>
        <w:t>еделах уличной сети в границах разрабатываемого проекта планировки территории;</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noProof/>
          <w:lang w:eastAsia="ru-RU"/>
        </w:rPr>
        <w:drawing>
          <wp:inline distT="0" distB="0" distL="0" distR="0" wp14:anchorId="57568751" wp14:editId="2D920B1D">
            <wp:extent cx="164465" cy="226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F96379">
        <w:rPr>
          <w:rFonts w:ascii="Times New Roman" w:eastAsia="Calibri" w:hAnsi="Times New Roman" w:cs="Times New Roman"/>
        </w:rPr>
        <w:t xml:space="preserve"> - коэффициент, определяющий долю парковочных ме</w:t>
      </w:r>
      <w:proofErr w:type="gramStart"/>
      <w:r w:rsidRPr="00F96379">
        <w:rPr>
          <w:rFonts w:ascii="Times New Roman" w:eastAsia="Calibri" w:hAnsi="Times New Roman" w:cs="Times New Roman"/>
        </w:rPr>
        <w:t>ст в пр</w:t>
      </w:r>
      <w:proofErr w:type="gramEnd"/>
      <w:r w:rsidRPr="00F96379">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F96379">
        <w:rPr>
          <w:rFonts w:ascii="Times New Roman" w:eastAsia="Calibri" w:hAnsi="Times New Roman" w:cs="Times New Roman"/>
        </w:rPr>
        <w:t>равным</w:t>
      </w:r>
      <w:proofErr w:type="gramEnd"/>
      <w:r w:rsidRPr="00F96379">
        <w:rPr>
          <w:rFonts w:ascii="Times New Roman" w:eastAsia="Calibri" w:hAnsi="Times New Roman" w:cs="Times New Roman"/>
        </w:rPr>
        <w:t xml:space="preserve"> 0,8;</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noProof/>
          <w:lang w:eastAsia="ru-RU"/>
        </w:rPr>
        <w:drawing>
          <wp:inline distT="0" distB="0" distL="0" distR="0" wp14:anchorId="56C12576" wp14:editId="4AC6F61C">
            <wp:extent cx="390525" cy="22606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F96379">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Показатель к</w:t>
      </w:r>
      <w:r w:rsidRPr="00F96379">
        <w:rPr>
          <w:rFonts w:ascii="Times New Roman" w:eastAsia="Calibri" w:hAnsi="Times New Roman" w:cs="Times New Roman"/>
          <w:vertAlign w:val="subscript"/>
        </w:rPr>
        <w:t xml:space="preserve"> 1 </w:t>
      </w:r>
      <w:r w:rsidRPr="00F96379">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F96379">
        <w:rPr>
          <w:rFonts w:ascii="Times New Roman" w:eastAsia="Times New Roman" w:hAnsi="Times New Roman" w:cs="Times New Roman"/>
          <w:lang w:eastAsia="ru-RU"/>
        </w:rPr>
        <w:lastRenderedPageBreak/>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F96379">
        <w:rPr>
          <w:rFonts w:ascii="Times New Roman" w:eastAsia="Times New Roman" w:hAnsi="Times New Roman" w:cs="Times New Roman"/>
          <w:lang w:eastAsia="ru-RU"/>
        </w:rPr>
        <w:t>машиноместо</w:t>
      </w:r>
      <w:proofErr w:type="spellEnd"/>
      <w:r w:rsidRPr="00F96379">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F96379">
        <w:rPr>
          <w:rFonts w:ascii="Times New Roman" w:eastAsia="Times New Roman" w:hAnsi="Times New Roman" w:cs="Times New Roman"/>
          <w:vertAlign w:val="subscript"/>
          <w:lang w:eastAsia="ru-RU"/>
        </w:rPr>
        <w:t> </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7" w:anchor="7D20K3" w:history="1">
        <w:r w:rsidRPr="00F96379">
          <w:rPr>
            <w:rFonts w:ascii="Times New Roman" w:eastAsia="Times New Roman" w:hAnsi="Times New Roman" w:cs="Times New Roman"/>
            <w:lang w:eastAsia="ru-RU"/>
          </w:rPr>
          <w:t>СП 118.13330</w:t>
        </w:r>
      </w:hyperlink>
      <w:r w:rsidRPr="00F96379">
        <w:rPr>
          <w:rFonts w:ascii="Times New Roman" w:eastAsia="Times New Roman" w:hAnsi="Times New Roman" w:cs="Times New Roman"/>
          <w:lang w:eastAsia="ru-RU"/>
        </w:rPr>
        <w:t> и </w:t>
      </w:r>
      <w:hyperlink r:id="rId138" w:history="1">
        <w:r w:rsidRPr="00F96379">
          <w:rPr>
            <w:rFonts w:ascii="Times New Roman" w:eastAsia="Times New Roman" w:hAnsi="Times New Roman" w:cs="Times New Roman"/>
            <w:lang w:eastAsia="ru-RU"/>
          </w:rPr>
          <w:t>СП 54.13330</w:t>
        </w:r>
      </w:hyperlink>
      <w:r w:rsidRPr="00F96379">
        <w:rPr>
          <w:rFonts w:ascii="Times New Roman" w:eastAsia="Times New Roman" w:hAnsi="Times New Roman" w:cs="Times New Roman"/>
          <w:lang w:eastAsia="ru-RU"/>
        </w:rPr>
        <w:t>.</w:t>
      </w:r>
    </w:p>
    <w:p w:rsidR="00F96379" w:rsidRPr="00F96379" w:rsidRDefault="00F96379" w:rsidP="00F96379">
      <w:pPr>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5. </w:t>
      </w:r>
      <w:proofErr w:type="gramStart"/>
      <w:r w:rsidRPr="00F96379">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F96379">
        <w:rPr>
          <w:rFonts w:ascii="Times New Roman" w:eastAsia="Calibri" w:hAnsi="Times New Roman" w:cs="Times New Roman"/>
        </w:rPr>
        <w:t>машино</w:t>
      </w:r>
      <w:proofErr w:type="spellEnd"/>
      <w:r w:rsidRPr="00F96379">
        <w:rPr>
          <w:rFonts w:ascii="Times New Roman" w:eastAsia="Calibri" w:hAnsi="Times New Roman" w:cs="Times New Roman"/>
        </w:rPr>
        <w:t>-места в механизированных и полумеханизированных стоянках автомобилей не учитываются.</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F96379">
        <w:rPr>
          <w:rFonts w:ascii="Times New Roman" w:eastAsia="Calibri" w:hAnsi="Times New Roman" w:cs="Times New Roman"/>
        </w:rPr>
        <w:t>машиноместо</w:t>
      </w:r>
      <w:proofErr w:type="spellEnd"/>
      <w:r w:rsidRPr="00F96379">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Calibri" w:hAnsi="Times New Roman" w:cs="Times New Roman"/>
        </w:rPr>
        <w:t xml:space="preserve">9. </w:t>
      </w:r>
      <w:r w:rsidRPr="00F96379">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96379" w:rsidRPr="00F96379" w:rsidRDefault="00F96379" w:rsidP="00F96379">
      <w:pPr>
        <w:shd w:val="clear" w:color="auto" w:fill="FFFFFF"/>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9" w:anchor="/document/400382837/entry/0" w:history="1">
        <w:r w:rsidRPr="00F96379">
          <w:rPr>
            <w:rFonts w:ascii="Times New Roman" w:eastAsia="Calibri" w:hAnsi="Times New Roman" w:cs="Times New Roman"/>
          </w:rPr>
          <w:t>СП 59.13330.2020</w:t>
        </w:r>
      </w:hyperlink>
      <w:r w:rsidRPr="00F96379">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F96379">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w:t>
      </w:r>
      <w:r w:rsidRPr="00F96379">
        <w:rPr>
          <w:rFonts w:ascii="Times New Roman" w:eastAsia="Times New Roman" w:hAnsi="Times New Roman" w:cs="Times New Roman"/>
          <w:lang w:eastAsia="ru-RU"/>
        </w:rPr>
        <w:lastRenderedPageBreak/>
        <w:t>лечении спинальных больных и восстановлении опорно-двигательных функций не менее 30% парковочных мест для ТС инвалидов.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96379" w:rsidRPr="00F96379" w:rsidRDefault="00F96379" w:rsidP="00F96379">
      <w:pPr>
        <w:spacing w:after="0" w:line="240" w:lineRule="auto"/>
        <w:ind w:firstLine="851"/>
        <w:jc w:val="both"/>
        <w:rPr>
          <w:rFonts w:ascii="Times New Roman" w:eastAsia="Calibri" w:hAnsi="Times New Roman" w:cs="Times New Roman"/>
        </w:rPr>
      </w:pPr>
      <w:bookmarkStart w:id="5" w:name="sub_12055148"/>
      <w:r w:rsidRPr="00F96379">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F96379">
        <w:rPr>
          <w:rFonts w:ascii="Times New Roman" w:eastAsia="Calibri" w:hAnsi="Times New Roman" w:cs="Times New Roman"/>
        </w:rPr>
        <w:t>машино</w:t>
      </w:r>
      <w:proofErr w:type="spellEnd"/>
      <w:r w:rsidRPr="00F96379">
        <w:rPr>
          <w:rFonts w:ascii="Times New Roman" w:eastAsia="Calibri" w:hAnsi="Times New Roman" w:cs="Times New Roman"/>
        </w:rPr>
        <w:t xml:space="preserve">-место </w:t>
      </w:r>
      <w:proofErr w:type="gramStart"/>
      <w:r w:rsidRPr="00F96379">
        <w:rPr>
          <w:rFonts w:ascii="Times New Roman" w:eastAsia="Calibri" w:hAnsi="Times New Roman" w:cs="Times New Roman"/>
        </w:rPr>
        <w:t>для</w:t>
      </w:r>
      <w:proofErr w:type="gramEnd"/>
      <w:r w:rsidRPr="00F96379">
        <w:rPr>
          <w:rFonts w:ascii="Times New Roman" w:eastAsia="Calibri" w:hAnsi="Times New Roman" w:cs="Times New Roman"/>
        </w:rPr>
        <w:t>:</w:t>
      </w:r>
    </w:p>
    <w:bookmarkEnd w:id="5"/>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одноэтажных - 30 кв.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двухэтажных - 20 кв.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трехэтажных - 14 кв.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четырехэтажных - 12 кв.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пятиэтажных - 10 кв.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наземных стоянок - 25 кв. м.</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F96379">
        <w:rPr>
          <w:rFonts w:ascii="Times New Roman" w:eastAsia="Times New Roman" w:hAnsi="Times New Roman" w:cs="Times New Roman"/>
          <w:lang w:eastAsia="ru-RU"/>
        </w:rPr>
        <w:t>внутридворовым</w:t>
      </w:r>
      <w:proofErr w:type="spellEnd"/>
      <w:r w:rsidRPr="00F96379">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F96379" w:rsidRPr="00F96379" w:rsidRDefault="00F96379" w:rsidP="00F96379">
      <w:pPr>
        <w:spacing w:after="0" w:line="240" w:lineRule="auto"/>
        <w:ind w:firstLine="851"/>
        <w:jc w:val="both"/>
        <w:rPr>
          <w:rFonts w:ascii="Times New Roman" w:eastAsia="Calibri" w:hAnsi="Times New Roman" w:cs="Times New Roman"/>
        </w:rPr>
      </w:pPr>
      <w:r w:rsidRPr="00F96379">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F96379">
        <w:rPr>
          <w:rFonts w:ascii="Times New Roman" w:eastAsia="Calibri" w:hAnsi="Times New Roman" w:cs="Times New Roman"/>
        </w:rPr>
        <w:t>п.п</w:t>
      </w:r>
      <w:proofErr w:type="spellEnd"/>
      <w:r w:rsidRPr="00F96379">
        <w:rPr>
          <w:rFonts w:ascii="Times New Roman" w:eastAsia="Calibri" w:hAnsi="Times New Roman" w:cs="Times New Roman"/>
        </w:rPr>
        <w:t>. 5.5.156, 5.5.157НГП КК).</w:t>
      </w:r>
    </w:p>
    <w:p w:rsidR="00F96379" w:rsidRPr="00F96379" w:rsidRDefault="00F96379" w:rsidP="00F96379">
      <w:pPr>
        <w:spacing w:after="0"/>
        <w:ind w:firstLine="851"/>
        <w:rPr>
          <w:rFonts w:ascii="Times New Roman" w:eastAsia="Times New Roman" w:hAnsi="Times New Roman" w:cs="Times New Roman"/>
          <w:lang w:eastAsia="ru-RU"/>
        </w:rPr>
      </w:pPr>
      <w:r w:rsidRPr="00F96379">
        <w:rPr>
          <w:rFonts w:ascii="Times New Roman" w:eastAsia="Calibri" w:hAnsi="Times New Roman" w:cs="Times New Roman"/>
        </w:rPr>
        <w:t xml:space="preserve">15. </w:t>
      </w:r>
      <w:r w:rsidRPr="00F96379">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входов в жилые дома - 100 м;</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 входов в парки, на выставки и стадионы - 400 м.</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F96379" w:rsidRPr="00F96379" w:rsidRDefault="00F96379" w:rsidP="00F96379">
      <w:pPr>
        <w:spacing w:after="0" w:line="240" w:lineRule="auto"/>
        <w:ind w:firstLine="851"/>
        <w:jc w:val="both"/>
        <w:rPr>
          <w:rFonts w:ascii="Times New Roman" w:eastAsia="Times New Roman" w:hAnsi="Times New Roman" w:cs="Times New Roman"/>
          <w:lang w:eastAsia="ru-RU"/>
        </w:rPr>
      </w:pPr>
      <w:r w:rsidRPr="00F96379">
        <w:rPr>
          <w:rFonts w:ascii="Times New Roman" w:eastAsia="Courier New" w:hAnsi="Times New Roman" w:cs="Times New Roman"/>
          <w:lang w:eastAsia="ru-RU"/>
        </w:rPr>
        <w:t xml:space="preserve">18. </w:t>
      </w:r>
      <w:proofErr w:type="gramStart"/>
      <w:r w:rsidRPr="00F96379">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F96379">
        <w:rPr>
          <w:rFonts w:ascii="Times New Roman" w:eastAsia="Courier New" w:hAnsi="Times New Roman" w:cs="Times New Roman"/>
          <w:i/>
          <w:iCs/>
          <w:spacing w:val="-10"/>
          <w:lang w:eastAsia="ru-RU"/>
        </w:rPr>
        <w:t>%</w:t>
      </w:r>
      <w:r w:rsidRPr="00F96379">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F96379">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F96379">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промышленные и коммунально-складские зоны - 20 процентов;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общегородские и специализированные центры - 5 процентов;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F96379">
        <w:rPr>
          <w:rFonts w:ascii="Times New Roman" w:eastAsia="Times New Roman" w:hAnsi="Times New Roman" w:cs="Times New Roman"/>
          <w:lang w:eastAsia="ru-RU"/>
        </w:rPr>
        <w:t>приобъектных</w:t>
      </w:r>
      <w:proofErr w:type="spellEnd"/>
      <w:r w:rsidRPr="00F96379">
        <w:rPr>
          <w:rFonts w:ascii="Times New Roman" w:eastAsia="Times New Roman" w:hAnsi="Times New Roman" w:cs="Times New Roman"/>
          <w:lang w:eastAsia="ru-RU"/>
        </w:rPr>
        <w:t xml:space="preserve"> стоянках определяемых в соответствии с </w:t>
      </w:r>
      <w:hyperlink w:anchor="sub_1080" w:history="1">
        <w:r w:rsidRPr="00F96379">
          <w:rPr>
            <w:rFonts w:ascii="Times New Roman" w:eastAsia="Times New Roman" w:hAnsi="Times New Roman" w:cs="Times New Roman"/>
            <w:lang w:eastAsia="ru-RU"/>
          </w:rPr>
          <w:t>таблицей 7.10</w:t>
        </w:r>
      </w:hyperlink>
      <w:r w:rsidRPr="00F96379">
        <w:rPr>
          <w:rFonts w:ascii="Times New Roman" w:eastAsia="Times New Roman" w:hAnsi="Times New Roman" w:cs="Times New Roman"/>
          <w:lang w:eastAsia="ru-RU"/>
        </w:rPr>
        <w:t xml:space="preserve"> настоящих Нормативов.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F96379">
        <w:rPr>
          <w:rFonts w:ascii="Times New Roman" w:eastAsia="Times New Roman" w:hAnsi="Times New Roman" w:cs="Times New Roman"/>
          <w:lang w:eastAsia="ru-RU"/>
        </w:rPr>
        <w:t>приобъектные</w:t>
      </w:r>
      <w:proofErr w:type="spellEnd"/>
      <w:r w:rsidRPr="00F96379">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19. Требуемое расчетное количество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F96379">
          <w:rPr>
            <w:rFonts w:ascii="Times New Roman" w:eastAsia="Times New Roman" w:hAnsi="Times New Roman" w:cs="Times New Roman"/>
            <w:lang w:eastAsia="ru-RU"/>
          </w:rPr>
          <w:t>таблицей 7.10</w:t>
        </w:r>
      </w:hyperlink>
      <w:r w:rsidRPr="00F96379">
        <w:rPr>
          <w:rFonts w:ascii="Times New Roman" w:eastAsia="Times New Roman" w:hAnsi="Times New Roman" w:cs="Times New Roman"/>
          <w:lang w:eastAsia="ru-RU"/>
        </w:rPr>
        <w:t xml:space="preserve"> настоящих Нормативов.</w:t>
      </w:r>
    </w:p>
    <w:p w:rsidR="00F96379" w:rsidRPr="00F96379" w:rsidRDefault="00F96379" w:rsidP="00F96379">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F96379">
        <w:rPr>
          <w:rFonts w:ascii="Times New Roman" w:eastAsia="Times New Roman" w:hAnsi="Times New Roman" w:cs="Times New Roman"/>
          <w:lang w:eastAsia="ru-RU"/>
        </w:rPr>
        <w:t xml:space="preserve">Требуемое число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F96379">
          <w:rPr>
            <w:rFonts w:ascii="Times New Roman" w:eastAsia="Times New Roman" w:hAnsi="Times New Roman" w:cs="Times New Roman"/>
            <w:lang w:eastAsia="ru-RU"/>
          </w:rPr>
          <w:t>таблицей 7.10</w:t>
        </w:r>
      </w:hyperlink>
      <w:r w:rsidRPr="00F96379">
        <w:rPr>
          <w:rFonts w:ascii="Times New Roman" w:eastAsia="Times New Roman" w:hAnsi="Times New Roman" w:cs="Times New Roman"/>
          <w:lang w:eastAsia="ru-RU"/>
        </w:rPr>
        <w:t xml:space="preserve"> настоящих Нормативов.</w:t>
      </w:r>
      <w:bookmarkEnd w:id="6"/>
    </w:p>
    <w:p w:rsidR="00F96379" w:rsidRPr="00F96379" w:rsidRDefault="00F96379" w:rsidP="00F96379">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F96379">
        <w:rPr>
          <w:rFonts w:ascii="Times New Roman" w:eastAsia="Calibri" w:hAnsi="Times New Roman" w:cs="Times New Roman"/>
          <w:shd w:val="clear" w:color="auto" w:fill="FFFFFF"/>
        </w:rPr>
        <w:t xml:space="preserve">Минимальный уровень обеспеченности </w:t>
      </w:r>
      <w:proofErr w:type="spellStart"/>
      <w:r w:rsidRPr="00F96379">
        <w:rPr>
          <w:rFonts w:ascii="Times New Roman" w:eastAsia="Calibri" w:hAnsi="Times New Roman" w:cs="Times New Roman"/>
          <w:shd w:val="clear" w:color="auto" w:fill="FFFFFF"/>
        </w:rPr>
        <w:t>машино</w:t>
      </w:r>
      <w:proofErr w:type="spellEnd"/>
      <w:r w:rsidRPr="00F96379">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4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F96379">
          <w:rPr>
            <w:rFonts w:ascii="Times New Roman" w:eastAsia="Calibri" w:hAnsi="Times New Roman" w:cs="Times New Roman"/>
          </w:rPr>
          <w:t>СП 42.13330.2016</w:t>
        </w:r>
      </w:hyperlink>
    </w:p>
    <w:p w:rsidR="00F96379" w:rsidRPr="00F96379" w:rsidRDefault="00F96379" w:rsidP="00F96379">
      <w:pPr>
        <w:shd w:val="clear" w:color="auto" w:fill="FFFFFF"/>
        <w:spacing w:after="0" w:line="240" w:lineRule="auto"/>
        <w:jc w:val="right"/>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F96379" w:rsidRPr="00F96379" w:rsidTr="006F4050">
        <w:trPr>
          <w:gridAfter w:val="1"/>
          <w:wAfter w:w="990" w:type="dxa"/>
          <w:trHeight w:val="12"/>
        </w:trPr>
        <w:tc>
          <w:tcPr>
            <w:tcW w:w="4425" w:type="dxa"/>
            <w:tcBorders>
              <w:top w:val="nil"/>
              <w:left w:val="nil"/>
              <w:bottom w:val="nil"/>
              <w:right w:val="nil"/>
            </w:tcBorders>
            <w:shd w:val="clear" w:color="auto" w:fill="auto"/>
            <w:hideMark/>
          </w:tcPr>
          <w:p w:rsidR="00F96379" w:rsidRPr="00F96379" w:rsidRDefault="00F96379" w:rsidP="00F96379">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F96379" w:rsidRPr="00F96379" w:rsidRDefault="00F96379" w:rsidP="00F96379">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F96379" w:rsidRPr="00F96379" w:rsidRDefault="00F96379" w:rsidP="00F96379">
            <w:pPr>
              <w:spacing w:after="0" w:line="240" w:lineRule="auto"/>
              <w:jc w:val="both"/>
              <w:rPr>
                <w:rFonts w:ascii="Times New Roman" w:eastAsia="Times New Roman" w:hAnsi="Times New Roman" w:cs="Times New Roman"/>
                <w:lang w:eastAsia="ru-RU"/>
              </w:rPr>
            </w:pPr>
          </w:p>
        </w:tc>
      </w:tr>
      <w:tr w:rsidR="00F96379" w:rsidRPr="00F96379" w:rsidTr="006F4050">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Хранение автотранспорта,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 на квартиру</w:t>
            </w:r>
          </w:p>
        </w:tc>
      </w:tr>
      <w:tr w:rsidR="00F96379" w:rsidRPr="00F96379" w:rsidTr="006F405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w:t>
            </w:r>
          </w:p>
        </w:tc>
      </w:tr>
      <w:tr w:rsidR="00F96379" w:rsidRPr="00F96379" w:rsidTr="006F405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w:t>
            </w:r>
          </w:p>
        </w:tc>
      </w:tr>
      <w:tr w:rsidR="00F96379" w:rsidRPr="00F96379" w:rsidTr="006F405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1,0</w:t>
            </w:r>
          </w:p>
        </w:tc>
      </w:tr>
      <w:tr w:rsidR="00F96379" w:rsidRPr="00F96379" w:rsidTr="006F405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F96379" w:rsidRPr="00F96379" w:rsidRDefault="00F96379" w:rsidP="00F96379">
            <w:pPr>
              <w:spacing w:after="0" w:line="240" w:lineRule="auto"/>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w:t>
            </w:r>
          </w:p>
        </w:tc>
      </w:tr>
    </w:tbl>
    <w:p w:rsidR="00F96379" w:rsidRPr="00F96379" w:rsidRDefault="00F96379" w:rsidP="00F96379">
      <w:pPr>
        <w:spacing w:before="240" w:after="0" w:line="240" w:lineRule="auto"/>
        <w:ind w:right="67"/>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примечания исключены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pacing w:before="240" w:line="240" w:lineRule="auto"/>
        <w:rPr>
          <w:rFonts w:ascii="Times New Roman" w:eastAsia="Times New Roman" w:hAnsi="Times New Roman" w:cs="Times New Roman"/>
          <w:color w:val="000000"/>
        </w:rPr>
      </w:pPr>
      <w:r w:rsidRPr="00F96379">
        <w:rPr>
          <w:rFonts w:ascii="Times New Roman" w:eastAsia="Times New Roman" w:hAnsi="Times New Roman" w:cs="Times New Roman"/>
          <w:color w:val="000000"/>
          <w:highlight w:val="lightGray"/>
        </w:rPr>
        <w:t xml:space="preserve">таблица с изменениями в редакции решения </w:t>
      </w:r>
      <w:r w:rsidR="00DD54EE">
        <w:rPr>
          <w:rFonts w:ascii="Times New Roman" w:eastAsia="Times New Roman" w:hAnsi="Times New Roman" w:cs="Times New Roman"/>
          <w:color w:val="000000"/>
          <w:highlight w:val="lightGray"/>
        </w:rPr>
        <w:t>___ 2024</w:t>
      </w:r>
      <w:r w:rsidRPr="00F96379">
        <w:rPr>
          <w:rFonts w:ascii="Times New Roman" w:eastAsia="Times New Roman" w:hAnsi="Times New Roman" w:cs="Times New Roman"/>
          <w:color w:val="000000"/>
          <w:highlight w:val="lightGray"/>
        </w:rPr>
        <w:t xml:space="preserve"> г.</w:t>
      </w:r>
    </w:p>
    <w:p w:rsidR="00F96379" w:rsidRPr="00F96379" w:rsidRDefault="00F96379" w:rsidP="00F96379">
      <w:pPr>
        <w:spacing w:after="0" w:line="240" w:lineRule="auto"/>
        <w:ind w:firstLine="567"/>
        <w:jc w:val="center"/>
        <w:rPr>
          <w:rFonts w:ascii="Times New Roman" w:eastAsia="Times New Roman" w:hAnsi="Times New Roman" w:cs="Times New Roman"/>
          <w:color w:val="000000"/>
        </w:rPr>
      </w:pPr>
      <w:r w:rsidRPr="00F96379">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F96379" w:rsidRPr="00F96379" w:rsidRDefault="00F96379" w:rsidP="00F96379">
      <w:pPr>
        <w:spacing w:after="0" w:line="240" w:lineRule="auto"/>
        <w:ind w:firstLine="567"/>
        <w:jc w:val="right"/>
        <w:rPr>
          <w:rFonts w:ascii="Times New Roman" w:eastAsia="Times New Roman" w:hAnsi="Times New Roman" w:cs="Times New Roman"/>
          <w:color w:val="000000"/>
        </w:rPr>
      </w:pPr>
      <w:r w:rsidRPr="00F96379">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F96379" w:rsidRPr="00F96379" w:rsidTr="006F4050">
        <w:trPr>
          <w:trHeight w:val="180"/>
        </w:trPr>
        <w:tc>
          <w:tcPr>
            <w:tcW w:w="3513" w:type="dxa"/>
          </w:tcPr>
          <w:p w:rsidR="00F96379" w:rsidRPr="00F96379" w:rsidRDefault="00F96379" w:rsidP="00F96379">
            <w:pPr>
              <w:widowControl w:val="0"/>
              <w:autoSpaceDE w:val="0"/>
              <w:autoSpaceDN w:val="0"/>
            </w:pPr>
            <w:r w:rsidRPr="00F96379">
              <w:t>Рекреационные территории, объекты отдыха, здания и сооружения</w:t>
            </w:r>
          </w:p>
        </w:tc>
        <w:tc>
          <w:tcPr>
            <w:tcW w:w="2225" w:type="dxa"/>
            <w:gridSpan w:val="2"/>
          </w:tcPr>
          <w:p w:rsidR="00F96379" w:rsidRPr="00F96379" w:rsidRDefault="00F96379" w:rsidP="00F96379">
            <w:pPr>
              <w:widowControl w:val="0"/>
              <w:autoSpaceDE w:val="0"/>
              <w:autoSpaceDN w:val="0"/>
              <w:jc w:val="center"/>
            </w:pPr>
            <w:r w:rsidRPr="00F96379">
              <w:t>Расчетная единица</w:t>
            </w:r>
          </w:p>
        </w:tc>
        <w:tc>
          <w:tcPr>
            <w:tcW w:w="3901" w:type="dxa"/>
            <w:gridSpan w:val="2"/>
          </w:tcPr>
          <w:p w:rsidR="00F96379" w:rsidRPr="00F96379" w:rsidRDefault="00F96379" w:rsidP="00F96379">
            <w:pPr>
              <w:widowControl w:val="0"/>
              <w:autoSpaceDE w:val="0"/>
              <w:autoSpaceDN w:val="0"/>
              <w:jc w:val="center"/>
            </w:pPr>
            <w:r w:rsidRPr="00F96379">
              <w:t xml:space="preserve">количество </w:t>
            </w:r>
            <w:proofErr w:type="spellStart"/>
            <w:r w:rsidRPr="00F96379">
              <w:t>машино</w:t>
            </w:r>
            <w:proofErr w:type="spellEnd"/>
            <w:r w:rsidRPr="00F96379">
              <w:t>-</w:t>
            </w:r>
            <w:r w:rsidRPr="00F96379">
              <w:br/>
              <w:t xml:space="preserve">мест (парковочных мест) на расчетную единицу </w:t>
            </w:r>
          </w:p>
        </w:tc>
      </w:tr>
      <w:tr w:rsidR="00F96379" w:rsidRPr="00F96379" w:rsidTr="006F4050">
        <w:trPr>
          <w:trHeight w:val="258"/>
        </w:trPr>
        <w:tc>
          <w:tcPr>
            <w:tcW w:w="9639" w:type="dxa"/>
            <w:gridSpan w:val="5"/>
          </w:tcPr>
          <w:p w:rsidR="00F96379" w:rsidRPr="00F96379" w:rsidRDefault="00F96379" w:rsidP="00F96379">
            <w:pPr>
              <w:widowControl w:val="0"/>
              <w:autoSpaceDE w:val="0"/>
              <w:autoSpaceDN w:val="0"/>
              <w:jc w:val="center"/>
            </w:pPr>
            <w:r w:rsidRPr="00F96379">
              <w:t>Здания и сооружения</w:t>
            </w:r>
          </w:p>
        </w:tc>
      </w:tr>
      <w:tr w:rsidR="00F96379" w:rsidRPr="00F96379" w:rsidTr="006F4050">
        <w:trPr>
          <w:trHeight w:val="144"/>
        </w:trPr>
        <w:tc>
          <w:tcPr>
            <w:tcW w:w="3513" w:type="dxa"/>
          </w:tcPr>
          <w:p w:rsidR="00F96379" w:rsidRPr="00F96379" w:rsidRDefault="00F96379" w:rsidP="00F96379">
            <w:pPr>
              <w:widowControl w:val="0"/>
              <w:autoSpaceDE w:val="0"/>
              <w:autoSpaceDN w:val="0"/>
            </w:pPr>
            <w:r w:rsidRPr="00F96379">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F96379" w:rsidRPr="00F96379" w:rsidRDefault="00F96379" w:rsidP="00F96379">
            <w:pPr>
              <w:widowControl w:val="0"/>
              <w:autoSpaceDE w:val="0"/>
              <w:autoSpaceDN w:val="0"/>
              <w:jc w:val="center"/>
            </w:pPr>
            <w:r w:rsidRPr="00F96379">
              <w:t>100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947"/>
        </w:trPr>
        <w:tc>
          <w:tcPr>
            <w:tcW w:w="3513" w:type="dxa"/>
          </w:tcPr>
          <w:p w:rsidR="00F96379" w:rsidRPr="00F96379" w:rsidRDefault="00F96379" w:rsidP="00F96379">
            <w:pPr>
              <w:widowControl w:val="0"/>
              <w:autoSpaceDE w:val="0"/>
              <w:autoSpaceDN w:val="0"/>
            </w:pPr>
            <w:r w:rsidRPr="00F96379">
              <w:t>Коммерческо-деловые центры, офисные здания и помещения, страховые компании, научные и проектные организации</w:t>
            </w:r>
          </w:p>
        </w:tc>
        <w:tc>
          <w:tcPr>
            <w:tcW w:w="2225" w:type="dxa"/>
            <w:gridSpan w:val="2"/>
          </w:tcPr>
          <w:p w:rsidR="00F96379" w:rsidRPr="00F96379" w:rsidRDefault="00F96379" w:rsidP="00F96379">
            <w:pPr>
              <w:widowControl w:val="0"/>
              <w:autoSpaceDE w:val="0"/>
              <w:autoSpaceDN w:val="0"/>
              <w:jc w:val="center"/>
            </w:pPr>
            <w:r w:rsidRPr="00F96379">
              <w:t>60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368"/>
        </w:trPr>
        <w:tc>
          <w:tcPr>
            <w:tcW w:w="3513" w:type="dxa"/>
          </w:tcPr>
          <w:p w:rsidR="00F96379" w:rsidRPr="00F96379" w:rsidRDefault="00F96379" w:rsidP="00F96379">
            <w:pPr>
              <w:widowControl w:val="0"/>
              <w:autoSpaceDE w:val="0"/>
              <w:autoSpaceDN w:val="0"/>
            </w:pPr>
            <w:r w:rsidRPr="00F96379">
              <w:t>Промышленные предприятия</w:t>
            </w:r>
            <w:r w:rsidRPr="00F96379">
              <w:rPr>
                <w:rFonts w:ascii="Times New Roman CYR" w:hAnsi="Times New Roman CYR" w:cs="Times New Roman CYR"/>
                <w:sz w:val="24"/>
                <w:szCs w:val="24"/>
              </w:rPr>
              <w:t xml:space="preserve">, </w:t>
            </w:r>
            <w:r w:rsidRPr="00F96379">
              <w:rPr>
                <w:sz w:val="22"/>
                <w:szCs w:val="22"/>
              </w:rPr>
              <w:t>склады (за исключением магазинов-складов)</w:t>
            </w:r>
          </w:p>
        </w:tc>
        <w:tc>
          <w:tcPr>
            <w:tcW w:w="2225" w:type="dxa"/>
            <w:gridSpan w:val="2"/>
          </w:tcPr>
          <w:p w:rsidR="00F96379" w:rsidRPr="00F96379" w:rsidRDefault="00F96379" w:rsidP="00F96379">
            <w:pPr>
              <w:widowControl w:val="0"/>
              <w:autoSpaceDE w:val="0"/>
              <w:autoSpaceDN w:val="0"/>
              <w:jc w:val="center"/>
            </w:pPr>
            <w:r w:rsidRPr="00F96379">
              <w:t>6-8 работающих в двух смежных сменах</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195"/>
        </w:trPr>
        <w:tc>
          <w:tcPr>
            <w:tcW w:w="3513" w:type="dxa"/>
          </w:tcPr>
          <w:p w:rsidR="00F96379" w:rsidRPr="00F96379" w:rsidRDefault="00F96379" w:rsidP="00F96379">
            <w:pPr>
              <w:widowControl w:val="0"/>
              <w:autoSpaceDE w:val="0"/>
              <w:autoSpaceDN w:val="0"/>
            </w:pPr>
            <w:r w:rsidRPr="00F96379">
              <w:t>Здания и комплексы многофункциональные</w:t>
            </w:r>
          </w:p>
        </w:tc>
        <w:tc>
          <w:tcPr>
            <w:tcW w:w="2225" w:type="dxa"/>
            <w:gridSpan w:val="2"/>
          </w:tcPr>
          <w:p w:rsidR="00F96379" w:rsidRPr="00F96379" w:rsidRDefault="00F96379" w:rsidP="00F96379">
            <w:pPr>
              <w:widowControl w:val="0"/>
              <w:autoSpaceDE w:val="0"/>
              <w:autoSpaceDN w:val="0"/>
              <w:jc w:val="center"/>
            </w:pPr>
          </w:p>
        </w:tc>
        <w:tc>
          <w:tcPr>
            <w:tcW w:w="3901" w:type="dxa"/>
            <w:gridSpan w:val="2"/>
          </w:tcPr>
          <w:p w:rsidR="00F96379" w:rsidRPr="00F96379" w:rsidRDefault="00F96379" w:rsidP="00F96379">
            <w:pPr>
              <w:widowControl w:val="0"/>
              <w:autoSpaceDE w:val="0"/>
              <w:autoSpaceDN w:val="0"/>
              <w:jc w:val="center"/>
            </w:pPr>
            <w:r w:rsidRPr="00F96379">
              <w:t>Принимать отдельно для каждого функционального объекта в составе МФЦ</w:t>
            </w:r>
          </w:p>
        </w:tc>
      </w:tr>
      <w:tr w:rsidR="00F96379" w:rsidRPr="00F96379" w:rsidTr="006F4050">
        <w:trPr>
          <w:trHeight w:val="173"/>
        </w:trPr>
        <w:tc>
          <w:tcPr>
            <w:tcW w:w="9639" w:type="dxa"/>
            <w:gridSpan w:val="5"/>
          </w:tcPr>
          <w:p w:rsidR="00F96379" w:rsidRPr="00F96379" w:rsidRDefault="00F96379" w:rsidP="00F96379">
            <w:pPr>
              <w:widowControl w:val="0"/>
              <w:autoSpaceDE w:val="0"/>
              <w:autoSpaceDN w:val="0"/>
              <w:jc w:val="center"/>
            </w:pPr>
            <w:r w:rsidRPr="00F96379">
              <w:t>Образовательные учреждения</w:t>
            </w:r>
          </w:p>
        </w:tc>
      </w:tr>
      <w:tr w:rsidR="00F96379" w:rsidRPr="00F96379" w:rsidTr="006F4050">
        <w:trPr>
          <w:trHeight w:val="173"/>
        </w:trPr>
        <w:tc>
          <w:tcPr>
            <w:tcW w:w="3513" w:type="dxa"/>
            <w:vMerge w:val="restart"/>
          </w:tcPr>
          <w:p w:rsidR="00F96379" w:rsidRPr="00F96379" w:rsidRDefault="00F96379" w:rsidP="00F96379">
            <w:pPr>
              <w:widowControl w:val="0"/>
              <w:autoSpaceDE w:val="0"/>
              <w:autoSpaceDN w:val="0"/>
            </w:pPr>
            <w:r w:rsidRPr="00F96379">
              <w:t>Дошкольные образовательные организации</w:t>
            </w:r>
          </w:p>
        </w:tc>
        <w:tc>
          <w:tcPr>
            <w:tcW w:w="2225" w:type="dxa"/>
            <w:gridSpan w:val="2"/>
          </w:tcPr>
          <w:p w:rsidR="00F96379" w:rsidRPr="00F96379" w:rsidRDefault="00F96379" w:rsidP="00F96379">
            <w:pPr>
              <w:widowControl w:val="0"/>
              <w:autoSpaceDE w:val="0"/>
              <w:autoSpaceDN w:val="0"/>
              <w:jc w:val="center"/>
            </w:pPr>
            <w:r w:rsidRPr="00F96379">
              <w:t>1 объект</w:t>
            </w:r>
          </w:p>
        </w:tc>
        <w:tc>
          <w:tcPr>
            <w:tcW w:w="3901" w:type="dxa"/>
            <w:gridSpan w:val="2"/>
          </w:tcPr>
          <w:p w:rsidR="00F96379" w:rsidRPr="00F96379" w:rsidRDefault="00F96379" w:rsidP="00F96379">
            <w:pPr>
              <w:widowControl w:val="0"/>
              <w:autoSpaceDE w:val="0"/>
              <w:autoSpaceDN w:val="0"/>
              <w:jc w:val="center"/>
            </w:pPr>
            <w:r w:rsidRPr="00F96379">
              <w:t>Не менее 7</w:t>
            </w:r>
          </w:p>
        </w:tc>
      </w:tr>
      <w:tr w:rsidR="00F96379" w:rsidRPr="00F96379" w:rsidTr="006F4050">
        <w:trPr>
          <w:trHeight w:val="173"/>
        </w:trPr>
        <w:tc>
          <w:tcPr>
            <w:tcW w:w="3513" w:type="dxa"/>
            <w:vMerge/>
          </w:tcPr>
          <w:p w:rsidR="00F96379" w:rsidRPr="00F96379" w:rsidRDefault="00F96379" w:rsidP="00F96379">
            <w:pPr>
              <w:widowControl w:val="0"/>
              <w:autoSpaceDE w:val="0"/>
              <w:autoSpaceDN w:val="0"/>
            </w:pPr>
          </w:p>
        </w:tc>
        <w:tc>
          <w:tcPr>
            <w:tcW w:w="2225" w:type="dxa"/>
            <w:gridSpan w:val="2"/>
          </w:tcPr>
          <w:p w:rsidR="00F96379" w:rsidRPr="00F96379" w:rsidRDefault="00F96379" w:rsidP="00F96379">
            <w:pPr>
              <w:widowControl w:val="0"/>
              <w:autoSpaceDE w:val="0"/>
              <w:autoSpaceDN w:val="0"/>
              <w:jc w:val="center"/>
            </w:pPr>
            <w:r w:rsidRPr="00F96379">
              <w:t>100 детей</w:t>
            </w:r>
          </w:p>
        </w:tc>
        <w:tc>
          <w:tcPr>
            <w:tcW w:w="3901" w:type="dxa"/>
            <w:gridSpan w:val="2"/>
          </w:tcPr>
          <w:p w:rsidR="00F96379" w:rsidRPr="00F96379" w:rsidRDefault="00F96379" w:rsidP="00F96379">
            <w:pPr>
              <w:widowControl w:val="0"/>
              <w:autoSpaceDE w:val="0"/>
              <w:autoSpaceDN w:val="0"/>
              <w:jc w:val="center"/>
            </w:pPr>
            <w:r w:rsidRPr="00F96379">
              <w:t>Не менее 5 для единовременной высадки</w:t>
            </w:r>
          </w:p>
        </w:tc>
      </w:tr>
      <w:tr w:rsidR="00F96379" w:rsidRPr="00F96379" w:rsidTr="006F4050">
        <w:trPr>
          <w:trHeight w:val="173"/>
        </w:trPr>
        <w:tc>
          <w:tcPr>
            <w:tcW w:w="3513" w:type="dxa"/>
            <w:vMerge w:val="restart"/>
          </w:tcPr>
          <w:p w:rsidR="00F96379" w:rsidRPr="00F96379" w:rsidRDefault="00F96379" w:rsidP="00F96379">
            <w:pPr>
              <w:widowControl w:val="0"/>
              <w:autoSpaceDE w:val="0"/>
              <w:autoSpaceDN w:val="0"/>
            </w:pPr>
            <w:r w:rsidRPr="00F96379">
              <w:t>Общеобразовательные организации</w:t>
            </w:r>
          </w:p>
        </w:tc>
        <w:tc>
          <w:tcPr>
            <w:tcW w:w="2225" w:type="dxa"/>
            <w:gridSpan w:val="2"/>
          </w:tcPr>
          <w:p w:rsidR="00F96379" w:rsidRPr="00F96379" w:rsidRDefault="00F96379" w:rsidP="00F96379">
            <w:pPr>
              <w:widowControl w:val="0"/>
              <w:autoSpaceDE w:val="0"/>
              <w:autoSpaceDN w:val="0"/>
              <w:jc w:val="center"/>
            </w:pPr>
            <w:r w:rsidRPr="00F96379">
              <w:t>1 объект</w:t>
            </w:r>
          </w:p>
        </w:tc>
        <w:tc>
          <w:tcPr>
            <w:tcW w:w="3901" w:type="dxa"/>
            <w:gridSpan w:val="2"/>
          </w:tcPr>
          <w:p w:rsidR="00F96379" w:rsidRPr="00F96379" w:rsidRDefault="00F96379" w:rsidP="00F96379">
            <w:pPr>
              <w:widowControl w:val="0"/>
              <w:autoSpaceDE w:val="0"/>
              <w:autoSpaceDN w:val="0"/>
              <w:jc w:val="center"/>
            </w:pPr>
            <w:r w:rsidRPr="00F96379">
              <w:t>Не менее 8</w:t>
            </w:r>
          </w:p>
        </w:tc>
      </w:tr>
      <w:tr w:rsidR="00F96379" w:rsidRPr="00F96379" w:rsidTr="006F4050">
        <w:trPr>
          <w:trHeight w:val="173"/>
        </w:trPr>
        <w:tc>
          <w:tcPr>
            <w:tcW w:w="3513" w:type="dxa"/>
            <w:vMerge/>
          </w:tcPr>
          <w:p w:rsidR="00F96379" w:rsidRPr="00F96379" w:rsidRDefault="00F96379" w:rsidP="00F96379">
            <w:pPr>
              <w:widowControl w:val="0"/>
              <w:autoSpaceDE w:val="0"/>
              <w:autoSpaceDN w:val="0"/>
            </w:pPr>
          </w:p>
        </w:tc>
        <w:tc>
          <w:tcPr>
            <w:tcW w:w="2225" w:type="dxa"/>
            <w:gridSpan w:val="2"/>
          </w:tcPr>
          <w:p w:rsidR="00F96379" w:rsidRPr="00F96379" w:rsidRDefault="00F96379" w:rsidP="00F96379">
            <w:pPr>
              <w:widowControl w:val="0"/>
              <w:autoSpaceDE w:val="0"/>
              <w:autoSpaceDN w:val="0"/>
              <w:jc w:val="center"/>
            </w:pPr>
            <w:r w:rsidRPr="00F96379">
              <w:t>1000 обучающихся</w:t>
            </w:r>
          </w:p>
        </w:tc>
        <w:tc>
          <w:tcPr>
            <w:tcW w:w="3901" w:type="dxa"/>
            <w:gridSpan w:val="2"/>
          </w:tcPr>
          <w:p w:rsidR="00F96379" w:rsidRPr="00F96379" w:rsidRDefault="00F96379" w:rsidP="00F96379">
            <w:pPr>
              <w:widowControl w:val="0"/>
              <w:autoSpaceDE w:val="0"/>
              <w:autoSpaceDN w:val="0"/>
              <w:jc w:val="center"/>
            </w:pPr>
            <w:r w:rsidRPr="00F96379">
              <w:t>Не менее 15 для единовременной высадки</w:t>
            </w:r>
          </w:p>
        </w:tc>
      </w:tr>
      <w:tr w:rsidR="00F96379" w:rsidRPr="00F96379" w:rsidTr="006F4050">
        <w:trPr>
          <w:trHeight w:val="194"/>
        </w:trPr>
        <w:tc>
          <w:tcPr>
            <w:tcW w:w="3513" w:type="dxa"/>
          </w:tcPr>
          <w:p w:rsidR="00F96379" w:rsidRPr="00F96379" w:rsidRDefault="00F96379" w:rsidP="00F96379">
            <w:pPr>
              <w:widowControl w:val="0"/>
              <w:autoSpaceDE w:val="0"/>
              <w:autoSpaceDN w:val="0"/>
            </w:pPr>
            <w:r w:rsidRPr="00F96379">
              <w:t xml:space="preserve">Высшие и средние специальные </w:t>
            </w:r>
            <w:r w:rsidRPr="00F96379">
              <w:lastRenderedPageBreak/>
              <w:t>учебные заведения</w:t>
            </w:r>
          </w:p>
        </w:tc>
        <w:tc>
          <w:tcPr>
            <w:tcW w:w="2225" w:type="dxa"/>
            <w:gridSpan w:val="2"/>
          </w:tcPr>
          <w:p w:rsidR="00F96379" w:rsidRPr="00F96379" w:rsidRDefault="00F96379" w:rsidP="00F96379">
            <w:pPr>
              <w:widowControl w:val="0"/>
              <w:autoSpaceDE w:val="0"/>
              <w:autoSpaceDN w:val="0"/>
              <w:jc w:val="center"/>
            </w:pPr>
            <w:r w:rsidRPr="00F96379">
              <w:lastRenderedPageBreak/>
              <w:t>140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173"/>
        </w:trPr>
        <w:tc>
          <w:tcPr>
            <w:tcW w:w="9639" w:type="dxa"/>
            <w:gridSpan w:val="5"/>
          </w:tcPr>
          <w:p w:rsidR="00F96379" w:rsidRPr="00F96379" w:rsidRDefault="00F96379" w:rsidP="00F96379">
            <w:pPr>
              <w:widowControl w:val="0"/>
              <w:autoSpaceDE w:val="0"/>
              <w:autoSpaceDN w:val="0"/>
              <w:jc w:val="center"/>
            </w:pPr>
            <w:r w:rsidRPr="00F96379">
              <w:lastRenderedPageBreak/>
              <w:t>Медицинские организации</w:t>
            </w:r>
          </w:p>
        </w:tc>
      </w:tr>
      <w:tr w:rsidR="00F96379" w:rsidRPr="00F96379" w:rsidTr="006F4050">
        <w:trPr>
          <w:trHeight w:val="465"/>
        </w:trPr>
        <w:tc>
          <w:tcPr>
            <w:tcW w:w="3513" w:type="dxa"/>
          </w:tcPr>
          <w:p w:rsidR="00F96379" w:rsidRPr="00F96379" w:rsidRDefault="00F96379" w:rsidP="00F96379">
            <w:pPr>
              <w:widowControl w:val="0"/>
              <w:autoSpaceDE w:val="0"/>
              <w:autoSpaceDN w:val="0"/>
            </w:pPr>
            <w:r w:rsidRPr="00F96379">
              <w:t>Больницы</w:t>
            </w:r>
          </w:p>
        </w:tc>
        <w:tc>
          <w:tcPr>
            <w:tcW w:w="2225" w:type="dxa"/>
            <w:gridSpan w:val="2"/>
          </w:tcPr>
          <w:p w:rsidR="00F96379" w:rsidRPr="00F96379" w:rsidRDefault="00F96379" w:rsidP="00F96379">
            <w:pPr>
              <w:widowControl w:val="0"/>
              <w:autoSpaceDE w:val="0"/>
              <w:autoSpaceDN w:val="0"/>
              <w:jc w:val="center"/>
            </w:pPr>
          </w:p>
        </w:tc>
        <w:tc>
          <w:tcPr>
            <w:tcW w:w="3901" w:type="dxa"/>
            <w:gridSpan w:val="2"/>
          </w:tcPr>
          <w:p w:rsidR="00F96379" w:rsidRPr="00F96379" w:rsidRDefault="00F96379" w:rsidP="00F96379">
            <w:pPr>
              <w:widowControl w:val="0"/>
              <w:autoSpaceDE w:val="0"/>
              <w:autoSpaceDN w:val="0"/>
              <w:jc w:val="center"/>
            </w:pPr>
            <w:r w:rsidRPr="00F96379">
              <w:t>Принимать в соответствии с заданием на проектирование</w:t>
            </w:r>
          </w:p>
        </w:tc>
      </w:tr>
      <w:tr w:rsidR="00F96379" w:rsidRPr="00F96379" w:rsidTr="006F4050">
        <w:trPr>
          <w:trHeight w:val="486"/>
        </w:trPr>
        <w:tc>
          <w:tcPr>
            <w:tcW w:w="3513" w:type="dxa"/>
          </w:tcPr>
          <w:p w:rsidR="00F96379" w:rsidRPr="00F96379" w:rsidRDefault="00F96379" w:rsidP="00F96379">
            <w:pPr>
              <w:widowControl w:val="0"/>
              <w:autoSpaceDE w:val="0"/>
              <w:autoSpaceDN w:val="0"/>
            </w:pPr>
            <w:r w:rsidRPr="00F96379">
              <w:t>Поликлиники</w:t>
            </w:r>
          </w:p>
        </w:tc>
        <w:tc>
          <w:tcPr>
            <w:tcW w:w="2225" w:type="dxa"/>
            <w:gridSpan w:val="2"/>
          </w:tcPr>
          <w:p w:rsidR="00F96379" w:rsidRPr="00F96379" w:rsidRDefault="00F96379" w:rsidP="00F96379">
            <w:pPr>
              <w:widowControl w:val="0"/>
              <w:autoSpaceDE w:val="0"/>
              <w:autoSpaceDN w:val="0"/>
              <w:jc w:val="center"/>
            </w:pPr>
          </w:p>
        </w:tc>
        <w:tc>
          <w:tcPr>
            <w:tcW w:w="3901" w:type="dxa"/>
            <w:gridSpan w:val="2"/>
          </w:tcPr>
          <w:p w:rsidR="00F96379" w:rsidRPr="00F96379" w:rsidRDefault="00F96379" w:rsidP="00F96379">
            <w:pPr>
              <w:widowControl w:val="0"/>
              <w:autoSpaceDE w:val="0"/>
              <w:autoSpaceDN w:val="0"/>
              <w:jc w:val="center"/>
            </w:pPr>
            <w:r w:rsidRPr="00F96379">
              <w:t>Принимать в соответствии с заданием на проектирование</w:t>
            </w:r>
          </w:p>
        </w:tc>
      </w:tr>
      <w:tr w:rsidR="00F96379" w:rsidRPr="00F96379" w:rsidTr="006F4050">
        <w:trPr>
          <w:trHeight w:val="486"/>
        </w:trPr>
        <w:tc>
          <w:tcPr>
            <w:tcW w:w="3513" w:type="dxa"/>
          </w:tcPr>
          <w:p w:rsidR="00F96379" w:rsidRPr="00F96379" w:rsidRDefault="00F96379" w:rsidP="00F96379">
            <w:pPr>
              <w:widowControl w:val="0"/>
              <w:autoSpaceDE w:val="0"/>
              <w:autoSpaceDN w:val="0"/>
              <w:adjustRightInd w:val="0"/>
              <w:rPr>
                <w:rFonts w:ascii="Times New Roman CYR" w:hAnsi="Times New Roman CYR" w:cs="Times New Roman CYR"/>
              </w:rPr>
            </w:pPr>
            <w:bookmarkStart w:id="7" w:name="sub_211"/>
            <w:r w:rsidRPr="00F96379">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F96379" w:rsidRPr="00F96379" w:rsidRDefault="00F96379" w:rsidP="00F96379">
            <w:pPr>
              <w:widowControl w:val="0"/>
              <w:autoSpaceDE w:val="0"/>
              <w:autoSpaceDN w:val="0"/>
              <w:adjustRightInd w:val="0"/>
              <w:rPr>
                <w:rFonts w:ascii="Times New Roman CYR" w:hAnsi="Times New Roman CYR" w:cs="Times New Roman CYR"/>
              </w:rPr>
            </w:pPr>
            <w:r w:rsidRPr="00F96379">
              <w:rPr>
                <w:rFonts w:ascii="Times New Roman CYR" w:hAnsi="Times New Roman CYR" w:cs="Times New Roman CYR"/>
              </w:rPr>
              <w:t>50 м</w:t>
            </w:r>
            <w:proofErr w:type="gramStart"/>
            <w:r w:rsidRPr="00F96379">
              <w:rPr>
                <w:rFonts w:ascii="Times New Roman CYR" w:hAnsi="Times New Roman CYR" w:cs="Times New Roman CYR"/>
              </w:rPr>
              <w:t>2</w:t>
            </w:r>
            <w:proofErr w:type="gramEnd"/>
            <w:r w:rsidRPr="00F96379">
              <w:rPr>
                <w:rFonts w:ascii="Times New Roman CYR" w:hAnsi="Times New Roman CYR" w:cs="Times New Roman CYR"/>
              </w:rPr>
              <w:t xml:space="preserve"> общей площади</w:t>
            </w:r>
          </w:p>
        </w:tc>
        <w:tc>
          <w:tcPr>
            <w:tcW w:w="3901" w:type="dxa"/>
            <w:gridSpan w:val="2"/>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1</w:t>
            </w:r>
          </w:p>
        </w:tc>
      </w:tr>
      <w:tr w:rsidR="00F96379" w:rsidRPr="00F96379" w:rsidTr="006F4050">
        <w:trPr>
          <w:trHeight w:val="173"/>
        </w:trPr>
        <w:tc>
          <w:tcPr>
            <w:tcW w:w="9639" w:type="dxa"/>
            <w:gridSpan w:val="5"/>
          </w:tcPr>
          <w:p w:rsidR="00F96379" w:rsidRPr="00F96379" w:rsidRDefault="00F96379" w:rsidP="00F96379">
            <w:pPr>
              <w:widowControl w:val="0"/>
              <w:autoSpaceDE w:val="0"/>
              <w:autoSpaceDN w:val="0"/>
              <w:jc w:val="center"/>
            </w:pPr>
            <w:r w:rsidRPr="00F96379">
              <w:t>Спортивные объекты</w:t>
            </w:r>
          </w:p>
        </w:tc>
      </w:tr>
      <w:tr w:rsidR="00F96379" w:rsidRPr="00F96379" w:rsidTr="006F4050">
        <w:trPr>
          <w:trHeight w:val="173"/>
        </w:trPr>
        <w:tc>
          <w:tcPr>
            <w:tcW w:w="3513" w:type="dxa"/>
          </w:tcPr>
          <w:p w:rsidR="00F96379" w:rsidRPr="00F96379" w:rsidRDefault="00F96379" w:rsidP="00F96379">
            <w:pPr>
              <w:widowControl w:val="0"/>
              <w:autoSpaceDE w:val="0"/>
              <w:autoSpaceDN w:val="0"/>
            </w:pPr>
            <w:r w:rsidRPr="00F96379">
              <w:t>Спортивные объекты с местами для зрителей</w:t>
            </w:r>
          </w:p>
        </w:tc>
        <w:tc>
          <w:tcPr>
            <w:tcW w:w="2225" w:type="dxa"/>
            <w:gridSpan w:val="2"/>
          </w:tcPr>
          <w:p w:rsidR="00F96379" w:rsidRPr="00F96379" w:rsidRDefault="00F96379" w:rsidP="00F96379">
            <w:pPr>
              <w:widowControl w:val="0"/>
              <w:autoSpaceDE w:val="0"/>
              <w:autoSpaceDN w:val="0"/>
              <w:jc w:val="center"/>
            </w:pPr>
            <w:r w:rsidRPr="00F96379">
              <w:t>25 мест для зрителей</w:t>
            </w:r>
          </w:p>
        </w:tc>
        <w:tc>
          <w:tcPr>
            <w:tcW w:w="3901" w:type="dxa"/>
            <w:gridSpan w:val="2"/>
          </w:tcPr>
          <w:p w:rsidR="00F96379" w:rsidRPr="00F96379" w:rsidRDefault="00F96379" w:rsidP="00F96379">
            <w:pPr>
              <w:widowControl w:val="0"/>
              <w:autoSpaceDE w:val="0"/>
              <w:autoSpaceDN w:val="0"/>
              <w:jc w:val="center"/>
            </w:pPr>
            <w:r w:rsidRPr="00F96379">
              <w:t>1</w:t>
            </w:r>
          </w:p>
          <w:p w:rsidR="00F96379" w:rsidRPr="00F96379" w:rsidRDefault="00F96379" w:rsidP="00F96379">
            <w:pPr>
              <w:widowControl w:val="0"/>
              <w:autoSpaceDE w:val="0"/>
              <w:autoSpaceDN w:val="0"/>
              <w:jc w:val="center"/>
            </w:pPr>
            <w:r w:rsidRPr="00F96379">
              <w:t xml:space="preserve">+25 </w:t>
            </w:r>
            <w:proofErr w:type="spellStart"/>
            <w:r w:rsidRPr="00F96379">
              <w:t>машиномест</w:t>
            </w:r>
            <w:proofErr w:type="spellEnd"/>
            <w:r w:rsidRPr="00F96379">
              <w:t xml:space="preserve"> на 100 работающих</w:t>
            </w:r>
          </w:p>
        </w:tc>
      </w:tr>
      <w:tr w:rsidR="00F96379" w:rsidRPr="00F96379" w:rsidTr="006F4050">
        <w:trPr>
          <w:trHeight w:val="173"/>
        </w:trPr>
        <w:tc>
          <w:tcPr>
            <w:tcW w:w="3513" w:type="dxa"/>
          </w:tcPr>
          <w:p w:rsidR="00F96379" w:rsidRPr="00F96379" w:rsidRDefault="00F96379" w:rsidP="00F96379">
            <w:pPr>
              <w:widowControl w:val="0"/>
              <w:autoSpaceDE w:val="0"/>
              <w:autoSpaceDN w:val="0"/>
            </w:pPr>
            <w:r w:rsidRPr="00F96379">
              <w:t>Спортивные тренировочные залы, спортклубы, спорткомплексы (теннис, конный спорт, горнолыжные центры)</w:t>
            </w:r>
          </w:p>
        </w:tc>
        <w:tc>
          <w:tcPr>
            <w:tcW w:w="2225" w:type="dxa"/>
            <w:gridSpan w:val="2"/>
          </w:tcPr>
          <w:p w:rsidR="00F96379" w:rsidRPr="00F96379" w:rsidRDefault="00F96379" w:rsidP="00F96379">
            <w:pPr>
              <w:widowControl w:val="0"/>
              <w:autoSpaceDE w:val="0"/>
              <w:autoSpaceDN w:val="0"/>
              <w:jc w:val="center"/>
            </w:pPr>
            <w:r w:rsidRPr="00F96379">
              <w:t>35 м</w:t>
            </w:r>
            <w:proofErr w:type="gramStart"/>
            <w:r w:rsidRPr="00F96379">
              <w:rPr>
                <w:vertAlign w:val="superscript"/>
              </w:rPr>
              <w:t>2</w:t>
            </w:r>
            <w:proofErr w:type="gramEnd"/>
            <w:r w:rsidRPr="00F96379">
              <w:t xml:space="preserve"> общей площади </w:t>
            </w:r>
          </w:p>
          <w:p w:rsidR="00F96379" w:rsidRPr="00F96379" w:rsidRDefault="00F96379" w:rsidP="00F96379">
            <w:pPr>
              <w:widowControl w:val="0"/>
              <w:autoSpaceDE w:val="0"/>
              <w:autoSpaceDN w:val="0"/>
              <w:jc w:val="center"/>
            </w:pPr>
            <w:r w:rsidRPr="00F96379">
              <w:t>до 1000 м</w:t>
            </w:r>
            <w:proofErr w:type="gramStart"/>
            <w:r w:rsidRPr="00F96379">
              <w:t>2</w:t>
            </w:r>
            <w:proofErr w:type="gramEnd"/>
            <w:r w:rsidRPr="00F96379">
              <w:t>/</w:t>
            </w:r>
          </w:p>
          <w:p w:rsidR="00F96379" w:rsidRPr="00F96379" w:rsidRDefault="00F96379" w:rsidP="00F96379">
            <w:pPr>
              <w:widowControl w:val="0"/>
              <w:autoSpaceDE w:val="0"/>
              <w:autoSpaceDN w:val="0"/>
              <w:jc w:val="center"/>
            </w:pPr>
            <w:r w:rsidRPr="00F96379">
              <w:t>50 м</w:t>
            </w:r>
            <w:proofErr w:type="gramStart"/>
            <w:r w:rsidRPr="00F96379">
              <w:rPr>
                <w:vertAlign w:val="superscript"/>
              </w:rPr>
              <w:t>2</w:t>
            </w:r>
            <w:proofErr w:type="gramEnd"/>
            <w:r w:rsidRPr="00F96379">
              <w:t xml:space="preserve"> общей площади более 1000 м2</w:t>
            </w:r>
          </w:p>
        </w:tc>
        <w:tc>
          <w:tcPr>
            <w:tcW w:w="3901" w:type="dxa"/>
            <w:gridSpan w:val="2"/>
          </w:tcPr>
          <w:p w:rsidR="00F96379" w:rsidRPr="00F96379" w:rsidRDefault="00F96379" w:rsidP="00F96379">
            <w:pPr>
              <w:widowControl w:val="0"/>
              <w:autoSpaceDE w:val="0"/>
              <w:autoSpaceDN w:val="0"/>
              <w:jc w:val="center"/>
            </w:pPr>
            <w:r w:rsidRPr="00F96379">
              <w:t>1</w:t>
            </w:r>
          </w:p>
          <w:p w:rsidR="00F96379" w:rsidRPr="00F96379" w:rsidRDefault="00F96379" w:rsidP="00F96379">
            <w:pPr>
              <w:widowControl w:val="0"/>
              <w:autoSpaceDE w:val="0"/>
              <w:autoSpaceDN w:val="0"/>
              <w:jc w:val="center"/>
            </w:pPr>
            <w:r w:rsidRPr="00F96379">
              <w:t xml:space="preserve">Но не менее 25 </w:t>
            </w:r>
            <w:proofErr w:type="spellStart"/>
            <w:r w:rsidRPr="00F96379">
              <w:t>машиномест</w:t>
            </w:r>
            <w:proofErr w:type="spellEnd"/>
            <w:r w:rsidRPr="00F96379">
              <w:t xml:space="preserve"> мест на объект общей площадью более 500 м</w:t>
            </w:r>
            <w:proofErr w:type="gramStart"/>
            <w:r w:rsidRPr="00F96379">
              <w:t>2</w:t>
            </w:r>
            <w:proofErr w:type="gramEnd"/>
          </w:p>
        </w:tc>
      </w:tr>
      <w:tr w:rsidR="00F96379" w:rsidRPr="00F96379" w:rsidTr="006F4050">
        <w:trPr>
          <w:trHeight w:val="173"/>
        </w:trPr>
        <w:tc>
          <w:tcPr>
            <w:tcW w:w="9639" w:type="dxa"/>
            <w:gridSpan w:val="5"/>
          </w:tcPr>
          <w:p w:rsidR="00F96379" w:rsidRPr="00F96379" w:rsidRDefault="00F96379" w:rsidP="00F96379">
            <w:pPr>
              <w:widowControl w:val="0"/>
              <w:autoSpaceDE w:val="0"/>
              <w:autoSpaceDN w:val="0"/>
              <w:jc w:val="center"/>
            </w:pPr>
            <w:r w:rsidRPr="00F96379">
              <w:t>Учреждения культуры</w:t>
            </w:r>
          </w:p>
        </w:tc>
      </w:tr>
      <w:tr w:rsidR="00F96379" w:rsidRPr="00F96379" w:rsidTr="006F4050">
        <w:trPr>
          <w:trHeight w:val="399"/>
        </w:trPr>
        <w:tc>
          <w:tcPr>
            <w:tcW w:w="3513" w:type="dxa"/>
          </w:tcPr>
          <w:p w:rsidR="00F96379" w:rsidRPr="00F96379" w:rsidRDefault="00F96379" w:rsidP="00F96379">
            <w:pPr>
              <w:widowControl w:val="0"/>
              <w:autoSpaceDE w:val="0"/>
              <w:autoSpaceDN w:val="0"/>
            </w:pPr>
            <w:r w:rsidRPr="00F96379">
              <w:t>Театры, цирки, кинотеатры, концертные залы, музеи, выставки</w:t>
            </w:r>
          </w:p>
        </w:tc>
        <w:tc>
          <w:tcPr>
            <w:tcW w:w="2225" w:type="dxa"/>
            <w:gridSpan w:val="2"/>
          </w:tcPr>
          <w:p w:rsidR="00F96379" w:rsidRPr="00F96379" w:rsidRDefault="00F96379" w:rsidP="00F96379">
            <w:pPr>
              <w:widowControl w:val="0"/>
              <w:autoSpaceDE w:val="0"/>
              <w:autoSpaceDN w:val="0"/>
              <w:jc w:val="center"/>
            </w:pPr>
          </w:p>
        </w:tc>
        <w:tc>
          <w:tcPr>
            <w:tcW w:w="3901" w:type="dxa"/>
            <w:gridSpan w:val="2"/>
          </w:tcPr>
          <w:p w:rsidR="00F96379" w:rsidRPr="00F96379" w:rsidRDefault="00F96379" w:rsidP="00F96379">
            <w:pPr>
              <w:widowControl w:val="0"/>
              <w:autoSpaceDE w:val="0"/>
              <w:autoSpaceDN w:val="0"/>
              <w:jc w:val="center"/>
            </w:pPr>
            <w:r w:rsidRPr="00F96379">
              <w:t>По заданию на проектирование</w:t>
            </w:r>
          </w:p>
        </w:tc>
      </w:tr>
      <w:tr w:rsidR="00F96379" w:rsidRPr="00F96379" w:rsidTr="006F4050">
        <w:trPr>
          <w:trHeight w:val="571"/>
        </w:trPr>
        <w:tc>
          <w:tcPr>
            <w:tcW w:w="3513" w:type="dxa"/>
          </w:tcPr>
          <w:p w:rsidR="00F96379" w:rsidRPr="00F96379" w:rsidRDefault="00F96379" w:rsidP="00F96379">
            <w:pPr>
              <w:widowControl w:val="0"/>
              <w:autoSpaceDE w:val="0"/>
              <w:autoSpaceDN w:val="0"/>
            </w:pPr>
            <w:r w:rsidRPr="00F96379">
              <w:t>Дома культуры, клубы, танцевальные залы</w:t>
            </w:r>
          </w:p>
        </w:tc>
        <w:tc>
          <w:tcPr>
            <w:tcW w:w="2225" w:type="dxa"/>
            <w:gridSpan w:val="2"/>
          </w:tcPr>
          <w:p w:rsidR="00F96379" w:rsidRPr="00F96379" w:rsidRDefault="00F96379" w:rsidP="00F96379">
            <w:pPr>
              <w:widowControl w:val="0"/>
              <w:autoSpaceDE w:val="0"/>
              <w:autoSpaceDN w:val="0"/>
              <w:jc w:val="center"/>
            </w:pPr>
            <w:r w:rsidRPr="00F96379">
              <w:t xml:space="preserve">6 </w:t>
            </w:r>
            <w:proofErr w:type="gramStart"/>
            <w:r w:rsidRPr="00F96379">
              <w:t>единовременных</w:t>
            </w:r>
            <w:proofErr w:type="gramEnd"/>
            <w:r w:rsidRPr="00F96379">
              <w:t xml:space="preserve"> посетителя</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428"/>
        </w:trPr>
        <w:tc>
          <w:tcPr>
            <w:tcW w:w="3513" w:type="dxa"/>
          </w:tcPr>
          <w:p w:rsidR="00F96379" w:rsidRPr="00F96379" w:rsidRDefault="00F96379" w:rsidP="00F96379">
            <w:pPr>
              <w:widowControl w:val="0"/>
              <w:autoSpaceDE w:val="0"/>
              <w:autoSpaceDN w:val="0"/>
            </w:pPr>
            <w:r w:rsidRPr="00F96379">
              <w:t>Парки культуры и отдыха</w:t>
            </w:r>
          </w:p>
        </w:tc>
        <w:tc>
          <w:tcPr>
            <w:tcW w:w="2225" w:type="dxa"/>
            <w:gridSpan w:val="2"/>
          </w:tcPr>
          <w:p w:rsidR="00F96379" w:rsidRPr="00F96379" w:rsidRDefault="00F96379" w:rsidP="00F96379">
            <w:pPr>
              <w:widowControl w:val="0"/>
              <w:autoSpaceDE w:val="0"/>
              <w:autoSpaceDN w:val="0"/>
              <w:jc w:val="center"/>
            </w:pPr>
            <w:r w:rsidRPr="00F96379">
              <w:t>100 единовременных посетителей</w:t>
            </w:r>
          </w:p>
        </w:tc>
        <w:tc>
          <w:tcPr>
            <w:tcW w:w="3901" w:type="dxa"/>
            <w:gridSpan w:val="2"/>
          </w:tcPr>
          <w:p w:rsidR="00F96379" w:rsidRPr="00F96379" w:rsidRDefault="00F96379" w:rsidP="00F96379">
            <w:pPr>
              <w:widowControl w:val="0"/>
              <w:autoSpaceDE w:val="0"/>
              <w:autoSpaceDN w:val="0"/>
              <w:jc w:val="center"/>
            </w:pPr>
            <w:r w:rsidRPr="00F96379">
              <w:t>20</w:t>
            </w:r>
          </w:p>
        </w:tc>
      </w:tr>
      <w:tr w:rsidR="00F96379" w:rsidRPr="00F96379" w:rsidTr="006F4050">
        <w:trPr>
          <w:trHeight w:val="144"/>
        </w:trPr>
        <w:tc>
          <w:tcPr>
            <w:tcW w:w="9639" w:type="dxa"/>
            <w:gridSpan w:val="5"/>
          </w:tcPr>
          <w:p w:rsidR="00F96379" w:rsidRPr="00F96379" w:rsidRDefault="00F96379" w:rsidP="00F96379">
            <w:pPr>
              <w:widowControl w:val="0"/>
              <w:autoSpaceDE w:val="0"/>
              <w:autoSpaceDN w:val="0"/>
              <w:jc w:val="center"/>
            </w:pPr>
            <w:r w:rsidRPr="00F96379">
              <w:t>Торговые объекты</w:t>
            </w:r>
          </w:p>
        </w:tc>
      </w:tr>
      <w:tr w:rsidR="00F96379" w:rsidRPr="00F96379" w:rsidTr="006F4050">
        <w:trPr>
          <w:trHeight w:val="614"/>
        </w:trPr>
        <w:tc>
          <w:tcPr>
            <w:tcW w:w="3513" w:type="dxa"/>
          </w:tcPr>
          <w:p w:rsidR="00F96379" w:rsidRPr="00F96379" w:rsidRDefault="00F96379" w:rsidP="00F96379">
            <w:pPr>
              <w:widowControl w:val="0"/>
              <w:autoSpaceDE w:val="0"/>
              <w:autoSpaceDN w:val="0"/>
            </w:pPr>
            <w:proofErr w:type="gramStart"/>
            <w:r w:rsidRPr="00F96379">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F96379" w:rsidRPr="00F96379" w:rsidRDefault="00F96379" w:rsidP="00F96379">
            <w:pPr>
              <w:widowControl w:val="0"/>
              <w:autoSpaceDE w:val="0"/>
              <w:autoSpaceDN w:val="0"/>
              <w:jc w:val="center"/>
            </w:pPr>
            <w:r w:rsidRPr="00F96379">
              <w:t>40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207"/>
        </w:trPr>
        <w:tc>
          <w:tcPr>
            <w:tcW w:w="9639" w:type="dxa"/>
            <w:gridSpan w:val="5"/>
          </w:tcPr>
          <w:p w:rsidR="00F96379" w:rsidRPr="00F96379" w:rsidRDefault="00F96379" w:rsidP="00F96379">
            <w:pPr>
              <w:widowControl w:val="0"/>
              <w:autoSpaceDE w:val="0"/>
              <w:autoSpaceDN w:val="0"/>
              <w:jc w:val="center"/>
            </w:pPr>
            <w:r w:rsidRPr="00F96379">
              <w:t>Объекты общественного питания</w:t>
            </w:r>
          </w:p>
        </w:tc>
      </w:tr>
      <w:tr w:rsidR="00F96379" w:rsidRPr="00F96379" w:rsidTr="006F4050">
        <w:trPr>
          <w:trHeight w:val="142"/>
        </w:trPr>
        <w:tc>
          <w:tcPr>
            <w:tcW w:w="3513" w:type="dxa"/>
          </w:tcPr>
          <w:p w:rsidR="00F96379" w:rsidRPr="00F96379" w:rsidRDefault="00F96379" w:rsidP="00F96379">
            <w:pPr>
              <w:widowControl w:val="0"/>
              <w:autoSpaceDE w:val="0"/>
              <w:autoSpaceDN w:val="0"/>
            </w:pPr>
            <w:r w:rsidRPr="00F96379">
              <w:t>Рестораны и кафе, клубы</w:t>
            </w:r>
          </w:p>
        </w:tc>
        <w:tc>
          <w:tcPr>
            <w:tcW w:w="2225" w:type="dxa"/>
            <w:gridSpan w:val="2"/>
          </w:tcPr>
          <w:p w:rsidR="00F96379" w:rsidRPr="00F96379" w:rsidRDefault="00F96379" w:rsidP="00F96379">
            <w:pPr>
              <w:widowControl w:val="0"/>
              <w:autoSpaceDE w:val="0"/>
              <w:autoSpaceDN w:val="0"/>
              <w:jc w:val="center"/>
            </w:pPr>
            <w:r w:rsidRPr="00F96379">
              <w:t xml:space="preserve">5 </w:t>
            </w:r>
            <w:proofErr w:type="gramStart"/>
            <w:r w:rsidRPr="00F96379">
              <w:t>посадочных</w:t>
            </w:r>
            <w:proofErr w:type="gramEnd"/>
            <w:r w:rsidRPr="00F96379">
              <w:t xml:space="preserve"> места</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207"/>
        </w:trPr>
        <w:tc>
          <w:tcPr>
            <w:tcW w:w="9639" w:type="dxa"/>
            <w:gridSpan w:val="5"/>
          </w:tcPr>
          <w:p w:rsidR="00F96379" w:rsidRPr="00F96379" w:rsidRDefault="00F96379" w:rsidP="00F96379">
            <w:pPr>
              <w:widowControl w:val="0"/>
              <w:autoSpaceDE w:val="0"/>
              <w:autoSpaceDN w:val="0"/>
              <w:jc w:val="center"/>
            </w:pPr>
            <w:bookmarkStart w:id="8" w:name="sub_1088"/>
            <w:r w:rsidRPr="00F96379">
              <w:t>Средства размещения (объекты гостиничного обслуживания и объекты отдыха)</w:t>
            </w:r>
            <w:bookmarkEnd w:id="8"/>
          </w:p>
        </w:tc>
      </w:tr>
      <w:tr w:rsidR="00F96379" w:rsidRPr="00F96379" w:rsidTr="006F4050">
        <w:trPr>
          <w:trHeight w:val="207"/>
        </w:trPr>
        <w:tc>
          <w:tcPr>
            <w:tcW w:w="3513" w:type="dxa"/>
          </w:tcPr>
          <w:p w:rsidR="00F96379" w:rsidRPr="00F96379" w:rsidRDefault="00F96379" w:rsidP="00F96379">
            <w:pPr>
              <w:widowControl w:val="0"/>
              <w:autoSpaceDE w:val="0"/>
              <w:autoSpaceDN w:val="0"/>
            </w:pPr>
            <w:r w:rsidRPr="00F96379">
              <w:t>Гостиницы до 1000 м</w:t>
            </w:r>
            <w:proofErr w:type="gramStart"/>
            <w:r w:rsidRPr="00F96379">
              <w:t>2</w:t>
            </w:r>
            <w:proofErr w:type="gramEnd"/>
            <w:r w:rsidRPr="00F96379">
              <w:t xml:space="preserve"> общей площади</w:t>
            </w:r>
          </w:p>
        </w:tc>
        <w:tc>
          <w:tcPr>
            <w:tcW w:w="2225" w:type="dxa"/>
            <w:gridSpan w:val="2"/>
          </w:tcPr>
          <w:p w:rsidR="00F96379" w:rsidRPr="00F96379" w:rsidRDefault="00F96379" w:rsidP="00F96379">
            <w:pPr>
              <w:widowControl w:val="0"/>
              <w:autoSpaceDE w:val="0"/>
              <w:autoSpaceDN w:val="0"/>
              <w:jc w:val="center"/>
            </w:pPr>
            <w:r w:rsidRPr="00F96379">
              <w:t>150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207"/>
        </w:trPr>
        <w:tc>
          <w:tcPr>
            <w:tcW w:w="3513" w:type="dxa"/>
          </w:tcPr>
          <w:p w:rsidR="00F96379" w:rsidRPr="00F96379" w:rsidRDefault="00F96379" w:rsidP="00F96379">
            <w:pPr>
              <w:widowControl w:val="0"/>
              <w:autoSpaceDE w:val="0"/>
              <w:autoSpaceDN w:val="0"/>
            </w:pPr>
            <w:r w:rsidRPr="00F96379">
              <w:t>Гостиницы свыше 1000 м</w:t>
            </w:r>
            <w:proofErr w:type="gramStart"/>
            <w:r w:rsidRPr="00F96379">
              <w:t>2</w:t>
            </w:r>
            <w:proofErr w:type="gramEnd"/>
            <w:r w:rsidRPr="00F96379">
              <w:t xml:space="preserve"> общей площади</w:t>
            </w:r>
          </w:p>
        </w:tc>
        <w:tc>
          <w:tcPr>
            <w:tcW w:w="2225" w:type="dxa"/>
            <w:gridSpan w:val="2"/>
          </w:tcPr>
          <w:p w:rsidR="00F96379" w:rsidRPr="00F96379" w:rsidRDefault="00F96379" w:rsidP="00F96379">
            <w:pPr>
              <w:widowControl w:val="0"/>
              <w:autoSpaceDE w:val="0"/>
              <w:autoSpaceDN w:val="0"/>
              <w:jc w:val="center"/>
            </w:pPr>
            <w:r w:rsidRPr="00F96379">
              <w:t>250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p w:rsidR="00F96379" w:rsidRPr="00F96379" w:rsidRDefault="00F96379" w:rsidP="00F96379">
            <w:pPr>
              <w:widowControl w:val="0"/>
              <w:autoSpaceDE w:val="0"/>
              <w:autoSpaceDN w:val="0"/>
              <w:jc w:val="center"/>
            </w:pPr>
            <w:r w:rsidRPr="00F96379">
              <w:t>Но не менее 6</w:t>
            </w:r>
          </w:p>
        </w:tc>
      </w:tr>
      <w:tr w:rsidR="00F96379" w:rsidRPr="00F96379" w:rsidTr="006F4050">
        <w:trPr>
          <w:trHeight w:val="207"/>
        </w:trPr>
        <w:tc>
          <w:tcPr>
            <w:tcW w:w="3513" w:type="dxa"/>
          </w:tcPr>
          <w:p w:rsidR="00F96379" w:rsidRPr="00F96379" w:rsidRDefault="00F96379" w:rsidP="00F96379">
            <w:pPr>
              <w:widowControl w:val="0"/>
              <w:autoSpaceDE w:val="0"/>
              <w:autoSpaceDN w:val="0"/>
              <w:adjustRightInd w:val="0"/>
            </w:pPr>
            <w:r w:rsidRPr="00F96379">
              <w:t>Объекты средств размещения общей площадью до 1500 м</w:t>
            </w:r>
            <w:proofErr w:type="gramStart"/>
            <w:r w:rsidRPr="00F96379">
              <w:t>2</w:t>
            </w:r>
            <w:proofErr w:type="gramEnd"/>
          </w:p>
        </w:tc>
        <w:tc>
          <w:tcPr>
            <w:tcW w:w="2225" w:type="dxa"/>
            <w:gridSpan w:val="2"/>
          </w:tcPr>
          <w:p w:rsidR="00F96379" w:rsidRPr="00F96379" w:rsidRDefault="00F96379" w:rsidP="00F96379">
            <w:pPr>
              <w:widowControl w:val="0"/>
              <w:autoSpaceDE w:val="0"/>
              <w:autoSpaceDN w:val="0"/>
              <w:adjustRightInd w:val="0"/>
            </w:pPr>
            <w:r w:rsidRPr="00F96379">
              <w:t>150 м</w:t>
            </w:r>
            <w:proofErr w:type="gramStart"/>
            <w:r w:rsidRPr="00F96379">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adjustRightInd w:val="0"/>
            </w:pPr>
            <w:proofErr w:type="gramStart"/>
            <w:r w:rsidRPr="00F96379">
              <w:t>1</w:t>
            </w:r>
            <w:proofErr w:type="gramEnd"/>
            <w:r w:rsidRPr="00F96379">
              <w:t xml:space="preserve"> но не менее 3 на 10 номеров</w:t>
            </w:r>
          </w:p>
        </w:tc>
      </w:tr>
      <w:tr w:rsidR="00F96379" w:rsidRPr="00F96379" w:rsidTr="006F4050">
        <w:trPr>
          <w:trHeight w:val="207"/>
        </w:trPr>
        <w:tc>
          <w:tcPr>
            <w:tcW w:w="3513" w:type="dxa"/>
          </w:tcPr>
          <w:p w:rsidR="00F96379" w:rsidRPr="00F96379" w:rsidRDefault="00F96379" w:rsidP="00F96379">
            <w:pPr>
              <w:widowControl w:val="0"/>
              <w:autoSpaceDE w:val="0"/>
              <w:autoSpaceDN w:val="0"/>
              <w:adjustRightInd w:val="0"/>
            </w:pPr>
            <w:r w:rsidRPr="00F96379">
              <w:t>Объекты средств размещения общей площадью от 1500 м</w:t>
            </w:r>
            <w:proofErr w:type="gramStart"/>
            <w:r w:rsidRPr="00F96379">
              <w:t>2</w:t>
            </w:r>
            <w:proofErr w:type="gramEnd"/>
            <w:r w:rsidRPr="00F96379">
              <w:t xml:space="preserve"> до 5000 м2</w:t>
            </w:r>
          </w:p>
        </w:tc>
        <w:tc>
          <w:tcPr>
            <w:tcW w:w="2225" w:type="dxa"/>
            <w:gridSpan w:val="2"/>
          </w:tcPr>
          <w:p w:rsidR="00F96379" w:rsidRPr="00F96379" w:rsidRDefault="00F96379" w:rsidP="00F96379">
            <w:pPr>
              <w:widowControl w:val="0"/>
              <w:autoSpaceDE w:val="0"/>
              <w:autoSpaceDN w:val="0"/>
              <w:adjustRightInd w:val="0"/>
            </w:pPr>
            <w:r w:rsidRPr="00F96379">
              <w:t>250 м</w:t>
            </w:r>
            <w:proofErr w:type="gramStart"/>
            <w:r w:rsidRPr="00F96379">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adjustRightInd w:val="0"/>
            </w:pPr>
            <w:proofErr w:type="gramStart"/>
            <w:r w:rsidRPr="00F96379">
              <w:t>1</w:t>
            </w:r>
            <w:proofErr w:type="gramEnd"/>
            <w:r w:rsidRPr="00F96379">
              <w:t xml:space="preserve"> но не менее 10</w:t>
            </w:r>
          </w:p>
        </w:tc>
      </w:tr>
      <w:tr w:rsidR="00F96379" w:rsidRPr="00F96379" w:rsidTr="006F4050">
        <w:trPr>
          <w:trHeight w:val="207"/>
        </w:trPr>
        <w:tc>
          <w:tcPr>
            <w:tcW w:w="3513" w:type="dxa"/>
          </w:tcPr>
          <w:p w:rsidR="00F96379" w:rsidRPr="00F96379" w:rsidRDefault="00F96379" w:rsidP="00F96379">
            <w:pPr>
              <w:widowControl w:val="0"/>
              <w:autoSpaceDE w:val="0"/>
              <w:autoSpaceDN w:val="0"/>
              <w:adjustRightInd w:val="0"/>
            </w:pPr>
            <w:r w:rsidRPr="00F96379">
              <w:t>Объекты средств размещения общей площадью 5000 м</w:t>
            </w:r>
            <w:proofErr w:type="gramStart"/>
            <w:r w:rsidRPr="00F96379">
              <w:t>2</w:t>
            </w:r>
            <w:proofErr w:type="gramEnd"/>
            <w:r w:rsidRPr="00F96379">
              <w:t xml:space="preserve"> и более</w:t>
            </w:r>
          </w:p>
        </w:tc>
        <w:tc>
          <w:tcPr>
            <w:tcW w:w="2225" w:type="dxa"/>
            <w:gridSpan w:val="2"/>
          </w:tcPr>
          <w:p w:rsidR="00F96379" w:rsidRPr="00F96379" w:rsidRDefault="00F96379" w:rsidP="00F96379">
            <w:pPr>
              <w:widowControl w:val="0"/>
              <w:autoSpaceDE w:val="0"/>
              <w:autoSpaceDN w:val="0"/>
              <w:adjustRightInd w:val="0"/>
            </w:pPr>
            <w:r w:rsidRPr="00F96379">
              <w:t>300 м</w:t>
            </w:r>
            <w:proofErr w:type="gramStart"/>
            <w:r w:rsidRPr="00F96379">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adjustRightInd w:val="0"/>
            </w:pPr>
            <w:proofErr w:type="gramStart"/>
            <w:r w:rsidRPr="00F96379">
              <w:t>1</w:t>
            </w:r>
            <w:proofErr w:type="gramEnd"/>
            <w:r w:rsidRPr="00F96379">
              <w:t xml:space="preserve"> но не менее 20</w:t>
            </w:r>
          </w:p>
        </w:tc>
      </w:tr>
      <w:tr w:rsidR="00F96379" w:rsidRPr="00F96379" w:rsidTr="006F4050">
        <w:trPr>
          <w:trHeight w:val="207"/>
        </w:trPr>
        <w:tc>
          <w:tcPr>
            <w:tcW w:w="3513" w:type="dxa"/>
          </w:tcPr>
          <w:p w:rsidR="00F96379" w:rsidRPr="00F96379" w:rsidRDefault="00F96379" w:rsidP="00F96379">
            <w:pPr>
              <w:widowControl w:val="0"/>
              <w:autoSpaceDE w:val="0"/>
              <w:autoSpaceDN w:val="0"/>
              <w:adjustRightInd w:val="0"/>
            </w:pPr>
            <w:r w:rsidRPr="00F96379">
              <w:t>Объекты средств размещения общей площадью 5000 м</w:t>
            </w:r>
            <w:proofErr w:type="gramStart"/>
            <w:r w:rsidRPr="00F96379">
              <w:t>2</w:t>
            </w:r>
            <w:proofErr w:type="gramEnd"/>
            <w:r w:rsidRPr="00F96379">
              <w:t xml:space="preserve"> и более (категории 4 и 5 звезд)</w:t>
            </w:r>
          </w:p>
        </w:tc>
        <w:tc>
          <w:tcPr>
            <w:tcW w:w="2225" w:type="dxa"/>
            <w:gridSpan w:val="2"/>
          </w:tcPr>
          <w:p w:rsidR="00F96379" w:rsidRPr="00F96379" w:rsidRDefault="00F96379" w:rsidP="00F96379">
            <w:pPr>
              <w:widowControl w:val="0"/>
              <w:autoSpaceDE w:val="0"/>
              <w:autoSpaceDN w:val="0"/>
              <w:adjustRightInd w:val="0"/>
            </w:pPr>
            <w:r w:rsidRPr="00F96379">
              <w:t>350 м</w:t>
            </w:r>
            <w:proofErr w:type="gramStart"/>
            <w:r w:rsidRPr="00F96379">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adjustRightInd w:val="0"/>
            </w:pPr>
            <w:proofErr w:type="gramStart"/>
            <w:r w:rsidRPr="00F96379">
              <w:t>1</w:t>
            </w:r>
            <w:proofErr w:type="gramEnd"/>
            <w:r w:rsidRPr="00F96379">
              <w:t xml:space="preserve"> но не менее 20</w:t>
            </w:r>
          </w:p>
        </w:tc>
      </w:tr>
      <w:tr w:rsidR="00F96379" w:rsidRPr="00F96379" w:rsidTr="006F4050">
        <w:trPr>
          <w:trHeight w:val="207"/>
        </w:trPr>
        <w:tc>
          <w:tcPr>
            <w:tcW w:w="9639" w:type="dxa"/>
            <w:gridSpan w:val="5"/>
          </w:tcPr>
          <w:p w:rsidR="00F96379" w:rsidRPr="00F96379" w:rsidRDefault="00F96379" w:rsidP="00F96379">
            <w:pPr>
              <w:widowControl w:val="0"/>
              <w:autoSpaceDE w:val="0"/>
              <w:autoSpaceDN w:val="0"/>
              <w:jc w:val="center"/>
            </w:pPr>
            <w:r w:rsidRPr="00F96379">
              <w:t>Объекты коммунально-бытового обслуживания</w:t>
            </w:r>
          </w:p>
        </w:tc>
      </w:tr>
      <w:tr w:rsidR="00F96379" w:rsidRPr="00F96379" w:rsidTr="006F4050">
        <w:trPr>
          <w:trHeight w:val="207"/>
        </w:trPr>
        <w:tc>
          <w:tcPr>
            <w:tcW w:w="3513" w:type="dxa"/>
          </w:tcPr>
          <w:p w:rsidR="00F96379" w:rsidRPr="00F96379" w:rsidRDefault="00F96379" w:rsidP="00F96379">
            <w:pPr>
              <w:widowControl w:val="0"/>
              <w:autoSpaceDE w:val="0"/>
              <w:autoSpaceDN w:val="0"/>
            </w:pPr>
            <w:r w:rsidRPr="00F96379">
              <w:t xml:space="preserve">Объекты бытового обслуживания, (ателье, химчистки, прачечные, </w:t>
            </w:r>
            <w:r w:rsidRPr="00F96379">
              <w:lastRenderedPageBreak/>
              <w:t>мастерские)</w:t>
            </w:r>
          </w:p>
        </w:tc>
        <w:tc>
          <w:tcPr>
            <w:tcW w:w="2225" w:type="dxa"/>
            <w:gridSpan w:val="2"/>
          </w:tcPr>
          <w:p w:rsidR="00F96379" w:rsidRPr="00F96379" w:rsidRDefault="00F96379" w:rsidP="00F96379">
            <w:pPr>
              <w:widowControl w:val="0"/>
              <w:autoSpaceDE w:val="0"/>
              <w:autoSpaceDN w:val="0"/>
              <w:jc w:val="center"/>
            </w:pPr>
            <w:r w:rsidRPr="00F96379">
              <w:lastRenderedPageBreak/>
              <w:t>30 м</w:t>
            </w:r>
            <w:proofErr w:type="gramStart"/>
            <w:r w:rsidRPr="00F96379">
              <w:rPr>
                <w:vertAlign w:val="superscript"/>
              </w:rPr>
              <w:t>2</w:t>
            </w:r>
            <w:proofErr w:type="gramEnd"/>
            <w:r w:rsidRPr="00F96379">
              <w:t xml:space="preserve"> общей площади</w:t>
            </w:r>
          </w:p>
        </w:tc>
        <w:tc>
          <w:tcPr>
            <w:tcW w:w="3901" w:type="dxa"/>
            <w:gridSpan w:val="2"/>
          </w:tcPr>
          <w:p w:rsidR="00F96379" w:rsidRPr="00F96379" w:rsidRDefault="00F96379" w:rsidP="00F96379">
            <w:pPr>
              <w:widowControl w:val="0"/>
              <w:autoSpaceDE w:val="0"/>
              <w:autoSpaceDN w:val="0"/>
              <w:jc w:val="center"/>
            </w:pPr>
            <w:r w:rsidRPr="00F96379">
              <w:t>1</w:t>
            </w:r>
          </w:p>
          <w:p w:rsidR="00F96379" w:rsidRPr="00F96379" w:rsidRDefault="00F96379" w:rsidP="00F96379">
            <w:pPr>
              <w:widowControl w:val="0"/>
              <w:autoSpaceDE w:val="0"/>
              <w:autoSpaceDN w:val="0"/>
              <w:jc w:val="center"/>
            </w:pPr>
            <w:r w:rsidRPr="00F96379">
              <w:t>Но не менее 1</w:t>
            </w:r>
          </w:p>
        </w:tc>
      </w:tr>
      <w:tr w:rsidR="00F96379" w:rsidRPr="00F96379" w:rsidTr="006F4050">
        <w:trPr>
          <w:trHeight w:val="207"/>
        </w:trPr>
        <w:tc>
          <w:tcPr>
            <w:tcW w:w="9639" w:type="dxa"/>
            <w:gridSpan w:val="5"/>
          </w:tcPr>
          <w:p w:rsidR="00F96379" w:rsidRPr="00F96379" w:rsidRDefault="00F96379" w:rsidP="00F96379">
            <w:pPr>
              <w:widowControl w:val="0"/>
              <w:autoSpaceDE w:val="0"/>
              <w:autoSpaceDN w:val="0"/>
              <w:jc w:val="center"/>
            </w:pPr>
            <w:r w:rsidRPr="00F96379">
              <w:lastRenderedPageBreak/>
              <w:t>Вокзалы</w:t>
            </w:r>
          </w:p>
        </w:tc>
      </w:tr>
      <w:tr w:rsidR="00F96379" w:rsidRPr="00F96379" w:rsidTr="006F4050">
        <w:trPr>
          <w:trHeight w:val="207"/>
        </w:trPr>
        <w:tc>
          <w:tcPr>
            <w:tcW w:w="3513" w:type="dxa"/>
          </w:tcPr>
          <w:p w:rsidR="00F96379" w:rsidRPr="00F96379" w:rsidRDefault="00F96379" w:rsidP="00F96379">
            <w:pPr>
              <w:widowControl w:val="0"/>
              <w:autoSpaceDE w:val="0"/>
              <w:autoSpaceDN w:val="0"/>
            </w:pPr>
            <w:r w:rsidRPr="00F96379">
              <w:t>Вокзалы всех видов транспорта, в том числе аэропорты, речные вокзалы</w:t>
            </w:r>
          </w:p>
        </w:tc>
        <w:tc>
          <w:tcPr>
            <w:tcW w:w="2225" w:type="dxa"/>
            <w:gridSpan w:val="2"/>
          </w:tcPr>
          <w:p w:rsidR="00F96379" w:rsidRPr="00F96379" w:rsidRDefault="00F96379" w:rsidP="00F96379">
            <w:pPr>
              <w:widowControl w:val="0"/>
              <w:autoSpaceDE w:val="0"/>
              <w:autoSpaceDN w:val="0"/>
              <w:jc w:val="center"/>
            </w:pPr>
          </w:p>
        </w:tc>
        <w:tc>
          <w:tcPr>
            <w:tcW w:w="3901" w:type="dxa"/>
            <w:gridSpan w:val="2"/>
          </w:tcPr>
          <w:p w:rsidR="00F96379" w:rsidRPr="00F96379" w:rsidRDefault="00F96379" w:rsidP="00F96379">
            <w:pPr>
              <w:widowControl w:val="0"/>
              <w:autoSpaceDE w:val="0"/>
              <w:autoSpaceDN w:val="0"/>
              <w:jc w:val="center"/>
            </w:pPr>
            <w:r w:rsidRPr="00F96379">
              <w:t>По заданию на проектирование</w:t>
            </w:r>
          </w:p>
        </w:tc>
      </w:tr>
      <w:tr w:rsidR="00F96379" w:rsidRPr="00F96379" w:rsidTr="006F4050">
        <w:trPr>
          <w:trHeight w:val="540"/>
        </w:trPr>
        <w:tc>
          <w:tcPr>
            <w:tcW w:w="3513" w:type="dxa"/>
          </w:tcPr>
          <w:p w:rsidR="00F96379" w:rsidRPr="00F96379" w:rsidRDefault="00F96379" w:rsidP="00F96379">
            <w:pPr>
              <w:widowControl w:val="0"/>
              <w:autoSpaceDE w:val="0"/>
              <w:autoSpaceDN w:val="0"/>
            </w:pPr>
            <w:r w:rsidRPr="00F96379">
              <w:t>Станции технического обслуживания, автомойки</w:t>
            </w:r>
          </w:p>
        </w:tc>
        <w:tc>
          <w:tcPr>
            <w:tcW w:w="2225" w:type="dxa"/>
            <w:gridSpan w:val="2"/>
          </w:tcPr>
          <w:p w:rsidR="00F96379" w:rsidRPr="00F96379" w:rsidRDefault="00F96379" w:rsidP="00F96379">
            <w:pPr>
              <w:widowControl w:val="0"/>
              <w:autoSpaceDE w:val="0"/>
              <w:autoSpaceDN w:val="0"/>
              <w:jc w:val="center"/>
            </w:pPr>
            <w:r w:rsidRPr="00F96379">
              <w:t>1 бокс</w:t>
            </w:r>
          </w:p>
        </w:tc>
        <w:tc>
          <w:tcPr>
            <w:tcW w:w="3901" w:type="dxa"/>
            <w:gridSpan w:val="2"/>
          </w:tcPr>
          <w:p w:rsidR="00F96379" w:rsidRPr="00F96379" w:rsidRDefault="00F96379" w:rsidP="00F96379">
            <w:pPr>
              <w:widowControl w:val="0"/>
              <w:autoSpaceDE w:val="0"/>
              <w:autoSpaceDN w:val="0"/>
              <w:jc w:val="center"/>
            </w:pPr>
            <w:r w:rsidRPr="00F96379">
              <w:t>1</w:t>
            </w:r>
          </w:p>
        </w:tc>
      </w:tr>
      <w:tr w:rsidR="00F96379" w:rsidRPr="00F96379" w:rsidTr="006F4050">
        <w:trPr>
          <w:trHeight w:val="208"/>
        </w:trPr>
        <w:tc>
          <w:tcPr>
            <w:tcW w:w="9639" w:type="dxa"/>
            <w:gridSpan w:val="5"/>
          </w:tcPr>
          <w:p w:rsidR="00F96379" w:rsidRPr="00F96379" w:rsidRDefault="00F96379" w:rsidP="00F96379">
            <w:pPr>
              <w:widowControl w:val="0"/>
              <w:autoSpaceDE w:val="0"/>
              <w:autoSpaceDN w:val="0"/>
              <w:adjustRightInd w:val="0"/>
              <w:jc w:val="center"/>
              <w:rPr>
                <w:rFonts w:ascii="Times New Roman CYR" w:hAnsi="Times New Roman CYR" w:cs="Times New Roman CYR"/>
              </w:rPr>
            </w:pPr>
            <w:bookmarkStart w:id="9" w:name="sub_10800"/>
            <w:r w:rsidRPr="00F96379">
              <w:rPr>
                <w:rFonts w:ascii="Times New Roman CYR" w:hAnsi="Times New Roman CYR" w:cs="Times New Roman CYR"/>
              </w:rPr>
              <w:t>Объекты отдыха</w:t>
            </w:r>
            <w:bookmarkEnd w:id="9"/>
          </w:p>
        </w:tc>
      </w:tr>
      <w:tr w:rsidR="00F96379" w:rsidRPr="00F96379" w:rsidTr="006F4050">
        <w:trPr>
          <w:trHeight w:val="540"/>
        </w:trPr>
        <w:tc>
          <w:tcPr>
            <w:tcW w:w="3528" w:type="dxa"/>
            <w:gridSpan w:val="2"/>
          </w:tcPr>
          <w:p w:rsidR="00F96379" w:rsidRPr="00F96379" w:rsidRDefault="00F96379" w:rsidP="00F96379">
            <w:pPr>
              <w:widowControl w:val="0"/>
              <w:autoSpaceDE w:val="0"/>
              <w:autoSpaceDN w:val="0"/>
              <w:adjustRightInd w:val="0"/>
              <w:rPr>
                <w:rFonts w:ascii="Times New Roman CYR" w:hAnsi="Times New Roman CYR" w:cs="Times New Roman CYR"/>
              </w:rPr>
            </w:pPr>
            <w:r w:rsidRPr="00F96379">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F96379" w:rsidRPr="00F96379" w:rsidRDefault="00F96379" w:rsidP="00F96379">
            <w:pPr>
              <w:widowControl w:val="0"/>
              <w:autoSpaceDE w:val="0"/>
              <w:autoSpaceDN w:val="0"/>
              <w:adjustRightInd w:val="0"/>
              <w:rPr>
                <w:rFonts w:ascii="Times New Roman CYR" w:hAnsi="Times New Roman CYR" w:cs="Times New Roman CYR"/>
              </w:rPr>
            </w:pPr>
            <w:r w:rsidRPr="00F96379">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F96379" w:rsidRPr="00F96379" w:rsidRDefault="00F96379" w:rsidP="00F96379">
            <w:pPr>
              <w:widowControl w:val="0"/>
              <w:autoSpaceDE w:val="0"/>
              <w:autoSpaceDN w:val="0"/>
              <w:adjustRightInd w:val="0"/>
              <w:rPr>
                <w:rFonts w:ascii="Times New Roman CYR" w:hAnsi="Times New Roman CYR" w:cs="Times New Roman CYR"/>
              </w:rPr>
            </w:pPr>
            <w:r w:rsidRPr="00F96379">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F96379" w:rsidRPr="00F96379" w:rsidTr="006F4050">
        <w:trPr>
          <w:trHeight w:val="540"/>
        </w:trPr>
        <w:tc>
          <w:tcPr>
            <w:tcW w:w="9639" w:type="dxa"/>
            <w:gridSpan w:val="5"/>
          </w:tcPr>
          <w:p w:rsidR="00F96379" w:rsidRPr="00F96379" w:rsidRDefault="00F96379" w:rsidP="00F96379">
            <w:pPr>
              <w:widowControl w:val="0"/>
              <w:autoSpaceDE w:val="0"/>
              <w:autoSpaceDN w:val="0"/>
              <w:ind w:firstLine="540"/>
              <w:jc w:val="both"/>
            </w:pPr>
            <w:r w:rsidRPr="00F96379">
              <w:t>Примечания.</w:t>
            </w:r>
          </w:p>
          <w:p w:rsidR="00F96379" w:rsidRPr="00F96379" w:rsidRDefault="00F96379" w:rsidP="00F96379">
            <w:pPr>
              <w:widowControl w:val="0"/>
              <w:autoSpaceDE w:val="0"/>
              <w:autoSpaceDN w:val="0"/>
              <w:ind w:left="80" w:right="79" w:firstLine="540"/>
              <w:jc w:val="both"/>
            </w:pPr>
            <w:r w:rsidRPr="00F96379">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F96379" w:rsidRPr="00F96379" w:rsidRDefault="00F96379" w:rsidP="00F96379">
            <w:pPr>
              <w:widowControl w:val="0"/>
              <w:autoSpaceDE w:val="0"/>
              <w:autoSpaceDN w:val="0"/>
              <w:ind w:left="80" w:right="79" w:firstLine="540"/>
              <w:jc w:val="both"/>
            </w:pPr>
            <w:r w:rsidRPr="00F96379">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F96379" w:rsidRPr="00F96379" w:rsidRDefault="00F96379" w:rsidP="00F96379">
            <w:pPr>
              <w:widowControl w:val="0"/>
              <w:autoSpaceDE w:val="0"/>
              <w:autoSpaceDN w:val="0"/>
              <w:ind w:left="80" w:right="79" w:firstLine="540"/>
              <w:jc w:val="both"/>
            </w:pPr>
            <w:r w:rsidRPr="00F96379">
              <w:t>3. При расчете общей площади не учитывается площадь встроено-пристроенных гаражей-стоянок;</w:t>
            </w:r>
          </w:p>
          <w:p w:rsidR="00F96379" w:rsidRPr="00F96379" w:rsidRDefault="00F96379" w:rsidP="00F96379">
            <w:pPr>
              <w:widowControl w:val="0"/>
              <w:autoSpaceDE w:val="0"/>
              <w:autoSpaceDN w:val="0"/>
              <w:ind w:left="80" w:right="79" w:firstLine="540"/>
              <w:jc w:val="both"/>
            </w:pPr>
            <w:proofErr w:type="spellStart"/>
            <w:r w:rsidRPr="00F96379">
              <w:rPr>
                <w:highlight w:val="lightGray"/>
              </w:rPr>
              <w:t>п.п</w:t>
            </w:r>
            <w:proofErr w:type="spellEnd"/>
            <w:r w:rsidRPr="00F96379">
              <w:rPr>
                <w:highlight w:val="lightGray"/>
              </w:rPr>
              <w:t>. 4 – 7 исключены решением _</w:t>
            </w:r>
            <w:r w:rsidR="00DD54EE">
              <w:rPr>
                <w:highlight w:val="lightGray"/>
              </w:rPr>
              <w:t>___ 2024</w:t>
            </w:r>
            <w:r w:rsidRPr="00F96379">
              <w:rPr>
                <w:highlight w:val="lightGray"/>
              </w:rPr>
              <w:t xml:space="preserve"> г.</w:t>
            </w:r>
          </w:p>
          <w:p w:rsidR="00F96379" w:rsidRPr="00F96379" w:rsidRDefault="00F96379" w:rsidP="00F96379">
            <w:pPr>
              <w:widowControl w:val="0"/>
              <w:autoSpaceDE w:val="0"/>
              <w:autoSpaceDN w:val="0"/>
              <w:ind w:left="80" w:right="79" w:firstLine="540"/>
              <w:jc w:val="both"/>
            </w:pPr>
            <w:r w:rsidRPr="00F96379">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F96379" w:rsidRPr="00F96379" w:rsidRDefault="00F96379" w:rsidP="00F96379">
            <w:pPr>
              <w:widowControl w:val="0"/>
              <w:autoSpaceDE w:val="0"/>
              <w:autoSpaceDN w:val="0"/>
              <w:ind w:firstLine="601"/>
              <w:jc w:val="both"/>
            </w:pPr>
            <w:proofErr w:type="spellStart"/>
            <w:r w:rsidRPr="00F96379">
              <w:rPr>
                <w:highlight w:val="lightGray"/>
              </w:rPr>
              <w:t>п.п</w:t>
            </w:r>
            <w:proofErr w:type="spellEnd"/>
            <w:r w:rsidRPr="00F96379">
              <w:rPr>
                <w:highlight w:val="lightGray"/>
              </w:rPr>
              <w:t>. 9 – 12 исключены решением _</w:t>
            </w:r>
            <w:r w:rsidR="00DD54EE">
              <w:rPr>
                <w:highlight w:val="lightGray"/>
              </w:rPr>
              <w:t>___ 2024</w:t>
            </w:r>
            <w:r w:rsidRPr="00F96379">
              <w:rPr>
                <w:highlight w:val="lightGray"/>
              </w:rPr>
              <w:t xml:space="preserve"> г.</w:t>
            </w:r>
          </w:p>
        </w:tc>
      </w:tr>
    </w:tbl>
    <w:p w:rsidR="00F96379" w:rsidRPr="00F96379" w:rsidRDefault="00F96379" w:rsidP="00F96379">
      <w:pPr>
        <w:widowControl w:val="0"/>
        <w:tabs>
          <w:tab w:val="left" w:pos="591"/>
        </w:tabs>
        <w:spacing w:after="0" w:line="240" w:lineRule="auto"/>
        <w:ind w:right="20"/>
        <w:rPr>
          <w:rFonts w:ascii="Times New Roman" w:eastAsia="Times New Roman" w:hAnsi="Times New Roman" w:cs="Times New Roman"/>
          <w:color w:val="000000"/>
          <w:lang w:eastAsia="ru-RU"/>
        </w:rPr>
      </w:pPr>
    </w:p>
    <w:p w:rsidR="00F96379" w:rsidRPr="00F96379" w:rsidRDefault="00F96379" w:rsidP="00F96379">
      <w:pPr>
        <w:widowControl w:val="0"/>
        <w:tabs>
          <w:tab w:val="left" w:pos="591"/>
        </w:tabs>
        <w:spacing w:after="0" w:line="240" w:lineRule="auto"/>
        <w:ind w:right="20"/>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highlight w:val="lightGray"/>
          <w:lang w:eastAsia="ru-RU"/>
        </w:rPr>
        <w:t xml:space="preserve">таблица 7.11 исключена решением </w:t>
      </w:r>
      <w:r w:rsidR="00DD54EE">
        <w:rPr>
          <w:rFonts w:ascii="Times New Roman" w:eastAsia="Times New Roman" w:hAnsi="Times New Roman" w:cs="Times New Roman"/>
          <w:color w:val="000000"/>
          <w:highlight w:val="lightGray"/>
          <w:lang w:eastAsia="ru-RU"/>
        </w:rPr>
        <w:t>___ 2024</w:t>
      </w:r>
      <w:r w:rsidRPr="00F96379">
        <w:rPr>
          <w:rFonts w:ascii="Times New Roman" w:eastAsia="Times New Roman" w:hAnsi="Times New Roman" w:cs="Times New Roman"/>
          <w:color w:val="000000"/>
          <w:highlight w:val="lightGray"/>
          <w:lang w:eastAsia="ru-RU"/>
        </w:rPr>
        <w:t xml:space="preserve"> г.</w:t>
      </w:r>
    </w:p>
    <w:p w:rsidR="00F96379" w:rsidRPr="00F96379" w:rsidRDefault="00F96379" w:rsidP="00F96379">
      <w:pPr>
        <w:spacing w:before="240" w:after="0" w:line="240" w:lineRule="auto"/>
        <w:ind w:firstLine="567"/>
        <w:jc w:val="center"/>
        <w:rPr>
          <w:rFonts w:ascii="Times New Roman" w:eastAsia="Times New Roman" w:hAnsi="Times New Roman" w:cs="Times New Roman"/>
          <w:color w:val="000000"/>
        </w:rPr>
      </w:pPr>
      <w:r w:rsidRPr="00F96379">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F96379" w:rsidRPr="00F96379" w:rsidRDefault="00F96379" w:rsidP="00F96379">
      <w:pPr>
        <w:spacing w:after="0" w:line="240" w:lineRule="auto"/>
        <w:ind w:firstLine="567"/>
        <w:jc w:val="right"/>
        <w:rPr>
          <w:rFonts w:ascii="Times New Roman" w:eastAsia="Times New Roman" w:hAnsi="Times New Roman" w:cs="Times New Roman"/>
          <w:color w:val="000000"/>
        </w:rPr>
      </w:pPr>
      <w:r w:rsidRPr="00F96379">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F96379" w:rsidRPr="00F96379" w:rsidTr="006F4050">
        <w:tc>
          <w:tcPr>
            <w:tcW w:w="3955" w:type="dxa"/>
          </w:tcPr>
          <w:p w:rsidR="00F96379" w:rsidRPr="00F96379" w:rsidRDefault="00F96379" w:rsidP="00F96379">
            <w:pPr>
              <w:widowControl w:val="0"/>
              <w:autoSpaceDE w:val="0"/>
              <w:autoSpaceDN w:val="0"/>
              <w:jc w:val="center"/>
              <w:rPr>
                <w:sz w:val="22"/>
                <w:szCs w:val="22"/>
              </w:rPr>
            </w:pPr>
            <w:r w:rsidRPr="00F96379">
              <w:rPr>
                <w:sz w:val="22"/>
                <w:szCs w:val="22"/>
              </w:rPr>
              <w:t>Объект</w:t>
            </w:r>
          </w:p>
        </w:tc>
        <w:tc>
          <w:tcPr>
            <w:tcW w:w="1587" w:type="dxa"/>
          </w:tcPr>
          <w:p w:rsidR="00F96379" w:rsidRPr="00F96379" w:rsidRDefault="00F96379" w:rsidP="00F96379">
            <w:pPr>
              <w:widowControl w:val="0"/>
              <w:autoSpaceDE w:val="0"/>
              <w:autoSpaceDN w:val="0"/>
              <w:jc w:val="center"/>
              <w:rPr>
                <w:sz w:val="22"/>
                <w:szCs w:val="22"/>
              </w:rPr>
            </w:pPr>
            <w:r w:rsidRPr="00F96379">
              <w:rPr>
                <w:sz w:val="22"/>
                <w:szCs w:val="22"/>
              </w:rPr>
              <w:t>Расчетная единица</w:t>
            </w: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Вместимость объекта</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 xml:space="preserve">Площадь участка под объект, </w:t>
            </w:r>
            <w:proofErr w:type="gramStart"/>
            <w:r w:rsidRPr="00F96379">
              <w:rPr>
                <w:sz w:val="22"/>
                <w:szCs w:val="22"/>
              </w:rPr>
              <w:t>га</w:t>
            </w:r>
            <w:proofErr w:type="gramEnd"/>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r w:rsidRPr="00F96379">
              <w:rPr>
                <w:sz w:val="22"/>
                <w:szCs w:val="22"/>
              </w:rPr>
              <w:t>Многоэтажные гаражи для легковых таксомоторов и базы проката легковых автомобилей</w:t>
            </w:r>
          </w:p>
        </w:tc>
        <w:tc>
          <w:tcPr>
            <w:tcW w:w="1587" w:type="dxa"/>
          </w:tcPr>
          <w:p w:rsidR="00F96379" w:rsidRPr="00F96379" w:rsidRDefault="00F96379" w:rsidP="00F96379">
            <w:pPr>
              <w:widowControl w:val="0"/>
              <w:autoSpaceDE w:val="0"/>
              <w:autoSpaceDN w:val="0"/>
              <w:rPr>
                <w:sz w:val="22"/>
                <w:szCs w:val="22"/>
              </w:rPr>
            </w:pPr>
            <w:r w:rsidRPr="00F96379">
              <w:rPr>
                <w:sz w:val="22"/>
                <w:szCs w:val="22"/>
              </w:rPr>
              <w:t>таксомотор, автомобиль проката</w:t>
            </w: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100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0,5</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300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1,2</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500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1,6</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800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2,1</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1000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2,3</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r w:rsidRPr="00F96379">
              <w:rPr>
                <w:sz w:val="22"/>
                <w:szCs w:val="22"/>
              </w:rPr>
              <w:t>Гаражи грузовых автомобилей</w:t>
            </w:r>
          </w:p>
        </w:tc>
        <w:tc>
          <w:tcPr>
            <w:tcW w:w="1587" w:type="dxa"/>
          </w:tcPr>
          <w:p w:rsidR="00F96379" w:rsidRPr="00F96379" w:rsidRDefault="00F96379" w:rsidP="00F96379">
            <w:pPr>
              <w:widowControl w:val="0"/>
              <w:autoSpaceDE w:val="0"/>
              <w:autoSpaceDN w:val="0"/>
              <w:rPr>
                <w:sz w:val="22"/>
                <w:szCs w:val="22"/>
              </w:rPr>
            </w:pPr>
            <w:r w:rsidRPr="00F96379">
              <w:rPr>
                <w:sz w:val="22"/>
                <w:szCs w:val="22"/>
              </w:rPr>
              <w:t>автомобиль</w:t>
            </w: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100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2</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200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3,5</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300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4,5</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500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6</w:t>
            </w:r>
          </w:p>
        </w:tc>
      </w:tr>
      <w:tr w:rsidR="00F96379" w:rsidRPr="00F96379" w:rsidTr="006F4050">
        <w:tc>
          <w:tcPr>
            <w:tcW w:w="3955" w:type="dxa"/>
          </w:tcPr>
          <w:p w:rsidR="00F96379" w:rsidRPr="00F96379" w:rsidRDefault="00F96379" w:rsidP="00F96379">
            <w:pPr>
              <w:widowControl w:val="0"/>
              <w:autoSpaceDE w:val="0"/>
              <w:autoSpaceDN w:val="0"/>
              <w:ind w:firstLine="222"/>
              <w:rPr>
                <w:sz w:val="22"/>
                <w:szCs w:val="22"/>
              </w:rPr>
            </w:pPr>
            <w:r w:rsidRPr="00F96379">
              <w:rPr>
                <w:sz w:val="22"/>
                <w:szCs w:val="22"/>
              </w:rPr>
              <w:t>Автобусные парки (гаражи)</w:t>
            </w:r>
          </w:p>
        </w:tc>
        <w:tc>
          <w:tcPr>
            <w:tcW w:w="1587" w:type="dxa"/>
          </w:tcPr>
          <w:p w:rsidR="00F96379" w:rsidRPr="00F96379" w:rsidRDefault="00F96379" w:rsidP="00F96379">
            <w:pPr>
              <w:widowControl w:val="0"/>
              <w:autoSpaceDE w:val="0"/>
              <w:autoSpaceDN w:val="0"/>
              <w:rPr>
                <w:sz w:val="22"/>
                <w:szCs w:val="22"/>
              </w:rPr>
            </w:pPr>
            <w:r w:rsidRPr="00F96379">
              <w:rPr>
                <w:sz w:val="22"/>
                <w:szCs w:val="22"/>
              </w:rPr>
              <w:t>машина</w:t>
            </w: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100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2,3</w:t>
            </w:r>
          </w:p>
        </w:tc>
      </w:tr>
      <w:tr w:rsidR="00F96379" w:rsidRPr="00F96379" w:rsidTr="006F4050">
        <w:tc>
          <w:tcPr>
            <w:tcW w:w="3955" w:type="dxa"/>
          </w:tcPr>
          <w:p w:rsidR="00F96379" w:rsidRPr="00F96379" w:rsidRDefault="00F96379" w:rsidP="00F96379">
            <w:pPr>
              <w:widowControl w:val="0"/>
              <w:autoSpaceDE w:val="0"/>
              <w:autoSpaceDN w:val="0"/>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200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3,5</w:t>
            </w:r>
          </w:p>
        </w:tc>
      </w:tr>
      <w:tr w:rsidR="00F96379" w:rsidRPr="00F96379" w:rsidTr="006F4050">
        <w:tc>
          <w:tcPr>
            <w:tcW w:w="3955" w:type="dxa"/>
          </w:tcPr>
          <w:p w:rsidR="00F96379" w:rsidRPr="00F96379" w:rsidRDefault="00F96379" w:rsidP="00F96379">
            <w:pPr>
              <w:widowControl w:val="0"/>
              <w:autoSpaceDE w:val="0"/>
              <w:autoSpaceDN w:val="0"/>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300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4,5</w:t>
            </w:r>
          </w:p>
        </w:tc>
      </w:tr>
      <w:tr w:rsidR="00F96379" w:rsidRPr="00F96379" w:rsidTr="006F4050">
        <w:trPr>
          <w:trHeight w:val="168"/>
        </w:trPr>
        <w:tc>
          <w:tcPr>
            <w:tcW w:w="3955" w:type="dxa"/>
          </w:tcPr>
          <w:p w:rsidR="00F96379" w:rsidRPr="00F96379" w:rsidRDefault="00F96379" w:rsidP="00F96379">
            <w:pPr>
              <w:widowControl w:val="0"/>
              <w:autoSpaceDE w:val="0"/>
              <w:autoSpaceDN w:val="0"/>
              <w:rPr>
                <w:sz w:val="22"/>
                <w:szCs w:val="22"/>
              </w:rPr>
            </w:pPr>
          </w:p>
        </w:tc>
        <w:tc>
          <w:tcPr>
            <w:tcW w:w="1587" w:type="dxa"/>
          </w:tcPr>
          <w:p w:rsidR="00F96379" w:rsidRPr="00F96379" w:rsidRDefault="00F96379" w:rsidP="00F96379">
            <w:pPr>
              <w:widowControl w:val="0"/>
              <w:autoSpaceDE w:val="0"/>
              <w:autoSpaceDN w:val="0"/>
              <w:rPr>
                <w:sz w:val="22"/>
                <w:szCs w:val="22"/>
              </w:rPr>
            </w:pPr>
          </w:p>
        </w:tc>
        <w:tc>
          <w:tcPr>
            <w:tcW w:w="1417" w:type="dxa"/>
          </w:tcPr>
          <w:p w:rsidR="00F96379" w:rsidRPr="00F96379" w:rsidRDefault="00F96379" w:rsidP="00F96379">
            <w:pPr>
              <w:widowControl w:val="0"/>
              <w:autoSpaceDE w:val="0"/>
              <w:autoSpaceDN w:val="0"/>
              <w:jc w:val="center"/>
              <w:rPr>
                <w:sz w:val="22"/>
                <w:szCs w:val="22"/>
              </w:rPr>
            </w:pPr>
            <w:r w:rsidRPr="00F96379">
              <w:rPr>
                <w:sz w:val="22"/>
                <w:szCs w:val="22"/>
              </w:rPr>
              <w:t>500</w:t>
            </w:r>
          </w:p>
        </w:tc>
        <w:tc>
          <w:tcPr>
            <w:tcW w:w="2680" w:type="dxa"/>
          </w:tcPr>
          <w:p w:rsidR="00F96379" w:rsidRPr="00F96379" w:rsidRDefault="00F96379" w:rsidP="00F96379">
            <w:pPr>
              <w:widowControl w:val="0"/>
              <w:autoSpaceDE w:val="0"/>
              <w:autoSpaceDN w:val="0"/>
              <w:jc w:val="center"/>
              <w:rPr>
                <w:sz w:val="22"/>
                <w:szCs w:val="22"/>
              </w:rPr>
            </w:pPr>
            <w:r w:rsidRPr="00F96379">
              <w:rPr>
                <w:sz w:val="22"/>
                <w:szCs w:val="22"/>
              </w:rPr>
              <w:t>6,5</w:t>
            </w:r>
          </w:p>
        </w:tc>
      </w:tr>
      <w:tr w:rsidR="00F96379" w:rsidRPr="00F96379" w:rsidTr="006F4050">
        <w:trPr>
          <w:trHeight w:val="326"/>
        </w:trPr>
        <w:tc>
          <w:tcPr>
            <w:tcW w:w="9639" w:type="dxa"/>
            <w:gridSpan w:val="4"/>
          </w:tcPr>
          <w:p w:rsidR="00F96379" w:rsidRPr="00F96379" w:rsidRDefault="00F96379" w:rsidP="00F96379">
            <w:pPr>
              <w:widowControl w:val="0"/>
              <w:autoSpaceDE w:val="0"/>
              <w:autoSpaceDN w:val="0"/>
              <w:ind w:firstLine="567"/>
              <w:jc w:val="both"/>
              <w:rPr>
                <w:sz w:val="22"/>
                <w:szCs w:val="22"/>
              </w:rPr>
            </w:pPr>
            <w:r w:rsidRPr="00F96379">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F96379" w:rsidRPr="00F96379" w:rsidRDefault="00F96379" w:rsidP="00F96379">
      <w:pPr>
        <w:spacing w:after="120" w:line="240" w:lineRule="auto"/>
        <w:ind w:right="-142" w:firstLine="567"/>
        <w:contextualSpacing/>
        <w:jc w:val="center"/>
        <w:rPr>
          <w:rFonts w:ascii="Times New Roman" w:eastAsia="Times New Roman" w:hAnsi="Times New Roman" w:cs="Times New Roman"/>
        </w:rPr>
      </w:pPr>
    </w:p>
    <w:p w:rsidR="00F96379" w:rsidRPr="00F96379" w:rsidRDefault="00F96379" w:rsidP="00F96379">
      <w:pPr>
        <w:spacing w:line="240" w:lineRule="auto"/>
        <w:ind w:right="-142" w:firstLine="567"/>
        <w:contextualSpacing/>
        <w:rPr>
          <w:rFonts w:ascii="Times New Roman" w:eastAsia="Times New Roman" w:hAnsi="Times New Roman" w:cs="Times New Roman"/>
        </w:rPr>
      </w:pPr>
      <w:r w:rsidRPr="00F96379">
        <w:rPr>
          <w:rFonts w:ascii="Times New Roman" w:eastAsia="Times New Roman" w:hAnsi="Times New Roman" w:cs="Times New Roman"/>
          <w:highlight w:val="lightGray"/>
        </w:rPr>
        <w:t xml:space="preserve">Таблицы 7.13 - 7.15 исключены решением </w:t>
      </w:r>
      <w:r w:rsidR="00DD54EE">
        <w:rPr>
          <w:rFonts w:ascii="Times New Roman" w:eastAsia="Times New Roman" w:hAnsi="Times New Roman" w:cs="Times New Roman"/>
          <w:highlight w:val="lightGray"/>
        </w:rPr>
        <w:t>___ 2024</w:t>
      </w:r>
      <w:r w:rsidRPr="00F96379">
        <w:rPr>
          <w:rFonts w:ascii="Times New Roman" w:eastAsia="Times New Roman" w:hAnsi="Times New Roman" w:cs="Times New Roman"/>
          <w:highlight w:val="lightGray"/>
        </w:rPr>
        <w:t xml:space="preserve"> г.</w:t>
      </w:r>
    </w:p>
    <w:p w:rsidR="00F96379" w:rsidRPr="00F96379" w:rsidRDefault="00F96379" w:rsidP="00F96379">
      <w:pPr>
        <w:spacing w:line="240" w:lineRule="auto"/>
        <w:ind w:right="-142" w:firstLine="567"/>
        <w:contextualSpacing/>
        <w:rPr>
          <w:rFonts w:ascii="Times New Roman" w:eastAsia="Times New Roman" w:hAnsi="Times New Roman" w:cs="Times New Roman"/>
        </w:rPr>
      </w:pPr>
    </w:p>
    <w:p w:rsidR="00F96379" w:rsidRPr="00F96379" w:rsidRDefault="00F96379" w:rsidP="00F96379">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F96379" w:rsidRPr="00F96379" w:rsidRDefault="00F96379" w:rsidP="00F96379">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F96379" w:rsidRPr="00F96379" w:rsidTr="006F4050">
        <w:tc>
          <w:tcPr>
            <w:tcW w:w="5103" w:type="dxa"/>
            <w:vMerge w:val="restart"/>
          </w:tcPr>
          <w:p w:rsidR="00F96379" w:rsidRPr="00F96379" w:rsidRDefault="00F96379" w:rsidP="00F96379">
            <w:pPr>
              <w:widowControl w:val="0"/>
              <w:autoSpaceDE w:val="0"/>
              <w:autoSpaceDN w:val="0"/>
              <w:jc w:val="center"/>
            </w:pPr>
            <w:r w:rsidRPr="00F96379">
              <w:t>Здания, до которых определяется расстояние</w:t>
            </w:r>
          </w:p>
        </w:tc>
        <w:tc>
          <w:tcPr>
            <w:tcW w:w="4536" w:type="dxa"/>
            <w:gridSpan w:val="2"/>
          </w:tcPr>
          <w:p w:rsidR="00F96379" w:rsidRPr="00F96379" w:rsidRDefault="00F96379" w:rsidP="00F96379">
            <w:pPr>
              <w:widowControl w:val="0"/>
              <w:autoSpaceDE w:val="0"/>
              <w:autoSpaceDN w:val="0"/>
              <w:jc w:val="center"/>
            </w:pPr>
            <w:r w:rsidRPr="00F96379">
              <w:t xml:space="preserve">Расстояние, </w:t>
            </w:r>
            <w:proofErr w:type="gramStart"/>
            <w:r w:rsidRPr="00F96379">
              <w:t>м</w:t>
            </w:r>
            <w:proofErr w:type="gramEnd"/>
          </w:p>
        </w:tc>
      </w:tr>
      <w:tr w:rsidR="00F96379" w:rsidRPr="00F96379" w:rsidTr="006F4050">
        <w:tc>
          <w:tcPr>
            <w:tcW w:w="5103" w:type="dxa"/>
            <w:vMerge/>
          </w:tcPr>
          <w:p w:rsidR="00F96379" w:rsidRPr="00F96379" w:rsidRDefault="00F96379" w:rsidP="00F96379">
            <w:pPr>
              <w:spacing w:after="1"/>
              <w:rPr>
                <w:rFonts w:eastAsia="Calibri"/>
              </w:rPr>
            </w:pPr>
          </w:p>
        </w:tc>
        <w:tc>
          <w:tcPr>
            <w:tcW w:w="4536" w:type="dxa"/>
            <w:gridSpan w:val="2"/>
          </w:tcPr>
          <w:p w:rsidR="00F96379" w:rsidRPr="00F96379" w:rsidRDefault="00F96379" w:rsidP="00F96379">
            <w:pPr>
              <w:widowControl w:val="0"/>
              <w:autoSpaceDE w:val="0"/>
              <w:autoSpaceDN w:val="0"/>
              <w:jc w:val="center"/>
            </w:pPr>
            <w:r w:rsidRPr="00F96379">
              <w:t>от станций технического обслуживания при числе постов</w:t>
            </w:r>
          </w:p>
        </w:tc>
      </w:tr>
      <w:tr w:rsidR="00F96379" w:rsidRPr="00F96379" w:rsidTr="006F4050">
        <w:tc>
          <w:tcPr>
            <w:tcW w:w="5103" w:type="dxa"/>
            <w:vMerge/>
          </w:tcPr>
          <w:p w:rsidR="00F96379" w:rsidRPr="00F96379" w:rsidRDefault="00F96379" w:rsidP="00F96379">
            <w:pPr>
              <w:spacing w:after="1"/>
              <w:rPr>
                <w:rFonts w:eastAsia="Calibri"/>
              </w:rPr>
            </w:pPr>
          </w:p>
        </w:tc>
        <w:tc>
          <w:tcPr>
            <w:tcW w:w="2835" w:type="dxa"/>
          </w:tcPr>
          <w:p w:rsidR="00F96379" w:rsidRPr="00F96379" w:rsidRDefault="00F96379" w:rsidP="00F96379">
            <w:pPr>
              <w:widowControl w:val="0"/>
              <w:autoSpaceDE w:val="0"/>
              <w:autoSpaceDN w:val="0"/>
              <w:jc w:val="center"/>
            </w:pPr>
            <w:r w:rsidRPr="00F96379">
              <w:t>10 и менее</w:t>
            </w:r>
          </w:p>
        </w:tc>
        <w:tc>
          <w:tcPr>
            <w:tcW w:w="1701" w:type="dxa"/>
          </w:tcPr>
          <w:p w:rsidR="00F96379" w:rsidRPr="00F96379" w:rsidRDefault="00F96379" w:rsidP="00F96379">
            <w:pPr>
              <w:widowControl w:val="0"/>
              <w:autoSpaceDE w:val="0"/>
              <w:autoSpaceDN w:val="0"/>
              <w:jc w:val="center"/>
            </w:pPr>
            <w:r w:rsidRPr="00F96379">
              <w:t>11 - 30</w:t>
            </w:r>
          </w:p>
        </w:tc>
      </w:tr>
      <w:tr w:rsidR="00F96379" w:rsidRPr="00F96379" w:rsidTr="006F4050">
        <w:tc>
          <w:tcPr>
            <w:tcW w:w="5103" w:type="dxa"/>
          </w:tcPr>
          <w:p w:rsidR="00F96379" w:rsidRPr="00F96379" w:rsidRDefault="00F96379" w:rsidP="00F96379">
            <w:pPr>
              <w:widowControl w:val="0"/>
              <w:autoSpaceDE w:val="0"/>
              <w:autoSpaceDN w:val="0"/>
              <w:jc w:val="both"/>
            </w:pPr>
            <w:r w:rsidRPr="00F96379">
              <w:t>Жилые дома,</w:t>
            </w:r>
          </w:p>
        </w:tc>
        <w:tc>
          <w:tcPr>
            <w:tcW w:w="2835" w:type="dxa"/>
          </w:tcPr>
          <w:p w:rsidR="00F96379" w:rsidRPr="00F96379" w:rsidRDefault="00F96379" w:rsidP="00F96379">
            <w:pPr>
              <w:widowControl w:val="0"/>
              <w:autoSpaceDE w:val="0"/>
              <w:autoSpaceDN w:val="0"/>
              <w:jc w:val="center"/>
            </w:pPr>
            <w:r w:rsidRPr="00F96379">
              <w:t>15</w:t>
            </w:r>
          </w:p>
        </w:tc>
        <w:tc>
          <w:tcPr>
            <w:tcW w:w="1701" w:type="dxa"/>
          </w:tcPr>
          <w:p w:rsidR="00F96379" w:rsidRPr="00F96379" w:rsidRDefault="00F96379" w:rsidP="00F96379">
            <w:pPr>
              <w:widowControl w:val="0"/>
              <w:autoSpaceDE w:val="0"/>
              <w:autoSpaceDN w:val="0"/>
              <w:jc w:val="center"/>
            </w:pPr>
            <w:r w:rsidRPr="00F96379">
              <w:t>25</w:t>
            </w:r>
          </w:p>
        </w:tc>
      </w:tr>
      <w:tr w:rsidR="00F96379" w:rsidRPr="00F96379" w:rsidTr="006F4050">
        <w:tc>
          <w:tcPr>
            <w:tcW w:w="5103" w:type="dxa"/>
          </w:tcPr>
          <w:p w:rsidR="00F96379" w:rsidRPr="00F96379" w:rsidRDefault="00F96379" w:rsidP="00F96379">
            <w:pPr>
              <w:widowControl w:val="0"/>
              <w:autoSpaceDE w:val="0"/>
              <w:autoSpaceDN w:val="0"/>
              <w:jc w:val="both"/>
            </w:pPr>
            <w:r w:rsidRPr="00F96379">
              <w:t>в том числе торцы жилых домов без окон</w:t>
            </w:r>
          </w:p>
        </w:tc>
        <w:tc>
          <w:tcPr>
            <w:tcW w:w="2835" w:type="dxa"/>
          </w:tcPr>
          <w:p w:rsidR="00F96379" w:rsidRPr="00F96379" w:rsidRDefault="00F96379" w:rsidP="00F96379">
            <w:pPr>
              <w:widowControl w:val="0"/>
              <w:autoSpaceDE w:val="0"/>
              <w:autoSpaceDN w:val="0"/>
              <w:jc w:val="center"/>
            </w:pPr>
            <w:r w:rsidRPr="00F96379">
              <w:t>15</w:t>
            </w:r>
          </w:p>
        </w:tc>
        <w:tc>
          <w:tcPr>
            <w:tcW w:w="1701" w:type="dxa"/>
          </w:tcPr>
          <w:p w:rsidR="00F96379" w:rsidRPr="00F96379" w:rsidRDefault="00F96379" w:rsidP="00F96379">
            <w:pPr>
              <w:widowControl w:val="0"/>
              <w:autoSpaceDE w:val="0"/>
              <w:autoSpaceDN w:val="0"/>
              <w:jc w:val="center"/>
            </w:pPr>
            <w:r w:rsidRPr="00F96379">
              <w:t>25</w:t>
            </w:r>
          </w:p>
        </w:tc>
      </w:tr>
      <w:tr w:rsidR="00F96379" w:rsidRPr="00F96379" w:rsidTr="006F4050">
        <w:tc>
          <w:tcPr>
            <w:tcW w:w="5103" w:type="dxa"/>
          </w:tcPr>
          <w:p w:rsidR="00F96379" w:rsidRPr="00F96379" w:rsidRDefault="00F96379" w:rsidP="00F96379">
            <w:pPr>
              <w:widowControl w:val="0"/>
              <w:autoSpaceDE w:val="0"/>
              <w:autoSpaceDN w:val="0"/>
              <w:jc w:val="both"/>
            </w:pPr>
            <w:r w:rsidRPr="00F96379">
              <w:t>Общественные здания</w:t>
            </w:r>
          </w:p>
        </w:tc>
        <w:tc>
          <w:tcPr>
            <w:tcW w:w="2835" w:type="dxa"/>
          </w:tcPr>
          <w:p w:rsidR="00F96379" w:rsidRPr="00F96379" w:rsidRDefault="00F96379" w:rsidP="00F96379">
            <w:pPr>
              <w:widowControl w:val="0"/>
              <w:autoSpaceDE w:val="0"/>
              <w:autoSpaceDN w:val="0"/>
              <w:jc w:val="center"/>
            </w:pPr>
            <w:r w:rsidRPr="00F96379">
              <w:t>15</w:t>
            </w:r>
          </w:p>
        </w:tc>
        <w:tc>
          <w:tcPr>
            <w:tcW w:w="1701" w:type="dxa"/>
          </w:tcPr>
          <w:p w:rsidR="00F96379" w:rsidRPr="00F96379" w:rsidRDefault="00F96379" w:rsidP="00F96379">
            <w:pPr>
              <w:widowControl w:val="0"/>
              <w:autoSpaceDE w:val="0"/>
              <w:autoSpaceDN w:val="0"/>
              <w:jc w:val="center"/>
            </w:pPr>
            <w:r w:rsidRPr="00F96379">
              <w:t>20</w:t>
            </w:r>
          </w:p>
        </w:tc>
      </w:tr>
      <w:tr w:rsidR="00F96379" w:rsidRPr="00F96379" w:rsidTr="006F4050">
        <w:tc>
          <w:tcPr>
            <w:tcW w:w="5103" w:type="dxa"/>
          </w:tcPr>
          <w:p w:rsidR="00F96379" w:rsidRPr="00F96379" w:rsidRDefault="00F96379" w:rsidP="00F96379">
            <w:pPr>
              <w:widowControl w:val="0"/>
              <w:autoSpaceDE w:val="0"/>
              <w:autoSpaceDN w:val="0"/>
              <w:jc w:val="both"/>
            </w:pPr>
            <w:r w:rsidRPr="00F96379">
              <w:t>Общеобразовательные школы и дошкольные образовательные учреждения</w:t>
            </w:r>
          </w:p>
        </w:tc>
        <w:tc>
          <w:tcPr>
            <w:tcW w:w="2835" w:type="dxa"/>
          </w:tcPr>
          <w:p w:rsidR="00F96379" w:rsidRPr="00F96379" w:rsidRDefault="00F96379" w:rsidP="00F96379">
            <w:pPr>
              <w:widowControl w:val="0"/>
              <w:autoSpaceDE w:val="0"/>
              <w:autoSpaceDN w:val="0"/>
              <w:jc w:val="center"/>
            </w:pPr>
            <w:r w:rsidRPr="00F96379">
              <w:t>50</w:t>
            </w:r>
          </w:p>
        </w:tc>
        <w:tc>
          <w:tcPr>
            <w:tcW w:w="1701" w:type="dxa"/>
          </w:tcPr>
          <w:p w:rsidR="00F96379" w:rsidRPr="00F96379" w:rsidRDefault="0037007E" w:rsidP="00F96379">
            <w:pPr>
              <w:widowControl w:val="0"/>
              <w:autoSpaceDE w:val="0"/>
              <w:autoSpaceDN w:val="0"/>
              <w:jc w:val="center"/>
            </w:pPr>
            <w:hyperlink w:anchor="P13860" w:history="1">
              <w:r w:rsidR="00F96379" w:rsidRPr="00F96379">
                <w:t>(1)</w:t>
              </w:r>
            </w:hyperlink>
          </w:p>
        </w:tc>
      </w:tr>
      <w:tr w:rsidR="00F96379" w:rsidRPr="00F96379" w:rsidTr="006F4050">
        <w:trPr>
          <w:trHeight w:val="187"/>
        </w:trPr>
        <w:tc>
          <w:tcPr>
            <w:tcW w:w="5103" w:type="dxa"/>
          </w:tcPr>
          <w:p w:rsidR="00F96379" w:rsidRPr="00F96379" w:rsidRDefault="00F96379" w:rsidP="00F96379">
            <w:pPr>
              <w:widowControl w:val="0"/>
              <w:autoSpaceDE w:val="0"/>
              <w:autoSpaceDN w:val="0"/>
              <w:jc w:val="both"/>
            </w:pPr>
            <w:r w:rsidRPr="00F96379">
              <w:t>Лечебные учреждения со стационаром</w:t>
            </w:r>
          </w:p>
        </w:tc>
        <w:tc>
          <w:tcPr>
            <w:tcW w:w="2835" w:type="dxa"/>
          </w:tcPr>
          <w:p w:rsidR="00F96379" w:rsidRPr="00F96379" w:rsidRDefault="00F96379" w:rsidP="00F96379">
            <w:pPr>
              <w:widowControl w:val="0"/>
              <w:autoSpaceDE w:val="0"/>
              <w:autoSpaceDN w:val="0"/>
              <w:jc w:val="center"/>
            </w:pPr>
            <w:r w:rsidRPr="00F96379">
              <w:t>50</w:t>
            </w:r>
          </w:p>
        </w:tc>
        <w:tc>
          <w:tcPr>
            <w:tcW w:w="1701" w:type="dxa"/>
          </w:tcPr>
          <w:p w:rsidR="00F96379" w:rsidRPr="00F96379" w:rsidRDefault="0037007E" w:rsidP="00F96379">
            <w:pPr>
              <w:widowControl w:val="0"/>
              <w:autoSpaceDE w:val="0"/>
              <w:autoSpaceDN w:val="0"/>
              <w:jc w:val="center"/>
            </w:pPr>
            <w:hyperlink w:anchor="P13860" w:history="1">
              <w:r w:rsidR="00F96379" w:rsidRPr="00F96379">
                <w:t>(1)</w:t>
              </w:r>
            </w:hyperlink>
          </w:p>
        </w:tc>
      </w:tr>
      <w:tr w:rsidR="00F96379" w:rsidRPr="00F96379" w:rsidTr="006F4050">
        <w:trPr>
          <w:trHeight w:val="417"/>
        </w:trPr>
        <w:tc>
          <w:tcPr>
            <w:tcW w:w="9639" w:type="dxa"/>
            <w:gridSpan w:val="3"/>
          </w:tcPr>
          <w:p w:rsidR="00F96379" w:rsidRPr="00F96379" w:rsidRDefault="00F96379" w:rsidP="00F96379">
            <w:pPr>
              <w:widowControl w:val="0"/>
              <w:autoSpaceDE w:val="0"/>
              <w:autoSpaceDN w:val="0"/>
              <w:jc w:val="both"/>
            </w:pPr>
            <w:r w:rsidRPr="00F96379">
              <w:t>Примечание. Расстояние определяется по согласованию с органами Государственного санитарно-эпидемиологического надзора.</w:t>
            </w:r>
          </w:p>
        </w:tc>
      </w:tr>
    </w:tbl>
    <w:p w:rsidR="00F96379" w:rsidRPr="00F96379" w:rsidRDefault="00F96379" w:rsidP="00F96379">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F96379">
        <w:rPr>
          <w:rFonts w:ascii="Times New Roman" w:eastAsia="Times New Roman" w:hAnsi="Times New Roman" w:cs="Times New Roman"/>
          <w:b/>
          <w:color w:val="0070C0"/>
          <w:lang w:eastAsia="ru-RU"/>
        </w:rPr>
        <w:t>3. Остановочный пункт</w:t>
      </w:r>
    </w:p>
    <w:p w:rsidR="00F96379" w:rsidRPr="00F96379" w:rsidRDefault="00F96379" w:rsidP="00F96379">
      <w:pPr>
        <w:widowControl w:val="0"/>
        <w:spacing w:after="0" w:line="240" w:lineRule="auto"/>
        <w:ind w:right="20" w:firstLine="58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F96379" w:rsidRPr="00F96379" w:rsidRDefault="00F96379" w:rsidP="00F96379">
      <w:pPr>
        <w:widowControl w:val="0"/>
        <w:spacing w:after="0" w:line="240" w:lineRule="auto"/>
        <w:ind w:right="20" w:firstLine="580"/>
        <w:jc w:val="both"/>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F96379" w:rsidRPr="00F96379" w:rsidRDefault="00F96379" w:rsidP="00F96379">
      <w:pPr>
        <w:widowControl w:val="0"/>
        <w:spacing w:after="0" w:line="240" w:lineRule="auto"/>
        <w:ind w:right="20" w:firstLine="580"/>
        <w:jc w:val="both"/>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F96379" w:rsidRPr="00F96379" w:rsidRDefault="00F96379" w:rsidP="00F96379">
      <w:pPr>
        <w:widowControl w:val="0"/>
        <w:spacing w:after="0" w:line="240" w:lineRule="auto"/>
        <w:ind w:right="20" w:firstLine="580"/>
        <w:jc w:val="both"/>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F96379" w:rsidRPr="00F96379" w:rsidRDefault="00F96379" w:rsidP="00F96379">
      <w:pPr>
        <w:widowControl w:val="0"/>
        <w:spacing w:after="0" w:line="240" w:lineRule="auto"/>
        <w:ind w:right="20" w:firstLine="58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F96379">
        <w:rPr>
          <w:rFonts w:ascii="Times New Roman" w:eastAsia="Times New Roman" w:hAnsi="Times New Roman" w:cs="Times New Roman"/>
          <w:color w:val="000000"/>
          <w:lang w:eastAsia="ru-RU"/>
        </w:rPr>
        <w:t>экспресс-автобусов</w:t>
      </w:r>
      <w:proofErr w:type="gramEnd"/>
      <w:r w:rsidRPr="00F96379">
        <w:rPr>
          <w:rFonts w:ascii="Times New Roman" w:eastAsia="Times New Roman" w:hAnsi="Times New Roman" w:cs="Times New Roman"/>
          <w:color w:val="000000"/>
          <w:lang w:eastAsia="ru-RU"/>
        </w:rPr>
        <w:t xml:space="preserve"> - 800-1200.</w:t>
      </w:r>
    </w:p>
    <w:p w:rsidR="00F96379" w:rsidRPr="00F96379" w:rsidRDefault="00F96379" w:rsidP="00F96379">
      <w:pPr>
        <w:spacing w:after="0" w:line="240" w:lineRule="auto"/>
        <w:ind w:firstLine="567"/>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F96379" w:rsidRPr="00F96379" w:rsidRDefault="00F96379" w:rsidP="00F96379">
      <w:pPr>
        <w:spacing w:after="0" w:line="240" w:lineRule="auto"/>
        <w:ind w:firstLine="567"/>
        <w:jc w:val="right"/>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394"/>
        <w:gridCol w:w="4012"/>
      </w:tblGrid>
      <w:tr w:rsidR="00F96379" w:rsidRPr="00F96379" w:rsidTr="006F4050">
        <w:trPr>
          <w:trHeight w:val="1452"/>
        </w:trPr>
        <w:tc>
          <w:tcPr>
            <w:tcW w:w="3591" w:type="dxa"/>
            <w:hideMark/>
          </w:tcPr>
          <w:p w:rsidR="00F96379" w:rsidRPr="00F96379" w:rsidRDefault="00F96379" w:rsidP="00F96379">
            <w:pPr>
              <w:ind w:left="142" w:right="162"/>
              <w:textAlignment w:val="baseline"/>
              <w:rPr>
                <w:color w:val="000000"/>
              </w:rPr>
            </w:pPr>
            <w:bookmarkStart w:id="11" w:name="100011"/>
            <w:bookmarkEnd w:id="11"/>
            <w:r w:rsidRPr="00F96379">
              <w:rPr>
                <w:color w:val="000000"/>
              </w:rPr>
              <w:t>Категория объекта</w:t>
            </w:r>
          </w:p>
          <w:p w:rsidR="00F96379" w:rsidRPr="00F96379" w:rsidRDefault="00F96379" w:rsidP="00F96379">
            <w:pPr>
              <w:ind w:left="142" w:right="162"/>
              <w:textAlignment w:val="baseline"/>
              <w:rPr>
                <w:color w:val="000000"/>
              </w:rPr>
            </w:pPr>
          </w:p>
          <w:p w:rsidR="00F96379" w:rsidRPr="00F96379" w:rsidRDefault="00F96379" w:rsidP="00F96379">
            <w:pPr>
              <w:ind w:left="142" w:right="162"/>
              <w:textAlignment w:val="baseline"/>
              <w:rPr>
                <w:color w:val="000000"/>
              </w:rPr>
            </w:pPr>
          </w:p>
          <w:p w:rsidR="00F96379" w:rsidRPr="00F96379" w:rsidRDefault="00F96379" w:rsidP="00F96379">
            <w:pPr>
              <w:ind w:left="142" w:right="162"/>
              <w:textAlignment w:val="baseline"/>
              <w:rPr>
                <w:color w:val="000000"/>
              </w:rPr>
            </w:pPr>
          </w:p>
          <w:p w:rsidR="00F96379" w:rsidRPr="00F96379" w:rsidRDefault="00F96379" w:rsidP="00F96379">
            <w:pPr>
              <w:ind w:left="142" w:right="162"/>
              <w:textAlignment w:val="baseline"/>
              <w:rPr>
                <w:color w:val="000000"/>
              </w:rPr>
            </w:pPr>
          </w:p>
          <w:p w:rsidR="00F96379" w:rsidRPr="00F96379" w:rsidRDefault="00F96379" w:rsidP="00F96379">
            <w:pPr>
              <w:ind w:right="162"/>
              <w:textAlignment w:val="baseline"/>
              <w:rPr>
                <w:color w:val="000000"/>
              </w:rPr>
            </w:pPr>
          </w:p>
        </w:tc>
        <w:tc>
          <w:tcPr>
            <w:tcW w:w="0" w:type="auto"/>
            <w:hideMark/>
          </w:tcPr>
          <w:p w:rsidR="00F96379" w:rsidRPr="00F96379" w:rsidRDefault="00F96379" w:rsidP="00F96379">
            <w:pPr>
              <w:tabs>
                <w:tab w:val="left" w:pos="1701"/>
              </w:tabs>
              <w:ind w:left="142" w:right="162"/>
              <w:textAlignment w:val="baseline"/>
              <w:rPr>
                <w:color w:val="000000"/>
              </w:rPr>
            </w:pPr>
            <w:bookmarkStart w:id="12" w:name="100012"/>
            <w:bookmarkEnd w:id="12"/>
            <w:r w:rsidRPr="00F96379">
              <w:rPr>
                <w:color w:val="000000"/>
              </w:rPr>
              <w:t xml:space="preserve">Расстояние кратчайшего пешеходного пути, не более, </w:t>
            </w:r>
            <w:proofErr w:type="gramStart"/>
            <w:r w:rsidRPr="00F96379">
              <w:rPr>
                <w:color w:val="000000"/>
              </w:rPr>
              <w:t>м</w:t>
            </w:r>
            <w:proofErr w:type="gramEnd"/>
          </w:p>
          <w:p w:rsidR="00F96379" w:rsidRPr="00F96379" w:rsidRDefault="00F96379" w:rsidP="00F96379">
            <w:pPr>
              <w:tabs>
                <w:tab w:val="left" w:pos="1701"/>
              </w:tabs>
              <w:ind w:left="142" w:right="162"/>
              <w:textAlignment w:val="baseline"/>
              <w:rPr>
                <w:color w:val="000000"/>
              </w:rPr>
            </w:pPr>
          </w:p>
          <w:p w:rsidR="00F96379" w:rsidRPr="00F96379" w:rsidRDefault="00F96379" w:rsidP="00F96379">
            <w:pPr>
              <w:ind w:left="142" w:right="162"/>
              <w:textAlignment w:val="baseline"/>
              <w:rPr>
                <w:color w:val="000000"/>
              </w:rPr>
            </w:pPr>
          </w:p>
        </w:tc>
        <w:tc>
          <w:tcPr>
            <w:tcW w:w="4012" w:type="dxa"/>
            <w:hideMark/>
          </w:tcPr>
          <w:p w:rsidR="00F96379" w:rsidRPr="00F96379" w:rsidRDefault="00F96379" w:rsidP="00F96379">
            <w:pPr>
              <w:ind w:left="142" w:right="162"/>
              <w:textAlignment w:val="baseline"/>
              <w:rPr>
                <w:color w:val="000000"/>
              </w:rPr>
            </w:pPr>
            <w:bookmarkStart w:id="13" w:name="100013"/>
            <w:bookmarkEnd w:id="13"/>
            <w:r w:rsidRPr="00F96379">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F96379">
              <w:rPr>
                <w:color w:val="000000"/>
              </w:rPr>
              <w:t>м</w:t>
            </w:r>
            <w:proofErr w:type="gramEnd"/>
          </w:p>
        </w:tc>
      </w:tr>
      <w:tr w:rsidR="00F96379" w:rsidRPr="00F96379" w:rsidTr="006F4050">
        <w:trPr>
          <w:trHeight w:val="283"/>
        </w:trPr>
        <w:tc>
          <w:tcPr>
            <w:tcW w:w="3591" w:type="dxa"/>
            <w:hideMark/>
          </w:tcPr>
          <w:p w:rsidR="00F96379" w:rsidRPr="00F96379" w:rsidRDefault="00F96379" w:rsidP="00F96379">
            <w:pPr>
              <w:ind w:left="142" w:right="162"/>
              <w:textAlignment w:val="baseline"/>
              <w:rPr>
                <w:color w:val="000000"/>
              </w:rPr>
            </w:pPr>
            <w:bookmarkStart w:id="14" w:name="100014"/>
            <w:bookmarkEnd w:id="14"/>
            <w:r w:rsidRPr="00F96379">
              <w:rPr>
                <w:color w:val="000000"/>
              </w:rPr>
              <w:t>Многоквартирный дом</w:t>
            </w:r>
          </w:p>
        </w:tc>
        <w:tc>
          <w:tcPr>
            <w:tcW w:w="0" w:type="auto"/>
            <w:hideMark/>
          </w:tcPr>
          <w:p w:rsidR="00F96379" w:rsidRPr="00F96379" w:rsidRDefault="00F96379" w:rsidP="00F96379">
            <w:pPr>
              <w:ind w:left="142" w:right="162"/>
              <w:jc w:val="center"/>
              <w:textAlignment w:val="baseline"/>
              <w:rPr>
                <w:color w:val="000000"/>
              </w:rPr>
            </w:pPr>
            <w:bookmarkStart w:id="15" w:name="100015"/>
            <w:bookmarkEnd w:id="15"/>
            <w:r w:rsidRPr="00F96379">
              <w:rPr>
                <w:color w:val="000000"/>
              </w:rPr>
              <w:t>500</w:t>
            </w:r>
          </w:p>
        </w:tc>
        <w:tc>
          <w:tcPr>
            <w:tcW w:w="4012" w:type="dxa"/>
            <w:hideMark/>
          </w:tcPr>
          <w:p w:rsidR="00F96379" w:rsidRPr="00F96379" w:rsidRDefault="00F96379" w:rsidP="00F96379">
            <w:pPr>
              <w:ind w:left="142" w:right="162"/>
              <w:jc w:val="center"/>
              <w:textAlignment w:val="baseline"/>
              <w:rPr>
                <w:color w:val="000000"/>
              </w:rPr>
            </w:pPr>
            <w:bookmarkStart w:id="16" w:name="100016"/>
            <w:bookmarkEnd w:id="16"/>
            <w:r w:rsidRPr="00F96379">
              <w:rPr>
                <w:color w:val="000000"/>
              </w:rPr>
              <w:t>400</w:t>
            </w:r>
          </w:p>
        </w:tc>
      </w:tr>
      <w:tr w:rsidR="00F96379" w:rsidRPr="00F96379" w:rsidTr="006F4050">
        <w:trPr>
          <w:trHeight w:val="283"/>
        </w:trPr>
        <w:tc>
          <w:tcPr>
            <w:tcW w:w="3591" w:type="dxa"/>
            <w:hideMark/>
          </w:tcPr>
          <w:p w:rsidR="00F96379" w:rsidRPr="00F96379" w:rsidRDefault="00F96379" w:rsidP="00F96379">
            <w:pPr>
              <w:ind w:left="142" w:right="162"/>
              <w:textAlignment w:val="baseline"/>
              <w:rPr>
                <w:color w:val="000000"/>
              </w:rPr>
            </w:pPr>
            <w:bookmarkStart w:id="17" w:name="100017"/>
            <w:bookmarkEnd w:id="17"/>
            <w:r w:rsidRPr="00F96379">
              <w:rPr>
                <w:color w:val="000000"/>
              </w:rPr>
              <w:t>Индивидуальный жилой дом</w:t>
            </w:r>
          </w:p>
        </w:tc>
        <w:tc>
          <w:tcPr>
            <w:tcW w:w="0" w:type="auto"/>
            <w:hideMark/>
          </w:tcPr>
          <w:p w:rsidR="00F96379" w:rsidRPr="00F96379" w:rsidRDefault="00F96379" w:rsidP="00F96379">
            <w:pPr>
              <w:ind w:left="142" w:right="162"/>
              <w:jc w:val="center"/>
              <w:textAlignment w:val="baseline"/>
              <w:rPr>
                <w:color w:val="000000"/>
              </w:rPr>
            </w:pPr>
            <w:bookmarkStart w:id="18" w:name="100018"/>
            <w:bookmarkEnd w:id="18"/>
            <w:r w:rsidRPr="00F96379">
              <w:rPr>
                <w:color w:val="000000"/>
              </w:rPr>
              <w:t>800</w:t>
            </w:r>
          </w:p>
        </w:tc>
        <w:tc>
          <w:tcPr>
            <w:tcW w:w="4012" w:type="dxa"/>
            <w:hideMark/>
          </w:tcPr>
          <w:p w:rsidR="00F96379" w:rsidRPr="00F96379" w:rsidRDefault="00F96379" w:rsidP="00F96379">
            <w:pPr>
              <w:ind w:left="142" w:right="162"/>
              <w:jc w:val="center"/>
              <w:textAlignment w:val="baseline"/>
              <w:rPr>
                <w:color w:val="000000"/>
              </w:rPr>
            </w:pPr>
            <w:bookmarkStart w:id="19" w:name="100019"/>
            <w:bookmarkEnd w:id="19"/>
            <w:r w:rsidRPr="00F96379">
              <w:rPr>
                <w:color w:val="000000"/>
              </w:rPr>
              <w:t>700</w:t>
            </w:r>
          </w:p>
        </w:tc>
      </w:tr>
      <w:tr w:rsidR="00F96379" w:rsidRPr="00F96379" w:rsidTr="006F4050">
        <w:trPr>
          <w:trHeight w:val="446"/>
        </w:trPr>
        <w:tc>
          <w:tcPr>
            <w:tcW w:w="3591" w:type="dxa"/>
            <w:hideMark/>
          </w:tcPr>
          <w:p w:rsidR="00F96379" w:rsidRPr="00F96379" w:rsidRDefault="00F96379" w:rsidP="00F96379">
            <w:pPr>
              <w:ind w:left="142" w:right="162"/>
              <w:textAlignment w:val="baseline"/>
              <w:rPr>
                <w:color w:val="000000"/>
              </w:rPr>
            </w:pPr>
            <w:bookmarkStart w:id="20" w:name="100020"/>
            <w:bookmarkEnd w:id="20"/>
            <w:r w:rsidRPr="00F96379">
              <w:rPr>
                <w:color w:val="000000"/>
              </w:rPr>
              <w:t>Предприятия торговли с площадью торгового зала 1000 м</w:t>
            </w:r>
            <w:proofErr w:type="gramStart"/>
            <w:r w:rsidRPr="00F96379">
              <w:rPr>
                <w:color w:val="000000"/>
              </w:rPr>
              <w:t>2</w:t>
            </w:r>
            <w:proofErr w:type="gramEnd"/>
            <w:r w:rsidRPr="00F96379">
              <w:rPr>
                <w:color w:val="000000"/>
              </w:rPr>
              <w:t xml:space="preserve"> и более</w:t>
            </w:r>
          </w:p>
        </w:tc>
        <w:tc>
          <w:tcPr>
            <w:tcW w:w="0" w:type="auto"/>
            <w:hideMark/>
          </w:tcPr>
          <w:p w:rsidR="00F96379" w:rsidRPr="00F96379" w:rsidRDefault="00F96379" w:rsidP="00F96379">
            <w:pPr>
              <w:ind w:right="162"/>
              <w:jc w:val="center"/>
              <w:textAlignment w:val="baseline"/>
              <w:rPr>
                <w:color w:val="000000"/>
              </w:rPr>
            </w:pPr>
            <w:bookmarkStart w:id="21" w:name="100021"/>
            <w:bookmarkEnd w:id="21"/>
            <w:r w:rsidRPr="00F96379">
              <w:rPr>
                <w:color w:val="000000"/>
              </w:rPr>
              <w:t xml:space="preserve">  500</w:t>
            </w:r>
          </w:p>
          <w:p w:rsidR="00F96379" w:rsidRPr="00F96379" w:rsidRDefault="00F96379" w:rsidP="00F96379">
            <w:pPr>
              <w:ind w:right="162"/>
              <w:jc w:val="center"/>
              <w:textAlignment w:val="baseline"/>
              <w:rPr>
                <w:color w:val="000000"/>
              </w:rPr>
            </w:pPr>
          </w:p>
        </w:tc>
        <w:tc>
          <w:tcPr>
            <w:tcW w:w="4012" w:type="dxa"/>
            <w:hideMark/>
          </w:tcPr>
          <w:p w:rsidR="00F96379" w:rsidRPr="00F96379" w:rsidRDefault="00F96379" w:rsidP="00F96379">
            <w:pPr>
              <w:ind w:left="142" w:right="162"/>
              <w:jc w:val="center"/>
              <w:textAlignment w:val="baseline"/>
              <w:rPr>
                <w:color w:val="000000"/>
              </w:rPr>
            </w:pPr>
            <w:bookmarkStart w:id="22" w:name="100022"/>
            <w:bookmarkEnd w:id="22"/>
            <w:r w:rsidRPr="00F96379">
              <w:rPr>
                <w:color w:val="000000"/>
              </w:rPr>
              <w:t>400</w:t>
            </w:r>
          </w:p>
          <w:p w:rsidR="00F96379" w:rsidRPr="00F96379" w:rsidRDefault="00F96379" w:rsidP="00F96379">
            <w:pPr>
              <w:ind w:left="142" w:right="162"/>
              <w:jc w:val="center"/>
              <w:textAlignment w:val="baseline"/>
              <w:rPr>
                <w:color w:val="000000"/>
              </w:rPr>
            </w:pPr>
          </w:p>
        </w:tc>
      </w:tr>
      <w:tr w:rsidR="00F96379" w:rsidRPr="00F96379" w:rsidTr="006F4050">
        <w:trPr>
          <w:trHeight w:val="907"/>
        </w:trPr>
        <w:tc>
          <w:tcPr>
            <w:tcW w:w="3591" w:type="dxa"/>
            <w:hideMark/>
          </w:tcPr>
          <w:p w:rsidR="00F96379" w:rsidRPr="00F96379" w:rsidRDefault="00F96379" w:rsidP="00F96379">
            <w:pPr>
              <w:ind w:left="142" w:right="162"/>
              <w:textAlignment w:val="baseline"/>
              <w:rPr>
                <w:color w:val="000000"/>
              </w:rPr>
            </w:pPr>
            <w:bookmarkStart w:id="23" w:name="100023"/>
            <w:bookmarkEnd w:id="23"/>
            <w:r w:rsidRPr="00F96379">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F96379" w:rsidRPr="00F96379" w:rsidRDefault="00F96379" w:rsidP="00F96379">
            <w:pPr>
              <w:ind w:left="142" w:right="162"/>
              <w:jc w:val="center"/>
              <w:textAlignment w:val="baseline"/>
              <w:rPr>
                <w:color w:val="000000"/>
              </w:rPr>
            </w:pPr>
            <w:bookmarkStart w:id="24" w:name="100024"/>
            <w:bookmarkEnd w:id="24"/>
            <w:r w:rsidRPr="00F96379">
              <w:rPr>
                <w:color w:val="000000"/>
              </w:rPr>
              <w:t>300</w:t>
            </w:r>
          </w:p>
          <w:p w:rsidR="00F96379" w:rsidRPr="00F96379" w:rsidRDefault="00F96379" w:rsidP="00F96379">
            <w:pPr>
              <w:ind w:left="142" w:right="162"/>
              <w:jc w:val="center"/>
              <w:textAlignment w:val="baseline"/>
              <w:rPr>
                <w:color w:val="000000"/>
              </w:rPr>
            </w:pPr>
          </w:p>
          <w:p w:rsidR="00F96379" w:rsidRPr="00F96379" w:rsidRDefault="00F96379" w:rsidP="00F96379">
            <w:pPr>
              <w:ind w:left="142" w:right="162"/>
              <w:jc w:val="center"/>
              <w:textAlignment w:val="baseline"/>
              <w:rPr>
                <w:color w:val="000000"/>
              </w:rPr>
            </w:pPr>
          </w:p>
          <w:p w:rsidR="00F96379" w:rsidRPr="00F96379" w:rsidRDefault="00F96379" w:rsidP="00F96379">
            <w:pPr>
              <w:ind w:left="142" w:right="162"/>
              <w:jc w:val="center"/>
              <w:textAlignment w:val="baseline"/>
              <w:rPr>
                <w:color w:val="000000"/>
              </w:rPr>
            </w:pPr>
          </w:p>
          <w:p w:rsidR="00F96379" w:rsidRPr="00F96379" w:rsidRDefault="00F96379" w:rsidP="00F96379">
            <w:pPr>
              <w:ind w:right="162"/>
              <w:jc w:val="center"/>
              <w:textAlignment w:val="baseline"/>
              <w:rPr>
                <w:color w:val="000000"/>
              </w:rPr>
            </w:pPr>
          </w:p>
        </w:tc>
        <w:tc>
          <w:tcPr>
            <w:tcW w:w="4012" w:type="dxa"/>
            <w:hideMark/>
          </w:tcPr>
          <w:p w:rsidR="00F96379" w:rsidRPr="00F96379" w:rsidRDefault="00F96379" w:rsidP="00F96379">
            <w:pPr>
              <w:ind w:left="142" w:right="162"/>
              <w:jc w:val="center"/>
              <w:textAlignment w:val="baseline"/>
              <w:rPr>
                <w:color w:val="000000"/>
              </w:rPr>
            </w:pPr>
            <w:bookmarkStart w:id="25" w:name="100025"/>
            <w:bookmarkEnd w:id="25"/>
            <w:r w:rsidRPr="00F96379">
              <w:rPr>
                <w:color w:val="000000"/>
              </w:rPr>
              <w:t>300</w:t>
            </w:r>
          </w:p>
          <w:p w:rsidR="00F96379" w:rsidRPr="00F96379" w:rsidRDefault="00F96379" w:rsidP="00F96379">
            <w:pPr>
              <w:ind w:left="142" w:right="162"/>
              <w:jc w:val="center"/>
              <w:textAlignment w:val="baseline"/>
              <w:rPr>
                <w:color w:val="000000"/>
              </w:rPr>
            </w:pPr>
          </w:p>
          <w:p w:rsidR="00F96379" w:rsidRPr="00F96379" w:rsidRDefault="00F96379" w:rsidP="00F96379">
            <w:pPr>
              <w:ind w:right="162"/>
              <w:textAlignment w:val="baseline"/>
              <w:rPr>
                <w:color w:val="000000"/>
              </w:rPr>
            </w:pPr>
          </w:p>
          <w:p w:rsidR="00F96379" w:rsidRPr="00F96379" w:rsidRDefault="00F96379" w:rsidP="00F96379">
            <w:pPr>
              <w:ind w:right="162"/>
              <w:textAlignment w:val="baseline"/>
              <w:rPr>
                <w:color w:val="000000"/>
              </w:rPr>
            </w:pPr>
          </w:p>
          <w:p w:rsidR="00F96379" w:rsidRPr="00F96379" w:rsidRDefault="00F96379" w:rsidP="00F96379">
            <w:pPr>
              <w:ind w:right="162"/>
              <w:textAlignment w:val="baseline"/>
              <w:rPr>
                <w:color w:val="000000"/>
              </w:rPr>
            </w:pPr>
          </w:p>
        </w:tc>
      </w:tr>
      <w:tr w:rsidR="00F96379" w:rsidRPr="00F96379" w:rsidTr="006F4050">
        <w:trPr>
          <w:trHeight w:val="113"/>
        </w:trPr>
        <w:tc>
          <w:tcPr>
            <w:tcW w:w="3591" w:type="dxa"/>
            <w:hideMark/>
          </w:tcPr>
          <w:p w:rsidR="00F96379" w:rsidRPr="00F96379" w:rsidRDefault="00F96379" w:rsidP="00F96379">
            <w:pPr>
              <w:ind w:left="142" w:right="162"/>
              <w:textAlignment w:val="baseline"/>
              <w:rPr>
                <w:color w:val="000000"/>
              </w:rPr>
            </w:pPr>
            <w:bookmarkStart w:id="26" w:name="100026"/>
            <w:bookmarkEnd w:id="26"/>
            <w:r w:rsidRPr="00F96379">
              <w:rPr>
                <w:color w:val="000000"/>
              </w:rPr>
              <w:t>Терминалы внешнего транспорта</w:t>
            </w:r>
          </w:p>
        </w:tc>
        <w:tc>
          <w:tcPr>
            <w:tcW w:w="0" w:type="auto"/>
            <w:hideMark/>
          </w:tcPr>
          <w:p w:rsidR="00F96379" w:rsidRPr="00F96379" w:rsidRDefault="00F96379" w:rsidP="00F96379">
            <w:pPr>
              <w:ind w:left="142" w:right="162"/>
              <w:jc w:val="center"/>
              <w:textAlignment w:val="baseline"/>
              <w:rPr>
                <w:color w:val="000000"/>
              </w:rPr>
            </w:pPr>
            <w:bookmarkStart w:id="27" w:name="100027"/>
            <w:bookmarkEnd w:id="27"/>
            <w:r w:rsidRPr="00F96379">
              <w:rPr>
                <w:color w:val="000000"/>
              </w:rPr>
              <w:t>300</w:t>
            </w:r>
          </w:p>
        </w:tc>
        <w:tc>
          <w:tcPr>
            <w:tcW w:w="4012" w:type="dxa"/>
            <w:hideMark/>
          </w:tcPr>
          <w:p w:rsidR="00F96379" w:rsidRPr="00F96379" w:rsidRDefault="00F96379" w:rsidP="00F96379">
            <w:pPr>
              <w:ind w:left="142" w:right="162"/>
              <w:jc w:val="center"/>
              <w:textAlignment w:val="baseline"/>
              <w:rPr>
                <w:color w:val="000000"/>
              </w:rPr>
            </w:pPr>
            <w:bookmarkStart w:id="28" w:name="100028"/>
            <w:bookmarkEnd w:id="28"/>
            <w:r w:rsidRPr="00F96379">
              <w:rPr>
                <w:color w:val="000000"/>
              </w:rPr>
              <w:t>300</w:t>
            </w:r>
          </w:p>
        </w:tc>
      </w:tr>
      <w:tr w:rsidR="00F96379" w:rsidRPr="00F96379" w:rsidTr="006F4050">
        <w:trPr>
          <w:trHeight w:val="1370"/>
        </w:trPr>
        <w:tc>
          <w:tcPr>
            <w:tcW w:w="9747" w:type="dxa"/>
            <w:gridSpan w:val="3"/>
          </w:tcPr>
          <w:p w:rsidR="00F96379" w:rsidRPr="00F96379" w:rsidRDefault="00F96379" w:rsidP="00F96379">
            <w:pPr>
              <w:ind w:left="142" w:firstLine="284"/>
              <w:jc w:val="both"/>
              <w:textAlignment w:val="baseline"/>
              <w:outlineLvl w:val="0"/>
              <w:rPr>
                <w:bCs/>
                <w:kern w:val="36"/>
              </w:rPr>
            </w:pPr>
            <w:r w:rsidRPr="00F96379">
              <w:rPr>
                <w:bCs/>
                <w:kern w:val="36"/>
              </w:rPr>
              <w:t>Примечание.</w:t>
            </w:r>
          </w:p>
          <w:p w:rsidR="00F96379" w:rsidRPr="00F96379" w:rsidRDefault="00F96379" w:rsidP="00F96379">
            <w:pPr>
              <w:ind w:left="142" w:right="142" w:firstLine="284"/>
              <w:jc w:val="both"/>
              <w:textAlignment w:val="baseline"/>
              <w:outlineLvl w:val="0"/>
              <w:rPr>
                <w:shd w:val="clear" w:color="auto" w:fill="FFFFFF"/>
              </w:rPr>
            </w:pPr>
            <w:r w:rsidRPr="00F96379">
              <w:rPr>
                <w:shd w:val="clear" w:color="auto" w:fill="FFFFFF"/>
              </w:rPr>
              <w:t>Расстояние кратчайшего пешеходного пути следования от ближайшей к </w:t>
            </w:r>
            <w:r w:rsidRPr="00F96379">
              <w:rPr>
                <w:bCs/>
                <w:shd w:val="clear" w:color="auto" w:fill="FFFFFF"/>
              </w:rPr>
              <w:t>остановочному</w:t>
            </w:r>
            <w:r w:rsidRPr="00F96379">
              <w:rPr>
                <w:shd w:val="clear" w:color="auto" w:fill="FFFFFF"/>
              </w:rPr>
              <w:t> </w:t>
            </w:r>
            <w:r w:rsidRPr="00F96379">
              <w:rPr>
                <w:bCs/>
                <w:shd w:val="clear" w:color="auto" w:fill="FFFFFF"/>
              </w:rPr>
              <w:t>пункту</w:t>
            </w:r>
            <w:r w:rsidRPr="00F96379">
              <w:rPr>
                <w:shd w:val="clear" w:color="auto" w:fill="FFFFFF"/>
              </w:rPr>
              <w:t> точки границы земельного участка, на котором расположен объект, до ближайшего </w:t>
            </w:r>
            <w:r w:rsidRPr="00F96379">
              <w:rPr>
                <w:bCs/>
                <w:shd w:val="clear" w:color="auto" w:fill="FFFFFF"/>
              </w:rPr>
              <w:t>остановочного</w:t>
            </w:r>
            <w:r w:rsidRPr="00F96379">
              <w:rPr>
                <w:shd w:val="clear" w:color="auto" w:fill="FFFFFF"/>
              </w:rPr>
              <w:t> </w:t>
            </w:r>
            <w:r w:rsidRPr="00F96379">
              <w:rPr>
                <w:bCs/>
                <w:shd w:val="clear" w:color="auto" w:fill="FFFFFF"/>
              </w:rPr>
              <w:t>пункта</w:t>
            </w:r>
            <w:r w:rsidRPr="00F96379">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F96379" w:rsidRPr="00F96379" w:rsidRDefault="00F96379" w:rsidP="00F96379">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F96379">
        <w:rPr>
          <w:rFonts w:ascii="Times New Roman" w:eastAsia="Times New Roman" w:hAnsi="Times New Roman" w:cs="Times New Roman"/>
          <w:b/>
          <w:color w:val="0070C0"/>
          <w:lang w:eastAsia="ru-RU"/>
        </w:rPr>
        <w:t>1.2.8. В области образования</w:t>
      </w:r>
    </w:p>
    <w:p w:rsidR="00F96379" w:rsidRPr="00F96379" w:rsidRDefault="00F96379" w:rsidP="00F96379">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F96379" w:rsidRPr="00F96379" w:rsidRDefault="00F96379" w:rsidP="00F96379">
      <w:pPr>
        <w:spacing w:line="240" w:lineRule="auto"/>
        <w:ind w:firstLine="567"/>
        <w:contextualSpacing/>
        <w:jc w:val="both"/>
        <w:rPr>
          <w:rFonts w:ascii="Times New Roman" w:eastAsia="Calibri" w:hAnsi="Times New Roman" w:cs="Times New Roman"/>
          <w:b/>
          <w:color w:val="0070C0"/>
        </w:rPr>
      </w:pPr>
      <w:r w:rsidRPr="00F96379">
        <w:rPr>
          <w:rFonts w:ascii="Times New Roman" w:eastAsia="Calibri" w:hAnsi="Times New Roman" w:cs="Times New Roman"/>
          <w:b/>
          <w:color w:val="0070C0"/>
        </w:rPr>
        <w:lastRenderedPageBreak/>
        <w:t>1. Дошкольные образовательные организации</w:t>
      </w:r>
    </w:p>
    <w:p w:rsidR="00F96379" w:rsidRPr="00F96379" w:rsidRDefault="00F96379" w:rsidP="00F96379">
      <w:pPr>
        <w:spacing w:line="240" w:lineRule="auto"/>
        <w:ind w:firstLine="567"/>
        <w:contextualSpacing/>
        <w:jc w:val="both"/>
        <w:rPr>
          <w:rFonts w:ascii="Times New Roman" w:eastAsia="Calibri" w:hAnsi="Times New Roman" w:cs="Times New Roman"/>
          <w:b/>
          <w:color w:val="0070C0"/>
        </w:rPr>
      </w:pPr>
    </w:p>
    <w:p w:rsidR="00F96379" w:rsidRPr="00F96379" w:rsidRDefault="00F96379" w:rsidP="00F96379">
      <w:pPr>
        <w:spacing w:after="0" w:line="240" w:lineRule="auto"/>
        <w:contextualSpacing/>
        <w:rPr>
          <w:rFonts w:ascii="Times New Roman" w:eastAsia="Times New Roman" w:hAnsi="Times New Roman" w:cs="Times New Roman"/>
          <w:bCs/>
          <w:color w:val="000000"/>
        </w:rPr>
      </w:pPr>
      <w:r w:rsidRPr="00F96379">
        <w:rPr>
          <w:rFonts w:ascii="Times New Roman" w:eastAsia="Times New Roman" w:hAnsi="Times New Roman" w:cs="Times New Roman"/>
          <w:bCs/>
          <w:color w:val="000000"/>
        </w:rPr>
        <w:t xml:space="preserve">Расчетные показатели объектов дошкольного образования </w:t>
      </w:r>
      <w:r w:rsidRPr="00F96379">
        <w:rPr>
          <w:rFonts w:ascii="Times New Roman" w:eastAsia="Calibri" w:hAnsi="Times New Roman" w:cs="Times New Roman"/>
        </w:rPr>
        <w:t>(в соответствии с таблицей 4 РНГП КК)</w:t>
      </w:r>
    </w:p>
    <w:p w:rsidR="00F96379" w:rsidRPr="00F96379" w:rsidRDefault="00F96379" w:rsidP="00F96379">
      <w:pPr>
        <w:spacing w:after="0" w:line="240" w:lineRule="auto"/>
        <w:ind w:firstLine="567"/>
        <w:contextualSpacing/>
        <w:jc w:val="right"/>
        <w:rPr>
          <w:rFonts w:ascii="Times New Roman" w:eastAsia="Times New Roman" w:hAnsi="Times New Roman" w:cs="Times New Roman"/>
          <w:bCs/>
          <w:color w:val="000000"/>
        </w:rPr>
      </w:pPr>
      <w:r w:rsidRPr="00F96379">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F96379" w:rsidRPr="00F96379" w:rsidTr="006F4050">
        <w:trPr>
          <w:trHeight w:val="930"/>
        </w:trPr>
        <w:tc>
          <w:tcPr>
            <w:tcW w:w="2586" w:type="dxa"/>
            <w:gridSpan w:val="2"/>
          </w:tcPr>
          <w:p w:rsidR="00F96379" w:rsidRPr="00F96379" w:rsidRDefault="00F96379" w:rsidP="00F96379">
            <w:pPr>
              <w:widowControl w:val="0"/>
              <w:autoSpaceDE w:val="0"/>
              <w:autoSpaceDN w:val="0"/>
              <w:ind w:left="80" w:right="79"/>
              <w:jc w:val="center"/>
              <w:rPr>
                <w:szCs w:val="22"/>
              </w:rPr>
            </w:pPr>
            <w:r w:rsidRPr="00F96379">
              <w:rPr>
                <w:szCs w:val="22"/>
              </w:rPr>
              <w:t>Наименование вида объекта</w:t>
            </w:r>
          </w:p>
          <w:p w:rsidR="00F96379" w:rsidRPr="00F96379" w:rsidRDefault="00F96379" w:rsidP="00F96379">
            <w:pPr>
              <w:widowControl w:val="0"/>
              <w:autoSpaceDE w:val="0"/>
              <w:autoSpaceDN w:val="0"/>
              <w:ind w:left="80" w:right="79"/>
              <w:jc w:val="center"/>
              <w:rPr>
                <w:szCs w:val="22"/>
              </w:rPr>
            </w:pPr>
          </w:p>
          <w:p w:rsidR="00F96379" w:rsidRPr="00F96379" w:rsidRDefault="00F96379" w:rsidP="00F96379">
            <w:pPr>
              <w:widowControl w:val="0"/>
              <w:autoSpaceDE w:val="0"/>
              <w:autoSpaceDN w:val="0"/>
              <w:ind w:left="80" w:right="79"/>
              <w:jc w:val="center"/>
              <w:rPr>
                <w:szCs w:val="22"/>
              </w:rPr>
            </w:pPr>
          </w:p>
        </w:tc>
        <w:tc>
          <w:tcPr>
            <w:tcW w:w="3260" w:type="dxa"/>
          </w:tcPr>
          <w:p w:rsidR="00F96379" w:rsidRPr="00F96379" w:rsidRDefault="00F96379" w:rsidP="00F96379">
            <w:pPr>
              <w:widowControl w:val="0"/>
              <w:autoSpaceDE w:val="0"/>
              <w:autoSpaceDN w:val="0"/>
              <w:ind w:left="80" w:right="79"/>
              <w:jc w:val="center"/>
              <w:rPr>
                <w:szCs w:val="22"/>
              </w:rPr>
            </w:pPr>
            <w:r w:rsidRPr="00F96379">
              <w:rPr>
                <w:szCs w:val="22"/>
              </w:rPr>
              <w:t>Наименование нормируемого расчетного показателя,</w:t>
            </w:r>
          </w:p>
          <w:p w:rsidR="00F96379" w:rsidRPr="00F96379" w:rsidRDefault="00F96379" w:rsidP="00F96379">
            <w:pPr>
              <w:widowControl w:val="0"/>
              <w:autoSpaceDE w:val="0"/>
              <w:autoSpaceDN w:val="0"/>
              <w:ind w:left="80" w:right="79"/>
              <w:jc w:val="center"/>
              <w:rPr>
                <w:szCs w:val="22"/>
              </w:rPr>
            </w:pPr>
            <w:r w:rsidRPr="00F96379">
              <w:rPr>
                <w:szCs w:val="22"/>
              </w:rPr>
              <w:t>единица измерения</w:t>
            </w:r>
          </w:p>
          <w:p w:rsidR="00F96379" w:rsidRPr="00F96379" w:rsidRDefault="00F96379" w:rsidP="00F96379">
            <w:pPr>
              <w:widowControl w:val="0"/>
              <w:autoSpaceDE w:val="0"/>
              <w:autoSpaceDN w:val="0"/>
              <w:ind w:left="80" w:right="79"/>
              <w:jc w:val="center"/>
              <w:rPr>
                <w:szCs w:val="22"/>
              </w:rPr>
            </w:pPr>
          </w:p>
        </w:tc>
        <w:tc>
          <w:tcPr>
            <w:tcW w:w="1984" w:type="dxa"/>
            <w:gridSpan w:val="2"/>
          </w:tcPr>
          <w:p w:rsidR="00F96379" w:rsidRPr="00F96379" w:rsidRDefault="00F96379" w:rsidP="00F96379">
            <w:pPr>
              <w:widowControl w:val="0"/>
              <w:autoSpaceDE w:val="0"/>
              <w:autoSpaceDN w:val="0"/>
              <w:ind w:left="80" w:right="79"/>
              <w:jc w:val="center"/>
              <w:rPr>
                <w:szCs w:val="22"/>
              </w:rPr>
            </w:pPr>
            <w:r w:rsidRPr="00F96379">
              <w:rPr>
                <w:szCs w:val="22"/>
              </w:rPr>
              <w:t>Значение расчетного показателя, мест на 1000 жителей</w:t>
            </w: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rFonts w:eastAsia="Calibri"/>
                <w:szCs w:val="22"/>
                <w:lang w:eastAsia="en-US"/>
              </w:rPr>
              <w:t>Расчетный показатель, мест на поселение</w:t>
            </w:r>
          </w:p>
        </w:tc>
      </w:tr>
      <w:tr w:rsidR="00F96379" w:rsidRPr="00F96379" w:rsidTr="006F4050">
        <w:trPr>
          <w:trHeight w:val="1068"/>
        </w:trPr>
        <w:tc>
          <w:tcPr>
            <w:tcW w:w="2586" w:type="dxa"/>
            <w:gridSpan w:val="2"/>
          </w:tcPr>
          <w:p w:rsidR="00F96379" w:rsidRPr="00F96379" w:rsidRDefault="00F96379" w:rsidP="00F96379">
            <w:pPr>
              <w:widowControl w:val="0"/>
              <w:autoSpaceDE w:val="0"/>
              <w:autoSpaceDN w:val="0"/>
              <w:ind w:left="80" w:right="-62"/>
              <w:rPr>
                <w:szCs w:val="22"/>
              </w:rPr>
            </w:pPr>
            <w:r w:rsidRPr="00F96379">
              <w:rPr>
                <w:szCs w:val="22"/>
              </w:rPr>
              <w:t>Дошкольные образовательные организации, в том числе:</w:t>
            </w:r>
          </w:p>
        </w:tc>
        <w:tc>
          <w:tcPr>
            <w:tcW w:w="3260" w:type="dxa"/>
          </w:tcPr>
          <w:p w:rsidR="00F96379" w:rsidRPr="00F96379" w:rsidRDefault="00F96379" w:rsidP="00F96379">
            <w:pPr>
              <w:widowControl w:val="0"/>
              <w:autoSpaceDE w:val="0"/>
              <w:autoSpaceDN w:val="0"/>
              <w:ind w:right="79"/>
              <w:jc w:val="center"/>
              <w:rPr>
                <w:szCs w:val="22"/>
              </w:rPr>
            </w:pPr>
            <w:r w:rsidRPr="00F96379">
              <w:rPr>
                <w:szCs w:val="22"/>
              </w:rPr>
              <w:t xml:space="preserve">Уровень обеспеченности детей в возрасте от 0 до 6 лет, </w:t>
            </w:r>
          </w:p>
          <w:p w:rsidR="00F96379" w:rsidRPr="00F96379" w:rsidRDefault="00F96379" w:rsidP="00F96379">
            <w:pPr>
              <w:widowControl w:val="0"/>
              <w:autoSpaceDE w:val="0"/>
              <w:autoSpaceDN w:val="0"/>
              <w:ind w:right="79"/>
              <w:jc w:val="center"/>
              <w:rPr>
                <w:szCs w:val="22"/>
              </w:rPr>
            </w:pPr>
            <w:r w:rsidRPr="00F96379">
              <w:rPr>
                <w:szCs w:val="22"/>
              </w:rPr>
              <w:t>% от общего количества мест</w:t>
            </w:r>
          </w:p>
          <w:p w:rsidR="00F96379" w:rsidRPr="00F96379" w:rsidRDefault="00F96379" w:rsidP="00F96379">
            <w:pPr>
              <w:widowControl w:val="0"/>
              <w:autoSpaceDE w:val="0"/>
              <w:autoSpaceDN w:val="0"/>
              <w:ind w:left="80" w:right="79"/>
              <w:jc w:val="center"/>
              <w:rPr>
                <w:szCs w:val="22"/>
              </w:rPr>
            </w:pPr>
          </w:p>
        </w:tc>
        <w:tc>
          <w:tcPr>
            <w:tcW w:w="1984" w:type="dxa"/>
            <w:gridSpan w:val="2"/>
          </w:tcPr>
          <w:p w:rsidR="00F96379" w:rsidRPr="00F96379" w:rsidRDefault="00F96379" w:rsidP="00F96379">
            <w:pPr>
              <w:widowControl w:val="0"/>
              <w:autoSpaceDE w:val="0"/>
              <w:autoSpaceDN w:val="0"/>
              <w:ind w:right="79"/>
              <w:jc w:val="center"/>
              <w:rPr>
                <w:szCs w:val="22"/>
              </w:rPr>
            </w:pPr>
            <w:r w:rsidRPr="00F96379">
              <w:rPr>
                <w:szCs w:val="22"/>
              </w:rPr>
              <w:t>Общее количество мест</w:t>
            </w:r>
          </w:p>
          <w:p w:rsidR="00F96379" w:rsidRPr="00F96379" w:rsidRDefault="00F96379" w:rsidP="00F96379">
            <w:pPr>
              <w:widowControl w:val="0"/>
              <w:autoSpaceDE w:val="0"/>
              <w:autoSpaceDN w:val="0"/>
              <w:ind w:left="80" w:right="79"/>
              <w:jc w:val="center"/>
              <w:rPr>
                <w:szCs w:val="22"/>
              </w:rPr>
            </w:pPr>
            <w:r w:rsidRPr="00F96379">
              <w:rPr>
                <w:color w:val="000000"/>
              </w:rPr>
              <w:t>48,87</w:t>
            </w:r>
            <w:r w:rsidRPr="00F96379">
              <w:rPr>
                <w:szCs w:val="22"/>
              </w:rPr>
              <w:t xml:space="preserve"> </w:t>
            </w: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szCs w:val="22"/>
              </w:rPr>
              <w:t>234,08</w:t>
            </w:r>
          </w:p>
        </w:tc>
      </w:tr>
      <w:tr w:rsidR="00F96379" w:rsidRPr="00F96379" w:rsidTr="006F4050">
        <w:trPr>
          <w:trHeight w:val="58"/>
        </w:trPr>
        <w:tc>
          <w:tcPr>
            <w:tcW w:w="2586" w:type="dxa"/>
            <w:gridSpan w:val="2"/>
          </w:tcPr>
          <w:p w:rsidR="00F96379" w:rsidRPr="00F96379" w:rsidRDefault="00F96379" w:rsidP="00F96379">
            <w:pPr>
              <w:widowControl w:val="0"/>
              <w:autoSpaceDE w:val="0"/>
              <w:autoSpaceDN w:val="0"/>
              <w:ind w:right="-62"/>
              <w:rPr>
                <w:szCs w:val="22"/>
              </w:rPr>
            </w:pPr>
            <w:r w:rsidRPr="00F96379">
              <w:rPr>
                <w:szCs w:val="22"/>
              </w:rPr>
              <w:t>Общего типа (детский сад)</w:t>
            </w:r>
          </w:p>
        </w:tc>
        <w:tc>
          <w:tcPr>
            <w:tcW w:w="3260" w:type="dxa"/>
            <w:vMerge w:val="restart"/>
          </w:tcPr>
          <w:p w:rsidR="00F96379" w:rsidRPr="00F96379" w:rsidRDefault="00F96379" w:rsidP="00F96379">
            <w:pPr>
              <w:widowControl w:val="0"/>
              <w:autoSpaceDE w:val="0"/>
              <w:autoSpaceDN w:val="0"/>
              <w:ind w:left="80" w:right="79"/>
              <w:jc w:val="center"/>
              <w:rPr>
                <w:szCs w:val="22"/>
              </w:rPr>
            </w:pPr>
            <w:r w:rsidRPr="00F96379">
              <w:rPr>
                <w:szCs w:val="22"/>
              </w:rPr>
              <w:t>100%</w:t>
            </w:r>
          </w:p>
          <w:p w:rsidR="00F96379" w:rsidRPr="00F96379" w:rsidRDefault="00F96379" w:rsidP="00F96379">
            <w:pPr>
              <w:widowControl w:val="0"/>
              <w:autoSpaceDE w:val="0"/>
              <w:autoSpaceDN w:val="0"/>
              <w:ind w:left="80" w:right="79"/>
              <w:jc w:val="center"/>
              <w:rPr>
                <w:szCs w:val="22"/>
              </w:rPr>
            </w:pPr>
            <w:r w:rsidRPr="00F96379">
              <w:rPr>
                <w:szCs w:val="22"/>
              </w:rPr>
              <w:t>3%</w:t>
            </w:r>
          </w:p>
          <w:p w:rsidR="00F96379" w:rsidRPr="00F96379" w:rsidRDefault="00F96379" w:rsidP="00F96379">
            <w:pPr>
              <w:widowControl w:val="0"/>
              <w:autoSpaceDE w:val="0"/>
              <w:autoSpaceDN w:val="0"/>
              <w:ind w:left="80" w:right="79"/>
              <w:jc w:val="center"/>
              <w:rPr>
                <w:szCs w:val="22"/>
              </w:rPr>
            </w:pPr>
            <w:r w:rsidRPr="00F96379">
              <w:rPr>
                <w:szCs w:val="22"/>
              </w:rPr>
              <w:t>12%</w:t>
            </w:r>
          </w:p>
        </w:tc>
        <w:tc>
          <w:tcPr>
            <w:tcW w:w="1984" w:type="dxa"/>
            <w:gridSpan w:val="2"/>
          </w:tcPr>
          <w:p w:rsidR="00F96379" w:rsidRPr="00F96379" w:rsidRDefault="00F96379" w:rsidP="00F96379">
            <w:pPr>
              <w:widowControl w:val="0"/>
              <w:autoSpaceDE w:val="0"/>
              <w:autoSpaceDN w:val="0"/>
              <w:ind w:left="80" w:right="79"/>
              <w:jc w:val="center"/>
              <w:rPr>
                <w:szCs w:val="22"/>
              </w:rPr>
            </w:pPr>
            <w:r w:rsidRPr="00F96379">
              <w:rPr>
                <w:color w:val="000000"/>
              </w:rPr>
              <w:t>48,87</w:t>
            </w: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szCs w:val="22"/>
              </w:rPr>
              <w:t>234,08</w:t>
            </w:r>
          </w:p>
        </w:tc>
      </w:tr>
      <w:tr w:rsidR="00F96379" w:rsidRPr="00F96379" w:rsidTr="006F4050">
        <w:trPr>
          <w:trHeight w:val="208"/>
        </w:trPr>
        <w:tc>
          <w:tcPr>
            <w:tcW w:w="2586" w:type="dxa"/>
            <w:gridSpan w:val="2"/>
          </w:tcPr>
          <w:p w:rsidR="00F96379" w:rsidRPr="00F96379" w:rsidRDefault="00F96379" w:rsidP="00F96379">
            <w:pPr>
              <w:ind w:right="-62"/>
              <w:rPr>
                <w:color w:val="000000"/>
              </w:rPr>
            </w:pPr>
            <w:r w:rsidRPr="00F96379">
              <w:rPr>
                <w:color w:val="000000"/>
              </w:rPr>
              <w:t>Специализированного типа</w:t>
            </w:r>
          </w:p>
        </w:tc>
        <w:tc>
          <w:tcPr>
            <w:tcW w:w="3260" w:type="dxa"/>
            <w:vMerge/>
          </w:tcPr>
          <w:p w:rsidR="00F96379" w:rsidRPr="00F96379" w:rsidRDefault="00F96379" w:rsidP="00F96379">
            <w:pPr>
              <w:widowControl w:val="0"/>
              <w:autoSpaceDE w:val="0"/>
              <w:autoSpaceDN w:val="0"/>
              <w:ind w:left="80" w:right="79"/>
              <w:rPr>
                <w:szCs w:val="22"/>
              </w:rPr>
            </w:pPr>
          </w:p>
        </w:tc>
        <w:tc>
          <w:tcPr>
            <w:tcW w:w="1984" w:type="dxa"/>
            <w:gridSpan w:val="2"/>
          </w:tcPr>
          <w:p w:rsidR="00F96379" w:rsidRPr="00F96379" w:rsidRDefault="00F96379" w:rsidP="00F96379">
            <w:pPr>
              <w:widowControl w:val="0"/>
              <w:autoSpaceDE w:val="0"/>
              <w:autoSpaceDN w:val="0"/>
              <w:ind w:left="80" w:right="79"/>
              <w:jc w:val="center"/>
              <w:rPr>
                <w:szCs w:val="22"/>
              </w:rPr>
            </w:pPr>
            <w:r w:rsidRPr="00F96379">
              <w:rPr>
                <w:szCs w:val="22"/>
              </w:rPr>
              <w:t>1,46</w:t>
            </w: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szCs w:val="22"/>
              </w:rPr>
              <w:t>6,99</w:t>
            </w:r>
          </w:p>
        </w:tc>
      </w:tr>
      <w:tr w:rsidR="00F96379" w:rsidRPr="00F96379" w:rsidTr="006F4050">
        <w:trPr>
          <w:trHeight w:val="181"/>
        </w:trPr>
        <w:tc>
          <w:tcPr>
            <w:tcW w:w="2586" w:type="dxa"/>
            <w:gridSpan w:val="2"/>
          </w:tcPr>
          <w:p w:rsidR="00F96379" w:rsidRPr="00F96379" w:rsidRDefault="00F96379" w:rsidP="00F96379">
            <w:pPr>
              <w:rPr>
                <w:color w:val="000000"/>
              </w:rPr>
            </w:pPr>
            <w:r w:rsidRPr="00F96379">
              <w:rPr>
                <w:color w:val="000000"/>
              </w:rPr>
              <w:t>Оздоровительного типа</w:t>
            </w:r>
          </w:p>
        </w:tc>
        <w:tc>
          <w:tcPr>
            <w:tcW w:w="3260" w:type="dxa"/>
            <w:vMerge/>
          </w:tcPr>
          <w:p w:rsidR="00F96379" w:rsidRPr="00F96379" w:rsidRDefault="00F96379" w:rsidP="00F96379">
            <w:pPr>
              <w:widowControl w:val="0"/>
              <w:autoSpaceDE w:val="0"/>
              <w:autoSpaceDN w:val="0"/>
              <w:ind w:left="80" w:right="79"/>
              <w:rPr>
                <w:szCs w:val="22"/>
              </w:rPr>
            </w:pPr>
          </w:p>
        </w:tc>
        <w:tc>
          <w:tcPr>
            <w:tcW w:w="1984" w:type="dxa"/>
            <w:gridSpan w:val="2"/>
          </w:tcPr>
          <w:p w:rsidR="00F96379" w:rsidRPr="00F96379" w:rsidRDefault="00F96379" w:rsidP="00F96379">
            <w:pPr>
              <w:widowControl w:val="0"/>
              <w:autoSpaceDE w:val="0"/>
              <w:autoSpaceDN w:val="0"/>
              <w:ind w:left="80" w:right="79"/>
              <w:jc w:val="center"/>
              <w:rPr>
                <w:szCs w:val="22"/>
              </w:rPr>
            </w:pPr>
            <w:r w:rsidRPr="00F96379">
              <w:rPr>
                <w:szCs w:val="22"/>
              </w:rPr>
              <w:t>5,86</w:t>
            </w: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szCs w:val="22"/>
              </w:rPr>
              <w:t>28,09</w:t>
            </w:r>
          </w:p>
        </w:tc>
      </w:tr>
      <w:tr w:rsidR="00F96379" w:rsidRPr="00F96379" w:rsidTr="006F4050">
        <w:trPr>
          <w:trHeight w:val="521"/>
        </w:trPr>
        <w:tc>
          <w:tcPr>
            <w:tcW w:w="2586" w:type="dxa"/>
            <w:gridSpan w:val="2"/>
            <w:vMerge w:val="restart"/>
          </w:tcPr>
          <w:p w:rsidR="00F96379" w:rsidRPr="00F96379" w:rsidRDefault="00F96379" w:rsidP="00F96379">
            <w:pPr>
              <w:jc w:val="center"/>
            </w:pPr>
          </w:p>
        </w:tc>
        <w:tc>
          <w:tcPr>
            <w:tcW w:w="3260" w:type="dxa"/>
          </w:tcPr>
          <w:p w:rsidR="00F96379" w:rsidRPr="00F96379" w:rsidRDefault="00F96379" w:rsidP="00F96379">
            <w:pPr>
              <w:widowControl w:val="0"/>
              <w:autoSpaceDE w:val="0"/>
              <w:autoSpaceDN w:val="0"/>
              <w:ind w:left="80" w:right="79"/>
              <w:rPr>
                <w:szCs w:val="22"/>
              </w:rPr>
            </w:pPr>
            <w:r w:rsidRPr="00F96379">
              <w:rPr>
                <w:szCs w:val="22"/>
              </w:rPr>
              <w:t>Размер земельного участка,</w:t>
            </w:r>
          </w:p>
          <w:p w:rsidR="00F96379" w:rsidRPr="00F96379" w:rsidRDefault="00F96379" w:rsidP="00F96379">
            <w:pPr>
              <w:widowControl w:val="0"/>
              <w:autoSpaceDE w:val="0"/>
              <w:autoSpaceDN w:val="0"/>
              <w:ind w:left="80" w:right="79"/>
              <w:rPr>
                <w:szCs w:val="22"/>
              </w:rPr>
            </w:pPr>
            <w:r w:rsidRPr="00F96379">
              <w:rPr>
                <w:szCs w:val="22"/>
              </w:rPr>
              <w:t>м</w:t>
            </w:r>
            <w:proofErr w:type="gramStart"/>
            <w:r w:rsidRPr="00F96379">
              <w:rPr>
                <w:szCs w:val="22"/>
                <w:vertAlign w:val="superscript"/>
              </w:rPr>
              <w:t>2</w:t>
            </w:r>
            <w:proofErr w:type="gramEnd"/>
            <w:r w:rsidRPr="00F96379">
              <w:rPr>
                <w:szCs w:val="22"/>
              </w:rPr>
              <w:t xml:space="preserve"> на 1 место (2), (3), (4)</w:t>
            </w:r>
          </w:p>
        </w:tc>
        <w:tc>
          <w:tcPr>
            <w:tcW w:w="3827" w:type="dxa"/>
            <w:gridSpan w:val="4"/>
          </w:tcPr>
          <w:p w:rsidR="00F96379" w:rsidRPr="00F96379" w:rsidRDefault="00F96379" w:rsidP="00F96379">
            <w:pPr>
              <w:widowControl w:val="0"/>
              <w:autoSpaceDE w:val="0"/>
              <w:autoSpaceDN w:val="0"/>
              <w:ind w:left="80" w:right="79"/>
              <w:rPr>
                <w:szCs w:val="22"/>
              </w:rPr>
            </w:pPr>
            <w:r w:rsidRPr="00F96379">
              <w:rPr>
                <w:szCs w:val="22"/>
              </w:rPr>
              <w:t>При вместимости: до 100 мест - 44;</w:t>
            </w:r>
          </w:p>
          <w:p w:rsidR="00F96379" w:rsidRPr="00F96379" w:rsidRDefault="00F96379" w:rsidP="00F96379">
            <w:pPr>
              <w:widowControl w:val="0"/>
              <w:autoSpaceDE w:val="0"/>
              <w:autoSpaceDN w:val="0"/>
              <w:ind w:left="80" w:right="79"/>
              <w:rPr>
                <w:szCs w:val="22"/>
              </w:rPr>
            </w:pPr>
            <w:r w:rsidRPr="00F96379">
              <w:rPr>
                <w:szCs w:val="22"/>
              </w:rPr>
              <w:t xml:space="preserve">                                свыше 100 - 38.</w:t>
            </w:r>
          </w:p>
        </w:tc>
      </w:tr>
      <w:tr w:rsidR="00F96379" w:rsidRPr="00F96379" w:rsidTr="006F4050">
        <w:trPr>
          <w:trHeight w:val="521"/>
        </w:trPr>
        <w:tc>
          <w:tcPr>
            <w:tcW w:w="2586" w:type="dxa"/>
            <w:gridSpan w:val="2"/>
            <w:vMerge/>
          </w:tcPr>
          <w:p w:rsidR="00F96379" w:rsidRPr="00F96379" w:rsidRDefault="00F96379" w:rsidP="00F96379">
            <w:pPr>
              <w:spacing w:after="1"/>
              <w:ind w:left="80" w:right="-62"/>
            </w:pPr>
          </w:p>
        </w:tc>
        <w:tc>
          <w:tcPr>
            <w:tcW w:w="3260" w:type="dxa"/>
          </w:tcPr>
          <w:p w:rsidR="00F96379" w:rsidRPr="00F96379" w:rsidRDefault="00F96379" w:rsidP="00F96379">
            <w:pPr>
              <w:widowControl w:val="0"/>
              <w:autoSpaceDE w:val="0"/>
              <w:autoSpaceDN w:val="0"/>
              <w:ind w:left="80" w:right="79"/>
              <w:rPr>
                <w:szCs w:val="22"/>
              </w:rPr>
            </w:pPr>
            <w:r w:rsidRPr="00F96379">
              <w:rPr>
                <w:szCs w:val="22"/>
              </w:rPr>
              <w:t xml:space="preserve">Территориальная доступность, </w:t>
            </w:r>
            <w:proofErr w:type="gramStart"/>
            <w:r w:rsidRPr="00F96379">
              <w:rPr>
                <w:szCs w:val="22"/>
              </w:rPr>
              <w:t>м</w:t>
            </w:r>
            <w:proofErr w:type="gramEnd"/>
            <w:r w:rsidRPr="00F96379">
              <w:rPr>
                <w:szCs w:val="22"/>
              </w:rPr>
              <w:t>, мин.</w:t>
            </w:r>
          </w:p>
        </w:tc>
        <w:tc>
          <w:tcPr>
            <w:tcW w:w="3827" w:type="dxa"/>
            <w:gridSpan w:val="4"/>
          </w:tcPr>
          <w:p w:rsidR="00F96379" w:rsidRPr="00F96379" w:rsidRDefault="00F96379" w:rsidP="00F96379">
            <w:pPr>
              <w:widowControl w:val="0"/>
              <w:autoSpaceDE w:val="0"/>
              <w:autoSpaceDN w:val="0"/>
              <w:ind w:left="80" w:right="79"/>
              <w:rPr>
                <w:szCs w:val="22"/>
              </w:rPr>
            </w:pPr>
            <w:r w:rsidRPr="00F96379">
              <w:rPr>
                <w:szCs w:val="22"/>
              </w:rPr>
              <w:t>В соответствии с табл. 8.3, 8.4 настоящих Нормативов</w:t>
            </w:r>
          </w:p>
        </w:tc>
      </w:tr>
      <w:tr w:rsidR="00F96379" w:rsidRPr="00F96379" w:rsidTr="006F4050">
        <w:trPr>
          <w:trHeight w:val="184"/>
        </w:trPr>
        <w:tc>
          <w:tcPr>
            <w:tcW w:w="9673" w:type="dxa"/>
            <w:gridSpan w:val="7"/>
          </w:tcPr>
          <w:p w:rsidR="00F96379" w:rsidRPr="00F96379" w:rsidRDefault="00F96379" w:rsidP="00F96379">
            <w:pPr>
              <w:autoSpaceDE w:val="0"/>
              <w:autoSpaceDN w:val="0"/>
              <w:adjustRightInd w:val="0"/>
              <w:ind w:left="80" w:right="80" w:firstLine="663"/>
              <w:jc w:val="both"/>
              <w:rPr>
                <w:sz w:val="22"/>
                <w:szCs w:val="22"/>
                <w:shd w:val="clear" w:color="auto" w:fill="FFFFFF"/>
              </w:rPr>
            </w:pPr>
            <w:r w:rsidRPr="00F96379">
              <w:rPr>
                <w:sz w:val="22"/>
                <w:szCs w:val="22"/>
                <w:shd w:val="clear" w:color="auto" w:fill="FFFFFF"/>
              </w:rPr>
              <w:t>Примечания.</w:t>
            </w:r>
          </w:p>
          <w:p w:rsidR="00F96379" w:rsidRPr="00F96379" w:rsidRDefault="00F96379" w:rsidP="00F96379">
            <w:pPr>
              <w:autoSpaceDE w:val="0"/>
              <w:autoSpaceDN w:val="0"/>
              <w:adjustRightInd w:val="0"/>
              <w:ind w:left="80" w:right="80" w:firstLine="663"/>
              <w:jc w:val="both"/>
              <w:rPr>
                <w:sz w:val="22"/>
                <w:szCs w:val="22"/>
              </w:rPr>
            </w:pPr>
            <w:r w:rsidRPr="00F96379">
              <w:rPr>
                <w:sz w:val="22"/>
                <w:szCs w:val="22"/>
                <w:shd w:val="clear" w:color="auto" w:fill="FFFFFF"/>
              </w:rPr>
              <w:t>1. Площадь групповой площадки для детей ясельного возраста принимать 7,0 м на 1 место</w:t>
            </w:r>
            <w:r w:rsidRPr="00F96379">
              <w:rPr>
                <w:sz w:val="22"/>
                <w:szCs w:val="22"/>
              </w:rPr>
              <w:t>.</w:t>
            </w:r>
          </w:p>
          <w:p w:rsidR="00F96379" w:rsidRPr="00F96379" w:rsidRDefault="00F96379" w:rsidP="00F96379">
            <w:pPr>
              <w:autoSpaceDE w:val="0"/>
              <w:autoSpaceDN w:val="0"/>
              <w:adjustRightInd w:val="0"/>
              <w:ind w:left="80" w:right="80" w:firstLine="663"/>
              <w:jc w:val="both"/>
              <w:rPr>
                <w:sz w:val="22"/>
                <w:szCs w:val="22"/>
              </w:rPr>
            </w:pPr>
            <w:r w:rsidRPr="00F96379">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1" w:anchor="6540IN" w:history="1">
              <w:r w:rsidRPr="00F96379">
                <w:rPr>
                  <w:sz w:val="22"/>
                  <w:szCs w:val="22"/>
                  <w:shd w:val="clear" w:color="auto" w:fill="FFFFFF"/>
                </w:rPr>
                <w:t>СанПиН 2.4.1.3049</w:t>
              </w:r>
            </w:hyperlink>
            <w:r w:rsidRPr="00F96379">
              <w:rPr>
                <w:sz w:val="22"/>
                <w:szCs w:val="22"/>
                <w:shd w:val="clear" w:color="auto" w:fill="FFFFFF"/>
              </w:rPr>
              <w:t>; допускается их размещение на эксплуатируемой кровле с учетом </w:t>
            </w:r>
            <w:hyperlink r:id="rId142" w:anchor="7D20K3" w:history="1">
              <w:r w:rsidRPr="00F96379">
                <w:rPr>
                  <w:sz w:val="22"/>
                  <w:szCs w:val="22"/>
                  <w:shd w:val="clear" w:color="auto" w:fill="FFFFFF"/>
                </w:rPr>
                <w:t>СП 17.13330</w:t>
              </w:r>
            </w:hyperlink>
            <w:r w:rsidRPr="00F96379">
              <w:rPr>
                <w:sz w:val="22"/>
                <w:szCs w:val="22"/>
              </w:rPr>
              <w:t>.</w:t>
            </w:r>
          </w:p>
          <w:p w:rsidR="00F96379" w:rsidRPr="00F96379" w:rsidRDefault="00F96379" w:rsidP="00F96379">
            <w:pPr>
              <w:autoSpaceDE w:val="0"/>
              <w:autoSpaceDN w:val="0"/>
              <w:adjustRightInd w:val="0"/>
              <w:ind w:left="80" w:right="80" w:firstLine="663"/>
              <w:jc w:val="both"/>
              <w:rPr>
                <w:sz w:val="22"/>
                <w:szCs w:val="22"/>
              </w:rPr>
            </w:pPr>
            <w:r w:rsidRPr="00F96379">
              <w:rPr>
                <w:sz w:val="22"/>
                <w:szCs w:val="22"/>
                <w:highlight w:val="lightGray"/>
              </w:rPr>
              <w:t xml:space="preserve">п.3 изменен решением </w:t>
            </w:r>
            <w:r w:rsidR="00DD54EE">
              <w:rPr>
                <w:sz w:val="22"/>
                <w:szCs w:val="22"/>
                <w:highlight w:val="lightGray"/>
              </w:rPr>
              <w:t>___ 2024</w:t>
            </w:r>
            <w:r w:rsidRPr="00F96379">
              <w:rPr>
                <w:sz w:val="22"/>
                <w:szCs w:val="22"/>
                <w:highlight w:val="lightGray"/>
              </w:rPr>
              <w:t xml:space="preserve"> г</w:t>
            </w:r>
            <w:r w:rsidRPr="00F96379">
              <w:rPr>
                <w:sz w:val="22"/>
                <w:szCs w:val="22"/>
              </w:rPr>
              <w:t>.</w:t>
            </w:r>
          </w:p>
          <w:p w:rsidR="00F96379" w:rsidRPr="00F96379" w:rsidRDefault="00F96379" w:rsidP="00F96379">
            <w:pPr>
              <w:widowControl w:val="0"/>
              <w:autoSpaceDE w:val="0"/>
              <w:autoSpaceDN w:val="0"/>
              <w:adjustRightInd w:val="0"/>
              <w:ind w:firstLine="663"/>
              <w:jc w:val="both"/>
              <w:rPr>
                <w:sz w:val="22"/>
                <w:szCs w:val="22"/>
              </w:rPr>
            </w:pPr>
            <w:r w:rsidRPr="00F96379">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F96379">
                <w:rPr>
                  <w:sz w:val="22"/>
                  <w:szCs w:val="22"/>
                </w:rPr>
                <w:t>https://krsdstat.gks.ru/population_kk</w:t>
              </w:r>
            </w:hyperlink>
            <w:r w:rsidRPr="00F96379">
              <w:rPr>
                <w:sz w:val="22"/>
                <w:szCs w:val="22"/>
              </w:rPr>
              <w:t>), на год, предшествующий расчетному.</w:t>
            </w:r>
          </w:p>
          <w:p w:rsidR="00F96379" w:rsidRPr="00F96379" w:rsidRDefault="00F96379" w:rsidP="00F96379">
            <w:pPr>
              <w:widowControl w:val="0"/>
              <w:autoSpaceDE w:val="0"/>
              <w:autoSpaceDN w:val="0"/>
              <w:adjustRightInd w:val="0"/>
              <w:ind w:firstLine="709"/>
              <w:jc w:val="both"/>
              <w:rPr>
                <w:sz w:val="22"/>
                <w:szCs w:val="22"/>
              </w:rPr>
            </w:pPr>
            <w:r w:rsidRPr="00F96379">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F96379" w:rsidRPr="00F96379" w:rsidRDefault="00F96379" w:rsidP="00F96379">
            <w:pPr>
              <w:widowControl w:val="0"/>
              <w:ind w:left="80" w:right="80" w:firstLine="709"/>
              <w:jc w:val="both"/>
              <w:rPr>
                <w:sz w:val="22"/>
                <w:szCs w:val="22"/>
                <w:highlight w:val="yellow"/>
              </w:rPr>
            </w:pPr>
            <w:proofErr w:type="spellStart"/>
            <w:r w:rsidRPr="00F96379">
              <w:rPr>
                <w:sz w:val="22"/>
                <w:szCs w:val="22"/>
              </w:rPr>
              <w:t>Рдоо</w:t>
            </w:r>
            <w:proofErr w:type="spellEnd"/>
            <w:r w:rsidRPr="00F96379">
              <w:rPr>
                <w:sz w:val="22"/>
                <w:szCs w:val="22"/>
              </w:rPr>
              <w:t xml:space="preserve"> - расчетное количество мест в объектах дошкольного образования, мест на 1 тыс. чел.:</w:t>
            </w:r>
          </w:p>
          <w:p w:rsidR="00F96379" w:rsidRPr="00F96379" w:rsidRDefault="00F96379" w:rsidP="00F96379">
            <w:pPr>
              <w:shd w:val="clear" w:color="auto" w:fill="FFFFFF"/>
              <w:ind w:left="80" w:right="80" w:firstLine="709"/>
              <w:jc w:val="both"/>
              <w:rPr>
                <w:color w:val="000000"/>
              </w:rPr>
            </w:pPr>
            <w:r w:rsidRPr="00F96379">
              <w:rPr>
                <w:color w:val="000000"/>
              </w:rPr>
              <w:t xml:space="preserve">РДОО = </w:t>
            </w:r>
            <w:r w:rsidRPr="00F96379">
              <w:rPr>
                <w:color w:val="000000"/>
                <w:u w:val="single"/>
              </w:rPr>
              <w:t>((К</w:t>
            </w:r>
            <w:proofErr w:type="gramStart"/>
            <w:r w:rsidRPr="00F96379">
              <w:rPr>
                <w:color w:val="000000"/>
                <w:u w:val="single"/>
              </w:rPr>
              <w:t>0</w:t>
            </w:r>
            <w:proofErr w:type="gramEnd"/>
            <w:r w:rsidRPr="00F96379">
              <w:rPr>
                <w:color w:val="000000"/>
                <w:u w:val="single"/>
              </w:rPr>
              <w:t>+К1+К2)х0,3 + (К3+К4+К5+К6))х1000</w:t>
            </w:r>
            <w:r w:rsidRPr="00F96379">
              <w:rPr>
                <w:color w:val="000000"/>
              </w:rPr>
              <w:t>,</w:t>
            </w:r>
          </w:p>
          <w:p w:rsidR="00F96379" w:rsidRPr="00F96379" w:rsidRDefault="00F96379" w:rsidP="00F96379">
            <w:pPr>
              <w:shd w:val="clear" w:color="auto" w:fill="FFFFFF"/>
              <w:ind w:left="80" w:right="80" w:firstLine="709"/>
              <w:jc w:val="both"/>
              <w:rPr>
                <w:color w:val="000000"/>
              </w:rPr>
            </w:pPr>
            <w:r w:rsidRPr="00F96379">
              <w:rPr>
                <w:color w:val="000000"/>
              </w:rPr>
              <w:t>                                               N</w:t>
            </w:r>
          </w:p>
          <w:p w:rsidR="00F96379" w:rsidRPr="00F96379" w:rsidRDefault="00F96379" w:rsidP="00F96379">
            <w:pPr>
              <w:autoSpaceDE w:val="0"/>
              <w:autoSpaceDN w:val="0"/>
              <w:adjustRightInd w:val="0"/>
              <w:ind w:left="787" w:firstLine="2"/>
            </w:pPr>
            <w:proofErr w:type="gramStart"/>
            <w:r w:rsidRPr="00F96379">
              <w:t>КО</w:t>
            </w:r>
            <w:proofErr w:type="gramEnd"/>
            <w:r w:rsidRPr="00F96379">
              <w:t xml:space="preserve"> - количество детей одного в возрасте от 2 мес. до 1 года,</w:t>
            </w:r>
          </w:p>
          <w:p w:rsidR="00F96379" w:rsidRPr="00F96379" w:rsidRDefault="00F96379" w:rsidP="00F96379">
            <w:pPr>
              <w:autoSpaceDE w:val="0"/>
              <w:autoSpaceDN w:val="0"/>
              <w:adjustRightInd w:val="0"/>
              <w:ind w:left="787" w:firstLine="2"/>
            </w:pPr>
            <w:r w:rsidRPr="00F96379">
              <w:t>К</w:t>
            </w:r>
            <w:proofErr w:type="gramStart"/>
            <w:r w:rsidRPr="00F96379">
              <w:t>1</w:t>
            </w:r>
            <w:proofErr w:type="gramEnd"/>
            <w:r w:rsidRPr="00F96379">
              <w:t xml:space="preserve"> - количество детей в возрасте от 1 года до 2 лет,</w:t>
            </w:r>
          </w:p>
          <w:p w:rsidR="00F96379" w:rsidRPr="00F96379" w:rsidRDefault="00F96379" w:rsidP="00F96379">
            <w:pPr>
              <w:autoSpaceDE w:val="0"/>
              <w:autoSpaceDN w:val="0"/>
              <w:adjustRightInd w:val="0"/>
              <w:ind w:left="787" w:firstLine="2"/>
            </w:pPr>
            <w:r w:rsidRPr="00F96379">
              <w:t>К</w:t>
            </w:r>
            <w:proofErr w:type="gramStart"/>
            <w:r w:rsidRPr="00F96379">
              <w:t>2</w:t>
            </w:r>
            <w:proofErr w:type="gramEnd"/>
            <w:r w:rsidRPr="00F96379">
              <w:t xml:space="preserve"> - количество детей в возрасте от 2 до 3 лет,</w:t>
            </w:r>
          </w:p>
          <w:p w:rsidR="00F96379" w:rsidRPr="00F96379" w:rsidRDefault="00F96379" w:rsidP="00F96379">
            <w:pPr>
              <w:autoSpaceDE w:val="0"/>
              <w:autoSpaceDN w:val="0"/>
              <w:adjustRightInd w:val="0"/>
              <w:ind w:left="787" w:firstLine="2"/>
            </w:pPr>
            <w:proofErr w:type="gramStart"/>
            <w:r w:rsidRPr="00F96379">
              <w:t>КЗ</w:t>
            </w:r>
            <w:proofErr w:type="gramEnd"/>
            <w:r w:rsidRPr="00F96379">
              <w:t xml:space="preserve"> - количество детей в возрасте от 3 до 4 лет,</w:t>
            </w:r>
          </w:p>
          <w:p w:rsidR="00F96379" w:rsidRPr="00F96379" w:rsidRDefault="00F96379" w:rsidP="00F96379">
            <w:pPr>
              <w:autoSpaceDE w:val="0"/>
              <w:autoSpaceDN w:val="0"/>
              <w:adjustRightInd w:val="0"/>
              <w:ind w:left="787" w:firstLine="2"/>
            </w:pPr>
            <w:r w:rsidRPr="00F96379">
              <w:t>К</w:t>
            </w:r>
            <w:proofErr w:type="gramStart"/>
            <w:r w:rsidRPr="00F96379">
              <w:t>4</w:t>
            </w:r>
            <w:proofErr w:type="gramEnd"/>
            <w:r w:rsidRPr="00F96379">
              <w:t xml:space="preserve"> - количество детей в возрасте от 4 до 5 лет,</w:t>
            </w:r>
          </w:p>
          <w:p w:rsidR="00F96379" w:rsidRPr="00F96379" w:rsidRDefault="00F96379" w:rsidP="00F96379">
            <w:pPr>
              <w:autoSpaceDE w:val="0"/>
              <w:autoSpaceDN w:val="0"/>
              <w:adjustRightInd w:val="0"/>
              <w:ind w:left="787" w:firstLine="2"/>
            </w:pPr>
            <w:r w:rsidRPr="00F96379">
              <w:t>К5 - количество детей в возрасте от 5 до 6 лет,</w:t>
            </w:r>
          </w:p>
          <w:p w:rsidR="00F96379" w:rsidRPr="00F96379" w:rsidRDefault="00F96379" w:rsidP="00F96379">
            <w:pPr>
              <w:shd w:val="clear" w:color="auto" w:fill="FFFFFF"/>
              <w:ind w:left="80" w:right="80" w:firstLine="709"/>
              <w:jc w:val="both"/>
            </w:pPr>
            <w:r w:rsidRPr="00F96379">
              <w:t>Кб - количество детей в возрасте от 6 до 7 лет</w:t>
            </w:r>
          </w:p>
          <w:p w:rsidR="00F96379" w:rsidRPr="00F96379" w:rsidRDefault="00F96379" w:rsidP="00F96379">
            <w:pPr>
              <w:shd w:val="clear" w:color="auto" w:fill="FFFFFF"/>
              <w:ind w:left="80" w:right="80" w:firstLine="709"/>
              <w:jc w:val="both"/>
              <w:rPr>
                <w:color w:val="000000"/>
              </w:rPr>
            </w:pPr>
            <w:r w:rsidRPr="00F96379">
              <w:rPr>
                <w:color w:val="000000"/>
              </w:rPr>
              <w:t xml:space="preserve">   РДОО – расчетное количество мест в объектах дошкольного образования, мест на                         1 тыс. чел.</w:t>
            </w:r>
          </w:p>
          <w:p w:rsidR="00F96379" w:rsidRPr="00F96379" w:rsidRDefault="00F96379" w:rsidP="00F96379">
            <w:pPr>
              <w:shd w:val="clear" w:color="auto" w:fill="FFFFFF"/>
              <w:ind w:firstLine="709"/>
              <w:jc w:val="both"/>
              <w:rPr>
                <w:color w:val="000000"/>
              </w:rPr>
            </w:pPr>
            <w:r w:rsidRPr="00F96379">
              <w:rPr>
                <w:color w:val="000000"/>
              </w:rPr>
              <w:t xml:space="preserve"> Р</w:t>
            </w:r>
            <w:r w:rsidRPr="00F96379">
              <w:rPr>
                <w:color w:val="000000"/>
                <w:vertAlign w:val="subscript"/>
              </w:rPr>
              <w:t>ДОО</w:t>
            </w:r>
            <w:r w:rsidRPr="00F96379">
              <w:rPr>
                <w:color w:val="000000"/>
              </w:rPr>
              <w:t> = </w:t>
            </w:r>
            <w:r w:rsidRPr="00F96379">
              <w:rPr>
                <w:color w:val="000000"/>
                <w:u w:val="single"/>
              </w:rPr>
              <w:t>((520+554+553)х</w:t>
            </w:r>
            <w:proofErr w:type="gramStart"/>
            <w:r w:rsidRPr="00F96379">
              <w:rPr>
                <w:color w:val="000000"/>
                <w:u w:val="single"/>
              </w:rPr>
              <w:t>0</w:t>
            </w:r>
            <w:proofErr w:type="gramEnd"/>
            <w:r w:rsidRPr="00F96379">
              <w:rPr>
                <w:color w:val="000000"/>
                <w:u w:val="single"/>
              </w:rPr>
              <w:t>,3 + (639+621+7170+764))х1000</w:t>
            </w:r>
            <w:r w:rsidRPr="00F96379">
              <w:rPr>
                <w:color w:val="000000"/>
              </w:rPr>
              <w:t>, = 48,87</w:t>
            </w:r>
            <w:r w:rsidRPr="00F96379">
              <w:rPr>
                <w:rFonts w:eastAsia="Calibri"/>
                <w:color w:val="000000"/>
              </w:rPr>
              <w:t xml:space="preserve"> мест.</w:t>
            </w:r>
          </w:p>
          <w:p w:rsidR="00F96379" w:rsidRPr="00F96379" w:rsidRDefault="00F96379" w:rsidP="00F96379">
            <w:pPr>
              <w:shd w:val="clear" w:color="auto" w:fill="FFFFFF"/>
              <w:ind w:firstLine="709"/>
              <w:jc w:val="both"/>
              <w:rPr>
                <w:rFonts w:eastAsia="Calibri"/>
                <w:color w:val="000000"/>
                <w:sz w:val="22"/>
                <w:szCs w:val="22"/>
                <w:lang w:eastAsia="en-US"/>
              </w:rPr>
            </w:pPr>
            <w:r w:rsidRPr="00F96379">
              <w:rPr>
                <w:color w:val="000000"/>
                <w:sz w:val="22"/>
                <w:szCs w:val="22"/>
              </w:rPr>
              <w:t>                                               56078</w:t>
            </w:r>
            <w:r w:rsidRPr="00F96379">
              <w:rPr>
                <w:rFonts w:eastAsia="Calibri"/>
                <w:color w:val="000000"/>
                <w:sz w:val="22"/>
                <w:szCs w:val="22"/>
                <w:lang w:eastAsia="en-US"/>
              </w:rPr>
              <w:t>   </w:t>
            </w:r>
          </w:p>
          <w:p w:rsidR="00F96379" w:rsidRPr="00F96379" w:rsidRDefault="00F96379" w:rsidP="00F96379">
            <w:pPr>
              <w:widowControl w:val="0"/>
              <w:autoSpaceDE w:val="0"/>
              <w:autoSpaceDN w:val="0"/>
              <w:ind w:left="80" w:right="79" w:firstLine="709"/>
              <w:jc w:val="both"/>
              <w:rPr>
                <w:rFonts w:eastAsia="Calibri"/>
              </w:rPr>
            </w:pPr>
            <w:r w:rsidRPr="00F96379">
              <w:rPr>
                <w:rFonts w:eastAsia="Calibri"/>
              </w:rPr>
              <w:t xml:space="preserve">4. Дошкольные образовательные учреждения следует размещать в соответствии с требованиями </w:t>
            </w:r>
            <w:hyperlink r:id="rId144" w:history="1">
              <w:r w:rsidRPr="00F96379">
                <w:rPr>
                  <w:rFonts w:eastAsia="Calibri"/>
                </w:rPr>
                <w:t>СанПиН 2.4.1.3049-13</w:t>
              </w:r>
            </w:hyperlink>
            <w:r w:rsidRPr="00F96379">
              <w:rPr>
                <w:rFonts w:eastAsia="Calibri"/>
              </w:rPr>
              <w:t>.</w:t>
            </w:r>
          </w:p>
          <w:p w:rsidR="00F96379" w:rsidRPr="00F96379" w:rsidRDefault="00F96379" w:rsidP="00F96379">
            <w:pPr>
              <w:ind w:left="80" w:right="79" w:firstLine="709"/>
              <w:jc w:val="both"/>
              <w:rPr>
                <w:rFonts w:eastAsia="Calibri"/>
              </w:rPr>
            </w:pPr>
            <w:r w:rsidRPr="00F96379">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F96379" w:rsidRPr="00F96379" w:rsidRDefault="00F96379" w:rsidP="00F96379">
            <w:pPr>
              <w:shd w:val="clear" w:color="auto" w:fill="FFFFFF"/>
              <w:ind w:left="80" w:right="79" w:firstLine="709"/>
              <w:jc w:val="both"/>
              <w:rPr>
                <w:color w:val="000000"/>
                <w:sz w:val="22"/>
                <w:szCs w:val="22"/>
              </w:rPr>
            </w:pPr>
            <w:r w:rsidRPr="00F96379">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F96379" w:rsidRPr="00F96379" w:rsidTr="006F4050">
        <w:trPr>
          <w:trHeight w:val="1168"/>
        </w:trPr>
        <w:tc>
          <w:tcPr>
            <w:tcW w:w="9673" w:type="dxa"/>
            <w:gridSpan w:val="7"/>
          </w:tcPr>
          <w:p w:rsidR="00F96379" w:rsidRPr="00F96379" w:rsidRDefault="00F96379" w:rsidP="00F96379">
            <w:pPr>
              <w:spacing w:before="240"/>
              <w:contextualSpacing/>
              <w:jc w:val="both"/>
              <w:rPr>
                <w:b/>
                <w:color w:val="0070C0"/>
              </w:rPr>
            </w:pPr>
          </w:p>
          <w:p w:rsidR="00F96379" w:rsidRPr="00F96379" w:rsidRDefault="00F96379" w:rsidP="00F96379">
            <w:pPr>
              <w:spacing w:before="240"/>
              <w:ind w:firstLine="567"/>
              <w:contextualSpacing/>
              <w:jc w:val="both"/>
              <w:rPr>
                <w:b/>
                <w:color w:val="0070C0"/>
              </w:rPr>
            </w:pPr>
            <w:r w:rsidRPr="00F96379">
              <w:rPr>
                <w:b/>
                <w:color w:val="0070C0"/>
              </w:rPr>
              <w:t>2. Общеобразовательные организации и организации дополнительного образования</w:t>
            </w:r>
          </w:p>
          <w:p w:rsidR="00F96379" w:rsidRPr="00F96379" w:rsidRDefault="00F96379" w:rsidP="00F96379">
            <w:pPr>
              <w:spacing w:before="240"/>
              <w:ind w:firstLine="567"/>
              <w:contextualSpacing/>
              <w:jc w:val="center"/>
              <w:rPr>
                <w:bCs/>
                <w:color w:val="000000"/>
              </w:rPr>
            </w:pPr>
          </w:p>
          <w:p w:rsidR="00F96379" w:rsidRPr="00F96379" w:rsidRDefault="00F96379" w:rsidP="00F96379">
            <w:pPr>
              <w:spacing w:before="240"/>
              <w:ind w:firstLine="567"/>
              <w:contextualSpacing/>
              <w:jc w:val="both"/>
            </w:pPr>
            <w:r w:rsidRPr="00F96379">
              <w:rPr>
                <w:bCs/>
              </w:rPr>
              <w:t xml:space="preserve">Расчетные показатели объектов </w:t>
            </w:r>
            <w:r w:rsidRPr="00F96379">
              <w:t>общеобразовательными организациями и организациями дополнительного образования (в соответствии с таблицей 4 РНГП КК)</w:t>
            </w:r>
          </w:p>
          <w:p w:rsidR="00F96379" w:rsidRPr="00F96379" w:rsidRDefault="00F96379" w:rsidP="00F96379">
            <w:pPr>
              <w:spacing w:after="120"/>
              <w:ind w:firstLine="567"/>
              <w:contextualSpacing/>
              <w:jc w:val="right"/>
              <w:rPr>
                <w:color w:val="0070C0"/>
              </w:rPr>
            </w:pPr>
            <w:r w:rsidRPr="00F96379">
              <w:t>Таблица 8.1</w:t>
            </w:r>
          </w:p>
        </w:tc>
      </w:tr>
      <w:tr w:rsidR="00F96379" w:rsidRPr="00F96379" w:rsidTr="006F4050">
        <w:trPr>
          <w:trHeight w:val="900"/>
        </w:trPr>
        <w:tc>
          <w:tcPr>
            <w:tcW w:w="2444" w:type="dxa"/>
          </w:tcPr>
          <w:p w:rsidR="00F96379" w:rsidRPr="00F96379" w:rsidRDefault="00F96379" w:rsidP="00F96379">
            <w:pPr>
              <w:widowControl w:val="0"/>
              <w:autoSpaceDE w:val="0"/>
              <w:autoSpaceDN w:val="0"/>
              <w:ind w:left="80" w:right="79"/>
              <w:jc w:val="center"/>
              <w:rPr>
                <w:szCs w:val="22"/>
              </w:rPr>
            </w:pPr>
            <w:r w:rsidRPr="00F96379">
              <w:rPr>
                <w:szCs w:val="22"/>
              </w:rPr>
              <w:t>Наименование вида объекта</w:t>
            </w:r>
          </w:p>
          <w:p w:rsidR="00F96379" w:rsidRPr="00F96379" w:rsidRDefault="00F96379" w:rsidP="00F96379">
            <w:pPr>
              <w:widowControl w:val="0"/>
              <w:autoSpaceDE w:val="0"/>
              <w:autoSpaceDN w:val="0"/>
              <w:ind w:left="80" w:right="79"/>
              <w:jc w:val="center"/>
              <w:rPr>
                <w:szCs w:val="22"/>
              </w:rPr>
            </w:pPr>
          </w:p>
        </w:tc>
        <w:tc>
          <w:tcPr>
            <w:tcW w:w="3969" w:type="dxa"/>
            <w:gridSpan w:val="3"/>
          </w:tcPr>
          <w:p w:rsidR="00F96379" w:rsidRPr="00F96379" w:rsidRDefault="00F96379" w:rsidP="00F96379">
            <w:pPr>
              <w:widowControl w:val="0"/>
              <w:autoSpaceDE w:val="0"/>
              <w:autoSpaceDN w:val="0"/>
              <w:ind w:left="80" w:right="79"/>
              <w:jc w:val="center"/>
              <w:rPr>
                <w:szCs w:val="22"/>
              </w:rPr>
            </w:pPr>
            <w:r w:rsidRPr="00F96379">
              <w:rPr>
                <w:szCs w:val="22"/>
              </w:rPr>
              <w:t>Наименование нормируемого расчетного показателя,</w:t>
            </w:r>
          </w:p>
          <w:p w:rsidR="00F96379" w:rsidRPr="00F96379" w:rsidRDefault="00F96379" w:rsidP="00F96379">
            <w:pPr>
              <w:widowControl w:val="0"/>
              <w:autoSpaceDE w:val="0"/>
              <w:autoSpaceDN w:val="0"/>
              <w:ind w:left="80" w:right="79"/>
              <w:jc w:val="center"/>
              <w:rPr>
                <w:szCs w:val="22"/>
              </w:rPr>
            </w:pPr>
            <w:r w:rsidRPr="00F96379">
              <w:rPr>
                <w:szCs w:val="22"/>
              </w:rPr>
              <w:t>единица измерения</w:t>
            </w:r>
          </w:p>
        </w:tc>
        <w:tc>
          <w:tcPr>
            <w:tcW w:w="1417" w:type="dxa"/>
          </w:tcPr>
          <w:p w:rsidR="00F96379" w:rsidRPr="00F96379" w:rsidRDefault="00F96379" w:rsidP="00F96379">
            <w:pPr>
              <w:widowControl w:val="0"/>
              <w:autoSpaceDE w:val="0"/>
              <w:autoSpaceDN w:val="0"/>
              <w:ind w:left="80" w:right="79"/>
              <w:jc w:val="center"/>
              <w:rPr>
                <w:szCs w:val="22"/>
              </w:rPr>
            </w:pPr>
            <w:r w:rsidRPr="00F96379">
              <w:rPr>
                <w:szCs w:val="22"/>
              </w:rPr>
              <w:t>Значение расчетного показателя, мест на 1000 жителей</w:t>
            </w: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rFonts w:eastAsia="Calibri"/>
                <w:szCs w:val="22"/>
                <w:lang w:eastAsia="en-US"/>
              </w:rPr>
              <w:t>Расчетный показатель, мест на поселение</w:t>
            </w:r>
          </w:p>
        </w:tc>
      </w:tr>
      <w:tr w:rsidR="00F96379" w:rsidRPr="00F96379" w:rsidTr="006F4050">
        <w:trPr>
          <w:trHeight w:val="667"/>
        </w:trPr>
        <w:tc>
          <w:tcPr>
            <w:tcW w:w="2444" w:type="dxa"/>
          </w:tcPr>
          <w:p w:rsidR="00F96379" w:rsidRPr="00F96379" w:rsidRDefault="00F96379" w:rsidP="00F96379">
            <w:pPr>
              <w:ind w:left="80" w:right="-62"/>
            </w:pPr>
            <w:r w:rsidRPr="00F96379">
              <w:t>Общеобразовательные организации</w:t>
            </w:r>
          </w:p>
          <w:p w:rsidR="00F96379" w:rsidRPr="00F96379" w:rsidRDefault="00F96379" w:rsidP="00F96379">
            <w:pPr>
              <w:ind w:left="80" w:right="-62"/>
            </w:pPr>
          </w:p>
        </w:tc>
        <w:tc>
          <w:tcPr>
            <w:tcW w:w="3969" w:type="dxa"/>
            <w:gridSpan w:val="3"/>
          </w:tcPr>
          <w:p w:rsidR="00F96379" w:rsidRPr="00F96379" w:rsidRDefault="00F96379" w:rsidP="00F96379">
            <w:pPr>
              <w:ind w:left="80" w:right="79"/>
            </w:pPr>
            <w:r w:rsidRPr="00F96379">
              <w:t xml:space="preserve">Уровень обеспеченности детей в возрасте от 7 до 18 лет, </w:t>
            </w:r>
          </w:p>
          <w:p w:rsidR="00F96379" w:rsidRPr="00F96379" w:rsidRDefault="00F96379" w:rsidP="00F96379">
            <w:pPr>
              <w:ind w:left="80" w:right="79"/>
            </w:pPr>
            <w:r w:rsidRPr="00F96379">
              <w:t>% от общего количества мест</w:t>
            </w:r>
          </w:p>
        </w:tc>
        <w:tc>
          <w:tcPr>
            <w:tcW w:w="1417" w:type="dxa"/>
          </w:tcPr>
          <w:p w:rsidR="00F96379" w:rsidRPr="00F96379" w:rsidRDefault="00F96379" w:rsidP="00F96379">
            <w:pPr>
              <w:widowControl w:val="0"/>
              <w:autoSpaceDE w:val="0"/>
              <w:autoSpaceDN w:val="0"/>
              <w:ind w:left="80" w:right="79"/>
              <w:jc w:val="center"/>
              <w:rPr>
                <w:szCs w:val="22"/>
              </w:rPr>
            </w:pPr>
            <w:r w:rsidRPr="00F96379">
              <w:rPr>
                <w:szCs w:val="22"/>
              </w:rPr>
              <w:t>Общее кол-во мест</w:t>
            </w:r>
          </w:p>
          <w:p w:rsidR="00F96379" w:rsidRPr="00F96379" w:rsidRDefault="00F96379" w:rsidP="00F96379">
            <w:pPr>
              <w:widowControl w:val="0"/>
              <w:autoSpaceDE w:val="0"/>
              <w:autoSpaceDN w:val="0"/>
              <w:ind w:left="80" w:right="79"/>
              <w:jc w:val="center"/>
              <w:rPr>
                <w:szCs w:val="22"/>
              </w:rPr>
            </w:pPr>
            <w:r w:rsidRPr="00F96379">
              <w:rPr>
                <w:szCs w:val="22"/>
              </w:rPr>
              <w:t>127,39</w:t>
            </w:r>
          </w:p>
        </w:tc>
        <w:tc>
          <w:tcPr>
            <w:tcW w:w="1843" w:type="dxa"/>
            <w:gridSpan w:val="2"/>
          </w:tcPr>
          <w:p w:rsidR="00F96379" w:rsidRPr="00F96379" w:rsidRDefault="00F96379" w:rsidP="00F96379">
            <w:pPr>
              <w:widowControl w:val="0"/>
              <w:autoSpaceDE w:val="0"/>
              <w:autoSpaceDN w:val="0"/>
              <w:ind w:right="79"/>
              <w:jc w:val="center"/>
              <w:rPr>
                <w:szCs w:val="22"/>
              </w:rPr>
            </w:pPr>
            <w:r w:rsidRPr="00F96379">
              <w:rPr>
                <w:szCs w:val="22"/>
              </w:rPr>
              <w:t>610,7,3</w:t>
            </w:r>
          </w:p>
          <w:p w:rsidR="00F96379" w:rsidRPr="00F96379" w:rsidRDefault="00F96379" w:rsidP="00F96379">
            <w:pPr>
              <w:widowControl w:val="0"/>
              <w:autoSpaceDE w:val="0"/>
              <w:autoSpaceDN w:val="0"/>
              <w:ind w:right="79"/>
              <w:jc w:val="center"/>
              <w:rPr>
                <w:szCs w:val="22"/>
              </w:rPr>
            </w:pPr>
          </w:p>
          <w:p w:rsidR="00F96379" w:rsidRPr="00F96379" w:rsidRDefault="00F96379" w:rsidP="00F96379">
            <w:pPr>
              <w:widowControl w:val="0"/>
              <w:autoSpaceDE w:val="0"/>
              <w:autoSpaceDN w:val="0"/>
              <w:ind w:right="79"/>
              <w:rPr>
                <w:szCs w:val="22"/>
              </w:rPr>
            </w:pPr>
          </w:p>
        </w:tc>
      </w:tr>
      <w:tr w:rsidR="00F96379" w:rsidRPr="00F96379" w:rsidTr="006F4050">
        <w:trPr>
          <w:trHeight w:val="936"/>
        </w:trPr>
        <w:tc>
          <w:tcPr>
            <w:tcW w:w="2444" w:type="dxa"/>
          </w:tcPr>
          <w:p w:rsidR="00F96379" w:rsidRPr="00F96379" w:rsidRDefault="00F96379" w:rsidP="00F96379">
            <w:pPr>
              <w:ind w:left="80"/>
            </w:pPr>
            <w:r w:rsidRPr="00F96379">
              <w:t xml:space="preserve">Общеобразовательные организации неполное среднее образование           (I-IX классы) </w:t>
            </w:r>
          </w:p>
        </w:tc>
        <w:tc>
          <w:tcPr>
            <w:tcW w:w="3969" w:type="dxa"/>
            <w:gridSpan w:val="3"/>
          </w:tcPr>
          <w:p w:rsidR="00F96379" w:rsidRPr="00F96379" w:rsidRDefault="00F96379" w:rsidP="00F96379">
            <w:pPr>
              <w:ind w:left="80" w:right="79"/>
              <w:jc w:val="both"/>
            </w:pPr>
            <w:r w:rsidRPr="00F96379">
              <w:t xml:space="preserve">Уровень обеспеченности детей в возрасте от 7 до 16 лет,                        </w:t>
            </w:r>
          </w:p>
          <w:p w:rsidR="00F96379" w:rsidRPr="00F96379" w:rsidRDefault="00F96379" w:rsidP="00F96379">
            <w:pPr>
              <w:ind w:left="80" w:right="79"/>
              <w:jc w:val="center"/>
            </w:pPr>
            <w:r w:rsidRPr="00F96379">
              <w:t>100 %</w:t>
            </w:r>
          </w:p>
        </w:tc>
        <w:tc>
          <w:tcPr>
            <w:tcW w:w="1417" w:type="dxa"/>
          </w:tcPr>
          <w:p w:rsidR="00F96379" w:rsidRPr="00F96379" w:rsidRDefault="00F96379" w:rsidP="00F96379">
            <w:pPr>
              <w:widowControl w:val="0"/>
              <w:autoSpaceDE w:val="0"/>
              <w:autoSpaceDN w:val="0"/>
              <w:ind w:left="80" w:right="79"/>
              <w:jc w:val="center"/>
              <w:rPr>
                <w:szCs w:val="22"/>
              </w:rPr>
            </w:pPr>
            <w:r w:rsidRPr="00F96379">
              <w:rPr>
                <w:szCs w:val="22"/>
              </w:rPr>
              <w:t>127,39</w:t>
            </w:r>
          </w:p>
          <w:p w:rsidR="00F96379" w:rsidRPr="00F96379" w:rsidRDefault="00F96379" w:rsidP="00F96379">
            <w:pPr>
              <w:widowControl w:val="0"/>
              <w:autoSpaceDE w:val="0"/>
              <w:autoSpaceDN w:val="0"/>
              <w:ind w:left="80" w:right="79"/>
              <w:jc w:val="center"/>
              <w:rPr>
                <w:szCs w:val="22"/>
              </w:rPr>
            </w:pPr>
          </w:p>
          <w:p w:rsidR="00F96379" w:rsidRPr="00F96379" w:rsidRDefault="00F96379" w:rsidP="00F96379">
            <w:pPr>
              <w:widowControl w:val="0"/>
              <w:autoSpaceDE w:val="0"/>
              <w:autoSpaceDN w:val="0"/>
              <w:ind w:left="80" w:right="79"/>
              <w:jc w:val="center"/>
              <w:rPr>
                <w:szCs w:val="22"/>
              </w:rPr>
            </w:pPr>
          </w:p>
          <w:p w:rsidR="00F96379" w:rsidRPr="00F96379" w:rsidRDefault="00F96379" w:rsidP="00F96379">
            <w:pPr>
              <w:widowControl w:val="0"/>
              <w:autoSpaceDE w:val="0"/>
              <w:autoSpaceDN w:val="0"/>
              <w:ind w:right="79"/>
              <w:rPr>
                <w:szCs w:val="22"/>
              </w:rPr>
            </w:pPr>
          </w:p>
        </w:tc>
        <w:tc>
          <w:tcPr>
            <w:tcW w:w="1843" w:type="dxa"/>
            <w:gridSpan w:val="2"/>
          </w:tcPr>
          <w:p w:rsidR="00F96379" w:rsidRPr="00F96379" w:rsidRDefault="00F96379" w:rsidP="00F96379">
            <w:pPr>
              <w:widowControl w:val="0"/>
              <w:autoSpaceDE w:val="0"/>
              <w:autoSpaceDN w:val="0"/>
              <w:ind w:right="79"/>
              <w:jc w:val="center"/>
              <w:rPr>
                <w:szCs w:val="22"/>
              </w:rPr>
            </w:pPr>
            <w:r w:rsidRPr="00F96379">
              <w:rPr>
                <w:szCs w:val="22"/>
              </w:rPr>
              <w:t>610,7,3</w:t>
            </w:r>
          </w:p>
          <w:p w:rsidR="00F96379" w:rsidRPr="00F96379" w:rsidRDefault="00F96379" w:rsidP="00F96379">
            <w:pPr>
              <w:widowControl w:val="0"/>
              <w:autoSpaceDE w:val="0"/>
              <w:autoSpaceDN w:val="0"/>
              <w:ind w:right="79"/>
              <w:rPr>
                <w:szCs w:val="22"/>
              </w:rPr>
            </w:pPr>
          </w:p>
          <w:p w:rsidR="00F96379" w:rsidRPr="00F96379" w:rsidRDefault="00F96379" w:rsidP="00F96379">
            <w:pPr>
              <w:widowControl w:val="0"/>
              <w:autoSpaceDE w:val="0"/>
              <w:autoSpaceDN w:val="0"/>
              <w:ind w:right="79"/>
              <w:rPr>
                <w:szCs w:val="22"/>
              </w:rPr>
            </w:pPr>
          </w:p>
          <w:p w:rsidR="00F96379" w:rsidRPr="00F96379" w:rsidRDefault="00F96379" w:rsidP="00F96379">
            <w:pPr>
              <w:widowControl w:val="0"/>
              <w:autoSpaceDE w:val="0"/>
              <w:autoSpaceDN w:val="0"/>
              <w:ind w:right="79"/>
              <w:rPr>
                <w:szCs w:val="22"/>
              </w:rPr>
            </w:pPr>
          </w:p>
        </w:tc>
      </w:tr>
      <w:tr w:rsidR="00F96379" w:rsidRPr="00F96379" w:rsidTr="006F4050">
        <w:trPr>
          <w:trHeight w:val="719"/>
        </w:trPr>
        <w:tc>
          <w:tcPr>
            <w:tcW w:w="2444" w:type="dxa"/>
          </w:tcPr>
          <w:p w:rsidR="00F96379" w:rsidRPr="00F96379" w:rsidRDefault="00F96379" w:rsidP="00F96379">
            <w:pPr>
              <w:ind w:left="80" w:right="-62"/>
            </w:pPr>
            <w:r w:rsidRPr="00F96379">
              <w:t xml:space="preserve">Среднее образование    </w:t>
            </w:r>
          </w:p>
          <w:p w:rsidR="00F96379" w:rsidRPr="00F96379" w:rsidRDefault="00F96379" w:rsidP="00F96379">
            <w:pPr>
              <w:ind w:left="80" w:right="-62"/>
            </w:pPr>
            <w:r w:rsidRPr="00F96379">
              <w:t xml:space="preserve">(X-XI классы) при обучении в одну смену </w:t>
            </w:r>
          </w:p>
        </w:tc>
        <w:tc>
          <w:tcPr>
            <w:tcW w:w="3969" w:type="dxa"/>
            <w:gridSpan w:val="3"/>
          </w:tcPr>
          <w:p w:rsidR="00F96379" w:rsidRPr="00F96379" w:rsidRDefault="00F96379" w:rsidP="00F96379">
            <w:pPr>
              <w:ind w:left="80" w:right="79"/>
            </w:pPr>
            <w:r w:rsidRPr="00F96379">
              <w:t xml:space="preserve">Уровень обеспеченности от детей в возрасте от 16 до 18 лет,  </w:t>
            </w:r>
          </w:p>
          <w:p w:rsidR="00F96379" w:rsidRPr="00F96379" w:rsidRDefault="00F96379" w:rsidP="00F96379">
            <w:pPr>
              <w:ind w:left="80" w:right="79"/>
              <w:jc w:val="center"/>
            </w:pPr>
            <w:r w:rsidRPr="00F96379">
              <w:t>75%</w:t>
            </w:r>
          </w:p>
        </w:tc>
        <w:tc>
          <w:tcPr>
            <w:tcW w:w="1417" w:type="dxa"/>
          </w:tcPr>
          <w:p w:rsidR="00F96379" w:rsidRPr="00F96379" w:rsidRDefault="00F96379" w:rsidP="00F96379">
            <w:pPr>
              <w:widowControl w:val="0"/>
              <w:autoSpaceDE w:val="0"/>
              <w:autoSpaceDN w:val="0"/>
              <w:ind w:left="80" w:right="79"/>
              <w:jc w:val="center"/>
              <w:rPr>
                <w:szCs w:val="22"/>
              </w:rPr>
            </w:pPr>
            <w:r w:rsidRPr="00F96379">
              <w:rPr>
                <w:szCs w:val="22"/>
              </w:rPr>
              <w:t>95,54</w:t>
            </w:r>
          </w:p>
          <w:p w:rsidR="00F96379" w:rsidRPr="00F96379" w:rsidRDefault="00F96379" w:rsidP="00F96379">
            <w:pPr>
              <w:widowControl w:val="0"/>
              <w:autoSpaceDE w:val="0"/>
              <w:autoSpaceDN w:val="0"/>
              <w:ind w:left="80" w:right="79"/>
              <w:jc w:val="center"/>
              <w:rPr>
                <w:szCs w:val="22"/>
              </w:rPr>
            </w:pPr>
          </w:p>
          <w:p w:rsidR="00F96379" w:rsidRPr="00F96379" w:rsidRDefault="00F96379" w:rsidP="00F96379">
            <w:pPr>
              <w:widowControl w:val="0"/>
              <w:autoSpaceDE w:val="0"/>
              <w:autoSpaceDN w:val="0"/>
              <w:ind w:left="80" w:right="79"/>
              <w:jc w:val="center"/>
              <w:rPr>
                <w:szCs w:val="22"/>
              </w:rPr>
            </w:pPr>
          </w:p>
        </w:tc>
        <w:tc>
          <w:tcPr>
            <w:tcW w:w="1843" w:type="dxa"/>
            <w:gridSpan w:val="2"/>
          </w:tcPr>
          <w:p w:rsidR="00F96379" w:rsidRPr="00F96379" w:rsidRDefault="00F96379" w:rsidP="00F96379">
            <w:pPr>
              <w:widowControl w:val="0"/>
              <w:autoSpaceDE w:val="0"/>
              <w:autoSpaceDN w:val="0"/>
              <w:ind w:left="80" w:right="79"/>
              <w:jc w:val="center"/>
              <w:rPr>
                <w:szCs w:val="22"/>
              </w:rPr>
            </w:pPr>
            <w:r w:rsidRPr="00F96379">
              <w:rPr>
                <w:szCs w:val="22"/>
              </w:rPr>
              <w:t>458,01</w:t>
            </w:r>
          </w:p>
          <w:p w:rsidR="00F96379" w:rsidRPr="00F96379" w:rsidRDefault="00F96379" w:rsidP="00F96379">
            <w:pPr>
              <w:widowControl w:val="0"/>
              <w:autoSpaceDE w:val="0"/>
              <w:autoSpaceDN w:val="0"/>
              <w:ind w:left="80" w:right="79"/>
              <w:jc w:val="center"/>
              <w:rPr>
                <w:szCs w:val="22"/>
              </w:rPr>
            </w:pPr>
          </w:p>
          <w:p w:rsidR="00F96379" w:rsidRPr="00F96379" w:rsidRDefault="00F96379" w:rsidP="00F96379">
            <w:pPr>
              <w:widowControl w:val="0"/>
              <w:autoSpaceDE w:val="0"/>
              <w:autoSpaceDN w:val="0"/>
              <w:ind w:left="80" w:right="79"/>
              <w:jc w:val="center"/>
              <w:rPr>
                <w:szCs w:val="22"/>
              </w:rPr>
            </w:pPr>
          </w:p>
        </w:tc>
      </w:tr>
      <w:tr w:rsidR="00F96379" w:rsidRPr="00F96379" w:rsidTr="006F4050">
        <w:trPr>
          <w:trHeight w:val="459"/>
        </w:trPr>
        <w:tc>
          <w:tcPr>
            <w:tcW w:w="2444" w:type="dxa"/>
            <w:vMerge w:val="restart"/>
          </w:tcPr>
          <w:p w:rsidR="00F96379" w:rsidRPr="00F96379" w:rsidRDefault="00F96379" w:rsidP="00F96379">
            <w:pPr>
              <w:ind w:left="80" w:right="-62"/>
            </w:pPr>
          </w:p>
          <w:p w:rsidR="00F96379" w:rsidRPr="00F96379" w:rsidRDefault="00F96379" w:rsidP="00F96379">
            <w:pPr>
              <w:ind w:left="80" w:right="-62"/>
            </w:pPr>
          </w:p>
          <w:p w:rsidR="00F96379" w:rsidRPr="00F96379" w:rsidRDefault="00F96379" w:rsidP="00F96379">
            <w:pPr>
              <w:ind w:left="80" w:right="-62"/>
            </w:pPr>
          </w:p>
          <w:p w:rsidR="00F96379" w:rsidRPr="00F96379" w:rsidRDefault="00F96379" w:rsidP="00F96379">
            <w:pPr>
              <w:ind w:left="80" w:right="-62"/>
            </w:pPr>
          </w:p>
          <w:p w:rsidR="00F96379" w:rsidRPr="00F96379" w:rsidRDefault="00F96379" w:rsidP="00F96379">
            <w:pPr>
              <w:ind w:left="80" w:right="-62"/>
            </w:pPr>
          </w:p>
        </w:tc>
        <w:tc>
          <w:tcPr>
            <w:tcW w:w="3969" w:type="dxa"/>
            <w:gridSpan w:val="3"/>
          </w:tcPr>
          <w:p w:rsidR="00F96379" w:rsidRPr="00F96379" w:rsidRDefault="00F96379" w:rsidP="00F96379">
            <w:pPr>
              <w:ind w:left="80" w:right="79"/>
              <w:jc w:val="center"/>
            </w:pPr>
            <w:r w:rsidRPr="00F96379">
              <w:t>Размер земельного участка,</w:t>
            </w:r>
          </w:p>
          <w:p w:rsidR="00F96379" w:rsidRPr="00F96379" w:rsidRDefault="00F96379" w:rsidP="00F96379">
            <w:pPr>
              <w:ind w:left="80" w:right="79"/>
              <w:jc w:val="center"/>
            </w:pPr>
            <w:r w:rsidRPr="00F96379">
              <w:t>м</w:t>
            </w:r>
            <w:proofErr w:type="gramStart"/>
            <w:r w:rsidRPr="00F96379">
              <w:rPr>
                <w:vertAlign w:val="superscript"/>
              </w:rPr>
              <w:t>2</w:t>
            </w:r>
            <w:proofErr w:type="gramEnd"/>
            <w:r w:rsidRPr="00F96379">
              <w:t xml:space="preserve"> на 1 место (2), (4)</w:t>
            </w:r>
          </w:p>
        </w:tc>
        <w:tc>
          <w:tcPr>
            <w:tcW w:w="3260" w:type="dxa"/>
            <w:gridSpan w:val="3"/>
          </w:tcPr>
          <w:p w:rsidR="00F96379" w:rsidRPr="00F96379" w:rsidRDefault="00F96379" w:rsidP="00F96379">
            <w:pPr>
              <w:widowControl w:val="0"/>
              <w:autoSpaceDE w:val="0"/>
              <w:autoSpaceDN w:val="0"/>
              <w:ind w:left="80" w:right="79"/>
              <w:rPr>
                <w:szCs w:val="22"/>
              </w:rPr>
            </w:pPr>
            <w:r w:rsidRPr="00F96379">
              <w:rPr>
                <w:szCs w:val="22"/>
              </w:rPr>
              <w:t>При вместимости:</w:t>
            </w:r>
          </w:p>
          <w:p w:rsidR="00F96379" w:rsidRPr="00F96379" w:rsidRDefault="00F96379" w:rsidP="00F96379">
            <w:pPr>
              <w:widowControl w:val="0"/>
              <w:autoSpaceDE w:val="0"/>
              <w:autoSpaceDN w:val="0"/>
              <w:ind w:left="80" w:right="79"/>
              <w:rPr>
                <w:szCs w:val="22"/>
              </w:rPr>
            </w:pPr>
            <w:r w:rsidRPr="00F96379">
              <w:rPr>
                <w:szCs w:val="22"/>
              </w:rPr>
              <w:t>от 40 до 400 мест - 55;</w:t>
            </w:r>
          </w:p>
          <w:p w:rsidR="00F96379" w:rsidRPr="00F96379" w:rsidRDefault="00F96379" w:rsidP="00F96379">
            <w:pPr>
              <w:widowControl w:val="0"/>
              <w:autoSpaceDE w:val="0"/>
              <w:autoSpaceDN w:val="0"/>
              <w:ind w:left="80" w:right="79"/>
              <w:rPr>
                <w:szCs w:val="22"/>
              </w:rPr>
            </w:pPr>
            <w:r w:rsidRPr="00F96379">
              <w:rPr>
                <w:szCs w:val="22"/>
              </w:rPr>
              <w:t>от 400 до 500 мест - 65;</w:t>
            </w:r>
          </w:p>
          <w:p w:rsidR="00F96379" w:rsidRPr="00F96379" w:rsidRDefault="00F96379" w:rsidP="00F96379">
            <w:pPr>
              <w:widowControl w:val="0"/>
              <w:autoSpaceDE w:val="0"/>
              <w:autoSpaceDN w:val="0"/>
              <w:ind w:left="80" w:right="79"/>
              <w:rPr>
                <w:szCs w:val="22"/>
              </w:rPr>
            </w:pPr>
            <w:r w:rsidRPr="00F96379">
              <w:rPr>
                <w:szCs w:val="22"/>
              </w:rPr>
              <w:t>от 501 до 600 мест - 55;</w:t>
            </w:r>
          </w:p>
          <w:p w:rsidR="00F96379" w:rsidRPr="00F96379" w:rsidRDefault="00F96379" w:rsidP="00F96379">
            <w:pPr>
              <w:widowControl w:val="0"/>
              <w:autoSpaceDE w:val="0"/>
              <w:autoSpaceDN w:val="0"/>
              <w:ind w:left="80" w:right="79"/>
              <w:rPr>
                <w:szCs w:val="22"/>
              </w:rPr>
            </w:pPr>
            <w:r w:rsidRPr="00F96379">
              <w:rPr>
                <w:szCs w:val="22"/>
              </w:rPr>
              <w:t>от 601 до 800 мест - 45;</w:t>
            </w:r>
          </w:p>
          <w:p w:rsidR="00F96379" w:rsidRPr="00F96379" w:rsidRDefault="00F96379" w:rsidP="00F96379">
            <w:pPr>
              <w:widowControl w:val="0"/>
              <w:autoSpaceDE w:val="0"/>
              <w:autoSpaceDN w:val="0"/>
              <w:ind w:left="80" w:right="79"/>
              <w:rPr>
                <w:szCs w:val="22"/>
              </w:rPr>
            </w:pPr>
            <w:r w:rsidRPr="00F96379">
              <w:rPr>
                <w:szCs w:val="22"/>
              </w:rPr>
              <w:t>от 801 до 1100 мест - 36;</w:t>
            </w:r>
          </w:p>
          <w:p w:rsidR="00F96379" w:rsidRPr="00F96379" w:rsidRDefault="00F96379" w:rsidP="00F96379">
            <w:pPr>
              <w:widowControl w:val="0"/>
              <w:autoSpaceDE w:val="0"/>
              <w:autoSpaceDN w:val="0"/>
              <w:ind w:left="80" w:right="79"/>
              <w:rPr>
                <w:szCs w:val="22"/>
              </w:rPr>
            </w:pPr>
            <w:r w:rsidRPr="00F96379">
              <w:rPr>
                <w:szCs w:val="22"/>
              </w:rPr>
              <w:t>от 1101 до 1500 мест - 23;</w:t>
            </w:r>
          </w:p>
          <w:p w:rsidR="00F96379" w:rsidRPr="00F96379" w:rsidRDefault="00F96379" w:rsidP="00F96379">
            <w:pPr>
              <w:widowControl w:val="0"/>
              <w:autoSpaceDE w:val="0"/>
              <w:autoSpaceDN w:val="0"/>
              <w:ind w:left="80" w:right="79"/>
              <w:rPr>
                <w:szCs w:val="22"/>
              </w:rPr>
            </w:pPr>
            <w:r w:rsidRPr="00F96379">
              <w:rPr>
                <w:szCs w:val="22"/>
              </w:rPr>
              <w:t>от 1501 до 2000 мест - 18</w:t>
            </w:r>
          </w:p>
        </w:tc>
      </w:tr>
      <w:tr w:rsidR="00F96379" w:rsidRPr="00F96379" w:rsidTr="006F4050">
        <w:trPr>
          <w:trHeight w:val="421"/>
        </w:trPr>
        <w:tc>
          <w:tcPr>
            <w:tcW w:w="2444" w:type="dxa"/>
            <w:vMerge/>
          </w:tcPr>
          <w:p w:rsidR="00F96379" w:rsidRPr="00F96379" w:rsidRDefault="00F96379" w:rsidP="00F96379">
            <w:pPr>
              <w:widowControl w:val="0"/>
              <w:autoSpaceDE w:val="0"/>
              <w:autoSpaceDN w:val="0"/>
              <w:ind w:left="80" w:right="-62"/>
              <w:rPr>
                <w:szCs w:val="22"/>
              </w:rPr>
            </w:pPr>
          </w:p>
        </w:tc>
        <w:tc>
          <w:tcPr>
            <w:tcW w:w="3969" w:type="dxa"/>
            <w:gridSpan w:val="3"/>
          </w:tcPr>
          <w:p w:rsidR="00F96379" w:rsidRPr="00F96379" w:rsidRDefault="00F96379" w:rsidP="00F96379">
            <w:pPr>
              <w:widowControl w:val="0"/>
              <w:autoSpaceDE w:val="0"/>
              <w:autoSpaceDN w:val="0"/>
              <w:ind w:left="80" w:right="79"/>
              <w:rPr>
                <w:szCs w:val="22"/>
              </w:rPr>
            </w:pPr>
            <w:r w:rsidRPr="00F96379">
              <w:rPr>
                <w:szCs w:val="22"/>
              </w:rPr>
              <w:t xml:space="preserve">Территориальная доступность, </w:t>
            </w:r>
            <w:proofErr w:type="gramStart"/>
            <w:r w:rsidRPr="00F96379">
              <w:rPr>
                <w:szCs w:val="22"/>
              </w:rPr>
              <w:t>м</w:t>
            </w:r>
            <w:proofErr w:type="gramEnd"/>
            <w:r w:rsidRPr="00F96379">
              <w:rPr>
                <w:szCs w:val="22"/>
              </w:rPr>
              <w:t>, мин.</w:t>
            </w:r>
          </w:p>
        </w:tc>
        <w:tc>
          <w:tcPr>
            <w:tcW w:w="3260" w:type="dxa"/>
            <w:gridSpan w:val="3"/>
          </w:tcPr>
          <w:p w:rsidR="00F96379" w:rsidRPr="00F96379" w:rsidRDefault="00F96379" w:rsidP="00F96379">
            <w:pPr>
              <w:widowControl w:val="0"/>
              <w:autoSpaceDE w:val="0"/>
              <w:autoSpaceDN w:val="0"/>
              <w:ind w:left="80" w:right="79"/>
              <w:rPr>
                <w:szCs w:val="22"/>
              </w:rPr>
            </w:pPr>
            <w:r w:rsidRPr="00F96379">
              <w:rPr>
                <w:szCs w:val="22"/>
              </w:rPr>
              <w:t>В соответствии с табл. 8.3 настоящих Нормативов</w:t>
            </w:r>
          </w:p>
        </w:tc>
      </w:tr>
      <w:tr w:rsidR="00F96379" w:rsidRPr="00F96379" w:rsidTr="006F4050">
        <w:trPr>
          <w:trHeight w:val="1006"/>
        </w:trPr>
        <w:tc>
          <w:tcPr>
            <w:tcW w:w="2444" w:type="dxa"/>
          </w:tcPr>
          <w:p w:rsidR="00F96379" w:rsidRPr="00F96379" w:rsidRDefault="00F96379" w:rsidP="00F96379">
            <w:pPr>
              <w:ind w:left="80" w:right="79"/>
            </w:pPr>
            <w:r w:rsidRPr="00F96379">
              <w:t>Организации дополнительного образования, в том числе:</w:t>
            </w:r>
          </w:p>
        </w:tc>
        <w:tc>
          <w:tcPr>
            <w:tcW w:w="3969" w:type="dxa"/>
            <w:gridSpan w:val="3"/>
          </w:tcPr>
          <w:p w:rsidR="00F96379" w:rsidRPr="00F96379" w:rsidRDefault="00F96379" w:rsidP="00F96379">
            <w:pPr>
              <w:ind w:left="80" w:right="79"/>
            </w:pPr>
            <w:r w:rsidRPr="00F96379">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F96379" w:rsidRPr="00F96379" w:rsidRDefault="00F96379" w:rsidP="00F96379">
            <w:pPr>
              <w:widowControl w:val="0"/>
              <w:autoSpaceDE w:val="0"/>
              <w:autoSpaceDN w:val="0"/>
              <w:ind w:left="80" w:right="79"/>
              <w:jc w:val="center"/>
              <w:rPr>
                <w:szCs w:val="22"/>
              </w:rPr>
            </w:pPr>
            <w:r w:rsidRPr="00F96379">
              <w:rPr>
                <w:szCs w:val="22"/>
              </w:rPr>
              <w:t>Значение расчетного показателя, мест на 1000 жителей</w:t>
            </w:r>
          </w:p>
        </w:tc>
        <w:tc>
          <w:tcPr>
            <w:tcW w:w="1796" w:type="dxa"/>
            <w:tcBorders>
              <w:left w:val="single" w:sz="4" w:space="0" w:color="auto"/>
            </w:tcBorders>
          </w:tcPr>
          <w:p w:rsidR="00F96379" w:rsidRPr="00F96379" w:rsidRDefault="00F96379" w:rsidP="00F96379">
            <w:pPr>
              <w:widowControl w:val="0"/>
              <w:autoSpaceDE w:val="0"/>
              <w:autoSpaceDN w:val="0"/>
              <w:ind w:left="80" w:right="79"/>
              <w:jc w:val="center"/>
              <w:rPr>
                <w:szCs w:val="22"/>
              </w:rPr>
            </w:pPr>
            <w:r w:rsidRPr="00F96379">
              <w:rPr>
                <w:rFonts w:eastAsia="Calibri"/>
                <w:szCs w:val="22"/>
                <w:lang w:eastAsia="en-US"/>
              </w:rPr>
              <w:t>Расчетный показатель, мест на поселение</w:t>
            </w:r>
          </w:p>
        </w:tc>
      </w:tr>
      <w:tr w:rsidR="00F96379" w:rsidRPr="00F96379" w:rsidTr="006F4050">
        <w:trPr>
          <w:trHeight w:val="1176"/>
        </w:trPr>
        <w:tc>
          <w:tcPr>
            <w:tcW w:w="2444" w:type="dxa"/>
          </w:tcPr>
          <w:p w:rsidR="00F96379" w:rsidRPr="00F96379" w:rsidRDefault="00F96379" w:rsidP="00F96379">
            <w:pPr>
              <w:jc w:val="center"/>
            </w:pPr>
            <w:r w:rsidRPr="00F96379">
              <w:t>Дом творчества школьников (в населенных пунктах с численностью населения от 2000 человек)</w:t>
            </w:r>
          </w:p>
        </w:tc>
        <w:tc>
          <w:tcPr>
            <w:tcW w:w="3969" w:type="dxa"/>
            <w:gridSpan w:val="3"/>
          </w:tcPr>
          <w:p w:rsidR="00F96379" w:rsidRPr="00F96379" w:rsidRDefault="00F96379" w:rsidP="00F96379">
            <w:pPr>
              <w:jc w:val="center"/>
            </w:pPr>
            <w:r w:rsidRPr="00F96379">
              <w:t>3,3%</w:t>
            </w:r>
          </w:p>
        </w:tc>
        <w:tc>
          <w:tcPr>
            <w:tcW w:w="1464" w:type="dxa"/>
            <w:gridSpan w:val="2"/>
          </w:tcPr>
          <w:p w:rsidR="00F96379" w:rsidRPr="00F96379" w:rsidRDefault="00F96379" w:rsidP="00F96379">
            <w:pPr>
              <w:jc w:val="center"/>
              <w:rPr>
                <w:color w:val="000000"/>
              </w:rPr>
            </w:pPr>
            <w:r w:rsidRPr="00F96379">
              <w:rPr>
                <w:color w:val="000000"/>
              </w:rPr>
              <w:t>4,11</w:t>
            </w:r>
          </w:p>
        </w:tc>
        <w:tc>
          <w:tcPr>
            <w:tcW w:w="1796" w:type="dxa"/>
          </w:tcPr>
          <w:p w:rsidR="00F96379" w:rsidRPr="00F96379" w:rsidRDefault="00F96379" w:rsidP="00F96379">
            <w:pPr>
              <w:jc w:val="center"/>
              <w:rPr>
                <w:color w:val="000000"/>
              </w:rPr>
            </w:pPr>
            <w:r w:rsidRPr="00F96379">
              <w:rPr>
                <w:color w:val="000000"/>
              </w:rPr>
              <w:t>19,72</w:t>
            </w:r>
          </w:p>
        </w:tc>
      </w:tr>
      <w:tr w:rsidR="00F96379" w:rsidRPr="00F96379" w:rsidTr="006F4050">
        <w:trPr>
          <w:trHeight w:val="531"/>
        </w:trPr>
        <w:tc>
          <w:tcPr>
            <w:tcW w:w="2444" w:type="dxa"/>
          </w:tcPr>
          <w:p w:rsidR="00F96379" w:rsidRPr="00F96379" w:rsidRDefault="00F96379" w:rsidP="00F96379">
            <w:pPr>
              <w:jc w:val="center"/>
            </w:pPr>
            <w:r w:rsidRPr="00F96379">
              <w:t>Детско-юношеская спортивная школа</w:t>
            </w:r>
          </w:p>
        </w:tc>
        <w:tc>
          <w:tcPr>
            <w:tcW w:w="3969" w:type="dxa"/>
            <w:gridSpan w:val="3"/>
          </w:tcPr>
          <w:p w:rsidR="00F96379" w:rsidRPr="00F96379" w:rsidRDefault="00F96379" w:rsidP="00F96379">
            <w:pPr>
              <w:ind w:left="79" w:right="79"/>
              <w:jc w:val="center"/>
            </w:pPr>
            <w:r w:rsidRPr="00F96379">
              <w:t>2,3%</w:t>
            </w:r>
          </w:p>
        </w:tc>
        <w:tc>
          <w:tcPr>
            <w:tcW w:w="1464" w:type="dxa"/>
            <w:gridSpan w:val="2"/>
          </w:tcPr>
          <w:p w:rsidR="00F96379" w:rsidRPr="00F96379" w:rsidRDefault="00F96379" w:rsidP="00F96379">
            <w:pPr>
              <w:jc w:val="center"/>
              <w:rPr>
                <w:color w:val="000000"/>
              </w:rPr>
            </w:pPr>
            <w:r w:rsidRPr="00F96379">
              <w:rPr>
                <w:color w:val="000000"/>
              </w:rPr>
              <w:t>2,84</w:t>
            </w:r>
          </w:p>
          <w:p w:rsidR="00F96379" w:rsidRPr="00F96379" w:rsidRDefault="00F96379" w:rsidP="00F96379">
            <w:pPr>
              <w:widowControl w:val="0"/>
              <w:autoSpaceDE w:val="0"/>
              <w:autoSpaceDN w:val="0"/>
              <w:ind w:left="80" w:right="79"/>
              <w:rPr>
                <w:szCs w:val="22"/>
              </w:rPr>
            </w:pPr>
          </w:p>
        </w:tc>
        <w:tc>
          <w:tcPr>
            <w:tcW w:w="1796" w:type="dxa"/>
          </w:tcPr>
          <w:p w:rsidR="00F96379" w:rsidRPr="00F96379" w:rsidRDefault="00F96379" w:rsidP="00F96379">
            <w:pPr>
              <w:widowControl w:val="0"/>
              <w:autoSpaceDE w:val="0"/>
              <w:autoSpaceDN w:val="0"/>
              <w:ind w:left="80" w:right="79"/>
              <w:jc w:val="center"/>
              <w:rPr>
                <w:szCs w:val="22"/>
              </w:rPr>
            </w:pPr>
            <w:r w:rsidRPr="00F96379">
              <w:rPr>
                <w:szCs w:val="22"/>
              </w:rPr>
              <w:t>13,63</w:t>
            </w:r>
          </w:p>
        </w:tc>
      </w:tr>
      <w:tr w:rsidR="00F96379" w:rsidRPr="00F96379" w:rsidTr="006F4050">
        <w:trPr>
          <w:trHeight w:val="866"/>
        </w:trPr>
        <w:tc>
          <w:tcPr>
            <w:tcW w:w="2444" w:type="dxa"/>
          </w:tcPr>
          <w:p w:rsidR="00F96379" w:rsidRPr="00F96379" w:rsidRDefault="00F96379" w:rsidP="00F96379">
            <w:pPr>
              <w:jc w:val="center"/>
            </w:pPr>
            <w:r w:rsidRPr="00F96379">
              <w:t>Детская школа искусств (музыкальная, художественная, хореографическая)</w:t>
            </w:r>
          </w:p>
        </w:tc>
        <w:tc>
          <w:tcPr>
            <w:tcW w:w="3969" w:type="dxa"/>
            <w:gridSpan w:val="3"/>
          </w:tcPr>
          <w:p w:rsidR="00F96379" w:rsidRPr="00F96379" w:rsidRDefault="00F96379" w:rsidP="00F96379">
            <w:pPr>
              <w:ind w:left="79" w:right="79"/>
              <w:jc w:val="center"/>
            </w:pPr>
            <w:r w:rsidRPr="00F96379">
              <w:t>2.7%</w:t>
            </w:r>
          </w:p>
        </w:tc>
        <w:tc>
          <w:tcPr>
            <w:tcW w:w="1464" w:type="dxa"/>
            <w:gridSpan w:val="2"/>
          </w:tcPr>
          <w:p w:rsidR="00F96379" w:rsidRPr="00F96379" w:rsidRDefault="00F96379" w:rsidP="00F96379">
            <w:pPr>
              <w:widowControl w:val="0"/>
              <w:autoSpaceDE w:val="0"/>
              <w:autoSpaceDN w:val="0"/>
              <w:ind w:left="80" w:right="79"/>
              <w:jc w:val="center"/>
              <w:rPr>
                <w:szCs w:val="22"/>
              </w:rPr>
            </w:pPr>
            <w:r w:rsidRPr="00F96379">
              <w:rPr>
                <w:color w:val="000000"/>
                <w:szCs w:val="22"/>
              </w:rPr>
              <w:t>3,38</w:t>
            </w:r>
          </w:p>
        </w:tc>
        <w:tc>
          <w:tcPr>
            <w:tcW w:w="1796" w:type="dxa"/>
          </w:tcPr>
          <w:p w:rsidR="00F96379" w:rsidRPr="00F96379" w:rsidRDefault="00F96379" w:rsidP="00F96379">
            <w:pPr>
              <w:widowControl w:val="0"/>
              <w:autoSpaceDE w:val="0"/>
              <w:autoSpaceDN w:val="0"/>
              <w:ind w:left="80" w:right="79"/>
              <w:jc w:val="center"/>
              <w:rPr>
                <w:szCs w:val="22"/>
              </w:rPr>
            </w:pPr>
            <w:r w:rsidRPr="00F96379">
              <w:rPr>
                <w:szCs w:val="22"/>
              </w:rPr>
              <w:t>16,22</w:t>
            </w:r>
          </w:p>
        </w:tc>
      </w:tr>
      <w:tr w:rsidR="00F96379" w:rsidRPr="00F96379" w:rsidTr="006F4050">
        <w:trPr>
          <w:trHeight w:val="341"/>
        </w:trPr>
        <w:tc>
          <w:tcPr>
            <w:tcW w:w="2444" w:type="dxa"/>
          </w:tcPr>
          <w:p w:rsidR="00F96379" w:rsidRPr="00F96379" w:rsidRDefault="00F96379" w:rsidP="00F96379">
            <w:pPr>
              <w:jc w:val="center"/>
            </w:pPr>
            <w:r w:rsidRPr="00F96379">
              <w:t>Станция юных техников</w:t>
            </w:r>
          </w:p>
        </w:tc>
        <w:tc>
          <w:tcPr>
            <w:tcW w:w="3969" w:type="dxa"/>
            <w:gridSpan w:val="3"/>
          </w:tcPr>
          <w:p w:rsidR="00F96379" w:rsidRPr="00F96379" w:rsidRDefault="00F96379" w:rsidP="00F96379">
            <w:pPr>
              <w:ind w:left="79"/>
              <w:jc w:val="center"/>
            </w:pPr>
            <w:r w:rsidRPr="00F96379">
              <w:t>0,9 %</w:t>
            </w:r>
          </w:p>
        </w:tc>
        <w:tc>
          <w:tcPr>
            <w:tcW w:w="1464" w:type="dxa"/>
            <w:gridSpan w:val="2"/>
          </w:tcPr>
          <w:p w:rsidR="00F96379" w:rsidRPr="00F96379" w:rsidRDefault="00F96379" w:rsidP="00F96379">
            <w:pPr>
              <w:jc w:val="center"/>
              <w:rPr>
                <w:color w:val="000000"/>
              </w:rPr>
            </w:pPr>
            <w:r w:rsidRPr="00F96379">
              <w:rPr>
                <w:color w:val="000000"/>
              </w:rPr>
              <w:t>1,12</w:t>
            </w:r>
          </w:p>
        </w:tc>
        <w:tc>
          <w:tcPr>
            <w:tcW w:w="1796" w:type="dxa"/>
          </w:tcPr>
          <w:p w:rsidR="00F96379" w:rsidRPr="00F96379" w:rsidRDefault="00F96379" w:rsidP="00F96379">
            <w:pPr>
              <w:jc w:val="center"/>
              <w:rPr>
                <w:color w:val="000000"/>
              </w:rPr>
            </w:pPr>
            <w:r w:rsidRPr="00F96379">
              <w:rPr>
                <w:color w:val="000000"/>
              </w:rPr>
              <w:t>5,37</w:t>
            </w:r>
          </w:p>
        </w:tc>
      </w:tr>
      <w:tr w:rsidR="00F96379" w:rsidRPr="00F96379" w:rsidTr="006F4050">
        <w:trPr>
          <w:trHeight w:val="199"/>
        </w:trPr>
        <w:tc>
          <w:tcPr>
            <w:tcW w:w="2444" w:type="dxa"/>
          </w:tcPr>
          <w:p w:rsidR="00F96379" w:rsidRPr="00F96379" w:rsidRDefault="00F96379" w:rsidP="00F96379">
            <w:pPr>
              <w:jc w:val="center"/>
            </w:pPr>
            <w:r w:rsidRPr="00F96379">
              <w:t>Станция юных туристов</w:t>
            </w:r>
          </w:p>
        </w:tc>
        <w:tc>
          <w:tcPr>
            <w:tcW w:w="3969" w:type="dxa"/>
            <w:gridSpan w:val="3"/>
          </w:tcPr>
          <w:p w:rsidR="00F96379" w:rsidRPr="00F96379" w:rsidRDefault="00F96379" w:rsidP="00F96379">
            <w:pPr>
              <w:ind w:left="79" w:right="79"/>
              <w:jc w:val="center"/>
            </w:pPr>
            <w:r w:rsidRPr="00F96379">
              <w:t>0,4%</w:t>
            </w:r>
          </w:p>
        </w:tc>
        <w:tc>
          <w:tcPr>
            <w:tcW w:w="1464" w:type="dxa"/>
            <w:gridSpan w:val="2"/>
          </w:tcPr>
          <w:p w:rsidR="00F96379" w:rsidRPr="00F96379" w:rsidRDefault="00F96379" w:rsidP="00F96379">
            <w:pPr>
              <w:jc w:val="center"/>
              <w:rPr>
                <w:color w:val="000000"/>
              </w:rPr>
            </w:pPr>
            <w:r w:rsidRPr="00F96379">
              <w:rPr>
                <w:color w:val="000000"/>
              </w:rPr>
              <w:t>0,49</w:t>
            </w:r>
          </w:p>
        </w:tc>
        <w:tc>
          <w:tcPr>
            <w:tcW w:w="1796" w:type="dxa"/>
          </w:tcPr>
          <w:p w:rsidR="00F96379" w:rsidRPr="00F96379" w:rsidRDefault="00F96379" w:rsidP="00F96379">
            <w:pPr>
              <w:widowControl w:val="0"/>
              <w:autoSpaceDE w:val="0"/>
              <w:autoSpaceDN w:val="0"/>
              <w:ind w:left="80" w:right="79"/>
              <w:jc w:val="center"/>
              <w:rPr>
                <w:szCs w:val="22"/>
              </w:rPr>
            </w:pPr>
            <w:r w:rsidRPr="00F96379">
              <w:rPr>
                <w:szCs w:val="22"/>
              </w:rPr>
              <w:t>2,35</w:t>
            </w:r>
          </w:p>
        </w:tc>
      </w:tr>
      <w:tr w:rsidR="00F96379" w:rsidRPr="00F96379" w:rsidTr="006F4050">
        <w:trPr>
          <w:trHeight w:val="326"/>
        </w:trPr>
        <w:tc>
          <w:tcPr>
            <w:tcW w:w="2444" w:type="dxa"/>
            <w:vMerge w:val="restart"/>
          </w:tcPr>
          <w:p w:rsidR="00F96379" w:rsidRPr="00F96379" w:rsidRDefault="00F96379" w:rsidP="00F96379">
            <w:pPr>
              <w:widowControl w:val="0"/>
              <w:autoSpaceDE w:val="0"/>
              <w:autoSpaceDN w:val="0"/>
              <w:ind w:left="80" w:right="-62"/>
              <w:rPr>
                <w:szCs w:val="22"/>
              </w:rPr>
            </w:pPr>
          </w:p>
          <w:p w:rsidR="00F96379" w:rsidRPr="00F96379" w:rsidRDefault="00F96379" w:rsidP="00F96379">
            <w:pPr>
              <w:widowControl w:val="0"/>
              <w:autoSpaceDE w:val="0"/>
              <w:autoSpaceDN w:val="0"/>
              <w:ind w:right="-62"/>
              <w:rPr>
                <w:szCs w:val="22"/>
              </w:rPr>
            </w:pPr>
          </w:p>
          <w:p w:rsidR="00F96379" w:rsidRPr="00F96379" w:rsidRDefault="00F96379" w:rsidP="00F96379">
            <w:pPr>
              <w:widowControl w:val="0"/>
              <w:autoSpaceDE w:val="0"/>
              <w:autoSpaceDN w:val="0"/>
              <w:ind w:right="-62"/>
              <w:rPr>
                <w:szCs w:val="22"/>
              </w:rPr>
            </w:pPr>
          </w:p>
        </w:tc>
        <w:tc>
          <w:tcPr>
            <w:tcW w:w="3969" w:type="dxa"/>
            <w:gridSpan w:val="3"/>
          </w:tcPr>
          <w:p w:rsidR="00F96379" w:rsidRPr="00F96379" w:rsidRDefault="00F96379" w:rsidP="00F96379">
            <w:pPr>
              <w:widowControl w:val="0"/>
              <w:autoSpaceDE w:val="0"/>
              <w:autoSpaceDN w:val="0"/>
              <w:ind w:left="80" w:right="79"/>
              <w:rPr>
                <w:szCs w:val="22"/>
              </w:rPr>
            </w:pPr>
            <w:r w:rsidRPr="00F96379">
              <w:rPr>
                <w:szCs w:val="22"/>
              </w:rPr>
              <w:t>Размер земельного участка, м</w:t>
            </w:r>
            <w:proofErr w:type="gramStart"/>
            <w:r w:rsidRPr="00F96379">
              <w:rPr>
                <w:szCs w:val="22"/>
                <w:vertAlign w:val="superscript"/>
              </w:rPr>
              <w:t>2</w:t>
            </w:r>
            <w:proofErr w:type="gramEnd"/>
            <w:r w:rsidRPr="00F96379">
              <w:rPr>
                <w:szCs w:val="22"/>
              </w:rPr>
              <w:t xml:space="preserve"> на 1 место</w:t>
            </w:r>
          </w:p>
        </w:tc>
        <w:tc>
          <w:tcPr>
            <w:tcW w:w="3260" w:type="dxa"/>
            <w:gridSpan w:val="3"/>
          </w:tcPr>
          <w:p w:rsidR="00F96379" w:rsidRPr="00F96379" w:rsidRDefault="00F96379" w:rsidP="00F96379">
            <w:pPr>
              <w:widowControl w:val="0"/>
              <w:autoSpaceDE w:val="0"/>
              <w:autoSpaceDN w:val="0"/>
              <w:ind w:left="80" w:right="79"/>
              <w:rPr>
                <w:szCs w:val="22"/>
              </w:rPr>
            </w:pPr>
            <w:r w:rsidRPr="00F96379">
              <w:rPr>
                <w:szCs w:val="22"/>
              </w:rPr>
              <w:t>По заданию на проектирование</w:t>
            </w:r>
          </w:p>
        </w:tc>
      </w:tr>
      <w:tr w:rsidR="00F96379" w:rsidRPr="00F96379" w:rsidTr="006F4050">
        <w:trPr>
          <w:trHeight w:val="281"/>
        </w:trPr>
        <w:tc>
          <w:tcPr>
            <w:tcW w:w="2444" w:type="dxa"/>
            <w:vMerge/>
          </w:tcPr>
          <w:p w:rsidR="00F96379" w:rsidRPr="00F96379" w:rsidRDefault="00F96379" w:rsidP="00F96379">
            <w:pPr>
              <w:widowControl w:val="0"/>
              <w:autoSpaceDE w:val="0"/>
              <w:autoSpaceDN w:val="0"/>
              <w:ind w:left="80" w:right="-62"/>
              <w:rPr>
                <w:szCs w:val="22"/>
              </w:rPr>
            </w:pPr>
          </w:p>
        </w:tc>
        <w:tc>
          <w:tcPr>
            <w:tcW w:w="3969" w:type="dxa"/>
            <w:gridSpan w:val="3"/>
          </w:tcPr>
          <w:p w:rsidR="00F96379" w:rsidRPr="00F96379" w:rsidRDefault="00F96379" w:rsidP="00F96379">
            <w:pPr>
              <w:widowControl w:val="0"/>
              <w:autoSpaceDE w:val="0"/>
              <w:autoSpaceDN w:val="0"/>
              <w:ind w:left="80" w:right="79"/>
              <w:rPr>
                <w:szCs w:val="22"/>
              </w:rPr>
            </w:pPr>
            <w:r w:rsidRPr="00F96379">
              <w:rPr>
                <w:szCs w:val="22"/>
              </w:rPr>
              <w:t xml:space="preserve">Транспортная доступность, мин. </w:t>
            </w:r>
          </w:p>
        </w:tc>
        <w:tc>
          <w:tcPr>
            <w:tcW w:w="3260" w:type="dxa"/>
            <w:gridSpan w:val="3"/>
          </w:tcPr>
          <w:p w:rsidR="00F96379" w:rsidRPr="00F96379" w:rsidRDefault="00F96379" w:rsidP="00F96379">
            <w:pPr>
              <w:widowControl w:val="0"/>
              <w:autoSpaceDE w:val="0"/>
              <w:autoSpaceDN w:val="0"/>
              <w:ind w:left="80" w:right="79"/>
              <w:rPr>
                <w:szCs w:val="22"/>
              </w:rPr>
            </w:pPr>
            <w:r w:rsidRPr="00F96379">
              <w:rPr>
                <w:szCs w:val="22"/>
              </w:rPr>
              <w:t>30 мин.</w:t>
            </w:r>
          </w:p>
        </w:tc>
      </w:tr>
      <w:tr w:rsidR="00F96379" w:rsidRPr="00F96379" w:rsidTr="006F4050">
        <w:trPr>
          <w:trHeight w:val="595"/>
        </w:trPr>
        <w:tc>
          <w:tcPr>
            <w:tcW w:w="9673" w:type="dxa"/>
            <w:gridSpan w:val="7"/>
          </w:tcPr>
          <w:p w:rsidR="00F96379" w:rsidRPr="00F96379" w:rsidRDefault="00F96379" w:rsidP="00F96379">
            <w:pPr>
              <w:widowControl w:val="0"/>
              <w:autoSpaceDE w:val="0"/>
              <w:autoSpaceDN w:val="0"/>
              <w:ind w:left="80" w:firstLine="805"/>
              <w:jc w:val="both"/>
              <w:rPr>
                <w:rFonts w:eastAsia="Calibri"/>
              </w:rPr>
            </w:pPr>
            <w:r w:rsidRPr="00F96379">
              <w:rPr>
                <w:rFonts w:eastAsia="Calibri"/>
              </w:rPr>
              <w:t>Примечания.</w:t>
            </w:r>
          </w:p>
          <w:p w:rsidR="00F96379" w:rsidRPr="00F96379" w:rsidRDefault="00F96379" w:rsidP="00F96379">
            <w:pPr>
              <w:widowControl w:val="0"/>
              <w:autoSpaceDE w:val="0"/>
              <w:autoSpaceDN w:val="0"/>
              <w:ind w:left="80" w:right="80" w:firstLine="805"/>
              <w:jc w:val="both"/>
              <w:rPr>
                <w:rFonts w:eastAsia="Calibri"/>
              </w:rPr>
            </w:pPr>
            <w:r w:rsidRPr="00F96379">
              <w:rPr>
                <w:rFonts w:eastAsia="Calibri"/>
              </w:rPr>
              <w:t xml:space="preserve">1. При планировании учебных </w:t>
            </w:r>
            <w:proofErr w:type="spellStart"/>
            <w:r w:rsidRPr="00F96379">
              <w:rPr>
                <w:rFonts w:eastAsia="Calibri"/>
              </w:rPr>
              <w:t>трансформеров</w:t>
            </w:r>
            <w:proofErr w:type="spellEnd"/>
            <w:r w:rsidRPr="00F96379">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F96379" w:rsidRPr="00F96379" w:rsidRDefault="00F96379" w:rsidP="00F96379">
            <w:pPr>
              <w:widowControl w:val="0"/>
              <w:autoSpaceDE w:val="0"/>
              <w:autoSpaceDN w:val="0"/>
              <w:ind w:left="80" w:right="80" w:firstLine="805"/>
              <w:jc w:val="both"/>
              <w:rPr>
                <w:rFonts w:eastAsia="Calibri"/>
              </w:rPr>
            </w:pPr>
            <w:r w:rsidRPr="00F96379">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F96379" w:rsidRPr="00F96379" w:rsidRDefault="00F96379" w:rsidP="00F96379">
            <w:pPr>
              <w:widowControl w:val="0"/>
              <w:autoSpaceDE w:val="0"/>
              <w:autoSpaceDN w:val="0"/>
              <w:ind w:left="80" w:right="80" w:firstLine="805"/>
              <w:jc w:val="both"/>
              <w:rPr>
                <w:rFonts w:eastAsia="Calibri"/>
              </w:rPr>
            </w:pPr>
            <w:r w:rsidRPr="00F96379">
              <w:rPr>
                <w:rFonts w:eastAsia="Calibri"/>
              </w:rPr>
              <w:t xml:space="preserve">3. Подвоз учащихся </w:t>
            </w:r>
            <w:proofErr w:type="gramStart"/>
            <w:r w:rsidRPr="00F96379">
              <w:rPr>
                <w:rFonts w:eastAsia="Calibri"/>
              </w:rPr>
              <w:t>дополнительного</w:t>
            </w:r>
            <w:proofErr w:type="gramEnd"/>
            <w:r w:rsidRPr="00F96379">
              <w:rPr>
                <w:rFonts w:eastAsia="Calibri"/>
              </w:rPr>
              <w:t xml:space="preserve"> осуществляется на транспорте, предназначенном для </w:t>
            </w:r>
            <w:r w:rsidRPr="00F96379">
              <w:rPr>
                <w:rFonts w:eastAsia="Calibri"/>
              </w:rPr>
              <w:lastRenderedPageBreak/>
              <w:t>перевозки детей.</w:t>
            </w:r>
          </w:p>
          <w:p w:rsidR="00F96379" w:rsidRPr="00F96379" w:rsidRDefault="00F96379" w:rsidP="00F96379">
            <w:pPr>
              <w:widowControl w:val="0"/>
              <w:autoSpaceDE w:val="0"/>
              <w:autoSpaceDN w:val="0"/>
              <w:ind w:left="80" w:right="80" w:firstLine="805"/>
              <w:jc w:val="both"/>
              <w:rPr>
                <w:rFonts w:eastAsia="Calibri"/>
              </w:rPr>
            </w:pPr>
            <w:r w:rsidRPr="00F96379">
              <w:rPr>
                <w:rFonts w:eastAsia="Calibri"/>
              </w:rPr>
              <w:t>4. Предельный пешеходный подход учащихся к месту сбора на остановке должен быть не более 500 м.</w:t>
            </w:r>
          </w:p>
          <w:p w:rsidR="00F96379" w:rsidRPr="00F96379" w:rsidRDefault="00F96379" w:rsidP="00F96379">
            <w:pPr>
              <w:widowControl w:val="0"/>
              <w:autoSpaceDE w:val="0"/>
              <w:autoSpaceDN w:val="0"/>
              <w:ind w:left="80" w:right="80" w:firstLine="805"/>
              <w:jc w:val="both"/>
              <w:rPr>
                <w:rFonts w:eastAsia="Calibri"/>
              </w:rPr>
            </w:pPr>
            <w:r w:rsidRPr="00F96379">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F96379" w:rsidRPr="00F96379" w:rsidRDefault="00F96379" w:rsidP="00F96379">
            <w:pPr>
              <w:widowControl w:val="0"/>
              <w:autoSpaceDE w:val="0"/>
              <w:autoSpaceDN w:val="0"/>
              <w:ind w:left="80" w:right="80" w:firstLine="805"/>
              <w:jc w:val="both"/>
            </w:pPr>
            <w:r w:rsidRPr="00F96379">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F96379">
              <w:t xml:space="preserve"> </w:t>
            </w:r>
          </w:p>
          <w:p w:rsidR="00F96379" w:rsidRPr="00F96379" w:rsidRDefault="00F96379" w:rsidP="00F96379">
            <w:pPr>
              <w:autoSpaceDE w:val="0"/>
              <w:autoSpaceDN w:val="0"/>
              <w:adjustRightInd w:val="0"/>
              <w:ind w:left="80" w:right="80" w:firstLine="805"/>
              <w:jc w:val="both"/>
              <w:rPr>
                <w:rFonts w:eastAsia="Calibri"/>
              </w:rPr>
            </w:pPr>
            <w:r w:rsidRPr="00F96379">
              <w:rPr>
                <w:rFonts w:eastAsia="Calibri"/>
              </w:rPr>
              <w:t xml:space="preserve">7. </w:t>
            </w:r>
            <w:r w:rsidRPr="00F96379">
              <w:rPr>
                <w:rFonts w:eastAsia="Calibri"/>
                <w:shd w:val="clear" w:color="auto" w:fill="FFFFFF"/>
              </w:rPr>
              <w:t xml:space="preserve">Спортивная зона школы может быть объединена с физкультурно-спортивным комплексом района. </w:t>
            </w:r>
          </w:p>
          <w:p w:rsidR="00F96379" w:rsidRPr="00F96379" w:rsidRDefault="00F96379" w:rsidP="00F96379">
            <w:pPr>
              <w:widowControl w:val="0"/>
              <w:ind w:left="80" w:right="80" w:firstLine="805"/>
              <w:jc w:val="both"/>
            </w:pPr>
            <w:r w:rsidRPr="00F96379">
              <w:rPr>
                <w:rFonts w:eastAsia="Calibri"/>
                <w:shd w:val="clear" w:color="auto" w:fill="FFFFFF"/>
              </w:rPr>
              <w:t xml:space="preserve">8. </w:t>
            </w:r>
            <w:r w:rsidRPr="00F96379">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5" w:history="1">
              <w:r w:rsidRPr="00F96379">
                <w:rPr>
                  <w:color w:val="0066CC"/>
                  <w:u w:val="single"/>
                </w:rPr>
                <w:t>https://krsdstat.gks.ru/storage/mediabank/PVS1.htm</w:t>
              </w:r>
            </w:hyperlink>
            <w:r w:rsidRPr="00F96379">
              <w:t xml:space="preserve">), в соответствии с которыми: </w:t>
            </w:r>
          </w:p>
          <w:p w:rsidR="00F96379" w:rsidRPr="00F96379" w:rsidRDefault="00F96379" w:rsidP="00F96379">
            <w:pPr>
              <w:widowControl w:val="0"/>
              <w:ind w:left="80" w:right="80" w:firstLine="487"/>
              <w:jc w:val="both"/>
            </w:pPr>
          </w:p>
          <w:p w:rsidR="00F96379" w:rsidRPr="00F96379" w:rsidRDefault="00F96379" w:rsidP="00F96379">
            <w:pPr>
              <w:widowControl w:val="0"/>
              <w:ind w:left="80" w:right="80" w:firstLine="805"/>
              <w:jc w:val="both"/>
              <w:rPr>
                <w:rFonts w:eastAsia="Calibri"/>
                <w:u w:val="single"/>
              </w:rPr>
            </w:pPr>
            <w:proofErr w:type="spellStart"/>
            <w:r w:rsidRPr="00F96379">
              <w:rPr>
                <w:rFonts w:eastAsia="Calibri"/>
              </w:rPr>
              <w:t>Роош</w:t>
            </w:r>
            <w:proofErr w:type="spellEnd"/>
            <w:r w:rsidRPr="00F96379">
              <w:rPr>
                <w:rFonts w:eastAsia="Calibri"/>
              </w:rPr>
              <w:t xml:space="preserve"> = </w:t>
            </w:r>
            <w:r w:rsidRPr="00F96379">
              <w:rPr>
                <w:rFonts w:eastAsia="Calibri"/>
                <w:u w:val="single"/>
              </w:rPr>
              <w:t>((К</w:t>
            </w:r>
            <w:proofErr w:type="gramStart"/>
            <w:r w:rsidRPr="00F96379">
              <w:rPr>
                <w:rFonts w:eastAsia="Calibri"/>
                <w:u w:val="single"/>
              </w:rPr>
              <w:t>7</w:t>
            </w:r>
            <w:proofErr w:type="gramEnd"/>
            <w:r w:rsidRPr="00F96379">
              <w:rPr>
                <w:rFonts w:eastAsia="Calibri"/>
                <w:u w:val="single"/>
              </w:rPr>
              <w:t xml:space="preserve">+К8+К9+К10+К11+К12+К13+К14+К15)+((К16+К17)х0,75))х1000, </w:t>
            </w:r>
            <w:r w:rsidRPr="00F96379">
              <w:rPr>
                <w:rFonts w:eastAsia="Calibri"/>
              </w:rPr>
              <w:t>где</w:t>
            </w:r>
          </w:p>
          <w:p w:rsidR="00F96379" w:rsidRPr="00F96379" w:rsidRDefault="00F96379" w:rsidP="00F96379">
            <w:pPr>
              <w:widowControl w:val="0"/>
              <w:ind w:left="80" w:right="80" w:firstLine="805"/>
              <w:jc w:val="center"/>
              <w:rPr>
                <w:rFonts w:eastAsia="Calibri"/>
              </w:rPr>
            </w:pPr>
            <w:r w:rsidRPr="00F96379">
              <w:rPr>
                <w:rFonts w:eastAsia="Calibri"/>
                <w:lang w:val="en-US"/>
              </w:rPr>
              <w:t>N</w:t>
            </w:r>
          </w:p>
          <w:p w:rsidR="00F96379" w:rsidRPr="00F96379" w:rsidRDefault="00F96379" w:rsidP="00F96379">
            <w:pPr>
              <w:widowControl w:val="0"/>
              <w:ind w:left="80" w:right="80" w:firstLine="805"/>
              <w:jc w:val="both"/>
            </w:pPr>
            <w:r w:rsidRPr="00F96379">
              <w:t>К</w:t>
            </w:r>
            <w:proofErr w:type="gramStart"/>
            <w:r w:rsidRPr="00F96379">
              <w:t>7</w:t>
            </w:r>
            <w:proofErr w:type="gramEnd"/>
            <w:r w:rsidRPr="00F96379">
              <w:t xml:space="preserve"> - количество детей в возрасте от 7 до 8 лет, </w:t>
            </w:r>
          </w:p>
          <w:p w:rsidR="00F96379" w:rsidRPr="00F96379" w:rsidRDefault="00F96379" w:rsidP="00F96379">
            <w:pPr>
              <w:widowControl w:val="0"/>
              <w:ind w:left="80" w:right="80" w:firstLine="805"/>
              <w:jc w:val="both"/>
            </w:pPr>
            <w:r w:rsidRPr="00F96379">
              <w:t xml:space="preserve">К8 - количество детей в возрасте от 8 до 9 лет, </w:t>
            </w:r>
          </w:p>
          <w:p w:rsidR="00F96379" w:rsidRPr="00F96379" w:rsidRDefault="00F96379" w:rsidP="00F96379">
            <w:pPr>
              <w:widowControl w:val="0"/>
              <w:ind w:left="80" w:right="80" w:firstLine="805"/>
              <w:jc w:val="both"/>
            </w:pPr>
            <w:r w:rsidRPr="00F96379">
              <w:t>К</w:t>
            </w:r>
            <w:proofErr w:type="gramStart"/>
            <w:r w:rsidRPr="00F96379">
              <w:t>9</w:t>
            </w:r>
            <w:proofErr w:type="gramEnd"/>
            <w:r w:rsidRPr="00F96379">
              <w:t xml:space="preserve"> - количество детей в возрасте от 9 до 10 лет, </w:t>
            </w:r>
          </w:p>
          <w:p w:rsidR="00F96379" w:rsidRPr="00F96379" w:rsidRDefault="00F96379" w:rsidP="00F96379">
            <w:pPr>
              <w:widowControl w:val="0"/>
              <w:ind w:left="80" w:right="80" w:firstLine="805"/>
              <w:jc w:val="both"/>
            </w:pPr>
            <w:r w:rsidRPr="00F96379">
              <w:t xml:space="preserve">К10 - количество детей в возрасте от 10 до 11 лет, </w:t>
            </w:r>
          </w:p>
          <w:p w:rsidR="00F96379" w:rsidRPr="00F96379" w:rsidRDefault="00F96379" w:rsidP="00F96379">
            <w:pPr>
              <w:widowControl w:val="0"/>
              <w:ind w:left="80" w:right="80" w:firstLine="805"/>
              <w:jc w:val="both"/>
            </w:pPr>
            <w:r w:rsidRPr="00F96379">
              <w:rPr>
                <w:lang w:val="en-US"/>
              </w:rPr>
              <w:t>Kl</w:t>
            </w:r>
            <w:r w:rsidRPr="00F96379">
              <w:t xml:space="preserve"> 1 - количество детей в возрасте от 11 до 12 лет, </w:t>
            </w:r>
          </w:p>
          <w:p w:rsidR="00F96379" w:rsidRPr="00F96379" w:rsidRDefault="00F96379" w:rsidP="00F96379">
            <w:pPr>
              <w:widowControl w:val="0"/>
              <w:ind w:left="80" w:right="80" w:firstLine="805"/>
              <w:jc w:val="both"/>
            </w:pPr>
            <w:r w:rsidRPr="00F96379">
              <w:t xml:space="preserve">К12 - количество детей в возрасте от 12 до 13 лет, </w:t>
            </w:r>
          </w:p>
          <w:p w:rsidR="00F96379" w:rsidRPr="00F96379" w:rsidRDefault="00F96379" w:rsidP="00F96379">
            <w:pPr>
              <w:widowControl w:val="0"/>
              <w:ind w:left="80" w:right="80" w:firstLine="805"/>
              <w:jc w:val="both"/>
            </w:pPr>
            <w:r w:rsidRPr="00F96379">
              <w:t xml:space="preserve">К13 - количество детей в возрасте от 13 до 14 лет, </w:t>
            </w:r>
          </w:p>
          <w:p w:rsidR="00F96379" w:rsidRPr="00F96379" w:rsidRDefault="00F96379" w:rsidP="00F96379">
            <w:pPr>
              <w:widowControl w:val="0"/>
              <w:ind w:left="80" w:right="80" w:firstLine="805"/>
              <w:jc w:val="both"/>
            </w:pPr>
            <w:r w:rsidRPr="00F96379">
              <w:t xml:space="preserve">К14 - количество детей в возрасте от 14 до 15 лет, </w:t>
            </w:r>
          </w:p>
          <w:p w:rsidR="00F96379" w:rsidRPr="00F96379" w:rsidRDefault="00F96379" w:rsidP="00F96379">
            <w:pPr>
              <w:widowControl w:val="0"/>
              <w:ind w:left="80" w:right="80" w:firstLine="805"/>
              <w:jc w:val="both"/>
            </w:pPr>
            <w:r w:rsidRPr="00F96379">
              <w:t xml:space="preserve">К15 - количество детей в возрасте от 15 до 16 лет, </w:t>
            </w:r>
          </w:p>
          <w:p w:rsidR="00F96379" w:rsidRPr="00F96379" w:rsidRDefault="00F96379" w:rsidP="00F96379">
            <w:pPr>
              <w:widowControl w:val="0"/>
              <w:ind w:left="80" w:right="80" w:firstLine="805"/>
              <w:jc w:val="both"/>
            </w:pPr>
            <w:r w:rsidRPr="00F96379">
              <w:t xml:space="preserve">К16 - количество детей в возрасте от 16 до 17 лет, </w:t>
            </w:r>
          </w:p>
          <w:p w:rsidR="00F96379" w:rsidRPr="00F96379" w:rsidRDefault="00F96379" w:rsidP="00F96379">
            <w:pPr>
              <w:widowControl w:val="0"/>
              <w:ind w:left="80" w:right="80" w:firstLine="805"/>
              <w:jc w:val="both"/>
            </w:pPr>
            <w:r w:rsidRPr="00F96379">
              <w:t xml:space="preserve">К17 - количество детей в возрасте от 17 до 18 лет, </w:t>
            </w:r>
          </w:p>
          <w:p w:rsidR="00F96379" w:rsidRPr="00F96379" w:rsidRDefault="00F96379" w:rsidP="00F96379">
            <w:pPr>
              <w:widowControl w:val="0"/>
              <w:ind w:left="80" w:right="80" w:firstLine="805"/>
              <w:jc w:val="both"/>
              <w:rPr>
                <w:rFonts w:eastAsia="Calibri"/>
              </w:rPr>
            </w:pPr>
            <w:r w:rsidRPr="00F96379">
              <w:rPr>
                <w:rFonts w:eastAsia="Calibri"/>
                <w:lang w:val="en-US"/>
              </w:rPr>
              <w:t>N</w:t>
            </w:r>
            <w:r w:rsidRPr="00F96379">
              <w:rPr>
                <w:rFonts w:eastAsia="Calibri"/>
              </w:rPr>
              <w:t xml:space="preserve"> - </w:t>
            </w:r>
            <w:proofErr w:type="gramStart"/>
            <w:r w:rsidRPr="00F96379">
              <w:rPr>
                <w:rFonts w:eastAsia="Calibri"/>
              </w:rPr>
              <w:t>общее</w:t>
            </w:r>
            <w:proofErr w:type="gramEnd"/>
            <w:r w:rsidRPr="00F96379">
              <w:rPr>
                <w:rFonts w:eastAsia="Calibri"/>
              </w:rPr>
              <w:t xml:space="preserve"> количество населения.</w:t>
            </w:r>
          </w:p>
          <w:p w:rsidR="00F96379" w:rsidRPr="00F96379" w:rsidRDefault="00F96379" w:rsidP="00F96379">
            <w:pPr>
              <w:widowControl w:val="0"/>
              <w:ind w:left="80" w:right="80" w:firstLine="805"/>
              <w:jc w:val="both"/>
              <w:rPr>
                <w:rFonts w:eastAsia="Calibri"/>
              </w:rPr>
            </w:pPr>
            <w:proofErr w:type="spellStart"/>
            <w:r w:rsidRPr="00F96379">
              <w:rPr>
                <w:rFonts w:eastAsia="Calibri"/>
              </w:rPr>
              <w:t>Роош</w:t>
            </w:r>
            <w:proofErr w:type="spellEnd"/>
            <w:r w:rsidRPr="00F96379">
              <w:rPr>
                <w:rFonts w:eastAsia="Calibri"/>
              </w:rPr>
              <w:t xml:space="preserve"> - расчетное количество мест в объектах среднего школьного образования, мест на  1 тыс. жителей.</w:t>
            </w:r>
          </w:p>
          <w:p w:rsidR="00F96379" w:rsidRPr="00F96379" w:rsidRDefault="00F96379" w:rsidP="00F96379">
            <w:pPr>
              <w:shd w:val="clear" w:color="auto" w:fill="FFFFFF"/>
              <w:ind w:left="80" w:right="-137" w:firstLine="805"/>
              <w:rPr>
                <w:rFonts w:eastAsia="Calibri"/>
                <w:color w:val="000000"/>
              </w:rPr>
            </w:pPr>
            <w:r w:rsidRPr="00F96379">
              <w:rPr>
                <w:rFonts w:eastAsia="Calibri"/>
                <w:color w:val="000000"/>
              </w:rPr>
              <w:t>Р</w:t>
            </w:r>
            <w:r w:rsidRPr="00F96379">
              <w:rPr>
                <w:rFonts w:eastAsia="Calibri"/>
                <w:color w:val="000000"/>
                <w:vertAlign w:val="subscript"/>
              </w:rPr>
              <w:t>ООШ</w:t>
            </w:r>
            <w:r w:rsidRPr="00F96379">
              <w:rPr>
                <w:rFonts w:eastAsia="Calibri"/>
                <w:color w:val="000000"/>
              </w:rPr>
              <w:t> = </w:t>
            </w:r>
            <w:r w:rsidRPr="00F96379">
              <w:rPr>
                <w:rFonts w:eastAsia="Calibri"/>
                <w:color w:val="000000"/>
                <w:u w:val="single"/>
              </w:rPr>
              <w:t>((717+720+818+676+627+647+709+699+640)+((610+578)х</w:t>
            </w:r>
            <w:proofErr w:type="gramStart"/>
            <w:r w:rsidRPr="00F96379">
              <w:rPr>
                <w:rFonts w:eastAsia="Calibri"/>
                <w:color w:val="000000"/>
                <w:u w:val="single"/>
              </w:rPr>
              <w:t>0</w:t>
            </w:r>
            <w:proofErr w:type="gramEnd"/>
            <w:r w:rsidRPr="00F96379">
              <w:rPr>
                <w:rFonts w:eastAsia="Calibri"/>
                <w:color w:val="000000"/>
                <w:u w:val="single"/>
              </w:rPr>
              <w:t>,75))х1000</w:t>
            </w:r>
            <w:r w:rsidRPr="00F96379">
              <w:rPr>
                <w:rFonts w:eastAsia="Calibri"/>
                <w:color w:val="000000"/>
              </w:rPr>
              <w:t xml:space="preserve"> = 127,39 мест   </w:t>
            </w:r>
          </w:p>
          <w:p w:rsidR="00F96379" w:rsidRPr="00F96379" w:rsidRDefault="00F96379" w:rsidP="00F96379">
            <w:pPr>
              <w:shd w:val="clear" w:color="auto" w:fill="FFFFFF"/>
              <w:ind w:left="80" w:right="-137" w:firstLine="805"/>
              <w:rPr>
                <w:rFonts w:eastAsia="Calibri"/>
                <w:color w:val="000000"/>
              </w:rPr>
            </w:pPr>
            <w:r w:rsidRPr="00F96379">
              <w:rPr>
                <w:rFonts w:eastAsia="Calibri"/>
                <w:color w:val="000000"/>
              </w:rPr>
              <w:t xml:space="preserve">                                                                          56078</w:t>
            </w:r>
          </w:p>
          <w:p w:rsidR="00F96379" w:rsidRPr="00F96379" w:rsidRDefault="00F96379" w:rsidP="00F96379">
            <w:pPr>
              <w:shd w:val="clear" w:color="auto" w:fill="FFFFFF"/>
              <w:ind w:left="80" w:right="79" w:firstLine="805"/>
              <w:jc w:val="both"/>
              <w:rPr>
                <w:rFonts w:eastAsia="Calibri"/>
              </w:rPr>
            </w:pPr>
            <w:r w:rsidRPr="00F96379">
              <w:rPr>
                <w:rFonts w:eastAsia="Calibri"/>
                <w:color w:val="000000"/>
              </w:rPr>
              <w:t xml:space="preserve">9. </w:t>
            </w:r>
            <w:r w:rsidRPr="00F96379">
              <w:rPr>
                <w:rFonts w:eastAsia="Calibri"/>
              </w:rPr>
              <w:t>Здания общеобразовательных организаций следует размещать в соответствии с требованиями СП 2.4.3648-20 и СП 251.1325800.2016.</w:t>
            </w:r>
          </w:p>
          <w:p w:rsidR="00F96379" w:rsidRPr="00F96379" w:rsidRDefault="00F96379" w:rsidP="00F96379">
            <w:pPr>
              <w:shd w:val="clear" w:color="auto" w:fill="FFFFFF"/>
              <w:ind w:left="80" w:right="79" w:firstLine="805"/>
              <w:jc w:val="both"/>
              <w:textAlignment w:val="baseline"/>
              <w:rPr>
                <w:rFonts w:eastAsia="Calibri"/>
              </w:rPr>
            </w:pPr>
            <w:r w:rsidRPr="00F96379">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F96379" w:rsidRPr="00F96379" w:rsidRDefault="00F96379" w:rsidP="00F96379">
            <w:pPr>
              <w:shd w:val="clear" w:color="auto" w:fill="FFFFFF"/>
              <w:ind w:left="80" w:right="79" w:firstLine="805"/>
              <w:jc w:val="both"/>
              <w:textAlignment w:val="baseline"/>
              <w:rPr>
                <w:rFonts w:eastAsia="Calibri"/>
              </w:rPr>
            </w:pPr>
            <w:r w:rsidRPr="00F96379">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F96379" w:rsidRPr="00F96379" w:rsidRDefault="00F96379" w:rsidP="00F96379">
            <w:pPr>
              <w:shd w:val="clear" w:color="auto" w:fill="FFFFFF"/>
              <w:ind w:left="80" w:right="79" w:firstLine="805"/>
              <w:jc w:val="both"/>
              <w:textAlignment w:val="baseline"/>
              <w:rPr>
                <w:rFonts w:eastAsia="Calibri"/>
              </w:rPr>
            </w:pPr>
            <w:r w:rsidRPr="00F96379">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F96379">
              <w:rPr>
                <w:rFonts w:eastAsia="Calibri"/>
              </w:rPr>
              <w:t>жительства</w:t>
            </w:r>
            <w:proofErr w:type="gramEnd"/>
            <w:r w:rsidRPr="00F96379">
              <w:rPr>
                <w:rFonts w:eastAsia="Calibri"/>
              </w:rPr>
              <w:t xml:space="preserve"> обучающегося или места нахождения образовательной организации, в которой обучающийся получает образование.</w:t>
            </w:r>
          </w:p>
          <w:p w:rsidR="00F96379" w:rsidRPr="00F96379" w:rsidRDefault="00F96379" w:rsidP="00F96379">
            <w:pPr>
              <w:shd w:val="clear" w:color="auto" w:fill="FFFFFF"/>
              <w:ind w:left="80" w:right="79" w:firstLine="805"/>
              <w:jc w:val="both"/>
              <w:textAlignment w:val="baseline"/>
              <w:rPr>
                <w:rFonts w:eastAsia="Calibri"/>
              </w:rPr>
            </w:pPr>
            <w:r w:rsidRPr="00F96379">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F96379" w:rsidRPr="00F96379" w:rsidRDefault="00F96379" w:rsidP="00F96379">
            <w:pPr>
              <w:shd w:val="clear" w:color="auto" w:fill="FFFFFF"/>
              <w:ind w:left="80" w:right="79" w:firstLine="805"/>
              <w:jc w:val="both"/>
              <w:textAlignment w:val="baseline"/>
              <w:rPr>
                <w:rFonts w:eastAsia="Calibri"/>
              </w:rPr>
            </w:pPr>
            <w:r w:rsidRPr="00F96379">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F96379" w:rsidRPr="00F96379" w:rsidRDefault="00F96379" w:rsidP="00F96379">
            <w:pPr>
              <w:shd w:val="clear" w:color="auto" w:fill="FFFFFF"/>
              <w:ind w:left="80" w:right="79" w:firstLine="805"/>
              <w:jc w:val="both"/>
              <w:rPr>
                <w:color w:val="000000"/>
              </w:rPr>
            </w:pPr>
            <w:r w:rsidRPr="00F96379">
              <w:rPr>
                <w:rFonts w:eastAsia="Calibri"/>
              </w:rPr>
              <w:t>13. Места дополнитель</w:t>
            </w:r>
            <w:r w:rsidRPr="00F96379">
              <w:rPr>
                <w:rFonts w:eastAsia="Calibri"/>
              </w:rPr>
              <w:softHyphen/>
              <w:t xml:space="preserve">ного </w:t>
            </w:r>
            <w:r w:rsidRPr="00F96379">
              <w:rPr>
                <w:rFonts w:eastAsia="Courier New"/>
              </w:rPr>
              <w:t>образования могут располагаться в объектах общего образования: кружки и секции при школах.</w:t>
            </w:r>
          </w:p>
        </w:tc>
      </w:tr>
    </w:tbl>
    <w:p w:rsidR="00F96379" w:rsidRPr="00F96379" w:rsidRDefault="00F96379" w:rsidP="00F96379">
      <w:pPr>
        <w:widowControl w:val="0"/>
        <w:autoSpaceDE w:val="0"/>
        <w:autoSpaceDN w:val="0"/>
        <w:spacing w:before="240" w:line="240" w:lineRule="auto"/>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highlight w:val="lightGray"/>
          <w:lang w:eastAsia="ru-RU"/>
        </w:rPr>
        <w:lastRenderedPageBreak/>
        <w:t xml:space="preserve">таблицы 8.3, 8.4 введены решением </w:t>
      </w:r>
      <w:r w:rsidR="00DD54EE">
        <w:rPr>
          <w:rFonts w:ascii="Times New Roman" w:eastAsia="Times New Roman" w:hAnsi="Times New Roman" w:cs="Times New Roman"/>
          <w:szCs w:val="20"/>
          <w:highlight w:val="lightGray"/>
          <w:lang w:eastAsia="ru-RU"/>
        </w:rPr>
        <w:t>___ 2024</w:t>
      </w:r>
      <w:r w:rsidRPr="00F96379">
        <w:rPr>
          <w:rFonts w:ascii="Times New Roman" w:eastAsia="Times New Roman" w:hAnsi="Times New Roman" w:cs="Times New Roman"/>
          <w:szCs w:val="20"/>
          <w:highlight w:val="lightGray"/>
          <w:lang w:eastAsia="ru-RU"/>
        </w:rPr>
        <w:t xml:space="preserve"> г.</w:t>
      </w:r>
    </w:p>
    <w:p w:rsidR="00F96379" w:rsidRPr="00F96379" w:rsidRDefault="00F96379" w:rsidP="00F96379">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F96379" w:rsidRPr="00F96379" w:rsidTr="006F4050">
        <w:tc>
          <w:tcPr>
            <w:tcW w:w="6814" w:type="dxa"/>
          </w:tcPr>
          <w:p w:rsidR="00F96379" w:rsidRPr="00F96379" w:rsidRDefault="00F96379" w:rsidP="00F96379">
            <w:pPr>
              <w:widowControl w:val="0"/>
              <w:autoSpaceDE w:val="0"/>
              <w:autoSpaceDN w:val="0"/>
              <w:adjustRightInd w:val="0"/>
              <w:jc w:val="right"/>
            </w:pPr>
            <w:r w:rsidRPr="00F96379">
              <w:t>Учреждения, организации и предприятия обслуживания</w:t>
            </w:r>
          </w:p>
        </w:tc>
        <w:tc>
          <w:tcPr>
            <w:tcW w:w="2825" w:type="dxa"/>
          </w:tcPr>
          <w:p w:rsidR="00F96379" w:rsidRPr="00F96379" w:rsidRDefault="00F96379" w:rsidP="00F96379">
            <w:pPr>
              <w:widowControl w:val="0"/>
              <w:autoSpaceDE w:val="0"/>
              <w:autoSpaceDN w:val="0"/>
              <w:adjustRightInd w:val="0"/>
              <w:jc w:val="center"/>
            </w:pPr>
            <w:r w:rsidRPr="00F96379">
              <w:t xml:space="preserve">Радиус обслуживания, </w:t>
            </w:r>
            <w:proofErr w:type="gramStart"/>
            <w:r w:rsidRPr="00F96379">
              <w:t>м</w:t>
            </w:r>
            <w:proofErr w:type="gramEnd"/>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Общеобразовательные организации в городских поселениях и округах</w:t>
            </w:r>
            <w:hyperlink w:anchor="sub_5111" w:history="1">
              <w:r w:rsidRPr="00F96379">
                <w:t>&lt;*&gt;</w:t>
              </w:r>
            </w:hyperlink>
          </w:p>
          <w:p w:rsidR="00F96379" w:rsidRPr="00F96379" w:rsidRDefault="00F96379" w:rsidP="00F96379">
            <w:pPr>
              <w:widowControl w:val="0"/>
              <w:autoSpaceDE w:val="0"/>
              <w:autoSpaceDN w:val="0"/>
              <w:adjustRightInd w:val="0"/>
            </w:pPr>
            <w:r w:rsidRPr="00F96379">
              <w:t>- в зоне застройки многоэтажными жилыми домами</w:t>
            </w:r>
          </w:p>
        </w:tc>
        <w:tc>
          <w:tcPr>
            <w:tcW w:w="2825" w:type="dxa"/>
          </w:tcPr>
          <w:p w:rsidR="00F96379" w:rsidRPr="00F96379" w:rsidRDefault="00F96379" w:rsidP="00F96379">
            <w:pPr>
              <w:widowControl w:val="0"/>
              <w:autoSpaceDE w:val="0"/>
              <w:autoSpaceDN w:val="0"/>
              <w:adjustRightInd w:val="0"/>
              <w:jc w:val="center"/>
            </w:pPr>
            <w:r w:rsidRPr="00F96379">
              <w:t>500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xml:space="preserve">- в зоне застройки </w:t>
            </w:r>
            <w:proofErr w:type="spellStart"/>
            <w:r w:rsidRPr="00F96379">
              <w:t>среднеэтажными</w:t>
            </w:r>
            <w:proofErr w:type="spellEnd"/>
            <w:r w:rsidRPr="00F96379">
              <w:t xml:space="preserve"> жилыми домами</w:t>
            </w:r>
          </w:p>
        </w:tc>
        <w:tc>
          <w:tcPr>
            <w:tcW w:w="2825" w:type="dxa"/>
          </w:tcPr>
          <w:p w:rsidR="00F96379" w:rsidRPr="00F96379" w:rsidRDefault="00F96379" w:rsidP="00F96379">
            <w:pPr>
              <w:widowControl w:val="0"/>
              <w:autoSpaceDE w:val="0"/>
              <w:autoSpaceDN w:val="0"/>
              <w:adjustRightInd w:val="0"/>
              <w:jc w:val="center"/>
            </w:pPr>
            <w:r w:rsidRPr="00F96379">
              <w:t>650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в зоне застройки малоэтажными жилыми домами</w:t>
            </w:r>
          </w:p>
        </w:tc>
        <w:tc>
          <w:tcPr>
            <w:tcW w:w="2825" w:type="dxa"/>
          </w:tcPr>
          <w:p w:rsidR="00F96379" w:rsidRPr="00F96379" w:rsidRDefault="00F96379" w:rsidP="00F96379">
            <w:pPr>
              <w:widowControl w:val="0"/>
              <w:autoSpaceDE w:val="0"/>
              <w:autoSpaceDN w:val="0"/>
              <w:adjustRightInd w:val="0"/>
              <w:jc w:val="center"/>
            </w:pPr>
            <w:r w:rsidRPr="00F96379">
              <w:t>900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в зоне застройки индивидуальными жилыми домами</w:t>
            </w:r>
          </w:p>
        </w:tc>
        <w:tc>
          <w:tcPr>
            <w:tcW w:w="2825" w:type="dxa"/>
          </w:tcPr>
          <w:p w:rsidR="00F96379" w:rsidRPr="00F96379" w:rsidRDefault="00F96379" w:rsidP="00F96379">
            <w:pPr>
              <w:widowControl w:val="0"/>
              <w:autoSpaceDE w:val="0"/>
              <w:autoSpaceDN w:val="0"/>
              <w:adjustRightInd w:val="0"/>
              <w:jc w:val="center"/>
            </w:pPr>
            <w:r w:rsidRPr="00F96379">
              <w:t>900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Дошкольные образовательные организации</w:t>
            </w:r>
            <w:hyperlink w:anchor="sub_5111" w:history="1">
              <w:r w:rsidRPr="00F96379">
                <w:t>&lt;*&gt;</w:t>
              </w:r>
            </w:hyperlink>
            <w:r w:rsidRPr="00F96379">
              <w:t>:</w:t>
            </w:r>
          </w:p>
        </w:tc>
        <w:tc>
          <w:tcPr>
            <w:tcW w:w="2825" w:type="dxa"/>
          </w:tcPr>
          <w:p w:rsidR="00F96379" w:rsidRPr="00F96379" w:rsidRDefault="00F96379" w:rsidP="00F96379">
            <w:pPr>
              <w:widowControl w:val="0"/>
              <w:autoSpaceDE w:val="0"/>
              <w:autoSpaceDN w:val="0"/>
              <w:adjustRightInd w:val="0"/>
              <w:jc w:val="both"/>
            </w:pP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lastRenderedPageBreak/>
              <w:t>- в зоне застройки многоэтажными жилыми домами</w:t>
            </w:r>
          </w:p>
        </w:tc>
        <w:tc>
          <w:tcPr>
            <w:tcW w:w="2825" w:type="dxa"/>
          </w:tcPr>
          <w:p w:rsidR="00F96379" w:rsidRPr="00F96379" w:rsidRDefault="00F96379" w:rsidP="00F96379">
            <w:pPr>
              <w:widowControl w:val="0"/>
              <w:autoSpaceDE w:val="0"/>
              <w:autoSpaceDN w:val="0"/>
              <w:adjustRightInd w:val="0"/>
              <w:jc w:val="center"/>
            </w:pPr>
            <w:r w:rsidRPr="00F96379">
              <w:t>300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xml:space="preserve">- в зоне застройки </w:t>
            </w:r>
            <w:proofErr w:type="spellStart"/>
            <w:r w:rsidRPr="00F96379">
              <w:t>среднеэтажными</w:t>
            </w:r>
            <w:proofErr w:type="spellEnd"/>
            <w:r w:rsidRPr="00F96379">
              <w:t xml:space="preserve"> жилыми домами</w:t>
            </w:r>
          </w:p>
        </w:tc>
        <w:tc>
          <w:tcPr>
            <w:tcW w:w="2825" w:type="dxa"/>
          </w:tcPr>
          <w:p w:rsidR="00F96379" w:rsidRPr="00F96379" w:rsidRDefault="00F96379" w:rsidP="00F96379">
            <w:pPr>
              <w:widowControl w:val="0"/>
              <w:autoSpaceDE w:val="0"/>
              <w:autoSpaceDN w:val="0"/>
              <w:adjustRightInd w:val="0"/>
              <w:jc w:val="center"/>
            </w:pPr>
            <w:r w:rsidRPr="00F96379">
              <w:t>400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в зоне застройки малоэтажными жилыми домами</w:t>
            </w:r>
          </w:p>
        </w:tc>
        <w:tc>
          <w:tcPr>
            <w:tcW w:w="2825" w:type="dxa"/>
          </w:tcPr>
          <w:p w:rsidR="00F96379" w:rsidRPr="00F96379" w:rsidRDefault="00F96379" w:rsidP="00F96379">
            <w:pPr>
              <w:widowControl w:val="0"/>
              <w:autoSpaceDE w:val="0"/>
              <w:autoSpaceDN w:val="0"/>
              <w:adjustRightInd w:val="0"/>
              <w:jc w:val="center"/>
            </w:pPr>
            <w:r w:rsidRPr="00F96379">
              <w:t>550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в зоне застройки индивидуальными жилыми домами</w:t>
            </w:r>
          </w:p>
        </w:tc>
        <w:tc>
          <w:tcPr>
            <w:tcW w:w="2825" w:type="dxa"/>
          </w:tcPr>
          <w:p w:rsidR="00F96379" w:rsidRPr="00F96379" w:rsidRDefault="00F96379" w:rsidP="00F96379">
            <w:pPr>
              <w:widowControl w:val="0"/>
              <w:autoSpaceDE w:val="0"/>
              <w:autoSpaceDN w:val="0"/>
              <w:adjustRightInd w:val="0"/>
              <w:jc w:val="center"/>
            </w:pPr>
            <w:r w:rsidRPr="00F96379">
              <w:t>550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Помещения для физкультурно-оздоровительных занятий</w:t>
            </w:r>
          </w:p>
        </w:tc>
        <w:tc>
          <w:tcPr>
            <w:tcW w:w="2825" w:type="dxa"/>
          </w:tcPr>
          <w:p w:rsidR="00F96379" w:rsidRPr="00F96379" w:rsidRDefault="00F96379" w:rsidP="00F96379">
            <w:pPr>
              <w:widowControl w:val="0"/>
              <w:autoSpaceDE w:val="0"/>
              <w:autoSpaceDN w:val="0"/>
              <w:adjustRightInd w:val="0"/>
              <w:jc w:val="center"/>
            </w:pPr>
            <w:r w:rsidRPr="00F96379">
              <w:t>500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Физкультурно-спортивные центры жилых районов</w:t>
            </w:r>
          </w:p>
        </w:tc>
        <w:tc>
          <w:tcPr>
            <w:tcW w:w="2825" w:type="dxa"/>
          </w:tcPr>
          <w:p w:rsidR="00F96379" w:rsidRPr="00F96379" w:rsidRDefault="00F96379" w:rsidP="00F96379">
            <w:pPr>
              <w:widowControl w:val="0"/>
              <w:autoSpaceDE w:val="0"/>
              <w:autoSpaceDN w:val="0"/>
              <w:adjustRightInd w:val="0"/>
              <w:jc w:val="center"/>
            </w:pPr>
            <w:r w:rsidRPr="00F96379">
              <w:t>1500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Амбулаторно-поликлинические организации и их филиалы в городах</w:t>
            </w:r>
            <w:hyperlink w:anchor="sub_5122" w:history="1">
              <w:r w:rsidRPr="00F96379">
                <w:t>&lt;**&gt;</w:t>
              </w:r>
            </w:hyperlink>
          </w:p>
        </w:tc>
        <w:tc>
          <w:tcPr>
            <w:tcW w:w="2825" w:type="dxa"/>
          </w:tcPr>
          <w:p w:rsidR="00F96379" w:rsidRPr="00F96379" w:rsidRDefault="00F96379" w:rsidP="00F96379">
            <w:pPr>
              <w:widowControl w:val="0"/>
              <w:autoSpaceDE w:val="0"/>
              <w:autoSpaceDN w:val="0"/>
              <w:adjustRightInd w:val="0"/>
              <w:jc w:val="center"/>
            </w:pPr>
            <w:r w:rsidRPr="00F96379">
              <w:t>1000</w:t>
            </w:r>
          </w:p>
        </w:tc>
      </w:tr>
      <w:tr w:rsidR="00F96379" w:rsidRPr="00F96379" w:rsidTr="006F4050">
        <w:tc>
          <w:tcPr>
            <w:tcW w:w="6814" w:type="dxa"/>
          </w:tcPr>
          <w:p w:rsidR="00F96379" w:rsidRPr="00F96379" w:rsidRDefault="00F96379" w:rsidP="00F96379">
            <w:pPr>
              <w:widowControl w:val="0"/>
              <w:autoSpaceDE w:val="0"/>
              <w:autoSpaceDN w:val="0"/>
              <w:adjustRightInd w:val="0"/>
            </w:pPr>
            <w:r w:rsidRPr="00F96379">
              <w:t xml:space="preserve">То же, </w:t>
            </w:r>
            <w:proofErr w:type="gramStart"/>
            <w:r w:rsidRPr="00F96379">
              <w:t>при</w:t>
            </w:r>
            <w:proofErr w:type="gramEnd"/>
            <w:r w:rsidRPr="00F96379">
              <w:t xml:space="preserve"> </w:t>
            </w:r>
            <w:proofErr w:type="gramStart"/>
            <w:r w:rsidRPr="00F96379">
              <w:t>одно</w:t>
            </w:r>
            <w:proofErr w:type="gramEnd"/>
            <w:r w:rsidRPr="00F96379">
              <w:t>- и двухэтажной застройке</w:t>
            </w:r>
          </w:p>
        </w:tc>
        <w:tc>
          <w:tcPr>
            <w:tcW w:w="2825" w:type="dxa"/>
          </w:tcPr>
          <w:p w:rsidR="00F96379" w:rsidRPr="00F96379" w:rsidRDefault="00F96379" w:rsidP="00F96379">
            <w:pPr>
              <w:widowControl w:val="0"/>
              <w:autoSpaceDE w:val="0"/>
              <w:autoSpaceDN w:val="0"/>
              <w:adjustRightInd w:val="0"/>
              <w:jc w:val="center"/>
            </w:pPr>
            <w:r w:rsidRPr="00F96379">
              <w:t>800</w:t>
            </w:r>
          </w:p>
        </w:tc>
      </w:tr>
    </w:tbl>
    <w:p w:rsidR="00F96379" w:rsidRPr="00F96379" w:rsidRDefault="00F96379" w:rsidP="00F96379">
      <w:pPr>
        <w:spacing w:before="240" w:after="0" w:line="240" w:lineRule="auto"/>
        <w:ind w:firstLine="709"/>
        <w:rPr>
          <w:rFonts w:ascii="Times New Roman" w:eastAsia="Calibri" w:hAnsi="Times New Roman" w:cs="Times New Roman"/>
          <w:lang w:eastAsia="ru-RU"/>
        </w:rPr>
      </w:pPr>
      <w:bookmarkStart w:id="29" w:name="sub_5111"/>
      <w:r w:rsidRPr="00F96379">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F96379" w:rsidRPr="00F96379" w:rsidRDefault="00F96379" w:rsidP="00F96379">
      <w:pPr>
        <w:spacing w:after="0" w:line="240" w:lineRule="auto"/>
        <w:ind w:firstLine="709"/>
        <w:rPr>
          <w:rFonts w:ascii="Times New Roman" w:eastAsia="Calibri" w:hAnsi="Times New Roman" w:cs="Times New Roman"/>
          <w:lang w:eastAsia="ru-RU"/>
        </w:rPr>
      </w:pPr>
      <w:bookmarkStart w:id="30" w:name="sub_5122"/>
      <w:bookmarkEnd w:id="29"/>
      <w:r w:rsidRPr="00F96379">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F96379">
        <w:rPr>
          <w:rFonts w:ascii="Times New Roman" w:eastAsia="Times New Roman" w:hAnsi="Times New Roman" w:cs="Times New Roman"/>
          <w:bCs/>
          <w:lang w:eastAsia="ru-RU"/>
        </w:rPr>
        <w:t>Примечания:</w:t>
      </w:r>
    </w:p>
    <w:bookmarkEnd w:id="31"/>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F96379" w:rsidRPr="00F96379" w:rsidRDefault="00F96379" w:rsidP="00F96379">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F96379" w:rsidRPr="00F96379" w:rsidTr="006F4050">
        <w:tc>
          <w:tcPr>
            <w:tcW w:w="3360"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Уровень общего образования</w:t>
            </w:r>
          </w:p>
        </w:tc>
        <w:tc>
          <w:tcPr>
            <w:tcW w:w="2940"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 xml:space="preserve">Радиус пешеходной доступности, </w:t>
            </w:r>
            <w:proofErr w:type="gramStart"/>
            <w:r w:rsidRPr="00F96379">
              <w:rPr>
                <w:rFonts w:ascii="Times New Roman CYR" w:hAnsi="Times New Roman CYR" w:cs="Times New Roman CYR"/>
              </w:rPr>
              <w:t>км</w:t>
            </w:r>
            <w:proofErr w:type="gramEnd"/>
            <w:r w:rsidRPr="00F96379">
              <w:rPr>
                <w:rFonts w:ascii="Times New Roman CYR" w:hAnsi="Times New Roman CYR" w:cs="Times New Roman CYR"/>
              </w:rPr>
              <w:t>, не более</w:t>
            </w:r>
          </w:p>
        </w:tc>
        <w:tc>
          <w:tcPr>
            <w:tcW w:w="3447"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Время транспортной доступности (в одну сторону), мин. не более</w:t>
            </w:r>
          </w:p>
        </w:tc>
      </w:tr>
      <w:tr w:rsidR="00F96379" w:rsidRPr="00F96379" w:rsidTr="006F4050">
        <w:tc>
          <w:tcPr>
            <w:tcW w:w="3360" w:type="dxa"/>
          </w:tcPr>
          <w:p w:rsidR="00F96379" w:rsidRPr="00F96379" w:rsidRDefault="00F96379" w:rsidP="00F96379">
            <w:pPr>
              <w:widowControl w:val="0"/>
              <w:autoSpaceDE w:val="0"/>
              <w:autoSpaceDN w:val="0"/>
              <w:adjustRightInd w:val="0"/>
              <w:rPr>
                <w:rFonts w:ascii="Times New Roman CYR" w:hAnsi="Times New Roman CYR" w:cs="Times New Roman CYR"/>
              </w:rPr>
            </w:pPr>
            <w:r w:rsidRPr="00F96379">
              <w:rPr>
                <w:rFonts w:ascii="Times New Roman CYR" w:hAnsi="Times New Roman CYR" w:cs="Times New Roman CYR"/>
              </w:rPr>
              <w:t>Начальное общее образование</w:t>
            </w:r>
          </w:p>
        </w:tc>
        <w:tc>
          <w:tcPr>
            <w:tcW w:w="2940"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0,3</w:t>
            </w:r>
          </w:p>
        </w:tc>
        <w:tc>
          <w:tcPr>
            <w:tcW w:w="3447"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15</w:t>
            </w:r>
          </w:p>
        </w:tc>
      </w:tr>
      <w:tr w:rsidR="00F96379" w:rsidRPr="00F96379" w:rsidTr="006F4050">
        <w:tc>
          <w:tcPr>
            <w:tcW w:w="3360" w:type="dxa"/>
          </w:tcPr>
          <w:p w:rsidR="00F96379" w:rsidRPr="00F96379" w:rsidRDefault="00F96379" w:rsidP="00F96379">
            <w:pPr>
              <w:widowControl w:val="0"/>
              <w:autoSpaceDE w:val="0"/>
              <w:autoSpaceDN w:val="0"/>
              <w:adjustRightInd w:val="0"/>
              <w:rPr>
                <w:rFonts w:ascii="Times New Roman CYR" w:hAnsi="Times New Roman CYR" w:cs="Times New Roman CYR"/>
              </w:rPr>
            </w:pPr>
            <w:r w:rsidRPr="00F96379">
              <w:rPr>
                <w:rFonts w:ascii="Times New Roman CYR" w:hAnsi="Times New Roman CYR" w:cs="Times New Roman CYR"/>
              </w:rPr>
              <w:t>Основное общее и (или) среднее образование</w:t>
            </w:r>
          </w:p>
        </w:tc>
        <w:tc>
          <w:tcPr>
            <w:tcW w:w="2940"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0,5</w:t>
            </w:r>
          </w:p>
        </w:tc>
        <w:tc>
          <w:tcPr>
            <w:tcW w:w="3447" w:type="dxa"/>
          </w:tcPr>
          <w:p w:rsidR="00F96379" w:rsidRPr="00F96379" w:rsidRDefault="00F96379" w:rsidP="00F96379">
            <w:pPr>
              <w:widowControl w:val="0"/>
              <w:autoSpaceDE w:val="0"/>
              <w:autoSpaceDN w:val="0"/>
              <w:adjustRightInd w:val="0"/>
              <w:jc w:val="center"/>
              <w:rPr>
                <w:rFonts w:ascii="Times New Roman CYR" w:hAnsi="Times New Roman CYR" w:cs="Times New Roman CYR"/>
              </w:rPr>
            </w:pPr>
            <w:r w:rsidRPr="00F96379">
              <w:rPr>
                <w:rFonts w:ascii="Times New Roman CYR" w:hAnsi="Times New Roman CYR" w:cs="Times New Roman CYR"/>
              </w:rPr>
              <w:t>30</w:t>
            </w:r>
          </w:p>
        </w:tc>
      </w:tr>
    </w:tbl>
    <w:p w:rsidR="00F96379" w:rsidRPr="00F96379" w:rsidRDefault="00F96379" w:rsidP="00F963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F96379">
        <w:rPr>
          <w:rFonts w:ascii="Times New Roman" w:eastAsia="Times New Roman" w:hAnsi="Times New Roman" w:cs="Times New Roman"/>
          <w:bCs/>
          <w:lang w:eastAsia="ru-RU"/>
        </w:rPr>
        <w:t>Примечания:</w:t>
      </w:r>
    </w:p>
    <w:bookmarkEnd w:id="32"/>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F96379" w:rsidRPr="00F96379" w:rsidRDefault="00F96379" w:rsidP="00F96379">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F96379" w:rsidRPr="00F96379" w:rsidTr="006F4050">
        <w:trPr>
          <w:trHeight w:val="173"/>
        </w:trPr>
        <w:tc>
          <w:tcPr>
            <w:tcW w:w="3369" w:type="dxa"/>
            <w:vMerge w:val="restart"/>
          </w:tcPr>
          <w:p w:rsidR="00F96379" w:rsidRPr="00F96379" w:rsidRDefault="00F96379" w:rsidP="00F96379">
            <w:pPr>
              <w:widowControl w:val="0"/>
              <w:autoSpaceDE w:val="0"/>
              <w:autoSpaceDN w:val="0"/>
            </w:pPr>
            <w:r w:rsidRPr="00F96379">
              <w:t>Дошкольные образовательные организации</w:t>
            </w:r>
          </w:p>
          <w:p w:rsidR="00F96379" w:rsidRPr="00F96379" w:rsidRDefault="00F96379" w:rsidP="00F96379">
            <w:pPr>
              <w:widowControl w:val="0"/>
              <w:autoSpaceDE w:val="0"/>
              <w:autoSpaceDN w:val="0"/>
            </w:pPr>
            <w:r w:rsidRPr="00F96379">
              <w:t>(таблица 108 НГП КК)</w:t>
            </w:r>
          </w:p>
        </w:tc>
        <w:tc>
          <w:tcPr>
            <w:tcW w:w="2126" w:type="dxa"/>
          </w:tcPr>
          <w:p w:rsidR="00F96379" w:rsidRPr="00F96379" w:rsidRDefault="00F96379" w:rsidP="00F96379">
            <w:pPr>
              <w:widowControl w:val="0"/>
              <w:autoSpaceDE w:val="0"/>
              <w:autoSpaceDN w:val="0"/>
              <w:jc w:val="center"/>
            </w:pPr>
            <w:r w:rsidRPr="00F96379">
              <w:t>на 1 объект</w:t>
            </w:r>
          </w:p>
        </w:tc>
        <w:tc>
          <w:tcPr>
            <w:tcW w:w="4144" w:type="dxa"/>
          </w:tcPr>
          <w:p w:rsidR="00F96379" w:rsidRPr="00F96379" w:rsidRDefault="00F96379" w:rsidP="00F96379">
            <w:pPr>
              <w:widowControl w:val="0"/>
              <w:autoSpaceDE w:val="0"/>
              <w:autoSpaceDN w:val="0"/>
              <w:jc w:val="center"/>
            </w:pPr>
            <w:r w:rsidRPr="00F96379">
              <w:t xml:space="preserve">не менее 7 </w:t>
            </w:r>
            <w:proofErr w:type="spellStart"/>
            <w:r w:rsidRPr="00F96379">
              <w:t>машино</w:t>
            </w:r>
            <w:proofErr w:type="spellEnd"/>
            <w:r w:rsidRPr="00F96379">
              <w:t>-мест</w:t>
            </w:r>
          </w:p>
        </w:tc>
      </w:tr>
      <w:tr w:rsidR="00F96379" w:rsidRPr="00F96379" w:rsidTr="006F4050">
        <w:trPr>
          <w:trHeight w:val="173"/>
        </w:trPr>
        <w:tc>
          <w:tcPr>
            <w:tcW w:w="3369" w:type="dxa"/>
            <w:vMerge/>
          </w:tcPr>
          <w:p w:rsidR="00F96379" w:rsidRPr="00F96379" w:rsidRDefault="00F96379" w:rsidP="00F96379">
            <w:pPr>
              <w:widowControl w:val="0"/>
              <w:autoSpaceDE w:val="0"/>
              <w:autoSpaceDN w:val="0"/>
            </w:pPr>
          </w:p>
        </w:tc>
        <w:tc>
          <w:tcPr>
            <w:tcW w:w="2126" w:type="dxa"/>
          </w:tcPr>
          <w:p w:rsidR="00F96379" w:rsidRPr="00F96379" w:rsidRDefault="00F96379" w:rsidP="00F96379">
            <w:pPr>
              <w:widowControl w:val="0"/>
              <w:autoSpaceDE w:val="0"/>
              <w:autoSpaceDN w:val="0"/>
              <w:jc w:val="center"/>
            </w:pPr>
            <w:r w:rsidRPr="00F96379">
              <w:t>на 100 детей</w:t>
            </w:r>
          </w:p>
        </w:tc>
        <w:tc>
          <w:tcPr>
            <w:tcW w:w="4144" w:type="dxa"/>
          </w:tcPr>
          <w:p w:rsidR="00F96379" w:rsidRPr="00F96379" w:rsidRDefault="00F96379" w:rsidP="00F96379">
            <w:pPr>
              <w:widowControl w:val="0"/>
              <w:autoSpaceDE w:val="0"/>
              <w:autoSpaceDN w:val="0"/>
              <w:jc w:val="center"/>
            </w:pPr>
            <w:r w:rsidRPr="00F96379">
              <w:t xml:space="preserve">не менее 5 </w:t>
            </w:r>
            <w:proofErr w:type="spellStart"/>
            <w:r w:rsidRPr="00F96379">
              <w:t>машино</w:t>
            </w:r>
            <w:proofErr w:type="spellEnd"/>
            <w:r w:rsidRPr="00F96379">
              <w:t xml:space="preserve">-мест </w:t>
            </w:r>
            <w:proofErr w:type="gramStart"/>
            <w:r w:rsidRPr="00F96379">
              <w:t>для</w:t>
            </w:r>
            <w:proofErr w:type="gramEnd"/>
            <w:r w:rsidRPr="00F96379">
              <w:t xml:space="preserve"> </w:t>
            </w:r>
          </w:p>
          <w:p w:rsidR="00F96379" w:rsidRPr="00F96379" w:rsidRDefault="00F96379" w:rsidP="00F96379">
            <w:pPr>
              <w:widowControl w:val="0"/>
              <w:autoSpaceDE w:val="0"/>
              <w:autoSpaceDN w:val="0"/>
              <w:jc w:val="center"/>
            </w:pPr>
            <w:r w:rsidRPr="00F96379">
              <w:t>единовременной высадки</w:t>
            </w:r>
          </w:p>
        </w:tc>
      </w:tr>
      <w:tr w:rsidR="00F96379" w:rsidRPr="00F96379" w:rsidTr="006F4050">
        <w:trPr>
          <w:trHeight w:val="173"/>
        </w:trPr>
        <w:tc>
          <w:tcPr>
            <w:tcW w:w="3369" w:type="dxa"/>
            <w:vMerge w:val="restart"/>
          </w:tcPr>
          <w:p w:rsidR="00F96379" w:rsidRPr="00F96379" w:rsidRDefault="00F96379" w:rsidP="00F96379">
            <w:pPr>
              <w:widowControl w:val="0"/>
              <w:autoSpaceDE w:val="0"/>
              <w:autoSpaceDN w:val="0"/>
            </w:pPr>
            <w:r w:rsidRPr="00F96379">
              <w:t>Общеобразовательные организации</w:t>
            </w:r>
          </w:p>
          <w:p w:rsidR="00F96379" w:rsidRPr="00F96379" w:rsidRDefault="00F96379" w:rsidP="00F96379">
            <w:pPr>
              <w:widowControl w:val="0"/>
              <w:autoSpaceDE w:val="0"/>
              <w:autoSpaceDN w:val="0"/>
            </w:pPr>
            <w:r w:rsidRPr="00F96379">
              <w:t>(таблица 108 НГП КК)</w:t>
            </w:r>
          </w:p>
        </w:tc>
        <w:tc>
          <w:tcPr>
            <w:tcW w:w="2126" w:type="dxa"/>
          </w:tcPr>
          <w:p w:rsidR="00F96379" w:rsidRPr="00F96379" w:rsidRDefault="00F96379" w:rsidP="00F96379">
            <w:pPr>
              <w:widowControl w:val="0"/>
              <w:autoSpaceDE w:val="0"/>
              <w:autoSpaceDN w:val="0"/>
              <w:jc w:val="center"/>
            </w:pPr>
            <w:r w:rsidRPr="00F96379">
              <w:t>на 1 объект</w:t>
            </w:r>
          </w:p>
        </w:tc>
        <w:tc>
          <w:tcPr>
            <w:tcW w:w="4144" w:type="dxa"/>
          </w:tcPr>
          <w:p w:rsidR="00F96379" w:rsidRPr="00F96379" w:rsidRDefault="00F96379" w:rsidP="00F96379">
            <w:pPr>
              <w:widowControl w:val="0"/>
              <w:autoSpaceDE w:val="0"/>
              <w:autoSpaceDN w:val="0"/>
              <w:jc w:val="center"/>
            </w:pPr>
            <w:r w:rsidRPr="00F96379">
              <w:t xml:space="preserve">не менее 8 </w:t>
            </w:r>
            <w:proofErr w:type="spellStart"/>
            <w:r w:rsidRPr="00F96379">
              <w:t>машино</w:t>
            </w:r>
            <w:proofErr w:type="spellEnd"/>
            <w:r w:rsidRPr="00F96379">
              <w:t>-мест</w:t>
            </w:r>
          </w:p>
        </w:tc>
      </w:tr>
      <w:tr w:rsidR="00F96379" w:rsidRPr="00F96379" w:rsidTr="006F4050">
        <w:trPr>
          <w:trHeight w:val="173"/>
        </w:trPr>
        <w:tc>
          <w:tcPr>
            <w:tcW w:w="3369" w:type="dxa"/>
            <w:vMerge/>
          </w:tcPr>
          <w:p w:rsidR="00F96379" w:rsidRPr="00F96379" w:rsidRDefault="00F96379" w:rsidP="00F96379">
            <w:pPr>
              <w:widowControl w:val="0"/>
              <w:autoSpaceDE w:val="0"/>
              <w:autoSpaceDN w:val="0"/>
            </w:pPr>
          </w:p>
        </w:tc>
        <w:tc>
          <w:tcPr>
            <w:tcW w:w="2126" w:type="dxa"/>
          </w:tcPr>
          <w:p w:rsidR="00F96379" w:rsidRPr="00F96379" w:rsidRDefault="00F96379" w:rsidP="00F96379">
            <w:pPr>
              <w:widowControl w:val="0"/>
              <w:autoSpaceDE w:val="0"/>
              <w:autoSpaceDN w:val="0"/>
              <w:ind w:left="-62" w:right="-62"/>
              <w:jc w:val="center"/>
            </w:pPr>
            <w:r w:rsidRPr="00F96379">
              <w:t>на 1000 обучающихся</w:t>
            </w:r>
          </w:p>
        </w:tc>
        <w:tc>
          <w:tcPr>
            <w:tcW w:w="4144" w:type="dxa"/>
          </w:tcPr>
          <w:p w:rsidR="00F96379" w:rsidRPr="00F96379" w:rsidRDefault="00F96379" w:rsidP="00F96379">
            <w:pPr>
              <w:widowControl w:val="0"/>
              <w:autoSpaceDE w:val="0"/>
              <w:autoSpaceDN w:val="0"/>
              <w:jc w:val="center"/>
            </w:pPr>
            <w:r w:rsidRPr="00F96379">
              <w:t xml:space="preserve">не менее 15 </w:t>
            </w:r>
            <w:proofErr w:type="spellStart"/>
            <w:r w:rsidRPr="00F96379">
              <w:t>машино</w:t>
            </w:r>
            <w:proofErr w:type="spellEnd"/>
            <w:r w:rsidRPr="00F96379">
              <w:t>-мест для единовременной высадки</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F96379" w:rsidRPr="00F96379" w:rsidRDefault="00F96379" w:rsidP="00F96379">
      <w:pPr>
        <w:widowControl w:val="0"/>
        <w:autoSpaceDE w:val="0"/>
        <w:autoSpaceDN w:val="0"/>
        <w:spacing w:line="240" w:lineRule="auto"/>
        <w:ind w:firstLine="567"/>
        <w:jc w:val="both"/>
        <w:rPr>
          <w:rFonts w:ascii="Times New Roman" w:eastAsia="Calibri" w:hAnsi="Times New Roman" w:cs="Times New Roman"/>
        </w:rPr>
      </w:pPr>
      <w:r w:rsidRPr="00F96379">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F96379">
        <w:rPr>
          <w:rFonts w:ascii="Times New Roman" w:eastAsia="Calibri" w:hAnsi="Times New Roman" w:cs="Times New Roman"/>
        </w:rPr>
        <w:t xml:space="preserve"> (рекомендации ДАГ КК от </w:t>
      </w:r>
      <w:r w:rsidRPr="00F96379">
        <w:rPr>
          <w:rFonts w:ascii="Times New Roman" w:eastAsia="Times New Roman" w:hAnsi="Times New Roman" w:cs="Times New Roman"/>
          <w:lang w:eastAsia="ru-RU"/>
        </w:rPr>
        <w:t>24.12.2020                        №71-01-08-11406/20, 18.01.2021 № 71-01-09-276/21</w:t>
      </w:r>
      <w:r w:rsidRPr="00F96379">
        <w:rPr>
          <w:rFonts w:ascii="Times New Roman" w:eastAsia="Calibri" w:hAnsi="Times New Roman" w:cs="Times New Roman"/>
        </w:rPr>
        <w:t>, п. 4.3.57 НГП КК).</w:t>
      </w:r>
    </w:p>
    <w:p w:rsidR="00F96379" w:rsidRPr="00F96379" w:rsidRDefault="00F96379" w:rsidP="00F96379">
      <w:pPr>
        <w:widowControl w:val="0"/>
        <w:autoSpaceDE w:val="0"/>
        <w:autoSpaceDN w:val="0"/>
        <w:spacing w:line="240" w:lineRule="auto"/>
        <w:ind w:firstLine="567"/>
        <w:jc w:val="both"/>
        <w:rPr>
          <w:rFonts w:ascii="Times New Roman" w:eastAsia="Calibri" w:hAnsi="Times New Roman" w:cs="Times New Roman"/>
          <w:strike/>
        </w:rPr>
      </w:pPr>
      <w:r w:rsidRPr="00F96379">
        <w:rPr>
          <w:rFonts w:ascii="Times New Roman" w:eastAsia="Calibri" w:hAnsi="Times New Roman" w:cs="Times New Roman"/>
        </w:rPr>
        <w:lastRenderedPageBreak/>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F96379" w:rsidRPr="00F96379" w:rsidRDefault="00F96379" w:rsidP="00F96379">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F96379">
          <w:rPr>
            <w:rFonts w:ascii="Times New Roman" w:eastAsia="Times New Roman" w:hAnsi="Times New Roman" w:cs="Times New Roman"/>
            <w:szCs w:val="20"/>
            <w:lang w:eastAsia="ru-RU"/>
          </w:rPr>
          <w:t>разделов 10</w:t>
        </w:r>
      </w:hyperlink>
      <w:r w:rsidRPr="00F96379">
        <w:rPr>
          <w:rFonts w:ascii="Times New Roman" w:eastAsia="Times New Roman" w:hAnsi="Times New Roman" w:cs="Times New Roman"/>
          <w:szCs w:val="20"/>
          <w:lang w:eastAsia="ru-RU"/>
        </w:rPr>
        <w:t xml:space="preserve"> «Охрана окружающей среды» и </w:t>
      </w:r>
      <w:hyperlink w:anchor="P20229" w:history="1">
        <w:r w:rsidRPr="00F96379">
          <w:rPr>
            <w:rFonts w:ascii="Times New Roman" w:eastAsia="Times New Roman" w:hAnsi="Times New Roman" w:cs="Times New Roman"/>
            <w:szCs w:val="20"/>
            <w:lang w:eastAsia="ru-RU"/>
          </w:rPr>
          <w:t>13</w:t>
        </w:r>
      </w:hyperlink>
      <w:r w:rsidRPr="00F96379">
        <w:rPr>
          <w:rFonts w:ascii="Times New Roman" w:eastAsia="Times New Roman" w:hAnsi="Times New Roman" w:cs="Times New Roman"/>
          <w:szCs w:val="20"/>
          <w:lang w:eastAsia="ru-RU"/>
        </w:rPr>
        <w:t xml:space="preserve"> «Противопожарные требования» НГП КК (п. </w:t>
      </w:r>
      <w:r w:rsidRPr="00F96379">
        <w:rPr>
          <w:rFonts w:ascii="Times New Roman" w:eastAsia="Calibri" w:hAnsi="Times New Roman" w:cs="Times New Roman"/>
        </w:rPr>
        <w:t>4.3.28</w:t>
      </w:r>
      <w:r w:rsidRPr="00F96379">
        <w:rPr>
          <w:rFonts w:ascii="Times New Roman" w:eastAsia="Times New Roman" w:hAnsi="Times New Roman" w:cs="Times New Roman"/>
          <w:szCs w:val="20"/>
          <w:lang w:eastAsia="ru-RU"/>
        </w:rPr>
        <w:t>).</w:t>
      </w:r>
    </w:p>
    <w:p w:rsidR="00F96379" w:rsidRPr="00F96379" w:rsidRDefault="00F96379" w:rsidP="00F96379">
      <w:pPr>
        <w:widowControl w:val="0"/>
        <w:spacing w:line="240" w:lineRule="auto"/>
        <w:ind w:firstLine="567"/>
        <w:jc w:val="both"/>
        <w:rPr>
          <w:rFonts w:ascii="Times New Roman" w:eastAsia="Calibri" w:hAnsi="Times New Roman" w:cs="Times New Roman"/>
          <w:color w:val="000000"/>
          <w:shd w:val="clear" w:color="auto" w:fill="FFFFFF"/>
        </w:rPr>
      </w:pPr>
      <w:r w:rsidRPr="00F96379">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F96379">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ascii="Times New Roman" w:eastAsia="Calibri" w:hAnsi="Times New Roman" w:cs="Times New Roman"/>
          <w:color w:val="000000"/>
          <w:shd w:val="clear" w:color="auto" w:fill="FFFFFF"/>
        </w:rPr>
        <w:t>водоограждающих</w:t>
      </w:r>
      <w:proofErr w:type="spellEnd"/>
      <w:r w:rsidRPr="00F96379">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F96379">
          <w:rPr>
            <w:rFonts w:ascii="Times New Roman" w:eastAsia="Calibri" w:hAnsi="Times New Roman" w:cs="Times New Roman"/>
            <w:shd w:val="clear" w:color="auto" w:fill="FFFFFF"/>
          </w:rPr>
          <w:t>законодательством</w:t>
        </w:r>
      </w:hyperlink>
      <w:r w:rsidRPr="00F9637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96379" w:rsidRPr="00F96379" w:rsidRDefault="00F96379" w:rsidP="00F96379">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1.2.9. В области физической культуры и массового спорта</w:t>
      </w:r>
    </w:p>
    <w:p w:rsidR="00F96379" w:rsidRPr="00F96379" w:rsidRDefault="00F96379" w:rsidP="00F96379">
      <w:pPr>
        <w:spacing w:before="240" w:line="240" w:lineRule="auto"/>
        <w:ind w:firstLine="567"/>
        <w:contextualSpacing/>
        <w:jc w:val="both"/>
        <w:rPr>
          <w:rFonts w:ascii="Times New Roman" w:eastAsia="Calibri" w:hAnsi="Times New Roman" w:cs="Times New Roman"/>
        </w:rPr>
      </w:pPr>
      <w:r w:rsidRPr="00F96379">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F96379" w:rsidRPr="00F96379" w:rsidRDefault="00F96379" w:rsidP="00F96379">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F96379" w:rsidRPr="00F96379" w:rsidTr="006F4050">
        <w:trPr>
          <w:trHeight w:val="963"/>
        </w:trPr>
        <w:tc>
          <w:tcPr>
            <w:tcW w:w="3119" w:type="dxa"/>
          </w:tcPr>
          <w:p w:rsidR="00F96379" w:rsidRPr="00F96379" w:rsidRDefault="00F96379" w:rsidP="00F96379">
            <w:pPr>
              <w:shd w:val="clear" w:color="auto" w:fill="FFFFFF"/>
              <w:ind w:right="-108"/>
              <w:textAlignment w:val="baseline"/>
            </w:pPr>
            <w:r w:rsidRPr="00F96379">
              <w:rPr>
                <w:rFonts w:eastAsia="Calibri"/>
              </w:rPr>
              <w:t xml:space="preserve">Учреждения, организации, предприятия, сооружения </w:t>
            </w:r>
          </w:p>
        </w:tc>
        <w:tc>
          <w:tcPr>
            <w:tcW w:w="1559" w:type="dxa"/>
          </w:tcPr>
          <w:p w:rsidR="00F96379" w:rsidRPr="00F96379" w:rsidRDefault="00F96379" w:rsidP="00F96379">
            <w:pPr>
              <w:shd w:val="clear" w:color="auto" w:fill="FFFFFF"/>
              <w:ind w:left="67"/>
              <w:textAlignment w:val="baseline"/>
            </w:pPr>
            <w:r w:rsidRPr="00F96379">
              <w:t>Единицы измерения</w:t>
            </w:r>
          </w:p>
        </w:tc>
        <w:tc>
          <w:tcPr>
            <w:tcW w:w="1701" w:type="dxa"/>
          </w:tcPr>
          <w:p w:rsidR="00F96379" w:rsidRPr="00F96379" w:rsidRDefault="00F96379" w:rsidP="00F96379">
            <w:pPr>
              <w:shd w:val="clear" w:color="auto" w:fill="FFFFFF"/>
              <w:ind w:left="67"/>
              <w:textAlignment w:val="baseline"/>
            </w:pPr>
            <w:r w:rsidRPr="00F96379">
              <w:rPr>
                <w:rFonts w:eastAsia="Calibri"/>
              </w:rPr>
              <w:t xml:space="preserve">Рекомендуемая обеспеченность на 1000 жителей </w:t>
            </w:r>
          </w:p>
        </w:tc>
        <w:tc>
          <w:tcPr>
            <w:tcW w:w="1559" w:type="dxa"/>
          </w:tcPr>
          <w:p w:rsidR="00F96379" w:rsidRPr="00F96379" w:rsidRDefault="00F96379" w:rsidP="00F96379">
            <w:pPr>
              <w:shd w:val="clear" w:color="auto" w:fill="FFFFFF"/>
              <w:ind w:right="-108"/>
              <w:textAlignment w:val="baseline"/>
            </w:pPr>
            <w:r w:rsidRPr="00F96379">
              <w:t xml:space="preserve">Расчетный показатель </w:t>
            </w:r>
            <w:r w:rsidRPr="00F96379">
              <w:rPr>
                <w:rFonts w:eastAsia="Calibri"/>
              </w:rPr>
              <w:t xml:space="preserve">обеспеченности </w:t>
            </w:r>
            <w:r w:rsidRPr="00F96379">
              <w:t>поселения</w:t>
            </w:r>
          </w:p>
        </w:tc>
        <w:tc>
          <w:tcPr>
            <w:tcW w:w="1660" w:type="dxa"/>
          </w:tcPr>
          <w:p w:rsidR="00F96379" w:rsidRPr="00F96379" w:rsidRDefault="00F96379" w:rsidP="00F96379">
            <w:pPr>
              <w:shd w:val="clear" w:color="auto" w:fill="FFFFFF"/>
              <w:ind w:left="67"/>
              <w:textAlignment w:val="baseline"/>
            </w:pPr>
            <w:r w:rsidRPr="00F96379">
              <w:t>Площадь земельного участка</w:t>
            </w:r>
          </w:p>
        </w:tc>
      </w:tr>
      <w:tr w:rsidR="00F96379" w:rsidRPr="00F96379" w:rsidTr="006F4050">
        <w:trPr>
          <w:trHeight w:val="395"/>
        </w:trPr>
        <w:tc>
          <w:tcPr>
            <w:tcW w:w="3119" w:type="dxa"/>
          </w:tcPr>
          <w:p w:rsidR="00F96379" w:rsidRPr="00F96379" w:rsidRDefault="00F96379" w:rsidP="00F96379">
            <w:pPr>
              <w:widowControl w:val="0"/>
              <w:autoSpaceDE w:val="0"/>
              <w:autoSpaceDN w:val="0"/>
              <w:ind w:right="-108"/>
            </w:pPr>
            <w:r w:rsidRPr="00F96379">
              <w:t xml:space="preserve">Территория физкультурно-спортивных сооружений. </w:t>
            </w:r>
          </w:p>
        </w:tc>
        <w:tc>
          <w:tcPr>
            <w:tcW w:w="1559" w:type="dxa"/>
          </w:tcPr>
          <w:p w:rsidR="00F96379" w:rsidRPr="00F96379" w:rsidRDefault="00F96379" w:rsidP="00F96379">
            <w:pPr>
              <w:widowControl w:val="0"/>
              <w:autoSpaceDE w:val="0"/>
              <w:autoSpaceDN w:val="0"/>
              <w:jc w:val="center"/>
            </w:pPr>
            <w:proofErr w:type="gramStart"/>
            <w:r w:rsidRPr="00F96379">
              <w:t>га</w:t>
            </w:r>
            <w:proofErr w:type="gramEnd"/>
            <w:r w:rsidRPr="00F96379">
              <w:t>/1000 чел.</w:t>
            </w:r>
          </w:p>
        </w:tc>
        <w:tc>
          <w:tcPr>
            <w:tcW w:w="1701" w:type="dxa"/>
          </w:tcPr>
          <w:p w:rsidR="00F96379" w:rsidRPr="00F96379" w:rsidRDefault="00F96379" w:rsidP="00F96379">
            <w:pPr>
              <w:widowControl w:val="0"/>
              <w:autoSpaceDE w:val="0"/>
              <w:autoSpaceDN w:val="0"/>
              <w:jc w:val="center"/>
            </w:pPr>
            <w:r w:rsidRPr="00F96379">
              <w:t>По заданию на проектирование</w:t>
            </w:r>
          </w:p>
        </w:tc>
        <w:tc>
          <w:tcPr>
            <w:tcW w:w="1559" w:type="dxa"/>
          </w:tcPr>
          <w:p w:rsidR="00F96379" w:rsidRPr="00F96379" w:rsidRDefault="00F96379" w:rsidP="00F96379">
            <w:pPr>
              <w:widowControl w:val="0"/>
              <w:autoSpaceDE w:val="0"/>
              <w:autoSpaceDN w:val="0"/>
              <w:jc w:val="center"/>
            </w:pPr>
          </w:p>
        </w:tc>
        <w:tc>
          <w:tcPr>
            <w:tcW w:w="1660" w:type="dxa"/>
          </w:tcPr>
          <w:p w:rsidR="00F96379" w:rsidRPr="00F96379" w:rsidRDefault="00F96379" w:rsidP="00F96379">
            <w:pPr>
              <w:widowControl w:val="0"/>
              <w:autoSpaceDE w:val="0"/>
              <w:autoSpaceDN w:val="0"/>
              <w:jc w:val="center"/>
            </w:pPr>
            <w:r w:rsidRPr="00F96379">
              <w:t>0,9 га</w:t>
            </w:r>
          </w:p>
        </w:tc>
      </w:tr>
      <w:tr w:rsidR="00F96379" w:rsidRPr="00F96379" w:rsidTr="006F4050">
        <w:trPr>
          <w:trHeight w:val="721"/>
        </w:trPr>
        <w:tc>
          <w:tcPr>
            <w:tcW w:w="3119" w:type="dxa"/>
          </w:tcPr>
          <w:p w:rsidR="00F96379" w:rsidRPr="00F96379" w:rsidRDefault="00F96379" w:rsidP="00F96379">
            <w:pPr>
              <w:widowControl w:val="0"/>
              <w:autoSpaceDE w:val="0"/>
              <w:autoSpaceDN w:val="0"/>
              <w:ind w:right="-108"/>
            </w:pPr>
            <w:r w:rsidRPr="00F96379">
              <w:t>Помещения для физкультурно-оздоровительных занятий в микрорайоне</w:t>
            </w:r>
          </w:p>
        </w:tc>
        <w:tc>
          <w:tcPr>
            <w:tcW w:w="1559" w:type="dxa"/>
          </w:tcPr>
          <w:p w:rsidR="00F96379" w:rsidRPr="00F96379" w:rsidRDefault="00F96379" w:rsidP="00F96379">
            <w:pPr>
              <w:widowControl w:val="0"/>
              <w:autoSpaceDE w:val="0"/>
              <w:autoSpaceDN w:val="0"/>
              <w:jc w:val="center"/>
            </w:pPr>
            <w:r w:rsidRPr="00F96379">
              <w:t xml:space="preserve"> м</w:t>
            </w:r>
            <w:proofErr w:type="gramStart"/>
            <w:r w:rsidRPr="00F96379">
              <w:rPr>
                <w:vertAlign w:val="superscript"/>
              </w:rPr>
              <w:t>2</w:t>
            </w:r>
            <w:proofErr w:type="gramEnd"/>
            <w:r w:rsidRPr="00F96379">
              <w:t xml:space="preserve"> общей площади на 1 тыс. чел.</w:t>
            </w:r>
          </w:p>
        </w:tc>
        <w:tc>
          <w:tcPr>
            <w:tcW w:w="1701" w:type="dxa"/>
          </w:tcPr>
          <w:p w:rsidR="00F96379" w:rsidRPr="00F96379" w:rsidRDefault="00F96379" w:rsidP="00F96379">
            <w:pPr>
              <w:widowControl w:val="0"/>
              <w:autoSpaceDE w:val="0"/>
              <w:autoSpaceDN w:val="0"/>
              <w:jc w:val="center"/>
            </w:pPr>
            <w:r w:rsidRPr="00F96379">
              <w:t>80</w:t>
            </w:r>
          </w:p>
        </w:tc>
        <w:tc>
          <w:tcPr>
            <w:tcW w:w="1559" w:type="dxa"/>
          </w:tcPr>
          <w:p w:rsidR="00F96379" w:rsidRPr="00F96379" w:rsidRDefault="00F96379" w:rsidP="00F96379">
            <w:pPr>
              <w:widowControl w:val="0"/>
              <w:autoSpaceDE w:val="0"/>
              <w:autoSpaceDN w:val="0"/>
              <w:jc w:val="center"/>
            </w:pPr>
            <w:r w:rsidRPr="00F96379">
              <w:t>383 м</w:t>
            </w:r>
            <w:proofErr w:type="gramStart"/>
            <w:r w:rsidRPr="00F96379">
              <w:rPr>
                <w:vertAlign w:val="superscript"/>
              </w:rPr>
              <w:t>2</w:t>
            </w:r>
            <w:proofErr w:type="gramEnd"/>
          </w:p>
        </w:tc>
        <w:tc>
          <w:tcPr>
            <w:tcW w:w="1660" w:type="dxa"/>
          </w:tcPr>
          <w:p w:rsidR="00F96379" w:rsidRPr="00F96379" w:rsidRDefault="00F96379" w:rsidP="00F96379">
            <w:pPr>
              <w:widowControl w:val="0"/>
              <w:autoSpaceDE w:val="0"/>
              <w:autoSpaceDN w:val="0"/>
              <w:jc w:val="center"/>
            </w:pPr>
            <w:r w:rsidRPr="00F96379">
              <w:t>По заданию на проектирование</w:t>
            </w:r>
          </w:p>
        </w:tc>
      </w:tr>
      <w:tr w:rsidR="00F96379" w:rsidRPr="00F96379" w:rsidTr="006F4050">
        <w:tc>
          <w:tcPr>
            <w:tcW w:w="3119" w:type="dxa"/>
          </w:tcPr>
          <w:p w:rsidR="00F96379" w:rsidRPr="00F96379" w:rsidRDefault="00F96379" w:rsidP="00F96379">
            <w:pPr>
              <w:widowControl w:val="0"/>
              <w:autoSpaceDE w:val="0"/>
              <w:autoSpaceDN w:val="0"/>
              <w:ind w:right="-108"/>
            </w:pPr>
            <w:r w:rsidRPr="00F96379">
              <w:t xml:space="preserve">Спортивные залы общего пользования </w:t>
            </w:r>
          </w:p>
        </w:tc>
        <w:tc>
          <w:tcPr>
            <w:tcW w:w="1559" w:type="dxa"/>
          </w:tcPr>
          <w:p w:rsidR="00F96379" w:rsidRPr="00F96379" w:rsidRDefault="00F96379" w:rsidP="00F96379">
            <w:pPr>
              <w:widowControl w:val="0"/>
              <w:autoSpaceDE w:val="0"/>
              <w:autoSpaceDN w:val="0"/>
              <w:jc w:val="center"/>
            </w:pPr>
            <w:r w:rsidRPr="00F96379">
              <w:t>м</w:t>
            </w:r>
            <w:proofErr w:type="gramStart"/>
            <w:r w:rsidRPr="00F96379">
              <w:rPr>
                <w:vertAlign w:val="superscript"/>
              </w:rPr>
              <w:t>2</w:t>
            </w:r>
            <w:proofErr w:type="gramEnd"/>
            <w:r w:rsidRPr="00F96379">
              <w:t xml:space="preserve"> площади пола на 1 тыс. чел.</w:t>
            </w:r>
          </w:p>
        </w:tc>
        <w:tc>
          <w:tcPr>
            <w:tcW w:w="1701" w:type="dxa"/>
          </w:tcPr>
          <w:p w:rsidR="00F96379" w:rsidRPr="00F96379" w:rsidRDefault="00F96379" w:rsidP="00F96379">
            <w:pPr>
              <w:widowControl w:val="0"/>
              <w:autoSpaceDE w:val="0"/>
              <w:autoSpaceDN w:val="0"/>
              <w:jc w:val="center"/>
            </w:pPr>
            <w:r w:rsidRPr="00F96379">
              <w:t>80</w:t>
            </w:r>
          </w:p>
        </w:tc>
        <w:tc>
          <w:tcPr>
            <w:tcW w:w="1559" w:type="dxa"/>
          </w:tcPr>
          <w:p w:rsidR="00F96379" w:rsidRPr="00F96379" w:rsidRDefault="00F96379" w:rsidP="00F96379">
            <w:pPr>
              <w:widowControl w:val="0"/>
              <w:autoSpaceDE w:val="0"/>
              <w:autoSpaceDN w:val="0"/>
              <w:jc w:val="center"/>
            </w:pPr>
            <w:r w:rsidRPr="00F96379">
              <w:t>383 м</w:t>
            </w:r>
            <w:proofErr w:type="gramStart"/>
            <w:r w:rsidRPr="00F96379">
              <w:rPr>
                <w:vertAlign w:val="superscript"/>
              </w:rPr>
              <w:t>2</w:t>
            </w:r>
            <w:proofErr w:type="gramEnd"/>
          </w:p>
        </w:tc>
        <w:tc>
          <w:tcPr>
            <w:tcW w:w="1660" w:type="dxa"/>
          </w:tcPr>
          <w:p w:rsidR="00F96379" w:rsidRPr="00F96379" w:rsidRDefault="00F96379" w:rsidP="00F96379">
            <w:pPr>
              <w:widowControl w:val="0"/>
              <w:autoSpaceDE w:val="0"/>
              <w:autoSpaceDN w:val="0"/>
              <w:jc w:val="center"/>
            </w:pPr>
            <w:r w:rsidRPr="00F96379">
              <w:t>По заданию на проектирование</w:t>
            </w:r>
          </w:p>
        </w:tc>
      </w:tr>
      <w:tr w:rsidR="00F96379" w:rsidRPr="00F96379" w:rsidTr="006F4050">
        <w:tc>
          <w:tcPr>
            <w:tcW w:w="3119" w:type="dxa"/>
          </w:tcPr>
          <w:p w:rsidR="00F96379" w:rsidRPr="00F96379" w:rsidRDefault="00F96379" w:rsidP="00F96379">
            <w:pPr>
              <w:widowControl w:val="0"/>
              <w:autoSpaceDE w:val="0"/>
              <w:autoSpaceDN w:val="0"/>
              <w:ind w:right="-108"/>
            </w:pPr>
            <w:r w:rsidRPr="00F96379">
              <w:t xml:space="preserve">Бассейны крытые и открытие общего пользования </w:t>
            </w:r>
          </w:p>
        </w:tc>
        <w:tc>
          <w:tcPr>
            <w:tcW w:w="1559" w:type="dxa"/>
          </w:tcPr>
          <w:p w:rsidR="00F96379" w:rsidRPr="00F96379" w:rsidRDefault="00F96379" w:rsidP="00F96379">
            <w:pPr>
              <w:widowControl w:val="0"/>
              <w:autoSpaceDE w:val="0"/>
              <w:autoSpaceDN w:val="0"/>
              <w:jc w:val="center"/>
            </w:pPr>
            <w:r w:rsidRPr="00F96379">
              <w:t>м</w:t>
            </w:r>
            <w:proofErr w:type="gramStart"/>
            <w:r w:rsidRPr="00F96379">
              <w:rPr>
                <w:vertAlign w:val="superscript"/>
              </w:rPr>
              <w:t>2</w:t>
            </w:r>
            <w:proofErr w:type="gramEnd"/>
            <w:r w:rsidRPr="00F96379">
              <w:rPr>
                <w:vertAlign w:val="superscript"/>
              </w:rPr>
              <w:t xml:space="preserve"> </w:t>
            </w:r>
            <w:r w:rsidRPr="00F96379">
              <w:t>зеркала воды на 1 тыс. чел.</w:t>
            </w:r>
          </w:p>
        </w:tc>
        <w:tc>
          <w:tcPr>
            <w:tcW w:w="1701" w:type="dxa"/>
          </w:tcPr>
          <w:p w:rsidR="00F96379" w:rsidRPr="00F96379" w:rsidRDefault="00F96379" w:rsidP="00F96379">
            <w:pPr>
              <w:widowControl w:val="0"/>
              <w:autoSpaceDE w:val="0"/>
              <w:autoSpaceDN w:val="0"/>
              <w:jc w:val="center"/>
            </w:pPr>
            <w:r w:rsidRPr="00F96379">
              <w:t>25</w:t>
            </w:r>
          </w:p>
        </w:tc>
        <w:tc>
          <w:tcPr>
            <w:tcW w:w="1559" w:type="dxa"/>
          </w:tcPr>
          <w:p w:rsidR="00F96379" w:rsidRPr="00F96379" w:rsidRDefault="00F96379" w:rsidP="00F96379">
            <w:pPr>
              <w:widowControl w:val="0"/>
              <w:autoSpaceDE w:val="0"/>
              <w:autoSpaceDN w:val="0"/>
              <w:jc w:val="center"/>
            </w:pPr>
            <w:r w:rsidRPr="00F96379">
              <w:t>119,7 м</w:t>
            </w:r>
            <w:proofErr w:type="gramStart"/>
            <w:r w:rsidRPr="00F96379">
              <w:rPr>
                <w:vertAlign w:val="superscript"/>
              </w:rPr>
              <w:t>2</w:t>
            </w:r>
            <w:proofErr w:type="gramEnd"/>
          </w:p>
        </w:tc>
        <w:tc>
          <w:tcPr>
            <w:tcW w:w="1660" w:type="dxa"/>
          </w:tcPr>
          <w:p w:rsidR="00F96379" w:rsidRPr="00F96379" w:rsidRDefault="00F96379" w:rsidP="00F96379">
            <w:pPr>
              <w:widowControl w:val="0"/>
              <w:autoSpaceDE w:val="0"/>
              <w:autoSpaceDN w:val="0"/>
              <w:jc w:val="center"/>
            </w:pPr>
            <w:r w:rsidRPr="00F96379">
              <w:t>По заданию на проектирование</w:t>
            </w:r>
          </w:p>
        </w:tc>
      </w:tr>
      <w:tr w:rsidR="00F96379" w:rsidRPr="00F96379" w:rsidTr="006F4050">
        <w:trPr>
          <w:trHeight w:val="503"/>
        </w:trPr>
        <w:tc>
          <w:tcPr>
            <w:tcW w:w="3119" w:type="dxa"/>
          </w:tcPr>
          <w:p w:rsidR="00F96379" w:rsidRPr="00F96379" w:rsidRDefault="00F96379" w:rsidP="00F96379">
            <w:pPr>
              <w:widowControl w:val="0"/>
              <w:autoSpaceDE w:val="0"/>
              <w:autoSpaceDN w:val="0"/>
              <w:ind w:right="-108"/>
            </w:pPr>
            <w:r w:rsidRPr="00F96379">
              <w:t>Спортивно-тренажерный зал повседневного обслуживания</w:t>
            </w:r>
          </w:p>
        </w:tc>
        <w:tc>
          <w:tcPr>
            <w:tcW w:w="1559" w:type="dxa"/>
          </w:tcPr>
          <w:p w:rsidR="00F96379" w:rsidRPr="00F96379" w:rsidRDefault="00F96379" w:rsidP="00F96379">
            <w:pPr>
              <w:widowControl w:val="0"/>
              <w:autoSpaceDE w:val="0"/>
              <w:autoSpaceDN w:val="0"/>
              <w:jc w:val="center"/>
            </w:pPr>
            <w:r w:rsidRPr="00F96379">
              <w:t>м</w:t>
            </w:r>
            <w:proofErr w:type="gramStart"/>
            <w:r w:rsidRPr="00F96379">
              <w:rPr>
                <w:vertAlign w:val="superscript"/>
              </w:rPr>
              <w:t>2</w:t>
            </w:r>
            <w:proofErr w:type="gramEnd"/>
            <w:r w:rsidRPr="00F96379">
              <w:rPr>
                <w:vertAlign w:val="superscript"/>
              </w:rPr>
              <w:t xml:space="preserve"> </w:t>
            </w:r>
            <w:r w:rsidRPr="00F96379">
              <w:t>общей площади</w:t>
            </w:r>
          </w:p>
        </w:tc>
        <w:tc>
          <w:tcPr>
            <w:tcW w:w="1701" w:type="dxa"/>
          </w:tcPr>
          <w:p w:rsidR="00F96379" w:rsidRPr="00F96379" w:rsidRDefault="00F96379" w:rsidP="00F96379">
            <w:pPr>
              <w:widowControl w:val="0"/>
              <w:autoSpaceDE w:val="0"/>
              <w:autoSpaceDN w:val="0"/>
              <w:jc w:val="center"/>
            </w:pPr>
            <w:r w:rsidRPr="00F96379">
              <w:t>60</w:t>
            </w:r>
          </w:p>
          <w:p w:rsidR="00F96379" w:rsidRPr="00F96379" w:rsidRDefault="00F96379" w:rsidP="00F96379">
            <w:pPr>
              <w:widowControl w:val="0"/>
              <w:autoSpaceDE w:val="0"/>
              <w:autoSpaceDN w:val="0"/>
            </w:pPr>
          </w:p>
        </w:tc>
        <w:tc>
          <w:tcPr>
            <w:tcW w:w="1559" w:type="dxa"/>
          </w:tcPr>
          <w:p w:rsidR="00F96379" w:rsidRPr="00F96379" w:rsidRDefault="00F96379" w:rsidP="00F96379">
            <w:pPr>
              <w:widowControl w:val="0"/>
              <w:autoSpaceDE w:val="0"/>
              <w:autoSpaceDN w:val="0"/>
              <w:jc w:val="center"/>
              <w:rPr>
                <w:vertAlign w:val="superscript"/>
              </w:rPr>
            </w:pPr>
            <w:r w:rsidRPr="00F96379">
              <w:t>287,4 м</w:t>
            </w:r>
            <w:proofErr w:type="gramStart"/>
            <w:r w:rsidRPr="00F96379">
              <w:rPr>
                <w:vertAlign w:val="superscript"/>
              </w:rPr>
              <w:t>2</w:t>
            </w:r>
            <w:proofErr w:type="gramEnd"/>
          </w:p>
          <w:p w:rsidR="00F96379" w:rsidRPr="00F96379" w:rsidRDefault="00F96379" w:rsidP="00F96379">
            <w:pPr>
              <w:widowControl w:val="0"/>
              <w:autoSpaceDE w:val="0"/>
              <w:autoSpaceDN w:val="0"/>
            </w:pPr>
          </w:p>
        </w:tc>
        <w:tc>
          <w:tcPr>
            <w:tcW w:w="1660" w:type="dxa"/>
          </w:tcPr>
          <w:p w:rsidR="00F96379" w:rsidRPr="00F96379" w:rsidRDefault="00F96379" w:rsidP="00F96379">
            <w:pPr>
              <w:widowControl w:val="0"/>
              <w:autoSpaceDE w:val="0"/>
              <w:autoSpaceDN w:val="0"/>
              <w:jc w:val="center"/>
            </w:pPr>
            <w:r w:rsidRPr="00F96379">
              <w:t>По заданию на проектирования</w:t>
            </w:r>
          </w:p>
        </w:tc>
      </w:tr>
      <w:tr w:rsidR="00F96379" w:rsidRPr="00F96379" w:rsidTr="006F4050">
        <w:trPr>
          <w:trHeight w:val="286"/>
        </w:trPr>
        <w:tc>
          <w:tcPr>
            <w:tcW w:w="9598" w:type="dxa"/>
            <w:gridSpan w:val="5"/>
          </w:tcPr>
          <w:p w:rsidR="00F96379" w:rsidRPr="00F96379" w:rsidRDefault="00F96379" w:rsidP="00F96379">
            <w:pPr>
              <w:widowControl w:val="0"/>
              <w:autoSpaceDE w:val="0"/>
              <w:autoSpaceDN w:val="0"/>
              <w:spacing w:before="240"/>
              <w:ind w:firstLine="567"/>
            </w:pPr>
            <w:r w:rsidRPr="00F96379">
              <w:t>Примечания.</w:t>
            </w:r>
          </w:p>
          <w:p w:rsidR="00F96379" w:rsidRPr="00F96379" w:rsidRDefault="00F96379" w:rsidP="00F96379">
            <w:pPr>
              <w:widowControl w:val="0"/>
              <w:autoSpaceDE w:val="0"/>
              <w:autoSpaceDN w:val="0"/>
              <w:ind w:right="80" w:firstLine="567"/>
              <w:jc w:val="both"/>
            </w:pPr>
            <w:r w:rsidRPr="00F96379">
              <w:t>1. Долю физкультурно-спортивных сооружений, размещаемых в жилом районе, следует принимать % общей нормы:</w:t>
            </w:r>
          </w:p>
          <w:p w:rsidR="00F96379" w:rsidRPr="00F96379" w:rsidRDefault="00F96379" w:rsidP="00F96379">
            <w:pPr>
              <w:widowControl w:val="0"/>
              <w:autoSpaceDE w:val="0"/>
              <w:autoSpaceDN w:val="0"/>
              <w:ind w:right="80" w:firstLine="567"/>
              <w:jc w:val="both"/>
            </w:pPr>
            <w:r w:rsidRPr="00F96379">
              <w:t>территории - 35,</w:t>
            </w:r>
          </w:p>
          <w:p w:rsidR="00F96379" w:rsidRPr="00F96379" w:rsidRDefault="00F96379" w:rsidP="00F96379">
            <w:pPr>
              <w:widowControl w:val="0"/>
              <w:autoSpaceDE w:val="0"/>
              <w:autoSpaceDN w:val="0"/>
              <w:ind w:right="80" w:firstLine="567"/>
              <w:jc w:val="both"/>
            </w:pPr>
            <w:r w:rsidRPr="00F96379">
              <w:t>спортивные залы - 50,</w:t>
            </w:r>
          </w:p>
          <w:p w:rsidR="00F96379" w:rsidRPr="00F96379" w:rsidRDefault="00F96379" w:rsidP="00F96379">
            <w:pPr>
              <w:widowControl w:val="0"/>
              <w:autoSpaceDE w:val="0"/>
              <w:autoSpaceDN w:val="0"/>
              <w:ind w:right="80" w:firstLine="567"/>
              <w:jc w:val="both"/>
            </w:pPr>
            <w:r w:rsidRPr="00F96379">
              <w:rPr>
                <w:rFonts w:eastAsia="Calibri"/>
              </w:rPr>
              <w:t>бассейны – 45</w:t>
            </w:r>
          </w:p>
          <w:p w:rsidR="00F96379" w:rsidRPr="00F96379" w:rsidRDefault="00F96379" w:rsidP="00F96379">
            <w:pPr>
              <w:widowControl w:val="0"/>
              <w:autoSpaceDE w:val="0"/>
              <w:autoSpaceDN w:val="0"/>
              <w:ind w:right="80" w:firstLine="567"/>
              <w:jc w:val="both"/>
            </w:pPr>
            <w:r w:rsidRPr="00F96379">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F96379" w:rsidRPr="00F96379" w:rsidRDefault="00F96379" w:rsidP="00F96379">
            <w:pPr>
              <w:widowControl w:val="0"/>
              <w:autoSpaceDE w:val="0"/>
              <w:autoSpaceDN w:val="0"/>
              <w:ind w:right="80" w:firstLine="567"/>
              <w:jc w:val="both"/>
              <w:rPr>
                <w:rFonts w:eastAsia="Calibri"/>
              </w:rPr>
            </w:pPr>
            <w:r w:rsidRPr="00F96379">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F96379" w:rsidRPr="00F96379" w:rsidRDefault="00F96379" w:rsidP="00F96379">
            <w:pPr>
              <w:ind w:firstLine="540"/>
              <w:jc w:val="both"/>
              <w:rPr>
                <w:rFonts w:eastAsia="Calibri"/>
              </w:rPr>
            </w:pPr>
            <w:r w:rsidRPr="00F96379">
              <w:lastRenderedPageBreak/>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F96379">
              <w:rPr>
                <w:rFonts w:eastAsia="Calibri"/>
              </w:rPr>
              <w:t xml:space="preserve"> </w:t>
            </w:r>
            <w:proofErr w:type="gramStart"/>
            <w:r w:rsidRPr="00F96379">
              <w:rPr>
                <w:rFonts w:eastAsia="Calibri"/>
              </w:rPr>
              <w:t>встроенными</w:t>
            </w:r>
            <w:proofErr w:type="gramEnd"/>
            <w:r w:rsidRPr="00F96379">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F96379" w:rsidRPr="00F96379" w:rsidRDefault="00F96379" w:rsidP="00F96379">
            <w:pPr>
              <w:widowControl w:val="0"/>
              <w:autoSpaceDE w:val="0"/>
              <w:autoSpaceDN w:val="0"/>
              <w:ind w:right="80" w:firstLine="567"/>
              <w:jc w:val="both"/>
            </w:pPr>
            <w:r w:rsidRPr="00F96379">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F96379" w:rsidRPr="00F96379" w:rsidRDefault="00F96379" w:rsidP="00F96379">
      <w:pPr>
        <w:spacing w:before="240" w:line="240" w:lineRule="auto"/>
        <w:ind w:firstLine="567"/>
        <w:contextualSpacing/>
        <w:jc w:val="both"/>
        <w:rPr>
          <w:rFonts w:ascii="Times New Roman" w:eastAsia="Calibri" w:hAnsi="Times New Roman" w:cs="Times New Roman"/>
          <w:color w:val="FF0000"/>
        </w:rPr>
      </w:pP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F96379" w:rsidRPr="00F96379" w:rsidRDefault="00F96379" w:rsidP="00F96379">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F96379">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F96379" w:rsidRPr="00F96379" w:rsidTr="006F4050">
        <w:trPr>
          <w:trHeight w:val="173"/>
        </w:trPr>
        <w:tc>
          <w:tcPr>
            <w:tcW w:w="3119" w:type="dxa"/>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25 мест для зрителей</w:t>
            </w:r>
          </w:p>
        </w:tc>
        <w:tc>
          <w:tcPr>
            <w:tcW w:w="3402" w:type="dxa"/>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 и дополнительно 25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-мест на 100 работающих</w:t>
            </w:r>
          </w:p>
        </w:tc>
      </w:tr>
      <w:tr w:rsidR="00F96379" w:rsidRPr="00F96379" w:rsidTr="006F4050">
        <w:trPr>
          <w:trHeight w:val="1176"/>
        </w:trPr>
        <w:tc>
          <w:tcPr>
            <w:tcW w:w="3119" w:type="dxa"/>
          </w:tcPr>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35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площади объекта площадью менее 1000 м</w:t>
            </w:r>
            <w:r w:rsidRPr="00F96379">
              <w:rPr>
                <w:rFonts w:ascii="Times New Roman" w:eastAsia="Times New Roman" w:hAnsi="Times New Roman" w:cs="Times New Roman"/>
                <w:vertAlign w:val="superscript"/>
                <w:lang w:eastAsia="ru-RU"/>
              </w:rPr>
              <w:t>2</w:t>
            </w:r>
          </w:p>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50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площади объекта площадью более 1000 м</w:t>
            </w:r>
            <w:r w:rsidRPr="00F96379">
              <w:rPr>
                <w:rFonts w:ascii="Times New Roman" w:eastAsia="Times New Roman" w:hAnsi="Times New Roman" w:cs="Times New Roman"/>
                <w:vertAlign w:val="superscript"/>
                <w:lang w:eastAsia="ru-RU"/>
              </w:rPr>
              <w:t>2</w:t>
            </w:r>
          </w:p>
        </w:tc>
        <w:tc>
          <w:tcPr>
            <w:tcW w:w="3402" w:type="dxa"/>
          </w:tcPr>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 но не менее 25 </w:t>
            </w:r>
            <w:proofErr w:type="spellStart"/>
            <w:r w:rsidRPr="00F96379">
              <w:rPr>
                <w:rFonts w:ascii="Times New Roman" w:eastAsia="Times New Roman" w:hAnsi="Times New Roman" w:cs="Times New Roman"/>
                <w:lang w:eastAsia="ru-RU"/>
              </w:rPr>
              <w:t>машино</w:t>
            </w:r>
            <w:proofErr w:type="spellEnd"/>
            <w:r w:rsidRPr="00F96379">
              <w:rPr>
                <w:rFonts w:ascii="Times New Roman" w:eastAsia="Times New Roman" w:hAnsi="Times New Roman" w:cs="Times New Roman"/>
                <w:lang w:eastAsia="ru-RU"/>
              </w:rPr>
              <w:t xml:space="preserve">-мест </w:t>
            </w:r>
          </w:p>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96379">
              <w:rPr>
                <w:rFonts w:ascii="Times New Roman" w:eastAsia="Times New Roman" w:hAnsi="Times New Roman" w:cs="Times New Roman"/>
                <w:lang w:eastAsia="ru-RU"/>
              </w:rPr>
              <w:t>на 1 объект</w:t>
            </w:r>
            <w:r w:rsidRPr="00F96379">
              <w:rPr>
                <w:rFonts w:ascii="Times New Roman CYR" w:eastAsia="Times New Roman" w:hAnsi="Times New Roman CYR" w:cs="Times New Roman CYR"/>
                <w:sz w:val="24"/>
                <w:szCs w:val="24"/>
                <w:lang w:eastAsia="ru-RU"/>
              </w:rPr>
              <w:t xml:space="preserve"> </w:t>
            </w:r>
            <w:r w:rsidRPr="00F96379">
              <w:rPr>
                <w:rFonts w:ascii="Times New Roman CYR" w:eastAsia="Times New Roman" w:hAnsi="Times New Roman CYR" w:cs="Times New Roman CYR"/>
                <w:sz w:val="20"/>
                <w:szCs w:val="20"/>
                <w:lang w:eastAsia="ru-RU"/>
              </w:rPr>
              <w:t>общей площадью более 500 м</w:t>
            </w:r>
            <w:proofErr w:type="gramStart"/>
            <w:r w:rsidRPr="00F96379">
              <w:rPr>
                <w:rFonts w:ascii="Times New Roman CYR" w:eastAsia="Times New Roman" w:hAnsi="Times New Roman CYR" w:cs="Times New Roman CYR"/>
                <w:sz w:val="20"/>
                <w:szCs w:val="20"/>
                <w:lang w:eastAsia="ru-RU"/>
              </w:rPr>
              <w:t>2</w:t>
            </w:r>
            <w:proofErr w:type="gramEnd"/>
          </w:p>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p>
        </w:tc>
      </w:tr>
      <w:tr w:rsidR="00F96379" w:rsidRPr="00F96379" w:rsidTr="006F4050">
        <w:trPr>
          <w:trHeight w:val="752"/>
        </w:trPr>
        <w:tc>
          <w:tcPr>
            <w:tcW w:w="9639" w:type="dxa"/>
            <w:gridSpan w:val="3"/>
          </w:tcPr>
          <w:p w:rsidR="00F96379" w:rsidRPr="00F96379" w:rsidRDefault="00F96379" w:rsidP="00F96379">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F96379">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F96379">
              <w:rPr>
                <w:rFonts w:ascii="Times New Roman" w:eastAsia="Courier New" w:hAnsi="Times New Roman" w:cs="Times New Roman"/>
                <w:i/>
                <w:iCs/>
                <w:color w:val="000000"/>
                <w:spacing w:val="-10"/>
                <w:lang w:eastAsia="ru-RU"/>
              </w:rPr>
              <w:t>%</w:t>
            </w:r>
            <w:r w:rsidRPr="00F96379">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F96379">
              <w:rPr>
                <w:rFonts w:ascii="Times New Roman" w:eastAsia="Times New Roman" w:hAnsi="Times New Roman" w:cs="Times New Roman"/>
                <w:color w:val="000000"/>
                <w:lang w:eastAsia="ru-RU"/>
              </w:rPr>
              <w:t xml:space="preserve"> (п. 5.5.153 НГП КК)</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F96379" w:rsidRPr="00F96379" w:rsidRDefault="00F96379" w:rsidP="00F96379">
      <w:pPr>
        <w:widowControl w:val="0"/>
        <w:autoSpaceDE w:val="0"/>
        <w:autoSpaceDN w:val="0"/>
        <w:ind w:firstLine="567"/>
        <w:jc w:val="both"/>
        <w:rPr>
          <w:rFonts w:ascii="Times New Roman" w:eastAsia="Calibri" w:hAnsi="Times New Roman" w:cs="Times New Roman"/>
        </w:rPr>
      </w:pPr>
      <w:r w:rsidRPr="00F96379">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F96379">
        <w:rPr>
          <w:rFonts w:ascii="Calibri" w:eastAsia="Calibri" w:hAnsi="Calibri" w:cs="Times New Roman"/>
        </w:rPr>
        <w:t xml:space="preserve"> </w:t>
      </w:r>
      <w:r w:rsidRPr="00F96379">
        <w:rPr>
          <w:rFonts w:ascii="Times New Roman" w:eastAsia="Calibri" w:hAnsi="Times New Roman" w:cs="Times New Roman"/>
        </w:rPr>
        <w:t xml:space="preserve">(рекомендации ДАГ КК от </w:t>
      </w:r>
      <w:r w:rsidRPr="00F96379">
        <w:rPr>
          <w:rFonts w:ascii="Times New Roman" w:eastAsia="Times New Roman" w:hAnsi="Times New Roman" w:cs="Times New Roman"/>
          <w:lang w:eastAsia="ru-RU"/>
        </w:rPr>
        <w:t>24.12.2020 №71-01-08-11406/20, 18.01.2021 № 71-01-09-276/21</w:t>
      </w:r>
      <w:r w:rsidRPr="00F96379">
        <w:rPr>
          <w:rFonts w:ascii="Times New Roman" w:eastAsia="Calibri" w:hAnsi="Times New Roman" w:cs="Times New Roman"/>
        </w:rPr>
        <w:t>, п. 4.3.57 НГП КК).</w:t>
      </w:r>
    </w:p>
    <w:p w:rsidR="00F96379" w:rsidRPr="00F96379" w:rsidRDefault="00F96379" w:rsidP="00F96379">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F96379">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F96379">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ascii="Times New Roman" w:eastAsia="Calibri" w:hAnsi="Times New Roman" w:cs="Times New Roman"/>
          <w:color w:val="000000"/>
          <w:shd w:val="clear" w:color="auto" w:fill="FFFFFF"/>
        </w:rPr>
        <w:t>водоограждающих</w:t>
      </w:r>
      <w:proofErr w:type="spellEnd"/>
      <w:r w:rsidRPr="00F96379">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7" w:anchor="dst1107" w:history="1">
        <w:r w:rsidRPr="00F96379">
          <w:rPr>
            <w:rFonts w:ascii="Times New Roman" w:eastAsia="Calibri" w:hAnsi="Times New Roman" w:cs="Times New Roman"/>
            <w:shd w:val="clear" w:color="auto" w:fill="FFFFFF"/>
          </w:rPr>
          <w:t>законодательством</w:t>
        </w:r>
      </w:hyperlink>
      <w:r w:rsidRPr="00F9637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96379" w:rsidRPr="00F96379" w:rsidRDefault="00F96379" w:rsidP="00F96379">
      <w:pPr>
        <w:spacing w:after="0" w:line="240" w:lineRule="auto"/>
        <w:jc w:val="center"/>
        <w:rPr>
          <w:rFonts w:ascii="Times New Roman" w:eastAsia="Times New Roman" w:hAnsi="Times New Roman" w:cs="Times New Roman"/>
        </w:rPr>
      </w:pPr>
      <w:r w:rsidRPr="00F96379">
        <w:rPr>
          <w:rFonts w:ascii="Times New Roman" w:eastAsia="Times New Roman" w:hAnsi="Times New Roman" w:cs="Times New Roman"/>
        </w:rPr>
        <w:t xml:space="preserve">Нормирование </w:t>
      </w:r>
      <w:r w:rsidRPr="00F96379">
        <w:rPr>
          <w:rFonts w:ascii="Times New Roman" w:eastAsia="Calibri" w:hAnsi="Times New Roman" w:cs="Times New Roman"/>
        </w:rPr>
        <w:t xml:space="preserve">физкультурно-оздоровительных </w:t>
      </w:r>
      <w:r w:rsidRPr="00F96379">
        <w:rPr>
          <w:rFonts w:ascii="Times New Roman" w:eastAsia="Times New Roman" w:hAnsi="Times New Roman" w:cs="Times New Roman"/>
        </w:rPr>
        <w:t>сооружений                                                                                             (в соответствии с таблицей 121 РНГП КК)</w:t>
      </w:r>
    </w:p>
    <w:p w:rsidR="00F96379" w:rsidRPr="00F96379" w:rsidRDefault="00F96379" w:rsidP="00F96379">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F96379">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F96379" w:rsidRPr="00F96379" w:rsidTr="006F4050">
        <w:tc>
          <w:tcPr>
            <w:tcW w:w="2648" w:type="dxa"/>
            <w:vMerge w:val="restart"/>
          </w:tcPr>
          <w:p w:rsidR="00F96379" w:rsidRPr="00F96379" w:rsidRDefault="00F96379" w:rsidP="00F96379">
            <w:pPr>
              <w:widowControl w:val="0"/>
              <w:autoSpaceDE w:val="0"/>
              <w:autoSpaceDN w:val="0"/>
              <w:jc w:val="center"/>
              <w:rPr>
                <w:szCs w:val="22"/>
              </w:rPr>
            </w:pPr>
            <w:r w:rsidRPr="00F96379">
              <w:rPr>
                <w:szCs w:val="22"/>
              </w:rPr>
              <w:t>Сооружение</w:t>
            </w:r>
          </w:p>
        </w:tc>
        <w:tc>
          <w:tcPr>
            <w:tcW w:w="6991" w:type="dxa"/>
            <w:gridSpan w:val="8"/>
          </w:tcPr>
          <w:p w:rsidR="00F96379" w:rsidRPr="00F96379" w:rsidRDefault="00F96379" w:rsidP="00F96379">
            <w:pPr>
              <w:widowControl w:val="0"/>
              <w:autoSpaceDE w:val="0"/>
              <w:autoSpaceDN w:val="0"/>
              <w:jc w:val="center"/>
              <w:rPr>
                <w:szCs w:val="22"/>
              </w:rPr>
            </w:pPr>
            <w:r w:rsidRPr="00F96379">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F96379" w:rsidRPr="00F96379" w:rsidTr="006F4050">
        <w:trPr>
          <w:trHeight w:val="365"/>
        </w:trPr>
        <w:tc>
          <w:tcPr>
            <w:tcW w:w="2648" w:type="dxa"/>
            <w:vMerge/>
          </w:tcPr>
          <w:p w:rsidR="00F96379" w:rsidRPr="00F96379" w:rsidRDefault="00F96379" w:rsidP="00F96379">
            <w:pPr>
              <w:spacing w:after="1"/>
            </w:pPr>
          </w:p>
        </w:tc>
        <w:tc>
          <w:tcPr>
            <w:tcW w:w="850" w:type="dxa"/>
          </w:tcPr>
          <w:p w:rsidR="00F96379" w:rsidRPr="00F96379" w:rsidRDefault="00F96379" w:rsidP="00F96379">
            <w:pPr>
              <w:widowControl w:val="0"/>
              <w:autoSpaceDE w:val="0"/>
              <w:autoSpaceDN w:val="0"/>
              <w:jc w:val="center"/>
              <w:rPr>
                <w:szCs w:val="22"/>
              </w:rPr>
            </w:pPr>
            <w:r w:rsidRPr="00F96379">
              <w:rPr>
                <w:szCs w:val="22"/>
              </w:rPr>
              <w:t xml:space="preserve">120 </w:t>
            </w:r>
            <w:hyperlink w:anchor="P14461" w:history="1">
              <w:r w:rsidRPr="00F96379">
                <w:rPr>
                  <w:szCs w:val="22"/>
                </w:rPr>
                <w:t>&lt;*&gt;</w:t>
              </w:r>
            </w:hyperlink>
          </w:p>
        </w:tc>
        <w:tc>
          <w:tcPr>
            <w:tcW w:w="851" w:type="dxa"/>
          </w:tcPr>
          <w:p w:rsidR="00F96379" w:rsidRPr="00F96379" w:rsidRDefault="00F96379" w:rsidP="00F96379">
            <w:pPr>
              <w:widowControl w:val="0"/>
              <w:autoSpaceDE w:val="0"/>
              <w:autoSpaceDN w:val="0"/>
              <w:jc w:val="center"/>
              <w:rPr>
                <w:szCs w:val="22"/>
              </w:rPr>
            </w:pPr>
            <w:r w:rsidRPr="00F96379">
              <w:rPr>
                <w:szCs w:val="22"/>
              </w:rPr>
              <w:t xml:space="preserve">160 </w:t>
            </w:r>
            <w:hyperlink w:anchor="P14461" w:history="1">
              <w:r w:rsidRPr="00F96379">
                <w:rPr>
                  <w:szCs w:val="22"/>
                </w:rPr>
                <w:t>&lt;*&gt;</w:t>
              </w:r>
            </w:hyperlink>
          </w:p>
        </w:tc>
        <w:tc>
          <w:tcPr>
            <w:tcW w:w="850" w:type="dxa"/>
          </w:tcPr>
          <w:p w:rsidR="00F96379" w:rsidRPr="00F96379" w:rsidRDefault="00F96379" w:rsidP="00F96379">
            <w:pPr>
              <w:widowControl w:val="0"/>
              <w:autoSpaceDE w:val="0"/>
              <w:autoSpaceDN w:val="0"/>
              <w:jc w:val="center"/>
              <w:rPr>
                <w:szCs w:val="22"/>
              </w:rPr>
            </w:pPr>
            <w:r w:rsidRPr="00F96379">
              <w:rPr>
                <w:szCs w:val="22"/>
              </w:rPr>
              <w:t xml:space="preserve">240 </w:t>
            </w:r>
            <w:hyperlink w:anchor="P14461" w:history="1">
              <w:r w:rsidRPr="00F96379">
                <w:rPr>
                  <w:szCs w:val="22"/>
                </w:rPr>
                <w:t>&lt;*&gt;</w:t>
              </w:r>
            </w:hyperlink>
          </w:p>
        </w:tc>
        <w:tc>
          <w:tcPr>
            <w:tcW w:w="851" w:type="dxa"/>
          </w:tcPr>
          <w:p w:rsidR="00F96379" w:rsidRPr="00F96379" w:rsidRDefault="00F96379" w:rsidP="00F96379">
            <w:pPr>
              <w:widowControl w:val="0"/>
              <w:autoSpaceDE w:val="0"/>
              <w:autoSpaceDN w:val="0"/>
              <w:jc w:val="center"/>
              <w:rPr>
                <w:szCs w:val="22"/>
              </w:rPr>
            </w:pPr>
            <w:r w:rsidRPr="00F96379">
              <w:rPr>
                <w:szCs w:val="22"/>
              </w:rPr>
              <w:t xml:space="preserve">360 </w:t>
            </w:r>
            <w:hyperlink w:anchor="P14461" w:history="1">
              <w:r w:rsidRPr="00F96379">
                <w:rPr>
                  <w:szCs w:val="22"/>
                </w:rPr>
                <w:t>&lt;*&gt;</w:t>
              </w:r>
            </w:hyperlink>
          </w:p>
        </w:tc>
        <w:tc>
          <w:tcPr>
            <w:tcW w:w="850" w:type="dxa"/>
          </w:tcPr>
          <w:p w:rsidR="00F96379" w:rsidRPr="00F96379" w:rsidRDefault="00F96379" w:rsidP="00F96379">
            <w:pPr>
              <w:widowControl w:val="0"/>
              <w:autoSpaceDE w:val="0"/>
              <w:autoSpaceDN w:val="0"/>
              <w:jc w:val="center"/>
              <w:rPr>
                <w:szCs w:val="22"/>
              </w:rPr>
            </w:pPr>
            <w:r w:rsidRPr="00F96379">
              <w:rPr>
                <w:szCs w:val="22"/>
              </w:rPr>
              <w:t xml:space="preserve">400 </w:t>
            </w:r>
            <w:hyperlink w:anchor="P14461" w:history="1">
              <w:r w:rsidRPr="00F96379">
                <w:rPr>
                  <w:szCs w:val="22"/>
                </w:rPr>
                <w:t>&lt;*&gt;</w:t>
              </w:r>
            </w:hyperlink>
          </w:p>
        </w:tc>
        <w:tc>
          <w:tcPr>
            <w:tcW w:w="851" w:type="dxa"/>
          </w:tcPr>
          <w:p w:rsidR="00F96379" w:rsidRPr="00F96379" w:rsidRDefault="00F96379" w:rsidP="00F96379">
            <w:pPr>
              <w:widowControl w:val="0"/>
              <w:autoSpaceDE w:val="0"/>
              <w:autoSpaceDN w:val="0"/>
              <w:jc w:val="center"/>
              <w:rPr>
                <w:szCs w:val="22"/>
              </w:rPr>
            </w:pPr>
            <w:r w:rsidRPr="00F96379">
              <w:rPr>
                <w:szCs w:val="22"/>
              </w:rPr>
              <w:t xml:space="preserve">480 </w:t>
            </w:r>
            <w:hyperlink w:anchor="P14461" w:history="1">
              <w:r w:rsidRPr="00F96379">
                <w:rPr>
                  <w:szCs w:val="22"/>
                </w:rPr>
                <w:t>&lt;*&gt;</w:t>
              </w:r>
            </w:hyperlink>
          </w:p>
        </w:tc>
        <w:tc>
          <w:tcPr>
            <w:tcW w:w="850" w:type="dxa"/>
          </w:tcPr>
          <w:p w:rsidR="00F96379" w:rsidRPr="00F96379" w:rsidRDefault="00F96379" w:rsidP="00F96379">
            <w:pPr>
              <w:widowControl w:val="0"/>
              <w:autoSpaceDE w:val="0"/>
              <w:autoSpaceDN w:val="0"/>
              <w:jc w:val="center"/>
              <w:rPr>
                <w:szCs w:val="22"/>
              </w:rPr>
            </w:pPr>
            <w:r w:rsidRPr="00F96379">
              <w:rPr>
                <w:szCs w:val="22"/>
              </w:rPr>
              <w:t xml:space="preserve">560 </w:t>
            </w:r>
            <w:hyperlink w:anchor="P14461" w:history="1">
              <w:r w:rsidRPr="00F96379">
                <w:rPr>
                  <w:szCs w:val="22"/>
                </w:rPr>
                <w:t>&lt;*&gt;</w:t>
              </w:r>
            </w:hyperlink>
          </w:p>
        </w:tc>
        <w:tc>
          <w:tcPr>
            <w:tcW w:w="1038" w:type="dxa"/>
          </w:tcPr>
          <w:p w:rsidR="00F96379" w:rsidRPr="00F96379" w:rsidRDefault="00F96379" w:rsidP="00F96379">
            <w:pPr>
              <w:widowControl w:val="0"/>
              <w:autoSpaceDE w:val="0"/>
              <w:autoSpaceDN w:val="0"/>
              <w:jc w:val="center"/>
              <w:rPr>
                <w:szCs w:val="22"/>
              </w:rPr>
            </w:pPr>
            <w:r w:rsidRPr="00F96379">
              <w:rPr>
                <w:szCs w:val="22"/>
              </w:rPr>
              <w:t xml:space="preserve">800 </w:t>
            </w:r>
            <w:hyperlink w:anchor="P14461" w:history="1">
              <w:r w:rsidRPr="00F96379">
                <w:rPr>
                  <w:szCs w:val="22"/>
                </w:rPr>
                <w:t>&lt;*&gt;</w:t>
              </w:r>
            </w:hyperlink>
          </w:p>
        </w:tc>
      </w:tr>
      <w:tr w:rsidR="00F96379" w:rsidRPr="00F96379" w:rsidTr="006F4050">
        <w:tc>
          <w:tcPr>
            <w:tcW w:w="2648" w:type="dxa"/>
            <w:vMerge/>
          </w:tcPr>
          <w:p w:rsidR="00F96379" w:rsidRPr="00F96379" w:rsidRDefault="00F96379" w:rsidP="00F96379">
            <w:pPr>
              <w:spacing w:after="1"/>
            </w:pPr>
          </w:p>
        </w:tc>
        <w:tc>
          <w:tcPr>
            <w:tcW w:w="850" w:type="dxa"/>
          </w:tcPr>
          <w:p w:rsidR="00F96379" w:rsidRPr="00F96379" w:rsidRDefault="00F96379" w:rsidP="00F96379">
            <w:pPr>
              <w:widowControl w:val="0"/>
              <w:autoSpaceDE w:val="0"/>
              <w:autoSpaceDN w:val="0"/>
              <w:jc w:val="center"/>
              <w:rPr>
                <w:szCs w:val="22"/>
              </w:rPr>
            </w:pPr>
            <w:r w:rsidRPr="00F96379">
              <w:rPr>
                <w:szCs w:val="22"/>
              </w:rPr>
              <w:t>2400</w:t>
            </w:r>
          </w:p>
        </w:tc>
        <w:tc>
          <w:tcPr>
            <w:tcW w:w="851" w:type="dxa"/>
          </w:tcPr>
          <w:p w:rsidR="00F96379" w:rsidRPr="00F96379" w:rsidRDefault="00F96379" w:rsidP="00F96379">
            <w:pPr>
              <w:widowControl w:val="0"/>
              <w:autoSpaceDE w:val="0"/>
              <w:autoSpaceDN w:val="0"/>
              <w:jc w:val="center"/>
              <w:rPr>
                <w:szCs w:val="22"/>
              </w:rPr>
            </w:pPr>
            <w:r w:rsidRPr="00F96379">
              <w:rPr>
                <w:szCs w:val="22"/>
              </w:rPr>
              <w:t>3200</w:t>
            </w:r>
          </w:p>
        </w:tc>
        <w:tc>
          <w:tcPr>
            <w:tcW w:w="850" w:type="dxa"/>
          </w:tcPr>
          <w:p w:rsidR="00F96379" w:rsidRPr="00F96379" w:rsidRDefault="00F96379" w:rsidP="00F96379">
            <w:pPr>
              <w:widowControl w:val="0"/>
              <w:autoSpaceDE w:val="0"/>
              <w:autoSpaceDN w:val="0"/>
              <w:jc w:val="center"/>
              <w:rPr>
                <w:szCs w:val="22"/>
              </w:rPr>
            </w:pPr>
            <w:r w:rsidRPr="00F96379">
              <w:rPr>
                <w:szCs w:val="22"/>
              </w:rPr>
              <w:t>4800</w:t>
            </w:r>
          </w:p>
        </w:tc>
        <w:tc>
          <w:tcPr>
            <w:tcW w:w="851" w:type="dxa"/>
          </w:tcPr>
          <w:p w:rsidR="00F96379" w:rsidRPr="00F96379" w:rsidRDefault="00F96379" w:rsidP="00F96379">
            <w:pPr>
              <w:widowControl w:val="0"/>
              <w:autoSpaceDE w:val="0"/>
              <w:autoSpaceDN w:val="0"/>
              <w:jc w:val="center"/>
              <w:rPr>
                <w:szCs w:val="22"/>
              </w:rPr>
            </w:pPr>
            <w:r w:rsidRPr="00F96379">
              <w:rPr>
                <w:szCs w:val="22"/>
              </w:rPr>
              <w:t>7200</w:t>
            </w:r>
          </w:p>
        </w:tc>
        <w:tc>
          <w:tcPr>
            <w:tcW w:w="850" w:type="dxa"/>
          </w:tcPr>
          <w:p w:rsidR="00F96379" w:rsidRPr="00F96379" w:rsidRDefault="00F96379" w:rsidP="00F96379">
            <w:pPr>
              <w:widowControl w:val="0"/>
              <w:autoSpaceDE w:val="0"/>
              <w:autoSpaceDN w:val="0"/>
              <w:jc w:val="center"/>
              <w:rPr>
                <w:szCs w:val="22"/>
              </w:rPr>
            </w:pPr>
            <w:r w:rsidRPr="00F96379">
              <w:rPr>
                <w:szCs w:val="22"/>
              </w:rPr>
              <w:t>8000</w:t>
            </w:r>
          </w:p>
        </w:tc>
        <w:tc>
          <w:tcPr>
            <w:tcW w:w="851" w:type="dxa"/>
          </w:tcPr>
          <w:p w:rsidR="00F96379" w:rsidRPr="00F96379" w:rsidRDefault="00F96379" w:rsidP="00F96379">
            <w:pPr>
              <w:widowControl w:val="0"/>
              <w:autoSpaceDE w:val="0"/>
              <w:autoSpaceDN w:val="0"/>
              <w:jc w:val="center"/>
              <w:rPr>
                <w:szCs w:val="22"/>
              </w:rPr>
            </w:pPr>
            <w:r w:rsidRPr="00F96379">
              <w:rPr>
                <w:szCs w:val="22"/>
              </w:rPr>
              <w:t>9600</w:t>
            </w:r>
          </w:p>
        </w:tc>
        <w:tc>
          <w:tcPr>
            <w:tcW w:w="850" w:type="dxa"/>
          </w:tcPr>
          <w:p w:rsidR="00F96379" w:rsidRPr="00F96379" w:rsidRDefault="00F96379" w:rsidP="00F96379">
            <w:pPr>
              <w:widowControl w:val="0"/>
              <w:autoSpaceDE w:val="0"/>
              <w:autoSpaceDN w:val="0"/>
              <w:jc w:val="center"/>
              <w:rPr>
                <w:szCs w:val="22"/>
              </w:rPr>
            </w:pPr>
            <w:r w:rsidRPr="00F96379">
              <w:rPr>
                <w:szCs w:val="22"/>
              </w:rPr>
              <w:t>11200</w:t>
            </w:r>
          </w:p>
        </w:tc>
        <w:tc>
          <w:tcPr>
            <w:tcW w:w="1038" w:type="dxa"/>
          </w:tcPr>
          <w:p w:rsidR="00F96379" w:rsidRPr="00F96379" w:rsidRDefault="00F96379" w:rsidP="00F96379">
            <w:pPr>
              <w:widowControl w:val="0"/>
              <w:autoSpaceDE w:val="0"/>
              <w:autoSpaceDN w:val="0"/>
              <w:jc w:val="center"/>
              <w:rPr>
                <w:szCs w:val="22"/>
              </w:rPr>
            </w:pPr>
            <w:r w:rsidRPr="00F96379">
              <w:rPr>
                <w:szCs w:val="22"/>
              </w:rPr>
              <w:t>16000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Площадка для волейбола</w:t>
            </w:r>
          </w:p>
        </w:tc>
        <w:tc>
          <w:tcPr>
            <w:tcW w:w="850" w:type="dxa"/>
          </w:tcPr>
          <w:p w:rsidR="00F96379" w:rsidRPr="00F96379" w:rsidRDefault="00F96379" w:rsidP="00F96379">
            <w:pPr>
              <w:widowControl w:val="0"/>
              <w:autoSpaceDE w:val="0"/>
              <w:autoSpaceDN w:val="0"/>
              <w:jc w:val="center"/>
              <w:rPr>
                <w:szCs w:val="22"/>
              </w:rPr>
            </w:pPr>
            <w:r w:rsidRPr="00F96379">
              <w:rPr>
                <w:szCs w:val="22"/>
              </w:rPr>
              <w:t>1/360</w:t>
            </w:r>
          </w:p>
        </w:tc>
        <w:tc>
          <w:tcPr>
            <w:tcW w:w="851" w:type="dxa"/>
          </w:tcPr>
          <w:p w:rsidR="00F96379" w:rsidRPr="00F96379" w:rsidRDefault="00F96379" w:rsidP="00F96379">
            <w:pPr>
              <w:widowControl w:val="0"/>
              <w:autoSpaceDE w:val="0"/>
              <w:autoSpaceDN w:val="0"/>
              <w:jc w:val="center"/>
              <w:rPr>
                <w:szCs w:val="22"/>
              </w:rPr>
            </w:pPr>
            <w:r w:rsidRPr="00F96379">
              <w:rPr>
                <w:szCs w:val="22"/>
              </w:rPr>
              <w:t>1/360</w:t>
            </w:r>
          </w:p>
        </w:tc>
        <w:tc>
          <w:tcPr>
            <w:tcW w:w="850" w:type="dxa"/>
          </w:tcPr>
          <w:p w:rsidR="00F96379" w:rsidRPr="00F96379" w:rsidRDefault="00F96379" w:rsidP="00F96379">
            <w:pPr>
              <w:widowControl w:val="0"/>
              <w:autoSpaceDE w:val="0"/>
              <w:autoSpaceDN w:val="0"/>
              <w:jc w:val="center"/>
              <w:rPr>
                <w:szCs w:val="22"/>
              </w:rPr>
            </w:pPr>
            <w:r w:rsidRPr="00F96379">
              <w:rPr>
                <w:szCs w:val="22"/>
              </w:rPr>
              <w:t>1/360</w:t>
            </w:r>
          </w:p>
        </w:tc>
        <w:tc>
          <w:tcPr>
            <w:tcW w:w="851" w:type="dxa"/>
          </w:tcPr>
          <w:p w:rsidR="00F96379" w:rsidRPr="00F96379" w:rsidRDefault="00F96379" w:rsidP="00F96379">
            <w:pPr>
              <w:widowControl w:val="0"/>
              <w:autoSpaceDE w:val="0"/>
              <w:autoSpaceDN w:val="0"/>
              <w:jc w:val="center"/>
              <w:rPr>
                <w:szCs w:val="22"/>
              </w:rPr>
            </w:pPr>
            <w:r w:rsidRPr="00F96379">
              <w:rPr>
                <w:szCs w:val="22"/>
              </w:rPr>
              <w:t>2/720</w:t>
            </w:r>
          </w:p>
        </w:tc>
        <w:tc>
          <w:tcPr>
            <w:tcW w:w="850" w:type="dxa"/>
          </w:tcPr>
          <w:p w:rsidR="00F96379" w:rsidRPr="00F96379" w:rsidRDefault="00F96379" w:rsidP="00F96379">
            <w:pPr>
              <w:widowControl w:val="0"/>
              <w:autoSpaceDE w:val="0"/>
              <w:autoSpaceDN w:val="0"/>
              <w:jc w:val="center"/>
              <w:rPr>
                <w:szCs w:val="22"/>
              </w:rPr>
            </w:pPr>
            <w:r w:rsidRPr="00F96379">
              <w:rPr>
                <w:szCs w:val="22"/>
              </w:rPr>
              <w:t>2/720</w:t>
            </w:r>
          </w:p>
        </w:tc>
        <w:tc>
          <w:tcPr>
            <w:tcW w:w="851" w:type="dxa"/>
          </w:tcPr>
          <w:p w:rsidR="00F96379" w:rsidRPr="00F96379" w:rsidRDefault="00F96379" w:rsidP="00F96379">
            <w:pPr>
              <w:widowControl w:val="0"/>
              <w:autoSpaceDE w:val="0"/>
              <w:autoSpaceDN w:val="0"/>
              <w:jc w:val="center"/>
              <w:rPr>
                <w:szCs w:val="22"/>
              </w:rPr>
            </w:pPr>
            <w:r w:rsidRPr="00F96379">
              <w:rPr>
                <w:szCs w:val="22"/>
              </w:rPr>
              <w:t>2/720</w:t>
            </w:r>
          </w:p>
        </w:tc>
        <w:tc>
          <w:tcPr>
            <w:tcW w:w="850" w:type="dxa"/>
          </w:tcPr>
          <w:p w:rsidR="00F96379" w:rsidRPr="00F96379" w:rsidRDefault="00F96379" w:rsidP="00F96379">
            <w:pPr>
              <w:widowControl w:val="0"/>
              <w:autoSpaceDE w:val="0"/>
              <w:autoSpaceDN w:val="0"/>
              <w:jc w:val="center"/>
              <w:rPr>
                <w:szCs w:val="22"/>
              </w:rPr>
            </w:pPr>
            <w:r w:rsidRPr="00F96379">
              <w:rPr>
                <w:szCs w:val="22"/>
              </w:rPr>
              <w:t>3/1080</w:t>
            </w:r>
          </w:p>
        </w:tc>
        <w:tc>
          <w:tcPr>
            <w:tcW w:w="1038" w:type="dxa"/>
          </w:tcPr>
          <w:p w:rsidR="00F96379" w:rsidRPr="00F96379" w:rsidRDefault="00F96379" w:rsidP="00F96379">
            <w:pPr>
              <w:widowControl w:val="0"/>
              <w:autoSpaceDE w:val="0"/>
              <w:autoSpaceDN w:val="0"/>
              <w:jc w:val="center"/>
              <w:rPr>
                <w:szCs w:val="22"/>
              </w:rPr>
            </w:pPr>
            <w:r w:rsidRPr="00F96379">
              <w:rPr>
                <w:szCs w:val="22"/>
              </w:rPr>
              <w:t>4/1440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Площадка для бадминтона</w:t>
            </w:r>
          </w:p>
        </w:tc>
        <w:tc>
          <w:tcPr>
            <w:tcW w:w="850" w:type="dxa"/>
          </w:tcPr>
          <w:p w:rsidR="00F96379" w:rsidRPr="00F96379" w:rsidRDefault="00F96379" w:rsidP="00F96379">
            <w:pPr>
              <w:widowControl w:val="0"/>
              <w:autoSpaceDE w:val="0"/>
              <w:autoSpaceDN w:val="0"/>
              <w:jc w:val="center"/>
              <w:rPr>
                <w:szCs w:val="22"/>
              </w:rPr>
            </w:pPr>
            <w:r w:rsidRPr="00F96379">
              <w:rPr>
                <w:szCs w:val="22"/>
              </w:rPr>
              <w:t>1/120</w:t>
            </w:r>
          </w:p>
        </w:tc>
        <w:tc>
          <w:tcPr>
            <w:tcW w:w="851" w:type="dxa"/>
          </w:tcPr>
          <w:p w:rsidR="00F96379" w:rsidRPr="00F96379" w:rsidRDefault="00F96379" w:rsidP="00F96379">
            <w:pPr>
              <w:widowControl w:val="0"/>
              <w:autoSpaceDE w:val="0"/>
              <w:autoSpaceDN w:val="0"/>
              <w:jc w:val="center"/>
              <w:rPr>
                <w:szCs w:val="22"/>
              </w:rPr>
            </w:pPr>
            <w:r w:rsidRPr="00F96379">
              <w:rPr>
                <w:szCs w:val="22"/>
              </w:rPr>
              <w:t>1/120</w:t>
            </w:r>
          </w:p>
        </w:tc>
        <w:tc>
          <w:tcPr>
            <w:tcW w:w="850" w:type="dxa"/>
          </w:tcPr>
          <w:p w:rsidR="00F96379" w:rsidRPr="00F96379" w:rsidRDefault="00F96379" w:rsidP="00F96379">
            <w:pPr>
              <w:widowControl w:val="0"/>
              <w:autoSpaceDE w:val="0"/>
              <w:autoSpaceDN w:val="0"/>
              <w:jc w:val="center"/>
              <w:rPr>
                <w:szCs w:val="22"/>
              </w:rPr>
            </w:pPr>
            <w:r w:rsidRPr="00F96379">
              <w:rPr>
                <w:szCs w:val="22"/>
              </w:rPr>
              <w:t>2/240</w:t>
            </w:r>
          </w:p>
        </w:tc>
        <w:tc>
          <w:tcPr>
            <w:tcW w:w="851" w:type="dxa"/>
          </w:tcPr>
          <w:p w:rsidR="00F96379" w:rsidRPr="00F96379" w:rsidRDefault="00F96379" w:rsidP="00F96379">
            <w:pPr>
              <w:widowControl w:val="0"/>
              <w:autoSpaceDE w:val="0"/>
              <w:autoSpaceDN w:val="0"/>
              <w:jc w:val="center"/>
              <w:rPr>
                <w:szCs w:val="22"/>
              </w:rPr>
            </w:pPr>
            <w:r w:rsidRPr="00F96379">
              <w:rPr>
                <w:szCs w:val="22"/>
              </w:rPr>
              <w:t>3/360</w:t>
            </w:r>
          </w:p>
        </w:tc>
        <w:tc>
          <w:tcPr>
            <w:tcW w:w="850" w:type="dxa"/>
          </w:tcPr>
          <w:p w:rsidR="00F96379" w:rsidRPr="00F96379" w:rsidRDefault="00F96379" w:rsidP="00F96379">
            <w:pPr>
              <w:widowControl w:val="0"/>
              <w:autoSpaceDE w:val="0"/>
              <w:autoSpaceDN w:val="0"/>
              <w:jc w:val="center"/>
              <w:rPr>
                <w:szCs w:val="22"/>
              </w:rPr>
            </w:pPr>
            <w:r w:rsidRPr="00F96379">
              <w:rPr>
                <w:szCs w:val="22"/>
              </w:rPr>
              <w:t>4/480</w:t>
            </w:r>
          </w:p>
        </w:tc>
        <w:tc>
          <w:tcPr>
            <w:tcW w:w="851" w:type="dxa"/>
          </w:tcPr>
          <w:p w:rsidR="00F96379" w:rsidRPr="00F96379" w:rsidRDefault="00F96379" w:rsidP="00F96379">
            <w:pPr>
              <w:widowControl w:val="0"/>
              <w:autoSpaceDE w:val="0"/>
              <w:autoSpaceDN w:val="0"/>
              <w:jc w:val="center"/>
              <w:rPr>
                <w:szCs w:val="22"/>
              </w:rPr>
            </w:pPr>
            <w:r w:rsidRPr="00F96379">
              <w:rPr>
                <w:szCs w:val="22"/>
              </w:rPr>
              <w:t>4/480</w:t>
            </w:r>
          </w:p>
        </w:tc>
        <w:tc>
          <w:tcPr>
            <w:tcW w:w="850" w:type="dxa"/>
          </w:tcPr>
          <w:p w:rsidR="00F96379" w:rsidRPr="00F96379" w:rsidRDefault="00F96379" w:rsidP="00F96379">
            <w:pPr>
              <w:widowControl w:val="0"/>
              <w:autoSpaceDE w:val="0"/>
              <w:autoSpaceDN w:val="0"/>
              <w:jc w:val="center"/>
              <w:rPr>
                <w:szCs w:val="22"/>
              </w:rPr>
            </w:pPr>
            <w:r w:rsidRPr="00F96379">
              <w:rPr>
                <w:szCs w:val="22"/>
              </w:rPr>
              <w:t>5/560</w:t>
            </w:r>
          </w:p>
        </w:tc>
        <w:tc>
          <w:tcPr>
            <w:tcW w:w="1038" w:type="dxa"/>
          </w:tcPr>
          <w:p w:rsidR="00F96379" w:rsidRPr="00F96379" w:rsidRDefault="00F96379" w:rsidP="00F96379">
            <w:pPr>
              <w:widowControl w:val="0"/>
              <w:autoSpaceDE w:val="0"/>
              <w:autoSpaceDN w:val="0"/>
              <w:jc w:val="center"/>
              <w:rPr>
                <w:szCs w:val="22"/>
              </w:rPr>
            </w:pPr>
            <w:r w:rsidRPr="00F96379">
              <w:rPr>
                <w:szCs w:val="22"/>
              </w:rPr>
              <w:t>6/720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Площадка для настольного тенниса</w:t>
            </w:r>
          </w:p>
        </w:tc>
        <w:tc>
          <w:tcPr>
            <w:tcW w:w="850" w:type="dxa"/>
          </w:tcPr>
          <w:p w:rsidR="00F96379" w:rsidRPr="00F96379" w:rsidRDefault="00F96379" w:rsidP="00F96379">
            <w:pPr>
              <w:widowControl w:val="0"/>
              <w:autoSpaceDE w:val="0"/>
              <w:autoSpaceDN w:val="0"/>
              <w:jc w:val="center"/>
              <w:rPr>
                <w:szCs w:val="22"/>
              </w:rPr>
            </w:pPr>
            <w:r w:rsidRPr="00F96379">
              <w:rPr>
                <w:szCs w:val="22"/>
              </w:rPr>
              <w:t>1/72</w:t>
            </w:r>
          </w:p>
        </w:tc>
        <w:tc>
          <w:tcPr>
            <w:tcW w:w="851" w:type="dxa"/>
          </w:tcPr>
          <w:p w:rsidR="00F96379" w:rsidRPr="00F96379" w:rsidRDefault="00F96379" w:rsidP="00F96379">
            <w:pPr>
              <w:widowControl w:val="0"/>
              <w:autoSpaceDE w:val="0"/>
              <w:autoSpaceDN w:val="0"/>
              <w:jc w:val="center"/>
              <w:rPr>
                <w:szCs w:val="22"/>
              </w:rPr>
            </w:pPr>
            <w:r w:rsidRPr="00F96379">
              <w:rPr>
                <w:szCs w:val="22"/>
              </w:rPr>
              <w:t>1/72</w:t>
            </w:r>
          </w:p>
        </w:tc>
        <w:tc>
          <w:tcPr>
            <w:tcW w:w="850" w:type="dxa"/>
          </w:tcPr>
          <w:p w:rsidR="00F96379" w:rsidRPr="00F96379" w:rsidRDefault="00F96379" w:rsidP="00F96379">
            <w:pPr>
              <w:widowControl w:val="0"/>
              <w:autoSpaceDE w:val="0"/>
              <w:autoSpaceDN w:val="0"/>
              <w:jc w:val="center"/>
              <w:rPr>
                <w:szCs w:val="22"/>
              </w:rPr>
            </w:pPr>
            <w:r w:rsidRPr="00F96379">
              <w:rPr>
                <w:szCs w:val="22"/>
              </w:rPr>
              <w:t>2/144</w:t>
            </w:r>
          </w:p>
        </w:tc>
        <w:tc>
          <w:tcPr>
            <w:tcW w:w="851" w:type="dxa"/>
          </w:tcPr>
          <w:p w:rsidR="00F96379" w:rsidRPr="00F96379" w:rsidRDefault="00F96379" w:rsidP="00F96379">
            <w:pPr>
              <w:widowControl w:val="0"/>
              <w:autoSpaceDE w:val="0"/>
              <w:autoSpaceDN w:val="0"/>
              <w:jc w:val="center"/>
              <w:rPr>
                <w:szCs w:val="22"/>
              </w:rPr>
            </w:pPr>
            <w:r w:rsidRPr="00F96379">
              <w:rPr>
                <w:szCs w:val="22"/>
              </w:rPr>
              <w:t>3/216</w:t>
            </w:r>
          </w:p>
        </w:tc>
        <w:tc>
          <w:tcPr>
            <w:tcW w:w="850" w:type="dxa"/>
          </w:tcPr>
          <w:p w:rsidR="00F96379" w:rsidRPr="00F96379" w:rsidRDefault="00F96379" w:rsidP="00F96379">
            <w:pPr>
              <w:widowControl w:val="0"/>
              <w:autoSpaceDE w:val="0"/>
              <w:autoSpaceDN w:val="0"/>
              <w:jc w:val="center"/>
              <w:rPr>
                <w:szCs w:val="22"/>
              </w:rPr>
            </w:pPr>
            <w:r w:rsidRPr="00F96379">
              <w:rPr>
                <w:szCs w:val="22"/>
              </w:rPr>
              <w:t>4/288</w:t>
            </w:r>
          </w:p>
        </w:tc>
        <w:tc>
          <w:tcPr>
            <w:tcW w:w="851" w:type="dxa"/>
          </w:tcPr>
          <w:p w:rsidR="00F96379" w:rsidRPr="00F96379" w:rsidRDefault="00F96379" w:rsidP="00F96379">
            <w:pPr>
              <w:widowControl w:val="0"/>
              <w:autoSpaceDE w:val="0"/>
              <w:autoSpaceDN w:val="0"/>
              <w:jc w:val="center"/>
              <w:rPr>
                <w:szCs w:val="22"/>
              </w:rPr>
            </w:pPr>
            <w:r w:rsidRPr="00F96379">
              <w:rPr>
                <w:szCs w:val="22"/>
              </w:rPr>
              <w:t>4/288</w:t>
            </w:r>
          </w:p>
        </w:tc>
        <w:tc>
          <w:tcPr>
            <w:tcW w:w="850" w:type="dxa"/>
          </w:tcPr>
          <w:p w:rsidR="00F96379" w:rsidRPr="00F96379" w:rsidRDefault="00F96379" w:rsidP="00F96379">
            <w:pPr>
              <w:widowControl w:val="0"/>
              <w:autoSpaceDE w:val="0"/>
              <w:autoSpaceDN w:val="0"/>
              <w:jc w:val="center"/>
              <w:rPr>
                <w:szCs w:val="22"/>
              </w:rPr>
            </w:pPr>
            <w:r w:rsidRPr="00F96379">
              <w:rPr>
                <w:szCs w:val="22"/>
              </w:rPr>
              <w:t>5/360</w:t>
            </w:r>
          </w:p>
        </w:tc>
        <w:tc>
          <w:tcPr>
            <w:tcW w:w="1038" w:type="dxa"/>
          </w:tcPr>
          <w:p w:rsidR="00F96379" w:rsidRPr="00F96379" w:rsidRDefault="00F96379" w:rsidP="00F96379">
            <w:pPr>
              <w:widowControl w:val="0"/>
              <w:autoSpaceDE w:val="0"/>
              <w:autoSpaceDN w:val="0"/>
              <w:jc w:val="center"/>
              <w:rPr>
                <w:szCs w:val="22"/>
              </w:rPr>
            </w:pPr>
            <w:r w:rsidRPr="00F96379">
              <w:rPr>
                <w:szCs w:val="22"/>
              </w:rPr>
              <w:t>6/432</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 xml:space="preserve">Место для прыжков в </w:t>
            </w:r>
            <w:r w:rsidRPr="00F96379">
              <w:rPr>
                <w:szCs w:val="22"/>
              </w:rPr>
              <w:lastRenderedPageBreak/>
              <w:t>высоту</w:t>
            </w:r>
          </w:p>
        </w:tc>
        <w:tc>
          <w:tcPr>
            <w:tcW w:w="850" w:type="dxa"/>
          </w:tcPr>
          <w:p w:rsidR="00F96379" w:rsidRPr="00F96379" w:rsidRDefault="00F96379" w:rsidP="00F96379">
            <w:pPr>
              <w:widowControl w:val="0"/>
              <w:autoSpaceDE w:val="0"/>
              <w:autoSpaceDN w:val="0"/>
              <w:jc w:val="center"/>
              <w:rPr>
                <w:szCs w:val="22"/>
              </w:rPr>
            </w:pPr>
            <w:r w:rsidRPr="00F96379">
              <w:rPr>
                <w:szCs w:val="22"/>
              </w:rPr>
              <w:lastRenderedPageBreak/>
              <w:t>1/493</w:t>
            </w:r>
          </w:p>
        </w:tc>
        <w:tc>
          <w:tcPr>
            <w:tcW w:w="851" w:type="dxa"/>
          </w:tcPr>
          <w:p w:rsidR="00F96379" w:rsidRPr="00F96379" w:rsidRDefault="00F96379" w:rsidP="00F96379">
            <w:pPr>
              <w:widowControl w:val="0"/>
              <w:autoSpaceDE w:val="0"/>
              <w:autoSpaceDN w:val="0"/>
              <w:jc w:val="center"/>
              <w:rPr>
                <w:szCs w:val="22"/>
              </w:rPr>
            </w:pPr>
            <w:r w:rsidRPr="00F96379">
              <w:rPr>
                <w:szCs w:val="22"/>
              </w:rPr>
              <w:t>1/493</w:t>
            </w:r>
          </w:p>
        </w:tc>
        <w:tc>
          <w:tcPr>
            <w:tcW w:w="850" w:type="dxa"/>
          </w:tcPr>
          <w:p w:rsidR="00F96379" w:rsidRPr="00F96379" w:rsidRDefault="00F96379" w:rsidP="00F96379">
            <w:pPr>
              <w:widowControl w:val="0"/>
              <w:autoSpaceDE w:val="0"/>
              <w:autoSpaceDN w:val="0"/>
              <w:jc w:val="center"/>
              <w:rPr>
                <w:szCs w:val="22"/>
              </w:rPr>
            </w:pPr>
            <w:r w:rsidRPr="00F96379">
              <w:rPr>
                <w:szCs w:val="22"/>
              </w:rPr>
              <w:t>1/493</w:t>
            </w:r>
          </w:p>
        </w:tc>
        <w:tc>
          <w:tcPr>
            <w:tcW w:w="851" w:type="dxa"/>
          </w:tcPr>
          <w:p w:rsidR="00F96379" w:rsidRPr="00F96379" w:rsidRDefault="00F96379" w:rsidP="00F96379">
            <w:pPr>
              <w:widowControl w:val="0"/>
              <w:autoSpaceDE w:val="0"/>
              <w:autoSpaceDN w:val="0"/>
              <w:jc w:val="center"/>
              <w:rPr>
                <w:szCs w:val="22"/>
              </w:rPr>
            </w:pPr>
            <w:r w:rsidRPr="00F96379">
              <w:rPr>
                <w:szCs w:val="22"/>
              </w:rPr>
              <w:t>1/493</w:t>
            </w:r>
          </w:p>
        </w:tc>
        <w:tc>
          <w:tcPr>
            <w:tcW w:w="850" w:type="dxa"/>
          </w:tcPr>
          <w:p w:rsidR="00F96379" w:rsidRPr="00F96379" w:rsidRDefault="00F96379" w:rsidP="00F96379">
            <w:pPr>
              <w:widowControl w:val="0"/>
              <w:autoSpaceDE w:val="0"/>
              <w:autoSpaceDN w:val="0"/>
              <w:jc w:val="center"/>
              <w:rPr>
                <w:szCs w:val="22"/>
              </w:rPr>
            </w:pPr>
            <w:r w:rsidRPr="00F96379">
              <w:rPr>
                <w:szCs w:val="22"/>
              </w:rPr>
              <w:t>1/493</w:t>
            </w:r>
          </w:p>
        </w:tc>
        <w:tc>
          <w:tcPr>
            <w:tcW w:w="851" w:type="dxa"/>
          </w:tcPr>
          <w:p w:rsidR="00F96379" w:rsidRPr="00F96379" w:rsidRDefault="00F96379" w:rsidP="00F96379">
            <w:pPr>
              <w:widowControl w:val="0"/>
              <w:autoSpaceDE w:val="0"/>
              <w:autoSpaceDN w:val="0"/>
              <w:jc w:val="center"/>
              <w:rPr>
                <w:szCs w:val="22"/>
              </w:rPr>
            </w:pPr>
            <w:r w:rsidRPr="00F96379">
              <w:rPr>
                <w:szCs w:val="22"/>
              </w:rPr>
              <w:t>1/493</w:t>
            </w:r>
          </w:p>
        </w:tc>
        <w:tc>
          <w:tcPr>
            <w:tcW w:w="850" w:type="dxa"/>
          </w:tcPr>
          <w:p w:rsidR="00F96379" w:rsidRPr="00F96379" w:rsidRDefault="00F96379" w:rsidP="00F96379">
            <w:pPr>
              <w:widowControl w:val="0"/>
              <w:autoSpaceDE w:val="0"/>
              <w:autoSpaceDN w:val="0"/>
              <w:jc w:val="center"/>
              <w:rPr>
                <w:szCs w:val="22"/>
              </w:rPr>
            </w:pPr>
            <w:r w:rsidRPr="00F96379">
              <w:rPr>
                <w:szCs w:val="22"/>
              </w:rPr>
              <w:t>1/493</w:t>
            </w:r>
          </w:p>
        </w:tc>
        <w:tc>
          <w:tcPr>
            <w:tcW w:w="1038" w:type="dxa"/>
          </w:tcPr>
          <w:p w:rsidR="00F96379" w:rsidRPr="00F96379" w:rsidRDefault="00F96379" w:rsidP="00F96379">
            <w:pPr>
              <w:widowControl w:val="0"/>
              <w:autoSpaceDE w:val="0"/>
              <w:autoSpaceDN w:val="0"/>
              <w:jc w:val="center"/>
              <w:rPr>
                <w:szCs w:val="22"/>
              </w:rPr>
            </w:pPr>
            <w:r w:rsidRPr="00F96379">
              <w:rPr>
                <w:szCs w:val="22"/>
              </w:rPr>
              <w:t>1/493</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lastRenderedPageBreak/>
              <w:t>Место для прыжков в длину</w:t>
            </w:r>
          </w:p>
        </w:tc>
        <w:tc>
          <w:tcPr>
            <w:tcW w:w="850" w:type="dxa"/>
          </w:tcPr>
          <w:p w:rsidR="00F96379" w:rsidRPr="00F96379" w:rsidRDefault="00F96379" w:rsidP="00F96379">
            <w:pPr>
              <w:widowControl w:val="0"/>
              <w:autoSpaceDE w:val="0"/>
              <w:autoSpaceDN w:val="0"/>
              <w:jc w:val="center"/>
              <w:rPr>
                <w:szCs w:val="22"/>
              </w:rPr>
            </w:pPr>
            <w:r w:rsidRPr="00F96379">
              <w:rPr>
                <w:szCs w:val="22"/>
              </w:rPr>
              <w:t>1/121</w:t>
            </w:r>
          </w:p>
        </w:tc>
        <w:tc>
          <w:tcPr>
            <w:tcW w:w="851" w:type="dxa"/>
          </w:tcPr>
          <w:p w:rsidR="00F96379" w:rsidRPr="00F96379" w:rsidRDefault="00F96379" w:rsidP="00F96379">
            <w:pPr>
              <w:widowControl w:val="0"/>
              <w:autoSpaceDE w:val="0"/>
              <w:autoSpaceDN w:val="0"/>
              <w:jc w:val="center"/>
              <w:rPr>
                <w:szCs w:val="22"/>
              </w:rPr>
            </w:pPr>
            <w:r w:rsidRPr="00F96379">
              <w:rPr>
                <w:szCs w:val="22"/>
              </w:rPr>
              <w:t>1/121</w:t>
            </w:r>
          </w:p>
        </w:tc>
        <w:tc>
          <w:tcPr>
            <w:tcW w:w="850" w:type="dxa"/>
          </w:tcPr>
          <w:p w:rsidR="00F96379" w:rsidRPr="00F96379" w:rsidRDefault="00F96379" w:rsidP="00F96379">
            <w:pPr>
              <w:widowControl w:val="0"/>
              <w:autoSpaceDE w:val="0"/>
              <w:autoSpaceDN w:val="0"/>
              <w:jc w:val="center"/>
              <w:rPr>
                <w:szCs w:val="22"/>
              </w:rPr>
            </w:pPr>
            <w:r w:rsidRPr="00F96379">
              <w:rPr>
                <w:szCs w:val="22"/>
              </w:rPr>
              <w:t>1/121</w:t>
            </w:r>
          </w:p>
        </w:tc>
        <w:tc>
          <w:tcPr>
            <w:tcW w:w="851" w:type="dxa"/>
          </w:tcPr>
          <w:p w:rsidR="00F96379" w:rsidRPr="00F96379" w:rsidRDefault="00F96379" w:rsidP="00F96379">
            <w:pPr>
              <w:widowControl w:val="0"/>
              <w:autoSpaceDE w:val="0"/>
              <w:autoSpaceDN w:val="0"/>
              <w:jc w:val="center"/>
              <w:rPr>
                <w:szCs w:val="22"/>
              </w:rPr>
            </w:pPr>
            <w:r w:rsidRPr="00F96379">
              <w:rPr>
                <w:szCs w:val="22"/>
              </w:rPr>
              <w:t>1/121</w:t>
            </w:r>
          </w:p>
        </w:tc>
        <w:tc>
          <w:tcPr>
            <w:tcW w:w="850" w:type="dxa"/>
          </w:tcPr>
          <w:p w:rsidR="00F96379" w:rsidRPr="00F96379" w:rsidRDefault="00F96379" w:rsidP="00F96379">
            <w:pPr>
              <w:widowControl w:val="0"/>
              <w:autoSpaceDE w:val="0"/>
              <w:autoSpaceDN w:val="0"/>
              <w:jc w:val="center"/>
              <w:rPr>
                <w:szCs w:val="22"/>
              </w:rPr>
            </w:pPr>
            <w:r w:rsidRPr="00F96379">
              <w:rPr>
                <w:szCs w:val="22"/>
              </w:rPr>
              <w:t>1/121</w:t>
            </w:r>
          </w:p>
        </w:tc>
        <w:tc>
          <w:tcPr>
            <w:tcW w:w="851" w:type="dxa"/>
          </w:tcPr>
          <w:p w:rsidR="00F96379" w:rsidRPr="00F96379" w:rsidRDefault="00F96379" w:rsidP="00F96379">
            <w:pPr>
              <w:widowControl w:val="0"/>
              <w:autoSpaceDE w:val="0"/>
              <w:autoSpaceDN w:val="0"/>
              <w:jc w:val="center"/>
              <w:rPr>
                <w:szCs w:val="22"/>
              </w:rPr>
            </w:pPr>
            <w:r w:rsidRPr="00F96379">
              <w:rPr>
                <w:szCs w:val="22"/>
              </w:rPr>
              <w:t>1/121</w:t>
            </w:r>
          </w:p>
        </w:tc>
        <w:tc>
          <w:tcPr>
            <w:tcW w:w="850" w:type="dxa"/>
          </w:tcPr>
          <w:p w:rsidR="00F96379" w:rsidRPr="00F96379" w:rsidRDefault="00F96379" w:rsidP="00F96379">
            <w:pPr>
              <w:widowControl w:val="0"/>
              <w:autoSpaceDE w:val="0"/>
              <w:autoSpaceDN w:val="0"/>
              <w:jc w:val="center"/>
              <w:rPr>
                <w:szCs w:val="22"/>
              </w:rPr>
            </w:pPr>
            <w:r w:rsidRPr="00F96379">
              <w:rPr>
                <w:szCs w:val="22"/>
              </w:rPr>
              <w:t>1/121</w:t>
            </w:r>
          </w:p>
        </w:tc>
        <w:tc>
          <w:tcPr>
            <w:tcW w:w="1038" w:type="dxa"/>
          </w:tcPr>
          <w:p w:rsidR="00F96379" w:rsidRPr="00F96379" w:rsidRDefault="00F96379" w:rsidP="00F96379">
            <w:pPr>
              <w:widowControl w:val="0"/>
              <w:autoSpaceDE w:val="0"/>
              <w:autoSpaceDN w:val="0"/>
              <w:jc w:val="center"/>
              <w:rPr>
                <w:szCs w:val="22"/>
              </w:rPr>
            </w:pPr>
            <w:r w:rsidRPr="00F96379">
              <w:rPr>
                <w:szCs w:val="22"/>
              </w:rPr>
              <w:t>1/121</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Прямая беговая дорожка</w:t>
            </w:r>
          </w:p>
        </w:tc>
        <w:tc>
          <w:tcPr>
            <w:tcW w:w="850" w:type="dxa"/>
          </w:tcPr>
          <w:p w:rsidR="00F96379" w:rsidRPr="00F96379" w:rsidRDefault="00F96379" w:rsidP="00F96379">
            <w:pPr>
              <w:widowControl w:val="0"/>
              <w:autoSpaceDE w:val="0"/>
              <w:autoSpaceDN w:val="0"/>
              <w:jc w:val="center"/>
              <w:rPr>
                <w:szCs w:val="22"/>
              </w:rPr>
            </w:pPr>
            <w:r w:rsidRPr="00F96379">
              <w:rPr>
                <w:szCs w:val="22"/>
              </w:rPr>
              <w:t>1/650</w:t>
            </w:r>
          </w:p>
        </w:tc>
        <w:tc>
          <w:tcPr>
            <w:tcW w:w="851" w:type="dxa"/>
          </w:tcPr>
          <w:p w:rsidR="00F96379" w:rsidRPr="00F96379" w:rsidRDefault="00F96379" w:rsidP="00F96379">
            <w:pPr>
              <w:widowControl w:val="0"/>
              <w:autoSpaceDE w:val="0"/>
              <w:autoSpaceDN w:val="0"/>
              <w:jc w:val="center"/>
              <w:rPr>
                <w:szCs w:val="22"/>
              </w:rPr>
            </w:pPr>
            <w:r w:rsidRPr="00F96379">
              <w:rPr>
                <w:szCs w:val="22"/>
              </w:rPr>
              <w:t>1/650</w:t>
            </w:r>
          </w:p>
        </w:tc>
        <w:tc>
          <w:tcPr>
            <w:tcW w:w="850" w:type="dxa"/>
          </w:tcPr>
          <w:p w:rsidR="00F96379" w:rsidRPr="00F96379" w:rsidRDefault="00F96379" w:rsidP="00F96379">
            <w:pPr>
              <w:widowControl w:val="0"/>
              <w:autoSpaceDE w:val="0"/>
              <w:autoSpaceDN w:val="0"/>
              <w:jc w:val="center"/>
              <w:rPr>
                <w:szCs w:val="22"/>
              </w:rPr>
            </w:pPr>
            <w:r w:rsidRPr="00F96379">
              <w:rPr>
                <w:szCs w:val="22"/>
              </w:rPr>
              <w:t>1/650</w:t>
            </w:r>
          </w:p>
        </w:tc>
        <w:tc>
          <w:tcPr>
            <w:tcW w:w="851" w:type="dxa"/>
          </w:tcPr>
          <w:p w:rsidR="00F96379" w:rsidRPr="00F96379" w:rsidRDefault="00F96379" w:rsidP="00F96379">
            <w:pPr>
              <w:widowControl w:val="0"/>
              <w:autoSpaceDE w:val="0"/>
              <w:autoSpaceDN w:val="0"/>
              <w:jc w:val="center"/>
              <w:rPr>
                <w:szCs w:val="22"/>
              </w:rPr>
            </w:pPr>
            <w:r w:rsidRPr="00F96379">
              <w:rPr>
                <w:szCs w:val="22"/>
              </w:rPr>
              <w:t>1/650</w:t>
            </w:r>
          </w:p>
        </w:tc>
        <w:tc>
          <w:tcPr>
            <w:tcW w:w="850" w:type="dxa"/>
          </w:tcPr>
          <w:p w:rsidR="00F96379" w:rsidRPr="00F96379" w:rsidRDefault="00F96379" w:rsidP="00F96379">
            <w:pPr>
              <w:widowControl w:val="0"/>
              <w:autoSpaceDE w:val="0"/>
              <w:autoSpaceDN w:val="0"/>
              <w:jc w:val="center"/>
              <w:rPr>
                <w:szCs w:val="22"/>
              </w:rPr>
            </w:pPr>
            <w:r w:rsidRPr="00F96379">
              <w:rPr>
                <w:szCs w:val="22"/>
              </w:rPr>
              <w:t>1/650</w:t>
            </w:r>
          </w:p>
        </w:tc>
        <w:tc>
          <w:tcPr>
            <w:tcW w:w="851" w:type="dxa"/>
          </w:tcPr>
          <w:p w:rsidR="00F96379" w:rsidRPr="00F96379" w:rsidRDefault="00F96379" w:rsidP="00F96379">
            <w:pPr>
              <w:widowControl w:val="0"/>
              <w:autoSpaceDE w:val="0"/>
              <w:autoSpaceDN w:val="0"/>
              <w:jc w:val="center"/>
              <w:rPr>
                <w:szCs w:val="22"/>
              </w:rPr>
            </w:pPr>
            <w:r w:rsidRPr="00F96379">
              <w:rPr>
                <w:szCs w:val="22"/>
              </w:rPr>
              <w:t>1/650</w:t>
            </w:r>
          </w:p>
        </w:tc>
        <w:tc>
          <w:tcPr>
            <w:tcW w:w="850" w:type="dxa"/>
          </w:tcPr>
          <w:p w:rsidR="00F96379" w:rsidRPr="00F96379" w:rsidRDefault="00F96379" w:rsidP="00F96379">
            <w:pPr>
              <w:widowControl w:val="0"/>
              <w:autoSpaceDE w:val="0"/>
              <w:autoSpaceDN w:val="0"/>
              <w:jc w:val="center"/>
              <w:rPr>
                <w:szCs w:val="22"/>
              </w:rPr>
            </w:pPr>
            <w:r w:rsidRPr="00F96379">
              <w:rPr>
                <w:szCs w:val="22"/>
              </w:rPr>
              <w:t>1/650</w:t>
            </w:r>
          </w:p>
        </w:tc>
        <w:tc>
          <w:tcPr>
            <w:tcW w:w="1038" w:type="dxa"/>
          </w:tcPr>
          <w:p w:rsidR="00F96379" w:rsidRPr="00F96379" w:rsidRDefault="00F96379" w:rsidP="00F96379">
            <w:pPr>
              <w:widowControl w:val="0"/>
              <w:autoSpaceDE w:val="0"/>
              <w:autoSpaceDN w:val="0"/>
              <w:jc w:val="center"/>
              <w:rPr>
                <w:szCs w:val="22"/>
              </w:rPr>
            </w:pPr>
            <w:r w:rsidRPr="00F96379">
              <w:rPr>
                <w:szCs w:val="22"/>
              </w:rPr>
              <w:t>1/650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Площадка для легкой атлетики</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1/3000</w:t>
            </w:r>
          </w:p>
        </w:tc>
        <w:tc>
          <w:tcPr>
            <w:tcW w:w="850" w:type="dxa"/>
          </w:tcPr>
          <w:p w:rsidR="00F96379" w:rsidRPr="00F96379" w:rsidRDefault="00F96379" w:rsidP="00F96379">
            <w:pPr>
              <w:widowControl w:val="0"/>
              <w:autoSpaceDE w:val="0"/>
              <w:autoSpaceDN w:val="0"/>
              <w:jc w:val="center"/>
              <w:rPr>
                <w:szCs w:val="22"/>
              </w:rPr>
            </w:pPr>
            <w:r w:rsidRPr="00F96379">
              <w:rPr>
                <w:szCs w:val="22"/>
              </w:rPr>
              <w:t>1/3000</w:t>
            </w:r>
          </w:p>
        </w:tc>
        <w:tc>
          <w:tcPr>
            <w:tcW w:w="1038" w:type="dxa"/>
          </w:tcPr>
          <w:p w:rsidR="00F96379" w:rsidRPr="00F96379" w:rsidRDefault="00F96379" w:rsidP="00F96379">
            <w:pPr>
              <w:widowControl w:val="0"/>
              <w:autoSpaceDE w:val="0"/>
              <w:autoSpaceDN w:val="0"/>
              <w:jc w:val="center"/>
              <w:rPr>
                <w:szCs w:val="22"/>
              </w:rPr>
            </w:pPr>
            <w:r w:rsidRPr="00F96379">
              <w:rPr>
                <w:szCs w:val="22"/>
              </w:rPr>
              <w:t>1/3000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Дорожка для здоровья</w:t>
            </w:r>
          </w:p>
        </w:tc>
        <w:tc>
          <w:tcPr>
            <w:tcW w:w="850" w:type="dxa"/>
          </w:tcPr>
          <w:p w:rsidR="00F96379" w:rsidRPr="00F96379" w:rsidRDefault="00F96379" w:rsidP="00F96379">
            <w:pPr>
              <w:widowControl w:val="0"/>
              <w:autoSpaceDE w:val="0"/>
              <w:autoSpaceDN w:val="0"/>
              <w:jc w:val="center"/>
              <w:rPr>
                <w:szCs w:val="22"/>
              </w:rPr>
            </w:pPr>
            <w:r w:rsidRPr="00F96379">
              <w:rPr>
                <w:szCs w:val="22"/>
              </w:rPr>
              <w:t>1/600</w:t>
            </w:r>
          </w:p>
        </w:tc>
        <w:tc>
          <w:tcPr>
            <w:tcW w:w="851" w:type="dxa"/>
          </w:tcPr>
          <w:p w:rsidR="00F96379" w:rsidRPr="00F96379" w:rsidRDefault="00F96379" w:rsidP="00F96379">
            <w:pPr>
              <w:widowControl w:val="0"/>
              <w:autoSpaceDE w:val="0"/>
              <w:autoSpaceDN w:val="0"/>
              <w:jc w:val="center"/>
              <w:rPr>
                <w:szCs w:val="22"/>
              </w:rPr>
            </w:pPr>
            <w:r w:rsidRPr="00F96379">
              <w:rPr>
                <w:szCs w:val="22"/>
              </w:rPr>
              <w:t>1/600</w:t>
            </w:r>
          </w:p>
        </w:tc>
        <w:tc>
          <w:tcPr>
            <w:tcW w:w="850" w:type="dxa"/>
          </w:tcPr>
          <w:p w:rsidR="00F96379" w:rsidRPr="00F96379" w:rsidRDefault="00F96379" w:rsidP="00F96379">
            <w:pPr>
              <w:widowControl w:val="0"/>
              <w:autoSpaceDE w:val="0"/>
              <w:autoSpaceDN w:val="0"/>
              <w:jc w:val="center"/>
              <w:rPr>
                <w:szCs w:val="22"/>
              </w:rPr>
            </w:pPr>
            <w:r w:rsidRPr="00F96379">
              <w:rPr>
                <w:szCs w:val="22"/>
              </w:rPr>
              <w:t>1/800</w:t>
            </w:r>
          </w:p>
        </w:tc>
        <w:tc>
          <w:tcPr>
            <w:tcW w:w="851" w:type="dxa"/>
          </w:tcPr>
          <w:p w:rsidR="00F96379" w:rsidRPr="00F96379" w:rsidRDefault="00F96379" w:rsidP="00F96379">
            <w:pPr>
              <w:widowControl w:val="0"/>
              <w:autoSpaceDE w:val="0"/>
              <w:autoSpaceDN w:val="0"/>
              <w:jc w:val="center"/>
              <w:rPr>
                <w:szCs w:val="22"/>
              </w:rPr>
            </w:pPr>
            <w:r w:rsidRPr="00F96379">
              <w:rPr>
                <w:szCs w:val="22"/>
              </w:rPr>
              <w:t>1/1000</w:t>
            </w:r>
          </w:p>
        </w:tc>
        <w:tc>
          <w:tcPr>
            <w:tcW w:w="850" w:type="dxa"/>
          </w:tcPr>
          <w:p w:rsidR="00F96379" w:rsidRPr="00F96379" w:rsidRDefault="00F96379" w:rsidP="00F96379">
            <w:pPr>
              <w:widowControl w:val="0"/>
              <w:autoSpaceDE w:val="0"/>
              <w:autoSpaceDN w:val="0"/>
              <w:jc w:val="center"/>
              <w:rPr>
                <w:szCs w:val="22"/>
              </w:rPr>
            </w:pPr>
            <w:r w:rsidRPr="00F96379">
              <w:rPr>
                <w:szCs w:val="22"/>
              </w:rPr>
              <w:t>1/1000</w:t>
            </w:r>
          </w:p>
        </w:tc>
        <w:tc>
          <w:tcPr>
            <w:tcW w:w="851" w:type="dxa"/>
          </w:tcPr>
          <w:p w:rsidR="00F96379" w:rsidRPr="00F96379" w:rsidRDefault="00F96379" w:rsidP="00F96379">
            <w:pPr>
              <w:widowControl w:val="0"/>
              <w:autoSpaceDE w:val="0"/>
              <w:autoSpaceDN w:val="0"/>
              <w:jc w:val="center"/>
              <w:rPr>
                <w:szCs w:val="22"/>
              </w:rPr>
            </w:pPr>
            <w:r w:rsidRPr="00F96379">
              <w:rPr>
                <w:szCs w:val="22"/>
              </w:rPr>
              <w:t>1/1000</w:t>
            </w:r>
          </w:p>
        </w:tc>
        <w:tc>
          <w:tcPr>
            <w:tcW w:w="850" w:type="dxa"/>
          </w:tcPr>
          <w:p w:rsidR="00F96379" w:rsidRPr="00F96379" w:rsidRDefault="00F96379" w:rsidP="00F96379">
            <w:pPr>
              <w:widowControl w:val="0"/>
              <w:autoSpaceDE w:val="0"/>
              <w:autoSpaceDN w:val="0"/>
              <w:jc w:val="center"/>
              <w:rPr>
                <w:szCs w:val="22"/>
              </w:rPr>
            </w:pPr>
            <w:r w:rsidRPr="00F96379">
              <w:rPr>
                <w:szCs w:val="22"/>
              </w:rPr>
              <w:t>2/1200</w:t>
            </w:r>
          </w:p>
        </w:tc>
        <w:tc>
          <w:tcPr>
            <w:tcW w:w="1038" w:type="dxa"/>
          </w:tcPr>
          <w:p w:rsidR="00F96379" w:rsidRPr="00F96379" w:rsidRDefault="00F96379" w:rsidP="00F96379">
            <w:pPr>
              <w:widowControl w:val="0"/>
              <w:autoSpaceDE w:val="0"/>
              <w:autoSpaceDN w:val="0"/>
              <w:jc w:val="center"/>
              <w:rPr>
                <w:szCs w:val="22"/>
              </w:rPr>
            </w:pPr>
            <w:r w:rsidRPr="00F96379">
              <w:rPr>
                <w:szCs w:val="22"/>
              </w:rPr>
              <w:t>2/1200</w:t>
            </w:r>
          </w:p>
        </w:tc>
      </w:tr>
      <w:tr w:rsidR="00F96379" w:rsidRPr="00F96379" w:rsidTr="006F4050">
        <w:tc>
          <w:tcPr>
            <w:tcW w:w="2648" w:type="dxa"/>
          </w:tcPr>
          <w:p w:rsidR="00F96379" w:rsidRPr="00F96379" w:rsidRDefault="00F96379" w:rsidP="00F96379">
            <w:pPr>
              <w:widowControl w:val="0"/>
              <w:autoSpaceDE w:val="0"/>
              <w:autoSpaceDN w:val="0"/>
              <w:ind w:right="-62"/>
              <w:rPr>
                <w:szCs w:val="22"/>
              </w:rPr>
            </w:pPr>
            <w:r w:rsidRPr="00F96379">
              <w:rPr>
                <w:szCs w:val="22"/>
              </w:rPr>
              <w:t>Площадка для игровых видов спорта (комбинированная)</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1/1032</w:t>
            </w:r>
          </w:p>
        </w:tc>
        <w:tc>
          <w:tcPr>
            <w:tcW w:w="851" w:type="dxa"/>
          </w:tcPr>
          <w:p w:rsidR="00F96379" w:rsidRPr="00F96379" w:rsidRDefault="00F96379" w:rsidP="00F96379">
            <w:pPr>
              <w:widowControl w:val="0"/>
              <w:autoSpaceDE w:val="0"/>
              <w:autoSpaceDN w:val="0"/>
              <w:jc w:val="center"/>
              <w:rPr>
                <w:szCs w:val="22"/>
              </w:rPr>
            </w:pPr>
            <w:r w:rsidRPr="00F96379">
              <w:rPr>
                <w:szCs w:val="22"/>
              </w:rPr>
              <w:t>1/1032</w:t>
            </w:r>
          </w:p>
        </w:tc>
        <w:tc>
          <w:tcPr>
            <w:tcW w:w="850" w:type="dxa"/>
          </w:tcPr>
          <w:p w:rsidR="00F96379" w:rsidRPr="00F96379" w:rsidRDefault="00F96379" w:rsidP="00F96379">
            <w:pPr>
              <w:widowControl w:val="0"/>
              <w:autoSpaceDE w:val="0"/>
              <w:autoSpaceDN w:val="0"/>
              <w:jc w:val="center"/>
              <w:rPr>
                <w:szCs w:val="22"/>
              </w:rPr>
            </w:pPr>
            <w:r w:rsidRPr="00F96379">
              <w:rPr>
                <w:szCs w:val="22"/>
              </w:rPr>
              <w:t>1/1032</w:t>
            </w:r>
          </w:p>
        </w:tc>
        <w:tc>
          <w:tcPr>
            <w:tcW w:w="1038" w:type="dxa"/>
          </w:tcPr>
          <w:p w:rsidR="00F96379" w:rsidRPr="00F96379" w:rsidRDefault="00F96379" w:rsidP="00F96379">
            <w:pPr>
              <w:widowControl w:val="0"/>
              <w:autoSpaceDE w:val="0"/>
              <w:autoSpaceDN w:val="0"/>
              <w:jc w:val="center"/>
              <w:rPr>
                <w:szCs w:val="22"/>
              </w:rPr>
            </w:pPr>
            <w:r w:rsidRPr="00F96379">
              <w:rPr>
                <w:szCs w:val="22"/>
              </w:rPr>
              <w:t>-</w:t>
            </w:r>
          </w:p>
        </w:tc>
      </w:tr>
      <w:tr w:rsidR="00F96379" w:rsidRPr="00F96379" w:rsidTr="006F4050">
        <w:tc>
          <w:tcPr>
            <w:tcW w:w="2648" w:type="dxa"/>
          </w:tcPr>
          <w:p w:rsidR="00F96379" w:rsidRPr="00F96379" w:rsidRDefault="00F96379" w:rsidP="00F96379">
            <w:pPr>
              <w:widowControl w:val="0"/>
              <w:autoSpaceDE w:val="0"/>
              <w:autoSpaceDN w:val="0"/>
              <w:ind w:right="-62"/>
              <w:rPr>
                <w:szCs w:val="22"/>
              </w:rPr>
            </w:pPr>
            <w:r w:rsidRPr="00F96379">
              <w:rPr>
                <w:szCs w:val="22"/>
              </w:rPr>
              <w:t>Площадка для волейбола и баскетбола (комбинированная)</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1/558</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1038" w:type="dxa"/>
          </w:tcPr>
          <w:p w:rsidR="00F96379" w:rsidRPr="00F96379" w:rsidRDefault="00F96379" w:rsidP="00F96379">
            <w:pPr>
              <w:widowControl w:val="0"/>
              <w:autoSpaceDE w:val="0"/>
              <w:autoSpaceDN w:val="0"/>
              <w:jc w:val="center"/>
              <w:rPr>
                <w:szCs w:val="22"/>
              </w:rPr>
            </w:pPr>
            <w:r w:rsidRPr="00F96379">
              <w:rPr>
                <w:szCs w:val="22"/>
              </w:rPr>
              <w:t>2/1116</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Площадка для спортивных игр и метаний</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1/3225</w:t>
            </w:r>
          </w:p>
        </w:tc>
        <w:tc>
          <w:tcPr>
            <w:tcW w:w="850" w:type="dxa"/>
          </w:tcPr>
          <w:p w:rsidR="00F96379" w:rsidRPr="00F96379" w:rsidRDefault="00F96379" w:rsidP="00F96379">
            <w:pPr>
              <w:widowControl w:val="0"/>
              <w:autoSpaceDE w:val="0"/>
              <w:autoSpaceDN w:val="0"/>
              <w:jc w:val="center"/>
              <w:rPr>
                <w:szCs w:val="22"/>
              </w:rPr>
            </w:pPr>
            <w:r w:rsidRPr="00F96379">
              <w:rPr>
                <w:szCs w:val="22"/>
              </w:rPr>
              <w:t>1/3225</w:t>
            </w:r>
          </w:p>
        </w:tc>
        <w:tc>
          <w:tcPr>
            <w:tcW w:w="851" w:type="dxa"/>
          </w:tcPr>
          <w:p w:rsidR="00F96379" w:rsidRPr="00F96379" w:rsidRDefault="00F96379" w:rsidP="00F96379">
            <w:pPr>
              <w:widowControl w:val="0"/>
              <w:autoSpaceDE w:val="0"/>
              <w:autoSpaceDN w:val="0"/>
              <w:jc w:val="center"/>
              <w:rPr>
                <w:szCs w:val="22"/>
              </w:rPr>
            </w:pPr>
            <w:r w:rsidRPr="00F96379">
              <w:rPr>
                <w:szCs w:val="22"/>
              </w:rPr>
              <w:t>1/3225</w:t>
            </w:r>
          </w:p>
        </w:tc>
        <w:tc>
          <w:tcPr>
            <w:tcW w:w="850" w:type="dxa"/>
          </w:tcPr>
          <w:p w:rsidR="00F96379" w:rsidRPr="00F96379" w:rsidRDefault="00F96379" w:rsidP="00F96379">
            <w:pPr>
              <w:widowControl w:val="0"/>
              <w:autoSpaceDE w:val="0"/>
              <w:autoSpaceDN w:val="0"/>
              <w:jc w:val="center"/>
              <w:rPr>
                <w:szCs w:val="22"/>
              </w:rPr>
            </w:pPr>
            <w:r w:rsidRPr="00F96379">
              <w:rPr>
                <w:szCs w:val="22"/>
              </w:rPr>
              <w:t>1/3225</w:t>
            </w:r>
          </w:p>
        </w:tc>
        <w:tc>
          <w:tcPr>
            <w:tcW w:w="1038" w:type="dxa"/>
          </w:tcPr>
          <w:p w:rsidR="00F96379" w:rsidRPr="00F96379" w:rsidRDefault="00F96379" w:rsidP="00F96379">
            <w:pPr>
              <w:widowControl w:val="0"/>
              <w:autoSpaceDE w:val="0"/>
              <w:autoSpaceDN w:val="0"/>
              <w:jc w:val="center"/>
              <w:rPr>
                <w:szCs w:val="22"/>
              </w:rPr>
            </w:pPr>
            <w:r w:rsidRPr="00F96379">
              <w:rPr>
                <w:szCs w:val="22"/>
              </w:rPr>
              <w:t>-</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Спорт-ядро с легкоатлетической площадкой и беговой дорожкой 333,3 м</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1038" w:type="dxa"/>
          </w:tcPr>
          <w:p w:rsidR="00F96379" w:rsidRPr="00F96379" w:rsidRDefault="00F96379" w:rsidP="00F96379">
            <w:pPr>
              <w:widowControl w:val="0"/>
              <w:autoSpaceDE w:val="0"/>
              <w:autoSpaceDN w:val="0"/>
              <w:jc w:val="center"/>
              <w:rPr>
                <w:szCs w:val="22"/>
              </w:rPr>
            </w:pPr>
            <w:r w:rsidRPr="00F96379">
              <w:rPr>
                <w:szCs w:val="22"/>
              </w:rPr>
              <w:t>1/8500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Футбольное поле</w:t>
            </w:r>
          </w:p>
        </w:tc>
        <w:tc>
          <w:tcPr>
            <w:tcW w:w="850" w:type="dxa"/>
          </w:tcPr>
          <w:p w:rsidR="00F96379" w:rsidRPr="00F96379" w:rsidRDefault="00F96379" w:rsidP="00F96379">
            <w:pPr>
              <w:widowControl w:val="0"/>
              <w:autoSpaceDE w:val="0"/>
              <w:autoSpaceDN w:val="0"/>
              <w:jc w:val="center"/>
              <w:rPr>
                <w:szCs w:val="22"/>
              </w:rPr>
            </w:pPr>
            <w:r w:rsidRPr="00F96379">
              <w:rPr>
                <w:szCs w:val="22"/>
              </w:rPr>
              <w:t>1/2400</w:t>
            </w:r>
          </w:p>
        </w:tc>
        <w:tc>
          <w:tcPr>
            <w:tcW w:w="851" w:type="dxa"/>
          </w:tcPr>
          <w:p w:rsidR="00F96379" w:rsidRPr="00F96379" w:rsidRDefault="00F96379" w:rsidP="00F96379">
            <w:pPr>
              <w:widowControl w:val="0"/>
              <w:autoSpaceDE w:val="0"/>
              <w:autoSpaceDN w:val="0"/>
              <w:jc w:val="center"/>
              <w:rPr>
                <w:szCs w:val="22"/>
              </w:rPr>
            </w:pPr>
            <w:r w:rsidRPr="00F96379">
              <w:rPr>
                <w:szCs w:val="22"/>
              </w:rPr>
              <w:t>1/2400</w:t>
            </w:r>
          </w:p>
        </w:tc>
        <w:tc>
          <w:tcPr>
            <w:tcW w:w="850" w:type="dxa"/>
          </w:tcPr>
          <w:p w:rsidR="00F96379" w:rsidRPr="00F96379" w:rsidRDefault="00F96379" w:rsidP="00F96379">
            <w:pPr>
              <w:widowControl w:val="0"/>
              <w:autoSpaceDE w:val="0"/>
              <w:autoSpaceDN w:val="0"/>
              <w:jc w:val="center"/>
              <w:rPr>
                <w:szCs w:val="22"/>
              </w:rPr>
            </w:pPr>
            <w:r w:rsidRPr="00F96379">
              <w:rPr>
                <w:szCs w:val="22"/>
              </w:rPr>
              <w:t>1/2400</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1038" w:type="dxa"/>
          </w:tcPr>
          <w:p w:rsidR="00F96379" w:rsidRPr="00F96379" w:rsidRDefault="00F96379" w:rsidP="00F96379">
            <w:pPr>
              <w:widowControl w:val="0"/>
              <w:autoSpaceDE w:val="0"/>
              <w:autoSpaceDN w:val="0"/>
              <w:jc w:val="center"/>
              <w:rPr>
                <w:szCs w:val="22"/>
              </w:rPr>
            </w:pPr>
            <w:r w:rsidRPr="00F96379">
              <w:rPr>
                <w:szCs w:val="22"/>
              </w:rPr>
              <w:t>-</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Теннисный корт с учебной стенкой</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1/840</w:t>
            </w:r>
          </w:p>
        </w:tc>
        <w:tc>
          <w:tcPr>
            <w:tcW w:w="1038" w:type="dxa"/>
          </w:tcPr>
          <w:p w:rsidR="00F96379" w:rsidRPr="00F96379" w:rsidRDefault="00F96379" w:rsidP="00F96379">
            <w:pPr>
              <w:widowControl w:val="0"/>
              <w:autoSpaceDE w:val="0"/>
              <w:autoSpaceDN w:val="0"/>
              <w:jc w:val="center"/>
              <w:rPr>
                <w:szCs w:val="22"/>
              </w:rPr>
            </w:pPr>
            <w:r w:rsidRPr="00F96379">
              <w:rPr>
                <w:szCs w:val="22"/>
              </w:rPr>
              <w:t>1/840</w:t>
            </w:r>
          </w:p>
        </w:tc>
      </w:tr>
      <w:tr w:rsidR="00F96379" w:rsidRPr="00F96379" w:rsidTr="006F4050">
        <w:tc>
          <w:tcPr>
            <w:tcW w:w="2648" w:type="dxa"/>
          </w:tcPr>
          <w:p w:rsidR="00F96379" w:rsidRPr="00F96379" w:rsidRDefault="00F96379" w:rsidP="00F96379">
            <w:pPr>
              <w:widowControl w:val="0"/>
              <w:autoSpaceDE w:val="0"/>
              <w:autoSpaceDN w:val="0"/>
              <w:rPr>
                <w:szCs w:val="22"/>
              </w:rPr>
            </w:pPr>
            <w:r w:rsidRPr="00F96379">
              <w:rPr>
                <w:szCs w:val="22"/>
              </w:rPr>
              <w:t>Теннисный корт</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851" w:type="dxa"/>
          </w:tcPr>
          <w:p w:rsidR="00F96379" w:rsidRPr="00F96379" w:rsidRDefault="00F96379" w:rsidP="00F96379">
            <w:pPr>
              <w:widowControl w:val="0"/>
              <w:autoSpaceDE w:val="0"/>
              <w:autoSpaceDN w:val="0"/>
              <w:jc w:val="center"/>
              <w:rPr>
                <w:szCs w:val="22"/>
              </w:rPr>
            </w:pPr>
            <w:r w:rsidRPr="00F96379">
              <w:rPr>
                <w:szCs w:val="22"/>
              </w:rPr>
              <w:t>1/648</w:t>
            </w:r>
          </w:p>
        </w:tc>
        <w:tc>
          <w:tcPr>
            <w:tcW w:w="850" w:type="dxa"/>
          </w:tcPr>
          <w:p w:rsidR="00F96379" w:rsidRPr="00F96379" w:rsidRDefault="00F96379" w:rsidP="00F96379">
            <w:pPr>
              <w:widowControl w:val="0"/>
              <w:autoSpaceDE w:val="0"/>
              <w:autoSpaceDN w:val="0"/>
              <w:jc w:val="center"/>
              <w:rPr>
                <w:szCs w:val="22"/>
              </w:rPr>
            </w:pPr>
            <w:r w:rsidRPr="00F96379">
              <w:rPr>
                <w:szCs w:val="22"/>
              </w:rPr>
              <w:t>1/648</w:t>
            </w:r>
          </w:p>
        </w:tc>
        <w:tc>
          <w:tcPr>
            <w:tcW w:w="851" w:type="dxa"/>
          </w:tcPr>
          <w:p w:rsidR="00F96379" w:rsidRPr="00F96379" w:rsidRDefault="00F96379" w:rsidP="00F96379">
            <w:pPr>
              <w:widowControl w:val="0"/>
              <w:autoSpaceDE w:val="0"/>
              <w:autoSpaceDN w:val="0"/>
              <w:jc w:val="center"/>
              <w:rPr>
                <w:szCs w:val="22"/>
              </w:rPr>
            </w:pPr>
            <w:r w:rsidRPr="00F96379">
              <w:rPr>
                <w:szCs w:val="22"/>
              </w:rPr>
              <w:t>1/648</w:t>
            </w:r>
          </w:p>
        </w:tc>
        <w:tc>
          <w:tcPr>
            <w:tcW w:w="850" w:type="dxa"/>
          </w:tcPr>
          <w:p w:rsidR="00F96379" w:rsidRPr="00F96379" w:rsidRDefault="00F96379" w:rsidP="00F96379">
            <w:pPr>
              <w:widowControl w:val="0"/>
              <w:autoSpaceDE w:val="0"/>
              <w:autoSpaceDN w:val="0"/>
              <w:jc w:val="center"/>
              <w:rPr>
                <w:szCs w:val="22"/>
              </w:rPr>
            </w:pPr>
            <w:r w:rsidRPr="00F96379">
              <w:rPr>
                <w:szCs w:val="22"/>
              </w:rPr>
              <w:t>-</w:t>
            </w:r>
          </w:p>
        </w:tc>
        <w:tc>
          <w:tcPr>
            <w:tcW w:w="1038" w:type="dxa"/>
          </w:tcPr>
          <w:p w:rsidR="00F96379" w:rsidRPr="00F96379" w:rsidRDefault="00F96379" w:rsidP="00F96379">
            <w:pPr>
              <w:widowControl w:val="0"/>
              <w:autoSpaceDE w:val="0"/>
              <w:autoSpaceDN w:val="0"/>
              <w:jc w:val="center"/>
              <w:rPr>
                <w:szCs w:val="22"/>
              </w:rPr>
            </w:pPr>
            <w:r w:rsidRPr="00F96379">
              <w:rPr>
                <w:szCs w:val="22"/>
              </w:rPr>
              <w:t>1/648</w:t>
            </w:r>
          </w:p>
        </w:tc>
      </w:tr>
      <w:tr w:rsidR="00F96379" w:rsidRPr="00F96379" w:rsidTr="006F4050">
        <w:trPr>
          <w:trHeight w:val="714"/>
        </w:trPr>
        <w:tc>
          <w:tcPr>
            <w:tcW w:w="2648" w:type="dxa"/>
          </w:tcPr>
          <w:p w:rsidR="00F96379" w:rsidRPr="00F96379" w:rsidRDefault="00F96379" w:rsidP="00F96379">
            <w:pPr>
              <w:widowControl w:val="0"/>
              <w:autoSpaceDE w:val="0"/>
              <w:autoSpaceDN w:val="0"/>
              <w:rPr>
                <w:szCs w:val="22"/>
              </w:rPr>
            </w:pPr>
            <w:r w:rsidRPr="00F96379">
              <w:rPr>
                <w:szCs w:val="22"/>
              </w:rPr>
              <w:t>Площадка для катания на роликовых коньках и досках</w:t>
            </w:r>
          </w:p>
        </w:tc>
        <w:tc>
          <w:tcPr>
            <w:tcW w:w="850" w:type="dxa"/>
          </w:tcPr>
          <w:p w:rsidR="00F96379" w:rsidRPr="00F96379" w:rsidRDefault="00F96379" w:rsidP="00F96379">
            <w:pPr>
              <w:widowControl w:val="0"/>
              <w:autoSpaceDE w:val="0"/>
              <w:autoSpaceDN w:val="0"/>
              <w:jc w:val="center"/>
              <w:rPr>
                <w:szCs w:val="22"/>
              </w:rPr>
            </w:pPr>
            <w:r w:rsidRPr="00F96379">
              <w:rPr>
                <w:szCs w:val="22"/>
              </w:rPr>
              <w:t>1/400</w:t>
            </w:r>
          </w:p>
        </w:tc>
        <w:tc>
          <w:tcPr>
            <w:tcW w:w="851" w:type="dxa"/>
          </w:tcPr>
          <w:p w:rsidR="00F96379" w:rsidRPr="00F96379" w:rsidRDefault="00F96379" w:rsidP="00F96379">
            <w:pPr>
              <w:widowControl w:val="0"/>
              <w:autoSpaceDE w:val="0"/>
              <w:autoSpaceDN w:val="0"/>
              <w:jc w:val="center"/>
              <w:rPr>
                <w:szCs w:val="22"/>
              </w:rPr>
            </w:pPr>
            <w:r w:rsidRPr="00F96379">
              <w:rPr>
                <w:szCs w:val="22"/>
              </w:rPr>
              <w:t>1/400</w:t>
            </w:r>
          </w:p>
        </w:tc>
        <w:tc>
          <w:tcPr>
            <w:tcW w:w="850" w:type="dxa"/>
          </w:tcPr>
          <w:p w:rsidR="00F96379" w:rsidRPr="00F96379" w:rsidRDefault="00F96379" w:rsidP="00F96379">
            <w:pPr>
              <w:widowControl w:val="0"/>
              <w:autoSpaceDE w:val="0"/>
              <w:autoSpaceDN w:val="0"/>
              <w:jc w:val="center"/>
              <w:rPr>
                <w:szCs w:val="22"/>
              </w:rPr>
            </w:pPr>
            <w:r w:rsidRPr="00F96379">
              <w:rPr>
                <w:szCs w:val="22"/>
              </w:rPr>
              <w:t>1/400</w:t>
            </w:r>
          </w:p>
        </w:tc>
        <w:tc>
          <w:tcPr>
            <w:tcW w:w="851" w:type="dxa"/>
          </w:tcPr>
          <w:p w:rsidR="00F96379" w:rsidRPr="00F96379" w:rsidRDefault="00F96379" w:rsidP="00F96379">
            <w:pPr>
              <w:widowControl w:val="0"/>
              <w:autoSpaceDE w:val="0"/>
              <w:autoSpaceDN w:val="0"/>
              <w:jc w:val="center"/>
              <w:rPr>
                <w:szCs w:val="22"/>
              </w:rPr>
            </w:pPr>
            <w:r w:rsidRPr="00F96379">
              <w:rPr>
                <w:szCs w:val="22"/>
              </w:rPr>
              <w:t>1/400</w:t>
            </w:r>
          </w:p>
        </w:tc>
        <w:tc>
          <w:tcPr>
            <w:tcW w:w="850" w:type="dxa"/>
          </w:tcPr>
          <w:p w:rsidR="00F96379" w:rsidRPr="00F96379" w:rsidRDefault="00F96379" w:rsidP="00F96379">
            <w:pPr>
              <w:widowControl w:val="0"/>
              <w:autoSpaceDE w:val="0"/>
              <w:autoSpaceDN w:val="0"/>
              <w:jc w:val="center"/>
              <w:rPr>
                <w:szCs w:val="22"/>
              </w:rPr>
            </w:pPr>
            <w:r w:rsidRPr="00F96379">
              <w:rPr>
                <w:szCs w:val="22"/>
              </w:rPr>
              <w:t>1/400</w:t>
            </w:r>
          </w:p>
        </w:tc>
        <w:tc>
          <w:tcPr>
            <w:tcW w:w="851" w:type="dxa"/>
          </w:tcPr>
          <w:p w:rsidR="00F96379" w:rsidRPr="00F96379" w:rsidRDefault="00F96379" w:rsidP="00F96379">
            <w:pPr>
              <w:widowControl w:val="0"/>
              <w:autoSpaceDE w:val="0"/>
              <w:autoSpaceDN w:val="0"/>
              <w:jc w:val="center"/>
              <w:rPr>
                <w:szCs w:val="22"/>
              </w:rPr>
            </w:pPr>
            <w:r w:rsidRPr="00F96379">
              <w:rPr>
                <w:szCs w:val="22"/>
              </w:rPr>
              <w:t>1/400</w:t>
            </w:r>
          </w:p>
        </w:tc>
        <w:tc>
          <w:tcPr>
            <w:tcW w:w="850" w:type="dxa"/>
          </w:tcPr>
          <w:p w:rsidR="00F96379" w:rsidRPr="00F96379" w:rsidRDefault="00F96379" w:rsidP="00F96379">
            <w:pPr>
              <w:widowControl w:val="0"/>
              <w:autoSpaceDE w:val="0"/>
              <w:autoSpaceDN w:val="0"/>
              <w:jc w:val="center"/>
              <w:rPr>
                <w:szCs w:val="22"/>
              </w:rPr>
            </w:pPr>
            <w:r w:rsidRPr="00F96379">
              <w:rPr>
                <w:szCs w:val="22"/>
              </w:rPr>
              <w:t>2/800</w:t>
            </w:r>
          </w:p>
        </w:tc>
        <w:tc>
          <w:tcPr>
            <w:tcW w:w="1038" w:type="dxa"/>
          </w:tcPr>
          <w:p w:rsidR="00F96379" w:rsidRPr="00F96379" w:rsidRDefault="00F96379" w:rsidP="00F96379">
            <w:pPr>
              <w:widowControl w:val="0"/>
              <w:autoSpaceDE w:val="0"/>
              <w:autoSpaceDN w:val="0"/>
              <w:jc w:val="center"/>
              <w:rPr>
                <w:szCs w:val="22"/>
              </w:rPr>
            </w:pPr>
            <w:r w:rsidRPr="00F96379">
              <w:rPr>
                <w:szCs w:val="22"/>
              </w:rPr>
              <w:t>1/800</w:t>
            </w:r>
          </w:p>
        </w:tc>
      </w:tr>
      <w:tr w:rsidR="00F96379" w:rsidRPr="00F96379" w:rsidTr="006F4050">
        <w:trPr>
          <w:trHeight w:val="504"/>
        </w:trPr>
        <w:tc>
          <w:tcPr>
            <w:tcW w:w="9639" w:type="dxa"/>
            <w:gridSpan w:val="9"/>
          </w:tcPr>
          <w:p w:rsidR="00F96379" w:rsidRPr="00F96379" w:rsidRDefault="0037007E" w:rsidP="00F96379">
            <w:pPr>
              <w:widowControl w:val="0"/>
              <w:autoSpaceDE w:val="0"/>
              <w:autoSpaceDN w:val="0"/>
              <w:ind w:firstLine="540"/>
              <w:jc w:val="both"/>
            </w:pPr>
            <w:hyperlink w:anchor="P14461" w:history="1">
              <w:r w:rsidR="00F96379" w:rsidRPr="00F96379">
                <w:t>&lt;*&gt;</w:t>
              </w:r>
            </w:hyperlink>
            <w:r w:rsidR="00F96379" w:rsidRPr="00F96379">
              <w:t xml:space="preserve"> В числителе - вместимость оздоровительной организации, в знаменателе - общая площадь участка оздоровительной организации.</w:t>
            </w:r>
          </w:p>
        </w:tc>
      </w:tr>
    </w:tbl>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1.2.10. В области культуры и искусства</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F96379" w:rsidRPr="00F96379" w:rsidTr="006F4050">
        <w:tc>
          <w:tcPr>
            <w:tcW w:w="3215" w:type="dxa"/>
          </w:tcPr>
          <w:p w:rsidR="00F96379" w:rsidRPr="00F96379" w:rsidRDefault="00F96379" w:rsidP="00F96379">
            <w:pPr>
              <w:widowControl w:val="0"/>
              <w:autoSpaceDE w:val="0"/>
              <w:autoSpaceDN w:val="0"/>
              <w:jc w:val="center"/>
              <w:rPr>
                <w:szCs w:val="22"/>
              </w:rPr>
            </w:pPr>
            <w:r w:rsidRPr="00F96379">
              <w:rPr>
                <w:szCs w:val="22"/>
              </w:rPr>
              <w:t>Наименование вида объекта</w:t>
            </w:r>
          </w:p>
        </w:tc>
        <w:tc>
          <w:tcPr>
            <w:tcW w:w="3685" w:type="dxa"/>
          </w:tcPr>
          <w:p w:rsidR="00F96379" w:rsidRPr="00F96379" w:rsidRDefault="00F96379" w:rsidP="00F96379">
            <w:pPr>
              <w:widowControl w:val="0"/>
              <w:autoSpaceDE w:val="0"/>
              <w:autoSpaceDN w:val="0"/>
              <w:jc w:val="center"/>
              <w:rPr>
                <w:szCs w:val="22"/>
              </w:rPr>
            </w:pPr>
            <w:r w:rsidRPr="00F96379">
              <w:rPr>
                <w:szCs w:val="22"/>
              </w:rPr>
              <w:t>Наименование нормируемого расчетного показателя, единица измерения</w:t>
            </w:r>
          </w:p>
        </w:tc>
        <w:tc>
          <w:tcPr>
            <w:tcW w:w="2739" w:type="dxa"/>
          </w:tcPr>
          <w:p w:rsidR="00F96379" w:rsidRPr="00F96379" w:rsidRDefault="00F96379" w:rsidP="00F96379">
            <w:pPr>
              <w:widowControl w:val="0"/>
              <w:autoSpaceDE w:val="0"/>
              <w:autoSpaceDN w:val="0"/>
              <w:jc w:val="center"/>
              <w:rPr>
                <w:szCs w:val="22"/>
              </w:rPr>
            </w:pPr>
            <w:r w:rsidRPr="00F96379">
              <w:rPr>
                <w:szCs w:val="22"/>
              </w:rPr>
              <w:t>Значение расчетного показателя</w:t>
            </w:r>
          </w:p>
        </w:tc>
      </w:tr>
      <w:tr w:rsidR="00F96379" w:rsidRPr="00F96379" w:rsidTr="006F4050">
        <w:tc>
          <w:tcPr>
            <w:tcW w:w="3215" w:type="dxa"/>
          </w:tcPr>
          <w:p w:rsidR="00F96379" w:rsidRPr="00F96379" w:rsidRDefault="00F96379" w:rsidP="00F96379">
            <w:pPr>
              <w:widowControl w:val="0"/>
              <w:autoSpaceDE w:val="0"/>
              <w:autoSpaceDN w:val="0"/>
              <w:ind w:firstLine="142"/>
              <w:rPr>
                <w:szCs w:val="22"/>
              </w:rPr>
            </w:pPr>
            <w:r w:rsidRPr="00F96379">
              <w:rPr>
                <w:szCs w:val="22"/>
              </w:rPr>
              <w:t>Поселенческие библиотеки *</w:t>
            </w:r>
          </w:p>
          <w:p w:rsidR="00F96379" w:rsidRPr="00F96379" w:rsidRDefault="00F96379" w:rsidP="00F96379">
            <w:pPr>
              <w:widowControl w:val="0"/>
              <w:autoSpaceDE w:val="0"/>
              <w:autoSpaceDN w:val="0"/>
              <w:ind w:firstLine="142"/>
              <w:rPr>
                <w:szCs w:val="22"/>
              </w:rPr>
            </w:pPr>
          </w:p>
          <w:p w:rsidR="00F96379" w:rsidRPr="00F96379" w:rsidRDefault="00F96379" w:rsidP="00F96379">
            <w:pPr>
              <w:widowControl w:val="0"/>
              <w:autoSpaceDE w:val="0"/>
              <w:autoSpaceDN w:val="0"/>
              <w:ind w:firstLine="142"/>
              <w:rPr>
                <w:szCs w:val="22"/>
              </w:rPr>
            </w:pPr>
          </w:p>
        </w:tc>
        <w:tc>
          <w:tcPr>
            <w:tcW w:w="3685" w:type="dxa"/>
          </w:tcPr>
          <w:p w:rsidR="00F96379" w:rsidRPr="00F96379" w:rsidRDefault="00F96379" w:rsidP="00F96379">
            <w:pPr>
              <w:widowControl w:val="0"/>
              <w:autoSpaceDE w:val="0"/>
              <w:autoSpaceDN w:val="0"/>
              <w:jc w:val="center"/>
              <w:rPr>
                <w:szCs w:val="22"/>
              </w:rPr>
            </w:pPr>
            <w:r w:rsidRPr="00F96379">
              <w:rPr>
                <w:szCs w:val="22"/>
              </w:rPr>
              <w:t>Уровень обеспеченности, объект на сельское поселение, ед.</w:t>
            </w:r>
          </w:p>
          <w:p w:rsidR="00F96379" w:rsidRPr="00F96379" w:rsidRDefault="00F96379" w:rsidP="00F96379">
            <w:pPr>
              <w:widowControl w:val="0"/>
              <w:autoSpaceDE w:val="0"/>
              <w:autoSpaceDN w:val="0"/>
              <w:jc w:val="center"/>
              <w:rPr>
                <w:szCs w:val="22"/>
              </w:rPr>
            </w:pPr>
            <w:r w:rsidRPr="00F96379">
              <w:rPr>
                <w:rFonts w:eastAsia="Calibri"/>
                <w:szCs w:val="22"/>
                <w:lang w:eastAsia="en-US"/>
              </w:rPr>
              <w:t>Кол-во единиц хранения/читательское место на 1 тыс. чел.</w:t>
            </w:r>
          </w:p>
        </w:tc>
        <w:tc>
          <w:tcPr>
            <w:tcW w:w="2739" w:type="dxa"/>
          </w:tcPr>
          <w:p w:rsidR="00F96379" w:rsidRPr="00F96379" w:rsidRDefault="00F96379" w:rsidP="00F96379">
            <w:pPr>
              <w:widowControl w:val="0"/>
              <w:autoSpaceDE w:val="0"/>
              <w:autoSpaceDN w:val="0"/>
              <w:jc w:val="center"/>
              <w:rPr>
                <w:szCs w:val="22"/>
              </w:rPr>
            </w:pPr>
            <w:r w:rsidRPr="00F96379">
              <w:rPr>
                <w:szCs w:val="22"/>
              </w:rPr>
              <w:t>1</w:t>
            </w:r>
          </w:p>
          <w:p w:rsidR="00F96379" w:rsidRPr="00F96379" w:rsidRDefault="00F96379" w:rsidP="00F96379">
            <w:pPr>
              <w:widowControl w:val="0"/>
              <w:autoSpaceDE w:val="0"/>
              <w:autoSpaceDN w:val="0"/>
              <w:rPr>
                <w:szCs w:val="22"/>
              </w:rPr>
            </w:pPr>
          </w:p>
          <w:p w:rsidR="00F96379" w:rsidRPr="00F96379" w:rsidRDefault="00F96379" w:rsidP="00F96379">
            <w:pPr>
              <w:widowControl w:val="0"/>
              <w:autoSpaceDE w:val="0"/>
              <w:autoSpaceDN w:val="0"/>
              <w:rPr>
                <w:szCs w:val="22"/>
              </w:rPr>
            </w:pPr>
          </w:p>
          <w:p w:rsidR="00F96379" w:rsidRPr="00F96379" w:rsidRDefault="00F96379" w:rsidP="00F96379">
            <w:pPr>
              <w:widowControl w:val="0"/>
              <w:autoSpaceDE w:val="0"/>
              <w:autoSpaceDN w:val="0"/>
              <w:jc w:val="center"/>
              <w:rPr>
                <w:szCs w:val="22"/>
                <w:highlight w:val="yellow"/>
              </w:rPr>
            </w:pPr>
            <w:r w:rsidRPr="00F96379">
              <w:rPr>
                <w:szCs w:val="22"/>
              </w:rPr>
              <w:t>от 5 до 6 тыс. /4-5 мест</w:t>
            </w:r>
          </w:p>
        </w:tc>
      </w:tr>
      <w:tr w:rsidR="00F96379" w:rsidRPr="00F96379" w:rsidTr="006F4050">
        <w:trPr>
          <w:trHeight w:val="609"/>
        </w:trPr>
        <w:tc>
          <w:tcPr>
            <w:tcW w:w="3215" w:type="dxa"/>
          </w:tcPr>
          <w:p w:rsidR="00F96379" w:rsidRPr="00F96379" w:rsidRDefault="00F96379" w:rsidP="00F96379">
            <w:pPr>
              <w:widowControl w:val="0"/>
              <w:autoSpaceDE w:val="0"/>
              <w:autoSpaceDN w:val="0"/>
              <w:ind w:left="142"/>
              <w:rPr>
                <w:szCs w:val="22"/>
              </w:rPr>
            </w:pPr>
            <w:r w:rsidRPr="00F96379">
              <w:rPr>
                <w:szCs w:val="22"/>
              </w:rPr>
              <w:t>Филиал общедоступных библиотек с детским отделением</w:t>
            </w:r>
          </w:p>
        </w:tc>
        <w:tc>
          <w:tcPr>
            <w:tcW w:w="3685" w:type="dxa"/>
          </w:tcPr>
          <w:p w:rsidR="00F96379" w:rsidRPr="00F96379" w:rsidRDefault="00F96379" w:rsidP="00F96379">
            <w:pPr>
              <w:widowControl w:val="0"/>
              <w:autoSpaceDE w:val="0"/>
              <w:autoSpaceDN w:val="0"/>
              <w:ind w:firstLine="142"/>
              <w:jc w:val="center"/>
              <w:rPr>
                <w:szCs w:val="22"/>
              </w:rPr>
            </w:pPr>
            <w:r w:rsidRPr="00F96379">
              <w:rPr>
                <w:rFonts w:eastAsia="Calibri"/>
                <w:szCs w:val="22"/>
                <w:lang w:eastAsia="en-US"/>
              </w:rPr>
              <w:t>Кол-во единиц</w:t>
            </w:r>
          </w:p>
        </w:tc>
        <w:tc>
          <w:tcPr>
            <w:tcW w:w="2739" w:type="dxa"/>
          </w:tcPr>
          <w:p w:rsidR="00F96379" w:rsidRPr="00F96379" w:rsidRDefault="00F96379" w:rsidP="00F96379">
            <w:pPr>
              <w:widowControl w:val="0"/>
              <w:autoSpaceDE w:val="0"/>
              <w:autoSpaceDN w:val="0"/>
              <w:jc w:val="center"/>
              <w:rPr>
                <w:szCs w:val="22"/>
              </w:rPr>
            </w:pPr>
            <w:r w:rsidRPr="00F96379">
              <w:rPr>
                <w:szCs w:val="22"/>
              </w:rPr>
              <w:t>1</w:t>
            </w:r>
          </w:p>
        </w:tc>
      </w:tr>
      <w:tr w:rsidR="00F96379" w:rsidRPr="00F96379" w:rsidTr="006F4050">
        <w:tc>
          <w:tcPr>
            <w:tcW w:w="3215" w:type="dxa"/>
          </w:tcPr>
          <w:p w:rsidR="00F96379" w:rsidRPr="00F96379" w:rsidRDefault="00F96379" w:rsidP="00F96379">
            <w:pPr>
              <w:widowControl w:val="0"/>
              <w:autoSpaceDE w:val="0"/>
              <w:autoSpaceDN w:val="0"/>
              <w:ind w:firstLine="142"/>
              <w:rPr>
                <w:szCs w:val="22"/>
              </w:rPr>
            </w:pPr>
            <w:r w:rsidRPr="00F96379">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F96379" w:rsidRPr="00F96379" w:rsidRDefault="00F96379" w:rsidP="00F96379">
            <w:pPr>
              <w:widowControl w:val="0"/>
              <w:autoSpaceDE w:val="0"/>
              <w:autoSpaceDN w:val="0"/>
              <w:jc w:val="center"/>
              <w:rPr>
                <w:szCs w:val="22"/>
              </w:rPr>
            </w:pPr>
            <w:r w:rsidRPr="00F96379">
              <w:rPr>
                <w:szCs w:val="22"/>
              </w:rPr>
              <w:t xml:space="preserve">30 посадочных мест на </w:t>
            </w:r>
            <w:r w:rsidRPr="00F96379">
              <w:rPr>
                <w:bCs/>
              </w:rPr>
              <w:t>1 тыс. жителей поселения</w:t>
            </w:r>
          </w:p>
        </w:tc>
        <w:tc>
          <w:tcPr>
            <w:tcW w:w="2739" w:type="dxa"/>
          </w:tcPr>
          <w:p w:rsidR="00F96379" w:rsidRPr="00F96379" w:rsidRDefault="00F96379" w:rsidP="00F96379">
            <w:pPr>
              <w:widowControl w:val="0"/>
              <w:autoSpaceDE w:val="0"/>
              <w:autoSpaceDN w:val="0"/>
              <w:jc w:val="center"/>
              <w:rPr>
                <w:szCs w:val="22"/>
                <w:highlight w:val="yellow"/>
              </w:rPr>
            </w:pPr>
            <w:r w:rsidRPr="00F96379">
              <w:rPr>
                <w:szCs w:val="22"/>
              </w:rPr>
              <w:t>144</w:t>
            </w:r>
          </w:p>
        </w:tc>
      </w:tr>
      <w:tr w:rsidR="00F96379" w:rsidRPr="00F96379" w:rsidTr="006F4050">
        <w:trPr>
          <w:trHeight w:val="709"/>
        </w:trPr>
        <w:tc>
          <w:tcPr>
            <w:tcW w:w="3215" w:type="dxa"/>
          </w:tcPr>
          <w:p w:rsidR="00F96379" w:rsidRPr="00F96379" w:rsidRDefault="00F96379" w:rsidP="00F96379">
            <w:pPr>
              <w:ind w:left="142"/>
              <w:rPr>
                <w:rFonts w:eastAsia="Calibri"/>
              </w:rPr>
            </w:pPr>
            <w:r w:rsidRPr="00F96379">
              <w:rPr>
                <w:rFonts w:eastAsia="Calibri"/>
              </w:rPr>
              <w:t>Учреждения культуры клубного типа</w:t>
            </w:r>
            <w:r w:rsidRPr="00F96379">
              <w:rPr>
                <w:color w:val="000000"/>
              </w:rPr>
              <w:t>:</w:t>
            </w:r>
            <w:r w:rsidRPr="00F96379">
              <w:rPr>
                <w:rFonts w:eastAsia="Calibri"/>
              </w:rPr>
              <w:t xml:space="preserve"> </w:t>
            </w:r>
          </w:p>
          <w:p w:rsidR="00F96379" w:rsidRPr="00F96379" w:rsidRDefault="00F96379" w:rsidP="00F96379">
            <w:pPr>
              <w:ind w:left="142"/>
              <w:rPr>
                <w:rFonts w:eastAsia="Calibri"/>
              </w:rPr>
            </w:pPr>
            <w:r w:rsidRPr="00F96379">
              <w:rPr>
                <w:rFonts w:eastAsia="Calibri"/>
              </w:rPr>
              <w:t xml:space="preserve">центр народного творчества; сельский дом культуры; </w:t>
            </w:r>
          </w:p>
          <w:p w:rsidR="00F96379" w:rsidRPr="00F96379" w:rsidRDefault="00F96379" w:rsidP="00F96379">
            <w:pPr>
              <w:ind w:left="142"/>
              <w:rPr>
                <w:color w:val="000000"/>
              </w:rPr>
            </w:pPr>
            <w:r w:rsidRPr="00F96379">
              <w:rPr>
                <w:rFonts w:eastAsia="Calibri"/>
              </w:rPr>
              <w:t>центр культурного развития, национально-культурный центр</w:t>
            </w:r>
          </w:p>
        </w:tc>
        <w:tc>
          <w:tcPr>
            <w:tcW w:w="3685" w:type="dxa"/>
          </w:tcPr>
          <w:p w:rsidR="00F96379" w:rsidRPr="00F96379" w:rsidRDefault="00F96379" w:rsidP="00F96379">
            <w:pPr>
              <w:spacing w:after="120"/>
              <w:jc w:val="center"/>
              <w:rPr>
                <w:bCs/>
              </w:rPr>
            </w:pPr>
            <w:r w:rsidRPr="00F96379">
              <w:t>Уровень обеспеченности</w:t>
            </w:r>
            <w:r w:rsidRPr="00F96379">
              <w:rPr>
                <w:color w:val="000000"/>
              </w:rPr>
              <w:t xml:space="preserve"> из расчета 80 </w:t>
            </w:r>
            <w:r w:rsidRPr="00F96379">
              <w:rPr>
                <w:bCs/>
              </w:rPr>
              <w:t>посадочных мест на 1 тыс. жителей поселения</w:t>
            </w:r>
          </w:p>
        </w:tc>
        <w:tc>
          <w:tcPr>
            <w:tcW w:w="2739" w:type="dxa"/>
          </w:tcPr>
          <w:p w:rsidR="00F96379" w:rsidRPr="00F96379" w:rsidRDefault="00F96379" w:rsidP="00F96379">
            <w:pPr>
              <w:spacing w:after="120"/>
              <w:jc w:val="center"/>
              <w:rPr>
                <w:color w:val="000000"/>
              </w:rPr>
            </w:pPr>
            <w:r w:rsidRPr="00F96379">
              <w:rPr>
                <w:color w:val="000000"/>
              </w:rPr>
              <w:t>384</w:t>
            </w:r>
          </w:p>
          <w:p w:rsidR="00F96379" w:rsidRPr="00F96379" w:rsidRDefault="00F96379" w:rsidP="00F96379">
            <w:pPr>
              <w:spacing w:after="120"/>
              <w:jc w:val="center"/>
              <w:rPr>
                <w:color w:val="000000"/>
                <w:highlight w:val="yellow"/>
              </w:rPr>
            </w:pPr>
          </w:p>
        </w:tc>
      </w:tr>
      <w:tr w:rsidR="00F96379" w:rsidRPr="00F96379" w:rsidTr="006F4050">
        <w:trPr>
          <w:trHeight w:val="696"/>
        </w:trPr>
        <w:tc>
          <w:tcPr>
            <w:tcW w:w="3215" w:type="dxa"/>
          </w:tcPr>
          <w:p w:rsidR="00F96379" w:rsidRPr="00F96379" w:rsidRDefault="00F96379" w:rsidP="00F96379">
            <w:pPr>
              <w:spacing w:after="120"/>
              <w:ind w:firstLine="142"/>
            </w:pPr>
            <w:r w:rsidRPr="00F96379">
              <w:t>Танцевальные залы и площадки</w:t>
            </w:r>
          </w:p>
        </w:tc>
        <w:tc>
          <w:tcPr>
            <w:tcW w:w="3685" w:type="dxa"/>
          </w:tcPr>
          <w:p w:rsidR="00F96379" w:rsidRPr="00F96379" w:rsidRDefault="00F96379" w:rsidP="00F96379">
            <w:r w:rsidRPr="00F96379">
              <w:t xml:space="preserve">Уровень обеспеченности, объект 6 мест на 1 </w:t>
            </w:r>
            <w:r w:rsidRPr="00F96379">
              <w:rPr>
                <w:bCs/>
              </w:rPr>
              <w:t>тыс. жителей поселения</w:t>
            </w:r>
          </w:p>
        </w:tc>
        <w:tc>
          <w:tcPr>
            <w:tcW w:w="2739" w:type="dxa"/>
          </w:tcPr>
          <w:p w:rsidR="00F96379" w:rsidRPr="00F96379" w:rsidRDefault="00F96379" w:rsidP="00F96379">
            <w:pPr>
              <w:widowControl w:val="0"/>
              <w:autoSpaceDE w:val="0"/>
              <w:autoSpaceDN w:val="0"/>
              <w:jc w:val="center"/>
              <w:rPr>
                <w:color w:val="000000"/>
                <w:szCs w:val="22"/>
              </w:rPr>
            </w:pPr>
            <w:r w:rsidRPr="00F96379">
              <w:rPr>
                <w:color w:val="000000"/>
                <w:szCs w:val="22"/>
              </w:rPr>
              <w:t>30</w:t>
            </w:r>
          </w:p>
          <w:p w:rsidR="00F96379" w:rsidRPr="00F96379" w:rsidRDefault="00F96379" w:rsidP="00F96379">
            <w:pPr>
              <w:widowControl w:val="0"/>
              <w:autoSpaceDE w:val="0"/>
              <w:autoSpaceDN w:val="0"/>
              <w:jc w:val="center"/>
              <w:rPr>
                <w:color w:val="000000"/>
                <w:szCs w:val="22"/>
                <w:highlight w:val="yellow"/>
              </w:rPr>
            </w:pPr>
          </w:p>
        </w:tc>
      </w:tr>
      <w:tr w:rsidR="00F96379" w:rsidRPr="00F96379" w:rsidTr="006F4050">
        <w:trPr>
          <w:trHeight w:val="432"/>
        </w:trPr>
        <w:tc>
          <w:tcPr>
            <w:tcW w:w="9639" w:type="dxa"/>
            <w:gridSpan w:val="3"/>
          </w:tcPr>
          <w:p w:rsidR="00F96379" w:rsidRPr="00F96379" w:rsidRDefault="00F96379" w:rsidP="00F96379">
            <w:pPr>
              <w:widowControl w:val="0"/>
              <w:autoSpaceDE w:val="0"/>
              <w:autoSpaceDN w:val="0"/>
              <w:ind w:firstLine="567"/>
              <w:jc w:val="both"/>
              <w:rPr>
                <w:color w:val="000000"/>
                <w:szCs w:val="22"/>
              </w:rPr>
            </w:pPr>
            <w:r w:rsidRPr="00F96379">
              <w:rPr>
                <w:color w:val="000000"/>
                <w:szCs w:val="22"/>
              </w:rPr>
              <w:t>Пешеходная, транспортная доступность до всех объектов культуры – 15-30 мин.</w:t>
            </w:r>
          </w:p>
          <w:p w:rsidR="00F96379" w:rsidRPr="00F96379" w:rsidRDefault="00F96379" w:rsidP="00F96379">
            <w:pPr>
              <w:widowControl w:val="0"/>
              <w:autoSpaceDE w:val="0"/>
              <w:autoSpaceDN w:val="0"/>
              <w:ind w:firstLine="567"/>
              <w:jc w:val="both"/>
              <w:rPr>
                <w:szCs w:val="22"/>
              </w:rPr>
            </w:pPr>
            <w:r w:rsidRPr="00F96379">
              <w:rPr>
                <w:szCs w:val="22"/>
              </w:rPr>
              <w:t xml:space="preserve">Площадь земельного </w:t>
            </w:r>
            <w:r w:rsidRPr="00F96379">
              <w:rPr>
                <w:color w:val="000000"/>
                <w:szCs w:val="22"/>
              </w:rPr>
              <w:t>участка определяется заданием на проектирование</w:t>
            </w:r>
          </w:p>
        </w:tc>
      </w:tr>
      <w:tr w:rsidR="00F96379" w:rsidRPr="00F96379" w:rsidTr="006F4050">
        <w:trPr>
          <w:trHeight w:val="6698"/>
        </w:trPr>
        <w:tc>
          <w:tcPr>
            <w:tcW w:w="9639" w:type="dxa"/>
            <w:gridSpan w:val="3"/>
          </w:tcPr>
          <w:p w:rsidR="00F96379" w:rsidRPr="00F96379" w:rsidRDefault="00F96379" w:rsidP="00F96379">
            <w:pPr>
              <w:widowControl w:val="0"/>
              <w:autoSpaceDE w:val="0"/>
              <w:autoSpaceDN w:val="0"/>
              <w:ind w:left="142" w:right="80" w:firstLine="425"/>
              <w:jc w:val="both"/>
              <w:rPr>
                <w:szCs w:val="22"/>
              </w:rPr>
            </w:pPr>
            <w:r w:rsidRPr="00F96379">
              <w:rPr>
                <w:szCs w:val="22"/>
              </w:rPr>
              <w:lastRenderedPageBreak/>
              <w:t>* Объект размещается в административном центре сельского поселения</w:t>
            </w:r>
          </w:p>
          <w:p w:rsidR="00F96379" w:rsidRPr="00F96379" w:rsidRDefault="00F96379" w:rsidP="00F96379">
            <w:pPr>
              <w:ind w:left="142" w:right="80" w:firstLine="425"/>
              <w:jc w:val="both"/>
              <w:rPr>
                <w:color w:val="000000"/>
              </w:rPr>
            </w:pPr>
            <w:r w:rsidRPr="00F96379">
              <w:rPr>
                <w:color w:val="000000"/>
              </w:rPr>
              <w:t xml:space="preserve">Примечания. </w:t>
            </w:r>
          </w:p>
          <w:p w:rsidR="00F96379" w:rsidRPr="00F96379" w:rsidRDefault="00F96379" w:rsidP="00F96379">
            <w:pPr>
              <w:widowControl w:val="0"/>
              <w:autoSpaceDE w:val="0"/>
              <w:autoSpaceDN w:val="0"/>
              <w:ind w:left="142" w:right="80" w:firstLine="425"/>
              <w:jc w:val="both"/>
              <w:rPr>
                <w:bCs/>
              </w:rPr>
            </w:pPr>
            <w:r w:rsidRPr="00F96379">
              <w:rPr>
                <w:color w:val="000000"/>
              </w:rPr>
              <w:t xml:space="preserve">1. Расчетные показатели объектов, относящимся к объектам культуры, приняты в </w:t>
            </w:r>
            <w:r w:rsidRPr="00F96379">
              <w:rPr>
                <w:bCs/>
              </w:rPr>
              <w:t xml:space="preserve">соответствии с </w:t>
            </w:r>
            <w:proofErr w:type="gramStart"/>
            <w:r w:rsidRPr="00F96379">
              <w:rPr>
                <w:bCs/>
              </w:rPr>
              <w:t>М</w:t>
            </w:r>
            <w:hyperlink r:id="rId148" w:anchor="6560IO" w:history="1">
              <w:r w:rsidRPr="00F96379">
                <w:rPr>
                  <w:bCs/>
                </w:rPr>
                <w:t>етодическими</w:t>
              </w:r>
              <w:proofErr w:type="gramEnd"/>
              <w:r w:rsidRPr="00F96379">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F96379">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F96379" w:rsidRPr="00F96379" w:rsidRDefault="00F96379" w:rsidP="00F96379">
            <w:pPr>
              <w:widowControl w:val="0"/>
              <w:autoSpaceDE w:val="0"/>
              <w:autoSpaceDN w:val="0"/>
              <w:ind w:left="142" w:right="80" w:firstLine="425"/>
              <w:jc w:val="both"/>
            </w:pPr>
            <w:r w:rsidRPr="00F96379">
              <w:rPr>
                <w:bCs/>
              </w:rPr>
              <w:t xml:space="preserve">2. </w:t>
            </w:r>
            <w:r w:rsidRPr="00F96379">
              <w:t xml:space="preserve">В жилых районах </w:t>
            </w:r>
            <w:r w:rsidRPr="00F96379">
              <w:rPr>
                <w:rFonts w:eastAsia="Calibri"/>
              </w:rPr>
              <w:t>сельского</w:t>
            </w:r>
            <w:r w:rsidRPr="00F96379">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F96379" w:rsidRPr="00F96379" w:rsidRDefault="00F96379" w:rsidP="00F96379">
            <w:pPr>
              <w:ind w:firstLine="540"/>
              <w:jc w:val="both"/>
              <w:rPr>
                <w:bCs/>
              </w:rPr>
            </w:pPr>
            <w:r w:rsidRPr="00F96379">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F96379" w:rsidRPr="00F96379" w:rsidRDefault="00F96379" w:rsidP="00F96379">
            <w:pPr>
              <w:ind w:firstLine="540"/>
              <w:jc w:val="both"/>
            </w:pPr>
            <w:r w:rsidRPr="00F96379">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F96379" w:rsidRPr="00F96379" w:rsidRDefault="00F96379" w:rsidP="00F96379">
            <w:pPr>
              <w:ind w:firstLine="540"/>
              <w:jc w:val="both"/>
              <w:rPr>
                <w:rFonts w:eastAsia="Calibri"/>
                <w:shd w:val="clear" w:color="auto" w:fill="FFFFFF"/>
              </w:rPr>
            </w:pPr>
            <w:r w:rsidRPr="00F96379">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F96379" w:rsidRPr="00F96379" w:rsidRDefault="00F96379" w:rsidP="00F96379">
            <w:pPr>
              <w:ind w:firstLine="540"/>
              <w:jc w:val="both"/>
            </w:pPr>
            <w:r w:rsidRPr="00F96379">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F96379" w:rsidRPr="00F96379" w:rsidRDefault="00F96379" w:rsidP="00F96379">
            <w:pPr>
              <w:widowControl w:val="0"/>
              <w:autoSpaceDE w:val="0"/>
              <w:autoSpaceDN w:val="0"/>
              <w:ind w:left="142" w:right="80" w:firstLine="425"/>
              <w:jc w:val="both"/>
            </w:pPr>
            <w:r w:rsidRPr="00F96379">
              <w:rPr>
                <w:rFonts w:eastAsia="Calibri"/>
                <w:szCs w:val="22"/>
                <w:lang w:eastAsia="en-US"/>
              </w:rPr>
              <w:t xml:space="preserve">3. </w:t>
            </w:r>
            <w:r w:rsidRPr="00F96379">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F96379" w:rsidRPr="00F96379" w:rsidRDefault="00F96379" w:rsidP="00F96379">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F96379">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F96379" w:rsidRPr="00F96379" w:rsidTr="006F4050">
        <w:trPr>
          <w:trHeight w:val="173"/>
        </w:trPr>
        <w:tc>
          <w:tcPr>
            <w:tcW w:w="3011" w:type="dxa"/>
          </w:tcPr>
          <w:p w:rsidR="00F96379" w:rsidRPr="00F96379" w:rsidRDefault="00F96379" w:rsidP="00F96379">
            <w:pPr>
              <w:widowControl w:val="0"/>
              <w:autoSpaceDE w:val="0"/>
              <w:autoSpaceDN w:val="0"/>
            </w:pPr>
            <w:r w:rsidRPr="00F96379">
              <w:t>Дома культуры, клубы, танцевальные залы</w:t>
            </w:r>
          </w:p>
        </w:tc>
        <w:tc>
          <w:tcPr>
            <w:tcW w:w="3118" w:type="dxa"/>
          </w:tcPr>
          <w:p w:rsidR="00F96379" w:rsidRPr="00F96379" w:rsidRDefault="00F96379" w:rsidP="00F96379">
            <w:pPr>
              <w:widowControl w:val="0"/>
              <w:autoSpaceDE w:val="0"/>
              <w:autoSpaceDN w:val="0"/>
              <w:jc w:val="center"/>
            </w:pPr>
            <w:r w:rsidRPr="00F96379">
              <w:t>на 6 единовременных посетителей</w:t>
            </w:r>
          </w:p>
        </w:tc>
        <w:tc>
          <w:tcPr>
            <w:tcW w:w="3510" w:type="dxa"/>
          </w:tcPr>
          <w:p w:rsidR="00F96379" w:rsidRPr="00F96379" w:rsidRDefault="00F96379" w:rsidP="00F96379">
            <w:pPr>
              <w:widowControl w:val="0"/>
              <w:autoSpaceDE w:val="0"/>
              <w:autoSpaceDN w:val="0"/>
              <w:jc w:val="center"/>
            </w:pPr>
            <w:r w:rsidRPr="00F96379">
              <w:t xml:space="preserve">1 </w:t>
            </w:r>
            <w:proofErr w:type="spellStart"/>
            <w:r w:rsidRPr="00F96379">
              <w:t>машино</w:t>
            </w:r>
            <w:proofErr w:type="spellEnd"/>
            <w:r w:rsidRPr="00F96379">
              <w:t>-место</w:t>
            </w:r>
          </w:p>
        </w:tc>
      </w:tr>
      <w:tr w:rsidR="00F96379" w:rsidRPr="00F96379" w:rsidTr="006F4050">
        <w:trPr>
          <w:trHeight w:val="173"/>
        </w:trPr>
        <w:tc>
          <w:tcPr>
            <w:tcW w:w="3011" w:type="dxa"/>
          </w:tcPr>
          <w:p w:rsidR="00F96379" w:rsidRPr="00F96379" w:rsidRDefault="00F96379" w:rsidP="00F96379">
            <w:pPr>
              <w:widowControl w:val="0"/>
              <w:autoSpaceDE w:val="0"/>
              <w:autoSpaceDN w:val="0"/>
            </w:pPr>
            <w:r w:rsidRPr="00F96379">
              <w:t>Кинотеатры, концертные залы, музеи, выставки</w:t>
            </w:r>
          </w:p>
        </w:tc>
        <w:tc>
          <w:tcPr>
            <w:tcW w:w="3118" w:type="dxa"/>
          </w:tcPr>
          <w:p w:rsidR="00F96379" w:rsidRPr="00F96379" w:rsidRDefault="00F96379" w:rsidP="00F96379">
            <w:pPr>
              <w:widowControl w:val="0"/>
              <w:autoSpaceDE w:val="0"/>
              <w:autoSpaceDN w:val="0"/>
              <w:jc w:val="center"/>
            </w:pPr>
          </w:p>
        </w:tc>
        <w:tc>
          <w:tcPr>
            <w:tcW w:w="3510" w:type="dxa"/>
          </w:tcPr>
          <w:p w:rsidR="00F96379" w:rsidRPr="00F96379" w:rsidRDefault="00F96379" w:rsidP="00F96379">
            <w:pPr>
              <w:widowControl w:val="0"/>
              <w:autoSpaceDE w:val="0"/>
              <w:autoSpaceDN w:val="0"/>
              <w:jc w:val="center"/>
            </w:pPr>
            <w:r w:rsidRPr="00F96379">
              <w:t>Устанавливается заданием на проектирование</w:t>
            </w:r>
          </w:p>
        </w:tc>
      </w:tr>
      <w:tr w:rsidR="00F96379" w:rsidRPr="00F96379" w:rsidTr="006F4050">
        <w:trPr>
          <w:trHeight w:val="455"/>
        </w:trPr>
        <w:tc>
          <w:tcPr>
            <w:tcW w:w="3011" w:type="dxa"/>
          </w:tcPr>
          <w:p w:rsidR="00F96379" w:rsidRPr="00F96379" w:rsidRDefault="00F96379" w:rsidP="00F96379">
            <w:pPr>
              <w:widowControl w:val="0"/>
              <w:autoSpaceDE w:val="0"/>
              <w:autoSpaceDN w:val="0"/>
            </w:pPr>
            <w:r w:rsidRPr="00F96379">
              <w:t>Парки культуры и отдыха</w:t>
            </w:r>
          </w:p>
        </w:tc>
        <w:tc>
          <w:tcPr>
            <w:tcW w:w="3118" w:type="dxa"/>
          </w:tcPr>
          <w:p w:rsidR="00F96379" w:rsidRPr="00F96379" w:rsidRDefault="00F96379" w:rsidP="00F96379">
            <w:pPr>
              <w:widowControl w:val="0"/>
              <w:autoSpaceDE w:val="0"/>
              <w:autoSpaceDN w:val="0"/>
              <w:jc w:val="center"/>
            </w:pPr>
            <w:r w:rsidRPr="00F96379">
              <w:t>на 100 единовременных посетителей</w:t>
            </w:r>
          </w:p>
        </w:tc>
        <w:tc>
          <w:tcPr>
            <w:tcW w:w="3510" w:type="dxa"/>
          </w:tcPr>
          <w:p w:rsidR="00F96379" w:rsidRPr="00F96379" w:rsidRDefault="00F96379" w:rsidP="00F96379">
            <w:pPr>
              <w:widowControl w:val="0"/>
              <w:autoSpaceDE w:val="0"/>
              <w:autoSpaceDN w:val="0"/>
              <w:jc w:val="center"/>
            </w:pPr>
            <w:r w:rsidRPr="00F96379">
              <w:t xml:space="preserve">20 </w:t>
            </w:r>
            <w:proofErr w:type="spellStart"/>
            <w:r w:rsidRPr="00F96379">
              <w:t>машино</w:t>
            </w:r>
            <w:proofErr w:type="spellEnd"/>
            <w:r w:rsidRPr="00F96379">
              <w:t>-мест</w:t>
            </w:r>
          </w:p>
        </w:tc>
      </w:tr>
    </w:tbl>
    <w:p w:rsidR="00F96379" w:rsidRPr="00F96379" w:rsidRDefault="00F96379" w:rsidP="00F96379">
      <w:pPr>
        <w:widowControl w:val="0"/>
        <w:autoSpaceDE w:val="0"/>
        <w:autoSpaceDN w:val="0"/>
        <w:spacing w:before="240" w:line="240" w:lineRule="auto"/>
        <w:ind w:firstLine="567"/>
        <w:jc w:val="both"/>
        <w:rPr>
          <w:rFonts w:ascii="Times New Roman" w:eastAsia="Calibri" w:hAnsi="Times New Roman" w:cs="Times New Roman"/>
        </w:rPr>
      </w:pPr>
      <w:r w:rsidRPr="00F96379">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F96379">
        <w:rPr>
          <w:rFonts w:ascii="Calibri" w:eastAsia="Calibri" w:hAnsi="Calibri" w:cs="Times New Roman"/>
        </w:rPr>
        <w:t xml:space="preserve"> </w:t>
      </w:r>
      <w:r w:rsidRPr="00F96379">
        <w:rPr>
          <w:rFonts w:ascii="Times New Roman" w:eastAsia="Calibri" w:hAnsi="Times New Roman" w:cs="Times New Roman"/>
        </w:rPr>
        <w:t xml:space="preserve">(рекомендации ДАГ КК от </w:t>
      </w:r>
      <w:r w:rsidRPr="00F96379">
        <w:rPr>
          <w:rFonts w:ascii="Times New Roman" w:eastAsia="Times New Roman" w:hAnsi="Times New Roman" w:cs="Times New Roman"/>
          <w:lang w:eastAsia="ru-RU"/>
        </w:rPr>
        <w:t>24.12.2020                        №71-01-08-11406/20, 18.01.2021 № 71-01-09-276/21</w:t>
      </w:r>
      <w:r w:rsidRPr="00F96379">
        <w:rPr>
          <w:rFonts w:ascii="Times New Roman" w:eastAsia="Calibri" w:hAnsi="Times New Roman" w:cs="Times New Roman"/>
        </w:rPr>
        <w:t>, п. 4.3.57 НГП КК).</w:t>
      </w:r>
    </w:p>
    <w:p w:rsidR="00F96379" w:rsidRPr="00F96379" w:rsidRDefault="00F96379" w:rsidP="00F96379">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F96379">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F96379">
        <w:rPr>
          <w:rFonts w:ascii="Times New Roman" w:eastAsia="Calibri" w:hAnsi="Times New Roman" w:cs="Times New Roman"/>
          <w:color w:val="000000"/>
          <w:shd w:val="clear" w:color="auto" w:fill="FFFFFF"/>
        </w:rPr>
        <w:t xml:space="preserve"> </w:t>
      </w:r>
      <w:proofErr w:type="gramStart"/>
      <w:r w:rsidRPr="00F96379">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ascii="Times New Roman" w:eastAsia="Calibri" w:hAnsi="Times New Roman" w:cs="Times New Roman"/>
          <w:color w:val="000000"/>
          <w:shd w:val="clear" w:color="auto" w:fill="FFFFFF"/>
        </w:rPr>
        <w:t>водоограждающих</w:t>
      </w:r>
      <w:proofErr w:type="spellEnd"/>
      <w:r w:rsidRPr="00F96379">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F96379">
          <w:rPr>
            <w:rFonts w:ascii="Times New Roman" w:eastAsia="Calibri" w:hAnsi="Times New Roman" w:cs="Times New Roman"/>
            <w:shd w:val="clear" w:color="auto" w:fill="FFFFFF"/>
          </w:rPr>
          <w:t>законодательством</w:t>
        </w:r>
      </w:hyperlink>
      <w:r w:rsidRPr="00F9637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96379" w:rsidRPr="00F96379" w:rsidRDefault="00F96379" w:rsidP="00F96379">
      <w:pPr>
        <w:spacing w:before="240" w:after="0" w:line="240" w:lineRule="auto"/>
        <w:ind w:firstLine="709"/>
        <w:jc w:val="center"/>
        <w:rPr>
          <w:rFonts w:ascii="Times New Roman" w:eastAsia="Times New Roman" w:hAnsi="Times New Roman" w:cs="Times New Roman"/>
          <w:color w:val="000000"/>
        </w:rPr>
      </w:pPr>
      <w:r w:rsidRPr="00F96379">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F96379" w:rsidRPr="00F96379" w:rsidRDefault="00F96379" w:rsidP="00F96379">
      <w:pPr>
        <w:spacing w:after="0" w:line="240" w:lineRule="auto"/>
        <w:ind w:firstLine="709"/>
        <w:jc w:val="right"/>
        <w:rPr>
          <w:rFonts w:ascii="Times New Roman" w:eastAsia="Times New Roman" w:hAnsi="Times New Roman" w:cs="Times New Roman"/>
          <w:color w:val="000000"/>
        </w:rPr>
      </w:pPr>
      <w:r w:rsidRPr="00F96379">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F96379" w:rsidRPr="00F96379" w:rsidTr="006F4050">
        <w:trPr>
          <w:trHeight w:val="357"/>
        </w:trPr>
        <w:tc>
          <w:tcPr>
            <w:tcW w:w="425" w:type="dxa"/>
          </w:tcPr>
          <w:p w:rsidR="00F96379" w:rsidRPr="00F96379" w:rsidRDefault="00F96379" w:rsidP="00F96379">
            <w:pPr>
              <w:jc w:val="center"/>
              <w:rPr>
                <w:color w:val="000000"/>
              </w:rPr>
            </w:pPr>
            <w:r w:rsidRPr="00F96379">
              <w:rPr>
                <w:color w:val="000000"/>
              </w:rPr>
              <w:lastRenderedPageBreak/>
              <w:t>№</w:t>
            </w:r>
          </w:p>
        </w:tc>
        <w:tc>
          <w:tcPr>
            <w:tcW w:w="3578" w:type="dxa"/>
          </w:tcPr>
          <w:p w:rsidR="00F96379" w:rsidRPr="00F96379" w:rsidRDefault="00F96379" w:rsidP="00F96379">
            <w:pPr>
              <w:jc w:val="center"/>
              <w:rPr>
                <w:color w:val="000000"/>
              </w:rPr>
            </w:pPr>
            <w:r w:rsidRPr="00F96379">
              <w:rPr>
                <w:color w:val="000000"/>
              </w:rPr>
              <w:t>Наименование показателя</w:t>
            </w:r>
          </w:p>
        </w:tc>
        <w:tc>
          <w:tcPr>
            <w:tcW w:w="3402" w:type="dxa"/>
          </w:tcPr>
          <w:p w:rsidR="00F96379" w:rsidRPr="00F96379" w:rsidRDefault="00F96379" w:rsidP="00F96379">
            <w:pPr>
              <w:jc w:val="center"/>
              <w:rPr>
                <w:color w:val="000000"/>
                <w:highlight w:val="yellow"/>
              </w:rPr>
            </w:pPr>
            <w:r w:rsidRPr="00F96379">
              <w:rPr>
                <w:color w:val="000000"/>
              </w:rPr>
              <w:t>Единица измерения</w:t>
            </w:r>
          </w:p>
        </w:tc>
        <w:tc>
          <w:tcPr>
            <w:tcW w:w="2092" w:type="dxa"/>
          </w:tcPr>
          <w:p w:rsidR="00F96379" w:rsidRPr="00F96379" w:rsidRDefault="00F96379" w:rsidP="00F96379">
            <w:pPr>
              <w:jc w:val="center"/>
              <w:rPr>
                <w:color w:val="000000"/>
                <w:highlight w:val="yellow"/>
              </w:rPr>
            </w:pPr>
            <w:r w:rsidRPr="00F96379">
              <w:rPr>
                <w:color w:val="000000"/>
              </w:rPr>
              <w:t>Величина</w:t>
            </w:r>
          </w:p>
        </w:tc>
      </w:tr>
      <w:tr w:rsidR="00F96379" w:rsidRPr="00F96379" w:rsidTr="006F4050">
        <w:trPr>
          <w:trHeight w:val="131"/>
        </w:trPr>
        <w:tc>
          <w:tcPr>
            <w:tcW w:w="425" w:type="dxa"/>
          </w:tcPr>
          <w:p w:rsidR="00F96379" w:rsidRPr="00F96379" w:rsidRDefault="00F96379" w:rsidP="00F96379">
            <w:pPr>
              <w:jc w:val="center"/>
              <w:rPr>
                <w:color w:val="000000"/>
              </w:rPr>
            </w:pPr>
            <w:r w:rsidRPr="00F96379">
              <w:rPr>
                <w:color w:val="000000"/>
              </w:rPr>
              <w:t>1.</w:t>
            </w:r>
          </w:p>
        </w:tc>
        <w:tc>
          <w:tcPr>
            <w:tcW w:w="3578" w:type="dxa"/>
          </w:tcPr>
          <w:p w:rsidR="00F96379" w:rsidRPr="00F96379" w:rsidRDefault="00F96379" w:rsidP="00F96379">
            <w:pPr>
              <w:jc w:val="center"/>
              <w:rPr>
                <w:color w:val="000000"/>
              </w:rPr>
            </w:pPr>
            <w:r w:rsidRPr="00F96379">
              <w:rPr>
                <w:color w:val="000000"/>
              </w:rPr>
              <w:t>Площадь хранилища</w:t>
            </w:r>
          </w:p>
        </w:tc>
        <w:tc>
          <w:tcPr>
            <w:tcW w:w="3402" w:type="dxa"/>
          </w:tcPr>
          <w:p w:rsidR="00F96379" w:rsidRPr="00F96379" w:rsidRDefault="00F96379" w:rsidP="00F96379">
            <w:pPr>
              <w:jc w:val="center"/>
              <w:rPr>
                <w:color w:val="000000"/>
              </w:rPr>
            </w:pPr>
            <w:r w:rsidRPr="00F96379">
              <w:rPr>
                <w:color w:val="000000"/>
              </w:rPr>
              <w:t>м</w:t>
            </w:r>
            <w:proofErr w:type="gramStart"/>
            <w:r w:rsidRPr="00F96379">
              <w:rPr>
                <w:color w:val="000000"/>
                <w:vertAlign w:val="superscript"/>
              </w:rPr>
              <w:t>2</w:t>
            </w:r>
            <w:proofErr w:type="gramEnd"/>
            <w:r w:rsidRPr="00F96379">
              <w:rPr>
                <w:color w:val="000000"/>
              </w:rPr>
              <w:t>/ на 1000 ед. хранения</w:t>
            </w:r>
          </w:p>
        </w:tc>
        <w:tc>
          <w:tcPr>
            <w:tcW w:w="2092" w:type="dxa"/>
          </w:tcPr>
          <w:p w:rsidR="00F96379" w:rsidRPr="00F96379" w:rsidRDefault="00F96379" w:rsidP="00F96379">
            <w:pPr>
              <w:jc w:val="center"/>
              <w:rPr>
                <w:color w:val="000000"/>
              </w:rPr>
            </w:pPr>
            <w:r w:rsidRPr="00F96379">
              <w:rPr>
                <w:color w:val="000000"/>
              </w:rPr>
              <w:t>1</w:t>
            </w:r>
          </w:p>
        </w:tc>
      </w:tr>
      <w:tr w:rsidR="00F96379" w:rsidRPr="00F96379" w:rsidTr="006F4050">
        <w:trPr>
          <w:trHeight w:val="442"/>
        </w:trPr>
        <w:tc>
          <w:tcPr>
            <w:tcW w:w="425" w:type="dxa"/>
          </w:tcPr>
          <w:p w:rsidR="00F96379" w:rsidRPr="00F96379" w:rsidRDefault="00F96379" w:rsidP="00F96379">
            <w:pPr>
              <w:jc w:val="center"/>
              <w:rPr>
                <w:color w:val="000000"/>
              </w:rPr>
            </w:pPr>
            <w:r w:rsidRPr="00F96379">
              <w:rPr>
                <w:color w:val="000000"/>
              </w:rPr>
              <w:t>2.</w:t>
            </w:r>
          </w:p>
        </w:tc>
        <w:tc>
          <w:tcPr>
            <w:tcW w:w="3578" w:type="dxa"/>
          </w:tcPr>
          <w:p w:rsidR="00F96379" w:rsidRPr="00F96379" w:rsidRDefault="00F96379" w:rsidP="00F96379">
            <w:pPr>
              <w:jc w:val="center"/>
              <w:rPr>
                <w:color w:val="000000"/>
              </w:rPr>
            </w:pPr>
            <w:r w:rsidRPr="00F96379">
              <w:rPr>
                <w:color w:val="000000"/>
              </w:rPr>
              <w:t>Площадь читального зала</w:t>
            </w:r>
          </w:p>
        </w:tc>
        <w:tc>
          <w:tcPr>
            <w:tcW w:w="3402" w:type="dxa"/>
          </w:tcPr>
          <w:p w:rsidR="00F96379" w:rsidRPr="00F96379" w:rsidRDefault="00F96379" w:rsidP="00F96379">
            <w:pPr>
              <w:jc w:val="center"/>
              <w:rPr>
                <w:color w:val="000000"/>
              </w:rPr>
            </w:pPr>
            <w:r w:rsidRPr="00F96379">
              <w:rPr>
                <w:color w:val="000000"/>
              </w:rPr>
              <w:t>м</w:t>
            </w:r>
            <w:proofErr w:type="gramStart"/>
            <w:r w:rsidRPr="00F96379">
              <w:rPr>
                <w:color w:val="000000"/>
                <w:vertAlign w:val="superscript"/>
              </w:rPr>
              <w:t>2</w:t>
            </w:r>
            <w:proofErr w:type="gramEnd"/>
            <w:r w:rsidRPr="00F96379">
              <w:rPr>
                <w:color w:val="000000"/>
              </w:rPr>
              <w:t>/ на 1000 ед. хранения или</w:t>
            </w:r>
          </w:p>
          <w:p w:rsidR="00F96379" w:rsidRPr="00F96379" w:rsidRDefault="00F96379" w:rsidP="00F96379">
            <w:pPr>
              <w:jc w:val="center"/>
              <w:rPr>
                <w:color w:val="000000"/>
              </w:rPr>
            </w:pPr>
            <w:r w:rsidRPr="00F96379">
              <w:rPr>
                <w:color w:val="000000"/>
              </w:rPr>
              <w:t>м</w:t>
            </w:r>
            <w:proofErr w:type="gramStart"/>
            <w:r w:rsidRPr="00F96379">
              <w:rPr>
                <w:color w:val="000000"/>
                <w:vertAlign w:val="superscript"/>
              </w:rPr>
              <w:t>2</w:t>
            </w:r>
            <w:proofErr w:type="gramEnd"/>
            <w:r w:rsidRPr="00F96379">
              <w:rPr>
                <w:color w:val="000000"/>
              </w:rPr>
              <w:t>/ на 1 читальное место</w:t>
            </w:r>
          </w:p>
        </w:tc>
        <w:tc>
          <w:tcPr>
            <w:tcW w:w="2092" w:type="dxa"/>
          </w:tcPr>
          <w:p w:rsidR="00F96379" w:rsidRPr="00F96379" w:rsidRDefault="00F96379" w:rsidP="00F96379">
            <w:pPr>
              <w:jc w:val="center"/>
              <w:rPr>
                <w:color w:val="000000"/>
              </w:rPr>
            </w:pPr>
            <w:r w:rsidRPr="00F96379">
              <w:rPr>
                <w:color w:val="000000"/>
              </w:rPr>
              <w:t>2</w:t>
            </w:r>
          </w:p>
          <w:p w:rsidR="00F96379" w:rsidRPr="00F96379" w:rsidRDefault="00F96379" w:rsidP="00F96379">
            <w:pPr>
              <w:jc w:val="center"/>
              <w:rPr>
                <w:color w:val="000000"/>
              </w:rPr>
            </w:pPr>
            <w:r w:rsidRPr="00F96379">
              <w:rPr>
                <w:color w:val="000000"/>
              </w:rPr>
              <w:t>2,4</w:t>
            </w:r>
          </w:p>
        </w:tc>
      </w:tr>
      <w:tr w:rsidR="00F96379" w:rsidRPr="00F96379" w:rsidTr="006F4050">
        <w:trPr>
          <w:trHeight w:val="412"/>
        </w:trPr>
        <w:tc>
          <w:tcPr>
            <w:tcW w:w="425" w:type="dxa"/>
          </w:tcPr>
          <w:p w:rsidR="00F96379" w:rsidRPr="00F96379" w:rsidRDefault="00F96379" w:rsidP="00F96379">
            <w:pPr>
              <w:jc w:val="center"/>
              <w:rPr>
                <w:color w:val="000000"/>
              </w:rPr>
            </w:pPr>
            <w:r w:rsidRPr="00F96379">
              <w:rPr>
                <w:color w:val="000000"/>
              </w:rPr>
              <w:t>3.</w:t>
            </w:r>
          </w:p>
        </w:tc>
        <w:tc>
          <w:tcPr>
            <w:tcW w:w="3578" w:type="dxa"/>
          </w:tcPr>
          <w:p w:rsidR="00F96379" w:rsidRPr="00F96379" w:rsidRDefault="00F96379" w:rsidP="00F96379">
            <w:pPr>
              <w:jc w:val="center"/>
              <w:rPr>
                <w:color w:val="000000"/>
              </w:rPr>
            </w:pPr>
            <w:r w:rsidRPr="00F96379">
              <w:rPr>
                <w:color w:val="000000"/>
              </w:rPr>
              <w:t>Площадь справочно-информационного аппарата (каталоги)</w:t>
            </w:r>
          </w:p>
        </w:tc>
        <w:tc>
          <w:tcPr>
            <w:tcW w:w="3402" w:type="dxa"/>
          </w:tcPr>
          <w:p w:rsidR="00F96379" w:rsidRPr="00F96379" w:rsidRDefault="00F96379" w:rsidP="00F96379">
            <w:pPr>
              <w:jc w:val="center"/>
              <w:rPr>
                <w:color w:val="000000"/>
              </w:rPr>
            </w:pPr>
            <w:r w:rsidRPr="00F96379">
              <w:rPr>
                <w:color w:val="000000"/>
              </w:rPr>
              <w:t>м</w:t>
            </w:r>
            <w:proofErr w:type="gramStart"/>
            <w:r w:rsidRPr="00F96379">
              <w:rPr>
                <w:color w:val="000000"/>
                <w:vertAlign w:val="superscript"/>
              </w:rPr>
              <w:t>2</w:t>
            </w:r>
            <w:proofErr w:type="gramEnd"/>
            <w:r w:rsidRPr="00F96379">
              <w:rPr>
                <w:color w:val="000000"/>
              </w:rPr>
              <w:t>/ на 1 шкаф</w:t>
            </w:r>
          </w:p>
        </w:tc>
        <w:tc>
          <w:tcPr>
            <w:tcW w:w="2092" w:type="dxa"/>
          </w:tcPr>
          <w:p w:rsidR="00F96379" w:rsidRPr="00F96379" w:rsidRDefault="00F96379" w:rsidP="00F96379">
            <w:pPr>
              <w:jc w:val="center"/>
              <w:rPr>
                <w:color w:val="000000"/>
              </w:rPr>
            </w:pPr>
            <w:r w:rsidRPr="00F96379">
              <w:rPr>
                <w:color w:val="000000"/>
              </w:rPr>
              <w:t>1</w:t>
            </w:r>
          </w:p>
          <w:p w:rsidR="00F96379" w:rsidRPr="00F96379" w:rsidRDefault="00F96379" w:rsidP="00F96379">
            <w:pPr>
              <w:rPr>
                <w:color w:val="000000"/>
              </w:rPr>
            </w:pPr>
          </w:p>
        </w:tc>
      </w:tr>
    </w:tbl>
    <w:p w:rsidR="00F96379" w:rsidRPr="00F96379" w:rsidRDefault="00F96379" w:rsidP="00F96379">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F96379">
        <w:rPr>
          <w:rFonts w:ascii="Times New Roman" w:eastAsia="Times New Roman" w:hAnsi="Times New Roman" w:cs="Times New Roman"/>
          <w:b/>
          <w:color w:val="0070C0"/>
          <w:sz w:val="23"/>
        </w:rPr>
        <w:t xml:space="preserve">1.2.11. </w:t>
      </w:r>
      <w:bookmarkStart w:id="35" w:name="bookmark14"/>
      <w:r w:rsidRPr="00F96379">
        <w:rPr>
          <w:rFonts w:ascii="Times New Roman" w:eastAsia="Times New Roman" w:hAnsi="Times New Roman" w:cs="Times New Roman"/>
          <w:b/>
          <w:color w:val="0070C0"/>
          <w:sz w:val="23"/>
          <w:szCs w:val="23"/>
          <w:lang w:eastAsia="ru-RU"/>
        </w:rPr>
        <w:t xml:space="preserve">В области здравоохранения </w:t>
      </w:r>
      <w:bookmarkEnd w:id="35"/>
    </w:p>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F96379">
        <w:rPr>
          <w:rFonts w:ascii="Times New Roman" w:eastAsia="Calibri" w:hAnsi="Times New Roman" w:cs="Times New Roman"/>
          <w:szCs w:val="20"/>
          <w:lang w:eastAsia="ru-RU"/>
        </w:rPr>
        <w:t>сельского</w:t>
      </w:r>
      <w:r w:rsidRPr="00F96379">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F96379" w:rsidRPr="00F96379" w:rsidTr="006F4050">
        <w:trPr>
          <w:trHeight w:hRule="exact" w:val="757"/>
        </w:trPr>
        <w:tc>
          <w:tcPr>
            <w:tcW w:w="1607" w:type="dxa"/>
          </w:tcPr>
          <w:p w:rsidR="00F96379" w:rsidRPr="00F96379" w:rsidRDefault="00F96379" w:rsidP="00F96379">
            <w:pPr>
              <w:widowControl w:val="0"/>
              <w:jc w:val="center"/>
              <w:rPr>
                <w:color w:val="000000"/>
              </w:rPr>
            </w:pPr>
            <w:r w:rsidRPr="00F96379">
              <w:rPr>
                <w:color w:val="000000"/>
              </w:rPr>
              <w:t>Наименование вида объекта</w:t>
            </w:r>
          </w:p>
        </w:tc>
        <w:tc>
          <w:tcPr>
            <w:tcW w:w="2834" w:type="dxa"/>
          </w:tcPr>
          <w:p w:rsidR="00F96379" w:rsidRPr="00F96379" w:rsidRDefault="00F96379" w:rsidP="00F96379">
            <w:pPr>
              <w:widowControl w:val="0"/>
              <w:jc w:val="center"/>
              <w:rPr>
                <w:color w:val="000000"/>
              </w:rPr>
            </w:pPr>
            <w:r w:rsidRPr="00F96379">
              <w:rPr>
                <w:color w:val="000000"/>
              </w:rPr>
              <w:t>Тип расчетного показателя</w:t>
            </w:r>
          </w:p>
        </w:tc>
        <w:tc>
          <w:tcPr>
            <w:tcW w:w="2975" w:type="dxa"/>
          </w:tcPr>
          <w:p w:rsidR="00F96379" w:rsidRPr="00F96379" w:rsidRDefault="00F96379" w:rsidP="00F96379">
            <w:pPr>
              <w:widowControl w:val="0"/>
              <w:jc w:val="center"/>
              <w:rPr>
                <w:color w:val="000000"/>
              </w:rPr>
            </w:pPr>
            <w:r w:rsidRPr="00F96379">
              <w:rPr>
                <w:color w:val="000000"/>
              </w:rPr>
              <w:t xml:space="preserve">Наименование </w:t>
            </w:r>
            <w:proofErr w:type="gramStart"/>
            <w:r w:rsidRPr="00F96379">
              <w:rPr>
                <w:color w:val="000000"/>
              </w:rPr>
              <w:t>расчетного</w:t>
            </w:r>
            <w:proofErr w:type="gramEnd"/>
          </w:p>
          <w:p w:rsidR="00F96379" w:rsidRPr="00F96379" w:rsidRDefault="00F96379" w:rsidP="00F96379">
            <w:pPr>
              <w:widowControl w:val="0"/>
              <w:jc w:val="center"/>
              <w:rPr>
                <w:color w:val="000000"/>
              </w:rPr>
            </w:pPr>
            <w:r w:rsidRPr="00F96379">
              <w:rPr>
                <w:color w:val="000000"/>
              </w:rPr>
              <w:t>показателя, единица</w:t>
            </w:r>
          </w:p>
          <w:p w:rsidR="00F96379" w:rsidRPr="00F96379" w:rsidRDefault="00F96379" w:rsidP="00F96379">
            <w:pPr>
              <w:widowControl w:val="0"/>
              <w:jc w:val="center"/>
              <w:rPr>
                <w:color w:val="000000"/>
              </w:rPr>
            </w:pPr>
            <w:r w:rsidRPr="00F96379">
              <w:rPr>
                <w:color w:val="000000"/>
              </w:rPr>
              <w:t>измерения</w:t>
            </w:r>
          </w:p>
        </w:tc>
        <w:tc>
          <w:tcPr>
            <w:tcW w:w="2223" w:type="dxa"/>
          </w:tcPr>
          <w:p w:rsidR="00F96379" w:rsidRPr="00F96379" w:rsidRDefault="00F96379" w:rsidP="00F96379">
            <w:pPr>
              <w:widowControl w:val="0"/>
              <w:jc w:val="center"/>
              <w:rPr>
                <w:color w:val="000000"/>
              </w:rPr>
            </w:pPr>
            <w:r w:rsidRPr="00F96379">
              <w:rPr>
                <w:color w:val="000000"/>
              </w:rPr>
              <w:t>Значение расчетного показателя</w:t>
            </w:r>
          </w:p>
        </w:tc>
      </w:tr>
      <w:tr w:rsidR="00F96379" w:rsidRPr="00F96379" w:rsidTr="006F4050">
        <w:trPr>
          <w:trHeight w:val="756"/>
        </w:trPr>
        <w:tc>
          <w:tcPr>
            <w:tcW w:w="1607" w:type="dxa"/>
            <w:vMerge w:val="restart"/>
          </w:tcPr>
          <w:p w:rsidR="00F96379" w:rsidRPr="00F96379" w:rsidRDefault="00F96379" w:rsidP="00F96379">
            <w:pPr>
              <w:widowControl w:val="0"/>
              <w:spacing w:line="278" w:lineRule="exact"/>
              <w:ind w:left="34" w:right="-61"/>
              <w:rPr>
                <w:sz w:val="22"/>
                <w:szCs w:val="22"/>
              </w:rPr>
            </w:pPr>
            <w:r w:rsidRPr="00F96379">
              <w:rPr>
                <w:color w:val="000000"/>
                <w:sz w:val="22"/>
                <w:szCs w:val="22"/>
                <w:shd w:val="clear" w:color="auto" w:fill="FFFFFF"/>
              </w:rPr>
              <w:t>Выдвижные пункты скорой медицинской помощи</w:t>
            </w:r>
          </w:p>
        </w:tc>
        <w:tc>
          <w:tcPr>
            <w:tcW w:w="2834"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Расчетный показатель минимально допустимого уровня обеспеченности</w:t>
            </w:r>
          </w:p>
        </w:tc>
        <w:tc>
          <w:tcPr>
            <w:tcW w:w="2975"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Уровень обеспеченности, автомобилей на 1тыс. чел.</w:t>
            </w:r>
          </w:p>
        </w:tc>
        <w:tc>
          <w:tcPr>
            <w:tcW w:w="2223" w:type="dxa"/>
          </w:tcPr>
          <w:p w:rsidR="00F96379" w:rsidRPr="00F96379" w:rsidRDefault="00F96379" w:rsidP="00F96379">
            <w:pPr>
              <w:widowControl w:val="0"/>
              <w:shd w:val="clear" w:color="auto" w:fill="FFFFFF"/>
              <w:ind w:left="132" w:right="132" w:hanging="340"/>
              <w:jc w:val="center"/>
              <w:rPr>
                <w:sz w:val="22"/>
                <w:szCs w:val="22"/>
              </w:rPr>
            </w:pPr>
            <w:r w:rsidRPr="00F96379">
              <w:rPr>
                <w:color w:val="000000"/>
                <w:sz w:val="22"/>
                <w:szCs w:val="22"/>
                <w:shd w:val="clear" w:color="auto" w:fill="FFFFFF"/>
              </w:rPr>
              <w:t>0,2</w:t>
            </w:r>
          </w:p>
        </w:tc>
      </w:tr>
      <w:tr w:rsidR="00F96379" w:rsidRPr="00F96379" w:rsidTr="006F4050">
        <w:trPr>
          <w:trHeight w:val="1056"/>
        </w:trPr>
        <w:tc>
          <w:tcPr>
            <w:tcW w:w="1607" w:type="dxa"/>
            <w:vMerge/>
          </w:tcPr>
          <w:p w:rsidR="00F96379" w:rsidRPr="00F96379" w:rsidRDefault="00F96379" w:rsidP="00F96379">
            <w:pPr>
              <w:ind w:left="34" w:right="-61"/>
            </w:pPr>
          </w:p>
        </w:tc>
        <w:tc>
          <w:tcPr>
            <w:tcW w:w="2834"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Расчетный</w:t>
            </w:r>
            <w:r w:rsidRPr="00F96379">
              <w:rPr>
                <w:sz w:val="22"/>
                <w:szCs w:val="22"/>
              </w:rPr>
              <w:t xml:space="preserve"> </w:t>
            </w:r>
            <w:r w:rsidRPr="00F96379">
              <w:rPr>
                <w:color w:val="000000"/>
                <w:sz w:val="22"/>
                <w:szCs w:val="22"/>
                <w:shd w:val="clear" w:color="auto" w:fill="FFFFFF"/>
              </w:rPr>
              <w:t>показатель</w:t>
            </w:r>
          </w:p>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максимально</w:t>
            </w:r>
            <w:r w:rsidRPr="00F96379">
              <w:rPr>
                <w:sz w:val="22"/>
                <w:szCs w:val="22"/>
              </w:rPr>
              <w:t xml:space="preserve"> </w:t>
            </w:r>
            <w:r w:rsidRPr="00F96379">
              <w:rPr>
                <w:color w:val="000000"/>
                <w:sz w:val="22"/>
                <w:szCs w:val="22"/>
                <w:shd w:val="clear" w:color="auto" w:fill="FFFFFF"/>
              </w:rPr>
              <w:t>допустимого уровня</w:t>
            </w:r>
            <w:r w:rsidRPr="00F96379">
              <w:rPr>
                <w:sz w:val="22"/>
                <w:szCs w:val="22"/>
              </w:rPr>
              <w:t xml:space="preserve"> </w:t>
            </w:r>
            <w:proofErr w:type="gramStart"/>
            <w:r w:rsidRPr="00F96379">
              <w:rPr>
                <w:color w:val="000000"/>
                <w:sz w:val="22"/>
                <w:szCs w:val="22"/>
                <w:shd w:val="clear" w:color="auto" w:fill="FFFFFF"/>
              </w:rPr>
              <w:t>территориальной</w:t>
            </w:r>
            <w:proofErr w:type="gramEnd"/>
          </w:p>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доступности</w:t>
            </w:r>
          </w:p>
        </w:tc>
        <w:tc>
          <w:tcPr>
            <w:tcW w:w="2975"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Транспортная доступность, мин</w:t>
            </w:r>
          </w:p>
        </w:tc>
        <w:tc>
          <w:tcPr>
            <w:tcW w:w="2223" w:type="dxa"/>
          </w:tcPr>
          <w:p w:rsidR="00F96379" w:rsidRPr="00F96379" w:rsidRDefault="00F96379" w:rsidP="00F96379">
            <w:pPr>
              <w:widowControl w:val="0"/>
              <w:ind w:left="132" w:right="132"/>
              <w:jc w:val="center"/>
              <w:rPr>
                <w:color w:val="000000"/>
                <w:sz w:val="22"/>
                <w:szCs w:val="22"/>
                <w:shd w:val="clear" w:color="auto" w:fill="FFFFFF"/>
              </w:rPr>
            </w:pPr>
          </w:p>
          <w:p w:rsidR="00F96379" w:rsidRPr="00F96379" w:rsidRDefault="00F96379" w:rsidP="00F96379">
            <w:pPr>
              <w:widowControl w:val="0"/>
              <w:shd w:val="clear" w:color="auto" w:fill="FFFFFF"/>
              <w:ind w:right="132"/>
              <w:jc w:val="center"/>
              <w:rPr>
                <w:color w:val="000000"/>
                <w:sz w:val="22"/>
                <w:szCs w:val="22"/>
                <w:shd w:val="clear" w:color="auto" w:fill="FFFFFF"/>
              </w:rPr>
            </w:pPr>
            <w:r w:rsidRPr="00F96379">
              <w:rPr>
                <w:color w:val="000000"/>
                <w:sz w:val="22"/>
                <w:szCs w:val="22"/>
                <w:shd w:val="clear" w:color="auto" w:fill="FFFFFF"/>
              </w:rPr>
              <w:t>15</w:t>
            </w:r>
          </w:p>
          <w:p w:rsidR="00F96379" w:rsidRPr="00F96379" w:rsidRDefault="00F96379" w:rsidP="00F96379">
            <w:pPr>
              <w:widowControl w:val="0"/>
              <w:shd w:val="clear" w:color="auto" w:fill="FFFFFF"/>
              <w:ind w:right="132"/>
              <w:rPr>
                <w:sz w:val="22"/>
                <w:szCs w:val="22"/>
              </w:rPr>
            </w:pPr>
          </w:p>
        </w:tc>
      </w:tr>
      <w:tr w:rsidR="00F96379" w:rsidRPr="00F96379" w:rsidTr="006F4050">
        <w:trPr>
          <w:trHeight w:val="558"/>
        </w:trPr>
        <w:tc>
          <w:tcPr>
            <w:tcW w:w="1607" w:type="dxa"/>
            <w:vMerge w:val="restart"/>
          </w:tcPr>
          <w:p w:rsidR="00F96379" w:rsidRPr="00F96379" w:rsidRDefault="00F96379" w:rsidP="00F96379">
            <w:pPr>
              <w:widowControl w:val="0"/>
              <w:spacing w:line="274" w:lineRule="exact"/>
              <w:ind w:left="34" w:right="-61"/>
              <w:rPr>
                <w:sz w:val="22"/>
                <w:szCs w:val="22"/>
              </w:rPr>
            </w:pPr>
            <w:r w:rsidRPr="00F96379">
              <w:rPr>
                <w:color w:val="000000"/>
                <w:sz w:val="22"/>
                <w:szCs w:val="22"/>
                <w:shd w:val="clear" w:color="auto" w:fill="FFFFFF"/>
              </w:rPr>
              <w:t>Фельдшерские или фельдшерск</w:t>
            </w:r>
            <w:proofErr w:type="gramStart"/>
            <w:r w:rsidRPr="00F96379">
              <w:rPr>
                <w:color w:val="000000"/>
                <w:sz w:val="22"/>
                <w:szCs w:val="22"/>
                <w:shd w:val="clear" w:color="auto" w:fill="FFFFFF"/>
              </w:rPr>
              <w:t>о-</w:t>
            </w:r>
            <w:proofErr w:type="gramEnd"/>
            <w:r w:rsidRPr="00F96379">
              <w:rPr>
                <w:color w:val="000000"/>
                <w:sz w:val="22"/>
                <w:szCs w:val="22"/>
                <w:shd w:val="clear" w:color="auto" w:fill="FFFFFF"/>
              </w:rPr>
              <w:t xml:space="preserve"> акушерские пункты</w:t>
            </w:r>
          </w:p>
        </w:tc>
        <w:tc>
          <w:tcPr>
            <w:tcW w:w="2834" w:type="dxa"/>
            <w:vMerge w:val="restart"/>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Расчетный показатель минимально допустимого уровня обеспеченности</w:t>
            </w:r>
          </w:p>
        </w:tc>
        <w:tc>
          <w:tcPr>
            <w:tcW w:w="2975"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Уровень</w:t>
            </w:r>
            <w:r w:rsidRPr="00F96379">
              <w:rPr>
                <w:sz w:val="22"/>
                <w:szCs w:val="22"/>
              </w:rPr>
              <w:t xml:space="preserve"> </w:t>
            </w:r>
            <w:r w:rsidRPr="00F96379">
              <w:rPr>
                <w:color w:val="000000"/>
                <w:sz w:val="22"/>
                <w:szCs w:val="22"/>
                <w:shd w:val="clear" w:color="auto" w:fill="FFFFFF"/>
              </w:rPr>
              <w:t>обеспеченности,</w:t>
            </w:r>
          </w:p>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объект</w:t>
            </w:r>
          </w:p>
        </w:tc>
        <w:tc>
          <w:tcPr>
            <w:tcW w:w="2223" w:type="dxa"/>
          </w:tcPr>
          <w:p w:rsidR="00F96379" w:rsidRPr="00F96379" w:rsidRDefault="00F96379" w:rsidP="00F96379">
            <w:pPr>
              <w:widowControl w:val="0"/>
              <w:shd w:val="clear" w:color="auto" w:fill="FFFFFF"/>
              <w:ind w:left="132" w:right="132"/>
              <w:jc w:val="center"/>
              <w:rPr>
                <w:sz w:val="22"/>
                <w:szCs w:val="22"/>
                <w:highlight w:val="yellow"/>
              </w:rPr>
            </w:pPr>
            <w:r w:rsidRPr="00F96379">
              <w:rPr>
                <w:color w:val="000000"/>
                <w:sz w:val="22"/>
                <w:szCs w:val="22"/>
                <w:shd w:val="clear" w:color="auto" w:fill="FFFFFF"/>
              </w:rPr>
              <w:t>По заданию на проектирование</w:t>
            </w:r>
          </w:p>
        </w:tc>
      </w:tr>
      <w:tr w:rsidR="00F96379" w:rsidRPr="00F96379" w:rsidTr="006F4050">
        <w:trPr>
          <w:trHeight w:val="552"/>
        </w:trPr>
        <w:tc>
          <w:tcPr>
            <w:tcW w:w="1607" w:type="dxa"/>
            <w:vMerge/>
          </w:tcPr>
          <w:p w:rsidR="00F96379" w:rsidRPr="00F96379" w:rsidRDefault="00F96379" w:rsidP="00F96379">
            <w:pPr>
              <w:ind w:left="34" w:right="-61"/>
            </w:pPr>
          </w:p>
        </w:tc>
        <w:tc>
          <w:tcPr>
            <w:tcW w:w="2834" w:type="dxa"/>
            <w:vMerge/>
          </w:tcPr>
          <w:p w:rsidR="00F96379" w:rsidRPr="00F96379" w:rsidRDefault="00F96379" w:rsidP="00F96379">
            <w:pPr>
              <w:ind w:left="132" w:right="132" w:hanging="1"/>
            </w:pPr>
          </w:p>
        </w:tc>
        <w:tc>
          <w:tcPr>
            <w:tcW w:w="2975"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 xml:space="preserve">Размер земельного участка, </w:t>
            </w:r>
            <w:proofErr w:type="gramStart"/>
            <w:r w:rsidRPr="00F96379">
              <w:rPr>
                <w:color w:val="000000"/>
                <w:sz w:val="22"/>
                <w:szCs w:val="22"/>
                <w:shd w:val="clear" w:color="auto" w:fill="FFFFFF"/>
              </w:rPr>
              <w:t>га</w:t>
            </w:r>
            <w:proofErr w:type="gramEnd"/>
          </w:p>
        </w:tc>
        <w:tc>
          <w:tcPr>
            <w:tcW w:w="2223" w:type="dxa"/>
          </w:tcPr>
          <w:p w:rsidR="00F96379" w:rsidRPr="00F96379" w:rsidRDefault="00F96379" w:rsidP="00F96379">
            <w:pPr>
              <w:widowControl w:val="0"/>
              <w:shd w:val="clear" w:color="auto" w:fill="FFFFFF"/>
              <w:ind w:left="132" w:right="132" w:hanging="340"/>
              <w:jc w:val="center"/>
              <w:rPr>
                <w:sz w:val="22"/>
                <w:szCs w:val="22"/>
                <w:highlight w:val="yellow"/>
              </w:rPr>
            </w:pPr>
            <w:r w:rsidRPr="00F96379">
              <w:rPr>
                <w:color w:val="000000"/>
                <w:sz w:val="22"/>
                <w:szCs w:val="22"/>
                <w:shd w:val="clear" w:color="auto" w:fill="FFFFFF"/>
              </w:rPr>
              <w:t>0,2</w:t>
            </w:r>
          </w:p>
        </w:tc>
      </w:tr>
      <w:tr w:rsidR="00F96379" w:rsidRPr="00F96379" w:rsidTr="006F4050">
        <w:trPr>
          <w:trHeight w:val="984"/>
        </w:trPr>
        <w:tc>
          <w:tcPr>
            <w:tcW w:w="1607" w:type="dxa"/>
            <w:vMerge/>
          </w:tcPr>
          <w:p w:rsidR="00F96379" w:rsidRPr="00F96379" w:rsidRDefault="00F96379" w:rsidP="00F96379">
            <w:pPr>
              <w:ind w:left="34" w:right="-61"/>
            </w:pPr>
          </w:p>
        </w:tc>
        <w:tc>
          <w:tcPr>
            <w:tcW w:w="2834" w:type="dxa"/>
          </w:tcPr>
          <w:p w:rsidR="00F96379" w:rsidRPr="00F96379" w:rsidRDefault="00F96379" w:rsidP="00F96379">
            <w:pPr>
              <w:widowControl w:val="0"/>
              <w:ind w:left="132" w:hanging="1"/>
              <w:rPr>
                <w:sz w:val="22"/>
                <w:szCs w:val="22"/>
              </w:rPr>
            </w:pPr>
            <w:r w:rsidRPr="00F96379">
              <w:rPr>
                <w:color w:val="000000"/>
                <w:sz w:val="22"/>
                <w:szCs w:val="22"/>
                <w:shd w:val="clear" w:color="auto" w:fill="FFFFFF"/>
              </w:rPr>
              <w:t>Расчетный</w:t>
            </w:r>
            <w:r w:rsidRPr="00F96379">
              <w:rPr>
                <w:sz w:val="22"/>
                <w:szCs w:val="22"/>
              </w:rPr>
              <w:t xml:space="preserve"> </w:t>
            </w:r>
            <w:r w:rsidRPr="00F96379">
              <w:rPr>
                <w:color w:val="000000"/>
                <w:sz w:val="22"/>
                <w:szCs w:val="22"/>
                <w:shd w:val="clear" w:color="auto" w:fill="FFFFFF"/>
              </w:rPr>
              <w:t>показатель</w:t>
            </w:r>
          </w:p>
          <w:p w:rsidR="00F96379" w:rsidRPr="00F96379" w:rsidRDefault="00F96379" w:rsidP="00F96379">
            <w:pPr>
              <w:widowControl w:val="0"/>
              <w:ind w:left="132" w:hanging="1"/>
              <w:rPr>
                <w:sz w:val="22"/>
                <w:szCs w:val="22"/>
              </w:rPr>
            </w:pPr>
            <w:r w:rsidRPr="00F96379">
              <w:rPr>
                <w:color w:val="000000"/>
                <w:sz w:val="22"/>
                <w:szCs w:val="22"/>
                <w:shd w:val="clear" w:color="auto" w:fill="FFFFFF"/>
              </w:rPr>
              <w:t>Максимально</w:t>
            </w:r>
            <w:r w:rsidRPr="00F96379">
              <w:rPr>
                <w:sz w:val="22"/>
                <w:szCs w:val="22"/>
              </w:rPr>
              <w:t xml:space="preserve"> </w:t>
            </w:r>
            <w:r w:rsidRPr="00F96379">
              <w:rPr>
                <w:color w:val="000000"/>
                <w:sz w:val="22"/>
                <w:szCs w:val="22"/>
                <w:shd w:val="clear" w:color="auto" w:fill="FFFFFF"/>
              </w:rPr>
              <w:t>допустимого уровня</w:t>
            </w:r>
            <w:r w:rsidRPr="00F96379">
              <w:rPr>
                <w:sz w:val="22"/>
                <w:szCs w:val="22"/>
              </w:rPr>
              <w:t xml:space="preserve"> </w:t>
            </w:r>
            <w:proofErr w:type="gramStart"/>
            <w:r w:rsidRPr="00F96379">
              <w:rPr>
                <w:color w:val="000000"/>
                <w:sz w:val="22"/>
                <w:szCs w:val="22"/>
                <w:shd w:val="clear" w:color="auto" w:fill="FFFFFF"/>
              </w:rPr>
              <w:t>территориальной</w:t>
            </w:r>
            <w:proofErr w:type="gramEnd"/>
          </w:p>
          <w:p w:rsidR="00F96379" w:rsidRPr="00F96379" w:rsidRDefault="00F96379" w:rsidP="00F96379">
            <w:pPr>
              <w:widowControl w:val="0"/>
              <w:ind w:left="132" w:hanging="1"/>
              <w:rPr>
                <w:sz w:val="22"/>
                <w:szCs w:val="22"/>
              </w:rPr>
            </w:pPr>
            <w:r w:rsidRPr="00F96379">
              <w:rPr>
                <w:color w:val="000000"/>
                <w:sz w:val="22"/>
                <w:szCs w:val="22"/>
                <w:shd w:val="clear" w:color="auto" w:fill="FFFFFF"/>
              </w:rPr>
              <w:t>доступности</w:t>
            </w:r>
          </w:p>
        </w:tc>
        <w:tc>
          <w:tcPr>
            <w:tcW w:w="2975" w:type="dxa"/>
          </w:tcPr>
          <w:p w:rsidR="00F96379" w:rsidRPr="00F96379" w:rsidRDefault="00F96379" w:rsidP="00F96379">
            <w:pPr>
              <w:widowControl w:val="0"/>
              <w:ind w:left="132" w:right="132" w:hanging="1"/>
              <w:rPr>
                <w:color w:val="000000"/>
                <w:sz w:val="22"/>
                <w:szCs w:val="22"/>
                <w:shd w:val="clear" w:color="auto" w:fill="FFFFFF"/>
              </w:rPr>
            </w:pPr>
            <w:r w:rsidRPr="00F96379">
              <w:rPr>
                <w:color w:val="000000"/>
                <w:sz w:val="22"/>
                <w:szCs w:val="22"/>
                <w:shd w:val="clear" w:color="auto" w:fill="FFFFFF"/>
              </w:rPr>
              <w:t>Радиус обслуживания</w:t>
            </w:r>
          </w:p>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Транспортная доступность, мин</w:t>
            </w:r>
          </w:p>
        </w:tc>
        <w:tc>
          <w:tcPr>
            <w:tcW w:w="2223" w:type="dxa"/>
          </w:tcPr>
          <w:p w:rsidR="00F96379" w:rsidRPr="00F96379" w:rsidRDefault="00F96379" w:rsidP="00F96379">
            <w:pPr>
              <w:widowControl w:val="0"/>
              <w:ind w:left="132" w:right="132"/>
              <w:jc w:val="center"/>
              <w:rPr>
                <w:color w:val="000000"/>
                <w:sz w:val="22"/>
                <w:szCs w:val="22"/>
                <w:shd w:val="clear" w:color="auto" w:fill="FFFFFF"/>
              </w:rPr>
            </w:pPr>
            <w:r w:rsidRPr="00F96379">
              <w:rPr>
                <w:color w:val="000000"/>
                <w:sz w:val="22"/>
                <w:szCs w:val="22"/>
                <w:shd w:val="clear" w:color="auto" w:fill="FFFFFF"/>
              </w:rPr>
              <w:t>Не более 1500 м</w:t>
            </w:r>
          </w:p>
          <w:p w:rsidR="00F96379" w:rsidRPr="00F96379" w:rsidRDefault="00F96379" w:rsidP="00F96379">
            <w:pPr>
              <w:widowControl w:val="0"/>
              <w:shd w:val="clear" w:color="auto" w:fill="FFFFFF"/>
              <w:ind w:left="132" w:right="132" w:hanging="340"/>
              <w:jc w:val="center"/>
              <w:rPr>
                <w:sz w:val="22"/>
                <w:szCs w:val="22"/>
                <w:highlight w:val="yellow"/>
              </w:rPr>
            </w:pPr>
            <w:r w:rsidRPr="00F96379">
              <w:rPr>
                <w:color w:val="000000"/>
                <w:sz w:val="22"/>
                <w:szCs w:val="22"/>
                <w:shd w:val="clear" w:color="auto" w:fill="FFFFFF"/>
              </w:rPr>
              <w:t>30</w:t>
            </w:r>
          </w:p>
        </w:tc>
      </w:tr>
      <w:tr w:rsidR="00F96379" w:rsidRPr="00F96379" w:rsidTr="006F4050">
        <w:trPr>
          <w:trHeight w:val="814"/>
        </w:trPr>
        <w:tc>
          <w:tcPr>
            <w:tcW w:w="1607" w:type="dxa"/>
            <w:vMerge w:val="restart"/>
          </w:tcPr>
          <w:p w:rsidR="00F96379" w:rsidRPr="00F96379" w:rsidRDefault="00F96379" w:rsidP="00F96379">
            <w:pPr>
              <w:widowControl w:val="0"/>
              <w:ind w:left="34" w:right="-61"/>
              <w:rPr>
                <w:sz w:val="22"/>
                <w:szCs w:val="22"/>
              </w:rPr>
            </w:pPr>
            <w:r w:rsidRPr="00F96379">
              <w:rPr>
                <w:color w:val="000000"/>
                <w:sz w:val="22"/>
                <w:szCs w:val="22"/>
                <w:shd w:val="clear" w:color="auto" w:fill="FFFFFF"/>
              </w:rPr>
              <w:t>Молочные кухни</w:t>
            </w:r>
          </w:p>
        </w:tc>
        <w:tc>
          <w:tcPr>
            <w:tcW w:w="2834" w:type="dxa"/>
          </w:tcPr>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Расчетный</w:t>
            </w:r>
            <w:r w:rsidRPr="00F96379">
              <w:rPr>
                <w:sz w:val="22"/>
                <w:szCs w:val="22"/>
              </w:rPr>
              <w:t xml:space="preserve"> </w:t>
            </w:r>
            <w:r w:rsidRPr="00F96379">
              <w:rPr>
                <w:color w:val="000000"/>
                <w:sz w:val="22"/>
                <w:szCs w:val="22"/>
                <w:shd w:val="clear" w:color="auto" w:fill="FFFFFF"/>
              </w:rPr>
              <w:t>показатель</w:t>
            </w:r>
          </w:p>
          <w:p w:rsidR="00F96379" w:rsidRPr="00F96379" w:rsidRDefault="00F96379" w:rsidP="00F96379">
            <w:pPr>
              <w:widowControl w:val="0"/>
              <w:ind w:left="132" w:right="132" w:hanging="1"/>
              <w:rPr>
                <w:sz w:val="22"/>
                <w:szCs w:val="22"/>
              </w:rPr>
            </w:pPr>
            <w:r w:rsidRPr="00F96379">
              <w:rPr>
                <w:color w:val="000000"/>
                <w:sz w:val="22"/>
                <w:szCs w:val="22"/>
                <w:shd w:val="clear" w:color="auto" w:fill="FFFFFF"/>
              </w:rPr>
              <w:t>минимально допустимого уровня обеспеченности</w:t>
            </w:r>
          </w:p>
        </w:tc>
        <w:tc>
          <w:tcPr>
            <w:tcW w:w="2975" w:type="dxa"/>
          </w:tcPr>
          <w:p w:rsidR="00F96379" w:rsidRPr="00F96379" w:rsidRDefault="00F96379" w:rsidP="00F96379">
            <w:pPr>
              <w:widowControl w:val="0"/>
              <w:ind w:left="132" w:hanging="1"/>
              <w:rPr>
                <w:sz w:val="22"/>
                <w:szCs w:val="22"/>
              </w:rPr>
            </w:pPr>
            <w:r w:rsidRPr="00F96379">
              <w:rPr>
                <w:color w:val="000000"/>
                <w:sz w:val="22"/>
                <w:szCs w:val="22"/>
                <w:shd w:val="clear" w:color="auto" w:fill="FFFFFF"/>
              </w:rPr>
              <w:t>Уровень обеспеченности, порций в сутки на 1тыс. чел.</w:t>
            </w:r>
          </w:p>
        </w:tc>
        <w:tc>
          <w:tcPr>
            <w:tcW w:w="2223" w:type="dxa"/>
          </w:tcPr>
          <w:p w:rsidR="00F96379" w:rsidRPr="00F96379" w:rsidRDefault="00F96379" w:rsidP="00F96379">
            <w:pPr>
              <w:widowControl w:val="0"/>
              <w:shd w:val="clear" w:color="auto" w:fill="FFFFFF"/>
              <w:ind w:left="132" w:right="132"/>
              <w:jc w:val="center"/>
              <w:rPr>
                <w:color w:val="000000"/>
                <w:sz w:val="22"/>
                <w:szCs w:val="22"/>
                <w:shd w:val="clear" w:color="auto" w:fill="FFFFFF"/>
              </w:rPr>
            </w:pPr>
            <w:r w:rsidRPr="00F96379">
              <w:rPr>
                <w:color w:val="000000"/>
                <w:sz w:val="22"/>
                <w:szCs w:val="22"/>
                <w:shd w:val="clear" w:color="auto" w:fill="FFFFFF"/>
              </w:rPr>
              <w:t xml:space="preserve">4 порции в сутки </w:t>
            </w:r>
          </w:p>
          <w:p w:rsidR="00F96379" w:rsidRPr="00F96379" w:rsidRDefault="00F96379" w:rsidP="00F96379">
            <w:pPr>
              <w:widowControl w:val="0"/>
              <w:shd w:val="clear" w:color="auto" w:fill="FFFFFF"/>
              <w:ind w:left="132" w:right="132" w:hanging="340"/>
              <w:jc w:val="center"/>
              <w:rPr>
                <w:sz w:val="22"/>
                <w:szCs w:val="22"/>
                <w:highlight w:val="yellow"/>
              </w:rPr>
            </w:pPr>
          </w:p>
        </w:tc>
      </w:tr>
      <w:tr w:rsidR="00F96379" w:rsidRPr="00F96379" w:rsidTr="006F4050">
        <w:trPr>
          <w:trHeight w:hRule="exact" w:val="294"/>
        </w:trPr>
        <w:tc>
          <w:tcPr>
            <w:tcW w:w="1607" w:type="dxa"/>
            <w:vMerge/>
          </w:tcPr>
          <w:p w:rsidR="00F96379" w:rsidRPr="00F96379" w:rsidRDefault="00F96379" w:rsidP="00F96379"/>
        </w:tc>
        <w:tc>
          <w:tcPr>
            <w:tcW w:w="2834" w:type="dxa"/>
            <w:vMerge w:val="restart"/>
          </w:tcPr>
          <w:p w:rsidR="00F96379" w:rsidRPr="00F96379" w:rsidRDefault="00F96379" w:rsidP="00F96379">
            <w:pPr>
              <w:widowControl w:val="0"/>
              <w:ind w:left="131" w:right="132"/>
              <w:rPr>
                <w:sz w:val="22"/>
                <w:szCs w:val="22"/>
              </w:rPr>
            </w:pPr>
          </w:p>
        </w:tc>
        <w:tc>
          <w:tcPr>
            <w:tcW w:w="5198" w:type="dxa"/>
            <w:gridSpan w:val="2"/>
          </w:tcPr>
          <w:p w:rsidR="00F96379" w:rsidRPr="00F96379" w:rsidRDefault="00F96379" w:rsidP="00F96379">
            <w:pPr>
              <w:jc w:val="center"/>
              <w:rPr>
                <w:highlight w:val="yellow"/>
              </w:rPr>
            </w:pPr>
            <w:r w:rsidRPr="00F96379">
              <w:rPr>
                <w:rFonts w:eastAsia="Calibri"/>
                <w:color w:val="000000"/>
                <w:sz w:val="22"/>
                <w:szCs w:val="22"/>
                <w:shd w:val="clear" w:color="auto" w:fill="FFFFFF"/>
              </w:rPr>
              <w:t>на 1тыс. чел. всего населения</w:t>
            </w:r>
          </w:p>
        </w:tc>
      </w:tr>
      <w:tr w:rsidR="00F96379" w:rsidRPr="00F96379" w:rsidTr="006F4050">
        <w:trPr>
          <w:trHeight w:val="821"/>
        </w:trPr>
        <w:tc>
          <w:tcPr>
            <w:tcW w:w="1607" w:type="dxa"/>
            <w:vMerge/>
          </w:tcPr>
          <w:p w:rsidR="00F96379" w:rsidRPr="00F96379" w:rsidRDefault="00F96379" w:rsidP="00F96379"/>
        </w:tc>
        <w:tc>
          <w:tcPr>
            <w:tcW w:w="2834" w:type="dxa"/>
            <w:vMerge/>
          </w:tcPr>
          <w:p w:rsidR="00F96379" w:rsidRPr="00F96379" w:rsidRDefault="00F96379" w:rsidP="00F96379">
            <w:pPr>
              <w:ind w:left="131" w:right="132"/>
            </w:pPr>
          </w:p>
        </w:tc>
        <w:tc>
          <w:tcPr>
            <w:tcW w:w="2975" w:type="dxa"/>
          </w:tcPr>
          <w:p w:rsidR="00F96379" w:rsidRPr="00F96379" w:rsidRDefault="00F96379" w:rsidP="00F96379">
            <w:pPr>
              <w:widowControl w:val="0"/>
              <w:ind w:left="-10" w:firstLine="11"/>
              <w:rPr>
                <w:sz w:val="22"/>
                <w:szCs w:val="22"/>
              </w:rPr>
            </w:pPr>
            <w:r w:rsidRPr="00F96379">
              <w:rPr>
                <w:color w:val="000000"/>
                <w:sz w:val="22"/>
                <w:szCs w:val="22"/>
                <w:shd w:val="clear" w:color="auto" w:fill="FFFFFF"/>
              </w:rPr>
              <w:t xml:space="preserve">Размер земельного участка, </w:t>
            </w:r>
            <w:proofErr w:type="gramStart"/>
            <w:r w:rsidRPr="00F96379">
              <w:rPr>
                <w:color w:val="000000"/>
                <w:sz w:val="22"/>
                <w:szCs w:val="22"/>
                <w:shd w:val="clear" w:color="auto" w:fill="FFFFFF"/>
              </w:rPr>
              <w:t>га</w:t>
            </w:r>
            <w:proofErr w:type="gramEnd"/>
          </w:p>
        </w:tc>
        <w:tc>
          <w:tcPr>
            <w:tcW w:w="2223" w:type="dxa"/>
          </w:tcPr>
          <w:p w:rsidR="00F96379" w:rsidRPr="00F96379" w:rsidRDefault="00F96379" w:rsidP="00F96379">
            <w:pPr>
              <w:widowControl w:val="0"/>
              <w:shd w:val="clear" w:color="auto" w:fill="FFFFFF"/>
              <w:ind w:left="132" w:right="132"/>
              <w:jc w:val="center"/>
              <w:rPr>
                <w:color w:val="000000"/>
                <w:sz w:val="22"/>
                <w:szCs w:val="22"/>
                <w:shd w:val="clear" w:color="auto" w:fill="FFFFFF"/>
              </w:rPr>
            </w:pPr>
            <w:r w:rsidRPr="00F96379">
              <w:rPr>
                <w:color w:val="000000"/>
                <w:sz w:val="22"/>
                <w:szCs w:val="22"/>
                <w:shd w:val="clear" w:color="auto" w:fill="FFFFFF"/>
              </w:rPr>
              <w:t>0,015 га на 1 тыс. порций в сутки,</w:t>
            </w:r>
          </w:p>
          <w:p w:rsidR="00F96379" w:rsidRPr="00F96379" w:rsidRDefault="00F96379" w:rsidP="00F96379">
            <w:pPr>
              <w:widowControl w:val="0"/>
              <w:shd w:val="clear" w:color="auto" w:fill="FFFFFF"/>
              <w:ind w:left="132"/>
              <w:jc w:val="center"/>
              <w:rPr>
                <w:sz w:val="22"/>
                <w:szCs w:val="22"/>
                <w:highlight w:val="yellow"/>
              </w:rPr>
            </w:pPr>
            <w:r w:rsidRPr="00F96379">
              <w:rPr>
                <w:color w:val="000000"/>
                <w:sz w:val="22"/>
                <w:szCs w:val="22"/>
                <w:shd w:val="clear" w:color="auto" w:fill="FFFFFF"/>
              </w:rPr>
              <w:t>но не менее 0,15 га</w:t>
            </w:r>
          </w:p>
        </w:tc>
      </w:tr>
      <w:tr w:rsidR="00F96379" w:rsidRPr="00F96379" w:rsidTr="006F4050">
        <w:trPr>
          <w:trHeight w:hRule="exact" w:val="1104"/>
        </w:trPr>
        <w:tc>
          <w:tcPr>
            <w:tcW w:w="1607" w:type="dxa"/>
            <w:vMerge/>
          </w:tcPr>
          <w:p w:rsidR="00F96379" w:rsidRPr="00F96379" w:rsidRDefault="00F96379" w:rsidP="00F96379"/>
        </w:tc>
        <w:tc>
          <w:tcPr>
            <w:tcW w:w="2834" w:type="dxa"/>
          </w:tcPr>
          <w:p w:rsidR="00F96379" w:rsidRPr="00F96379" w:rsidRDefault="00F96379" w:rsidP="00F96379">
            <w:pPr>
              <w:widowControl w:val="0"/>
              <w:ind w:left="131" w:right="132"/>
              <w:rPr>
                <w:sz w:val="22"/>
                <w:szCs w:val="22"/>
              </w:rPr>
            </w:pPr>
            <w:r w:rsidRPr="00F96379">
              <w:rPr>
                <w:color w:val="000000"/>
                <w:sz w:val="22"/>
                <w:szCs w:val="22"/>
                <w:shd w:val="clear" w:color="auto" w:fill="FFFFFF"/>
              </w:rPr>
              <w:t>Расчетный</w:t>
            </w:r>
            <w:r w:rsidRPr="00F96379">
              <w:rPr>
                <w:sz w:val="22"/>
                <w:szCs w:val="22"/>
              </w:rPr>
              <w:t xml:space="preserve"> </w:t>
            </w:r>
            <w:r w:rsidRPr="00F96379">
              <w:rPr>
                <w:color w:val="000000"/>
                <w:sz w:val="22"/>
                <w:szCs w:val="22"/>
                <w:shd w:val="clear" w:color="auto" w:fill="FFFFFF"/>
              </w:rPr>
              <w:t>показатель</w:t>
            </w:r>
          </w:p>
          <w:p w:rsidR="00F96379" w:rsidRPr="00F96379" w:rsidRDefault="00F96379" w:rsidP="00F96379">
            <w:pPr>
              <w:widowControl w:val="0"/>
              <w:ind w:left="131" w:right="-10"/>
              <w:rPr>
                <w:sz w:val="22"/>
                <w:szCs w:val="22"/>
              </w:rPr>
            </w:pPr>
            <w:r w:rsidRPr="00F96379">
              <w:rPr>
                <w:color w:val="000000"/>
                <w:sz w:val="22"/>
                <w:szCs w:val="22"/>
                <w:shd w:val="clear" w:color="auto" w:fill="FFFFFF"/>
              </w:rPr>
              <w:t>максимально</w:t>
            </w:r>
            <w:r w:rsidRPr="00F96379">
              <w:rPr>
                <w:sz w:val="22"/>
                <w:szCs w:val="22"/>
              </w:rPr>
              <w:t xml:space="preserve"> </w:t>
            </w:r>
            <w:r w:rsidRPr="00F96379">
              <w:rPr>
                <w:color w:val="000000"/>
                <w:sz w:val="22"/>
                <w:szCs w:val="22"/>
                <w:shd w:val="clear" w:color="auto" w:fill="FFFFFF"/>
              </w:rPr>
              <w:t>допустимого уровня</w:t>
            </w:r>
            <w:r w:rsidRPr="00F96379">
              <w:rPr>
                <w:sz w:val="22"/>
                <w:szCs w:val="22"/>
              </w:rPr>
              <w:t xml:space="preserve"> </w:t>
            </w:r>
            <w:proofErr w:type="gramStart"/>
            <w:r w:rsidRPr="00F96379">
              <w:rPr>
                <w:color w:val="000000"/>
                <w:sz w:val="22"/>
                <w:szCs w:val="22"/>
                <w:shd w:val="clear" w:color="auto" w:fill="FFFFFF"/>
              </w:rPr>
              <w:t>территориальной</w:t>
            </w:r>
            <w:proofErr w:type="gramEnd"/>
          </w:p>
          <w:p w:rsidR="00F96379" w:rsidRPr="00F96379" w:rsidRDefault="00F96379" w:rsidP="00F96379">
            <w:pPr>
              <w:widowControl w:val="0"/>
              <w:ind w:left="131" w:right="132"/>
              <w:rPr>
                <w:sz w:val="22"/>
                <w:szCs w:val="22"/>
              </w:rPr>
            </w:pPr>
            <w:r w:rsidRPr="00F96379">
              <w:rPr>
                <w:color w:val="000000"/>
                <w:sz w:val="22"/>
                <w:szCs w:val="22"/>
                <w:shd w:val="clear" w:color="auto" w:fill="FFFFFF"/>
              </w:rPr>
              <w:t>доступности</w:t>
            </w:r>
          </w:p>
        </w:tc>
        <w:tc>
          <w:tcPr>
            <w:tcW w:w="5198" w:type="dxa"/>
            <w:gridSpan w:val="2"/>
          </w:tcPr>
          <w:p w:rsidR="00F96379" w:rsidRPr="00F96379" w:rsidRDefault="00F96379" w:rsidP="00F96379">
            <w:pPr>
              <w:widowControl w:val="0"/>
              <w:ind w:left="131"/>
              <w:jc w:val="center"/>
              <w:rPr>
                <w:color w:val="000000"/>
                <w:sz w:val="22"/>
                <w:szCs w:val="22"/>
                <w:highlight w:val="yellow"/>
                <w:shd w:val="clear" w:color="auto" w:fill="FFFFFF"/>
              </w:rPr>
            </w:pPr>
          </w:p>
          <w:p w:rsidR="00F96379" w:rsidRPr="00F96379" w:rsidRDefault="00F96379" w:rsidP="00F96379">
            <w:pPr>
              <w:widowControl w:val="0"/>
              <w:ind w:left="131"/>
              <w:jc w:val="center"/>
              <w:rPr>
                <w:color w:val="000000"/>
                <w:sz w:val="22"/>
                <w:szCs w:val="22"/>
                <w:highlight w:val="yellow"/>
                <w:shd w:val="clear" w:color="auto" w:fill="FFFFFF"/>
              </w:rPr>
            </w:pPr>
          </w:p>
          <w:p w:rsidR="00F96379" w:rsidRPr="00F96379" w:rsidRDefault="00F96379" w:rsidP="00F96379">
            <w:pPr>
              <w:widowControl w:val="0"/>
              <w:ind w:left="131"/>
              <w:jc w:val="center"/>
              <w:rPr>
                <w:sz w:val="22"/>
                <w:szCs w:val="22"/>
                <w:highlight w:val="yellow"/>
              </w:rPr>
            </w:pPr>
            <w:r w:rsidRPr="00F96379">
              <w:rPr>
                <w:color w:val="000000"/>
                <w:sz w:val="22"/>
                <w:szCs w:val="22"/>
                <w:shd w:val="clear" w:color="auto" w:fill="FFFFFF"/>
              </w:rPr>
              <w:t>не нормируется</w:t>
            </w:r>
          </w:p>
        </w:tc>
      </w:tr>
      <w:tr w:rsidR="00F96379" w:rsidRPr="00F96379" w:rsidTr="006F4050">
        <w:trPr>
          <w:trHeight w:val="1004"/>
        </w:trPr>
        <w:tc>
          <w:tcPr>
            <w:tcW w:w="1607" w:type="dxa"/>
            <w:vMerge w:val="restart"/>
          </w:tcPr>
          <w:p w:rsidR="00F96379" w:rsidRPr="00F96379" w:rsidRDefault="00F96379" w:rsidP="00F96379">
            <w:pPr>
              <w:widowControl w:val="0"/>
              <w:ind w:right="-61" w:firstLine="12"/>
              <w:rPr>
                <w:sz w:val="22"/>
                <w:szCs w:val="22"/>
              </w:rPr>
            </w:pPr>
            <w:r w:rsidRPr="00F96379">
              <w:rPr>
                <w:color w:val="000000"/>
                <w:sz w:val="22"/>
                <w:szCs w:val="22"/>
                <w:shd w:val="clear" w:color="auto" w:fill="FFFFFF"/>
              </w:rPr>
              <w:t>Раздаточные пункты молочных кухонь</w:t>
            </w:r>
          </w:p>
        </w:tc>
        <w:tc>
          <w:tcPr>
            <w:tcW w:w="2834" w:type="dxa"/>
          </w:tcPr>
          <w:p w:rsidR="00F96379" w:rsidRPr="00F96379" w:rsidRDefault="00F96379" w:rsidP="00F96379">
            <w:pPr>
              <w:widowControl w:val="0"/>
              <w:ind w:left="131" w:right="132"/>
              <w:rPr>
                <w:sz w:val="22"/>
                <w:szCs w:val="22"/>
              </w:rPr>
            </w:pPr>
            <w:r w:rsidRPr="00F96379">
              <w:rPr>
                <w:color w:val="000000"/>
                <w:sz w:val="22"/>
                <w:szCs w:val="22"/>
                <w:shd w:val="clear" w:color="auto" w:fill="FFFFFF"/>
              </w:rPr>
              <w:t>Расчетный показатель минимально допустимого уровня обеспеченности</w:t>
            </w:r>
          </w:p>
        </w:tc>
        <w:tc>
          <w:tcPr>
            <w:tcW w:w="2975" w:type="dxa"/>
          </w:tcPr>
          <w:p w:rsidR="00F96379" w:rsidRPr="00F96379" w:rsidRDefault="00F96379" w:rsidP="00F96379">
            <w:pPr>
              <w:widowControl w:val="0"/>
              <w:ind w:left="132" w:right="-151"/>
              <w:rPr>
                <w:sz w:val="22"/>
                <w:szCs w:val="22"/>
              </w:rPr>
            </w:pPr>
            <w:r w:rsidRPr="00F96379">
              <w:rPr>
                <w:color w:val="000000"/>
                <w:sz w:val="22"/>
                <w:szCs w:val="22"/>
                <w:shd w:val="clear" w:color="auto" w:fill="FFFFFF"/>
              </w:rPr>
              <w:t>Уровень</w:t>
            </w:r>
          </w:p>
          <w:p w:rsidR="00F96379" w:rsidRPr="00F96379" w:rsidRDefault="00F96379" w:rsidP="00F96379">
            <w:pPr>
              <w:widowControl w:val="0"/>
              <w:ind w:left="132" w:right="-151"/>
              <w:rPr>
                <w:sz w:val="22"/>
                <w:szCs w:val="22"/>
              </w:rPr>
            </w:pPr>
            <w:r w:rsidRPr="00F96379">
              <w:rPr>
                <w:color w:val="000000"/>
                <w:sz w:val="22"/>
                <w:szCs w:val="22"/>
                <w:shd w:val="clear" w:color="auto" w:fill="FFFFFF"/>
              </w:rPr>
              <w:t>обеспеченности, м</w:t>
            </w:r>
            <w:proofErr w:type="gramStart"/>
            <w:r w:rsidRPr="00F96379">
              <w:rPr>
                <w:color w:val="000000"/>
                <w:sz w:val="22"/>
                <w:szCs w:val="22"/>
                <w:shd w:val="clear" w:color="auto" w:fill="FFFFFF"/>
                <w:vertAlign w:val="superscript"/>
              </w:rPr>
              <w:t>2</w:t>
            </w:r>
            <w:proofErr w:type="gramEnd"/>
            <w:r w:rsidRPr="00F96379">
              <w:rPr>
                <w:color w:val="000000"/>
                <w:sz w:val="22"/>
                <w:szCs w:val="22"/>
                <w:shd w:val="clear" w:color="auto" w:fill="FFFFFF"/>
              </w:rPr>
              <w:t xml:space="preserve"> общей площади на 1 ребенка</w:t>
            </w:r>
          </w:p>
        </w:tc>
        <w:tc>
          <w:tcPr>
            <w:tcW w:w="2223" w:type="dxa"/>
          </w:tcPr>
          <w:p w:rsidR="00F96379" w:rsidRPr="00F96379" w:rsidRDefault="00F96379" w:rsidP="00F96379">
            <w:pPr>
              <w:widowControl w:val="0"/>
              <w:ind w:left="205" w:right="132"/>
              <w:jc w:val="center"/>
              <w:rPr>
                <w:color w:val="000000"/>
                <w:sz w:val="22"/>
                <w:szCs w:val="22"/>
                <w:shd w:val="clear" w:color="auto" w:fill="FFFFFF"/>
              </w:rPr>
            </w:pPr>
          </w:p>
          <w:p w:rsidR="00F96379" w:rsidRPr="00F96379" w:rsidRDefault="00F96379" w:rsidP="00F96379">
            <w:pPr>
              <w:widowControl w:val="0"/>
              <w:ind w:left="205" w:right="132"/>
              <w:jc w:val="center"/>
              <w:rPr>
                <w:color w:val="000000"/>
                <w:sz w:val="22"/>
                <w:szCs w:val="22"/>
                <w:shd w:val="clear" w:color="auto" w:fill="FFFFFF"/>
              </w:rPr>
            </w:pPr>
          </w:p>
          <w:p w:rsidR="00F96379" w:rsidRPr="00F96379" w:rsidRDefault="00F96379" w:rsidP="00F96379">
            <w:pPr>
              <w:widowControl w:val="0"/>
              <w:shd w:val="clear" w:color="auto" w:fill="FFFFFF"/>
              <w:ind w:left="205" w:right="132" w:hanging="340"/>
              <w:jc w:val="center"/>
              <w:rPr>
                <w:sz w:val="22"/>
                <w:szCs w:val="22"/>
              </w:rPr>
            </w:pPr>
            <w:r w:rsidRPr="00F96379">
              <w:rPr>
                <w:color w:val="000000"/>
                <w:sz w:val="22"/>
                <w:szCs w:val="22"/>
                <w:shd w:val="clear" w:color="auto" w:fill="FFFFFF"/>
              </w:rPr>
              <w:t>0,3</w:t>
            </w:r>
          </w:p>
        </w:tc>
      </w:tr>
      <w:tr w:rsidR="00F96379" w:rsidRPr="00F96379" w:rsidTr="006F4050">
        <w:trPr>
          <w:trHeight w:val="281"/>
        </w:trPr>
        <w:tc>
          <w:tcPr>
            <w:tcW w:w="1607" w:type="dxa"/>
            <w:vMerge/>
          </w:tcPr>
          <w:p w:rsidR="00F96379" w:rsidRPr="00F96379" w:rsidRDefault="00F96379" w:rsidP="00F96379">
            <w:pPr>
              <w:ind w:right="-61" w:firstLine="12"/>
            </w:pPr>
          </w:p>
        </w:tc>
        <w:tc>
          <w:tcPr>
            <w:tcW w:w="2834" w:type="dxa"/>
          </w:tcPr>
          <w:p w:rsidR="00F96379" w:rsidRPr="00F96379" w:rsidRDefault="00F96379" w:rsidP="00F96379">
            <w:pPr>
              <w:widowControl w:val="0"/>
              <w:ind w:left="131" w:right="132"/>
              <w:rPr>
                <w:sz w:val="22"/>
                <w:szCs w:val="22"/>
              </w:rPr>
            </w:pPr>
            <w:r w:rsidRPr="00F96379">
              <w:rPr>
                <w:color w:val="000000"/>
                <w:sz w:val="22"/>
                <w:szCs w:val="22"/>
                <w:shd w:val="clear" w:color="auto" w:fill="FFFFFF"/>
              </w:rPr>
              <w:t>Расчетный</w:t>
            </w:r>
            <w:r w:rsidRPr="00F96379">
              <w:rPr>
                <w:sz w:val="22"/>
                <w:szCs w:val="22"/>
              </w:rPr>
              <w:t xml:space="preserve"> </w:t>
            </w:r>
            <w:r w:rsidRPr="00F96379">
              <w:rPr>
                <w:color w:val="000000"/>
                <w:sz w:val="22"/>
                <w:szCs w:val="22"/>
                <w:shd w:val="clear" w:color="auto" w:fill="FFFFFF"/>
              </w:rPr>
              <w:t>показатель</w:t>
            </w:r>
          </w:p>
          <w:p w:rsidR="00F96379" w:rsidRPr="00F96379" w:rsidRDefault="00F96379" w:rsidP="00F96379">
            <w:pPr>
              <w:widowControl w:val="0"/>
              <w:ind w:left="131" w:right="132"/>
              <w:rPr>
                <w:sz w:val="22"/>
                <w:szCs w:val="22"/>
              </w:rPr>
            </w:pPr>
            <w:r w:rsidRPr="00F96379">
              <w:rPr>
                <w:color w:val="000000"/>
                <w:sz w:val="22"/>
                <w:szCs w:val="22"/>
                <w:shd w:val="clear" w:color="auto" w:fill="FFFFFF"/>
              </w:rPr>
              <w:t>максимально</w:t>
            </w:r>
            <w:r w:rsidRPr="00F96379">
              <w:rPr>
                <w:sz w:val="22"/>
                <w:szCs w:val="22"/>
              </w:rPr>
              <w:t xml:space="preserve"> </w:t>
            </w:r>
            <w:r w:rsidRPr="00F96379">
              <w:rPr>
                <w:color w:val="000000"/>
                <w:sz w:val="22"/>
                <w:szCs w:val="22"/>
                <w:shd w:val="clear" w:color="auto" w:fill="FFFFFF"/>
              </w:rPr>
              <w:t>допустимого уровня</w:t>
            </w:r>
            <w:r w:rsidRPr="00F96379">
              <w:rPr>
                <w:sz w:val="22"/>
                <w:szCs w:val="22"/>
              </w:rPr>
              <w:t xml:space="preserve"> </w:t>
            </w:r>
            <w:r w:rsidRPr="00F96379">
              <w:rPr>
                <w:color w:val="000000"/>
                <w:sz w:val="22"/>
                <w:szCs w:val="22"/>
                <w:shd w:val="clear" w:color="auto" w:fill="FFFFFF"/>
              </w:rPr>
              <w:t>территориальной</w:t>
            </w:r>
            <w:r w:rsidRPr="00F96379">
              <w:rPr>
                <w:sz w:val="22"/>
                <w:szCs w:val="22"/>
              </w:rPr>
              <w:t xml:space="preserve"> </w:t>
            </w:r>
            <w:r w:rsidRPr="00F96379">
              <w:rPr>
                <w:color w:val="000000"/>
                <w:sz w:val="22"/>
                <w:szCs w:val="22"/>
                <w:shd w:val="clear" w:color="auto" w:fill="FFFFFF"/>
              </w:rPr>
              <w:t>доступности</w:t>
            </w:r>
          </w:p>
        </w:tc>
        <w:tc>
          <w:tcPr>
            <w:tcW w:w="2975" w:type="dxa"/>
          </w:tcPr>
          <w:p w:rsidR="00F96379" w:rsidRPr="00F96379" w:rsidRDefault="00F96379" w:rsidP="00F96379">
            <w:pPr>
              <w:widowControl w:val="0"/>
              <w:ind w:left="131" w:right="-151" w:firstLine="11"/>
              <w:rPr>
                <w:sz w:val="22"/>
                <w:szCs w:val="22"/>
              </w:rPr>
            </w:pPr>
            <w:r w:rsidRPr="00F96379">
              <w:rPr>
                <w:color w:val="000000"/>
                <w:sz w:val="22"/>
                <w:szCs w:val="22"/>
                <w:shd w:val="clear" w:color="auto" w:fill="FFFFFF"/>
              </w:rPr>
              <w:t>Радиус</w:t>
            </w:r>
            <w:r w:rsidRPr="00F96379">
              <w:rPr>
                <w:sz w:val="22"/>
                <w:szCs w:val="22"/>
              </w:rPr>
              <w:t xml:space="preserve"> </w:t>
            </w:r>
            <w:r w:rsidRPr="00F96379">
              <w:rPr>
                <w:color w:val="000000"/>
                <w:sz w:val="22"/>
                <w:szCs w:val="22"/>
                <w:shd w:val="clear" w:color="auto" w:fill="FFFFFF"/>
              </w:rPr>
              <w:t xml:space="preserve">обслуживания, </w:t>
            </w:r>
            <w:proofErr w:type="gramStart"/>
            <w:r w:rsidRPr="00F96379">
              <w:rPr>
                <w:color w:val="000000"/>
                <w:sz w:val="22"/>
                <w:szCs w:val="22"/>
                <w:shd w:val="clear" w:color="auto" w:fill="FFFFFF"/>
              </w:rPr>
              <w:t>м</w:t>
            </w:r>
            <w:proofErr w:type="gramEnd"/>
          </w:p>
        </w:tc>
        <w:tc>
          <w:tcPr>
            <w:tcW w:w="2223" w:type="dxa"/>
          </w:tcPr>
          <w:p w:rsidR="00F96379" w:rsidRPr="00F96379" w:rsidRDefault="00F96379" w:rsidP="00F96379">
            <w:pPr>
              <w:widowControl w:val="0"/>
              <w:shd w:val="clear" w:color="auto" w:fill="FFFFFF"/>
              <w:ind w:right="132"/>
              <w:jc w:val="center"/>
              <w:rPr>
                <w:sz w:val="22"/>
                <w:szCs w:val="22"/>
              </w:rPr>
            </w:pPr>
            <w:r w:rsidRPr="00F96379">
              <w:rPr>
                <w:color w:val="000000"/>
                <w:sz w:val="22"/>
                <w:szCs w:val="22"/>
                <w:shd w:val="clear" w:color="auto" w:fill="FFFFFF"/>
              </w:rPr>
              <w:t>500</w:t>
            </w:r>
          </w:p>
        </w:tc>
      </w:tr>
      <w:tr w:rsidR="00F96379" w:rsidRPr="00F96379" w:rsidTr="006F4050">
        <w:trPr>
          <w:trHeight w:val="451"/>
        </w:trPr>
        <w:tc>
          <w:tcPr>
            <w:tcW w:w="1607" w:type="dxa"/>
            <w:vMerge w:val="restart"/>
          </w:tcPr>
          <w:p w:rsidR="00F96379" w:rsidRPr="00F96379" w:rsidRDefault="00F96379" w:rsidP="00F96379">
            <w:pPr>
              <w:widowControl w:val="0"/>
              <w:ind w:right="-61" w:firstLine="12"/>
              <w:rPr>
                <w:sz w:val="22"/>
                <w:szCs w:val="22"/>
              </w:rPr>
            </w:pPr>
            <w:r w:rsidRPr="00F96379">
              <w:rPr>
                <w:color w:val="000000"/>
                <w:sz w:val="22"/>
                <w:szCs w:val="22"/>
                <w:shd w:val="clear" w:color="auto" w:fill="FFFFFF"/>
              </w:rPr>
              <w:lastRenderedPageBreak/>
              <w:t>Аптеки и аптечные магазины</w:t>
            </w:r>
          </w:p>
        </w:tc>
        <w:tc>
          <w:tcPr>
            <w:tcW w:w="2834" w:type="dxa"/>
            <w:vMerge w:val="restart"/>
          </w:tcPr>
          <w:p w:rsidR="00F96379" w:rsidRPr="00F96379" w:rsidRDefault="00F96379" w:rsidP="00F96379">
            <w:pPr>
              <w:widowControl w:val="0"/>
              <w:ind w:left="131" w:right="132"/>
              <w:rPr>
                <w:sz w:val="22"/>
                <w:szCs w:val="22"/>
              </w:rPr>
            </w:pPr>
            <w:r w:rsidRPr="00F96379">
              <w:rPr>
                <w:color w:val="000000"/>
                <w:sz w:val="22"/>
                <w:szCs w:val="22"/>
                <w:shd w:val="clear" w:color="auto" w:fill="FFFFFF"/>
              </w:rPr>
              <w:t>Расчетный показатель минимально допустимого уровня обеспеченности</w:t>
            </w:r>
          </w:p>
        </w:tc>
        <w:tc>
          <w:tcPr>
            <w:tcW w:w="2975" w:type="dxa"/>
          </w:tcPr>
          <w:p w:rsidR="00F96379" w:rsidRPr="00F96379" w:rsidRDefault="00F96379" w:rsidP="00F96379">
            <w:pPr>
              <w:widowControl w:val="0"/>
              <w:ind w:left="131" w:right="-151" w:firstLine="11"/>
              <w:rPr>
                <w:sz w:val="22"/>
                <w:szCs w:val="22"/>
              </w:rPr>
            </w:pPr>
            <w:r w:rsidRPr="00F96379">
              <w:rPr>
                <w:color w:val="000000"/>
                <w:sz w:val="22"/>
                <w:szCs w:val="22"/>
                <w:shd w:val="clear" w:color="auto" w:fill="FFFFFF"/>
              </w:rPr>
              <w:t>Уровень</w:t>
            </w:r>
            <w:r w:rsidRPr="00F96379">
              <w:rPr>
                <w:sz w:val="22"/>
                <w:szCs w:val="22"/>
              </w:rPr>
              <w:t xml:space="preserve"> </w:t>
            </w:r>
            <w:r w:rsidRPr="00F96379">
              <w:rPr>
                <w:color w:val="000000"/>
                <w:sz w:val="22"/>
                <w:szCs w:val="22"/>
                <w:shd w:val="clear" w:color="auto" w:fill="FFFFFF"/>
              </w:rPr>
              <w:t>обеспеченности,</w:t>
            </w:r>
          </w:p>
          <w:p w:rsidR="00F96379" w:rsidRPr="00F96379" w:rsidRDefault="00F96379" w:rsidP="00F96379">
            <w:pPr>
              <w:widowControl w:val="0"/>
              <w:shd w:val="clear" w:color="auto" w:fill="FFFFFF"/>
              <w:ind w:left="205" w:right="132" w:hanging="340"/>
              <w:jc w:val="center"/>
              <w:rPr>
                <w:sz w:val="22"/>
                <w:szCs w:val="22"/>
              </w:rPr>
            </w:pPr>
            <w:r w:rsidRPr="00F96379">
              <w:rPr>
                <w:color w:val="000000"/>
                <w:sz w:val="22"/>
                <w:szCs w:val="22"/>
                <w:shd w:val="clear" w:color="auto" w:fill="FFFFFF"/>
              </w:rPr>
              <w:t>объект</w:t>
            </w:r>
          </w:p>
        </w:tc>
        <w:tc>
          <w:tcPr>
            <w:tcW w:w="2223" w:type="dxa"/>
          </w:tcPr>
          <w:p w:rsidR="00F96379" w:rsidRPr="00F96379" w:rsidRDefault="00F96379" w:rsidP="00F96379">
            <w:pPr>
              <w:widowControl w:val="0"/>
              <w:shd w:val="clear" w:color="auto" w:fill="FFFFFF"/>
              <w:ind w:left="205" w:right="132" w:hanging="340"/>
              <w:jc w:val="center"/>
              <w:rPr>
                <w:sz w:val="22"/>
                <w:szCs w:val="22"/>
              </w:rPr>
            </w:pPr>
            <w:r w:rsidRPr="00F96379">
              <w:rPr>
                <w:color w:val="000000"/>
                <w:sz w:val="22"/>
                <w:szCs w:val="22"/>
                <w:shd w:val="clear" w:color="auto" w:fill="FFFFFF"/>
              </w:rPr>
              <w:t xml:space="preserve">1 объект </w:t>
            </w:r>
          </w:p>
        </w:tc>
      </w:tr>
      <w:tr w:rsidR="00F96379" w:rsidRPr="00F96379" w:rsidTr="006F4050">
        <w:trPr>
          <w:trHeight w:val="255"/>
        </w:trPr>
        <w:tc>
          <w:tcPr>
            <w:tcW w:w="1607" w:type="dxa"/>
            <w:vMerge/>
          </w:tcPr>
          <w:p w:rsidR="00F96379" w:rsidRPr="00F96379" w:rsidRDefault="00F96379" w:rsidP="00F96379">
            <w:pPr>
              <w:widowControl w:val="0"/>
              <w:ind w:right="-61" w:firstLine="12"/>
              <w:rPr>
                <w:color w:val="000000"/>
                <w:sz w:val="22"/>
                <w:szCs w:val="22"/>
                <w:shd w:val="clear" w:color="auto" w:fill="FFFFFF"/>
              </w:rPr>
            </w:pPr>
          </w:p>
        </w:tc>
        <w:tc>
          <w:tcPr>
            <w:tcW w:w="2834" w:type="dxa"/>
            <w:vMerge/>
          </w:tcPr>
          <w:p w:rsidR="00F96379" w:rsidRPr="00F96379" w:rsidRDefault="00F96379" w:rsidP="00F96379">
            <w:pPr>
              <w:widowControl w:val="0"/>
              <w:ind w:left="131" w:right="132"/>
              <w:rPr>
                <w:color w:val="000000"/>
                <w:sz w:val="22"/>
                <w:szCs w:val="22"/>
                <w:shd w:val="clear" w:color="auto" w:fill="FFFFFF"/>
              </w:rPr>
            </w:pPr>
          </w:p>
        </w:tc>
        <w:tc>
          <w:tcPr>
            <w:tcW w:w="2975" w:type="dxa"/>
          </w:tcPr>
          <w:p w:rsidR="00F96379" w:rsidRPr="00F96379" w:rsidRDefault="00F96379" w:rsidP="00F96379">
            <w:pPr>
              <w:widowControl w:val="0"/>
              <w:shd w:val="clear" w:color="auto" w:fill="FFFFFF"/>
              <w:ind w:left="131" w:right="-151" w:firstLine="11"/>
              <w:rPr>
                <w:color w:val="000000"/>
                <w:sz w:val="22"/>
                <w:szCs w:val="22"/>
                <w:shd w:val="clear" w:color="auto" w:fill="FFFFFF"/>
              </w:rPr>
            </w:pPr>
            <w:r w:rsidRPr="00F96379">
              <w:rPr>
                <w:color w:val="000000"/>
                <w:sz w:val="22"/>
                <w:szCs w:val="22"/>
                <w:shd w:val="clear" w:color="auto" w:fill="FFFFFF"/>
              </w:rPr>
              <w:t>Радиус обслуживания</w:t>
            </w:r>
          </w:p>
        </w:tc>
        <w:tc>
          <w:tcPr>
            <w:tcW w:w="2223" w:type="dxa"/>
          </w:tcPr>
          <w:p w:rsidR="00F96379" w:rsidRPr="00F96379" w:rsidRDefault="00F96379" w:rsidP="00F96379">
            <w:pPr>
              <w:widowControl w:val="0"/>
              <w:shd w:val="clear" w:color="auto" w:fill="FFFFFF"/>
              <w:ind w:left="132" w:right="132"/>
              <w:jc w:val="center"/>
              <w:rPr>
                <w:color w:val="000000"/>
                <w:sz w:val="22"/>
                <w:szCs w:val="22"/>
                <w:shd w:val="clear" w:color="auto" w:fill="FFFFFF"/>
              </w:rPr>
            </w:pPr>
            <w:r w:rsidRPr="00F96379">
              <w:rPr>
                <w:color w:val="000000"/>
                <w:sz w:val="22"/>
                <w:szCs w:val="22"/>
                <w:shd w:val="clear" w:color="auto" w:fill="FFFFFF"/>
              </w:rPr>
              <w:t>800</w:t>
            </w:r>
          </w:p>
        </w:tc>
      </w:tr>
      <w:tr w:rsidR="00F96379" w:rsidRPr="00F96379" w:rsidTr="006F4050">
        <w:trPr>
          <w:trHeight w:hRule="exact" w:val="575"/>
        </w:trPr>
        <w:tc>
          <w:tcPr>
            <w:tcW w:w="1607" w:type="dxa"/>
          </w:tcPr>
          <w:p w:rsidR="00F96379" w:rsidRPr="00F96379" w:rsidRDefault="00F96379" w:rsidP="00F96379">
            <w:pPr>
              <w:widowControl w:val="0"/>
              <w:ind w:right="-61"/>
              <w:rPr>
                <w:rFonts w:eastAsia="Courier New"/>
                <w:color w:val="000000"/>
              </w:rPr>
            </w:pPr>
          </w:p>
        </w:tc>
        <w:tc>
          <w:tcPr>
            <w:tcW w:w="2834" w:type="dxa"/>
          </w:tcPr>
          <w:p w:rsidR="00F96379" w:rsidRPr="00F96379" w:rsidRDefault="00F96379" w:rsidP="00F96379">
            <w:pPr>
              <w:widowControl w:val="0"/>
              <w:rPr>
                <w:rFonts w:eastAsia="Courier New"/>
                <w:color w:val="000000"/>
              </w:rPr>
            </w:pPr>
          </w:p>
        </w:tc>
        <w:tc>
          <w:tcPr>
            <w:tcW w:w="2975" w:type="dxa"/>
          </w:tcPr>
          <w:p w:rsidR="00F96379" w:rsidRPr="00F96379" w:rsidRDefault="00F96379" w:rsidP="00F96379">
            <w:pPr>
              <w:widowControl w:val="0"/>
              <w:spacing w:line="274" w:lineRule="exact"/>
              <w:ind w:left="120"/>
              <w:rPr>
                <w:color w:val="000000"/>
              </w:rPr>
            </w:pPr>
            <w:r w:rsidRPr="00F96379">
              <w:rPr>
                <w:color w:val="000000"/>
              </w:rPr>
              <w:t>Транспортная доступность, мин</w:t>
            </w:r>
          </w:p>
        </w:tc>
        <w:tc>
          <w:tcPr>
            <w:tcW w:w="2223" w:type="dxa"/>
          </w:tcPr>
          <w:p w:rsidR="00F96379" w:rsidRPr="00F96379" w:rsidRDefault="00F96379" w:rsidP="00F96379">
            <w:pPr>
              <w:widowControl w:val="0"/>
              <w:jc w:val="center"/>
              <w:rPr>
                <w:color w:val="000000"/>
              </w:rPr>
            </w:pPr>
            <w:r w:rsidRPr="00F96379">
              <w:rPr>
                <w:color w:val="000000"/>
              </w:rPr>
              <w:t>30</w:t>
            </w:r>
          </w:p>
        </w:tc>
      </w:tr>
      <w:tr w:rsidR="00F96379" w:rsidRPr="00F96379" w:rsidTr="006F4050">
        <w:trPr>
          <w:trHeight w:val="609"/>
        </w:trPr>
        <w:tc>
          <w:tcPr>
            <w:tcW w:w="1607" w:type="dxa"/>
            <w:vMerge w:val="restart"/>
          </w:tcPr>
          <w:p w:rsidR="00F96379" w:rsidRPr="00F96379" w:rsidRDefault="00F96379" w:rsidP="00F96379">
            <w:pPr>
              <w:widowControl w:val="0"/>
              <w:spacing w:line="230" w:lineRule="exact"/>
              <w:ind w:right="-61"/>
              <w:rPr>
                <w:color w:val="000000"/>
              </w:rPr>
            </w:pPr>
            <w:r w:rsidRPr="00F96379">
              <w:rPr>
                <w:color w:val="000000"/>
              </w:rPr>
              <w:t>Аптечные киоски и пункты</w:t>
            </w:r>
          </w:p>
        </w:tc>
        <w:tc>
          <w:tcPr>
            <w:tcW w:w="2834" w:type="dxa"/>
            <w:vMerge w:val="restart"/>
          </w:tcPr>
          <w:p w:rsidR="00F96379" w:rsidRPr="00F96379" w:rsidRDefault="00F96379" w:rsidP="00F96379">
            <w:pPr>
              <w:widowControl w:val="0"/>
              <w:spacing w:line="274" w:lineRule="exact"/>
              <w:ind w:left="120"/>
              <w:rPr>
                <w:color w:val="000000"/>
              </w:rPr>
            </w:pPr>
            <w:r w:rsidRPr="00F96379">
              <w:rPr>
                <w:color w:val="000000"/>
              </w:rPr>
              <w:t>Расчетный показатель минимально допустимого уровня обеспеченности</w:t>
            </w:r>
          </w:p>
        </w:tc>
        <w:tc>
          <w:tcPr>
            <w:tcW w:w="2975" w:type="dxa"/>
          </w:tcPr>
          <w:p w:rsidR="00F96379" w:rsidRPr="00F96379" w:rsidRDefault="00F96379" w:rsidP="00F96379">
            <w:pPr>
              <w:widowControl w:val="0"/>
              <w:spacing w:line="274" w:lineRule="exact"/>
              <w:ind w:left="120"/>
              <w:rPr>
                <w:color w:val="000000"/>
              </w:rPr>
            </w:pPr>
            <w:r w:rsidRPr="00F96379">
              <w:rPr>
                <w:color w:val="000000"/>
              </w:rPr>
              <w:t>Уровень обеспеченности,</w:t>
            </w:r>
          </w:p>
          <w:p w:rsidR="00F96379" w:rsidRPr="00F96379" w:rsidRDefault="00F96379" w:rsidP="00F96379">
            <w:pPr>
              <w:widowControl w:val="0"/>
              <w:spacing w:line="274" w:lineRule="exact"/>
              <w:ind w:left="120"/>
              <w:rPr>
                <w:color w:val="000000"/>
              </w:rPr>
            </w:pPr>
            <w:r w:rsidRPr="00F96379">
              <w:rPr>
                <w:color w:val="000000"/>
              </w:rPr>
              <w:t>объект</w:t>
            </w:r>
          </w:p>
        </w:tc>
        <w:tc>
          <w:tcPr>
            <w:tcW w:w="2223" w:type="dxa"/>
          </w:tcPr>
          <w:p w:rsidR="00F96379" w:rsidRPr="00F96379" w:rsidRDefault="00F96379" w:rsidP="00F96379">
            <w:pPr>
              <w:widowControl w:val="0"/>
              <w:jc w:val="center"/>
              <w:rPr>
                <w:color w:val="000000"/>
              </w:rPr>
            </w:pPr>
            <w:r w:rsidRPr="00F96379">
              <w:rPr>
                <w:color w:val="000000"/>
              </w:rPr>
              <w:t xml:space="preserve">1 объект </w:t>
            </w:r>
          </w:p>
        </w:tc>
      </w:tr>
      <w:tr w:rsidR="00F96379" w:rsidRPr="00F96379" w:rsidTr="006F4050">
        <w:trPr>
          <w:trHeight w:val="324"/>
        </w:trPr>
        <w:tc>
          <w:tcPr>
            <w:tcW w:w="1607" w:type="dxa"/>
            <w:vMerge/>
          </w:tcPr>
          <w:p w:rsidR="00F96379" w:rsidRPr="00F96379" w:rsidRDefault="00F96379" w:rsidP="00F96379">
            <w:pPr>
              <w:widowControl w:val="0"/>
              <w:spacing w:line="230" w:lineRule="exact"/>
              <w:ind w:left="120"/>
              <w:rPr>
                <w:color w:val="000000"/>
              </w:rPr>
            </w:pPr>
          </w:p>
        </w:tc>
        <w:tc>
          <w:tcPr>
            <w:tcW w:w="2834" w:type="dxa"/>
            <w:vMerge/>
          </w:tcPr>
          <w:p w:rsidR="00F96379" w:rsidRPr="00F96379" w:rsidRDefault="00F96379" w:rsidP="00F96379">
            <w:pPr>
              <w:widowControl w:val="0"/>
              <w:spacing w:line="274" w:lineRule="exact"/>
              <w:ind w:left="120"/>
              <w:rPr>
                <w:color w:val="000000"/>
              </w:rPr>
            </w:pPr>
          </w:p>
        </w:tc>
        <w:tc>
          <w:tcPr>
            <w:tcW w:w="2975" w:type="dxa"/>
          </w:tcPr>
          <w:p w:rsidR="00F96379" w:rsidRPr="00F96379" w:rsidRDefault="00F96379" w:rsidP="00F96379">
            <w:pPr>
              <w:widowControl w:val="0"/>
              <w:shd w:val="clear" w:color="auto" w:fill="FFFFFF"/>
              <w:ind w:left="131" w:right="-151" w:firstLine="11"/>
              <w:rPr>
                <w:color w:val="000000"/>
                <w:sz w:val="22"/>
                <w:szCs w:val="22"/>
                <w:shd w:val="clear" w:color="auto" w:fill="FFFFFF"/>
              </w:rPr>
            </w:pPr>
            <w:r w:rsidRPr="00F96379">
              <w:rPr>
                <w:color w:val="000000"/>
                <w:sz w:val="22"/>
                <w:szCs w:val="22"/>
                <w:shd w:val="clear" w:color="auto" w:fill="FFFFFF"/>
              </w:rPr>
              <w:t>Радиус обслуживания</w:t>
            </w:r>
          </w:p>
        </w:tc>
        <w:tc>
          <w:tcPr>
            <w:tcW w:w="2223" w:type="dxa"/>
          </w:tcPr>
          <w:p w:rsidR="00F96379" w:rsidRPr="00F96379" w:rsidRDefault="00F96379" w:rsidP="00F96379">
            <w:pPr>
              <w:widowControl w:val="0"/>
              <w:shd w:val="clear" w:color="auto" w:fill="FFFFFF"/>
              <w:ind w:left="132" w:right="132"/>
              <w:jc w:val="center"/>
              <w:rPr>
                <w:color w:val="000000"/>
                <w:sz w:val="22"/>
                <w:szCs w:val="22"/>
                <w:shd w:val="clear" w:color="auto" w:fill="FFFFFF"/>
              </w:rPr>
            </w:pPr>
            <w:r w:rsidRPr="00F96379">
              <w:rPr>
                <w:color w:val="000000"/>
                <w:sz w:val="22"/>
                <w:szCs w:val="22"/>
                <w:shd w:val="clear" w:color="auto" w:fill="FFFFFF"/>
              </w:rPr>
              <w:t>800</w:t>
            </w:r>
          </w:p>
        </w:tc>
      </w:tr>
      <w:tr w:rsidR="00F96379" w:rsidRPr="00F96379" w:rsidTr="006F4050">
        <w:trPr>
          <w:trHeight w:val="432"/>
        </w:trPr>
        <w:tc>
          <w:tcPr>
            <w:tcW w:w="1607" w:type="dxa"/>
            <w:vMerge/>
          </w:tcPr>
          <w:p w:rsidR="00F96379" w:rsidRPr="00F96379" w:rsidRDefault="00F96379" w:rsidP="00F96379">
            <w:pPr>
              <w:widowControl w:val="0"/>
              <w:spacing w:line="230" w:lineRule="exact"/>
              <w:ind w:left="120"/>
              <w:rPr>
                <w:color w:val="000000"/>
              </w:rPr>
            </w:pPr>
          </w:p>
        </w:tc>
        <w:tc>
          <w:tcPr>
            <w:tcW w:w="2834" w:type="dxa"/>
            <w:vMerge/>
          </w:tcPr>
          <w:p w:rsidR="00F96379" w:rsidRPr="00F96379" w:rsidRDefault="00F96379" w:rsidP="00F96379">
            <w:pPr>
              <w:widowControl w:val="0"/>
              <w:spacing w:line="274" w:lineRule="exact"/>
              <w:ind w:left="120"/>
              <w:rPr>
                <w:color w:val="000000"/>
              </w:rPr>
            </w:pPr>
          </w:p>
        </w:tc>
        <w:tc>
          <w:tcPr>
            <w:tcW w:w="2975" w:type="dxa"/>
          </w:tcPr>
          <w:p w:rsidR="00F96379" w:rsidRPr="00F96379" w:rsidRDefault="00F96379" w:rsidP="00F96379">
            <w:pPr>
              <w:widowControl w:val="0"/>
              <w:spacing w:line="274" w:lineRule="exact"/>
              <w:ind w:left="120"/>
              <w:rPr>
                <w:color w:val="000000"/>
              </w:rPr>
            </w:pPr>
            <w:r w:rsidRPr="00F96379">
              <w:rPr>
                <w:color w:val="000000"/>
              </w:rPr>
              <w:t>Транспортная доступность, мин</w:t>
            </w:r>
          </w:p>
        </w:tc>
        <w:tc>
          <w:tcPr>
            <w:tcW w:w="2223" w:type="dxa"/>
          </w:tcPr>
          <w:p w:rsidR="00F96379" w:rsidRPr="00F96379" w:rsidRDefault="00F96379" w:rsidP="00F96379">
            <w:pPr>
              <w:widowControl w:val="0"/>
              <w:jc w:val="center"/>
              <w:rPr>
                <w:color w:val="000000"/>
              </w:rPr>
            </w:pPr>
            <w:r w:rsidRPr="00F96379">
              <w:rPr>
                <w:color w:val="000000"/>
              </w:rPr>
              <w:t>30</w:t>
            </w:r>
          </w:p>
        </w:tc>
      </w:tr>
      <w:tr w:rsidR="00F96379" w:rsidRPr="00F96379" w:rsidTr="006F4050">
        <w:trPr>
          <w:trHeight w:val="432"/>
        </w:trPr>
        <w:tc>
          <w:tcPr>
            <w:tcW w:w="9639" w:type="dxa"/>
            <w:gridSpan w:val="4"/>
          </w:tcPr>
          <w:p w:rsidR="00F96379" w:rsidRPr="00F96379" w:rsidRDefault="00F96379" w:rsidP="00F96379">
            <w:pPr>
              <w:ind w:left="142"/>
              <w:rPr>
                <w:color w:val="000000"/>
              </w:rPr>
            </w:pPr>
            <w:r w:rsidRPr="00F96379">
              <w:rPr>
                <w:color w:val="000000"/>
              </w:rPr>
              <w:t xml:space="preserve">Радиус обслуживания медицинских учреждений: </w:t>
            </w:r>
          </w:p>
          <w:p w:rsidR="00F96379" w:rsidRPr="00F96379" w:rsidRDefault="00F96379" w:rsidP="00F96379">
            <w:pPr>
              <w:ind w:left="142"/>
              <w:rPr>
                <w:color w:val="000000"/>
              </w:rPr>
            </w:pPr>
            <w:r w:rsidRPr="00F96379">
              <w:rPr>
                <w:color w:val="000000"/>
              </w:rPr>
              <w:t>для станции (подстанции) скорой медицинской помощи – не более 15 мин. на автомобиле</w:t>
            </w:r>
          </w:p>
          <w:p w:rsidR="00F96379" w:rsidRPr="00F96379" w:rsidRDefault="00F96379" w:rsidP="00F96379">
            <w:pPr>
              <w:ind w:left="142"/>
              <w:rPr>
                <w:color w:val="000000"/>
              </w:rPr>
            </w:pPr>
            <w:r w:rsidRPr="00F96379">
              <w:rPr>
                <w:color w:val="000000"/>
              </w:rPr>
              <w:t xml:space="preserve">для фельдшерского пункта – не более 1500 м, </w:t>
            </w:r>
          </w:p>
          <w:p w:rsidR="00F96379" w:rsidRPr="00F96379" w:rsidRDefault="00F96379" w:rsidP="00F96379">
            <w:pPr>
              <w:ind w:left="142"/>
              <w:rPr>
                <w:color w:val="000000"/>
              </w:rPr>
            </w:pPr>
            <w:r w:rsidRPr="00F96379">
              <w:rPr>
                <w:color w:val="000000"/>
              </w:rPr>
              <w:t>для аптек – 500 м, при малоэтажной жилой застройке– 800 м</w:t>
            </w:r>
          </w:p>
          <w:p w:rsidR="00F96379" w:rsidRPr="00F96379" w:rsidRDefault="00F96379" w:rsidP="00F96379">
            <w:pPr>
              <w:ind w:left="142"/>
              <w:rPr>
                <w:color w:val="000000"/>
              </w:rPr>
            </w:pPr>
            <w:r w:rsidRPr="00F96379">
              <w:rPr>
                <w:color w:val="000000"/>
              </w:rPr>
              <w:t>для стационаров и поликлиник  – не более 1000 м</w:t>
            </w:r>
          </w:p>
        </w:tc>
      </w:tr>
    </w:tbl>
    <w:p w:rsidR="00F96379" w:rsidRPr="00F96379" w:rsidRDefault="00F96379" w:rsidP="00F96379">
      <w:pPr>
        <w:widowControl w:val="0"/>
        <w:autoSpaceDE w:val="0"/>
        <w:autoSpaceDN w:val="0"/>
        <w:ind w:firstLine="567"/>
        <w:jc w:val="both"/>
        <w:rPr>
          <w:rFonts w:ascii="Times New Roman" w:eastAsia="Times New Roman" w:hAnsi="Times New Roman" w:cs="Times New Roman"/>
          <w:szCs w:val="20"/>
          <w:lang w:eastAsia="ru-RU"/>
        </w:rPr>
      </w:pPr>
    </w:p>
    <w:p w:rsidR="00F96379" w:rsidRPr="00F96379" w:rsidRDefault="00F96379" w:rsidP="00F96379">
      <w:pPr>
        <w:widowControl w:val="0"/>
        <w:autoSpaceDE w:val="0"/>
        <w:autoSpaceDN w:val="0"/>
        <w:ind w:firstLine="567"/>
        <w:jc w:val="both"/>
        <w:rPr>
          <w:rFonts w:ascii="Times New Roman" w:eastAsia="Calibri" w:hAnsi="Times New Roman" w:cs="Times New Roman"/>
        </w:rPr>
      </w:pPr>
      <w:r w:rsidRPr="00F96379">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F96379">
        <w:rPr>
          <w:rFonts w:ascii="Calibri" w:eastAsia="Calibri" w:hAnsi="Calibri" w:cs="Times New Roman"/>
        </w:rPr>
        <w:t xml:space="preserve"> </w:t>
      </w:r>
      <w:r w:rsidRPr="00F96379">
        <w:rPr>
          <w:rFonts w:ascii="Times New Roman" w:eastAsia="Calibri" w:hAnsi="Times New Roman" w:cs="Times New Roman"/>
        </w:rPr>
        <w:t xml:space="preserve">(рекомендации ДАГ КК от </w:t>
      </w:r>
      <w:r w:rsidRPr="00F96379">
        <w:rPr>
          <w:rFonts w:ascii="Times New Roman" w:eastAsia="Times New Roman" w:hAnsi="Times New Roman" w:cs="Times New Roman"/>
          <w:lang w:eastAsia="ru-RU"/>
        </w:rPr>
        <w:t>24.12.2020                        №71-01-08-11406/20, 18.01.2021 № 71-01-09-276/21</w:t>
      </w:r>
      <w:r w:rsidRPr="00F96379">
        <w:rPr>
          <w:rFonts w:ascii="Times New Roman" w:eastAsia="Calibri" w:hAnsi="Times New Roman" w:cs="Times New Roman"/>
        </w:rPr>
        <w:t>, п. 4.3.57 НГП КК).</w:t>
      </w:r>
    </w:p>
    <w:p w:rsidR="00F96379" w:rsidRPr="00F96379" w:rsidRDefault="00F96379" w:rsidP="00F96379">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F96379">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F96379">
        <w:rPr>
          <w:rFonts w:ascii="Times New Roman" w:eastAsia="Calibri" w:hAnsi="Times New Roman" w:cs="Times New Roman"/>
          <w:color w:val="000000"/>
          <w:shd w:val="clear" w:color="auto" w:fill="FFFFFF"/>
        </w:rPr>
        <w:t xml:space="preserve"> </w:t>
      </w:r>
      <w:proofErr w:type="gramStart"/>
      <w:r w:rsidRPr="00F96379">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ascii="Times New Roman" w:eastAsia="Calibri" w:hAnsi="Times New Roman" w:cs="Times New Roman"/>
          <w:color w:val="000000"/>
          <w:shd w:val="clear" w:color="auto" w:fill="FFFFFF"/>
        </w:rPr>
        <w:t>водоограждающих</w:t>
      </w:r>
      <w:proofErr w:type="spellEnd"/>
      <w:r w:rsidRPr="00F96379">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F96379">
          <w:rPr>
            <w:rFonts w:ascii="Times New Roman" w:eastAsia="Calibri" w:hAnsi="Times New Roman" w:cs="Times New Roman"/>
            <w:shd w:val="clear" w:color="auto" w:fill="FFFFFF"/>
          </w:rPr>
          <w:t>законодательством</w:t>
        </w:r>
      </w:hyperlink>
      <w:r w:rsidRPr="00F96379">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96379" w:rsidRPr="00F96379" w:rsidRDefault="00F96379" w:rsidP="00F96379">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F96379">
        <w:rPr>
          <w:rFonts w:ascii="Times New Roman" w:eastAsia="Times New Roman" w:hAnsi="Times New Roman" w:cs="Times New Roman"/>
          <w:b/>
          <w:color w:val="0070C0"/>
          <w:lang w:eastAsia="ru-RU"/>
        </w:rPr>
        <w:t>1.2.12. В области жилищного строительства</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F96379" w:rsidRPr="00F96379" w:rsidTr="006F4050">
        <w:trPr>
          <w:trHeight w:val="861"/>
        </w:trPr>
        <w:tc>
          <w:tcPr>
            <w:tcW w:w="5070" w:type="dxa"/>
          </w:tcPr>
          <w:p w:rsidR="00F96379" w:rsidRPr="00F96379" w:rsidRDefault="00F96379" w:rsidP="00F96379">
            <w:pPr>
              <w:jc w:val="center"/>
              <w:rPr>
                <w:rFonts w:eastAsia="Calibri"/>
              </w:rPr>
            </w:pPr>
            <w:r w:rsidRPr="00F96379">
              <w:rPr>
                <w:rFonts w:eastAsia="Calibri"/>
              </w:rPr>
              <w:t>Перечень возможных объектов</w:t>
            </w:r>
          </w:p>
        </w:tc>
        <w:tc>
          <w:tcPr>
            <w:tcW w:w="1842" w:type="dxa"/>
          </w:tcPr>
          <w:p w:rsidR="00F96379" w:rsidRPr="00F96379" w:rsidRDefault="00F96379" w:rsidP="00F96379">
            <w:pPr>
              <w:jc w:val="center"/>
              <w:rPr>
                <w:rFonts w:eastAsia="Calibri"/>
              </w:rPr>
            </w:pPr>
            <w:r w:rsidRPr="00F96379">
              <w:rPr>
                <w:rFonts w:eastAsia="Calibri"/>
              </w:rPr>
              <w:t>Расчетный показатель минимальной обеспеченности</w:t>
            </w:r>
          </w:p>
        </w:tc>
        <w:tc>
          <w:tcPr>
            <w:tcW w:w="2694" w:type="dxa"/>
          </w:tcPr>
          <w:p w:rsidR="00F96379" w:rsidRPr="00F96379" w:rsidRDefault="00F96379" w:rsidP="00F96379">
            <w:pPr>
              <w:jc w:val="center"/>
              <w:rPr>
                <w:rFonts w:eastAsia="Calibri"/>
              </w:rPr>
            </w:pPr>
            <w:r w:rsidRPr="00F96379">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F96379" w:rsidRPr="00F96379" w:rsidTr="006F4050">
        <w:trPr>
          <w:trHeight w:val="344"/>
        </w:trPr>
        <w:tc>
          <w:tcPr>
            <w:tcW w:w="9639" w:type="dxa"/>
            <w:gridSpan w:val="7"/>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color w:val="0070C0"/>
              </w:rPr>
              <w:t>Уровень средней жилищной обеспеченности</w:t>
            </w:r>
          </w:p>
        </w:tc>
      </w:tr>
      <w:tr w:rsidR="00F96379" w:rsidRPr="00F96379" w:rsidTr="006F4050">
        <w:trPr>
          <w:trHeight w:val="351"/>
        </w:trPr>
        <w:tc>
          <w:tcPr>
            <w:tcW w:w="5015" w:type="dxa"/>
            <w:gridSpan w:val="4"/>
          </w:tcPr>
          <w:p w:rsidR="00F96379" w:rsidRPr="00F96379" w:rsidRDefault="00F96379" w:rsidP="00F96379">
            <w:pPr>
              <w:ind w:left="142"/>
              <w:jc w:val="both"/>
              <w:rPr>
                <w:rFonts w:ascii="Times New Roman" w:eastAsia="Calibri" w:hAnsi="Times New Roman" w:cs="Times New Roman"/>
              </w:rPr>
            </w:pPr>
            <w:r w:rsidRPr="00F96379">
              <w:rPr>
                <w:rFonts w:ascii="Times New Roman" w:eastAsia="Calibri" w:hAnsi="Times New Roman" w:cs="Times New Roman"/>
              </w:rPr>
              <w:t>Бизнес-класс</w:t>
            </w:r>
          </w:p>
        </w:tc>
        <w:tc>
          <w:tcPr>
            <w:tcW w:w="1830" w:type="dxa"/>
            <w:gridSpan w:val="2"/>
          </w:tcPr>
          <w:p w:rsidR="00F96379" w:rsidRPr="00F96379" w:rsidRDefault="00F96379" w:rsidP="00F96379">
            <w:pPr>
              <w:jc w:val="center"/>
              <w:rPr>
                <w:rFonts w:ascii="Times New Roman" w:eastAsia="Calibri" w:hAnsi="Times New Roman" w:cs="Times New Roman"/>
              </w:rPr>
            </w:pPr>
          </w:p>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40</w:t>
            </w:r>
          </w:p>
          <w:p w:rsidR="00F96379" w:rsidRPr="00F96379" w:rsidRDefault="00F96379" w:rsidP="00F96379">
            <w:pPr>
              <w:jc w:val="center"/>
              <w:rPr>
                <w:rFonts w:ascii="Times New Roman" w:eastAsia="Calibri" w:hAnsi="Times New Roman" w:cs="Times New Roman"/>
              </w:rPr>
            </w:pPr>
          </w:p>
          <w:p w:rsidR="00F96379" w:rsidRPr="00F96379" w:rsidRDefault="00F96379" w:rsidP="00F96379">
            <w:pPr>
              <w:jc w:val="center"/>
              <w:rPr>
                <w:rFonts w:ascii="Times New Roman" w:eastAsia="Calibri" w:hAnsi="Times New Roman" w:cs="Times New Roman"/>
              </w:rPr>
            </w:pPr>
          </w:p>
        </w:tc>
        <w:tc>
          <w:tcPr>
            <w:tcW w:w="2794" w:type="dxa"/>
            <w:vMerge w:val="restart"/>
          </w:tcPr>
          <w:p w:rsidR="00F96379" w:rsidRPr="00F96379" w:rsidRDefault="00F96379" w:rsidP="00F96379">
            <w:pPr>
              <w:rPr>
                <w:rFonts w:ascii="Times New Roman" w:eastAsia="Calibri" w:hAnsi="Times New Roman" w:cs="Times New Roman"/>
                <w:vertAlign w:val="superscript"/>
              </w:rPr>
            </w:pPr>
            <w:r w:rsidRPr="00F96379">
              <w:rPr>
                <w:rFonts w:ascii="Times New Roman" w:eastAsia="Calibri" w:hAnsi="Times New Roman" w:cs="Times New Roman"/>
              </w:rPr>
              <w:t xml:space="preserve"> Норма площади жилья в расчете на одного чел., м</w:t>
            </w:r>
            <w:proofErr w:type="gramStart"/>
            <w:r w:rsidRPr="00F96379">
              <w:rPr>
                <w:rFonts w:ascii="Times New Roman" w:eastAsia="Calibri" w:hAnsi="Times New Roman" w:cs="Times New Roman"/>
                <w:vertAlign w:val="superscript"/>
              </w:rPr>
              <w:t>2</w:t>
            </w:r>
            <w:proofErr w:type="gramEnd"/>
          </w:p>
          <w:p w:rsidR="00F96379" w:rsidRPr="00F96379" w:rsidRDefault="00F96379" w:rsidP="00F96379">
            <w:pPr>
              <w:widowControl w:val="0"/>
              <w:autoSpaceDE w:val="0"/>
              <w:autoSpaceDN w:val="0"/>
              <w:spacing w:before="220"/>
              <w:ind w:firstLine="27"/>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F96379" w:rsidRPr="00F96379" w:rsidRDefault="00F96379" w:rsidP="00F96379">
            <w:pPr>
              <w:widowControl w:val="0"/>
              <w:autoSpaceDE w:val="0"/>
              <w:autoSpaceDN w:val="0"/>
              <w:ind w:firstLine="2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 4.2.95</w:t>
            </w:r>
            <w:r w:rsidRPr="00F96379">
              <w:rPr>
                <w:rFonts w:ascii="Times New Roman" w:eastAsia="Calibri" w:hAnsi="Times New Roman" w:cs="Times New Roman"/>
              </w:rPr>
              <w:t>32  НГП КК)</w:t>
            </w:r>
          </w:p>
        </w:tc>
      </w:tr>
      <w:tr w:rsidR="00F96379" w:rsidRPr="00F96379" w:rsidTr="006F4050">
        <w:trPr>
          <w:trHeight w:val="351"/>
        </w:trPr>
        <w:tc>
          <w:tcPr>
            <w:tcW w:w="5015" w:type="dxa"/>
            <w:gridSpan w:val="4"/>
          </w:tcPr>
          <w:p w:rsidR="00F96379" w:rsidRPr="00F96379" w:rsidRDefault="00F96379" w:rsidP="00F96379">
            <w:pPr>
              <w:ind w:left="142"/>
              <w:jc w:val="both"/>
              <w:rPr>
                <w:rFonts w:ascii="Times New Roman" w:eastAsia="Calibri" w:hAnsi="Times New Roman" w:cs="Times New Roman"/>
              </w:rPr>
            </w:pPr>
            <w:r w:rsidRPr="00F96379">
              <w:rPr>
                <w:rFonts w:ascii="Times New Roman" w:eastAsia="Calibri" w:hAnsi="Times New Roman" w:cs="Times New Roman"/>
              </w:rPr>
              <w:t>Стандартное жилье</w:t>
            </w:r>
          </w:p>
        </w:tc>
        <w:tc>
          <w:tcPr>
            <w:tcW w:w="1830" w:type="dxa"/>
            <w:gridSpan w:val="2"/>
          </w:tcPr>
          <w:p w:rsidR="00F96379" w:rsidRPr="00F96379" w:rsidRDefault="00F96379" w:rsidP="00F96379">
            <w:pPr>
              <w:jc w:val="center"/>
              <w:rPr>
                <w:rFonts w:ascii="Times New Roman" w:eastAsia="Calibri" w:hAnsi="Times New Roman" w:cs="Times New Roman"/>
              </w:rPr>
            </w:pPr>
          </w:p>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30</w:t>
            </w:r>
          </w:p>
          <w:p w:rsidR="00F96379" w:rsidRPr="00F96379" w:rsidRDefault="00F96379" w:rsidP="00F96379">
            <w:pPr>
              <w:jc w:val="center"/>
              <w:rPr>
                <w:rFonts w:ascii="Times New Roman" w:eastAsia="Calibri" w:hAnsi="Times New Roman" w:cs="Times New Roman"/>
              </w:rPr>
            </w:pPr>
          </w:p>
          <w:p w:rsidR="00F96379" w:rsidRPr="00F96379" w:rsidRDefault="00F96379" w:rsidP="00F96379">
            <w:pPr>
              <w:jc w:val="center"/>
              <w:rPr>
                <w:rFonts w:ascii="Times New Roman" w:eastAsia="Calibri" w:hAnsi="Times New Roman" w:cs="Times New Roman"/>
              </w:rPr>
            </w:pP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351"/>
        </w:trPr>
        <w:tc>
          <w:tcPr>
            <w:tcW w:w="5015" w:type="dxa"/>
            <w:gridSpan w:val="4"/>
          </w:tcPr>
          <w:p w:rsidR="00F96379" w:rsidRPr="00F96379" w:rsidRDefault="00F96379" w:rsidP="00F96379">
            <w:pPr>
              <w:ind w:left="142"/>
              <w:jc w:val="both"/>
              <w:rPr>
                <w:rFonts w:ascii="Times New Roman" w:eastAsia="Calibri" w:hAnsi="Times New Roman" w:cs="Times New Roman"/>
              </w:rPr>
            </w:pPr>
            <w:r w:rsidRPr="00F96379">
              <w:rPr>
                <w:rFonts w:ascii="Times New Roman" w:eastAsia="Calibri" w:hAnsi="Times New Roman" w:cs="Times New Roman"/>
              </w:rPr>
              <w:t>Муниципальное</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18</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351"/>
        </w:trPr>
        <w:tc>
          <w:tcPr>
            <w:tcW w:w="9639" w:type="dxa"/>
            <w:gridSpan w:val="7"/>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color w:val="0070C0"/>
              </w:rPr>
              <w:lastRenderedPageBreak/>
              <w:t>Предварительный расчет общих размеров территорий жилых зон</w:t>
            </w:r>
          </w:p>
        </w:tc>
      </w:tr>
      <w:tr w:rsidR="00F96379" w:rsidRPr="00F96379" w:rsidTr="006F4050">
        <w:trPr>
          <w:trHeight w:val="553"/>
        </w:trPr>
        <w:tc>
          <w:tcPr>
            <w:tcW w:w="5015" w:type="dxa"/>
            <w:gridSpan w:val="4"/>
          </w:tcPr>
          <w:p w:rsidR="00F96379" w:rsidRPr="00F96379" w:rsidRDefault="00F96379" w:rsidP="00F96379">
            <w:pPr>
              <w:ind w:left="142"/>
              <w:rPr>
                <w:rFonts w:ascii="Times New Roman" w:eastAsia="Calibri" w:hAnsi="Times New Roman" w:cs="Times New Roman"/>
              </w:rPr>
            </w:pPr>
            <w:r w:rsidRPr="00F96379">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10</w:t>
            </w:r>
          </w:p>
        </w:tc>
        <w:tc>
          <w:tcPr>
            <w:tcW w:w="2794" w:type="dxa"/>
            <w:vMerge w:val="restart"/>
          </w:tcPr>
          <w:p w:rsidR="00F96379" w:rsidRPr="00F96379" w:rsidRDefault="00F96379" w:rsidP="00F96379">
            <w:pPr>
              <w:rPr>
                <w:rFonts w:ascii="Times New Roman" w:eastAsia="Calibri" w:hAnsi="Times New Roman" w:cs="Times New Roman"/>
              </w:rPr>
            </w:pPr>
            <w:r w:rsidRPr="00F96379">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F96379">
              <w:rPr>
                <w:rFonts w:ascii="Times New Roman" w:eastAsia="Calibri" w:hAnsi="Times New Roman" w:cs="Times New Roman"/>
              </w:rPr>
              <w:t>га</w:t>
            </w:r>
            <w:proofErr w:type="gramEnd"/>
          </w:p>
        </w:tc>
      </w:tr>
      <w:tr w:rsidR="00F96379" w:rsidRPr="00F96379" w:rsidTr="006F4050">
        <w:trPr>
          <w:trHeight w:val="605"/>
        </w:trPr>
        <w:tc>
          <w:tcPr>
            <w:tcW w:w="5015" w:type="dxa"/>
            <w:gridSpan w:val="4"/>
          </w:tcPr>
          <w:p w:rsidR="00F96379" w:rsidRPr="00F96379" w:rsidRDefault="00F96379" w:rsidP="00F96379">
            <w:pPr>
              <w:ind w:left="142"/>
              <w:rPr>
                <w:rFonts w:ascii="Times New Roman" w:eastAsia="Calibri" w:hAnsi="Times New Roman" w:cs="Times New Roman"/>
              </w:rPr>
            </w:pPr>
            <w:r w:rsidRPr="00F96379">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20</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175"/>
        </w:trPr>
        <w:tc>
          <w:tcPr>
            <w:tcW w:w="5015" w:type="dxa"/>
            <w:gridSpan w:val="4"/>
          </w:tcPr>
          <w:p w:rsidR="00F96379" w:rsidRPr="00F96379" w:rsidRDefault="00F96379" w:rsidP="00F96379">
            <w:pPr>
              <w:ind w:left="142" w:right="-88"/>
              <w:rPr>
                <w:rFonts w:ascii="Times New Roman" w:eastAsia="Calibri" w:hAnsi="Times New Roman" w:cs="Times New Roman"/>
              </w:rPr>
            </w:pPr>
            <w:r w:rsidRPr="00F96379">
              <w:rPr>
                <w:rFonts w:ascii="Times New Roman" w:eastAsia="Calibri" w:hAnsi="Times New Roman" w:cs="Times New Roman"/>
              </w:rPr>
              <w:t>Для жилой застройки от 4 до 8 этажей</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8</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208"/>
        </w:trPr>
        <w:tc>
          <w:tcPr>
            <w:tcW w:w="5015" w:type="dxa"/>
            <w:gridSpan w:val="4"/>
          </w:tcPr>
          <w:p w:rsidR="00F96379" w:rsidRPr="00F96379" w:rsidRDefault="00F96379" w:rsidP="00F96379">
            <w:pPr>
              <w:ind w:left="142"/>
              <w:rPr>
                <w:rFonts w:ascii="Times New Roman" w:eastAsia="Calibri" w:hAnsi="Times New Roman" w:cs="Times New Roman"/>
              </w:rPr>
            </w:pPr>
            <w:r w:rsidRPr="00F96379">
              <w:rPr>
                <w:rFonts w:ascii="Times New Roman" w:eastAsia="Calibri" w:hAnsi="Times New Roman" w:cs="Times New Roman"/>
              </w:rPr>
              <w:t>9 этажей и выше</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7</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305"/>
        </w:trPr>
        <w:tc>
          <w:tcPr>
            <w:tcW w:w="9639" w:type="dxa"/>
            <w:gridSpan w:val="7"/>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color w:val="0070C0"/>
                <w:shd w:val="clear" w:color="auto" w:fill="FFFFFF"/>
              </w:rPr>
              <w:t>Коэффициент застройки</w:t>
            </w:r>
          </w:p>
        </w:tc>
      </w:tr>
      <w:tr w:rsidR="00F96379" w:rsidRPr="00F96379" w:rsidTr="006F4050">
        <w:trPr>
          <w:trHeight w:val="244"/>
        </w:trPr>
        <w:tc>
          <w:tcPr>
            <w:tcW w:w="5015" w:type="dxa"/>
            <w:gridSpan w:val="4"/>
          </w:tcPr>
          <w:p w:rsidR="00F96379" w:rsidRPr="00F96379" w:rsidRDefault="00F96379" w:rsidP="00F96379">
            <w:pPr>
              <w:rPr>
                <w:rFonts w:ascii="Times New Roman" w:eastAsia="Calibri" w:hAnsi="Times New Roman" w:cs="Times New Roman"/>
              </w:rPr>
            </w:pPr>
            <w:r w:rsidRPr="00F96379">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0,4</w:t>
            </w:r>
          </w:p>
        </w:tc>
        <w:tc>
          <w:tcPr>
            <w:tcW w:w="2794" w:type="dxa"/>
            <w:vMerge w:val="restart"/>
          </w:tcPr>
          <w:p w:rsidR="00F96379" w:rsidRPr="00F96379" w:rsidRDefault="00F96379" w:rsidP="00F96379">
            <w:pPr>
              <w:rPr>
                <w:rFonts w:ascii="Times New Roman" w:eastAsia="Calibri" w:hAnsi="Times New Roman" w:cs="Times New Roman"/>
              </w:rPr>
            </w:pPr>
            <w:r w:rsidRPr="00F96379">
              <w:rPr>
                <w:rFonts w:ascii="Times New Roman" w:eastAsia="Calibri" w:hAnsi="Times New Roman" w:cs="Times New Roman"/>
              </w:rPr>
              <w:t xml:space="preserve">Коэффициент застройки </w:t>
            </w:r>
            <w:proofErr w:type="gramStart"/>
            <w:r w:rsidRPr="00F96379">
              <w:rPr>
                <w:rFonts w:ascii="Times New Roman" w:eastAsia="Calibri" w:hAnsi="Times New Roman" w:cs="Times New Roman"/>
              </w:rPr>
              <w:t>-</w:t>
            </w:r>
            <w:r w:rsidRPr="00F96379">
              <w:rPr>
                <w:rFonts w:ascii="Times New Roman" w:eastAsia="Calibri" w:hAnsi="Times New Roman" w:cs="Times New Roman"/>
                <w:shd w:val="clear" w:color="auto" w:fill="FBFBFB"/>
              </w:rPr>
              <w:t>о</w:t>
            </w:r>
            <w:proofErr w:type="gramEnd"/>
            <w:r w:rsidRPr="00F96379">
              <w:rPr>
                <w:rFonts w:ascii="Times New Roman" w:eastAsia="Calibri" w:hAnsi="Times New Roman" w:cs="Times New Roman"/>
                <w:shd w:val="clear" w:color="auto" w:fill="FBFBFB"/>
              </w:rPr>
              <w:t>тношение застроенной площади к общей площади участка, %</w:t>
            </w:r>
          </w:p>
        </w:tc>
      </w:tr>
      <w:tr w:rsidR="00F96379" w:rsidRPr="00F96379" w:rsidTr="006F4050">
        <w:trPr>
          <w:trHeight w:val="272"/>
        </w:trPr>
        <w:tc>
          <w:tcPr>
            <w:tcW w:w="5015" w:type="dxa"/>
            <w:gridSpan w:val="4"/>
          </w:tcPr>
          <w:p w:rsidR="00F96379" w:rsidRPr="00F96379" w:rsidRDefault="00F96379" w:rsidP="00F96379">
            <w:pPr>
              <w:rPr>
                <w:rFonts w:ascii="Times New Roman" w:eastAsia="Calibri" w:hAnsi="Times New Roman" w:cs="Times New Roman"/>
              </w:rPr>
            </w:pPr>
            <w:r w:rsidRPr="00F96379">
              <w:rPr>
                <w:rFonts w:ascii="Times New Roman" w:eastAsia="Calibri" w:hAnsi="Times New Roman" w:cs="Times New Roman"/>
              </w:rPr>
              <w:t xml:space="preserve">Застройка блокированными жилыми домами </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0,4</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439"/>
        </w:trPr>
        <w:tc>
          <w:tcPr>
            <w:tcW w:w="5015" w:type="dxa"/>
            <w:gridSpan w:val="4"/>
          </w:tcPr>
          <w:p w:rsidR="00F96379" w:rsidRPr="00F96379" w:rsidRDefault="00F96379" w:rsidP="00F96379">
            <w:pPr>
              <w:rPr>
                <w:rFonts w:ascii="Times New Roman" w:eastAsia="Calibri" w:hAnsi="Times New Roman" w:cs="Times New Roman"/>
              </w:rPr>
            </w:pPr>
            <w:r w:rsidRPr="00F96379">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rPr>
              <w:t>0,6</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279"/>
        </w:trPr>
        <w:tc>
          <w:tcPr>
            <w:tcW w:w="9639" w:type="dxa"/>
            <w:gridSpan w:val="7"/>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color w:val="0070C0"/>
              </w:rPr>
              <w:t xml:space="preserve">Коэффициент плотности застройки </w:t>
            </w:r>
            <w:r w:rsidRPr="00F96379">
              <w:rPr>
                <w:rFonts w:ascii="Times New Roman" w:eastAsia="Calibri" w:hAnsi="Times New Roman" w:cs="Times New Roman"/>
              </w:rPr>
              <w:t>(таблица 38.1 РНГП КК)</w:t>
            </w:r>
          </w:p>
        </w:tc>
      </w:tr>
      <w:tr w:rsidR="00F96379" w:rsidRPr="00F96379" w:rsidTr="006F4050">
        <w:trPr>
          <w:trHeight w:val="412"/>
        </w:trPr>
        <w:tc>
          <w:tcPr>
            <w:tcW w:w="5015" w:type="dxa"/>
            <w:gridSpan w:val="4"/>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Зона застройки </w:t>
            </w:r>
            <w:proofErr w:type="spellStart"/>
            <w:r w:rsidRPr="00F96379">
              <w:rPr>
                <w:rFonts w:ascii="Times New Roman" w:eastAsia="Times New Roman" w:hAnsi="Times New Roman" w:cs="Times New Roman"/>
                <w:lang w:eastAsia="ru-RU"/>
              </w:rPr>
              <w:t>среднеэтажными</w:t>
            </w:r>
            <w:proofErr w:type="spellEnd"/>
            <w:r w:rsidRPr="00F96379">
              <w:rPr>
                <w:rFonts w:ascii="Times New Roman" w:eastAsia="Times New Roman" w:hAnsi="Times New Roman" w:cs="Times New Roman"/>
                <w:lang w:eastAsia="ru-RU"/>
              </w:rPr>
              <w:t xml:space="preserve"> жилыми домами</w:t>
            </w:r>
          </w:p>
        </w:tc>
        <w:tc>
          <w:tcPr>
            <w:tcW w:w="1830"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w:t>
            </w:r>
          </w:p>
        </w:tc>
        <w:tc>
          <w:tcPr>
            <w:tcW w:w="2794" w:type="dxa"/>
            <w:vMerge w:val="restart"/>
          </w:tcPr>
          <w:p w:rsidR="00F96379" w:rsidRPr="00F96379" w:rsidRDefault="00F96379" w:rsidP="00F96379">
            <w:pPr>
              <w:rPr>
                <w:rFonts w:ascii="Times New Roman" w:eastAsia="Calibri" w:hAnsi="Times New Roman" w:cs="Times New Roman"/>
                <w:shd w:val="clear" w:color="auto" w:fill="FBFBFB"/>
              </w:rPr>
            </w:pPr>
            <w:r w:rsidRPr="00F96379">
              <w:rPr>
                <w:rFonts w:ascii="Times New Roman" w:eastAsia="Calibri" w:hAnsi="Times New Roman" w:cs="Times New Roman"/>
              </w:rPr>
              <w:t>Коэффициент плотности застройки -</w:t>
            </w:r>
            <w:r w:rsidRPr="00F96379">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F96379" w:rsidRPr="00F96379" w:rsidRDefault="00F96379" w:rsidP="00F96379">
            <w:pPr>
              <w:widowControl w:val="0"/>
              <w:autoSpaceDE w:val="0"/>
              <w:autoSpaceDN w:val="0"/>
              <w:adjustRightInd w:val="0"/>
              <w:ind w:hanging="7"/>
              <w:rPr>
                <w:rFonts w:ascii="Times New Roman" w:eastAsia="Calibri" w:hAnsi="Times New Roman" w:cs="Times New Roman"/>
              </w:rPr>
            </w:pPr>
          </w:p>
        </w:tc>
      </w:tr>
      <w:tr w:rsidR="00F96379" w:rsidRPr="00F96379" w:rsidTr="006F4050">
        <w:trPr>
          <w:trHeight w:val="418"/>
        </w:trPr>
        <w:tc>
          <w:tcPr>
            <w:tcW w:w="5015" w:type="dxa"/>
            <w:gridSpan w:val="4"/>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Зона застройки малоэтажными</w:t>
            </w:r>
            <w:r w:rsidRPr="00F96379">
              <w:rPr>
                <w:rFonts w:ascii="Times New Roman CYR" w:eastAsia="Times New Roman" w:hAnsi="Times New Roman CYR" w:cs="Times New Roman CYR"/>
                <w:lang w:eastAsia="ru-RU"/>
              </w:rPr>
              <w:t xml:space="preserve"> </w:t>
            </w:r>
            <w:r w:rsidRPr="00F96379">
              <w:rPr>
                <w:rFonts w:ascii="Times New Roman" w:eastAsia="Times New Roman" w:hAnsi="Times New Roman" w:cs="Times New Roman"/>
                <w:lang w:eastAsia="ru-RU"/>
              </w:rPr>
              <w:t>многоквартирными жилыми домами</w:t>
            </w:r>
          </w:p>
        </w:tc>
        <w:tc>
          <w:tcPr>
            <w:tcW w:w="1830"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0,5</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333"/>
        </w:trPr>
        <w:tc>
          <w:tcPr>
            <w:tcW w:w="5015" w:type="dxa"/>
            <w:gridSpan w:val="4"/>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w:t>
            </w:r>
          </w:p>
        </w:tc>
        <w:tc>
          <w:tcPr>
            <w:tcW w:w="2794" w:type="dxa"/>
            <w:vMerge/>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480"/>
        </w:trPr>
        <w:tc>
          <w:tcPr>
            <w:tcW w:w="5015" w:type="dxa"/>
            <w:gridSpan w:val="4"/>
            <w:tcBorders>
              <w:bottom w:val="single" w:sz="4" w:space="0" w:color="auto"/>
            </w:tcBorders>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0,7</w:t>
            </w:r>
          </w:p>
        </w:tc>
        <w:tc>
          <w:tcPr>
            <w:tcW w:w="2794" w:type="dxa"/>
            <w:vMerge/>
            <w:tcBorders>
              <w:bottom w:val="single" w:sz="4" w:space="0" w:color="auto"/>
            </w:tcBorders>
          </w:tcPr>
          <w:p w:rsidR="00F96379" w:rsidRPr="00F96379" w:rsidRDefault="00F96379" w:rsidP="00F96379">
            <w:pPr>
              <w:jc w:val="both"/>
              <w:rPr>
                <w:rFonts w:ascii="Times New Roman" w:eastAsia="Calibri" w:hAnsi="Times New Roman" w:cs="Times New Roman"/>
              </w:rPr>
            </w:pPr>
          </w:p>
        </w:tc>
      </w:tr>
      <w:tr w:rsidR="00F96379" w:rsidRPr="00F96379" w:rsidTr="006F4050">
        <w:trPr>
          <w:trHeight w:val="480"/>
        </w:trPr>
        <w:tc>
          <w:tcPr>
            <w:tcW w:w="9639" w:type="dxa"/>
            <w:gridSpan w:val="7"/>
            <w:tcBorders>
              <w:bottom w:val="single" w:sz="4" w:space="0" w:color="auto"/>
            </w:tcBorders>
          </w:tcPr>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F96379" w:rsidRPr="00F96379" w:rsidRDefault="00F96379" w:rsidP="00F96379">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F96379">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F96379" w:rsidRPr="00F96379" w:rsidTr="006F4050">
        <w:trPr>
          <w:trHeight w:val="344"/>
        </w:trPr>
        <w:tc>
          <w:tcPr>
            <w:tcW w:w="9639" w:type="dxa"/>
            <w:gridSpan w:val="7"/>
          </w:tcPr>
          <w:p w:rsidR="00F96379" w:rsidRPr="00F96379" w:rsidRDefault="00F96379" w:rsidP="00F96379">
            <w:pPr>
              <w:jc w:val="center"/>
              <w:rPr>
                <w:rFonts w:ascii="Times New Roman" w:eastAsia="Calibri" w:hAnsi="Times New Roman" w:cs="Times New Roman"/>
              </w:rPr>
            </w:pPr>
            <w:r w:rsidRPr="00F96379">
              <w:rPr>
                <w:rFonts w:ascii="Times New Roman" w:eastAsia="Calibri" w:hAnsi="Times New Roman" w:cs="Times New Roman"/>
                <w:color w:val="0070C0"/>
              </w:rPr>
              <w:t xml:space="preserve">Нормы расчета площади селитебной территории </w:t>
            </w:r>
            <w:r w:rsidRPr="00F96379">
              <w:rPr>
                <w:rFonts w:ascii="Times New Roman" w:eastAsia="Calibri" w:hAnsi="Times New Roman" w:cs="Times New Roman"/>
              </w:rPr>
              <w:t xml:space="preserve">(таблица 32  НГП КК) </w:t>
            </w:r>
          </w:p>
          <w:p w:rsidR="00F96379" w:rsidRPr="00F96379" w:rsidRDefault="00F96379" w:rsidP="00F96379">
            <w:pPr>
              <w:rPr>
                <w:rFonts w:ascii="Times New Roman" w:eastAsia="Calibri" w:hAnsi="Times New Roman" w:cs="Times New Roman"/>
              </w:rPr>
            </w:pPr>
            <w:r w:rsidRPr="00F96379">
              <w:rPr>
                <w:rFonts w:ascii="Times New Roman" w:eastAsia="Calibri" w:hAnsi="Times New Roman" w:cs="Times New Roman"/>
                <w:highlight w:val="lightGray"/>
              </w:rPr>
              <w:t xml:space="preserve">исключен решением </w:t>
            </w:r>
            <w:r w:rsidR="00DD54EE">
              <w:rPr>
                <w:rFonts w:ascii="Times New Roman" w:eastAsia="Calibri" w:hAnsi="Times New Roman" w:cs="Times New Roman"/>
                <w:highlight w:val="lightGray"/>
              </w:rPr>
              <w:t>___ 2024</w:t>
            </w:r>
            <w:r w:rsidRPr="00F96379">
              <w:rPr>
                <w:rFonts w:ascii="Times New Roman" w:eastAsia="Calibri" w:hAnsi="Times New Roman" w:cs="Times New Roman"/>
                <w:highlight w:val="lightGray"/>
              </w:rPr>
              <w:t xml:space="preserve"> г.</w:t>
            </w:r>
          </w:p>
        </w:tc>
      </w:tr>
      <w:tr w:rsidR="00F96379" w:rsidRPr="00F96379" w:rsidTr="006F4050">
        <w:trPr>
          <w:trHeight w:val="344"/>
        </w:trPr>
        <w:tc>
          <w:tcPr>
            <w:tcW w:w="9639" w:type="dxa"/>
            <w:gridSpan w:val="7"/>
          </w:tcPr>
          <w:p w:rsidR="00F96379" w:rsidRPr="00F96379" w:rsidRDefault="00F96379" w:rsidP="00F96379">
            <w:pPr>
              <w:widowControl w:val="0"/>
              <w:autoSpaceDE w:val="0"/>
              <w:autoSpaceDN w:val="0"/>
              <w:rPr>
                <w:rFonts w:ascii="Times New Roman" w:eastAsia="Calibri" w:hAnsi="Times New Roman" w:cs="Times New Roman"/>
                <w:highlight w:val="lightGray"/>
                <w:lang w:eastAsia="ru-RU"/>
              </w:rPr>
            </w:pPr>
            <w:r w:rsidRPr="00F96379">
              <w:rPr>
                <w:rFonts w:ascii="Times New Roman" w:eastAsia="Times New Roman" w:hAnsi="Times New Roman" w:cs="Times New Roman"/>
                <w:color w:val="0070C0"/>
                <w:lang w:eastAsia="ru-RU"/>
              </w:rPr>
              <w:t>Нормы расчета</w:t>
            </w:r>
            <w:r w:rsidRPr="00F96379">
              <w:rPr>
                <w:rFonts w:ascii="Times New Roman" w:eastAsia="Calibri" w:hAnsi="Times New Roman" w:cs="Times New Roman"/>
                <w:color w:val="0070C0"/>
                <w:lang w:eastAsia="ru-RU"/>
              </w:rPr>
              <w:t xml:space="preserve"> площади селитебной территории</w:t>
            </w:r>
            <w:r w:rsidRPr="00F96379">
              <w:rPr>
                <w:rFonts w:ascii="Times New Roman" w:eastAsia="Calibri" w:hAnsi="Times New Roman" w:cs="Times New Roman"/>
                <w:color w:val="0070C0"/>
              </w:rPr>
              <w:t xml:space="preserve"> для домов усадебного типа </w:t>
            </w:r>
            <w:r w:rsidRPr="00F96379">
              <w:rPr>
                <w:rFonts w:ascii="Times New Roman" w:eastAsia="Calibri" w:hAnsi="Times New Roman" w:cs="Times New Roman"/>
                <w:lang w:eastAsia="ru-RU"/>
              </w:rPr>
              <w:t>(таблица 33  НГП КК</w:t>
            </w:r>
            <w:r w:rsidRPr="00F96379">
              <w:rPr>
                <w:rFonts w:ascii="Times New Roman" w:eastAsia="Calibri" w:hAnsi="Times New Roman" w:cs="Times New Roman"/>
                <w:highlight w:val="lightGray"/>
                <w:lang w:eastAsia="ru-RU"/>
              </w:rPr>
              <w:t>)</w:t>
            </w:r>
          </w:p>
          <w:p w:rsidR="00F96379" w:rsidRPr="00F96379" w:rsidRDefault="00F96379" w:rsidP="00F96379">
            <w:pPr>
              <w:widowControl w:val="0"/>
              <w:autoSpaceDE w:val="0"/>
              <w:autoSpaceDN w:val="0"/>
              <w:rPr>
                <w:rFonts w:ascii="Times New Roman" w:eastAsia="Calibri" w:hAnsi="Times New Roman" w:cs="Times New Roman"/>
                <w:strike/>
                <w:color w:val="0070C0"/>
                <w:highlight w:val="yellow"/>
              </w:rPr>
            </w:pPr>
            <w:r w:rsidRPr="00F96379">
              <w:rPr>
                <w:rFonts w:ascii="Times New Roman" w:eastAsia="Calibri" w:hAnsi="Times New Roman" w:cs="Times New Roman"/>
                <w:highlight w:val="lightGray"/>
              </w:rPr>
              <w:t xml:space="preserve">исключен решением </w:t>
            </w:r>
            <w:r w:rsidR="00DD54EE">
              <w:rPr>
                <w:rFonts w:ascii="Times New Roman" w:eastAsia="Calibri" w:hAnsi="Times New Roman" w:cs="Times New Roman"/>
                <w:highlight w:val="lightGray"/>
              </w:rPr>
              <w:t>___ 2024</w:t>
            </w:r>
            <w:r w:rsidRPr="00F96379">
              <w:rPr>
                <w:rFonts w:ascii="Times New Roman" w:eastAsia="Calibri" w:hAnsi="Times New Roman" w:cs="Times New Roman"/>
                <w:highlight w:val="lightGray"/>
              </w:rPr>
              <w:t xml:space="preserve"> г.</w:t>
            </w:r>
          </w:p>
        </w:tc>
      </w:tr>
      <w:tr w:rsidR="00F96379" w:rsidRPr="00F96379" w:rsidTr="006F4050">
        <w:trPr>
          <w:trHeight w:val="344"/>
        </w:trPr>
        <w:tc>
          <w:tcPr>
            <w:tcW w:w="9639" w:type="dxa"/>
            <w:gridSpan w:val="7"/>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70C0"/>
                <w:lang w:eastAsia="ru-RU"/>
              </w:rPr>
              <w:t>Нормы расчета количества жителей в жилом доме</w:t>
            </w:r>
          </w:p>
        </w:tc>
      </w:tr>
      <w:tr w:rsidR="00F96379" w:rsidRPr="00F96379" w:rsidTr="006F4050">
        <w:trPr>
          <w:trHeight w:val="344"/>
        </w:trPr>
        <w:tc>
          <w:tcPr>
            <w:tcW w:w="3011" w:type="dxa"/>
            <w:gridSpan w:val="2"/>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застройке многоквартирными домами</w:t>
            </w:r>
          </w:p>
        </w:tc>
        <w:tc>
          <w:tcPr>
            <w:tcW w:w="3761" w:type="dxa"/>
            <w:gridSpan w:val="3"/>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П</w:t>
            </w:r>
            <w:proofErr w:type="gramEnd"/>
            <w:r w:rsidRPr="00F96379">
              <w:rPr>
                <w:rFonts w:ascii="Times New Roman" w:eastAsia="Times New Roman" w:hAnsi="Times New Roman" w:cs="Times New Roman"/>
                <w:lang w:eastAsia="ru-RU"/>
              </w:rPr>
              <w:t>/22, где П –площадь квартир.</w:t>
            </w:r>
          </w:p>
        </w:tc>
        <w:tc>
          <w:tcPr>
            <w:tcW w:w="2867" w:type="dxa"/>
            <w:gridSpan w:val="2"/>
            <w:vMerge w:val="restart"/>
          </w:tcPr>
          <w:p w:rsidR="00F96379" w:rsidRPr="00F96379" w:rsidRDefault="00F96379" w:rsidP="00F96379">
            <w:pPr>
              <w:widowControl w:val="0"/>
              <w:autoSpaceDE w:val="0"/>
              <w:autoSpaceDN w:val="0"/>
              <w:jc w:val="center"/>
              <w:rPr>
                <w:rFonts w:ascii="Times New Roman" w:eastAsia="Times New Roman" w:hAnsi="Times New Roman" w:cs="Times New Roman"/>
                <w:lang w:eastAsia="ar-SA"/>
              </w:rPr>
            </w:pPr>
          </w:p>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ar-SA"/>
              </w:rPr>
              <w:t>п.</w:t>
            </w:r>
            <w:r w:rsidRPr="00F96379">
              <w:rPr>
                <w:rFonts w:ascii="Times New Roman" w:eastAsia="Calibri" w:hAnsi="Times New Roman" w:cs="Times New Roman"/>
              </w:rPr>
              <w:t>4.2.31. НГП КК</w:t>
            </w:r>
          </w:p>
        </w:tc>
      </w:tr>
      <w:tr w:rsidR="00F96379" w:rsidRPr="00F96379" w:rsidTr="006F4050">
        <w:trPr>
          <w:trHeight w:val="344"/>
        </w:trPr>
        <w:tc>
          <w:tcPr>
            <w:tcW w:w="3011" w:type="dxa"/>
            <w:gridSpan w:val="2"/>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При застройке индивидуальными </w:t>
            </w:r>
            <w:r w:rsidRPr="00F96379">
              <w:rPr>
                <w:rFonts w:ascii="Times New Roman" w:eastAsia="Times New Roman" w:hAnsi="Times New Roman" w:cs="Times New Roman"/>
                <w:lang w:eastAsia="ru-RU"/>
              </w:rPr>
              <w:br/>
              <w:t>и блокированными жилыми домами</w:t>
            </w:r>
          </w:p>
        </w:tc>
        <w:tc>
          <w:tcPr>
            <w:tcW w:w="3761" w:type="dxa"/>
            <w:gridSpan w:val="3"/>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человека на 1 домовладение</w:t>
            </w:r>
          </w:p>
        </w:tc>
        <w:tc>
          <w:tcPr>
            <w:tcW w:w="2867" w:type="dxa"/>
            <w:gridSpan w:val="2"/>
            <w:vMerge/>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p>
        </w:tc>
      </w:tr>
      <w:tr w:rsidR="00F96379" w:rsidRPr="00F96379" w:rsidTr="006F4050">
        <w:trPr>
          <w:trHeight w:val="344"/>
        </w:trPr>
        <w:tc>
          <w:tcPr>
            <w:tcW w:w="9639" w:type="dxa"/>
            <w:gridSpan w:val="7"/>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70C0"/>
                <w:lang w:eastAsia="ru-RU"/>
              </w:rPr>
              <w:t xml:space="preserve">Нормы расчета размеров придомовых площадок </w:t>
            </w:r>
            <w:r w:rsidRPr="00F96379">
              <w:rPr>
                <w:rFonts w:ascii="Times New Roman" w:eastAsia="Times New Roman" w:hAnsi="Times New Roman" w:cs="Times New Roman"/>
                <w:lang w:eastAsia="ru-RU"/>
              </w:rPr>
              <w:t>(таблица 39 НГП КК)</w:t>
            </w:r>
          </w:p>
        </w:tc>
      </w:tr>
      <w:tr w:rsidR="00F96379" w:rsidRPr="00F96379" w:rsidTr="006F4050">
        <w:trPr>
          <w:trHeight w:val="344"/>
        </w:trPr>
        <w:tc>
          <w:tcPr>
            <w:tcW w:w="1824"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Тип площадки</w:t>
            </w:r>
          </w:p>
        </w:tc>
        <w:tc>
          <w:tcPr>
            <w:tcW w:w="1187"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Расчетная единица</w:t>
            </w:r>
          </w:p>
        </w:tc>
        <w:tc>
          <w:tcPr>
            <w:tcW w:w="1973"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Площадь площадки на расчетную единицу</w:t>
            </w:r>
          </w:p>
        </w:tc>
        <w:tc>
          <w:tcPr>
            <w:tcW w:w="1788"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Минимальный размер площадки, м</w:t>
            </w:r>
            <w:proofErr w:type="gramStart"/>
            <w:r w:rsidRPr="00F96379">
              <w:rPr>
                <w:rFonts w:ascii="Times New Roman" w:eastAsia="Times New Roman" w:hAnsi="Times New Roman" w:cs="Times New Roman"/>
                <w:vertAlign w:val="superscript"/>
                <w:lang w:eastAsia="ru-RU"/>
              </w:rPr>
              <w:t>2</w:t>
            </w:r>
            <w:proofErr w:type="gramEnd"/>
          </w:p>
        </w:tc>
        <w:tc>
          <w:tcPr>
            <w:tcW w:w="2867" w:type="dxa"/>
            <w:gridSpan w:val="2"/>
            <w:vMerge w:val="restart"/>
          </w:tcPr>
          <w:p w:rsidR="00F96379" w:rsidRPr="00F96379" w:rsidRDefault="00F96379" w:rsidP="00F96379">
            <w:pPr>
              <w:widowControl w:val="0"/>
              <w:autoSpaceDE w:val="0"/>
              <w:autoSpaceDN w:val="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w:t>
            </w:r>
            <w:r w:rsidRPr="00F96379">
              <w:rPr>
                <w:rFonts w:ascii="Times New Roman" w:eastAsia="Times New Roman" w:hAnsi="Times New Roman" w:cs="Times New Roman"/>
                <w:lang w:eastAsia="ru-RU"/>
              </w:rPr>
              <w:lastRenderedPageBreak/>
              <w:t xml:space="preserve">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F96379">
              <w:rPr>
                <w:rFonts w:ascii="Times New Roman" w:eastAsia="Times New Roman" w:hAnsi="Times New Roman" w:cs="Times New Roman"/>
                <w:lang w:eastAsia="ru-RU"/>
              </w:rPr>
              <w:t>менее расчетной</w:t>
            </w:r>
            <w:proofErr w:type="gramEnd"/>
            <w:r w:rsidRPr="00F96379">
              <w:rPr>
                <w:rFonts w:ascii="Times New Roman" w:eastAsia="Times New Roman" w:hAnsi="Times New Roman" w:cs="Times New Roman"/>
                <w:lang w:eastAsia="ru-RU"/>
              </w:rPr>
              <w:t xml:space="preserve"> площади таких площадок.</w:t>
            </w:r>
          </w:p>
        </w:tc>
      </w:tr>
      <w:tr w:rsidR="00F96379" w:rsidRPr="00F96379" w:rsidTr="006F4050">
        <w:trPr>
          <w:trHeight w:val="344"/>
        </w:trPr>
        <w:tc>
          <w:tcPr>
            <w:tcW w:w="1824"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100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площади квартир</w:t>
            </w:r>
          </w:p>
        </w:tc>
        <w:tc>
          <w:tcPr>
            <w:tcW w:w="1973"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2,5</w:t>
            </w:r>
          </w:p>
        </w:tc>
        <w:tc>
          <w:tcPr>
            <w:tcW w:w="1788"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w:t>
            </w:r>
          </w:p>
        </w:tc>
        <w:tc>
          <w:tcPr>
            <w:tcW w:w="2867" w:type="dxa"/>
            <w:gridSpan w:val="2"/>
            <w:vMerge/>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p>
        </w:tc>
      </w:tr>
      <w:tr w:rsidR="00F96379" w:rsidRPr="00F96379" w:rsidTr="006F4050">
        <w:trPr>
          <w:trHeight w:val="344"/>
        </w:trPr>
        <w:tc>
          <w:tcPr>
            <w:tcW w:w="1824"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Для отдыха взрослого населения</w:t>
            </w:r>
          </w:p>
        </w:tc>
        <w:tc>
          <w:tcPr>
            <w:tcW w:w="1187"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 100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площади квартир</w:t>
            </w:r>
          </w:p>
        </w:tc>
        <w:tc>
          <w:tcPr>
            <w:tcW w:w="1973"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0,4</w:t>
            </w:r>
          </w:p>
        </w:tc>
        <w:tc>
          <w:tcPr>
            <w:tcW w:w="1788"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w:t>
            </w:r>
          </w:p>
        </w:tc>
        <w:tc>
          <w:tcPr>
            <w:tcW w:w="2867" w:type="dxa"/>
            <w:gridSpan w:val="2"/>
            <w:vMerge/>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p>
        </w:tc>
      </w:tr>
      <w:tr w:rsidR="00F96379" w:rsidRPr="00F96379" w:rsidTr="006F4050">
        <w:trPr>
          <w:trHeight w:val="344"/>
        </w:trPr>
        <w:tc>
          <w:tcPr>
            <w:tcW w:w="1824"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Для занятий </w:t>
            </w:r>
            <w:r w:rsidRPr="00F96379">
              <w:rPr>
                <w:rFonts w:ascii="Times New Roman" w:eastAsia="Times New Roman" w:hAnsi="Times New Roman" w:cs="Times New Roman"/>
                <w:lang w:eastAsia="ru-RU"/>
              </w:rPr>
              <w:lastRenderedPageBreak/>
              <w:t>физкультурой и спортом</w:t>
            </w:r>
          </w:p>
        </w:tc>
        <w:tc>
          <w:tcPr>
            <w:tcW w:w="1187"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на 100 м</w:t>
            </w:r>
            <w:proofErr w:type="gramStart"/>
            <w:r w:rsidRPr="00F96379">
              <w:rPr>
                <w:rFonts w:ascii="Times New Roman" w:eastAsia="Times New Roman" w:hAnsi="Times New Roman" w:cs="Times New Roman"/>
                <w:vertAlign w:val="superscript"/>
                <w:lang w:eastAsia="ru-RU"/>
              </w:rPr>
              <w:t>2</w:t>
            </w:r>
            <w:proofErr w:type="gramEnd"/>
            <w:r w:rsidRPr="00F96379">
              <w:rPr>
                <w:rFonts w:ascii="Times New Roman" w:eastAsia="Times New Roman" w:hAnsi="Times New Roman" w:cs="Times New Roman"/>
                <w:lang w:eastAsia="ru-RU"/>
              </w:rPr>
              <w:t xml:space="preserve"> </w:t>
            </w:r>
            <w:r w:rsidRPr="00F96379">
              <w:rPr>
                <w:rFonts w:ascii="Times New Roman" w:eastAsia="Times New Roman" w:hAnsi="Times New Roman" w:cs="Times New Roman"/>
                <w:lang w:eastAsia="ru-RU"/>
              </w:rPr>
              <w:lastRenderedPageBreak/>
              <w:t>площади квартир</w:t>
            </w:r>
          </w:p>
        </w:tc>
        <w:tc>
          <w:tcPr>
            <w:tcW w:w="1973" w:type="dxa"/>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7,5</w:t>
            </w:r>
          </w:p>
        </w:tc>
        <w:tc>
          <w:tcPr>
            <w:tcW w:w="1788" w:type="dxa"/>
            <w:gridSpan w:val="2"/>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40</w:t>
            </w:r>
          </w:p>
        </w:tc>
        <w:tc>
          <w:tcPr>
            <w:tcW w:w="2867" w:type="dxa"/>
            <w:gridSpan w:val="2"/>
            <w:vMerge/>
          </w:tcPr>
          <w:p w:rsidR="00F96379" w:rsidRPr="00F96379" w:rsidRDefault="00F96379" w:rsidP="00F96379">
            <w:pPr>
              <w:widowControl w:val="0"/>
              <w:autoSpaceDE w:val="0"/>
              <w:autoSpaceDN w:val="0"/>
              <w:jc w:val="center"/>
              <w:rPr>
                <w:rFonts w:ascii="Times New Roman" w:eastAsia="Times New Roman" w:hAnsi="Times New Roman" w:cs="Times New Roman"/>
                <w:lang w:eastAsia="ru-RU"/>
              </w:rPr>
            </w:pPr>
          </w:p>
        </w:tc>
      </w:tr>
      <w:tr w:rsidR="00F96379" w:rsidRPr="00F96379" w:rsidTr="006F4050">
        <w:trPr>
          <w:trHeight w:val="286"/>
        </w:trPr>
        <w:tc>
          <w:tcPr>
            <w:tcW w:w="9639" w:type="dxa"/>
            <w:gridSpan w:val="7"/>
          </w:tcPr>
          <w:p w:rsidR="00F96379" w:rsidRPr="00F96379" w:rsidRDefault="00F96379" w:rsidP="00F96379">
            <w:pPr>
              <w:widowControl w:val="0"/>
              <w:autoSpaceDE w:val="0"/>
              <w:autoSpaceDN w:val="0"/>
              <w:spacing w:before="24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Примечания.</w:t>
            </w:r>
          </w:p>
          <w:p w:rsidR="00F96379" w:rsidRPr="00F96379" w:rsidRDefault="00F96379" w:rsidP="00F96379">
            <w:pPr>
              <w:ind w:firstLine="567"/>
              <w:jc w:val="both"/>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F96379" w:rsidRPr="00F96379" w:rsidRDefault="00F96379" w:rsidP="00F96379">
            <w:pPr>
              <w:widowControl w:val="0"/>
              <w:autoSpaceDE w:val="0"/>
              <w:autoSpaceDN w:val="0"/>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F96379" w:rsidRPr="00F96379" w:rsidRDefault="00F96379" w:rsidP="00F96379">
            <w:pPr>
              <w:widowControl w:val="0"/>
              <w:autoSpaceDE w:val="0"/>
              <w:autoSpaceDN w:val="0"/>
              <w:ind w:firstLine="601"/>
              <w:jc w:val="both"/>
              <w:rPr>
                <w:rFonts w:ascii="Times New Roman" w:eastAsia="Times New Roman" w:hAnsi="Times New Roman" w:cs="Times New Roman"/>
                <w:b/>
                <w:lang w:eastAsia="ru-RU"/>
              </w:rPr>
            </w:pPr>
            <w:r w:rsidRPr="00F96379">
              <w:rPr>
                <w:rFonts w:ascii="Times New Roman" w:eastAsia="Times New Roman" w:hAnsi="Times New Roman" w:cs="Times New Roman"/>
                <w:bCs/>
                <w:lang w:eastAsia="ru-RU"/>
              </w:rPr>
              <w:t xml:space="preserve">4. </w:t>
            </w:r>
            <w:r w:rsidRPr="00F96379">
              <w:rPr>
                <w:rFonts w:ascii="Times New Roman" w:eastAsia="Times New Roman" w:hAnsi="Times New Roman" w:cs="Times New Roman"/>
                <w:lang w:eastAsia="ru-RU"/>
              </w:rPr>
              <w:t xml:space="preserve">Блокированным домом является </w:t>
            </w:r>
            <w:r w:rsidRPr="00F96379">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9. В районах усадебной </w:t>
            </w:r>
            <w:proofErr w:type="gramStart"/>
            <w:r w:rsidRPr="00F96379">
              <w:rPr>
                <w:rFonts w:ascii="Times New Roman" w:eastAsia="Times New Roman" w:hAnsi="Times New Roman" w:cs="Times New Roman"/>
                <w:lang w:eastAsia="ru-RU"/>
              </w:rPr>
              <w:t>застройки жилые дома</w:t>
            </w:r>
            <w:proofErr w:type="gramEnd"/>
            <w:r w:rsidRPr="00F96379">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4.2.44, 4.2.98</w:t>
            </w:r>
            <w:r w:rsidRPr="00F96379">
              <w:rPr>
                <w:rFonts w:ascii="Times New Roman" w:eastAsia="Calibri" w:hAnsi="Times New Roman" w:cs="Times New Roman"/>
              </w:rPr>
              <w:t xml:space="preserve"> НГП КК</w:t>
            </w:r>
            <w:r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10. </w:t>
            </w:r>
            <w:proofErr w:type="gramStart"/>
            <w:r w:rsidRPr="00F96379">
              <w:rPr>
                <w:rFonts w:ascii="Times New Roman" w:eastAsia="Times New Roman" w:hAnsi="Times New Roman" w:cs="Times New Roman"/>
                <w:lang w:eastAsia="ru-RU"/>
              </w:rPr>
              <w:t xml:space="preserve">В соответствии с Федеральным </w:t>
            </w:r>
            <w:hyperlink r:id="rId151" w:history="1">
              <w:r w:rsidRPr="00F96379">
                <w:rPr>
                  <w:rFonts w:ascii="Times New Roman" w:eastAsia="Times New Roman" w:hAnsi="Times New Roman" w:cs="Times New Roman"/>
                  <w:lang w:eastAsia="ru-RU"/>
                </w:rPr>
                <w:t>законом</w:t>
              </w:r>
            </w:hyperlink>
            <w:r w:rsidRPr="00F96379">
              <w:rPr>
                <w:rFonts w:ascii="Times New Roman" w:eastAsia="Times New Roman" w:hAnsi="Times New Roman" w:cs="Times New Roman"/>
                <w:lang w:eastAsia="ru-RU"/>
              </w:rPr>
              <w:t xml:space="preserve"> от 7 июля 2003 г. № 112-ФЗ «О личном подсобном хозяйстве», а также с </w:t>
            </w:r>
            <w:hyperlink r:id="rId152" w:history="1">
              <w:r w:rsidRPr="00F96379">
                <w:rPr>
                  <w:rFonts w:ascii="Times New Roman" w:eastAsia="Times New Roman" w:hAnsi="Times New Roman" w:cs="Times New Roman"/>
                  <w:lang w:eastAsia="ru-RU"/>
                </w:rPr>
                <w:t>Законом</w:t>
              </w:r>
            </w:hyperlink>
            <w:r w:rsidRPr="00F96379">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F96379">
              <w:rPr>
                <w:rFonts w:ascii="Times New Roman" w:eastAsia="Times New Roman" w:hAnsi="Times New Roman" w:cs="Times New Roman"/>
                <w:lang w:eastAsia="ru-RU"/>
              </w:rPr>
              <w:t xml:space="preserve"> (полевой земельный участок).</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3" w:history="1">
              <w:r w:rsidRPr="00F96379">
                <w:rPr>
                  <w:rFonts w:ascii="Times New Roman" w:eastAsia="Times New Roman" w:hAnsi="Times New Roman" w:cs="Times New Roman"/>
                  <w:lang w:eastAsia="ru-RU"/>
                </w:rPr>
                <w:t>пункте 39 статьи 1</w:t>
              </w:r>
            </w:hyperlink>
            <w:r w:rsidRPr="00F96379">
              <w:rPr>
                <w:rFonts w:ascii="Times New Roman" w:eastAsia="Times New Roman" w:hAnsi="Times New Roman" w:cs="Times New Roman"/>
                <w:lang w:eastAsia="ru-RU"/>
              </w:rPr>
              <w:t xml:space="preserve"> Градостроительного кодекса РФ.</w:t>
            </w:r>
          </w:p>
          <w:p w:rsidR="00F96379" w:rsidRPr="00F96379" w:rsidRDefault="00F96379" w:rsidP="00F96379">
            <w:pPr>
              <w:widowControl w:val="0"/>
              <w:autoSpaceDE w:val="0"/>
              <w:autoSpaceDN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highlight w:val="lightGray"/>
                <w:lang w:eastAsia="ru-RU"/>
              </w:rPr>
              <w:t xml:space="preserve">п. 12 в редакции решения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4.2.101, 4.2.102, 4.2.103</w:t>
            </w:r>
            <w:r w:rsidRPr="00F96379">
              <w:rPr>
                <w:rFonts w:ascii="Times New Roman" w:eastAsia="Calibri" w:hAnsi="Times New Roman" w:cs="Times New Roman"/>
              </w:rPr>
              <w:t xml:space="preserve"> НГП КК</w:t>
            </w:r>
            <w:r w:rsidRPr="00F96379">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F96379">
              <w:rPr>
                <w:rFonts w:ascii="Times New Roman" w:eastAsia="Times New Roman" w:hAnsi="Times New Roman" w:cs="Times New Roman"/>
                <w:lang w:eastAsia="ru-RU"/>
              </w:rPr>
              <w:t>менее указанных</w:t>
            </w:r>
            <w:proofErr w:type="gramEnd"/>
            <w:r w:rsidRPr="00F96379">
              <w:rPr>
                <w:rFonts w:ascii="Times New Roman" w:eastAsia="Times New Roman" w:hAnsi="Times New Roman" w:cs="Times New Roman"/>
                <w:lang w:eastAsia="ru-RU"/>
              </w:rPr>
              <w:t xml:space="preserve"> в </w:t>
            </w:r>
            <w:hyperlink w:anchor="sub_460" w:history="1">
              <w:r w:rsidRPr="00F96379">
                <w:rPr>
                  <w:rFonts w:ascii="Times New Roman" w:eastAsia="Times New Roman" w:hAnsi="Times New Roman" w:cs="Times New Roman"/>
                  <w:lang w:eastAsia="ru-RU"/>
                </w:rPr>
                <w:t>таблице 46</w:t>
              </w:r>
            </w:hyperlink>
            <w:r w:rsidRPr="00F96379">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F96379">
                <w:rPr>
                  <w:rFonts w:ascii="Times New Roman" w:eastAsia="Times New Roman" w:hAnsi="Times New Roman" w:cs="Times New Roman"/>
                  <w:lang w:eastAsia="ru-RU"/>
                </w:rPr>
                <w:t>таблице 47</w:t>
              </w:r>
            </w:hyperlink>
            <w:r w:rsidRPr="00F96379">
              <w:rPr>
                <w:rFonts w:ascii="Times New Roman" w:eastAsia="Times New Roman" w:hAnsi="Times New Roman" w:cs="Times New Roman"/>
                <w:lang w:eastAsia="ru-RU"/>
              </w:rPr>
              <w:t xml:space="preserve"> НГП КК.</w:t>
            </w:r>
          </w:p>
          <w:p w:rsidR="00F96379" w:rsidRPr="00F96379" w:rsidRDefault="00F96379" w:rsidP="00F96379">
            <w:pPr>
              <w:shd w:val="clear" w:color="auto" w:fill="FFFFFF"/>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13. </w:t>
            </w:r>
            <w:proofErr w:type="gramStart"/>
            <w:r w:rsidRPr="00F96379">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F96379">
                <w:rPr>
                  <w:rFonts w:ascii="Times New Roman" w:eastAsia="Times New Roman" w:hAnsi="Times New Roman" w:cs="Times New Roman"/>
                  <w:lang w:eastAsia="ru-RU"/>
                </w:rPr>
                <w:t>подраздела 6.4</w:t>
              </w:r>
            </w:hyperlink>
            <w:r w:rsidRPr="00F96379">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F96379" w:rsidRPr="00F96379" w:rsidRDefault="00F96379" w:rsidP="00F96379">
            <w:pPr>
              <w:widowControl w:val="0"/>
              <w:autoSpaceDE w:val="0"/>
              <w:autoSpaceDN w:val="0"/>
              <w:ind w:left="142" w:right="13" w:firstLine="45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F96379" w:rsidRPr="00F96379" w:rsidRDefault="00F96379" w:rsidP="00F96379">
            <w:pPr>
              <w:shd w:val="clear" w:color="auto" w:fill="FFFFFF"/>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F96379" w:rsidRPr="00F96379" w:rsidRDefault="00F96379" w:rsidP="00F96379">
            <w:pPr>
              <w:widowControl w:val="0"/>
              <w:autoSpaceDE w:val="0"/>
              <w:autoSpaceDN w:val="0"/>
              <w:ind w:left="142" w:right="79" w:firstLine="45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F96379" w:rsidRPr="00F96379" w:rsidRDefault="00F96379" w:rsidP="00F96379">
            <w:pPr>
              <w:widowControl w:val="0"/>
              <w:autoSpaceDE w:val="0"/>
              <w:autoSpaceDN w:val="0"/>
              <w:ind w:left="142" w:right="79" w:firstLine="45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F96379" w:rsidRPr="00F96379" w:rsidRDefault="00F96379" w:rsidP="00F96379">
            <w:pPr>
              <w:widowControl w:val="0"/>
              <w:autoSpaceDE w:val="0"/>
              <w:autoSpaceDN w:val="0"/>
              <w:ind w:left="142" w:right="79" w:firstLine="45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F96379" w:rsidRPr="00F96379" w:rsidRDefault="00F96379" w:rsidP="00F96379">
            <w:pPr>
              <w:widowControl w:val="0"/>
              <w:autoSpaceDE w:val="0"/>
              <w:autoSpaceDN w:val="0"/>
              <w:ind w:right="80"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F96379">
              <w:rPr>
                <w:rFonts w:ascii="Times New Roman" w:eastAsia="Times New Roman" w:hAnsi="Times New Roman" w:cs="Times New Roman"/>
                <w:lang w:eastAsia="ru-RU"/>
              </w:rPr>
              <w:t>га</w:t>
            </w:r>
            <w:proofErr w:type="gramEnd"/>
            <w:r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ind w:right="80"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F96379" w:rsidRPr="00F96379" w:rsidRDefault="00F96379" w:rsidP="00F96379">
            <w:pPr>
              <w:widowControl w:val="0"/>
              <w:autoSpaceDE w:val="0"/>
              <w:autoSpaceDN w:val="0"/>
              <w:ind w:right="80"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F96379" w:rsidRPr="00F96379" w:rsidRDefault="00F96379" w:rsidP="00F96379">
            <w:pPr>
              <w:widowControl w:val="0"/>
              <w:autoSpaceDE w:val="0"/>
              <w:autoSpaceDN w:val="0"/>
              <w:ind w:left="142" w:right="79" w:firstLine="45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21. </w:t>
            </w:r>
            <w:proofErr w:type="gramStart"/>
            <w:r w:rsidRPr="00F96379">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F96379" w:rsidRPr="00F96379" w:rsidRDefault="00F96379" w:rsidP="00F96379">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highlight w:val="lightGray"/>
                <w:lang w:eastAsia="ru-RU"/>
              </w:rPr>
              <w:lastRenderedPageBreak/>
              <w:t>п.п</w:t>
            </w:r>
            <w:proofErr w:type="spellEnd"/>
            <w:r w:rsidRPr="00F96379">
              <w:rPr>
                <w:rFonts w:ascii="Times New Roman" w:eastAsia="Times New Roman" w:hAnsi="Times New Roman" w:cs="Times New Roman"/>
                <w:highlight w:val="lightGray"/>
                <w:lang w:eastAsia="ru-RU"/>
              </w:rPr>
              <w:t xml:space="preserve">. 22-26 включены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22. </w:t>
            </w:r>
            <w:bookmarkStart w:id="36" w:name="sub_1204271"/>
            <w:proofErr w:type="gramStart"/>
            <w:r w:rsidRPr="00F96379">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F96379" w:rsidRPr="00F96379" w:rsidRDefault="00F96379" w:rsidP="00F96379">
            <w:pPr>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23. </w:t>
            </w:r>
            <w:bookmarkStart w:id="37" w:name="sub_1204360"/>
            <w:r w:rsidRPr="00F96379">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Указанные учреждения и предприятия могут иметь </w:t>
            </w:r>
            <w:proofErr w:type="spellStart"/>
            <w:r w:rsidRPr="00F96379">
              <w:rPr>
                <w:rFonts w:ascii="Times New Roman" w:eastAsia="Times New Roman" w:hAnsi="Times New Roman" w:cs="Times New Roman"/>
                <w:lang w:eastAsia="ru-RU"/>
              </w:rPr>
              <w:t>центроформирующее</w:t>
            </w:r>
            <w:proofErr w:type="spellEnd"/>
            <w:r w:rsidRPr="00F96379">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F96379">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F96379">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F96379">
              <w:rPr>
                <w:rFonts w:ascii="Times New Roman" w:eastAsia="Times New Roman" w:hAnsi="Times New Roman" w:cs="Times New Roman"/>
                <w:lang w:eastAsia="ru-RU"/>
              </w:rPr>
              <w:t>рентгеноустановок</w:t>
            </w:r>
            <w:proofErr w:type="spellEnd"/>
            <w:r w:rsidRPr="00F96379">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F96379">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F96379">
              <w:rPr>
                <w:rFonts w:ascii="Times New Roman" w:eastAsia="Times New Roman" w:hAnsi="Times New Roman" w:cs="Times New Roman"/>
                <w:lang w:eastAsia="ru-RU"/>
              </w:rPr>
              <w:t>в (</w:t>
            </w:r>
            <w:proofErr w:type="spellStart"/>
            <w:r w:rsidRPr="00F96379">
              <w:rPr>
                <w:rFonts w:ascii="Times New Roman" w:eastAsia="Times New Roman" w:hAnsi="Times New Roman" w:cs="Times New Roman"/>
                <w:lang w:eastAsia="ru-RU"/>
              </w:rPr>
              <w:t>п.п</w:t>
            </w:r>
            <w:proofErr w:type="spellEnd"/>
            <w:r w:rsidRPr="00F96379">
              <w:rPr>
                <w:rFonts w:ascii="Times New Roman" w:eastAsia="Times New Roman" w:hAnsi="Times New Roman" w:cs="Times New Roman"/>
                <w:lang w:eastAsia="ru-RU"/>
              </w:rPr>
              <w:t>. 4.3.61, 4.3.63-4.3.66).</w:t>
            </w:r>
          </w:p>
          <w:p w:rsidR="00F96379" w:rsidRPr="00F96379" w:rsidRDefault="00F96379" w:rsidP="00F96379">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F96379">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F96379">
              <w:rPr>
                <w:rFonts w:ascii="Times New Roman" w:eastAsia="Times New Roman" w:hAnsi="Times New Roman" w:cs="Times New Roman"/>
                <w:lang w:eastAsia="ru-RU"/>
              </w:rPr>
              <w:t>пешеходно</w:t>
            </w:r>
            <w:proofErr w:type="spellEnd"/>
            <w:r w:rsidRPr="00F96379">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F96379" w:rsidRPr="00F96379" w:rsidRDefault="00F96379" w:rsidP="00F96379">
            <w:pPr>
              <w:widowControl w:val="0"/>
              <w:autoSpaceDE w:val="0"/>
              <w:autoSpaceDN w:val="0"/>
              <w:adjustRightInd w:val="0"/>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F96379">
                <w:rPr>
                  <w:rFonts w:ascii="Times New Roman" w:eastAsia="Times New Roman" w:hAnsi="Times New Roman" w:cs="Times New Roman"/>
                  <w:lang w:eastAsia="ru-RU"/>
                </w:rPr>
                <w:t>таблицей 8.1</w:t>
              </w:r>
            </w:hyperlink>
            <w:r w:rsidRPr="00F96379">
              <w:rPr>
                <w:rFonts w:ascii="Times New Roman" w:eastAsia="Times New Roman" w:hAnsi="Times New Roman" w:cs="Times New Roman"/>
                <w:lang w:eastAsia="ru-RU"/>
              </w:rPr>
              <w:t>0 настоящих Нормативов.</w:t>
            </w:r>
            <w:bookmarkEnd w:id="36"/>
            <w:bookmarkEnd w:id="37"/>
            <w:bookmarkEnd w:id="41"/>
          </w:p>
          <w:p w:rsidR="00F96379" w:rsidRPr="00F96379" w:rsidRDefault="00F96379" w:rsidP="00F96379">
            <w:pPr>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F96379">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F96379">
              <w:rPr>
                <w:rFonts w:ascii="Times New Roman" w:eastAsia="Times New Roman" w:hAnsi="Times New Roman" w:cs="Times New Roman"/>
                <w:lang w:eastAsia="ru-RU"/>
              </w:rPr>
              <w:t>.</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w:t>
            </w:r>
            <w:r w:rsidRPr="00F96379">
              <w:rPr>
                <w:rFonts w:ascii="Times New Roman" w:eastAsia="Times New Roman" w:hAnsi="Times New Roman" w:cs="Times New Roman"/>
                <w:lang w:eastAsia="ru-RU"/>
              </w:rPr>
              <w:lastRenderedPageBreak/>
              <w:t>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F96379">
              <w:rPr>
                <w:rFonts w:ascii="Times New Roman" w:eastAsia="Times New Roman" w:hAnsi="Times New Roman" w:cs="Times New Roman"/>
                <w:lang w:eastAsia="ru-RU"/>
              </w:rPr>
              <w:t>е(</w:t>
            </w:r>
            <w:proofErr w:type="gramEnd"/>
            <w:r w:rsidRPr="00F96379">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F96379">
              <w:rPr>
                <w:rFonts w:ascii="Times New Roman" w:eastAsia="Times New Roman" w:hAnsi="Times New Roman" w:cs="Times New Roman"/>
                <w:lang w:eastAsia="ru-RU"/>
              </w:rPr>
              <w:t>Мининформсвязи</w:t>
            </w:r>
            <w:proofErr w:type="spellEnd"/>
            <w:r w:rsidRPr="00F96379">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F96379">
              <w:rPr>
                <w:rFonts w:ascii="Times New Roman" w:eastAsia="Times New Roman" w:hAnsi="Times New Roman" w:cs="Times New Roman"/>
                <w:lang w:eastAsia="ru-RU"/>
              </w:rPr>
              <w:t>ств дл</w:t>
            </w:r>
            <w:proofErr w:type="gramEnd"/>
            <w:r w:rsidRPr="00F96379">
              <w:rPr>
                <w:rFonts w:ascii="Times New Roman" w:eastAsia="Times New Roman" w:hAnsi="Times New Roman" w:cs="Times New Roman"/>
                <w:lang w:eastAsia="ru-RU"/>
              </w:rPr>
              <w:t>я сварки оптических волокон».</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Для обеспечения придомового и </w:t>
            </w:r>
            <w:proofErr w:type="spellStart"/>
            <w:r w:rsidRPr="00F96379">
              <w:rPr>
                <w:rFonts w:ascii="Times New Roman" w:eastAsia="Times New Roman" w:hAnsi="Times New Roman" w:cs="Times New Roman"/>
                <w:lang w:eastAsia="ru-RU"/>
              </w:rPr>
              <w:t>внутриподъездного</w:t>
            </w:r>
            <w:proofErr w:type="spellEnd"/>
            <w:r w:rsidRPr="00F96379">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F96379" w:rsidRPr="00F96379" w:rsidRDefault="00F96379" w:rsidP="00F96379">
            <w:pPr>
              <w:shd w:val="clear" w:color="auto" w:fill="FFFFFF"/>
              <w:ind w:firstLine="851"/>
              <w:jc w:val="both"/>
              <w:rPr>
                <w:rFonts w:ascii="Times New Roman" w:eastAsia="Times New Roman" w:hAnsi="Times New Roman" w:cs="Times New Roman"/>
                <w:lang w:eastAsia="ru-RU"/>
              </w:rPr>
            </w:pPr>
            <w:proofErr w:type="gramStart"/>
            <w:r w:rsidRPr="00F96379">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F96379" w:rsidRPr="00F96379" w:rsidRDefault="00F96379" w:rsidP="00F96379">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F96379">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F96379" w:rsidRPr="00F96379" w:rsidRDefault="00F96379" w:rsidP="00F96379">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highlight w:val="lightGray"/>
          <w:lang w:eastAsia="ru-RU"/>
        </w:rPr>
        <w:lastRenderedPageBreak/>
        <w:t xml:space="preserve">таблица 12.1 в редакции решения </w:t>
      </w:r>
      <w:r w:rsidR="00DD54EE">
        <w:rPr>
          <w:rFonts w:ascii="Times New Roman" w:eastAsia="Times New Roman" w:hAnsi="Times New Roman" w:cs="Times New Roman"/>
          <w:szCs w:val="20"/>
          <w:highlight w:val="lightGray"/>
          <w:lang w:eastAsia="ru-RU"/>
        </w:rPr>
        <w:t>___ 2024</w:t>
      </w:r>
      <w:r w:rsidRPr="00F96379">
        <w:rPr>
          <w:rFonts w:ascii="Times New Roman" w:eastAsia="Times New Roman" w:hAnsi="Times New Roman" w:cs="Times New Roman"/>
          <w:szCs w:val="20"/>
          <w:highlight w:val="lightGray"/>
          <w:lang w:eastAsia="ru-RU"/>
        </w:rPr>
        <w:t xml:space="preserve"> г.</w:t>
      </w:r>
    </w:p>
    <w:p w:rsidR="00F96379" w:rsidRPr="00F96379" w:rsidRDefault="00F96379" w:rsidP="00F96379">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F96379" w:rsidRPr="00F96379" w:rsidRDefault="00F96379" w:rsidP="00F96379">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F96379" w:rsidRPr="00F96379" w:rsidTr="006F4050">
        <w:trPr>
          <w:trHeight w:val="109"/>
        </w:trPr>
        <w:tc>
          <w:tcPr>
            <w:tcW w:w="3374" w:type="dxa"/>
          </w:tcPr>
          <w:p w:rsidR="00F96379" w:rsidRPr="00F96379" w:rsidRDefault="00F96379" w:rsidP="00F96379">
            <w:pPr>
              <w:autoSpaceDE w:val="0"/>
              <w:autoSpaceDN w:val="0"/>
              <w:adjustRightInd w:val="0"/>
              <w:ind w:left="-108" w:right="-108"/>
              <w:jc w:val="center"/>
            </w:pPr>
            <w:r w:rsidRPr="00F96379">
              <w:rPr>
                <w:lang w:eastAsia="ar-SA"/>
              </w:rPr>
              <w:t>Автостоянки постоянного хранения</w:t>
            </w:r>
            <w:r w:rsidRPr="00F96379">
              <w:rPr>
                <w:rFonts w:eastAsia="Calibri"/>
                <w:sz w:val="24"/>
                <w:szCs w:val="24"/>
              </w:rPr>
              <w:t xml:space="preserve"> </w:t>
            </w:r>
          </w:p>
        </w:tc>
        <w:tc>
          <w:tcPr>
            <w:tcW w:w="6265" w:type="dxa"/>
            <w:vMerge w:val="restart"/>
          </w:tcPr>
          <w:p w:rsidR="00F96379" w:rsidRPr="00F96379" w:rsidRDefault="00F96379" w:rsidP="00F96379">
            <w:pPr>
              <w:autoSpaceDE w:val="0"/>
              <w:autoSpaceDN w:val="0"/>
              <w:adjustRightInd w:val="0"/>
              <w:ind w:left="-108" w:right="-108"/>
              <w:jc w:val="center"/>
            </w:pPr>
            <w:r w:rsidRPr="00F96379">
              <w:t>В соответствии с пунктом 2 подраздела 1.2.7 настоящих Нормативов</w:t>
            </w:r>
          </w:p>
        </w:tc>
      </w:tr>
      <w:tr w:rsidR="00F96379" w:rsidRPr="00F96379" w:rsidTr="006F4050">
        <w:trPr>
          <w:trHeight w:val="265"/>
        </w:trPr>
        <w:tc>
          <w:tcPr>
            <w:tcW w:w="3374" w:type="dxa"/>
          </w:tcPr>
          <w:p w:rsidR="00F96379" w:rsidRPr="00F96379" w:rsidRDefault="00F96379" w:rsidP="00F96379">
            <w:pPr>
              <w:autoSpaceDE w:val="0"/>
              <w:autoSpaceDN w:val="0"/>
              <w:adjustRightInd w:val="0"/>
              <w:spacing w:line="259" w:lineRule="auto"/>
              <w:ind w:left="-108" w:right="-108"/>
              <w:jc w:val="center"/>
              <w:rPr>
                <w:szCs w:val="22"/>
                <w:lang w:eastAsia="ar-SA"/>
              </w:rPr>
            </w:pPr>
            <w:r w:rsidRPr="00F96379">
              <w:rPr>
                <w:lang w:eastAsia="ar-SA"/>
              </w:rPr>
              <w:t>Гостевые автостоянки из расчета</w:t>
            </w:r>
          </w:p>
        </w:tc>
        <w:tc>
          <w:tcPr>
            <w:tcW w:w="6265" w:type="dxa"/>
            <w:vMerge/>
          </w:tcPr>
          <w:p w:rsidR="00F96379" w:rsidRPr="00F96379" w:rsidRDefault="00F96379" w:rsidP="00F96379">
            <w:pPr>
              <w:jc w:val="center"/>
            </w:pPr>
          </w:p>
        </w:tc>
      </w:tr>
    </w:tbl>
    <w:p w:rsidR="00F96379" w:rsidRPr="00F96379" w:rsidRDefault="00F96379" w:rsidP="00F96379">
      <w:pPr>
        <w:spacing w:before="240" w:after="0" w:line="240" w:lineRule="auto"/>
        <w:ind w:firstLine="567"/>
        <w:jc w:val="both"/>
        <w:rPr>
          <w:rFonts w:ascii="Times New Roman" w:eastAsia="Calibri" w:hAnsi="Times New Roman" w:cs="Times New Roman"/>
        </w:rPr>
      </w:pPr>
      <w:r w:rsidRPr="00F96379">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F96379" w:rsidRPr="00F96379" w:rsidRDefault="00F96379" w:rsidP="00F96379">
      <w:pPr>
        <w:shd w:val="clear" w:color="auto" w:fill="FFFFFF"/>
        <w:spacing w:after="0" w:line="240" w:lineRule="auto"/>
        <w:ind w:firstLine="601"/>
        <w:jc w:val="both"/>
        <w:rPr>
          <w:rFonts w:ascii="Times New Roman" w:eastAsia="Calibri" w:hAnsi="Times New Roman" w:cs="Times New Roman"/>
        </w:rPr>
      </w:pPr>
      <w:r w:rsidRPr="00F96379">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F96379" w:rsidRPr="00F96379" w:rsidRDefault="00F96379" w:rsidP="00F96379">
      <w:pPr>
        <w:shd w:val="clear" w:color="auto" w:fill="FFFFFF"/>
        <w:spacing w:after="0" w:line="240" w:lineRule="auto"/>
        <w:ind w:firstLine="601"/>
        <w:jc w:val="both"/>
        <w:rPr>
          <w:rFonts w:ascii="Times New Roman" w:eastAsia="Times New Roman" w:hAnsi="Times New Roman" w:cs="Times New Roman"/>
        </w:rPr>
      </w:pPr>
      <w:proofErr w:type="gramStart"/>
      <w:r w:rsidRPr="00F96379">
        <w:rPr>
          <w:rFonts w:ascii="Times New Roman" w:eastAsia="Times New Roman" w:hAnsi="Times New Roman" w:cs="Times New Roman"/>
          <w:iCs/>
        </w:rPr>
        <w:t>При комплексном развитии территории допускается сокращение</w:t>
      </w:r>
      <w:r w:rsidRPr="00F96379">
        <w:rPr>
          <w:rFonts w:ascii="Times New Roman" w:eastAsia="Times New Roman" w:hAnsi="Times New Roman" w:cs="Times New Roman"/>
        </w:rPr>
        <w:t xml:space="preserve"> озелененных территорий общего пользования </w:t>
      </w:r>
      <w:r w:rsidRPr="00F96379">
        <w:rPr>
          <w:rFonts w:ascii="Times New Roman" w:eastAsia="Times New Roman" w:hAnsi="Times New Roman" w:cs="Times New Roman"/>
          <w:iCs/>
        </w:rPr>
        <w:t>жилых районов</w:t>
      </w:r>
      <w:r w:rsidRPr="00F96379">
        <w:rPr>
          <w:rFonts w:ascii="Times New Roman" w:eastAsia="Times New Roman" w:hAnsi="Times New Roman" w:cs="Times New Roman"/>
        </w:rPr>
        <w:t xml:space="preserve">, но не более чем на </w:t>
      </w:r>
      <w:r w:rsidRPr="00F96379">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F96379">
        <w:rPr>
          <w:rFonts w:ascii="Times New Roman" w:eastAsia="Times New Roman" w:hAnsi="Times New Roman" w:cs="Times New Roman"/>
        </w:rPr>
        <w:t xml:space="preserve"> 20 </w:t>
      </w:r>
      <w:r w:rsidRPr="00F96379">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F96379">
        <w:rPr>
          <w:rFonts w:ascii="Times New Roman" w:eastAsia="Times New Roman" w:hAnsi="Times New Roman" w:cs="Times New Roman"/>
          <w:iCs/>
        </w:rPr>
        <w:t xml:space="preserve"> озелененных</w:t>
      </w:r>
      <w:r w:rsidRPr="00F96379">
        <w:rPr>
          <w:rFonts w:ascii="Times New Roman" w:eastAsia="Calibri" w:hAnsi="Times New Roman" w:cs="Times New Roman"/>
        </w:rPr>
        <w:t xml:space="preserve"> </w:t>
      </w:r>
      <w:r w:rsidRPr="00F96379">
        <w:rPr>
          <w:rFonts w:ascii="Times New Roman" w:eastAsia="Times New Roman" w:hAnsi="Times New Roman" w:cs="Times New Roman"/>
          <w:iCs/>
        </w:rPr>
        <w:t>территорий общего пользования жилых районов не учитываются</w:t>
      </w:r>
      <w:r w:rsidRPr="00F96379">
        <w:rPr>
          <w:rFonts w:ascii="Times New Roman" w:eastAsia="Times New Roman" w:hAnsi="Times New Roman" w:cs="Times New Roman"/>
        </w:rPr>
        <w:t>.</w:t>
      </w:r>
    </w:p>
    <w:p w:rsidR="00F96379" w:rsidRPr="00F96379" w:rsidRDefault="00F96379" w:rsidP="00F96379">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F96379">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F96379">
        <w:rPr>
          <w:rFonts w:ascii="Times New Roman" w:eastAsia="Calibri" w:hAnsi="Times New Roman" w:cs="Times New Roman"/>
          <w:color w:val="000000"/>
          <w:shd w:val="clear" w:color="auto" w:fill="FFFFFF"/>
        </w:rPr>
        <w:t xml:space="preserve"> </w:t>
      </w:r>
      <w:proofErr w:type="gramStart"/>
      <w:r w:rsidRPr="00F96379">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ascii="Times New Roman" w:eastAsia="Calibri" w:hAnsi="Times New Roman" w:cs="Times New Roman"/>
          <w:color w:val="000000"/>
          <w:shd w:val="clear" w:color="auto" w:fill="FFFFFF"/>
        </w:rPr>
        <w:t>водоограждающих</w:t>
      </w:r>
      <w:proofErr w:type="spellEnd"/>
      <w:r w:rsidRPr="00F96379">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F96379">
          <w:rPr>
            <w:rFonts w:ascii="Times New Roman" w:eastAsia="Calibri" w:hAnsi="Times New Roman" w:cs="Times New Roman"/>
            <w:shd w:val="clear" w:color="auto" w:fill="FFFFFF"/>
          </w:rPr>
          <w:t>законодательством</w:t>
        </w:r>
      </w:hyperlink>
      <w:r w:rsidRPr="00F96379">
        <w:rPr>
          <w:rFonts w:ascii="Times New Roman" w:eastAsia="Calibri" w:hAnsi="Times New Roman" w:cs="Times New Roman"/>
          <w:color w:val="000000"/>
          <w:shd w:val="clear" w:color="auto" w:fill="FFFFFF"/>
        </w:rPr>
        <w:t xml:space="preserve"> РФ о градостроительной деятельности, юридическими и физическими лицами - правообладателями земельных участков, в отношении которых осуществляется </w:t>
      </w:r>
      <w:r w:rsidRPr="00F96379">
        <w:rPr>
          <w:rFonts w:ascii="Times New Roman" w:eastAsia="Calibri" w:hAnsi="Times New Roman" w:cs="Times New Roman"/>
          <w:color w:val="000000"/>
          <w:shd w:val="clear" w:color="auto" w:fill="FFFFFF"/>
        </w:rPr>
        <w:lastRenderedPageBreak/>
        <w:t>такая защита.</w:t>
      </w:r>
    </w:p>
    <w:p w:rsidR="00F96379" w:rsidRPr="00F96379" w:rsidRDefault="00F96379" w:rsidP="00F96379">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F96379">
        <w:rPr>
          <w:rFonts w:ascii="Times New Roman" w:eastAsia="Calibri" w:hAnsi="Times New Roman" w:cs="Times New Roman"/>
          <w:color w:val="000000"/>
          <w:highlight w:val="lightGray"/>
          <w:shd w:val="clear" w:color="auto" w:fill="FFFFFF"/>
        </w:rPr>
        <w:t xml:space="preserve">таблица 12.2 в редакции решения </w:t>
      </w:r>
      <w:r w:rsidR="00DD54EE">
        <w:rPr>
          <w:rFonts w:ascii="Times New Roman" w:eastAsia="Calibri" w:hAnsi="Times New Roman" w:cs="Times New Roman"/>
          <w:color w:val="000000"/>
          <w:highlight w:val="lightGray"/>
          <w:shd w:val="clear" w:color="auto" w:fill="FFFFFF"/>
        </w:rPr>
        <w:t>___ 2024</w:t>
      </w:r>
      <w:r w:rsidRPr="00F96379">
        <w:rPr>
          <w:rFonts w:ascii="Times New Roman" w:eastAsia="Calibri" w:hAnsi="Times New Roman" w:cs="Times New Roman"/>
          <w:color w:val="000000"/>
          <w:highlight w:val="lightGray"/>
          <w:shd w:val="clear" w:color="auto" w:fill="FFFFFF"/>
        </w:rPr>
        <w:t xml:space="preserve"> г.</w:t>
      </w:r>
    </w:p>
    <w:p w:rsidR="00F96379" w:rsidRPr="00F96379" w:rsidRDefault="00F96379" w:rsidP="00F96379">
      <w:pPr>
        <w:shd w:val="clear" w:color="auto" w:fill="FFFFFF"/>
        <w:spacing w:after="0" w:line="240" w:lineRule="auto"/>
        <w:ind w:right="141" w:firstLine="851"/>
        <w:jc w:val="both"/>
        <w:rPr>
          <w:rFonts w:ascii="Times New Roman" w:eastAsia="Times New Roman" w:hAnsi="Times New Roman" w:cs="Times New Roman"/>
          <w:lang w:eastAsia="ar-SA"/>
        </w:rPr>
      </w:pPr>
      <w:r w:rsidRPr="00F96379">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F96379" w:rsidRPr="00F96379" w:rsidRDefault="00F96379" w:rsidP="00F96379">
      <w:pPr>
        <w:shd w:val="clear" w:color="auto" w:fill="FFFFFF"/>
        <w:spacing w:after="0" w:line="240" w:lineRule="auto"/>
        <w:ind w:right="126" w:firstLine="851"/>
        <w:jc w:val="right"/>
        <w:rPr>
          <w:rFonts w:ascii="Times New Roman" w:eastAsia="Times New Roman" w:hAnsi="Times New Roman" w:cs="Times New Roman"/>
          <w:lang w:eastAsia="ar-SA"/>
        </w:rPr>
      </w:pPr>
      <w:r w:rsidRPr="00F96379">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F96379" w:rsidRPr="00F96379" w:rsidTr="006F4050">
        <w:tc>
          <w:tcPr>
            <w:tcW w:w="2211" w:type="dxa"/>
            <w:hideMark/>
          </w:tcPr>
          <w:p w:rsidR="00F96379" w:rsidRPr="00F96379" w:rsidRDefault="00F96379" w:rsidP="00F96379">
            <w:r w:rsidRPr="00F96379">
              <w:t>Тип системы видеонаблюдения</w:t>
            </w:r>
          </w:p>
        </w:tc>
        <w:tc>
          <w:tcPr>
            <w:tcW w:w="2851" w:type="dxa"/>
            <w:hideMark/>
          </w:tcPr>
          <w:p w:rsidR="00F96379" w:rsidRPr="00F96379" w:rsidRDefault="00F96379" w:rsidP="00F96379">
            <w:r w:rsidRPr="00F96379">
              <w:t>Тип цифровой камеры видеонаблюдения</w:t>
            </w:r>
          </w:p>
        </w:tc>
        <w:tc>
          <w:tcPr>
            <w:tcW w:w="4544" w:type="dxa"/>
            <w:hideMark/>
          </w:tcPr>
          <w:p w:rsidR="00F96379" w:rsidRPr="00F96379" w:rsidRDefault="00F96379" w:rsidP="00F96379">
            <w:r w:rsidRPr="00F96379">
              <w:t>Требования к сцене обзора цифровой камеры видеонаблюдения</w:t>
            </w:r>
          </w:p>
        </w:tc>
      </w:tr>
      <w:tr w:rsidR="00F96379" w:rsidRPr="00F96379" w:rsidTr="006F4050">
        <w:trPr>
          <w:trHeight w:val="240"/>
        </w:trPr>
        <w:tc>
          <w:tcPr>
            <w:tcW w:w="2211" w:type="dxa"/>
            <w:vMerge w:val="restart"/>
            <w:hideMark/>
          </w:tcPr>
          <w:p w:rsidR="00F96379" w:rsidRPr="00F96379" w:rsidRDefault="00F96379" w:rsidP="00F96379">
            <w:r w:rsidRPr="00F96379">
              <w:t>Система видеонаблюдения многоквартирных жилых домов</w:t>
            </w:r>
          </w:p>
        </w:tc>
        <w:tc>
          <w:tcPr>
            <w:tcW w:w="2851" w:type="dxa"/>
            <w:hideMark/>
          </w:tcPr>
          <w:p w:rsidR="00F96379" w:rsidRPr="00F96379" w:rsidRDefault="00F96379" w:rsidP="00F96379">
            <w:r w:rsidRPr="00F96379">
              <w:t>цифровая камера основного уличного наблюдения</w:t>
            </w:r>
          </w:p>
        </w:tc>
        <w:tc>
          <w:tcPr>
            <w:tcW w:w="4544" w:type="dxa"/>
            <w:hideMark/>
          </w:tcPr>
          <w:p w:rsidR="00F96379" w:rsidRPr="00F96379" w:rsidRDefault="00F96379" w:rsidP="00F96379">
            <w:r w:rsidRPr="00F96379">
              <w:t>крупные объекты инфраструктуры и места массового скопления людей на дворовой и прилегающей к многоквартирному жилому дому территории;</w:t>
            </w:r>
          </w:p>
          <w:p w:rsidR="00F96379" w:rsidRPr="00F96379" w:rsidRDefault="00F96379" w:rsidP="00F96379">
            <w:r w:rsidRPr="00F96379">
              <w:t>контейнерные (мусорные) площадки.</w:t>
            </w:r>
          </w:p>
        </w:tc>
      </w:tr>
      <w:tr w:rsidR="00F96379" w:rsidRPr="00F96379" w:rsidTr="006F4050">
        <w:tc>
          <w:tcPr>
            <w:tcW w:w="2211" w:type="dxa"/>
            <w:vMerge/>
            <w:hideMark/>
          </w:tcPr>
          <w:p w:rsidR="00F96379" w:rsidRPr="00F96379" w:rsidRDefault="00F96379" w:rsidP="00F96379"/>
        </w:tc>
        <w:tc>
          <w:tcPr>
            <w:tcW w:w="2851" w:type="dxa"/>
            <w:hideMark/>
          </w:tcPr>
          <w:p w:rsidR="00F96379" w:rsidRPr="00F96379" w:rsidRDefault="00F96379" w:rsidP="00F96379">
            <w:r w:rsidRPr="00F96379">
              <w:t>цифровая камера фиксации государственных регистрационных знаков</w:t>
            </w:r>
          </w:p>
        </w:tc>
        <w:tc>
          <w:tcPr>
            <w:tcW w:w="4544" w:type="dxa"/>
            <w:hideMark/>
          </w:tcPr>
          <w:p w:rsidR="00F96379" w:rsidRPr="00F96379" w:rsidRDefault="00F96379" w:rsidP="00F96379">
            <w:r w:rsidRPr="00F96379">
              <w:t>основные въезды/выезды на территорию многоквартирного жилого дома</w:t>
            </w:r>
          </w:p>
        </w:tc>
      </w:tr>
      <w:tr w:rsidR="00F96379" w:rsidRPr="00F96379" w:rsidTr="006F4050">
        <w:tc>
          <w:tcPr>
            <w:tcW w:w="2211" w:type="dxa"/>
            <w:vMerge/>
            <w:hideMark/>
          </w:tcPr>
          <w:p w:rsidR="00F96379" w:rsidRPr="00F96379" w:rsidRDefault="00F96379" w:rsidP="00F96379"/>
        </w:tc>
        <w:tc>
          <w:tcPr>
            <w:tcW w:w="2851" w:type="dxa"/>
            <w:hideMark/>
          </w:tcPr>
          <w:p w:rsidR="00F96379" w:rsidRPr="00F96379" w:rsidRDefault="00F96379" w:rsidP="00F96379">
            <w:r w:rsidRPr="00F96379">
              <w:t>цифровая камера подъездного видеонаблюдения</w:t>
            </w:r>
          </w:p>
        </w:tc>
        <w:tc>
          <w:tcPr>
            <w:tcW w:w="4544" w:type="dxa"/>
            <w:hideMark/>
          </w:tcPr>
          <w:p w:rsidR="00F96379" w:rsidRPr="00F96379" w:rsidRDefault="00F96379" w:rsidP="00F96379">
            <w:r w:rsidRPr="00F96379">
              <w:t>лица людей, входящих в отдельные входы на маршевые лестницы многоквартирного жилого дома</w:t>
            </w:r>
          </w:p>
        </w:tc>
      </w:tr>
      <w:tr w:rsidR="00F96379" w:rsidRPr="00F96379" w:rsidTr="006F4050">
        <w:tc>
          <w:tcPr>
            <w:tcW w:w="2211" w:type="dxa"/>
            <w:vMerge/>
            <w:hideMark/>
          </w:tcPr>
          <w:p w:rsidR="00F96379" w:rsidRPr="00F96379" w:rsidRDefault="00F96379" w:rsidP="00F96379"/>
        </w:tc>
        <w:tc>
          <w:tcPr>
            <w:tcW w:w="2851" w:type="dxa"/>
            <w:hideMark/>
          </w:tcPr>
          <w:p w:rsidR="00F96379" w:rsidRPr="00F96379" w:rsidRDefault="00F96379" w:rsidP="00F96379">
            <w:r w:rsidRPr="00F96379">
              <w:t>цифровая камера внутреннего видеонаблюдения</w:t>
            </w:r>
          </w:p>
        </w:tc>
        <w:tc>
          <w:tcPr>
            <w:tcW w:w="4544" w:type="dxa"/>
            <w:hideMark/>
          </w:tcPr>
          <w:p w:rsidR="00F96379" w:rsidRPr="00F96379" w:rsidRDefault="00F96379" w:rsidP="00F96379">
            <w:r w:rsidRPr="00F96379">
              <w:t>лифтовые холлы первого этажа многоквартирного жилого дома и подземной парковки (при наличии).</w:t>
            </w:r>
          </w:p>
          <w:p w:rsidR="00F96379" w:rsidRPr="00F96379" w:rsidRDefault="00F96379" w:rsidP="00F96379">
            <w:r w:rsidRPr="00F96379">
              <w:t>При отсутствии лифта:</w:t>
            </w:r>
          </w:p>
          <w:p w:rsidR="00F96379" w:rsidRPr="00F96379" w:rsidRDefault="00F96379" w:rsidP="00F96379">
            <w:r w:rsidRPr="00F96379">
              <w:t>внутри подъезда на первом этаже многоквартирного жилого дома для обзора людей, поднимающихся по маршевой лестнице.</w:t>
            </w:r>
          </w:p>
        </w:tc>
      </w:tr>
      <w:tr w:rsidR="00F96379" w:rsidRPr="00F96379" w:rsidTr="006F4050">
        <w:tc>
          <w:tcPr>
            <w:tcW w:w="2211" w:type="dxa"/>
            <w:vMerge/>
            <w:hideMark/>
          </w:tcPr>
          <w:p w:rsidR="00F96379" w:rsidRPr="00F96379" w:rsidRDefault="00F96379" w:rsidP="00F96379"/>
        </w:tc>
        <w:tc>
          <w:tcPr>
            <w:tcW w:w="2851" w:type="dxa"/>
            <w:hideMark/>
          </w:tcPr>
          <w:p w:rsidR="00F96379" w:rsidRPr="00F96379" w:rsidRDefault="00F96379" w:rsidP="00F96379">
            <w:proofErr w:type="spellStart"/>
            <w:r w:rsidRPr="00F96379">
              <w:t>многоабонентский</w:t>
            </w:r>
            <w:proofErr w:type="spellEnd"/>
            <w:r w:rsidRPr="00F96379">
              <w:t xml:space="preserve"> домофон со встроенной цифровой видеокамерой</w:t>
            </w:r>
          </w:p>
        </w:tc>
        <w:tc>
          <w:tcPr>
            <w:tcW w:w="4544" w:type="dxa"/>
            <w:hideMark/>
          </w:tcPr>
          <w:p w:rsidR="00F96379" w:rsidRPr="00F96379" w:rsidRDefault="00F96379" w:rsidP="00F96379">
            <w:r w:rsidRPr="00F96379">
              <w:t>лица людей, входящих в подъезды многоквартирного жилого дома</w:t>
            </w:r>
          </w:p>
        </w:tc>
      </w:tr>
    </w:tbl>
    <w:p w:rsidR="00F96379" w:rsidRPr="00F96379" w:rsidRDefault="00F96379" w:rsidP="00F96379">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F96379">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DD54EE">
        <w:rPr>
          <w:rFonts w:ascii="Times New Roman" w:eastAsia="Calibri" w:hAnsi="Times New Roman" w:cs="Times New Roman"/>
          <w:color w:val="000000"/>
          <w:highlight w:val="lightGray"/>
          <w:shd w:val="clear" w:color="auto" w:fill="FFFFFF"/>
        </w:rPr>
        <w:t>___ 2024</w:t>
      </w:r>
      <w:r w:rsidRPr="00F96379">
        <w:rPr>
          <w:rFonts w:ascii="Times New Roman" w:eastAsia="Calibri" w:hAnsi="Times New Roman" w:cs="Times New Roman"/>
          <w:color w:val="000000"/>
          <w:highlight w:val="lightGray"/>
          <w:shd w:val="clear" w:color="auto" w:fill="FFFFFF"/>
        </w:rPr>
        <w:t xml:space="preserve"> г.</w:t>
      </w:r>
      <w:bookmarkStart w:id="42" w:name="P9560"/>
      <w:bookmarkEnd w:id="42"/>
    </w:p>
    <w:p w:rsidR="00F96379" w:rsidRPr="00F96379" w:rsidRDefault="00F96379" w:rsidP="00F96379">
      <w:pPr>
        <w:widowControl w:val="0"/>
        <w:autoSpaceDE w:val="0"/>
        <w:autoSpaceDN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F96379" w:rsidRPr="00F96379" w:rsidRDefault="00F96379" w:rsidP="00F96379">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F96379">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F96379" w:rsidRPr="00F96379" w:rsidTr="006F4050">
        <w:tc>
          <w:tcPr>
            <w:tcW w:w="2160" w:type="dxa"/>
            <w:vMerge w:val="restart"/>
          </w:tcPr>
          <w:p w:rsidR="00F96379" w:rsidRPr="00F96379" w:rsidRDefault="00F96379" w:rsidP="00F96379">
            <w:pPr>
              <w:widowControl w:val="0"/>
              <w:autoSpaceDE w:val="0"/>
              <w:autoSpaceDN w:val="0"/>
              <w:jc w:val="center"/>
            </w:pPr>
            <w:r w:rsidRPr="00F96379">
              <w:t>Тип дома</w:t>
            </w:r>
          </w:p>
        </w:tc>
        <w:tc>
          <w:tcPr>
            <w:tcW w:w="7479" w:type="dxa"/>
            <w:gridSpan w:val="8"/>
          </w:tcPr>
          <w:p w:rsidR="00F96379" w:rsidRPr="00F96379" w:rsidRDefault="00F96379" w:rsidP="00F96379">
            <w:pPr>
              <w:widowControl w:val="0"/>
              <w:autoSpaceDE w:val="0"/>
              <w:autoSpaceDN w:val="0"/>
              <w:jc w:val="center"/>
            </w:pPr>
            <w:r w:rsidRPr="00F96379">
              <w:t>Плотность населения (чел./</w:t>
            </w:r>
            <w:proofErr w:type="gramStart"/>
            <w:r w:rsidRPr="00F96379">
              <w:t>га</w:t>
            </w:r>
            <w:proofErr w:type="gramEnd"/>
            <w:r w:rsidRPr="00F96379">
              <w:t>) при среднем размере семьи (чел.)</w:t>
            </w:r>
          </w:p>
        </w:tc>
      </w:tr>
      <w:tr w:rsidR="00F96379" w:rsidRPr="00F96379" w:rsidTr="006F4050">
        <w:tc>
          <w:tcPr>
            <w:tcW w:w="2160" w:type="dxa"/>
            <w:vMerge/>
          </w:tcPr>
          <w:p w:rsidR="00F96379" w:rsidRPr="00F96379" w:rsidRDefault="00F96379" w:rsidP="00F96379">
            <w:pPr>
              <w:spacing w:after="1"/>
              <w:rPr>
                <w:rFonts w:eastAsia="Calibri"/>
              </w:rPr>
            </w:pPr>
          </w:p>
        </w:tc>
        <w:tc>
          <w:tcPr>
            <w:tcW w:w="850" w:type="dxa"/>
          </w:tcPr>
          <w:p w:rsidR="00F96379" w:rsidRPr="00F96379" w:rsidRDefault="00F96379" w:rsidP="00F96379">
            <w:pPr>
              <w:widowControl w:val="0"/>
              <w:autoSpaceDE w:val="0"/>
              <w:autoSpaceDN w:val="0"/>
              <w:jc w:val="center"/>
            </w:pPr>
            <w:r w:rsidRPr="00F96379">
              <w:t>2,5</w:t>
            </w:r>
          </w:p>
        </w:tc>
        <w:tc>
          <w:tcPr>
            <w:tcW w:w="850" w:type="dxa"/>
          </w:tcPr>
          <w:p w:rsidR="00F96379" w:rsidRPr="00F96379" w:rsidRDefault="00F96379" w:rsidP="00F96379">
            <w:pPr>
              <w:widowControl w:val="0"/>
              <w:autoSpaceDE w:val="0"/>
              <w:autoSpaceDN w:val="0"/>
              <w:jc w:val="center"/>
            </w:pPr>
            <w:r w:rsidRPr="00F96379">
              <w:t>3,0</w:t>
            </w:r>
          </w:p>
        </w:tc>
        <w:tc>
          <w:tcPr>
            <w:tcW w:w="850" w:type="dxa"/>
          </w:tcPr>
          <w:p w:rsidR="00F96379" w:rsidRPr="00F96379" w:rsidRDefault="00F96379" w:rsidP="00F96379">
            <w:pPr>
              <w:widowControl w:val="0"/>
              <w:autoSpaceDE w:val="0"/>
              <w:autoSpaceDN w:val="0"/>
              <w:jc w:val="center"/>
            </w:pPr>
            <w:r w:rsidRPr="00F96379">
              <w:t>3,5</w:t>
            </w:r>
          </w:p>
        </w:tc>
        <w:tc>
          <w:tcPr>
            <w:tcW w:w="850" w:type="dxa"/>
          </w:tcPr>
          <w:p w:rsidR="00F96379" w:rsidRPr="00F96379" w:rsidRDefault="00F96379" w:rsidP="00F96379">
            <w:pPr>
              <w:widowControl w:val="0"/>
              <w:autoSpaceDE w:val="0"/>
              <w:autoSpaceDN w:val="0"/>
              <w:jc w:val="center"/>
            </w:pPr>
            <w:r w:rsidRPr="00F96379">
              <w:t>4,0</w:t>
            </w:r>
          </w:p>
        </w:tc>
        <w:tc>
          <w:tcPr>
            <w:tcW w:w="850" w:type="dxa"/>
          </w:tcPr>
          <w:p w:rsidR="00F96379" w:rsidRPr="00F96379" w:rsidRDefault="00F96379" w:rsidP="00F96379">
            <w:pPr>
              <w:widowControl w:val="0"/>
              <w:autoSpaceDE w:val="0"/>
              <w:autoSpaceDN w:val="0"/>
              <w:jc w:val="center"/>
            </w:pPr>
            <w:r w:rsidRPr="00F96379">
              <w:t>4,5</w:t>
            </w:r>
          </w:p>
        </w:tc>
        <w:tc>
          <w:tcPr>
            <w:tcW w:w="850" w:type="dxa"/>
          </w:tcPr>
          <w:p w:rsidR="00F96379" w:rsidRPr="00F96379" w:rsidRDefault="00F96379" w:rsidP="00F96379">
            <w:pPr>
              <w:widowControl w:val="0"/>
              <w:autoSpaceDE w:val="0"/>
              <w:autoSpaceDN w:val="0"/>
              <w:jc w:val="center"/>
            </w:pPr>
            <w:r w:rsidRPr="00F96379">
              <w:t>5,0</w:t>
            </w:r>
          </w:p>
        </w:tc>
        <w:tc>
          <w:tcPr>
            <w:tcW w:w="850" w:type="dxa"/>
          </w:tcPr>
          <w:p w:rsidR="00F96379" w:rsidRPr="00F96379" w:rsidRDefault="00F96379" w:rsidP="00F96379">
            <w:pPr>
              <w:widowControl w:val="0"/>
              <w:autoSpaceDE w:val="0"/>
              <w:autoSpaceDN w:val="0"/>
              <w:jc w:val="center"/>
            </w:pPr>
            <w:r w:rsidRPr="00F96379">
              <w:t>5,5</w:t>
            </w:r>
          </w:p>
        </w:tc>
        <w:tc>
          <w:tcPr>
            <w:tcW w:w="1529" w:type="dxa"/>
          </w:tcPr>
          <w:p w:rsidR="00F96379" w:rsidRPr="00F96379" w:rsidRDefault="00F96379" w:rsidP="00F96379">
            <w:pPr>
              <w:widowControl w:val="0"/>
              <w:autoSpaceDE w:val="0"/>
              <w:autoSpaceDN w:val="0"/>
              <w:jc w:val="center"/>
            </w:pPr>
            <w:r w:rsidRPr="00F96379">
              <w:t>6,0</w:t>
            </w:r>
          </w:p>
        </w:tc>
      </w:tr>
      <w:tr w:rsidR="00F96379" w:rsidRPr="00F96379" w:rsidTr="006F4050">
        <w:tc>
          <w:tcPr>
            <w:tcW w:w="2160" w:type="dxa"/>
          </w:tcPr>
          <w:p w:rsidR="00F96379" w:rsidRPr="00F96379" w:rsidRDefault="00F96379" w:rsidP="00F96379">
            <w:pPr>
              <w:widowControl w:val="0"/>
              <w:autoSpaceDE w:val="0"/>
              <w:autoSpaceDN w:val="0"/>
            </w:pPr>
            <w:proofErr w:type="gramStart"/>
            <w:r w:rsidRPr="00F96379">
              <w:t>Усадебный</w:t>
            </w:r>
            <w:proofErr w:type="gramEnd"/>
            <w:r w:rsidRPr="00F96379">
              <w:t xml:space="preserve"> с </w:t>
            </w:r>
            <w:proofErr w:type="spellStart"/>
            <w:r w:rsidRPr="00F96379">
              <w:t>приквартирными</w:t>
            </w:r>
            <w:proofErr w:type="spellEnd"/>
            <w:r w:rsidRPr="00F96379">
              <w:t xml:space="preserve"> участками (кв. м):</w:t>
            </w: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1529" w:type="dxa"/>
          </w:tcPr>
          <w:p w:rsidR="00F96379" w:rsidRPr="00F96379" w:rsidRDefault="00F96379" w:rsidP="00F96379">
            <w:pPr>
              <w:widowControl w:val="0"/>
              <w:autoSpaceDE w:val="0"/>
              <w:autoSpaceDN w:val="0"/>
            </w:pPr>
          </w:p>
        </w:tc>
      </w:tr>
      <w:tr w:rsidR="00F96379" w:rsidRPr="00F96379" w:rsidTr="006F4050">
        <w:tc>
          <w:tcPr>
            <w:tcW w:w="2160" w:type="dxa"/>
          </w:tcPr>
          <w:p w:rsidR="00F96379" w:rsidRPr="00F96379" w:rsidRDefault="00F96379" w:rsidP="00F96379">
            <w:pPr>
              <w:widowControl w:val="0"/>
              <w:autoSpaceDE w:val="0"/>
              <w:autoSpaceDN w:val="0"/>
              <w:jc w:val="center"/>
            </w:pPr>
            <w:r w:rsidRPr="00F96379">
              <w:t>2000</w:t>
            </w:r>
          </w:p>
        </w:tc>
        <w:tc>
          <w:tcPr>
            <w:tcW w:w="850" w:type="dxa"/>
          </w:tcPr>
          <w:p w:rsidR="00F96379" w:rsidRPr="00F96379" w:rsidRDefault="00F96379" w:rsidP="00F96379">
            <w:pPr>
              <w:widowControl w:val="0"/>
              <w:autoSpaceDE w:val="0"/>
              <w:autoSpaceDN w:val="0"/>
              <w:jc w:val="center"/>
            </w:pPr>
            <w:r w:rsidRPr="00F96379">
              <w:t>10</w:t>
            </w:r>
          </w:p>
        </w:tc>
        <w:tc>
          <w:tcPr>
            <w:tcW w:w="850" w:type="dxa"/>
          </w:tcPr>
          <w:p w:rsidR="00F96379" w:rsidRPr="00F96379" w:rsidRDefault="00F96379" w:rsidP="00F96379">
            <w:pPr>
              <w:widowControl w:val="0"/>
              <w:autoSpaceDE w:val="0"/>
              <w:autoSpaceDN w:val="0"/>
              <w:jc w:val="center"/>
            </w:pPr>
            <w:r w:rsidRPr="00F96379">
              <w:t>12</w:t>
            </w:r>
          </w:p>
        </w:tc>
        <w:tc>
          <w:tcPr>
            <w:tcW w:w="850" w:type="dxa"/>
          </w:tcPr>
          <w:p w:rsidR="00F96379" w:rsidRPr="00F96379" w:rsidRDefault="00F96379" w:rsidP="00F96379">
            <w:pPr>
              <w:widowControl w:val="0"/>
              <w:autoSpaceDE w:val="0"/>
              <w:autoSpaceDN w:val="0"/>
              <w:jc w:val="center"/>
            </w:pPr>
            <w:r w:rsidRPr="00F96379">
              <w:t>14</w:t>
            </w:r>
          </w:p>
        </w:tc>
        <w:tc>
          <w:tcPr>
            <w:tcW w:w="850" w:type="dxa"/>
          </w:tcPr>
          <w:p w:rsidR="00F96379" w:rsidRPr="00F96379" w:rsidRDefault="00F96379" w:rsidP="00F96379">
            <w:pPr>
              <w:widowControl w:val="0"/>
              <w:autoSpaceDE w:val="0"/>
              <w:autoSpaceDN w:val="0"/>
              <w:jc w:val="center"/>
            </w:pPr>
            <w:r w:rsidRPr="00F96379">
              <w:t>16</w:t>
            </w:r>
          </w:p>
        </w:tc>
        <w:tc>
          <w:tcPr>
            <w:tcW w:w="850" w:type="dxa"/>
          </w:tcPr>
          <w:p w:rsidR="00F96379" w:rsidRPr="00F96379" w:rsidRDefault="00F96379" w:rsidP="00F96379">
            <w:pPr>
              <w:widowControl w:val="0"/>
              <w:autoSpaceDE w:val="0"/>
              <w:autoSpaceDN w:val="0"/>
              <w:jc w:val="center"/>
            </w:pPr>
            <w:r w:rsidRPr="00F96379">
              <w:t>18</w:t>
            </w:r>
          </w:p>
        </w:tc>
        <w:tc>
          <w:tcPr>
            <w:tcW w:w="850" w:type="dxa"/>
          </w:tcPr>
          <w:p w:rsidR="00F96379" w:rsidRPr="00F96379" w:rsidRDefault="00F96379" w:rsidP="00F96379">
            <w:pPr>
              <w:widowControl w:val="0"/>
              <w:autoSpaceDE w:val="0"/>
              <w:autoSpaceDN w:val="0"/>
              <w:jc w:val="center"/>
            </w:pPr>
            <w:r w:rsidRPr="00F96379">
              <w:t>20</w:t>
            </w:r>
          </w:p>
        </w:tc>
        <w:tc>
          <w:tcPr>
            <w:tcW w:w="850" w:type="dxa"/>
          </w:tcPr>
          <w:p w:rsidR="00F96379" w:rsidRPr="00F96379" w:rsidRDefault="00F96379" w:rsidP="00F96379">
            <w:pPr>
              <w:widowControl w:val="0"/>
              <w:autoSpaceDE w:val="0"/>
              <w:autoSpaceDN w:val="0"/>
              <w:jc w:val="center"/>
            </w:pPr>
            <w:r w:rsidRPr="00F96379">
              <w:t>22</w:t>
            </w:r>
          </w:p>
        </w:tc>
        <w:tc>
          <w:tcPr>
            <w:tcW w:w="1529" w:type="dxa"/>
          </w:tcPr>
          <w:p w:rsidR="00F96379" w:rsidRPr="00F96379" w:rsidRDefault="00F96379" w:rsidP="00F96379">
            <w:pPr>
              <w:widowControl w:val="0"/>
              <w:autoSpaceDE w:val="0"/>
              <w:autoSpaceDN w:val="0"/>
              <w:jc w:val="center"/>
            </w:pPr>
            <w:r w:rsidRPr="00F96379">
              <w:t>24</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1500</w:t>
            </w:r>
          </w:p>
        </w:tc>
        <w:tc>
          <w:tcPr>
            <w:tcW w:w="850" w:type="dxa"/>
          </w:tcPr>
          <w:p w:rsidR="00F96379" w:rsidRPr="00F96379" w:rsidRDefault="00F96379" w:rsidP="00F96379">
            <w:pPr>
              <w:widowControl w:val="0"/>
              <w:autoSpaceDE w:val="0"/>
              <w:autoSpaceDN w:val="0"/>
              <w:jc w:val="center"/>
            </w:pPr>
            <w:r w:rsidRPr="00F96379">
              <w:t>13</w:t>
            </w:r>
          </w:p>
        </w:tc>
        <w:tc>
          <w:tcPr>
            <w:tcW w:w="850" w:type="dxa"/>
          </w:tcPr>
          <w:p w:rsidR="00F96379" w:rsidRPr="00F96379" w:rsidRDefault="00F96379" w:rsidP="00F96379">
            <w:pPr>
              <w:widowControl w:val="0"/>
              <w:autoSpaceDE w:val="0"/>
              <w:autoSpaceDN w:val="0"/>
              <w:jc w:val="center"/>
            </w:pPr>
            <w:r w:rsidRPr="00F96379">
              <w:t>15</w:t>
            </w:r>
          </w:p>
        </w:tc>
        <w:tc>
          <w:tcPr>
            <w:tcW w:w="850" w:type="dxa"/>
          </w:tcPr>
          <w:p w:rsidR="00F96379" w:rsidRPr="00F96379" w:rsidRDefault="00F96379" w:rsidP="00F96379">
            <w:pPr>
              <w:widowControl w:val="0"/>
              <w:autoSpaceDE w:val="0"/>
              <w:autoSpaceDN w:val="0"/>
              <w:jc w:val="center"/>
            </w:pPr>
            <w:r w:rsidRPr="00F96379">
              <w:t>17</w:t>
            </w:r>
          </w:p>
        </w:tc>
        <w:tc>
          <w:tcPr>
            <w:tcW w:w="850" w:type="dxa"/>
          </w:tcPr>
          <w:p w:rsidR="00F96379" w:rsidRPr="00F96379" w:rsidRDefault="00F96379" w:rsidP="00F96379">
            <w:pPr>
              <w:widowControl w:val="0"/>
              <w:autoSpaceDE w:val="0"/>
              <w:autoSpaceDN w:val="0"/>
              <w:jc w:val="center"/>
            </w:pPr>
            <w:r w:rsidRPr="00F96379">
              <w:t>20</w:t>
            </w:r>
          </w:p>
        </w:tc>
        <w:tc>
          <w:tcPr>
            <w:tcW w:w="850" w:type="dxa"/>
          </w:tcPr>
          <w:p w:rsidR="00F96379" w:rsidRPr="00F96379" w:rsidRDefault="00F96379" w:rsidP="00F96379">
            <w:pPr>
              <w:widowControl w:val="0"/>
              <w:autoSpaceDE w:val="0"/>
              <w:autoSpaceDN w:val="0"/>
              <w:jc w:val="center"/>
            </w:pPr>
            <w:r w:rsidRPr="00F96379">
              <w:t>22</w:t>
            </w:r>
          </w:p>
        </w:tc>
        <w:tc>
          <w:tcPr>
            <w:tcW w:w="850" w:type="dxa"/>
          </w:tcPr>
          <w:p w:rsidR="00F96379" w:rsidRPr="00F96379" w:rsidRDefault="00F96379" w:rsidP="00F96379">
            <w:pPr>
              <w:widowControl w:val="0"/>
              <w:autoSpaceDE w:val="0"/>
              <w:autoSpaceDN w:val="0"/>
              <w:jc w:val="center"/>
            </w:pPr>
            <w:r w:rsidRPr="00F96379">
              <w:t>25</w:t>
            </w:r>
          </w:p>
        </w:tc>
        <w:tc>
          <w:tcPr>
            <w:tcW w:w="850" w:type="dxa"/>
          </w:tcPr>
          <w:p w:rsidR="00F96379" w:rsidRPr="00F96379" w:rsidRDefault="00F96379" w:rsidP="00F96379">
            <w:pPr>
              <w:widowControl w:val="0"/>
              <w:autoSpaceDE w:val="0"/>
              <w:autoSpaceDN w:val="0"/>
              <w:jc w:val="center"/>
            </w:pPr>
            <w:r w:rsidRPr="00F96379">
              <w:t>27</w:t>
            </w:r>
          </w:p>
        </w:tc>
        <w:tc>
          <w:tcPr>
            <w:tcW w:w="1529" w:type="dxa"/>
          </w:tcPr>
          <w:p w:rsidR="00F96379" w:rsidRPr="00F96379" w:rsidRDefault="00F96379" w:rsidP="00F96379">
            <w:pPr>
              <w:widowControl w:val="0"/>
              <w:autoSpaceDE w:val="0"/>
              <w:autoSpaceDN w:val="0"/>
              <w:jc w:val="center"/>
            </w:pPr>
            <w:r w:rsidRPr="00F96379">
              <w:t>30</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1200</w:t>
            </w:r>
          </w:p>
        </w:tc>
        <w:tc>
          <w:tcPr>
            <w:tcW w:w="850" w:type="dxa"/>
          </w:tcPr>
          <w:p w:rsidR="00F96379" w:rsidRPr="00F96379" w:rsidRDefault="00F96379" w:rsidP="00F96379">
            <w:pPr>
              <w:widowControl w:val="0"/>
              <w:autoSpaceDE w:val="0"/>
              <w:autoSpaceDN w:val="0"/>
              <w:jc w:val="center"/>
            </w:pPr>
            <w:r w:rsidRPr="00F96379">
              <w:t>17</w:t>
            </w:r>
          </w:p>
        </w:tc>
        <w:tc>
          <w:tcPr>
            <w:tcW w:w="850" w:type="dxa"/>
          </w:tcPr>
          <w:p w:rsidR="00F96379" w:rsidRPr="00F96379" w:rsidRDefault="00F96379" w:rsidP="00F96379">
            <w:pPr>
              <w:widowControl w:val="0"/>
              <w:autoSpaceDE w:val="0"/>
              <w:autoSpaceDN w:val="0"/>
              <w:jc w:val="center"/>
            </w:pPr>
            <w:r w:rsidRPr="00F96379">
              <w:t>21</w:t>
            </w:r>
          </w:p>
        </w:tc>
        <w:tc>
          <w:tcPr>
            <w:tcW w:w="850" w:type="dxa"/>
          </w:tcPr>
          <w:p w:rsidR="00F96379" w:rsidRPr="00F96379" w:rsidRDefault="00F96379" w:rsidP="00F96379">
            <w:pPr>
              <w:widowControl w:val="0"/>
              <w:autoSpaceDE w:val="0"/>
              <w:autoSpaceDN w:val="0"/>
              <w:jc w:val="center"/>
            </w:pPr>
            <w:r w:rsidRPr="00F96379">
              <w:t>23</w:t>
            </w:r>
          </w:p>
        </w:tc>
        <w:tc>
          <w:tcPr>
            <w:tcW w:w="850" w:type="dxa"/>
          </w:tcPr>
          <w:p w:rsidR="00F96379" w:rsidRPr="00F96379" w:rsidRDefault="00F96379" w:rsidP="00F96379">
            <w:pPr>
              <w:widowControl w:val="0"/>
              <w:autoSpaceDE w:val="0"/>
              <w:autoSpaceDN w:val="0"/>
              <w:jc w:val="center"/>
            </w:pPr>
            <w:r w:rsidRPr="00F96379">
              <w:t>25</w:t>
            </w:r>
          </w:p>
        </w:tc>
        <w:tc>
          <w:tcPr>
            <w:tcW w:w="850" w:type="dxa"/>
          </w:tcPr>
          <w:p w:rsidR="00F96379" w:rsidRPr="00F96379" w:rsidRDefault="00F96379" w:rsidP="00F96379">
            <w:pPr>
              <w:widowControl w:val="0"/>
              <w:autoSpaceDE w:val="0"/>
              <w:autoSpaceDN w:val="0"/>
              <w:jc w:val="center"/>
            </w:pPr>
            <w:r w:rsidRPr="00F96379">
              <w:t>28</w:t>
            </w:r>
          </w:p>
        </w:tc>
        <w:tc>
          <w:tcPr>
            <w:tcW w:w="850" w:type="dxa"/>
          </w:tcPr>
          <w:p w:rsidR="00F96379" w:rsidRPr="00F96379" w:rsidRDefault="00F96379" w:rsidP="00F96379">
            <w:pPr>
              <w:widowControl w:val="0"/>
              <w:autoSpaceDE w:val="0"/>
              <w:autoSpaceDN w:val="0"/>
              <w:jc w:val="center"/>
            </w:pPr>
            <w:r w:rsidRPr="00F96379">
              <w:t>32</w:t>
            </w:r>
          </w:p>
        </w:tc>
        <w:tc>
          <w:tcPr>
            <w:tcW w:w="850" w:type="dxa"/>
          </w:tcPr>
          <w:p w:rsidR="00F96379" w:rsidRPr="00F96379" w:rsidRDefault="00F96379" w:rsidP="00F96379">
            <w:pPr>
              <w:widowControl w:val="0"/>
              <w:autoSpaceDE w:val="0"/>
              <w:autoSpaceDN w:val="0"/>
              <w:jc w:val="center"/>
            </w:pPr>
            <w:r w:rsidRPr="00F96379">
              <w:t>33</w:t>
            </w:r>
          </w:p>
        </w:tc>
        <w:tc>
          <w:tcPr>
            <w:tcW w:w="1529" w:type="dxa"/>
          </w:tcPr>
          <w:p w:rsidR="00F96379" w:rsidRPr="00F96379" w:rsidRDefault="00F96379" w:rsidP="00F96379">
            <w:pPr>
              <w:widowControl w:val="0"/>
              <w:autoSpaceDE w:val="0"/>
              <w:autoSpaceDN w:val="0"/>
              <w:jc w:val="center"/>
            </w:pPr>
            <w:r w:rsidRPr="00F96379">
              <w:t>37</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1000</w:t>
            </w:r>
          </w:p>
        </w:tc>
        <w:tc>
          <w:tcPr>
            <w:tcW w:w="850" w:type="dxa"/>
          </w:tcPr>
          <w:p w:rsidR="00F96379" w:rsidRPr="00F96379" w:rsidRDefault="00F96379" w:rsidP="00F96379">
            <w:pPr>
              <w:widowControl w:val="0"/>
              <w:autoSpaceDE w:val="0"/>
              <w:autoSpaceDN w:val="0"/>
              <w:jc w:val="center"/>
            </w:pPr>
            <w:r w:rsidRPr="00F96379">
              <w:t>20</w:t>
            </w:r>
          </w:p>
        </w:tc>
        <w:tc>
          <w:tcPr>
            <w:tcW w:w="850" w:type="dxa"/>
          </w:tcPr>
          <w:p w:rsidR="00F96379" w:rsidRPr="00F96379" w:rsidRDefault="00F96379" w:rsidP="00F96379">
            <w:pPr>
              <w:widowControl w:val="0"/>
              <w:autoSpaceDE w:val="0"/>
              <w:autoSpaceDN w:val="0"/>
              <w:jc w:val="center"/>
            </w:pPr>
            <w:r w:rsidRPr="00F96379">
              <w:t>24</w:t>
            </w:r>
          </w:p>
        </w:tc>
        <w:tc>
          <w:tcPr>
            <w:tcW w:w="850" w:type="dxa"/>
          </w:tcPr>
          <w:p w:rsidR="00F96379" w:rsidRPr="00F96379" w:rsidRDefault="00F96379" w:rsidP="00F96379">
            <w:pPr>
              <w:widowControl w:val="0"/>
              <w:autoSpaceDE w:val="0"/>
              <w:autoSpaceDN w:val="0"/>
              <w:jc w:val="center"/>
            </w:pPr>
            <w:r w:rsidRPr="00F96379">
              <w:t>28</w:t>
            </w:r>
          </w:p>
        </w:tc>
        <w:tc>
          <w:tcPr>
            <w:tcW w:w="850" w:type="dxa"/>
          </w:tcPr>
          <w:p w:rsidR="00F96379" w:rsidRPr="00F96379" w:rsidRDefault="00F96379" w:rsidP="00F96379">
            <w:pPr>
              <w:widowControl w:val="0"/>
              <w:autoSpaceDE w:val="0"/>
              <w:autoSpaceDN w:val="0"/>
              <w:jc w:val="center"/>
            </w:pPr>
            <w:r w:rsidRPr="00F96379">
              <w:t>30</w:t>
            </w:r>
          </w:p>
        </w:tc>
        <w:tc>
          <w:tcPr>
            <w:tcW w:w="850" w:type="dxa"/>
          </w:tcPr>
          <w:p w:rsidR="00F96379" w:rsidRPr="00F96379" w:rsidRDefault="00F96379" w:rsidP="00F96379">
            <w:pPr>
              <w:widowControl w:val="0"/>
              <w:autoSpaceDE w:val="0"/>
              <w:autoSpaceDN w:val="0"/>
              <w:jc w:val="center"/>
            </w:pPr>
            <w:r w:rsidRPr="00F96379">
              <w:t>32</w:t>
            </w:r>
          </w:p>
        </w:tc>
        <w:tc>
          <w:tcPr>
            <w:tcW w:w="850" w:type="dxa"/>
          </w:tcPr>
          <w:p w:rsidR="00F96379" w:rsidRPr="00F96379" w:rsidRDefault="00F96379" w:rsidP="00F96379">
            <w:pPr>
              <w:widowControl w:val="0"/>
              <w:autoSpaceDE w:val="0"/>
              <w:autoSpaceDN w:val="0"/>
              <w:jc w:val="center"/>
            </w:pPr>
            <w:r w:rsidRPr="00F96379">
              <w:t>35</w:t>
            </w:r>
          </w:p>
        </w:tc>
        <w:tc>
          <w:tcPr>
            <w:tcW w:w="850" w:type="dxa"/>
          </w:tcPr>
          <w:p w:rsidR="00F96379" w:rsidRPr="00F96379" w:rsidRDefault="00F96379" w:rsidP="00F96379">
            <w:pPr>
              <w:widowControl w:val="0"/>
              <w:autoSpaceDE w:val="0"/>
              <w:autoSpaceDN w:val="0"/>
              <w:jc w:val="center"/>
            </w:pPr>
            <w:r w:rsidRPr="00F96379">
              <w:t>38</w:t>
            </w:r>
          </w:p>
        </w:tc>
        <w:tc>
          <w:tcPr>
            <w:tcW w:w="1529" w:type="dxa"/>
          </w:tcPr>
          <w:p w:rsidR="00F96379" w:rsidRPr="00F96379" w:rsidRDefault="00F96379" w:rsidP="00F96379">
            <w:pPr>
              <w:widowControl w:val="0"/>
              <w:autoSpaceDE w:val="0"/>
              <w:autoSpaceDN w:val="0"/>
              <w:jc w:val="center"/>
            </w:pPr>
            <w:r w:rsidRPr="00F96379">
              <w:t>44</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800</w:t>
            </w:r>
          </w:p>
        </w:tc>
        <w:tc>
          <w:tcPr>
            <w:tcW w:w="850" w:type="dxa"/>
          </w:tcPr>
          <w:p w:rsidR="00F96379" w:rsidRPr="00F96379" w:rsidRDefault="00F96379" w:rsidP="00F96379">
            <w:pPr>
              <w:widowControl w:val="0"/>
              <w:autoSpaceDE w:val="0"/>
              <w:autoSpaceDN w:val="0"/>
              <w:jc w:val="center"/>
            </w:pPr>
            <w:r w:rsidRPr="00F96379">
              <w:t>25</w:t>
            </w:r>
          </w:p>
        </w:tc>
        <w:tc>
          <w:tcPr>
            <w:tcW w:w="850" w:type="dxa"/>
          </w:tcPr>
          <w:p w:rsidR="00F96379" w:rsidRPr="00F96379" w:rsidRDefault="00F96379" w:rsidP="00F96379">
            <w:pPr>
              <w:widowControl w:val="0"/>
              <w:autoSpaceDE w:val="0"/>
              <w:autoSpaceDN w:val="0"/>
              <w:jc w:val="center"/>
            </w:pPr>
            <w:r w:rsidRPr="00F96379">
              <w:t>30</w:t>
            </w:r>
          </w:p>
        </w:tc>
        <w:tc>
          <w:tcPr>
            <w:tcW w:w="850" w:type="dxa"/>
          </w:tcPr>
          <w:p w:rsidR="00F96379" w:rsidRPr="00F96379" w:rsidRDefault="00F96379" w:rsidP="00F96379">
            <w:pPr>
              <w:widowControl w:val="0"/>
              <w:autoSpaceDE w:val="0"/>
              <w:autoSpaceDN w:val="0"/>
              <w:jc w:val="center"/>
            </w:pPr>
            <w:r w:rsidRPr="00F96379">
              <w:t>33</w:t>
            </w:r>
          </w:p>
        </w:tc>
        <w:tc>
          <w:tcPr>
            <w:tcW w:w="850" w:type="dxa"/>
          </w:tcPr>
          <w:p w:rsidR="00F96379" w:rsidRPr="00F96379" w:rsidRDefault="00F96379" w:rsidP="00F96379">
            <w:pPr>
              <w:widowControl w:val="0"/>
              <w:autoSpaceDE w:val="0"/>
              <w:autoSpaceDN w:val="0"/>
              <w:jc w:val="center"/>
            </w:pPr>
            <w:r w:rsidRPr="00F96379">
              <w:t>35</w:t>
            </w:r>
          </w:p>
        </w:tc>
        <w:tc>
          <w:tcPr>
            <w:tcW w:w="850" w:type="dxa"/>
          </w:tcPr>
          <w:p w:rsidR="00F96379" w:rsidRPr="00F96379" w:rsidRDefault="00F96379" w:rsidP="00F96379">
            <w:pPr>
              <w:widowControl w:val="0"/>
              <w:autoSpaceDE w:val="0"/>
              <w:autoSpaceDN w:val="0"/>
              <w:jc w:val="center"/>
            </w:pPr>
            <w:r w:rsidRPr="00F96379">
              <w:t>38</w:t>
            </w:r>
          </w:p>
        </w:tc>
        <w:tc>
          <w:tcPr>
            <w:tcW w:w="850" w:type="dxa"/>
          </w:tcPr>
          <w:p w:rsidR="00F96379" w:rsidRPr="00F96379" w:rsidRDefault="00F96379" w:rsidP="00F96379">
            <w:pPr>
              <w:widowControl w:val="0"/>
              <w:autoSpaceDE w:val="0"/>
              <w:autoSpaceDN w:val="0"/>
              <w:jc w:val="center"/>
            </w:pPr>
            <w:r w:rsidRPr="00F96379">
              <w:t>42</w:t>
            </w:r>
          </w:p>
        </w:tc>
        <w:tc>
          <w:tcPr>
            <w:tcW w:w="850" w:type="dxa"/>
          </w:tcPr>
          <w:p w:rsidR="00F96379" w:rsidRPr="00F96379" w:rsidRDefault="00F96379" w:rsidP="00F96379">
            <w:pPr>
              <w:widowControl w:val="0"/>
              <w:autoSpaceDE w:val="0"/>
              <w:autoSpaceDN w:val="0"/>
              <w:jc w:val="center"/>
            </w:pPr>
            <w:r w:rsidRPr="00F96379">
              <w:t>45</w:t>
            </w:r>
          </w:p>
        </w:tc>
        <w:tc>
          <w:tcPr>
            <w:tcW w:w="1529" w:type="dxa"/>
          </w:tcPr>
          <w:p w:rsidR="00F96379" w:rsidRPr="00F96379" w:rsidRDefault="00F96379" w:rsidP="00F96379">
            <w:pPr>
              <w:widowControl w:val="0"/>
              <w:autoSpaceDE w:val="0"/>
              <w:autoSpaceDN w:val="0"/>
              <w:jc w:val="center"/>
            </w:pPr>
            <w:r w:rsidRPr="00F96379">
              <w:t>50</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600</w:t>
            </w:r>
          </w:p>
        </w:tc>
        <w:tc>
          <w:tcPr>
            <w:tcW w:w="850" w:type="dxa"/>
          </w:tcPr>
          <w:p w:rsidR="00F96379" w:rsidRPr="00F96379" w:rsidRDefault="00F96379" w:rsidP="00F96379">
            <w:pPr>
              <w:widowControl w:val="0"/>
              <w:autoSpaceDE w:val="0"/>
              <w:autoSpaceDN w:val="0"/>
              <w:jc w:val="center"/>
            </w:pPr>
            <w:r w:rsidRPr="00F96379">
              <w:t>30</w:t>
            </w:r>
          </w:p>
        </w:tc>
        <w:tc>
          <w:tcPr>
            <w:tcW w:w="850" w:type="dxa"/>
          </w:tcPr>
          <w:p w:rsidR="00F96379" w:rsidRPr="00F96379" w:rsidRDefault="00F96379" w:rsidP="00F96379">
            <w:pPr>
              <w:widowControl w:val="0"/>
              <w:autoSpaceDE w:val="0"/>
              <w:autoSpaceDN w:val="0"/>
              <w:jc w:val="center"/>
            </w:pPr>
            <w:r w:rsidRPr="00F96379">
              <w:t>33</w:t>
            </w:r>
          </w:p>
        </w:tc>
        <w:tc>
          <w:tcPr>
            <w:tcW w:w="850" w:type="dxa"/>
          </w:tcPr>
          <w:p w:rsidR="00F96379" w:rsidRPr="00F96379" w:rsidRDefault="00F96379" w:rsidP="00F96379">
            <w:pPr>
              <w:widowControl w:val="0"/>
              <w:autoSpaceDE w:val="0"/>
              <w:autoSpaceDN w:val="0"/>
              <w:jc w:val="center"/>
            </w:pPr>
            <w:r w:rsidRPr="00F96379">
              <w:t>40</w:t>
            </w:r>
          </w:p>
        </w:tc>
        <w:tc>
          <w:tcPr>
            <w:tcW w:w="850" w:type="dxa"/>
          </w:tcPr>
          <w:p w:rsidR="00F96379" w:rsidRPr="00F96379" w:rsidRDefault="00F96379" w:rsidP="00F96379">
            <w:pPr>
              <w:widowControl w:val="0"/>
              <w:autoSpaceDE w:val="0"/>
              <w:autoSpaceDN w:val="0"/>
              <w:jc w:val="center"/>
            </w:pPr>
            <w:r w:rsidRPr="00F96379">
              <w:t>41</w:t>
            </w:r>
          </w:p>
        </w:tc>
        <w:tc>
          <w:tcPr>
            <w:tcW w:w="850" w:type="dxa"/>
          </w:tcPr>
          <w:p w:rsidR="00F96379" w:rsidRPr="00F96379" w:rsidRDefault="00F96379" w:rsidP="00F96379">
            <w:pPr>
              <w:widowControl w:val="0"/>
              <w:autoSpaceDE w:val="0"/>
              <w:autoSpaceDN w:val="0"/>
              <w:jc w:val="center"/>
            </w:pPr>
            <w:r w:rsidRPr="00F96379">
              <w:t>44</w:t>
            </w:r>
          </w:p>
        </w:tc>
        <w:tc>
          <w:tcPr>
            <w:tcW w:w="850" w:type="dxa"/>
          </w:tcPr>
          <w:p w:rsidR="00F96379" w:rsidRPr="00F96379" w:rsidRDefault="00F96379" w:rsidP="00F96379">
            <w:pPr>
              <w:widowControl w:val="0"/>
              <w:autoSpaceDE w:val="0"/>
              <w:autoSpaceDN w:val="0"/>
              <w:jc w:val="center"/>
            </w:pPr>
            <w:r w:rsidRPr="00F96379">
              <w:t>48</w:t>
            </w:r>
          </w:p>
        </w:tc>
        <w:tc>
          <w:tcPr>
            <w:tcW w:w="850" w:type="dxa"/>
          </w:tcPr>
          <w:p w:rsidR="00F96379" w:rsidRPr="00F96379" w:rsidRDefault="00F96379" w:rsidP="00F96379">
            <w:pPr>
              <w:widowControl w:val="0"/>
              <w:autoSpaceDE w:val="0"/>
              <w:autoSpaceDN w:val="0"/>
              <w:jc w:val="center"/>
            </w:pPr>
            <w:r w:rsidRPr="00F96379">
              <w:t>50</w:t>
            </w:r>
          </w:p>
        </w:tc>
        <w:tc>
          <w:tcPr>
            <w:tcW w:w="1529" w:type="dxa"/>
          </w:tcPr>
          <w:p w:rsidR="00F96379" w:rsidRPr="00F96379" w:rsidRDefault="00F96379" w:rsidP="00F96379">
            <w:pPr>
              <w:widowControl w:val="0"/>
              <w:autoSpaceDE w:val="0"/>
              <w:autoSpaceDN w:val="0"/>
              <w:jc w:val="center"/>
            </w:pPr>
            <w:r w:rsidRPr="00F96379">
              <w:t>60</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400</w:t>
            </w:r>
          </w:p>
        </w:tc>
        <w:tc>
          <w:tcPr>
            <w:tcW w:w="850" w:type="dxa"/>
          </w:tcPr>
          <w:p w:rsidR="00F96379" w:rsidRPr="00F96379" w:rsidRDefault="00F96379" w:rsidP="00F96379">
            <w:pPr>
              <w:widowControl w:val="0"/>
              <w:autoSpaceDE w:val="0"/>
              <w:autoSpaceDN w:val="0"/>
              <w:jc w:val="center"/>
            </w:pPr>
            <w:r w:rsidRPr="00F96379">
              <w:t>35</w:t>
            </w:r>
          </w:p>
        </w:tc>
        <w:tc>
          <w:tcPr>
            <w:tcW w:w="850" w:type="dxa"/>
          </w:tcPr>
          <w:p w:rsidR="00F96379" w:rsidRPr="00F96379" w:rsidRDefault="00F96379" w:rsidP="00F96379">
            <w:pPr>
              <w:widowControl w:val="0"/>
              <w:autoSpaceDE w:val="0"/>
              <w:autoSpaceDN w:val="0"/>
              <w:jc w:val="center"/>
            </w:pPr>
            <w:r w:rsidRPr="00F96379">
              <w:t>40</w:t>
            </w:r>
          </w:p>
        </w:tc>
        <w:tc>
          <w:tcPr>
            <w:tcW w:w="850" w:type="dxa"/>
          </w:tcPr>
          <w:p w:rsidR="00F96379" w:rsidRPr="00F96379" w:rsidRDefault="00F96379" w:rsidP="00F96379">
            <w:pPr>
              <w:widowControl w:val="0"/>
              <w:autoSpaceDE w:val="0"/>
              <w:autoSpaceDN w:val="0"/>
              <w:jc w:val="center"/>
            </w:pPr>
            <w:r w:rsidRPr="00F96379">
              <w:t>44</w:t>
            </w:r>
          </w:p>
        </w:tc>
        <w:tc>
          <w:tcPr>
            <w:tcW w:w="850" w:type="dxa"/>
          </w:tcPr>
          <w:p w:rsidR="00F96379" w:rsidRPr="00F96379" w:rsidRDefault="00F96379" w:rsidP="00F96379">
            <w:pPr>
              <w:widowControl w:val="0"/>
              <w:autoSpaceDE w:val="0"/>
              <w:autoSpaceDN w:val="0"/>
              <w:jc w:val="center"/>
            </w:pPr>
            <w:r w:rsidRPr="00F96379">
              <w:t>45</w:t>
            </w:r>
          </w:p>
        </w:tc>
        <w:tc>
          <w:tcPr>
            <w:tcW w:w="850" w:type="dxa"/>
          </w:tcPr>
          <w:p w:rsidR="00F96379" w:rsidRPr="00F96379" w:rsidRDefault="00F96379" w:rsidP="00F96379">
            <w:pPr>
              <w:widowControl w:val="0"/>
              <w:autoSpaceDE w:val="0"/>
              <w:autoSpaceDN w:val="0"/>
              <w:jc w:val="center"/>
            </w:pPr>
            <w:r w:rsidRPr="00F96379">
              <w:t>50</w:t>
            </w:r>
          </w:p>
        </w:tc>
        <w:tc>
          <w:tcPr>
            <w:tcW w:w="850" w:type="dxa"/>
          </w:tcPr>
          <w:p w:rsidR="00F96379" w:rsidRPr="00F96379" w:rsidRDefault="00F96379" w:rsidP="00F96379">
            <w:pPr>
              <w:widowControl w:val="0"/>
              <w:autoSpaceDE w:val="0"/>
              <w:autoSpaceDN w:val="0"/>
              <w:jc w:val="center"/>
            </w:pPr>
            <w:r w:rsidRPr="00F96379">
              <w:t>54</w:t>
            </w:r>
          </w:p>
        </w:tc>
        <w:tc>
          <w:tcPr>
            <w:tcW w:w="850" w:type="dxa"/>
          </w:tcPr>
          <w:p w:rsidR="00F96379" w:rsidRPr="00F96379" w:rsidRDefault="00F96379" w:rsidP="00F96379">
            <w:pPr>
              <w:widowControl w:val="0"/>
              <w:autoSpaceDE w:val="0"/>
              <w:autoSpaceDN w:val="0"/>
              <w:jc w:val="center"/>
            </w:pPr>
            <w:r w:rsidRPr="00F96379">
              <w:t>56</w:t>
            </w:r>
          </w:p>
        </w:tc>
        <w:tc>
          <w:tcPr>
            <w:tcW w:w="1529" w:type="dxa"/>
          </w:tcPr>
          <w:p w:rsidR="00F96379" w:rsidRPr="00F96379" w:rsidRDefault="00F96379" w:rsidP="00F96379">
            <w:pPr>
              <w:widowControl w:val="0"/>
              <w:autoSpaceDE w:val="0"/>
              <w:autoSpaceDN w:val="0"/>
              <w:jc w:val="center"/>
            </w:pPr>
            <w:r w:rsidRPr="00F96379">
              <w:t>65</w:t>
            </w:r>
          </w:p>
        </w:tc>
      </w:tr>
      <w:tr w:rsidR="00F96379" w:rsidRPr="00F96379" w:rsidTr="006F4050">
        <w:tc>
          <w:tcPr>
            <w:tcW w:w="2160" w:type="dxa"/>
          </w:tcPr>
          <w:p w:rsidR="00F96379" w:rsidRPr="00F96379" w:rsidRDefault="00F96379" w:rsidP="00F96379">
            <w:pPr>
              <w:widowControl w:val="0"/>
              <w:autoSpaceDE w:val="0"/>
              <w:autoSpaceDN w:val="0"/>
            </w:pPr>
            <w:proofErr w:type="gramStart"/>
            <w:r w:rsidRPr="00F96379">
              <w:t>Секционный</w:t>
            </w:r>
            <w:proofErr w:type="gramEnd"/>
            <w:r w:rsidRPr="00F96379">
              <w:t xml:space="preserve"> с числом этажей:</w:t>
            </w: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850" w:type="dxa"/>
          </w:tcPr>
          <w:p w:rsidR="00F96379" w:rsidRPr="00F96379" w:rsidRDefault="00F96379" w:rsidP="00F96379">
            <w:pPr>
              <w:widowControl w:val="0"/>
              <w:autoSpaceDE w:val="0"/>
              <w:autoSpaceDN w:val="0"/>
            </w:pPr>
          </w:p>
        </w:tc>
        <w:tc>
          <w:tcPr>
            <w:tcW w:w="1529" w:type="dxa"/>
          </w:tcPr>
          <w:p w:rsidR="00F96379" w:rsidRPr="00F96379" w:rsidRDefault="00F96379" w:rsidP="00F96379">
            <w:pPr>
              <w:widowControl w:val="0"/>
              <w:autoSpaceDE w:val="0"/>
              <w:autoSpaceDN w:val="0"/>
            </w:pPr>
          </w:p>
        </w:tc>
      </w:tr>
      <w:tr w:rsidR="00F96379" w:rsidRPr="00F96379" w:rsidTr="006F4050">
        <w:tc>
          <w:tcPr>
            <w:tcW w:w="2160" w:type="dxa"/>
          </w:tcPr>
          <w:p w:rsidR="00F96379" w:rsidRPr="00F96379" w:rsidRDefault="00F96379" w:rsidP="00F96379">
            <w:pPr>
              <w:widowControl w:val="0"/>
              <w:autoSpaceDE w:val="0"/>
              <w:autoSpaceDN w:val="0"/>
              <w:jc w:val="center"/>
            </w:pPr>
            <w:r w:rsidRPr="00F96379">
              <w:t>2</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130</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1529" w:type="dxa"/>
          </w:tcPr>
          <w:p w:rsidR="00F96379" w:rsidRPr="00F96379" w:rsidRDefault="00F96379" w:rsidP="00F96379">
            <w:pPr>
              <w:widowControl w:val="0"/>
              <w:autoSpaceDE w:val="0"/>
              <w:autoSpaceDN w:val="0"/>
              <w:jc w:val="center"/>
            </w:pPr>
            <w:r w:rsidRPr="00F96379">
              <w:t>-</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3</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150</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1529" w:type="dxa"/>
          </w:tcPr>
          <w:p w:rsidR="00F96379" w:rsidRPr="00F96379" w:rsidRDefault="00F96379" w:rsidP="00F96379">
            <w:pPr>
              <w:widowControl w:val="0"/>
              <w:autoSpaceDE w:val="0"/>
              <w:autoSpaceDN w:val="0"/>
              <w:jc w:val="center"/>
            </w:pPr>
            <w:r w:rsidRPr="00F96379">
              <w:t>-</w:t>
            </w:r>
          </w:p>
        </w:tc>
      </w:tr>
      <w:tr w:rsidR="00F96379" w:rsidRPr="00F96379" w:rsidTr="006F4050">
        <w:tc>
          <w:tcPr>
            <w:tcW w:w="2160" w:type="dxa"/>
          </w:tcPr>
          <w:p w:rsidR="00F96379" w:rsidRPr="00F96379" w:rsidRDefault="00F96379" w:rsidP="00F96379">
            <w:pPr>
              <w:widowControl w:val="0"/>
              <w:autoSpaceDE w:val="0"/>
              <w:autoSpaceDN w:val="0"/>
              <w:jc w:val="center"/>
            </w:pPr>
            <w:r w:rsidRPr="00F96379">
              <w:t>4</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170</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850" w:type="dxa"/>
          </w:tcPr>
          <w:p w:rsidR="00F96379" w:rsidRPr="00F96379" w:rsidRDefault="00F96379" w:rsidP="00F96379">
            <w:pPr>
              <w:widowControl w:val="0"/>
              <w:autoSpaceDE w:val="0"/>
              <w:autoSpaceDN w:val="0"/>
              <w:jc w:val="center"/>
            </w:pPr>
            <w:r w:rsidRPr="00F96379">
              <w:t>-</w:t>
            </w:r>
          </w:p>
        </w:tc>
        <w:tc>
          <w:tcPr>
            <w:tcW w:w="1529" w:type="dxa"/>
          </w:tcPr>
          <w:p w:rsidR="00F96379" w:rsidRPr="00F96379" w:rsidRDefault="00F96379" w:rsidP="00F96379">
            <w:pPr>
              <w:widowControl w:val="0"/>
              <w:autoSpaceDE w:val="0"/>
              <w:autoSpaceDN w:val="0"/>
              <w:jc w:val="center"/>
            </w:pPr>
            <w:r w:rsidRPr="00F96379">
              <w:t>-</w:t>
            </w:r>
          </w:p>
        </w:tc>
      </w:tr>
    </w:tbl>
    <w:p w:rsidR="00F96379" w:rsidRPr="00F96379" w:rsidRDefault="00F96379" w:rsidP="00F96379">
      <w:pPr>
        <w:widowControl w:val="0"/>
        <w:autoSpaceDE w:val="0"/>
        <w:autoSpaceDN w:val="0"/>
        <w:spacing w:after="0" w:line="240" w:lineRule="auto"/>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6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F96379" w:rsidRPr="00F96379" w:rsidRDefault="00F96379" w:rsidP="00F96379">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соответствии с таблицей 39 РНГП КК)</w:t>
      </w:r>
    </w:p>
    <w:p w:rsidR="00F96379" w:rsidRPr="00F96379" w:rsidRDefault="00F96379" w:rsidP="00F96379">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F96379" w:rsidRPr="00F96379" w:rsidTr="006F4050">
        <w:tc>
          <w:tcPr>
            <w:tcW w:w="2728" w:type="dxa"/>
          </w:tcPr>
          <w:p w:rsidR="00F96379" w:rsidRPr="00F96379" w:rsidRDefault="00F96379" w:rsidP="00F96379">
            <w:pPr>
              <w:widowControl w:val="0"/>
              <w:autoSpaceDE w:val="0"/>
              <w:autoSpaceDN w:val="0"/>
              <w:jc w:val="center"/>
            </w:pPr>
            <w:r w:rsidRPr="00F96379">
              <w:t>Тип площадки</w:t>
            </w:r>
          </w:p>
        </w:tc>
        <w:tc>
          <w:tcPr>
            <w:tcW w:w="2342" w:type="dxa"/>
          </w:tcPr>
          <w:p w:rsidR="00F96379" w:rsidRPr="00F96379" w:rsidRDefault="00F96379" w:rsidP="00F96379">
            <w:pPr>
              <w:widowControl w:val="0"/>
              <w:autoSpaceDE w:val="0"/>
              <w:autoSpaceDN w:val="0"/>
              <w:jc w:val="center"/>
            </w:pPr>
            <w:r w:rsidRPr="00F96379">
              <w:t>Расчетная единица</w:t>
            </w:r>
          </w:p>
        </w:tc>
        <w:tc>
          <w:tcPr>
            <w:tcW w:w="2268" w:type="dxa"/>
          </w:tcPr>
          <w:p w:rsidR="00F96379" w:rsidRPr="00F96379" w:rsidRDefault="00F96379" w:rsidP="00F96379">
            <w:pPr>
              <w:widowControl w:val="0"/>
              <w:autoSpaceDE w:val="0"/>
              <w:autoSpaceDN w:val="0"/>
              <w:jc w:val="center"/>
            </w:pPr>
            <w:r w:rsidRPr="00F96379">
              <w:t>Площадь площадки на расчетную единицу</w:t>
            </w:r>
          </w:p>
        </w:tc>
        <w:tc>
          <w:tcPr>
            <w:tcW w:w="2363" w:type="dxa"/>
          </w:tcPr>
          <w:p w:rsidR="00F96379" w:rsidRPr="00F96379" w:rsidRDefault="00F96379" w:rsidP="00F96379">
            <w:pPr>
              <w:widowControl w:val="0"/>
              <w:autoSpaceDE w:val="0"/>
              <w:autoSpaceDN w:val="0"/>
              <w:jc w:val="center"/>
            </w:pPr>
            <w:r w:rsidRPr="00F96379">
              <w:t>Минимальный размер площадки, кв. м</w:t>
            </w:r>
            <w:proofErr w:type="gramStart"/>
            <w:r w:rsidRPr="00F96379">
              <w:t>2</w:t>
            </w:r>
            <w:proofErr w:type="gramEnd"/>
          </w:p>
        </w:tc>
      </w:tr>
      <w:tr w:rsidR="00F96379" w:rsidRPr="00F96379" w:rsidTr="006F4050">
        <w:tc>
          <w:tcPr>
            <w:tcW w:w="2728" w:type="dxa"/>
          </w:tcPr>
          <w:p w:rsidR="00F96379" w:rsidRPr="00F96379" w:rsidRDefault="00F96379" w:rsidP="00F96379">
            <w:pPr>
              <w:widowControl w:val="0"/>
              <w:autoSpaceDE w:val="0"/>
              <w:autoSpaceDN w:val="0"/>
              <w:jc w:val="center"/>
            </w:pPr>
            <w:r w:rsidRPr="00F96379">
              <w:t>Для игр детей дошкольного и младшего школьного возраста</w:t>
            </w:r>
          </w:p>
        </w:tc>
        <w:tc>
          <w:tcPr>
            <w:tcW w:w="2342" w:type="dxa"/>
          </w:tcPr>
          <w:p w:rsidR="00F96379" w:rsidRPr="00F96379" w:rsidRDefault="00F96379" w:rsidP="00F96379">
            <w:pPr>
              <w:widowControl w:val="0"/>
              <w:autoSpaceDE w:val="0"/>
              <w:autoSpaceDN w:val="0"/>
              <w:jc w:val="center"/>
            </w:pPr>
            <w:r w:rsidRPr="00F96379">
              <w:t>100 м</w:t>
            </w:r>
            <w:proofErr w:type="gramStart"/>
            <w:r w:rsidRPr="00F96379">
              <w:rPr>
                <w:vertAlign w:val="superscript"/>
              </w:rPr>
              <w:t>2</w:t>
            </w:r>
            <w:proofErr w:type="gramEnd"/>
            <w:r w:rsidRPr="00F96379">
              <w:t xml:space="preserve"> площади квартир</w:t>
            </w:r>
          </w:p>
        </w:tc>
        <w:tc>
          <w:tcPr>
            <w:tcW w:w="2268" w:type="dxa"/>
          </w:tcPr>
          <w:p w:rsidR="00F96379" w:rsidRPr="00F96379" w:rsidRDefault="00F96379" w:rsidP="00F96379">
            <w:pPr>
              <w:widowControl w:val="0"/>
              <w:autoSpaceDE w:val="0"/>
              <w:autoSpaceDN w:val="0"/>
              <w:jc w:val="center"/>
            </w:pPr>
            <w:r w:rsidRPr="00F96379">
              <w:t>2,5</w:t>
            </w:r>
          </w:p>
        </w:tc>
        <w:tc>
          <w:tcPr>
            <w:tcW w:w="2363" w:type="dxa"/>
          </w:tcPr>
          <w:p w:rsidR="00F96379" w:rsidRPr="00F96379" w:rsidRDefault="00F96379" w:rsidP="00F96379">
            <w:pPr>
              <w:widowControl w:val="0"/>
              <w:autoSpaceDE w:val="0"/>
              <w:autoSpaceDN w:val="0"/>
              <w:jc w:val="center"/>
            </w:pPr>
            <w:r w:rsidRPr="00F96379">
              <w:t>20</w:t>
            </w:r>
          </w:p>
        </w:tc>
      </w:tr>
      <w:tr w:rsidR="00F96379" w:rsidRPr="00F96379" w:rsidTr="006F4050">
        <w:tc>
          <w:tcPr>
            <w:tcW w:w="2728" w:type="dxa"/>
          </w:tcPr>
          <w:p w:rsidR="00F96379" w:rsidRPr="00F96379" w:rsidRDefault="00F96379" w:rsidP="00F96379">
            <w:pPr>
              <w:widowControl w:val="0"/>
              <w:autoSpaceDE w:val="0"/>
              <w:autoSpaceDN w:val="0"/>
              <w:jc w:val="center"/>
            </w:pPr>
            <w:r w:rsidRPr="00F96379">
              <w:t xml:space="preserve">Для отдыха взрослого </w:t>
            </w:r>
            <w:r w:rsidRPr="00F96379">
              <w:lastRenderedPageBreak/>
              <w:t>населения</w:t>
            </w:r>
          </w:p>
        </w:tc>
        <w:tc>
          <w:tcPr>
            <w:tcW w:w="2342" w:type="dxa"/>
          </w:tcPr>
          <w:p w:rsidR="00F96379" w:rsidRPr="00F96379" w:rsidRDefault="00F96379" w:rsidP="00F96379">
            <w:pPr>
              <w:widowControl w:val="0"/>
              <w:autoSpaceDE w:val="0"/>
              <w:autoSpaceDN w:val="0"/>
              <w:jc w:val="center"/>
            </w:pPr>
            <w:r w:rsidRPr="00F96379">
              <w:lastRenderedPageBreak/>
              <w:t>100 м</w:t>
            </w:r>
            <w:proofErr w:type="gramStart"/>
            <w:r w:rsidRPr="00F96379">
              <w:rPr>
                <w:vertAlign w:val="superscript"/>
              </w:rPr>
              <w:t>2</w:t>
            </w:r>
            <w:proofErr w:type="gramEnd"/>
            <w:r w:rsidRPr="00F96379">
              <w:t xml:space="preserve"> площади квартир</w:t>
            </w:r>
          </w:p>
        </w:tc>
        <w:tc>
          <w:tcPr>
            <w:tcW w:w="2268" w:type="dxa"/>
          </w:tcPr>
          <w:p w:rsidR="00F96379" w:rsidRPr="00F96379" w:rsidRDefault="00F96379" w:rsidP="00F96379">
            <w:pPr>
              <w:widowControl w:val="0"/>
              <w:autoSpaceDE w:val="0"/>
              <w:autoSpaceDN w:val="0"/>
              <w:jc w:val="center"/>
            </w:pPr>
            <w:r w:rsidRPr="00F96379">
              <w:t>0,4</w:t>
            </w:r>
          </w:p>
        </w:tc>
        <w:tc>
          <w:tcPr>
            <w:tcW w:w="2363" w:type="dxa"/>
          </w:tcPr>
          <w:p w:rsidR="00F96379" w:rsidRPr="00F96379" w:rsidRDefault="00F96379" w:rsidP="00F96379">
            <w:pPr>
              <w:widowControl w:val="0"/>
              <w:autoSpaceDE w:val="0"/>
              <w:autoSpaceDN w:val="0"/>
              <w:jc w:val="center"/>
            </w:pPr>
            <w:r w:rsidRPr="00F96379">
              <w:t>5</w:t>
            </w:r>
          </w:p>
        </w:tc>
      </w:tr>
      <w:tr w:rsidR="00F96379" w:rsidRPr="00F96379" w:rsidTr="006F4050">
        <w:trPr>
          <w:trHeight w:val="322"/>
        </w:trPr>
        <w:tc>
          <w:tcPr>
            <w:tcW w:w="2728" w:type="dxa"/>
          </w:tcPr>
          <w:p w:rsidR="00F96379" w:rsidRPr="00F96379" w:rsidRDefault="00F96379" w:rsidP="00F96379">
            <w:pPr>
              <w:widowControl w:val="0"/>
              <w:autoSpaceDE w:val="0"/>
              <w:autoSpaceDN w:val="0"/>
              <w:jc w:val="center"/>
            </w:pPr>
            <w:r w:rsidRPr="00F96379">
              <w:lastRenderedPageBreak/>
              <w:t>Для занятий физкультурой и спортом</w:t>
            </w:r>
          </w:p>
        </w:tc>
        <w:tc>
          <w:tcPr>
            <w:tcW w:w="2342" w:type="dxa"/>
          </w:tcPr>
          <w:p w:rsidR="00F96379" w:rsidRPr="00F96379" w:rsidRDefault="00F96379" w:rsidP="00F96379">
            <w:pPr>
              <w:widowControl w:val="0"/>
              <w:autoSpaceDE w:val="0"/>
              <w:autoSpaceDN w:val="0"/>
              <w:jc w:val="center"/>
            </w:pPr>
            <w:r w:rsidRPr="00F96379">
              <w:t>100 м</w:t>
            </w:r>
            <w:proofErr w:type="gramStart"/>
            <w:r w:rsidRPr="00F96379">
              <w:rPr>
                <w:vertAlign w:val="superscript"/>
              </w:rPr>
              <w:t>2</w:t>
            </w:r>
            <w:proofErr w:type="gramEnd"/>
            <w:r w:rsidRPr="00F96379">
              <w:t xml:space="preserve"> площади квартир</w:t>
            </w:r>
          </w:p>
        </w:tc>
        <w:tc>
          <w:tcPr>
            <w:tcW w:w="2268" w:type="dxa"/>
          </w:tcPr>
          <w:p w:rsidR="00F96379" w:rsidRPr="00F96379" w:rsidRDefault="00F96379" w:rsidP="00F96379">
            <w:pPr>
              <w:widowControl w:val="0"/>
              <w:autoSpaceDE w:val="0"/>
              <w:autoSpaceDN w:val="0"/>
              <w:jc w:val="center"/>
            </w:pPr>
            <w:r w:rsidRPr="00F96379">
              <w:t>7,5</w:t>
            </w:r>
          </w:p>
        </w:tc>
        <w:tc>
          <w:tcPr>
            <w:tcW w:w="2363" w:type="dxa"/>
          </w:tcPr>
          <w:p w:rsidR="00F96379" w:rsidRPr="00F96379" w:rsidRDefault="00F96379" w:rsidP="00F96379">
            <w:pPr>
              <w:widowControl w:val="0"/>
              <w:autoSpaceDE w:val="0"/>
              <w:autoSpaceDN w:val="0"/>
              <w:jc w:val="center"/>
            </w:pPr>
            <w:r w:rsidRPr="00F96379">
              <w:t>40</w:t>
            </w:r>
          </w:p>
        </w:tc>
      </w:tr>
      <w:tr w:rsidR="00F96379" w:rsidRPr="00F96379" w:rsidTr="006F4050">
        <w:trPr>
          <w:trHeight w:val="708"/>
        </w:trPr>
        <w:tc>
          <w:tcPr>
            <w:tcW w:w="2728" w:type="dxa"/>
          </w:tcPr>
          <w:p w:rsidR="00F96379" w:rsidRPr="00F96379" w:rsidRDefault="00F96379" w:rsidP="00F96379">
            <w:pPr>
              <w:widowControl w:val="0"/>
              <w:autoSpaceDE w:val="0"/>
              <w:autoSpaceDN w:val="0"/>
              <w:jc w:val="center"/>
            </w:pPr>
            <w:r w:rsidRPr="00F96379">
              <w:t>Озелененные территории</w:t>
            </w:r>
          </w:p>
        </w:tc>
        <w:tc>
          <w:tcPr>
            <w:tcW w:w="2342" w:type="dxa"/>
          </w:tcPr>
          <w:p w:rsidR="00F96379" w:rsidRPr="00F96379" w:rsidRDefault="00F96379" w:rsidP="00F96379">
            <w:pPr>
              <w:widowControl w:val="0"/>
              <w:autoSpaceDE w:val="0"/>
              <w:autoSpaceDN w:val="0"/>
              <w:jc w:val="center"/>
            </w:pPr>
            <w:r w:rsidRPr="00F96379">
              <w:t>Площадь участка</w:t>
            </w:r>
          </w:p>
        </w:tc>
        <w:tc>
          <w:tcPr>
            <w:tcW w:w="2268" w:type="dxa"/>
          </w:tcPr>
          <w:p w:rsidR="00F96379" w:rsidRPr="00F96379" w:rsidRDefault="00F96379" w:rsidP="00F96379">
            <w:pPr>
              <w:widowControl w:val="0"/>
              <w:autoSpaceDE w:val="0"/>
              <w:autoSpaceDN w:val="0"/>
              <w:jc w:val="center"/>
            </w:pPr>
            <w:r w:rsidRPr="00F96379">
              <w:t>Согласно предельным параметрам вида разрешенного использования</w:t>
            </w:r>
          </w:p>
        </w:tc>
        <w:tc>
          <w:tcPr>
            <w:tcW w:w="2363" w:type="dxa"/>
          </w:tcPr>
          <w:p w:rsidR="00F96379" w:rsidRPr="00F96379" w:rsidRDefault="00F96379" w:rsidP="00F96379">
            <w:pPr>
              <w:widowControl w:val="0"/>
              <w:autoSpaceDE w:val="0"/>
              <w:autoSpaceDN w:val="0"/>
              <w:jc w:val="center"/>
            </w:pPr>
            <w:r w:rsidRPr="00F96379">
              <w:t>Согласно предельным параметрам вида разрешенного использования</w:t>
            </w:r>
          </w:p>
        </w:tc>
      </w:tr>
      <w:tr w:rsidR="00F96379" w:rsidRPr="00F96379" w:rsidTr="006F4050">
        <w:trPr>
          <w:trHeight w:val="184"/>
        </w:trPr>
        <w:tc>
          <w:tcPr>
            <w:tcW w:w="9701" w:type="dxa"/>
            <w:gridSpan w:val="4"/>
          </w:tcPr>
          <w:p w:rsidR="00F96379" w:rsidRPr="00F96379" w:rsidRDefault="00F96379" w:rsidP="00F96379">
            <w:pPr>
              <w:widowControl w:val="0"/>
              <w:autoSpaceDE w:val="0"/>
              <w:autoSpaceDN w:val="0"/>
              <w:ind w:left="142" w:right="80" w:firstLine="425"/>
              <w:jc w:val="both"/>
            </w:pPr>
            <w:r w:rsidRPr="00F96379">
              <w:t>Примечания.</w:t>
            </w:r>
          </w:p>
          <w:p w:rsidR="00F96379" w:rsidRPr="00F96379" w:rsidRDefault="00F96379" w:rsidP="00F96379">
            <w:pPr>
              <w:widowControl w:val="0"/>
              <w:autoSpaceDE w:val="0"/>
              <w:autoSpaceDN w:val="0"/>
              <w:ind w:left="142" w:right="80" w:firstLine="425"/>
              <w:jc w:val="both"/>
            </w:pPr>
            <w:r w:rsidRPr="00F96379">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F96379" w:rsidRPr="00F96379" w:rsidRDefault="00F96379" w:rsidP="00F96379">
            <w:pPr>
              <w:widowControl w:val="0"/>
              <w:autoSpaceDE w:val="0"/>
              <w:autoSpaceDN w:val="0"/>
              <w:ind w:left="142" w:right="80" w:firstLine="425"/>
              <w:jc w:val="both"/>
            </w:pPr>
            <w:r w:rsidRPr="00F96379">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F96379" w:rsidRPr="00F96379" w:rsidRDefault="00F96379" w:rsidP="00F96379">
            <w:pPr>
              <w:widowControl w:val="0"/>
              <w:autoSpaceDE w:val="0"/>
              <w:autoSpaceDN w:val="0"/>
              <w:ind w:left="142" w:right="80" w:firstLine="425"/>
              <w:jc w:val="both"/>
            </w:pPr>
            <w:r w:rsidRPr="00F96379">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F96379" w:rsidRPr="00F96379" w:rsidRDefault="00F96379" w:rsidP="00F96379">
            <w:pPr>
              <w:widowControl w:val="0"/>
              <w:autoSpaceDE w:val="0"/>
              <w:autoSpaceDN w:val="0"/>
              <w:ind w:left="142" w:right="80" w:firstLine="425"/>
              <w:jc w:val="both"/>
            </w:pPr>
            <w:r w:rsidRPr="00F96379">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F96379">
              <w:t>менее расчетной</w:t>
            </w:r>
            <w:proofErr w:type="gramEnd"/>
            <w:r w:rsidRPr="00F96379">
              <w:t xml:space="preserve"> площади таких площадок.</w:t>
            </w:r>
          </w:p>
          <w:p w:rsidR="00F96379" w:rsidRPr="00F96379" w:rsidRDefault="00F96379" w:rsidP="00F96379">
            <w:pPr>
              <w:widowControl w:val="0"/>
              <w:autoSpaceDE w:val="0"/>
              <w:autoSpaceDN w:val="0"/>
              <w:ind w:left="142" w:right="80" w:firstLine="425"/>
              <w:jc w:val="both"/>
            </w:pPr>
            <w:r w:rsidRPr="00F96379">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F96379" w:rsidRPr="00F96379" w:rsidRDefault="00F96379" w:rsidP="00F96379">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F96379" w:rsidRPr="00F96379" w:rsidRDefault="00F96379" w:rsidP="00F96379">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F96379" w:rsidRPr="00F96379" w:rsidRDefault="00F96379" w:rsidP="00F96379">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F96379">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F96379" w:rsidRPr="00F96379" w:rsidTr="006F4050">
        <w:tc>
          <w:tcPr>
            <w:tcW w:w="3118" w:type="dxa"/>
          </w:tcPr>
          <w:p w:rsidR="00F96379" w:rsidRPr="00F96379" w:rsidRDefault="00F96379" w:rsidP="00F96379">
            <w:pPr>
              <w:widowControl w:val="0"/>
              <w:autoSpaceDE w:val="0"/>
              <w:autoSpaceDN w:val="0"/>
              <w:jc w:val="center"/>
            </w:pPr>
            <w:r w:rsidRPr="00F96379">
              <w:t>Вид площадки</w:t>
            </w:r>
          </w:p>
        </w:tc>
        <w:tc>
          <w:tcPr>
            <w:tcW w:w="1984" w:type="dxa"/>
          </w:tcPr>
          <w:p w:rsidR="00F96379" w:rsidRPr="00F96379" w:rsidRDefault="00F96379" w:rsidP="00F96379">
            <w:pPr>
              <w:widowControl w:val="0"/>
              <w:autoSpaceDE w:val="0"/>
              <w:autoSpaceDN w:val="0"/>
              <w:jc w:val="center"/>
            </w:pPr>
            <w:r w:rsidRPr="00F96379">
              <w:t xml:space="preserve">Минимальные размеры площадки, </w:t>
            </w:r>
            <w:proofErr w:type="gramStart"/>
            <w:r w:rsidRPr="00F96379">
              <w:t>м</w:t>
            </w:r>
            <w:proofErr w:type="gramEnd"/>
          </w:p>
        </w:tc>
        <w:tc>
          <w:tcPr>
            <w:tcW w:w="4645" w:type="dxa"/>
          </w:tcPr>
          <w:p w:rsidR="00F96379" w:rsidRPr="00F96379" w:rsidRDefault="00F96379" w:rsidP="00F96379">
            <w:pPr>
              <w:widowControl w:val="0"/>
              <w:autoSpaceDE w:val="0"/>
              <w:autoSpaceDN w:val="0"/>
              <w:jc w:val="center"/>
            </w:pPr>
            <w:r w:rsidRPr="00F96379">
              <w:t>Рекомендуемый тип покрытия</w:t>
            </w:r>
          </w:p>
        </w:tc>
      </w:tr>
      <w:tr w:rsidR="00F96379" w:rsidRPr="00F96379" w:rsidTr="006F4050">
        <w:tc>
          <w:tcPr>
            <w:tcW w:w="3118" w:type="dxa"/>
          </w:tcPr>
          <w:p w:rsidR="00F96379" w:rsidRPr="00F96379" w:rsidRDefault="00F96379" w:rsidP="00F96379">
            <w:pPr>
              <w:widowControl w:val="0"/>
              <w:autoSpaceDE w:val="0"/>
              <w:autoSpaceDN w:val="0"/>
            </w:pPr>
            <w:r w:rsidRPr="00F96379">
              <w:t>Настольный теннис</w:t>
            </w:r>
          </w:p>
        </w:tc>
        <w:tc>
          <w:tcPr>
            <w:tcW w:w="1984" w:type="dxa"/>
          </w:tcPr>
          <w:p w:rsidR="00F96379" w:rsidRPr="00F96379" w:rsidRDefault="00F96379" w:rsidP="00F96379">
            <w:pPr>
              <w:widowControl w:val="0"/>
              <w:autoSpaceDE w:val="0"/>
              <w:autoSpaceDN w:val="0"/>
              <w:jc w:val="center"/>
            </w:pPr>
            <w:r w:rsidRPr="00F96379">
              <w:t>8,0 x 4,3</w:t>
            </w:r>
          </w:p>
        </w:tc>
        <w:tc>
          <w:tcPr>
            <w:tcW w:w="4645" w:type="dxa"/>
          </w:tcPr>
          <w:p w:rsidR="00F96379" w:rsidRPr="00F96379" w:rsidRDefault="00F96379" w:rsidP="00F96379">
            <w:pPr>
              <w:widowControl w:val="0"/>
              <w:autoSpaceDE w:val="0"/>
              <w:autoSpaceDN w:val="0"/>
            </w:pPr>
            <w:proofErr w:type="gramStart"/>
            <w:r w:rsidRPr="00F96379">
              <w:t>твердое</w:t>
            </w:r>
            <w:proofErr w:type="gramEnd"/>
            <w:r w:rsidRPr="00F96379">
              <w:t>, с искусственным покрытием</w:t>
            </w:r>
          </w:p>
        </w:tc>
      </w:tr>
      <w:tr w:rsidR="00F96379" w:rsidRPr="00F96379" w:rsidTr="006F4050">
        <w:tc>
          <w:tcPr>
            <w:tcW w:w="3118" w:type="dxa"/>
          </w:tcPr>
          <w:p w:rsidR="00F96379" w:rsidRPr="00F96379" w:rsidRDefault="00F96379" w:rsidP="00F96379">
            <w:pPr>
              <w:widowControl w:val="0"/>
              <w:autoSpaceDE w:val="0"/>
              <w:autoSpaceDN w:val="0"/>
            </w:pPr>
            <w:r w:rsidRPr="00F96379">
              <w:t>Теннис</w:t>
            </w:r>
          </w:p>
        </w:tc>
        <w:tc>
          <w:tcPr>
            <w:tcW w:w="1984" w:type="dxa"/>
          </w:tcPr>
          <w:p w:rsidR="00F96379" w:rsidRPr="00F96379" w:rsidRDefault="00F96379" w:rsidP="00F96379">
            <w:pPr>
              <w:widowControl w:val="0"/>
              <w:autoSpaceDE w:val="0"/>
              <w:autoSpaceDN w:val="0"/>
              <w:jc w:val="center"/>
            </w:pPr>
            <w:r w:rsidRPr="00F96379">
              <w:t>36,0 x 16,0</w:t>
            </w:r>
          </w:p>
        </w:tc>
        <w:tc>
          <w:tcPr>
            <w:tcW w:w="4645" w:type="dxa"/>
          </w:tcPr>
          <w:p w:rsidR="00F96379" w:rsidRPr="00F96379" w:rsidRDefault="00F96379" w:rsidP="00F96379">
            <w:pPr>
              <w:widowControl w:val="0"/>
              <w:autoSpaceDE w:val="0"/>
              <w:autoSpaceDN w:val="0"/>
            </w:pPr>
            <w:proofErr w:type="gramStart"/>
            <w:r w:rsidRPr="00F96379">
              <w:t>твердое</w:t>
            </w:r>
            <w:proofErr w:type="gramEnd"/>
            <w:r w:rsidRPr="00F96379">
              <w:t>, с искусственным покрытием</w:t>
            </w:r>
          </w:p>
        </w:tc>
      </w:tr>
      <w:tr w:rsidR="00F96379" w:rsidRPr="00F96379" w:rsidTr="006F4050">
        <w:tc>
          <w:tcPr>
            <w:tcW w:w="3118" w:type="dxa"/>
          </w:tcPr>
          <w:p w:rsidR="00F96379" w:rsidRPr="00F96379" w:rsidRDefault="00F96379" w:rsidP="00F96379">
            <w:pPr>
              <w:widowControl w:val="0"/>
              <w:autoSpaceDE w:val="0"/>
              <w:autoSpaceDN w:val="0"/>
            </w:pPr>
            <w:r w:rsidRPr="00F96379">
              <w:t>Бадминтон</w:t>
            </w:r>
          </w:p>
        </w:tc>
        <w:tc>
          <w:tcPr>
            <w:tcW w:w="1984" w:type="dxa"/>
          </w:tcPr>
          <w:p w:rsidR="00F96379" w:rsidRPr="00F96379" w:rsidRDefault="00F96379" w:rsidP="00F96379">
            <w:pPr>
              <w:widowControl w:val="0"/>
              <w:autoSpaceDE w:val="0"/>
              <w:autoSpaceDN w:val="0"/>
              <w:jc w:val="center"/>
            </w:pPr>
            <w:r w:rsidRPr="00F96379">
              <w:t>16,4 x 7,0</w:t>
            </w:r>
          </w:p>
        </w:tc>
        <w:tc>
          <w:tcPr>
            <w:tcW w:w="4645" w:type="dxa"/>
          </w:tcPr>
          <w:p w:rsidR="00F96379" w:rsidRPr="00F96379" w:rsidRDefault="00F96379" w:rsidP="00F96379">
            <w:pPr>
              <w:widowControl w:val="0"/>
              <w:autoSpaceDE w:val="0"/>
              <w:autoSpaceDN w:val="0"/>
            </w:pPr>
            <w:proofErr w:type="gramStart"/>
            <w:r w:rsidRPr="00F96379">
              <w:t>твердое</w:t>
            </w:r>
            <w:proofErr w:type="gramEnd"/>
            <w:r w:rsidRPr="00F96379">
              <w:t>, с искусственным покрытием</w:t>
            </w:r>
          </w:p>
        </w:tc>
      </w:tr>
      <w:tr w:rsidR="00F96379" w:rsidRPr="00F96379" w:rsidTr="006F4050">
        <w:tc>
          <w:tcPr>
            <w:tcW w:w="3118" w:type="dxa"/>
          </w:tcPr>
          <w:p w:rsidR="00F96379" w:rsidRPr="00F96379" w:rsidRDefault="00F96379" w:rsidP="00F96379">
            <w:pPr>
              <w:widowControl w:val="0"/>
              <w:autoSpaceDE w:val="0"/>
              <w:autoSpaceDN w:val="0"/>
            </w:pPr>
            <w:r w:rsidRPr="00F96379">
              <w:t>Волейбол</w:t>
            </w:r>
          </w:p>
        </w:tc>
        <w:tc>
          <w:tcPr>
            <w:tcW w:w="1984" w:type="dxa"/>
          </w:tcPr>
          <w:p w:rsidR="00F96379" w:rsidRPr="00F96379" w:rsidRDefault="00F96379" w:rsidP="00F96379">
            <w:pPr>
              <w:widowControl w:val="0"/>
              <w:autoSpaceDE w:val="0"/>
              <w:autoSpaceDN w:val="0"/>
              <w:jc w:val="center"/>
            </w:pPr>
            <w:r w:rsidRPr="00F96379">
              <w:t>23,0 x 14,0</w:t>
            </w:r>
          </w:p>
        </w:tc>
        <w:tc>
          <w:tcPr>
            <w:tcW w:w="4645" w:type="dxa"/>
          </w:tcPr>
          <w:p w:rsidR="00F96379" w:rsidRPr="00F96379" w:rsidRDefault="00F96379" w:rsidP="00F96379">
            <w:pPr>
              <w:widowControl w:val="0"/>
              <w:autoSpaceDE w:val="0"/>
              <w:autoSpaceDN w:val="0"/>
            </w:pPr>
            <w:proofErr w:type="gramStart"/>
            <w:r w:rsidRPr="00F96379">
              <w:t>твердое</w:t>
            </w:r>
            <w:proofErr w:type="gramEnd"/>
            <w:r w:rsidRPr="00F96379">
              <w:t>, с искусственным покрытием</w:t>
            </w:r>
          </w:p>
        </w:tc>
      </w:tr>
      <w:tr w:rsidR="00F96379" w:rsidRPr="00F96379" w:rsidTr="006F4050">
        <w:tc>
          <w:tcPr>
            <w:tcW w:w="3118" w:type="dxa"/>
          </w:tcPr>
          <w:p w:rsidR="00F96379" w:rsidRPr="00F96379" w:rsidRDefault="00F96379" w:rsidP="00F96379">
            <w:pPr>
              <w:widowControl w:val="0"/>
              <w:autoSpaceDE w:val="0"/>
              <w:autoSpaceDN w:val="0"/>
            </w:pPr>
            <w:r w:rsidRPr="00F96379">
              <w:t>Баскетбол</w:t>
            </w:r>
          </w:p>
        </w:tc>
        <w:tc>
          <w:tcPr>
            <w:tcW w:w="1984" w:type="dxa"/>
          </w:tcPr>
          <w:p w:rsidR="00F96379" w:rsidRPr="00F96379" w:rsidRDefault="00F96379" w:rsidP="00F96379">
            <w:pPr>
              <w:widowControl w:val="0"/>
              <w:autoSpaceDE w:val="0"/>
              <w:autoSpaceDN w:val="0"/>
              <w:jc w:val="center"/>
            </w:pPr>
            <w:r w:rsidRPr="00F96379">
              <w:t>28,0 x 15,0</w:t>
            </w:r>
          </w:p>
        </w:tc>
        <w:tc>
          <w:tcPr>
            <w:tcW w:w="4645" w:type="dxa"/>
          </w:tcPr>
          <w:p w:rsidR="00F96379" w:rsidRPr="00F96379" w:rsidRDefault="00F96379" w:rsidP="00F96379">
            <w:pPr>
              <w:widowControl w:val="0"/>
              <w:autoSpaceDE w:val="0"/>
              <w:autoSpaceDN w:val="0"/>
            </w:pPr>
            <w:proofErr w:type="gramStart"/>
            <w:r w:rsidRPr="00F96379">
              <w:t>твердое</w:t>
            </w:r>
            <w:proofErr w:type="gramEnd"/>
            <w:r w:rsidRPr="00F96379">
              <w:t>, с искусственным покрытием</w:t>
            </w:r>
          </w:p>
        </w:tc>
      </w:tr>
      <w:tr w:rsidR="00F96379" w:rsidRPr="00F96379" w:rsidTr="006F4050">
        <w:tc>
          <w:tcPr>
            <w:tcW w:w="3118" w:type="dxa"/>
          </w:tcPr>
          <w:p w:rsidR="00F96379" w:rsidRPr="00F96379" w:rsidRDefault="00F96379" w:rsidP="00F96379">
            <w:pPr>
              <w:widowControl w:val="0"/>
              <w:autoSpaceDE w:val="0"/>
              <w:autoSpaceDN w:val="0"/>
            </w:pPr>
            <w:proofErr w:type="gramStart"/>
            <w:r w:rsidRPr="00F96379">
              <w:t>Универсальная</w:t>
            </w:r>
            <w:proofErr w:type="gramEnd"/>
            <w:r w:rsidRPr="00F96379">
              <w:t xml:space="preserve"> для спортивных игр</w:t>
            </w:r>
          </w:p>
        </w:tc>
        <w:tc>
          <w:tcPr>
            <w:tcW w:w="1984" w:type="dxa"/>
          </w:tcPr>
          <w:p w:rsidR="00F96379" w:rsidRPr="00F96379" w:rsidRDefault="00F96379" w:rsidP="00F96379">
            <w:pPr>
              <w:widowControl w:val="0"/>
              <w:autoSpaceDE w:val="0"/>
              <w:autoSpaceDN w:val="0"/>
              <w:jc w:val="center"/>
            </w:pPr>
            <w:r w:rsidRPr="00F96379">
              <w:t>36,0 x 18,0</w:t>
            </w:r>
          </w:p>
        </w:tc>
        <w:tc>
          <w:tcPr>
            <w:tcW w:w="4645" w:type="dxa"/>
          </w:tcPr>
          <w:p w:rsidR="00F96379" w:rsidRPr="00F96379" w:rsidRDefault="00F96379" w:rsidP="00F96379">
            <w:pPr>
              <w:widowControl w:val="0"/>
              <w:autoSpaceDE w:val="0"/>
              <w:autoSpaceDN w:val="0"/>
            </w:pPr>
            <w:proofErr w:type="gramStart"/>
            <w:r w:rsidRPr="00F96379">
              <w:t>твердое</w:t>
            </w:r>
            <w:proofErr w:type="gramEnd"/>
            <w:r w:rsidRPr="00F96379">
              <w:t>, с искусственным покрытием</w:t>
            </w:r>
          </w:p>
        </w:tc>
      </w:tr>
    </w:tbl>
    <w:p w:rsidR="00F96379" w:rsidRPr="00F96379" w:rsidRDefault="00F96379" w:rsidP="00F96379">
      <w:pPr>
        <w:widowControl w:val="0"/>
        <w:autoSpaceDE w:val="0"/>
        <w:autoSpaceDN w:val="0"/>
        <w:spacing w:after="0" w:line="240" w:lineRule="auto"/>
        <w:outlineLvl w:val="3"/>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F96379" w:rsidRPr="00F96379" w:rsidTr="006F4050">
        <w:tc>
          <w:tcPr>
            <w:tcW w:w="2115" w:type="dxa"/>
          </w:tcPr>
          <w:p w:rsidR="00F96379" w:rsidRPr="00F96379" w:rsidRDefault="00F96379" w:rsidP="00F96379">
            <w:pPr>
              <w:widowControl w:val="0"/>
              <w:autoSpaceDE w:val="0"/>
              <w:autoSpaceDN w:val="0"/>
              <w:jc w:val="center"/>
            </w:pPr>
            <w:r w:rsidRPr="00F96379">
              <w:t>Игровое оборудование</w:t>
            </w:r>
          </w:p>
        </w:tc>
        <w:tc>
          <w:tcPr>
            <w:tcW w:w="7632" w:type="dxa"/>
          </w:tcPr>
          <w:p w:rsidR="00F96379" w:rsidRPr="00F96379" w:rsidRDefault="00F96379" w:rsidP="00F96379">
            <w:pPr>
              <w:widowControl w:val="0"/>
              <w:autoSpaceDE w:val="0"/>
              <w:autoSpaceDN w:val="0"/>
              <w:jc w:val="center"/>
            </w:pPr>
            <w:r w:rsidRPr="00F96379">
              <w:t>Рекомендации</w:t>
            </w:r>
          </w:p>
        </w:tc>
      </w:tr>
      <w:tr w:rsidR="00F96379" w:rsidRPr="00F96379" w:rsidTr="006F4050">
        <w:tc>
          <w:tcPr>
            <w:tcW w:w="2115" w:type="dxa"/>
          </w:tcPr>
          <w:p w:rsidR="00F96379" w:rsidRPr="00F96379" w:rsidRDefault="00F96379" w:rsidP="00F96379">
            <w:pPr>
              <w:widowControl w:val="0"/>
              <w:autoSpaceDE w:val="0"/>
              <w:autoSpaceDN w:val="0"/>
              <w:jc w:val="both"/>
            </w:pPr>
            <w:r w:rsidRPr="00F96379">
              <w:t>Качели</w:t>
            </w:r>
          </w:p>
        </w:tc>
        <w:tc>
          <w:tcPr>
            <w:tcW w:w="7632" w:type="dxa"/>
          </w:tcPr>
          <w:p w:rsidR="00F96379" w:rsidRPr="00F96379" w:rsidRDefault="00F96379" w:rsidP="00F96379">
            <w:pPr>
              <w:widowControl w:val="0"/>
              <w:autoSpaceDE w:val="0"/>
              <w:autoSpaceDN w:val="0"/>
              <w:jc w:val="both"/>
            </w:pPr>
            <w:r w:rsidRPr="00F96379">
              <w:t xml:space="preserve">высота от уровня земли до сидения качелей в состоянии покоя должна быть не менее 350 мм и не более 635 мм. </w:t>
            </w:r>
            <w:proofErr w:type="gramStart"/>
            <w:r w:rsidRPr="00F96379">
              <w:t>Допускается не более двух сидений</w:t>
            </w:r>
            <w:proofErr w:type="gramEnd"/>
            <w:r w:rsidRPr="00F96379">
              <w:t xml:space="preserve"> в одной рамке качелей. В двойных качелях не должны использоваться вместе сиденье для маленьких детей и сиденье для </w:t>
            </w:r>
            <w:proofErr w:type="gramStart"/>
            <w:r w:rsidRPr="00F96379">
              <w:t>более старших</w:t>
            </w:r>
            <w:proofErr w:type="gramEnd"/>
            <w:r w:rsidRPr="00F96379">
              <w:t xml:space="preserve"> детей</w:t>
            </w:r>
          </w:p>
        </w:tc>
      </w:tr>
      <w:tr w:rsidR="00F96379" w:rsidRPr="00F96379" w:rsidTr="006F4050">
        <w:tc>
          <w:tcPr>
            <w:tcW w:w="2115" w:type="dxa"/>
          </w:tcPr>
          <w:p w:rsidR="00F96379" w:rsidRPr="00F96379" w:rsidRDefault="00F96379" w:rsidP="00F96379">
            <w:pPr>
              <w:widowControl w:val="0"/>
              <w:autoSpaceDE w:val="0"/>
              <w:autoSpaceDN w:val="0"/>
              <w:jc w:val="both"/>
            </w:pPr>
            <w:r w:rsidRPr="00F96379">
              <w:t>Качалки, балансиры</w:t>
            </w:r>
          </w:p>
        </w:tc>
        <w:tc>
          <w:tcPr>
            <w:tcW w:w="7632" w:type="dxa"/>
          </w:tcPr>
          <w:p w:rsidR="00F96379" w:rsidRPr="00F96379" w:rsidRDefault="00F96379" w:rsidP="00F96379">
            <w:pPr>
              <w:widowControl w:val="0"/>
              <w:autoSpaceDE w:val="0"/>
              <w:autoSpaceDN w:val="0"/>
              <w:jc w:val="both"/>
            </w:pPr>
            <w:r w:rsidRPr="00F96379">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F96379" w:rsidRPr="00F96379" w:rsidTr="006F4050">
        <w:tc>
          <w:tcPr>
            <w:tcW w:w="2115" w:type="dxa"/>
          </w:tcPr>
          <w:p w:rsidR="00F96379" w:rsidRPr="00F96379" w:rsidRDefault="00F96379" w:rsidP="00F96379">
            <w:pPr>
              <w:widowControl w:val="0"/>
              <w:autoSpaceDE w:val="0"/>
              <w:autoSpaceDN w:val="0"/>
              <w:jc w:val="both"/>
            </w:pPr>
            <w:r w:rsidRPr="00F96379">
              <w:t>Карусели</w:t>
            </w:r>
          </w:p>
        </w:tc>
        <w:tc>
          <w:tcPr>
            <w:tcW w:w="7632" w:type="dxa"/>
          </w:tcPr>
          <w:p w:rsidR="00F96379" w:rsidRPr="00F96379" w:rsidRDefault="00F96379" w:rsidP="00F96379">
            <w:pPr>
              <w:widowControl w:val="0"/>
              <w:autoSpaceDE w:val="0"/>
              <w:autoSpaceDN w:val="0"/>
              <w:jc w:val="both"/>
            </w:pPr>
            <w:r w:rsidRPr="00F96379">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F96379" w:rsidRPr="00F96379" w:rsidTr="006F4050">
        <w:tc>
          <w:tcPr>
            <w:tcW w:w="2115" w:type="dxa"/>
          </w:tcPr>
          <w:p w:rsidR="00F96379" w:rsidRPr="00F96379" w:rsidRDefault="00F96379" w:rsidP="00F96379">
            <w:pPr>
              <w:widowControl w:val="0"/>
              <w:autoSpaceDE w:val="0"/>
              <w:autoSpaceDN w:val="0"/>
              <w:jc w:val="both"/>
            </w:pPr>
            <w:r w:rsidRPr="00F96379">
              <w:t>Горки, городки</w:t>
            </w:r>
          </w:p>
        </w:tc>
        <w:tc>
          <w:tcPr>
            <w:tcW w:w="7632" w:type="dxa"/>
          </w:tcPr>
          <w:p w:rsidR="00F96379" w:rsidRPr="00F96379" w:rsidRDefault="00F96379" w:rsidP="00F96379">
            <w:pPr>
              <w:widowControl w:val="0"/>
              <w:autoSpaceDE w:val="0"/>
              <w:autoSpaceDN w:val="0"/>
              <w:jc w:val="both"/>
            </w:pPr>
            <w:r w:rsidRPr="00F96379">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w:t>
            </w:r>
            <w:r w:rsidRPr="00F96379">
              <w:lastRenderedPageBreak/>
              <w:t>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F96379" w:rsidRPr="00F96379" w:rsidRDefault="00F96379" w:rsidP="00F96379">
      <w:pPr>
        <w:widowControl w:val="0"/>
        <w:autoSpaceDE w:val="0"/>
        <w:autoSpaceDN w:val="0"/>
        <w:spacing w:before="240" w:after="0" w:line="240" w:lineRule="auto"/>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F96379" w:rsidRPr="00F96379" w:rsidTr="006F4050">
        <w:tc>
          <w:tcPr>
            <w:tcW w:w="2189" w:type="dxa"/>
          </w:tcPr>
          <w:p w:rsidR="00F96379" w:rsidRPr="00F96379" w:rsidRDefault="00F96379" w:rsidP="00F96379">
            <w:pPr>
              <w:widowControl w:val="0"/>
              <w:autoSpaceDE w:val="0"/>
              <w:autoSpaceDN w:val="0"/>
              <w:jc w:val="center"/>
            </w:pPr>
            <w:r w:rsidRPr="00F96379">
              <w:t>Возраст</w:t>
            </w:r>
          </w:p>
        </w:tc>
        <w:tc>
          <w:tcPr>
            <w:tcW w:w="3159" w:type="dxa"/>
          </w:tcPr>
          <w:p w:rsidR="00F96379" w:rsidRPr="00F96379" w:rsidRDefault="00F96379" w:rsidP="00F96379">
            <w:pPr>
              <w:widowControl w:val="0"/>
              <w:autoSpaceDE w:val="0"/>
              <w:autoSpaceDN w:val="0"/>
              <w:jc w:val="center"/>
            </w:pPr>
            <w:r w:rsidRPr="00F96379">
              <w:t>Назначение оборудования</w:t>
            </w:r>
          </w:p>
        </w:tc>
        <w:tc>
          <w:tcPr>
            <w:tcW w:w="4399" w:type="dxa"/>
          </w:tcPr>
          <w:p w:rsidR="00F96379" w:rsidRPr="00F96379" w:rsidRDefault="00F96379" w:rsidP="00F96379">
            <w:pPr>
              <w:widowControl w:val="0"/>
              <w:autoSpaceDE w:val="0"/>
              <w:autoSpaceDN w:val="0"/>
              <w:jc w:val="center"/>
            </w:pPr>
            <w:r w:rsidRPr="00F96379">
              <w:t>Игровое и физкультурное оборудование</w:t>
            </w:r>
          </w:p>
        </w:tc>
      </w:tr>
      <w:tr w:rsidR="00F96379" w:rsidRPr="00F96379" w:rsidTr="006F4050">
        <w:tc>
          <w:tcPr>
            <w:tcW w:w="2189" w:type="dxa"/>
            <w:vMerge w:val="restart"/>
          </w:tcPr>
          <w:p w:rsidR="00F96379" w:rsidRPr="00F96379" w:rsidRDefault="00F96379" w:rsidP="00F96379">
            <w:pPr>
              <w:widowControl w:val="0"/>
              <w:autoSpaceDE w:val="0"/>
              <w:autoSpaceDN w:val="0"/>
              <w:jc w:val="center"/>
            </w:pPr>
            <w:r w:rsidRPr="00F96379">
              <w:t>Дети в возрасте        от 1 до 3 лет</w:t>
            </w:r>
          </w:p>
        </w:tc>
        <w:tc>
          <w:tcPr>
            <w:tcW w:w="3159" w:type="dxa"/>
          </w:tcPr>
          <w:p w:rsidR="00F96379" w:rsidRPr="00F96379" w:rsidRDefault="00F96379" w:rsidP="00F96379">
            <w:pPr>
              <w:widowControl w:val="0"/>
              <w:autoSpaceDE w:val="0"/>
              <w:autoSpaceDN w:val="0"/>
            </w:pPr>
            <w:r w:rsidRPr="00F96379">
              <w:t>для тихих игр, тренировки усидчивости, терпения, развития фантазии</w:t>
            </w:r>
          </w:p>
        </w:tc>
        <w:tc>
          <w:tcPr>
            <w:tcW w:w="4399" w:type="dxa"/>
          </w:tcPr>
          <w:p w:rsidR="00F96379" w:rsidRPr="00F96379" w:rsidRDefault="00F96379" w:rsidP="00F96379">
            <w:pPr>
              <w:widowControl w:val="0"/>
              <w:autoSpaceDE w:val="0"/>
              <w:autoSpaceDN w:val="0"/>
            </w:pPr>
            <w:r w:rsidRPr="00F96379">
              <w:t>песочницы открытые и с крышами, домики</w:t>
            </w:r>
          </w:p>
        </w:tc>
      </w:tr>
      <w:tr w:rsidR="00F96379" w:rsidRPr="00F96379" w:rsidTr="006F4050">
        <w:tc>
          <w:tcPr>
            <w:tcW w:w="2189" w:type="dxa"/>
            <w:vMerge/>
          </w:tcPr>
          <w:p w:rsidR="00F96379" w:rsidRPr="00F96379" w:rsidRDefault="00F96379" w:rsidP="00F96379">
            <w:pPr>
              <w:spacing w:after="1"/>
              <w:rPr>
                <w:rFonts w:eastAsia="Calibri"/>
              </w:rPr>
            </w:pPr>
          </w:p>
        </w:tc>
        <w:tc>
          <w:tcPr>
            <w:tcW w:w="3159" w:type="dxa"/>
          </w:tcPr>
          <w:p w:rsidR="00F96379" w:rsidRPr="00F96379" w:rsidRDefault="00F96379" w:rsidP="00F96379">
            <w:pPr>
              <w:widowControl w:val="0"/>
              <w:autoSpaceDE w:val="0"/>
              <w:autoSpaceDN w:val="0"/>
            </w:pPr>
            <w:r w:rsidRPr="00F96379">
              <w:t xml:space="preserve">для тренировки лазания, ходьбы, перешагивания, </w:t>
            </w:r>
            <w:proofErr w:type="spellStart"/>
            <w:r w:rsidRPr="00F96379">
              <w:t>подлезания</w:t>
            </w:r>
            <w:proofErr w:type="spellEnd"/>
            <w:r w:rsidRPr="00F96379">
              <w:t>, равновесия</w:t>
            </w:r>
          </w:p>
        </w:tc>
        <w:tc>
          <w:tcPr>
            <w:tcW w:w="4399" w:type="dxa"/>
          </w:tcPr>
          <w:p w:rsidR="00F96379" w:rsidRPr="00F96379" w:rsidRDefault="00F96379" w:rsidP="00F96379">
            <w:pPr>
              <w:widowControl w:val="0"/>
              <w:autoSpaceDE w:val="0"/>
              <w:autoSpaceDN w:val="0"/>
            </w:pPr>
            <w:r w:rsidRPr="00F96379">
              <w:t>горки, пирамиды, шведские стенки, бумы, городки с пластиковыми спусками, переходами, физкультурными элементами</w:t>
            </w:r>
          </w:p>
        </w:tc>
      </w:tr>
      <w:tr w:rsidR="00F96379" w:rsidRPr="00F96379" w:rsidTr="006F4050">
        <w:tc>
          <w:tcPr>
            <w:tcW w:w="2189" w:type="dxa"/>
            <w:vMerge/>
          </w:tcPr>
          <w:p w:rsidR="00F96379" w:rsidRPr="00F96379" w:rsidRDefault="00F96379" w:rsidP="00F96379">
            <w:pPr>
              <w:spacing w:after="1"/>
              <w:rPr>
                <w:rFonts w:eastAsia="Calibri"/>
              </w:rPr>
            </w:pPr>
          </w:p>
        </w:tc>
        <w:tc>
          <w:tcPr>
            <w:tcW w:w="3159" w:type="dxa"/>
          </w:tcPr>
          <w:p w:rsidR="00F96379" w:rsidRPr="00F96379" w:rsidRDefault="00F96379" w:rsidP="00F96379">
            <w:pPr>
              <w:widowControl w:val="0"/>
              <w:autoSpaceDE w:val="0"/>
              <w:autoSpaceDN w:val="0"/>
            </w:pPr>
            <w:r w:rsidRPr="00F96379">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F96379" w:rsidRPr="00F96379" w:rsidRDefault="00F96379" w:rsidP="00F96379">
            <w:pPr>
              <w:widowControl w:val="0"/>
              <w:autoSpaceDE w:val="0"/>
              <w:autoSpaceDN w:val="0"/>
            </w:pPr>
            <w:r w:rsidRPr="00F96379">
              <w:t>качели, балансиры, качалки на пружинках, карусели</w:t>
            </w:r>
          </w:p>
        </w:tc>
      </w:tr>
      <w:tr w:rsidR="00F96379" w:rsidRPr="00F96379" w:rsidTr="006F4050">
        <w:tc>
          <w:tcPr>
            <w:tcW w:w="2189" w:type="dxa"/>
            <w:vMerge w:val="restart"/>
          </w:tcPr>
          <w:p w:rsidR="00F96379" w:rsidRPr="00F96379" w:rsidRDefault="00F96379" w:rsidP="00F96379">
            <w:pPr>
              <w:widowControl w:val="0"/>
              <w:autoSpaceDE w:val="0"/>
              <w:autoSpaceDN w:val="0"/>
              <w:jc w:val="center"/>
            </w:pPr>
            <w:r w:rsidRPr="00F96379">
              <w:t>Дети дошкольного возраста (3 – 7 лет)</w:t>
            </w:r>
          </w:p>
        </w:tc>
        <w:tc>
          <w:tcPr>
            <w:tcW w:w="3159" w:type="dxa"/>
          </w:tcPr>
          <w:p w:rsidR="00F96379" w:rsidRPr="00F96379" w:rsidRDefault="00F96379" w:rsidP="00F96379">
            <w:pPr>
              <w:widowControl w:val="0"/>
              <w:autoSpaceDE w:val="0"/>
              <w:autoSpaceDN w:val="0"/>
            </w:pPr>
            <w:r w:rsidRPr="00F96379">
              <w:t>для обучения и совершенствования лазания, равновесия, перешагивания, перепрыгивания, спрыгивания</w:t>
            </w:r>
          </w:p>
        </w:tc>
        <w:tc>
          <w:tcPr>
            <w:tcW w:w="4399" w:type="dxa"/>
          </w:tcPr>
          <w:p w:rsidR="00F96379" w:rsidRPr="00F96379" w:rsidRDefault="00F96379" w:rsidP="00F96379">
            <w:pPr>
              <w:widowControl w:val="0"/>
              <w:autoSpaceDE w:val="0"/>
              <w:autoSpaceDN w:val="0"/>
            </w:pPr>
            <w:r w:rsidRPr="00F96379">
              <w:t>пирамиды, шведские стенки, бумы, городки с пластиковыми спусками, переходами, физкультурными элементами</w:t>
            </w:r>
          </w:p>
        </w:tc>
      </w:tr>
      <w:tr w:rsidR="00F96379" w:rsidRPr="00F96379" w:rsidTr="006F4050">
        <w:tc>
          <w:tcPr>
            <w:tcW w:w="2189" w:type="dxa"/>
            <w:vMerge/>
          </w:tcPr>
          <w:p w:rsidR="00F96379" w:rsidRPr="00F96379" w:rsidRDefault="00F96379" w:rsidP="00F96379">
            <w:pPr>
              <w:spacing w:after="1"/>
              <w:jc w:val="center"/>
              <w:rPr>
                <w:rFonts w:eastAsia="Calibri"/>
              </w:rPr>
            </w:pPr>
          </w:p>
        </w:tc>
        <w:tc>
          <w:tcPr>
            <w:tcW w:w="3159" w:type="dxa"/>
          </w:tcPr>
          <w:p w:rsidR="00F96379" w:rsidRPr="00F96379" w:rsidRDefault="00F96379" w:rsidP="00F96379">
            <w:pPr>
              <w:widowControl w:val="0"/>
              <w:autoSpaceDE w:val="0"/>
              <w:autoSpaceDN w:val="0"/>
            </w:pPr>
            <w:r w:rsidRPr="00F96379">
              <w:t>для развития силы, гибкости, координации движений</w:t>
            </w:r>
          </w:p>
        </w:tc>
        <w:tc>
          <w:tcPr>
            <w:tcW w:w="4399" w:type="dxa"/>
          </w:tcPr>
          <w:p w:rsidR="00F96379" w:rsidRPr="00F96379" w:rsidRDefault="00F96379" w:rsidP="00F96379">
            <w:pPr>
              <w:widowControl w:val="0"/>
              <w:autoSpaceDE w:val="0"/>
              <w:autoSpaceDN w:val="0"/>
            </w:pPr>
            <w:r w:rsidRPr="00F96379">
              <w:t>гимнастические стенки, физкультурные элементы, низкие турники</w:t>
            </w:r>
          </w:p>
        </w:tc>
      </w:tr>
      <w:tr w:rsidR="00F96379" w:rsidRPr="00F96379" w:rsidTr="006F4050">
        <w:tc>
          <w:tcPr>
            <w:tcW w:w="2189" w:type="dxa"/>
            <w:vMerge/>
          </w:tcPr>
          <w:p w:rsidR="00F96379" w:rsidRPr="00F96379" w:rsidRDefault="00F96379" w:rsidP="00F96379">
            <w:pPr>
              <w:spacing w:after="1"/>
              <w:jc w:val="center"/>
              <w:rPr>
                <w:rFonts w:eastAsia="Calibri"/>
              </w:rPr>
            </w:pPr>
          </w:p>
        </w:tc>
        <w:tc>
          <w:tcPr>
            <w:tcW w:w="3159" w:type="dxa"/>
          </w:tcPr>
          <w:p w:rsidR="00F96379" w:rsidRPr="00F96379" w:rsidRDefault="00F96379" w:rsidP="00F96379">
            <w:pPr>
              <w:widowControl w:val="0"/>
              <w:autoSpaceDE w:val="0"/>
              <w:autoSpaceDN w:val="0"/>
            </w:pPr>
            <w:r w:rsidRPr="00F96379">
              <w:t>для развития глазомера, точности движения, ловкости, для обучения метанию в цель</w:t>
            </w:r>
          </w:p>
        </w:tc>
        <w:tc>
          <w:tcPr>
            <w:tcW w:w="4399" w:type="dxa"/>
          </w:tcPr>
          <w:p w:rsidR="00F96379" w:rsidRPr="00F96379" w:rsidRDefault="00F96379" w:rsidP="00F96379">
            <w:pPr>
              <w:widowControl w:val="0"/>
              <w:autoSpaceDE w:val="0"/>
              <w:autoSpaceDN w:val="0"/>
            </w:pPr>
            <w:r w:rsidRPr="00F96379">
              <w:t xml:space="preserve">мишени для бросания мяча, </w:t>
            </w:r>
            <w:proofErr w:type="spellStart"/>
            <w:r w:rsidRPr="00F96379">
              <w:t>кольцебросы</w:t>
            </w:r>
            <w:proofErr w:type="spellEnd"/>
            <w:r w:rsidRPr="00F96379">
              <w:t>, баскетбольные щиты, мини-ворота</w:t>
            </w:r>
          </w:p>
        </w:tc>
      </w:tr>
      <w:tr w:rsidR="00F96379" w:rsidRPr="00F96379" w:rsidTr="006F4050">
        <w:tc>
          <w:tcPr>
            <w:tcW w:w="2189" w:type="dxa"/>
          </w:tcPr>
          <w:p w:rsidR="00F96379" w:rsidRPr="00F96379" w:rsidRDefault="00F96379" w:rsidP="00F96379">
            <w:pPr>
              <w:widowControl w:val="0"/>
              <w:autoSpaceDE w:val="0"/>
              <w:autoSpaceDN w:val="0"/>
              <w:jc w:val="center"/>
            </w:pPr>
            <w:r w:rsidRPr="00F96379">
              <w:t>Дети школьного возраста</w:t>
            </w:r>
          </w:p>
        </w:tc>
        <w:tc>
          <w:tcPr>
            <w:tcW w:w="3159" w:type="dxa"/>
          </w:tcPr>
          <w:p w:rsidR="00F96379" w:rsidRPr="00F96379" w:rsidRDefault="00F96379" w:rsidP="00F96379">
            <w:pPr>
              <w:widowControl w:val="0"/>
              <w:autoSpaceDE w:val="0"/>
              <w:autoSpaceDN w:val="0"/>
            </w:pPr>
            <w:r w:rsidRPr="00F96379">
              <w:t>для общего физического развития</w:t>
            </w:r>
          </w:p>
        </w:tc>
        <w:tc>
          <w:tcPr>
            <w:tcW w:w="4399" w:type="dxa"/>
          </w:tcPr>
          <w:p w:rsidR="00F96379" w:rsidRPr="00F96379" w:rsidRDefault="00F96379" w:rsidP="00F96379">
            <w:pPr>
              <w:widowControl w:val="0"/>
              <w:autoSpaceDE w:val="0"/>
              <w:autoSpaceDN w:val="0"/>
            </w:pPr>
            <w:proofErr w:type="gramStart"/>
            <w:r w:rsidRPr="00F96379">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F96379" w:rsidRPr="00F96379" w:rsidTr="006F4050">
        <w:trPr>
          <w:trHeight w:val="1363"/>
        </w:trPr>
        <w:tc>
          <w:tcPr>
            <w:tcW w:w="2189" w:type="dxa"/>
          </w:tcPr>
          <w:p w:rsidR="00F96379" w:rsidRPr="00F96379" w:rsidRDefault="00F96379" w:rsidP="00F96379">
            <w:pPr>
              <w:widowControl w:val="0"/>
              <w:autoSpaceDE w:val="0"/>
              <w:autoSpaceDN w:val="0"/>
              <w:jc w:val="center"/>
            </w:pPr>
            <w:r w:rsidRPr="00F96379">
              <w:t>Дети старшего школьного возраста</w:t>
            </w:r>
          </w:p>
        </w:tc>
        <w:tc>
          <w:tcPr>
            <w:tcW w:w="3159" w:type="dxa"/>
          </w:tcPr>
          <w:p w:rsidR="00F96379" w:rsidRPr="00F96379" w:rsidRDefault="00F96379" w:rsidP="00F96379">
            <w:pPr>
              <w:widowControl w:val="0"/>
              <w:autoSpaceDE w:val="0"/>
              <w:autoSpaceDN w:val="0"/>
            </w:pPr>
            <w:r w:rsidRPr="00F96379">
              <w:t>для улучшения мышечной силы, телосложения и общего физического развития</w:t>
            </w:r>
          </w:p>
        </w:tc>
        <w:tc>
          <w:tcPr>
            <w:tcW w:w="4399" w:type="dxa"/>
          </w:tcPr>
          <w:p w:rsidR="00F96379" w:rsidRPr="00F96379" w:rsidRDefault="00F96379" w:rsidP="00F96379">
            <w:pPr>
              <w:widowControl w:val="0"/>
              <w:autoSpaceDE w:val="0"/>
              <w:autoSpaceDN w:val="0"/>
            </w:pPr>
            <w:r w:rsidRPr="00F96379">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F96379" w:rsidRPr="00F96379" w:rsidRDefault="00F96379" w:rsidP="00F96379">
      <w:pPr>
        <w:widowControl w:val="0"/>
        <w:autoSpaceDE w:val="0"/>
        <w:autoSpaceDN w:val="0"/>
        <w:spacing w:before="240" w:after="0" w:line="240" w:lineRule="auto"/>
        <w:jc w:val="right"/>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F96379" w:rsidRPr="00F96379" w:rsidTr="006F4050">
        <w:tc>
          <w:tcPr>
            <w:tcW w:w="2309" w:type="dxa"/>
          </w:tcPr>
          <w:p w:rsidR="00F96379" w:rsidRPr="00F96379" w:rsidRDefault="00F96379" w:rsidP="00F96379">
            <w:pPr>
              <w:widowControl w:val="0"/>
              <w:autoSpaceDE w:val="0"/>
              <w:autoSpaceDN w:val="0"/>
              <w:jc w:val="center"/>
            </w:pPr>
            <w:r w:rsidRPr="00F96379">
              <w:t>Игровое оборудование</w:t>
            </w:r>
          </w:p>
        </w:tc>
        <w:tc>
          <w:tcPr>
            <w:tcW w:w="7438" w:type="dxa"/>
          </w:tcPr>
          <w:p w:rsidR="00F96379" w:rsidRPr="00F96379" w:rsidRDefault="00F96379" w:rsidP="00F96379">
            <w:pPr>
              <w:widowControl w:val="0"/>
              <w:autoSpaceDE w:val="0"/>
              <w:autoSpaceDN w:val="0"/>
              <w:jc w:val="center"/>
            </w:pPr>
            <w:r w:rsidRPr="00F96379">
              <w:t>Минимальное расстояние между игровыми элементами</w:t>
            </w:r>
          </w:p>
        </w:tc>
      </w:tr>
      <w:tr w:rsidR="00F96379" w:rsidRPr="00F96379" w:rsidTr="006F4050">
        <w:tc>
          <w:tcPr>
            <w:tcW w:w="2309" w:type="dxa"/>
          </w:tcPr>
          <w:p w:rsidR="00F96379" w:rsidRPr="00F96379" w:rsidRDefault="00F96379" w:rsidP="00F96379">
            <w:pPr>
              <w:widowControl w:val="0"/>
              <w:autoSpaceDE w:val="0"/>
              <w:autoSpaceDN w:val="0"/>
              <w:jc w:val="both"/>
            </w:pPr>
            <w:r w:rsidRPr="00F96379">
              <w:t>Качели</w:t>
            </w:r>
          </w:p>
        </w:tc>
        <w:tc>
          <w:tcPr>
            <w:tcW w:w="7438" w:type="dxa"/>
          </w:tcPr>
          <w:p w:rsidR="00F96379" w:rsidRPr="00F96379" w:rsidRDefault="00F96379" w:rsidP="00F96379">
            <w:pPr>
              <w:widowControl w:val="0"/>
              <w:autoSpaceDE w:val="0"/>
              <w:autoSpaceDN w:val="0"/>
              <w:jc w:val="both"/>
            </w:pPr>
            <w:r w:rsidRPr="00F96379">
              <w:t>не менее 1,5 м в стороны от боковых конструкций и не менее 2,0 м вперед (назад) от крайних точек качели в состоянии наклона</w:t>
            </w:r>
          </w:p>
        </w:tc>
      </w:tr>
      <w:tr w:rsidR="00F96379" w:rsidRPr="00F96379" w:rsidTr="006F4050">
        <w:tc>
          <w:tcPr>
            <w:tcW w:w="2309" w:type="dxa"/>
          </w:tcPr>
          <w:p w:rsidR="00F96379" w:rsidRPr="00F96379" w:rsidRDefault="00F96379" w:rsidP="00F96379">
            <w:pPr>
              <w:widowControl w:val="0"/>
              <w:autoSpaceDE w:val="0"/>
              <w:autoSpaceDN w:val="0"/>
              <w:jc w:val="both"/>
            </w:pPr>
            <w:r w:rsidRPr="00F96379">
              <w:t>Качалки, балансиры</w:t>
            </w:r>
          </w:p>
        </w:tc>
        <w:tc>
          <w:tcPr>
            <w:tcW w:w="7438" w:type="dxa"/>
          </w:tcPr>
          <w:p w:rsidR="00F96379" w:rsidRPr="00F96379" w:rsidRDefault="00F96379" w:rsidP="00F96379">
            <w:pPr>
              <w:widowControl w:val="0"/>
              <w:autoSpaceDE w:val="0"/>
              <w:autoSpaceDN w:val="0"/>
              <w:jc w:val="both"/>
            </w:pPr>
            <w:r w:rsidRPr="00F96379">
              <w:t>не менее 1,0 м в стороны от боковых конструкций и не менее 1,5 м от крайних точек качалки в состоянии наклона</w:t>
            </w:r>
          </w:p>
        </w:tc>
      </w:tr>
      <w:tr w:rsidR="00F96379" w:rsidRPr="00F96379" w:rsidTr="006F4050">
        <w:tc>
          <w:tcPr>
            <w:tcW w:w="2309" w:type="dxa"/>
          </w:tcPr>
          <w:p w:rsidR="00F96379" w:rsidRPr="00F96379" w:rsidRDefault="00F96379" w:rsidP="00F96379">
            <w:pPr>
              <w:widowControl w:val="0"/>
              <w:autoSpaceDE w:val="0"/>
              <w:autoSpaceDN w:val="0"/>
              <w:jc w:val="both"/>
            </w:pPr>
            <w:r w:rsidRPr="00F96379">
              <w:t>Карусели</w:t>
            </w:r>
          </w:p>
        </w:tc>
        <w:tc>
          <w:tcPr>
            <w:tcW w:w="7438" w:type="dxa"/>
          </w:tcPr>
          <w:p w:rsidR="00F96379" w:rsidRPr="00F96379" w:rsidRDefault="00F96379" w:rsidP="00F96379">
            <w:pPr>
              <w:widowControl w:val="0"/>
              <w:autoSpaceDE w:val="0"/>
              <w:autoSpaceDN w:val="0"/>
              <w:jc w:val="both"/>
            </w:pPr>
            <w:r w:rsidRPr="00F96379">
              <w:t>не менее 2,0 м в стороны от боковых конструкций и не менее 3,0 м вверх от нижней вращающейся поверхности карусели</w:t>
            </w:r>
          </w:p>
        </w:tc>
      </w:tr>
      <w:tr w:rsidR="00F96379" w:rsidRPr="00F96379" w:rsidTr="006F4050">
        <w:tc>
          <w:tcPr>
            <w:tcW w:w="2309" w:type="dxa"/>
          </w:tcPr>
          <w:p w:rsidR="00F96379" w:rsidRPr="00F96379" w:rsidRDefault="00F96379" w:rsidP="00F96379">
            <w:pPr>
              <w:widowControl w:val="0"/>
              <w:autoSpaceDE w:val="0"/>
              <w:autoSpaceDN w:val="0"/>
              <w:jc w:val="both"/>
            </w:pPr>
            <w:r w:rsidRPr="00F96379">
              <w:t>Горки, городки</w:t>
            </w:r>
          </w:p>
        </w:tc>
        <w:tc>
          <w:tcPr>
            <w:tcW w:w="7438" w:type="dxa"/>
          </w:tcPr>
          <w:p w:rsidR="00F96379" w:rsidRPr="00F96379" w:rsidRDefault="00F96379" w:rsidP="00F96379">
            <w:pPr>
              <w:widowControl w:val="0"/>
              <w:autoSpaceDE w:val="0"/>
              <w:autoSpaceDN w:val="0"/>
              <w:jc w:val="both"/>
            </w:pPr>
            <w:r w:rsidRPr="00F96379">
              <w:t>не менее 1,0 м от боковых сторон и 2,0 м вперед от нижнего ската горки или городка</w:t>
            </w:r>
          </w:p>
        </w:tc>
      </w:tr>
    </w:tbl>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Таблица 13 -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w:t>
      </w:r>
      <w:r w:rsidRPr="00F96379">
        <w:rPr>
          <w:rFonts w:ascii="Times New Roman" w:eastAsia="Times New Roman" w:hAnsi="Times New Roman" w:cs="Times New Roman"/>
          <w:lang w:eastAsia="ru-RU"/>
        </w:rPr>
        <w:lastRenderedPageBreak/>
        <w:t>захоронения</w:t>
      </w:r>
    </w:p>
    <w:tbl>
      <w:tblPr>
        <w:tblStyle w:val="1ffb"/>
        <w:tblW w:w="0" w:type="auto"/>
        <w:tblInd w:w="108" w:type="dxa"/>
        <w:tblLook w:val="0000" w:firstRow="0" w:lastRow="0" w:firstColumn="0" w:lastColumn="0" w:noHBand="0" w:noVBand="0"/>
      </w:tblPr>
      <w:tblGrid>
        <w:gridCol w:w="3870"/>
        <w:gridCol w:w="2967"/>
        <w:gridCol w:w="2802"/>
      </w:tblGrid>
      <w:tr w:rsidR="00F96379" w:rsidRPr="00F96379" w:rsidTr="006F4050">
        <w:trPr>
          <w:trHeight w:val="888"/>
        </w:trPr>
        <w:tc>
          <w:tcPr>
            <w:tcW w:w="3870" w:type="dxa"/>
          </w:tcPr>
          <w:p w:rsidR="00F96379" w:rsidRPr="00F96379" w:rsidRDefault="00F96379" w:rsidP="00F96379">
            <w:pPr>
              <w:keepNext/>
              <w:widowControl w:val="0"/>
              <w:jc w:val="center"/>
              <w:rPr>
                <w:noProof/>
              </w:rPr>
            </w:pPr>
            <w:r w:rsidRPr="00F96379">
              <w:rPr>
                <w:noProof/>
              </w:rPr>
              <w:t>Области нормирования</w:t>
            </w:r>
          </w:p>
        </w:tc>
        <w:tc>
          <w:tcPr>
            <w:tcW w:w="2967" w:type="dxa"/>
          </w:tcPr>
          <w:p w:rsidR="00F96379" w:rsidRPr="00F96379" w:rsidRDefault="00F96379" w:rsidP="00F96379">
            <w:pPr>
              <w:keepNext/>
              <w:widowControl w:val="0"/>
              <w:jc w:val="center"/>
              <w:rPr>
                <w:rFonts w:eastAsia="Calibri"/>
                <w:noProof/>
              </w:rPr>
            </w:pPr>
            <w:r w:rsidRPr="00F96379">
              <w:rPr>
                <w:noProof/>
              </w:rPr>
              <w:t>Показатель минимальной обеспеченности,</w:t>
            </w:r>
            <w:r w:rsidRPr="00F96379">
              <w:rPr>
                <w:rFonts w:eastAsia="Calibri"/>
                <w:noProof/>
              </w:rPr>
              <w:t xml:space="preserve"> </w:t>
            </w:r>
          </w:p>
          <w:p w:rsidR="00F96379" w:rsidRPr="00F96379" w:rsidRDefault="00F96379" w:rsidP="00F96379">
            <w:pPr>
              <w:keepNext/>
              <w:widowControl w:val="0"/>
              <w:jc w:val="center"/>
              <w:rPr>
                <w:noProof/>
              </w:rPr>
            </w:pPr>
            <w:r w:rsidRPr="00F96379">
              <w:rPr>
                <w:rFonts w:eastAsia="Calibri"/>
                <w:noProof/>
              </w:rPr>
              <w:t>размер земельного участка</w:t>
            </w:r>
            <w:r w:rsidRPr="00F96379">
              <w:rPr>
                <w:noProof/>
              </w:rPr>
              <w:t xml:space="preserve">, га на 1 тыс. чел. </w:t>
            </w:r>
          </w:p>
        </w:tc>
        <w:tc>
          <w:tcPr>
            <w:tcW w:w="2802" w:type="dxa"/>
          </w:tcPr>
          <w:p w:rsidR="00F96379" w:rsidRPr="00F96379" w:rsidRDefault="00F96379" w:rsidP="00F96379">
            <w:pPr>
              <w:keepNext/>
              <w:widowControl w:val="0"/>
              <w:jc w:val="center"/>
              <w:rPr>
                <w:noProof/>
                <w:color w:val="FF0000"/>
              </w:rPr>
            </w:pPr>
            <w:r w:rsidRPr="00F96379">
              <w:rPr>
                <w:noProof/>
              </w:rPr>
              <w:t>Показатель минимальной обеспеченности поселения, га</w:t>
            </w:r>
          </w:p>
        </w:tc>
      </w:tr>
      <w:tr w:rsidR="00F96379" w:rsidRPr="00F96379" w:rsidTr="006F4050">
        <w:trPr>
          <w:trHeight w:val="675"/>
        </w:trPr>
        <w:tc>
          <w:tcPr>
            <w:tcW w:w="3870" w:type="dxa"/>
          </w:tcPr>
          <w:p w:rsidR="00F96379" w:rsidRPr="00F96379" w:rsidRDefault="00F96379" w:rsidP="00F96379">
            <w:pPr>
              <w:widowControl w:val="0"/>
              <w:ind w:left="142"/>
              <w:rPr>
                <w:rFonts w:eastAsia="Calibri"/>
                <w:noProof/>
              </w:rPr>
            </w:pPr>
            <w:r w:rsidRPr="00F96379">
              <w:rPr>
                <w:rFonts w:eastAsia="Calibri"/>
                <w:noProof/>
              </w:rPr>
              <w:t>Кладбища традиционного захоронения:</w:t>
            </w:r>
          </w:p>
          <w:p w:rsidR="00F96379" w:rsidRPr="00F96379" w:rsidRDefault="00F96379" w:rsidP="00F96379">
            <w:pPr>
              <w:widowControl w:val="0"/>
              <w:ind w:left="142"/>
              <w:rPr>
                <w:noProof/>
              </w:rPr>
            </w:pPr>
            <w:r w:rsidRPr="00F96379">
              <w:rPr>
                <w:noProof/>
              </w:rPr>
              <w:t>места на кладбищах, доступные к захоронению</w:t>
            </w:r>
          </w:p>
        </w:tc>
        <w:tc>
          <w:tcPr>
            <w:tcW w:w="2967" w:type="dxa"/>
          </w:tcPr>
          <w:p w:rsidR="00F96379" w:rsidRPr="00F96379" w:rsidRDefault="00F96379" w:rsidP="00F96379">
            <w:pPr>
              <w:widowControl w:val="0"/>
              <w:jc w:val="center"/>
              <w:rPr>
                <w:noProof/>
              </w:rPr>
            </w:pPr>
            <w:r w:rsidRPr="00F96379">
              <w:rPr>
                <w:noProof/>
              </w:rPr>
              <w:t>0,24</w:t>
            </w:r>
          </w:p>
        </w:tc>
        <w:tc>
          <w:tcPr>
            <w:tcW w:w="2802" w:type="dxa"/>
          </w:tcPr>
          <w:p w:rsidR="00F96379" w:rsidRPr="00F96379" w:rsidRDefault="00F96379" w:rsidP="00F96379">
            <w:pPr>
              <w:widowControl w:val="0"/>
              <w:jc w:val="center"/>
              <w:rPr>
                <w:noProof/>
              </w:rPr>
            </w:pPr>
            <w:r w:rsidRPr="00F96379">
              <w:rPr>
                <w:noProof/>
              </w:rPr>
              <w:t>1,14</w:t>
            </w:r>
          </w:p>
        </w:tc>
      </w:tr>
      <w:tr w:rsidR="00F96379" w:rsidRPr="00F96379" w:rsidTr="006F4050">
        <w:trPr>
          <w:trHeight w:val="401"/>
        </w:trPr>
        <w:tc>
          <w:tcPr>
            <w:tcW w:w="3870" w:type="dxa"/>
          </w:tcPr>
          <w:p w:rsidR="00F96379" w:rsidRPr="00F96379" w:rsidRDefault="00F96379" w:rsidP="00F96379">
            <w:pPr>
              <w:widowControl w:val="0"/>
              <w:jc w:val="center"/>
              <w:rPr>
                <w:rFonts w:eastAsia="Calibri"/>
                <w:noProof/>
              </w:rPr>
            </w:pPr>
            <w:r w:rsidRPr="00F96379">
              <w:rPr>
                <w:rFonts w:eastAsia="Calibri"/>
              </w:rPr>
              <w:t xml:space="preserve">Кладбище </w:t>
            </w:r>
            <w:proofErr w:type="spellStart"/>
            <w:r w:rsidRPr="00F96379">
              <w:rPr>
                <w:rFonts w:eastAsia="Calibri"/>
              </w:rPr>
              <w:t>урновых</w:t>
            </w:r>
            <w:proofErr w:type="spellEnd"/>
            <w:r w:rsidRPr="00F96379">
              <w:rPr>
                <w:rFonts w:eastAsia="Calibri"/>
              </w:rPr>
              <w:t xml:space="preserve"> захоронений после кремации</w:t>
            </w:r>
          </w:p>
        </w:tc>
        <w:tc>
          <w:tcPr>
            <w:tcW w:w="2967" w:type="dxa"/>
          </w:tcPr>
          <w:p w:rsidR="00F96379" w:rsidRPr="00F96379" w:rsidRDefault="00F96379" w:rsidP="00F96379">
            <w:pPr>
              <w:widowControl w:val="0"/>
              <w:jc w:val="center"/>
              <w:rPr>
                <w:noProof/>
              </w:rPr>
            </w:pPr>
            <w:r w:rsidRPr="00F96379">
              <w:rPr>
                <w:noProof/>
              </w:rPr>
              <w:t>0,02</w:t>
            </w:r>
          </w:p>
        </w:tc>
        <w:tc>
          <w:tcPr>
            <w:tcW w:w="2802" w:type="dxa"/>
          </w:tcPr>
          <w:p w:rsidR="00F96379" w:rsidRPr="00F96379" w:rsidRDefault="00F96379" w:rsidP="00F96379">
            <w:pPr>
              <w:widowControl w:val="0"/>
              <w:jc w:val="center"/>
              <w:rPr>
                <w:noProof/>
              </w:rPr>
            </w:pPr>
            <w:r w:rsidRPr="00F96379">
              <w:rPr>
                <w:noProof/>
              </w:rPr>
              <w:t xml:space="preserve">0,09 </w:t>
            </w:r>
          </w:p>
        </w:tc>
      </w:tr>
      <w:tr w:rsidR="00F96379" w:rsidRPr="00F96379" w:rsidTr="006F4050">
        <w:trPr>
          <w:trHeight w:val="351"/>
        </w:trPr>
        <w:tc>
          <w:tcPr>
            <w:tcW w:w="3870" w:type="dxa"/>
          </w:tcPr>
          <w:p w:rsidR="00F96379" w:rsidRPr="00F96379" w:rsidRDefault="00F96379" w:rsidP="00F96379">
            <w:pPr>
              <w:widowControl w:val="0"/>
              <w:jc w:val="center"/>
              <w:rPr>
                <w:rFonts w:eastAsia="Calibri"/>
              </w:rPr>
            </w:pPr>
            <w:r w:rsidRPr="00F96379">
              <w:rPr>
                <w:rFonts w:eastAsia="Calibri"/>
              </w:rPr>
              <w:t>Бюро похоронного обслуживания</w:t>
            </w:r>
          </w:p>
        </w:tc>
        <w:tc>
          <w:tcPr>
            <w:tcW w:w="2967" w:type="dxa"/>
          </w:tcPr>
          <w:p w:rsidR="00F96379" w:rsidRPr="00F96379" w:rsidRDefault="00F96379" w:rsidP="00F96379">
            <w:pPr>
              <w:widowControl w:val="0"/>
              <w:jc w:val="center"/>
              <w:rPr>
                <w:noProof/>
              </w:rPr>
            </w:pPr>
            <w:r w:rsidRPr="00F96379">
              <w:rPr>
                <w:rFonts w:eastAsia="Calibri"/>
              </w:rPr>
              <w:t>1 объект на поселение</w:t>
            </w:r>
          </w:p>
        </w:tc>
        <w:tc>
          <w:tcPr>
            <w:tcW w:w="2802" w:type="dxa"/>
          </w:tcPr>
          <w:p w:rsidR="00F96379" w:rsidRPr="00F96379" w:rsidRDefault="00F96379" w:rsidP="00F96379">
            <w:pPr>
              <w:keepNext/>
              <w:widowControl w:val="0"/>
              <w:jc w:val="center"/>
              <w:rPr>
                <w:noProof/>
                <w:color w:val="FF0000"/>
              </w:rPr>
            </w:pPr>
            <w:r w:rsidRPr="00F96379">
              <w:rPr>
                <w:noProof/>
              </w:rPr>
              <w:t>Показатель минимальной обеспеченности поселения, га</w:t>
            </w:r>
          </w:p>
        </w:tc>
      </w:tr>
      <w:tr w:rsidR="00F96379" w:rsidRPr="00F96379" w:rsidTr="006F4050">
        <w:trPr>
          <w:trHeight w:val="458"/>
        </w:trPr>
        <w:tc>
          <w:tcPr>
            <w:tcW w:w="3870" w:type="dxa"/>
          </w:tcPr>
          <w:p w:rsidR="00F96379" w:rsidRPr="00F96379" w:rsidRDefault="00F96379" w:rsidP="00F96379">
            <w:pPr>
              <w:widowControl w:val="0"/>
              <w:jc w:val="center"/>
              <w:rPr>
                <w:rFonts w:eastAsia="Calibri"/>
              </w:rPr>
            </w:pPr>
            <w:r w:rsidRPr="00F96379">
              <w:rPr>
                <w:rFonts w:eastAsia="Calibri"/>
              </w:rPr>
              <w:t>Дом траурных обрядов</w:t>
            </w:r>
          </w:p>
        </w:tc>
        <w:tc>
          <w:tcPr>
            <w:tcW w:w="2967" w:type="dxa"/>
          </w:tcPr>
          <w:p w:rsidR="00F96379" w:rsidRPr="00F96379" w:rsidRDefault="00F96379" w:rsidP="00F96379">
            <w:pPr>
              <w:widowControl w:val="0"/>
              <w:jc w:val="center"/>
              <w:rPr>
                <w:rFonts w:eastAsia="Calibri"/>
              </w:rPr>
            </w:pPr>
            <w:r w:rsidRPr="00F96379">
              <w:rPr>
                <w:rFonts w:eastAsia="Calibri"/>
              </w:rPr>
              <w:t xml:space="preserve">не </w:t>
            </w:r>
            <w:proofErr w:type="gramStart"/>
            <w:r w:rsidRPr="00F96379">
              <w:rPr>
                <w:rFonts w:eastAsia="Calibri"/>
              </w:rPr>
              <w:t>установлен</w:t>
            </w:r>
            <w:proofErr w:type="gramEnd"/>
          </w:p>
        </w:tc>
        <w:tc>
          <w:tcPr>
            <w:tcW w:w="2802" w:type="dxa"/>
          </w:tcPr>
          <w:p w:rsidR="00F96379" w:rsidRPr="00F96379" w:rsidRDefault="00F96379" w:rsidP="00F96379">
            <w:pPr>
              <w:widowControl w:val="0"/>
              <w:jc w:val="center"/>
              <w:rPr>
                <w:noProof/>
              </w:rPr>
            </w:pPr>
            <w:r w:rsidRPr="00F96379">
              <w:rPr>
                <w:rFonts w:eastAsia="Calibri"/>
              </w:rPr>
              <w:t>По заданию на проектирование</w:t>
            </w:r>
          </w:p>
        </w:tc>
      </w:tr>
      <w:tr w:rsidR="00F96379" w:rsidRPr="00F96379" w:rsidTr="006F4050">
        <w:trPr>
          <w:trHeight w:val="780"/>
        </w:trPr>
        <w:tc>
          <w:tcPr>
            <w:tcW w:w="9639" w:type="dxa"/>
            <w:gridSpan w:val="3"/>
          </w:tcPr>
          <w:p w:rsidR="00F96379" w:rsidRPr="00F96379" w:rsidRDefault="00F96379" w:rsidP="00F96379">
            <w:pPr>
              <w:widowControl w:val="0"/>
              <w:autoSpaceDE w:val="0"/>
              <w:autoSpaceDN w:val="0"/>
              <w:ind w:left="142" w:right="114"/>
              <w:jc w:val="both"/>
            </w:pPr>
            <w:r w:rsidRPr="00F96379">
              <w:t xml:space="preserve">Примечание. Размеры земельных участков, отводимых для захоронения, </w:t>
            </w:r>
            <w:r w:rsidRPr="00F96379">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F96379" w:rsidRPr="00F96379" w:rsidRDefault="00F96379" w:rsidP="00F96379">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1.2.14. В области отдыха и туризма и оздоровления</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F96379">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F96379" w:rsidRPr="00F96379" w:rsidRDefault="00F96379" w:rsidP="00F96379">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F96379" w:rsidRPr="00F96379" w:rsidTr="006F4050">
        <w:trPr>
          <w:trHeight w:val="139"/>
        </w:trPr>
        <w:tc>
          <w:tcPr>
            <w:tcW w:w="2848" w:type="dxa"/>
          </w:tcPr>
          <w:p w:rsidR="00F96379" w:rsidRPr="00F96379" w:rsidRDefault="00F96379" w:rsidP="00F96379">
            <w:pPr>
              <w:widowControl w:val="0"/>
              <w:autoSpaceDE w:val="0"/>
              <w:autoSpaceDN w:val="0"/>
              <w:ind w:left="142"/>
              <w:jc w:val="center"/>
              <w:rPr>
                <w:sz w:val="22"/>
                <w:szCs w:val="22"/>
              </w:rPr>
            </w:pPr>
            <w:r w:rsidRPr="00F96379">
              <w:rPr>
                <w:sz w:val="22"/>
                <w:szCs w:val="22"/>
              </w:rPr>
              <w:t>Наименование вида объекта</w:t>
            </w:r>
          </w:p>
        </w:tc>
        <w:tc>
          <w:tcPr>
            <w:tcW w:w="3814" w:type="dxa"/>
          </w:tcPr>
          <w:p w:rsidR="00F96379" w:rsidRPr="00F96379" w:rsidRDefault="00F96379" w:rsidP="00F96379">
            <w:pPr>
              <w:widowControl w:val="0"/>
              <w:autoSpaceDE w:val="0"/>
              <w:autoSpaceDN w:val="0"/>
              <w:jc w:val="center"/>
              <w:rPr>
                <w:sz w:val="22"/>
                <w:szCs w:val="22"/>
              </w:rPr>
            </w:pPr>
            <w:r w:rsidRPr="00F96379">
              <w:rPr>
                <w:sz w:val="22"/>
                <w:szCs w:val="22"/>
              </w:rPr>
              <w:t>Наименование нормируемого расчетного показателя, единица измерения</w:t>
            </w:r>
          </w:p>
        </w:tc>
        <w:tc>
          <w:tcPr>
            <w:tcW w:w="2931" w:type="dxa"/>
          </w:tcPr>
          <w:p w:rsidR="00F96379" w:rsidRPr="00F96379" w:rsidRDefault="00F96379" w:rsidP="00F96379">
            <w:pPr>
              <w:widowControl w:val="0"/>
              <w:autoSpaceDE w:val="0"/>
              <w:autoSpaceDN w:val="0"/>
              <w:jc w:val="center"/>
              <w:rPr>
                <w:sz w:val="22"/>
                <w:szCs w:val="22"/>
              </w:rPr>
            </w:pPr>
            <w:r w:rsidRPr="00F96379">
              <w:rPr>
                <w:sz w:val="22"/>
                <w:szCs w:val="22"/>
              </w:rPr>
              <w:t>Значение расчетного показателя</w:t>
            </w:r>
          </w:p>
        </w:tc>
      </w:tr>
      <w:tr w:rsidR="00F96379" w:rsidRPr="00F96379" w:rsidTr="006F4050">
        <w:trPr>
          <w:trHeight w:val="139"/>
        </w:trPr>
        <w:tc>
          <w:tcPr>
            <w:tcW w:w="2848" w:type="dxa"/>
          </w:tcPr>
          <w:p w:rsidR="00F96379" w:rsidRPr="00F96379" w:rsidRDefault="00F96379" w:rsidP="00F96379">
            <w:pPr>
              <w:widowControl w:val="0"/>
              <w:autoSpaceDE w:val="0"/>
              <w:autoSpaceDN w:val="0"/>
              <w:ind w:left="142"/>
              <w:rPr>
                <w:sz w:val="22"/>
                <w:szCs w:val="22"/>
              </w:rPr>
            </w:pPr>
            <w:r w:rsidRPr="00F96379">
              <w:rPr>
                <w:sz w:val="22"/>
                <w:szCs w:val="22"/>
              </w:rPr>
              <w:t>Организации отдыха и оздоровления детей</w:t>
            </w:r>
          </w:p>
        </w:tc>
        <w:tc>
          <w:tcPr>
            <w:tcW w:w="3814" w:type="dxa"/>
          </w:tcPr>
          <w:p w:rsidR="00F96379" w:rsidRPr="00F96379" w:rsidRDefault="00F96379" w:rsidP="00F96379">
            <w:pPr>
              <w:widowControl w:val="0"/>
              <w:autoSpaceDE w:val="0"/>
              <w:autoSpaceDN w:val="0"/>
              <w:rPr>
                <w:sz w:val="22"/>
                <w:szCs w:val="22"/>
              </w:rPr>
            </w:pPr>
            <w:r w:rsidRPr="00F96379">
              <w:rPr>
                <w:sz w:val="22"/>
                <w:szCs w:val="22"/>
              </w:rPr>
              <w:t>Уровень обеспеченности,</w:t>
            </w:r>
          </w:p>
          <w:p w:rsidR="00F96379" w:rsidRPr="00F96379" w:rsidRDefault="00F96379" w:rsidP="00F96379">
            <w:pPr>
              <w:widowControl w:val="0"/>
              <w:autoSpaceDE w:val="0"/>
              <w:autoSpaceDN w:val="0"/>
              <w:rPr>
                <w:sz w:val="22"/>
                <w:szCs w:val="22"/>
              </w:rPr>
            </w:pPr>
            <w:r w:rsidRPr="00F96379">
              <w:rPr>
                <w:sz w:val="22"/>
                <w:szCs w:val="22"/>
              </w:rPr>
              <w:t xml:space="preserve">мест на 1 тыс. детей в возрасте </w:t>
            </w:r>
          </w:p>
          <w:p w:rsidR="00F96379" w:rsidRPr="00F96379" w:rsidRDefault="00F96379" w:rsidP="00F96379">
            <w:pPr>
              <w:widowControl w:val="0"/>
              <w:autoSpaceDE w:val="0"/>
              <w:autoSpaceDN w:val="0"/>
              <w:rPr>
                <w:sz w:val="22"/>
                <w:szCs w:val="22"/>
              </w:rPr>
            </w:pPr>
            <w:r w:rsidRPr="00F96379">
              <w:rPr>
                <w:sz w:val="22"/>
                <w:szCs w:val="22"/>
              </w:rPr>
              <w:t xml:space="preserve">от 7 до 18 лет </w:t>
            </w:r>
          </w:p>
        </w:tc>
        <w:tc>
          <w:tcPr>
            <w:tcW w:w="2931" w:type="dxa"/>
          </w:tcPr>
          <w:p w:rsidR="00F96379" w:rsidRPr="00F96379" w:rsidRDefault="00F96379" w:rsidP="00F96379">
            <w:pPr>
              <w:widowControl w:val="0"/>
              <w:autoSpaceDE w:val="0"/>
              <w:autoSpaceDN w:val="0"/>
              <w:jc w:val="center"/>
              <w:rPr>
                <w:sz w:val="22"/>
                <w:szCs w:val="22"/>
              </w:rPr>
            </w:pPr>
            <w:r w:rsidRPr="00F96379">
              <w:rPr>
                <w:sz w:val="22"/>
                <w:szCs w:val="22"/>
              </w:rPr>
              <w:t>9</w:t>
            </w:r>
          </w:p>
        </w:tc>
      </w:tr>
      <w:tr w:rsidR="00F96379" w:rsidRPr="00F96379" w:rsidTr="006F4050">
        <w:trPr>
          <w:trHeight w:val="846"/>
        </w:trPr>
        <w:tc>
          <w:tcPr>
            <w:tcW w:w="2848" w:type="dxa"/>
          </w:tcPr>
          <w:p w:rsidR="00F96379" w:rsidRPr="00F96379" w:rsidRDefault="00F96379" w:rsidP="00F96379">
            <w:pPr>
              <w:widowControl w:val="0"/>
              <w:ind w:left="142"/>
              <w:rPr>
                <w:color w:val="000000"/>
                <w:sz w:val="22"/>
                <w:szCs w:val="22"/>
              </w:rPr>
            </w:pPr>
            <w:r w:rsidRPr="00F96379">
              <w:rPr>
                <w:color w:val="000000"/>
                <w:sz w:val="22"/>
                <w:szCs w:val="22"/>
              </w:rPr>
              <w:t xml:space="preserve">Зоны </w:t>
            </w:r>
            <w:proofErr w:type="gramStart"/>
            <w:r w:rsidRPr="00F96379">
              <w:rPr>
                <w:color w:val="000000"/>
                <w:sz w:val="22"/>
                <w:szCs w:val="22"/>
              </w:rPr>
              <w:t>массового</w:t>
            </w:r>
            <w:proofErr w:type="gramEnd"/>
            <w:r w:rsidRPr="00F96379">
              <w:rPr>
                <w:color w:val="000000"/>
                <w:sz w:val="22"/>
                <w:szCs w:val="22"/>
              </w:rPr>
              <w:t xml:space="preserve"> кратковременного</w:t>
            </w:r>
          </w:p>
          <w:p w:rsidR="00F96379" w:rsidRPr="00F96379" w:rsidRDefault="00F96379" w:rsidP="00F96379">
            <w:pPr>
              <w:widowControl w:val="0"/>
              <w:autoSpaceDE w:val="0"/>
              <w:autoSpaceDN w:val="0"/>
              <w:ind w:left="142"/>
              <w:rPr>
                <w:sz w:val="22"/>
                <w:szCs w:val="22"/>
              </w:rPr>
            </w:pPr>
            <w:r w:rsidRPr="00F96379">
              <w:rPr>
                <w:rFonts w:eastAsia="Courier New"/>
                <w:color w:val="000000"/>
                <w:sz w:val="22"/>
                <w:szCs w:val="22"/>
              </w:rPr>
              <w:t>отдыха</w:t>
            </w:r>
          </w:p>
        </w:tc>
        <w:tc>
          <w:tcPr>
            <w:tcW w:w="3814" w:type="dxa"/>
          </w:tcPr>
          <w:p w:rsidR="00F96379" w:rsidRPr="00F96379" w:rsidRDefault="00F96379" w:rsidP="00F96379">
            <w:pPr>
              <w:widowControl w:val="0"/>
              <w:autoSpaceDE w:val="0"/>
              <w:autoSpaceDN w:val="0"/>
              <w:rPr>
                <w:rFonts w:eastAsia="Courier New"/>
                <w:color w:val="000000"/>
                <w:sz w:val="22"/>
                <w:szCs w:val="22"/>
              </w:rPr>
            </w:pPr>
            <w:r w:rsidRPr="00F96379">
              <w:rPr>
                <w:sz w:val="22"/>
                <w:szCs w:val="22"/>
              </w:rPr>
              <w:t xml:space="preserve">Уровень обеспеченности, </w:t>
            </w:r>
            <w:r w:rsidRPr="00F96379">
              <w:rPr>
                <w:rFonts w:eastAsia="Courier New"/>
                <w:color w:val="000000"/>
                <w:sz w:val="22"/>
                <w:szCs w:val="22"/>
              </w:rPr>
              <w:t>м</w:t>
            </w:r>
            <w:proofErr w:type="gramStart"/>
            <w:r w:rsidRPr="00F96379">
              <w:rPr>
                <w:rFonts w:eastAsia="Courier New"/>
                <w:color w:val="000000"/>
                <w:sz w:val="22"/>
                <w:szCs w:val="22"/>
                <w:vertAlign w:val="superscript"/>
              </w:rPr>
              <w:t>2</w:t>
            </w:r>
            <w:proofErr w:type="gramEnd"/>
            <w:r w:rsidRPr="00F96379">
              <w:rPr>
                <w:rFonts w:eastAsia="Courier New"/>
                <w:color w:val="000000"/>
                <w:sz w:val="22"/>
                <w:szCs w:val="22"/>
              </w:rPr>
              <w:t xml:space="preserve"> </w:t>
            </w:r>
          </w:p>
          <w:p w:rsidR="00F96379" w:rsidRPr="00F96379" w:rsidRDefault="00F96379" w:rsidP="00F96379">
            <w:pPr>
              <w:widowControl w:val="0"/>
              <w:autoSpaceDE w:val="0"/>
              <w:autoSpaceDN w:val="0"/>
              <w:rPr>
                <w:sz w:val="22"/>
                <w:szCs w:val="22"/>
              </w:rPr>
            </w:pPr>
            <w:r w:rsidRPr="00F96379">
              <w:rPr>
                <w:rFonts w:eastAsia="Courier New"/>
                <w:color w:val="000000"/>
                <w:sz w:val="22"/>
                <w:szCs w:val="22"/>
              </w:rPr>
              <w:t>на 1 посетителя</w:t>
            </w:r>
          </w:p>
          <w:p w:rsidR="00F96379" w:rsidRPr="00F96379" w:rsidRDefault="00F96379" w:rsidP="00F96379">
            <w:pPr>
              <w:widowControl w:val="0"/>
              <w:autoSpaceDE w:val="0"/>
              <w:autoSpaceDN w:val="0"/>
              <w:rPr>
                <w:sz w:val="22"/>
                <w:szCs w:val="22"/>
              </w:rPr>
            </w:pPr>
          </w:p>
        </w:tc>
        <w:tc>
          <w:tcPr>
            <w:tcW w:w="2931" w:type="dxa"/>
          </w:tcPr>
          <w:p w:rsidR="00F96379" w:rsidRPr="00F96379" w:rsidRDefault="00F96379" w:rsidP="00F96379">
            <w:pPr>
              <w:widowControl w:val="0"/>
              <w:autoSpaceDE w:val="0"/>
              <w:autoSpaceDN w:val="0"/>
              <w:rPr>
                <w:sz w:val="22"/>
                <w:szCs w:val="22"/>
              </w:rPr>
            </w:pPr>
            <w:r w:rsidRPr="00F96379">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F96379" w:rsidRPr="00F96379" w:rsidTr="006F4050">
        <w:trPr>
          <w:trHeight w:val="162"/>
        </w:trPr>
        <w:tc>
          <w:tcPr>
            <w:tcW w:w="2848" w:type="dxa"/>
            <w:vMerge w:val="restart"/>
          </w:tcPr>
          <w:p w:rsidR="00F96379" w:rsidRPr="00F96379" w:rsidRDefault="00F96379" w:rsidP="00F96379">
            <w:pPr>
              <w:widowControl w:val="0"/>
              <w:autoSpaceDE w:val="0"/>
              <w:autoSpaceDN w:val="0"/>
              <w:ind w:left="142"/>
              <w:rPr>
                <w:color w:val="000000"/>
                <w:sz w:val="22"/>
                <w:szCs w:val="22"/>
              </w:rPr>
            </w:pPr>
            <w:r w:rsidRPr="00F96379">
              <w:rPr>
                <w:color w:val="000000"/>
                <w:sz w:val="22"/>
                <w:szCs w:val="22"/>
              </w:rPr>
              <w:t>Пляжи</w:t>
            </w:r>
          </w:p>
        </w:tc>
        <w:tc>
          <w:tcPr>
            <w:tcW w:w="3814" w:type="dxa"/>
            <w:vMerge w:val="restart"/>
          </w:tcPr>
          <w:p w:rsidR="00F96379" w:rsidRPr="00F96379" w:rsidRDefault="00F96379" w:rsidP="00F96379">
            <w:pPr>
              <w:widowControl w:val="0"/>
              <w:autoSpaceDE w:val="0"/>
              <w:autoSpaceDN w:val="0"/>
              <w:rPr>
                <w:rFonts w:eastAsia="Courier New"/>
                <w:color w:val="000000"/>
                <w:sz w:val="22"/>
                <w:szCs w:val="22"/>
              </w:rPr>
            </w:pPr>
            <w:r w:rsidRPr="00F96379">
              <w:rPr>
                <w:sz w:val="22"/>
                <w:szCs w:val="22"/>
              </w:rPr>
              <w:t xml:space="preserve">Уровень обеспеченности, </w:t>
            </w:r>
            <w:r w:rsidRPr="00F96379">
              <w:rPr>
                <w:rFonts w:eastAsia="Courier New"/>
                <w:color w:val="000000"/>
                <w:sz w:val="22"/>
                <w:szCs w:val="22"/>
              </w:rPr>
              <w:t>м</w:t>
            </w:r>
            <w:proofErr w:type="gramStart"/>
            <w:r w:rsidRPr="00F96379">
              <w:rPr>
                <w:rFonts w:eastAsia="Courier New"/>
                <w:color w:val="000000"/>
                <w:sz w:val="22"/>
                <w:szCs w:val="22"/>
                <w:vertAlign w:val="superscript"/>
              </w:rPr>
              <w:t>2</w:t>
            </w:r>
            <w:proofErr w:type="gramEnd"/>
            <w:r w:rsidRPr="00F96379">
              <w:rPr>
                <w:rFonts w:eastAsia="Courier New"/>
                <w:color w:val="000000"/>
                <w:sz w:val="22"/>
                <w:szCs w:val="22"/>
              </w:rPr>
              <w:t xml:space="preserve"> </w:t>
            </w:r>
          </w:p>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на 1 посетителя</w:t>
            </w:r>
          </w:p>
          <w:p w:rsidR="00F96379" w:rsidRPr="00F96379" w:rsidRDefault="00F96379" w:rsidP="00F96379">
            <w:pPr>
              <w:widowControl w:val="0"/>
              <w:autoSpaceDE w:val="0"/>
              <w:autoSpaceDN w:val="0"/>
              <w:rPr>
                <w:sz w:val="22"/>
                <w:szCs w:val="22"/>
              </w:rPr>
            </w:pPr>
          </w:p>
          <w:p w:rsidR="00F96379" w:rsidRPr="00F96379" w:rsidRDefault="00F96379" w:rsidP="00F96379">
            <w:pPr>
              <w:widowControl w:val="0"/>
              <w:autoSpaceDE w:val="0"/>
              <w:autoSpaceDN w:val="0"/>
              <w:rPr>
                <w:rFonts w:eastAsia="Courier New"/>
                <w:color w:val="000000"/>
                <w:sz w:val="22"/>
                <w:szCs w:val="22"/>
              </w:rPr>
            </w:pPr>
          </w:p>
          <w:p w:rsidR="00F96379" w:rsidRPr="00F96379" w:rsidRDefault="00F96379" w:rsidP="00F96379">
            <w:pPr>
              <w:widowControl w:val="0"/>
              <w:autoSpaceDE w:val="0"/>
              <w:autoSpaceDN w:val="0"/>
              <w:rPr>
                <w:sz w:val="22"/>
                <w:szCs w:val="22"/>
              </w:rPr>
            </w:pPr>
          </w:p>
        </w:tc>
        <w:tc>
          <w:tcPr>
            <w:tcW w:w="2931" w:type="dxa"/>
          </w:tcPr>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Речные и озерные - 8</w:t>
            </w:r>
          </w:p>
        </w:tc>
      </w:tr>
      <w:tr w:rsidR="00F96379" w:rsidRPr="00F96379" w:rsidTr="006F4050">
        <w:trPr>
          <w:trHeight w:val="243"/>
        </w:trPr>
        <w:tc>
          <w:tcPr>
            <w:tcW w:w="2848" w:type="dxa"/>
            <w:vMerge/>
          </w:tcPr>
          <w:p w:rsidR="00F96379" w:rsidRPr="00F96379" w:rsidRDefault="00F96379" w:rsidP="00F96379">
            <w:pPr>
              <w:widowControl w:val="0"/>
              <w:autoSpaceDE w:val="0"/>
              <w:autoSpaceDN w:val="0"/>
              <w:ind w:left="142"/>
              <w:rPr>
                <w:color w:val="000000"/>
                <w:sz w:val="22"/>
                <w:szCs w:val="22"/>
              </w:rPr>
            </w:pPr>
          </w:p>
        </w:tc>
        <w:tc>
          <w:tcPr>
            <w:tcW w:w="3814" w:type="dxa"/>
            <w:vMerge/>
          </w:tcPr>
          <w:p w:rsidR="00F96379" w:rsidRPr="00F96379" w:rsidRDefault="00F96379" w:rsidP="00F96379">
            <w:pPr>
              <w:widowControl w:val="0"/>
              <w:autoSpaceDE w:val="0"/>
              <w:autoSpaceDN w:val="0"/>
              <w:rPr>
                <w:rFonts w:eastAsia="Courier New"/>
                <w:color w:val="000000"/>
                <w:sz w:val="22"/>
                <w:szCs w:val="22"/>
              </w:rPr>
            </w:pPr>
          </w:p>
        </w:tc>
        <w:tc>
          <w:tcPr>
            <w:tcW w:w="2931" w:type="dxa"/>
          </w:tcPr>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Речные и озерные пляжи для детей - 4</w:t>
            </w:r>
          </w:p>
        </w:tc>
      </w:tr>
      <w:tr w:rsidR="00F96379" w:rsidRPr="00F96379" w:rsidTr="006F4050">
        <w:trPr>
          <w:trHeight w:val="495"/>
        </w:trPr>
        <w:tc>
          <w:tcPr>
            <w:tcW w:w="2848" w:type="dxa"/>
            <w:vMerge/>
          </w:tcPr>
          <w:p w:rsidR="00F96379" w:rsidRPr="00F96379" w:rsidRDefault="00F96379" w:rsidP="00F96379">
            <w:pPr>
              <w:widowControl w:val="0"/>
              <w:autoSpaceDE w:val="0"/>
              <w:autoSpaceDN w:val="0"/>
              <w:ind w:left="142"/>
              <w:rPr>
                <w:color w:val="000000"/>
                <w:sz w:val="22"/>
                <w:szCs w:val="22"/>
              </w:rPr>
            </w:pPr>
          </w:p>
        </w:tc>
        <w:tc>
          <w:tcPr>
            <w:tcW w:w="3814" w:type="dxa"/>
            <w:vMerge/>
          </w:tcPr>
          <w:p w:rsidR="00F96379" w:rsidRPr="00F96379" w:rsidRDefault="00F96379" w:rsidP="00F96379">
            <w:pPr>
              <w:widowControl w:val="0"/>
              <w:autoSpaceDE w:val="0"/>
              <w:autoSpaceDN w:val="0"/>
              <w:rPr>
                <w:rFonts w:eastAsia="Courier New"/>
                <w:color w:val="000000"/>
                <w:sz w:val="22"/>
                <w:szCs w:val="22"/>
              </w:rPr>
            </w:pPr>
          </w:p>
        </w:tc>
        <w:tc>
          <w:tcPr>
            <w:tcW w:w="2931" w:type="dxa"/>
          </w:tcPr>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Специализированные лечебные пляжи - 10</w:t>
            </w:r>
          </w:p>
        </w:tc>
      </w:tr>
      <w:tr w:rsidR="00F96379" w:rsidRPr="00F96379" w:rsidTr="006F4050">
        <w:trPr>
          <w:trHeight w:val="261"/>
        </w:trPr>
        <w:tc>
          <w:tcPr>
            <w:tcW w:w="2848" w:type="dxa"/>
          </w:tcPr>
          <w:p w:rsidR="00F96379" w:rsidRPr="00F96379" w:rsidRDefault="00F96379" w:rsidP="00F96379">
            <w:pPr>
              <w:widowControl w:val="0"/>
              <w:autoSpaceDE w:val="0"/>
              <w:autoSpaceDN w:val="0"/>
              <w:ind w:left="142"/>
              <w:rPr>
                <w:color w:val="000000"/>
                <w:sz w:val="22"/>
                <w:szCs w:val="22"/>
              </w:rPr>
            </w:pPr>
          </w:p>
        </w:tc>
        <w:tc>
          <w:tcPr>
            <w:tcW w:w="3814" w:type="dxa"/>
          </w:tcPr>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 xml:space="preserve">Протяженность береговой полосы пляжа на 1 посетителя, </w:t>
            </w:r>
            <w:proofErr w:type="gramStart"/>
            <w:r w:rsidRPr="00F96379">
              <w:rPr>
                <w:rFonts w:eastAsia="Courier New"/>
                <w:color w:val="000000"/>
                <w:sz w:val="22"/>
                <w:szCs w:val="22"/>
              </w:rPr>
              <w:t>м</w:t>
            </w:r>
            <w:proofErr w:type="gramEnd"/>
          </w:p>
        </w:tc>
        <w:tc>
          <w:tcPr>
            <w:tcW w:w="2931" w:type="dxa"/>
          </w:tcPr>
          <w:p w:rsidR="00F96379" w:rsidRPr="00F96379" w:rsidRDefault="00F96379" w:rsidP="00F96379">
            <w:pPr>
              <w:widowControl w:val="0"/>
              <w:autoSpaceDE w:val="0"/>
              <w:autoSpaceDN w:val="0"/>
              <w:jc w:val="center"/>
              <w:rPr>
                <w:rFonts w:eastAsia="Courier New"/>
                <w:color w:val="000000"/>
                <w:sz w:val="22"/>
                <w:szCs w:val="22"/>
              </w:rPr>
            </w:pPr>
            <w:r w:rsidRPr="00F96379">
              <w:rPr>
                <w:rFonts w:eastAsia="Courier New"/>
                <w:color w:val="000000"/>
                <w:sz w:val="22"/>
                <w:szCs w:val="22"/>
              </w:rPr>
              <w:t>0,25</w:t>
            </w:r>
          </w:p>
        </w:tc>
      </w:tr>
      <w:tr w:rsidR="00F96379" w:rsidRPr="00F96379" w:rsidTr="006F4050">
        <w:trPr>
          <w:trHeight w:val="591"/>
        </w:trPr>
        <w:tc>
          <w:tcPr>
            <w:tcW w:w="2848" w:type="dxa"/>
            <w:vMerge w:val="restart"/>
          </w:tcPr>
          <w:p w:rsidR="00F96379" w:rsidRPr="00F96379" w:rsidRDefault="00F96379" w:rsidP="00F96379">
            <w:pPr>
              <w:widowControl w:val="0"/>
              <w:autoSpaceDE w:val="0"/>
              <w:autoSpaceDN w:val="0"/>
              <w:ind w:left="142"/>
              <w:rPr>
                <w:sz w:val="22"/>
                <w:szCs w:val="22"/>
              </w:rPr>
            </w:pPr>
            <w:r w:rsidRPr="00F96379">
              <w:rPr>
                <w:rFonts w:eastAsia="Courier New"/>
                <w:color w:val="000000"/>
                <w:sz w:val="22"/>
                <w:szCs w:val="22"/>
              </w:rPr>
              <w:t>Дома отдыха (пансионаты) для семей с детьми</w:t>
            </w:r>
          </w:p>
        </w:tc>
        <w:tc>
          <w:tcPr>
            <w:tcW w:w="3814" w:type="dxa"/>
          </w:tcPr>
          <w:p w:rsidR="00F96379" w:rsidRPr="00F96379" w:rsidRDefault="00F96379" w:rsidP="00F96379">
            <w:pPr>
              <w:widowControl w:val="0"/>
              <w:autoSpaceDE w:val="0"/>
              <w:autoSpaceDN w:val="0"/>
              <w:rPr>
                <w:sz w:val="22"/>
                <w:szCs w:val="22"/>
              </w:rPr>
            </w:pPr>
            <w:r w:rsidRPr="00F96379">
              <w:rPr>
                <w:sz w:val="22"/>
                <w:szCs w:val="22"/>
              </w:rPr>
              <w:t>Уровень обеспеченности,</w:t>
            </w:r>
            <w:r w:rsidRPr="00F96379">
              <w:rPr>
                <w:rFonts w:eastAsia="Courier New"/>
                <w:color w:val="000000"/>
                <w:sz w:val="22"/>
                <w:szCs w:val="22"/>
              </w:rPr>
              <w:t xml:space="preserve"> мест на 1000 чел.</w:t>
            </w:r>
          </w:p>
        </w:tc>
        <w:tc>
          <w:tcPr>
            <w:tcW w:w="2931" w:type="dxa"/>
          </w:tcPr>
          <w:p w:rsidR="00F96379" w:rsidRPr="00F96379" w:rsidRDefault="00F96379" w:rsidP="00F96379">
            <w:pPr>
              <w:widowControl w:val="0"/>
              <w:autoSpaceDE w:val="0"/>
              <w:autoSpaceDN w:val="0"/>
              <w:jc w:val="center"/>
              <w:rPr>
                <w:rFonts w:eastAsia="Courier New"/>
                <w:color w:val="000000"/>
                <w:sz w:val="22"/>
                <w:szCs w:val="22"/>
              </w:rPr>
            </w:pPr>
            <w:r w:rsidRPr="00F96379">
              <w:rPr>
                <w:rFonts w:eastAsia="Courier New"/>
                <w:color w:val="000000"/>
                <w:sz w:val="22"/>
                <w:szCs w:val="22"/>
              </w:rPr>
              <w:t>по заданию на проектирование</w:t>
            </w:r>
          </w:p>
          <w:p w:rsidR="00F96379" w:rsidRPr="00F96379" w:rsidRDefault="00F96379" w:rsidP="00F96379">
            <w:pPr>
              <w:widowControl w:val="0"/>
              <w:autoSpaceDE w:val="0"/>
              <w:autoSpaceDN w:val="0"/>
              <w:jc w:val="center"/>
              <w:rPr>
                <w:sz w:val="22"/>
                <w:szCs w:val="22"/>
              </w:rPr>
            </w:pPr>
          </w:p>
        </w:tc>
      </w:tr>
      <w:tr w:rsidR="00F96379" w:rsidRPr="00F96379" w:rsidTr="006F4050">
        <w:trPr>
          <w:trHeight w:val="139"/>
        </w:trPr>
        <w:tc>
          <w:tcPr>
            <w:tcW w:w="2848" w:type="dxa"/>
            <w:vMerge/>
          </w:tcPr>
          <w:p w:rsidR="00F96379" w:rsidRPr="00F96379" w:rsidRDefault="00F96379" w:rsidP="00F96379">
            <w:pPr>
              <w:widowControl w:val="0"/>
              <w:autoSpaceDE w:val="0"/>
              <w:autoSpaceDN w:val="0"/>
              <w:ind w:left="142"/>
              <w:rPr>
                <w:rFonts w:eastAsia="Courier New"/>
                <w:color w:val="000000"/>
                <w:sz w:val="22"/>
                <w:szCs w:val="22"/>
              </w:rPr>
            </w:pPr>
          </w:p>
        </w:tc>
        <w:tc>
          <w:tcPr>
            <w:tcW w:w="3814" w:type="dxa"/>
          </w:tcPr>
          <w:p w:rsidR="00F96379" w:rsidRPr="00F96379" w:rsidRDefault="00F96379" w:rsidP="00F96379">
            <w:pPr>
              <w:widowControl w:val="0"/>
              <w:autoSpaceDE w:val="0"/>
              <w:autoSpaceDN w:val="0"/>
              <w:rPr>
                <w:sz w:val="22"/>
                <w:szCs w:val="22"/>
              </w:rPr>
            </w:pPr>
            <w:r w:rsidRPr="00F96379">
              <w:rPr>
                <w:rFonts w:eastAsia="Courier New"/>
                <w:color w:val="000000"/>
                <w:sz w:val="22"/>
                <w:szCs w:val="22"/>
              </w:rPr>
              <w:t>Норма расчета, м</w:t>
            </w:r>
            <w:proofErr w:type="gramStart"/>
            <w:r w:rsidRPr="00F96379">
              <w:rPr>
                <w:rFonts w:eastAsia="Courier New"/>
                <w:color w:val="000000"/>
                <w:sz w:val="22"/>
                <w:szCs w:val="22"/>
                <w:vertAlign w:val="superscript"/>
              </w:rPr>
              <w:t>2</w:t>
            </w:r>
            <w:proofErr w:type="gramEnd"/>
            <w:r w:rsidRPr="00F96379">
              <w:rPr>
                <w:rFonts w:eastAsia="Courier New"/>
                <w:color w:val="000000"/>
                <w:sz w:val="22"/>
                <w:szCs w:val="22"/>
              </w:rPr>
              <w:t xml:space="preserve"> на 1 посетителя</w:t>
            </w:r>
          </w:p>
        </w:tc>
        <w:tc>
          <w:tcPr>
            <w:tcW w:w="2931" w:type="dxa"/>
          </w:tcPr>
          <w:p w:rsidR="00F96379" w:rsidRPr="00F96379" w:rsidRDefault="00F96379" w:rsidP="00F96379">
            <w:pPr>
              <w:widowControl w:val="0"/>
              <w:autoSpaceDE w:val="0"/>
              <w:autoSpaceDN w:val="0"/>
              <w:jc w:val="center"/>
              <w:rPr>
                <w:rFonts w:eastAsia="Courier New"/>
                <w:color w:val="000000"/>
                <w:sz w:val="22"/>
                <w:szCs w:val="22"/>
              </w:rPr>
            </w:pPr>
            <w:r w:rsidRPr="00F96379">
              <w:rPr>
                <w:rFonts w:eastAsia="Courier New"/>
                <w:color w:val="000000"/>
                <w:sz w:val="22"/>
                <w:szCs w:val="22"/>
              </w:rPr>
              <w:t>150</w:t>
            </w:r>
          </w:p>
        </w:tc>
      </w:tr>
      <w:tr w:rsidR="00F96379" w:rsidRPr="00F96379" w:rsidTr="006F4050">
        <w:trPr>
          <w:trHeight w:val="588"/>
        </w:trPr>
        <w:tc>
          <w:tcPr>
            <w:tcW w:w="2848" w:type="dxa"/>
            <w:vMerge w:val="restart"/>
          </w:tcPr>
          <w:p w:rsidR="00F96379" w:rsidRPr="00F96379" w:rsidRDefault="00F96379" w:rsidP="00F96379">
            <w:pPr>
              <w:widowControl w:val="0"/>
              <w:autoSpaceDE w:val="0"/>
              <w:autoSpaceDN w:val="0"/>
              <w:ind w:left="142"/>
              <w:rPr>
                <w:sz w:val="22"/>
                <w:szCs w:val="22"/>
              </w:rPr>
            </w:pPr>
            <w:r w:rsidRPr="00F96379">
              <w:rPr>
                <w:rFonts w:eastAsia="Courier New"/>
                <w:color w:val="000000"/>
                <w:sz w:val="22"/>
                <w:szCs w:val="22"/>
              </w:rPr>
              <w:t>Базы отдыха предприятий и организаций</w:t>
            </w:r>
          </w:p>
        </w:tc>
        <w:tc>
          <w:tcPr>
            <w:tcW w:w="3814" w:type="dxa"/>
          </w:tcPr>
          <w:p w:rsidR="00F96379" w:rsidRPr="00F96379" w:rsidRDefault="00F96379" w:rsidP="00F96379">
            <w:pPr>
              <w:widowControl w:val="0"/>
              <w:autoSpaceDE w:val="0"/>
              <w:autoSpaceDN w:val="0"/>
              <w:rPr>
                <w:rFonts w:eastAsia="Courier New"/>
                <w:color w:val="000000"/>
                <w:sz w:val="22"/>
                <w:szCs w:val="22"/>
              </w:rPr>
            </w:pPr>
            <w:r w:rsidRPr="00F96379">
              <w:rPr>
                <w:sz w:val="22"/>
                <w:szCs w:val="22"/>
              </w:rPr>
              <w:t>Уровень обеспеченности,</w:t>
            </w:r>
            <w:r w:rsidRPr="00F96379">
              <w:rPr>
                <w:rFonts w:eastAsia="Courier New"/>
                <w:color w:val="000000"/>
                <w:sz w:val="22"/>
                <w:szCs w:val="22"/>
              </w:rPr>
              <w:t xml:space="preserve"> мест </w:t>
            </w:r>
            <w:proofErr w:type="gramStart"/>
            <w:r w:rsidRPr="00F96379">
              <w:rPr>
                <w:rFonts w:eastAsia="Courier New"/>
                <w:color w:val="000000"/>
                <w:sz w:val="22"/>
                <w:szCs w:val="22"/>
              </w:rPr>
              <w:t>на</w:t>
            </w:r>
            <w:proofErr w:type="gramEnd"/>
            <w:r w:rsidRPr="00F96379">
              <w:rPr>
                <w:rFonts w:eastAsia="Courier New"/>
                <w:color w:val="000000"/>
                <w:sz w:val="22"/>
                <w:szCs w:val="22"/>
              </w:rPr>
              <w:t xml:space="preserve"> </w:t>
            </w:r>
          </w:p>
          <w:p w:rsidR="00F96379" w:rsidRPr="00F96379" w:rsidRDefault="00F96379" w:rsidP="00F96379">
            <w:pPr>
              <w:widowControl w:val="0"/>
              <w:autoSpaceDE w:val="0"/>
              <w:autoSpaceDN w:val="0"/>
              <w:rPr>
                <w:sz w:val="22"/>
                <w:szCs w:val="22"/>
              </w:rPr>
            </w:pPr>
            <w:r w:rsidRPr="00F96379">
              <w:rPr>
                <w:rFonts w:eastAsia="Courier New"/>
                <w:color w:val="000000"/>
                <w:sz w:val="22"/>
                <w:szCs w:val="22"/>
              </w:rPr>
              <w:t>1000 чел.</w:t>
            </w:r>
          </w:p>
        </w:tc>
        <w:tc>
          <w:tcPr>
            <w:tcW w:w="2931" w:type="dxa"/>
          </w:tcPr>
          <w:p w:rsidR="00F96379" w:rsidRPr="00F96379" w:rsidRDefault="00F96379" w:rsidP="00F96379">
            <w:pPr>
              <w:widowControl w:val="0"/>
              <w:autoSpaceDE w:val="0"/>
              <w:autoSpaceDN w:val="0"/>
              <w:jc w:val="center"/>
              <w:rPr>
                <w:rFonts w:eastAsia="Courier New"/>
                <w:color w:val="000000"/>
                <w:sz w:val="22"/>
                <w:szCs w:val="22"/>
              </w:rPr>
            </w:pPr>
            <w:r w:rsidRPr="00F96379">
              <w:rPr>
                <w:rFonts w:eastAsia="Courier New"/>
                <w:color w:val="000000"/>
                <w:sz w:val="22"/>
                <w:szCs w:val="22"/>
              </w:rPr>
              <w:t>по заданию на проектирование</w:t>
            </w:r>
          </w:p>
        </w:tc>
      </w:tr>
      <w:tr w:rsidR="00F96379" w:rsidRPr="00F96379" w:rsidTr="006F4050">
        <w:trPr>
          <w:trHeight w:val="232"/>
        </w:trPr>
        <w:tc>
          <w:tcPr>
            <w:tcW w:w="2848" w:type="dxa"/>
            <w:vMerge/>
          </w:tcPr>
          <w:p w:rsidR="00F96379" w:rsidRPr="00F96379" w:rsidRDefault="00F96379" w:rsidP="00F96379">
            <w:pPr>
              <w:widowControl w:val="0"/>
              <w:autoSpaceDE w:val="0"/>
              <w:autoSpaceDN w:val="0"/>
              <w:rPr>
                <w:rFonts w:eastAsia="Courier New"/>
                <w:color w:val="000000"/>
                <w:sz w:val="22"/>
                <w:szCs w:val="22"/>
              </w:rPr>
            </w:pPr>
          </w:p>
        </w:tc>
        <w:tc>
          <w:tcPr>
            <w:tcW w:w="3814" w:type="dxa"/>
          </w:tcPr>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 xml:space="preserve">Размер земельного участка, м </w:t>
            </w:r>
            <w:proofErr w:type="gramStart"/>
            <w:r w:rsidRPr="00F96379">
              <w:rPr>
                <w:rFonts w:eastAsia="Courier New"/>
                <w:color w:val="000000"/>
                <w:sz w:val="22"/>
                <w:szCs w:val="22"/>
              </w:rPr>
              <w:t>на</w:t>
            </w:r>
            <w:proofErr w:type="gramEnd"/>
            <w:r w:rsidRPr="00F96379">
              <w:rPr>
                <w:rFonts w:eastAsia="Courier New"/>
                <w:color w:val="000000"/>
                <w:sz w:val="22"/>
                <w:szCs w:val="22"/>
              </w:rPr>
              <w:t xml:space="preserve"> </w:t>
            </w:r>
          </w:p>
          <w:p w:rsidR="00F96379" w:rsidRPr="00F96379" w:rsidRDefault="00F96379" w:rsidP="00F96379">
            <w:pPr>
              <w:widowControl w:val="0"/>
              <w:autoSpaceDE w:val="0"/>
              <w:autoSpaceDN w:val="0"/>
              <w:rPr>
                <w:rFonts w:eastAsia="Courier New"/>
                <w:color w:val="000000"/>
                <w:sz w:val="22"/>
                <w:szCs w:val="22"/>
              </w:rPr>
            </w:pPr>
            <w:r w:rsidRPr="00F96379">
              <w:rPr>
                <w:rFonts w:eastAsia="Courier New"/>
                <w:color w:val="000000"/>
                <w:sz w:val="22"/>
                <w:szCs w:val="22"/>
              </w:rPr>
              <w:t>1 место (2)</w:t>
            </w:r>
          </w:p>
        </w:tc>
        <w:tc>
          <w:tcPr>
            <w:tcW w:w="2931" w:type="dxa"/>
          </w:tcPr>
          <w:p w:rsidR="00F96379" w:rsidRPr="00F96379" w:rsidRDefault="00F96379" w:rsidP="00F96379">
            <w:pPr>
              <w:widowControl w:val="0"/>
              <w:autoSpaceDE w:val="0"/>
              <w:autoSpaceDN w:val="0"/>
              <w:jc w:val="center"/>
              <w:rPr>
                <w:rFonts w:eastAsia="Courier New"/>
                <w:color w:val="000000"/>
                <w:sz w:val="22"/>
                <w:szCs w:val="22"/>
              </w:rPr>
            </w:pPr>
            <w:r w:rsidRPr="00F96379">
              <w:rPr>
                <w:rFonts w:eastAsia="Courier New"/>
                <w:color w:val="000000"/>
                <w:sz w:val="22"/>
                <w:szCs w:val="22"/>
              </w:rPr>
              <w:t>140-160</w:t>
            </w:r>
          </w:p>
        </w:tc>
      </w:tr>
      <w:tr w:rsidR="00F96379" w:rsidRPr="00F96379" w:rsidTr="006F4050">
        <w:trPr>
          <w:trHeight w:val="184"/>
        </w:trPr>
        <w:tc>
          <w:tcPr>
            <w:tcW w:w="9593" w:type="dxa"/>
            <w:gridSpan w:val="3"/>
          </w:tcPr>
          <w:p w:rsidR="00F96379" w:rsidRPr="00F96379" w:rsidRDefault="00F96379" w:rsidP="00F96379">
            <w:pPr>
              <w:widowControl w:val="0"/>
              <w:autoSpaceDE w:val="0"/>
              <w:autoSpaceDN w:val="0"/>
              <w:ind w:left="142" w:right="153" w:firstLine="283"/>
              <w:jc w:val="both"/>
              <w:rPr>
                <w:rFonts w:eastAsia="Courier New"/>
                <w:color w:val="000000"/>
                <w:sz w:val="22"/>
                <w:szCs w:val="22"/>
              </w:rPr>
            </w:pPr>
            <w:r w:rsidRPr="00F96379">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F96379" w:rsidRPr="00F96379" w:rsidRDefault="00F96379" w:rsidP="00F96379">
            <w:pPr>
              <w:ind w:left="142" w:firstLine="283"/>
              <w:rPr>
                <w:sz w:val="22"/>
                <w:szCs w:val="22"/>
              </w:rPr>
            </w:pPr>
            <w:r w:rsidRPr="00F96379">
              <w:rPr>
                <w:sz w:val="22"/>
                <w:szCs w:val="22"/>
              </w:rPr>
              <w:t>Примечания.</w:t>
            </w:r>
          </w:p>
          <w:p w:rsidR="00F96379" w:rsidRPr="00F96379" w:rsidRDefault="00F96379" w:rsidP="00F96379">
            <w:pPr>
              <w:ind w:left="142" w:right="153" w:firstLine="283"/>
              <w:rPr>
                <w:sz w:val="22"/>
                <w:szCs w:val="22"/>
              </w:rPr>
            </w:pPr>
            <w:r w:rsidRPr="00F96379">
              <w:rPr>
                <w:sz w:val="22"/>
                <w:szCs w:val="22"/>
              </w:rPr>
              <w:t xml:space="preserve">1. Объект поселенческого значения. </w:t>
            </w:r>
          </w:p>
          <w:p w:rsidR="00F96379" w:rsidRPr="00F96379" w:rsidRDefault="00F96379" w:rsidP="00F96379">
            <w:pPr>
              <w:ind w:left="142" w:right="153" w:firstLine="283"/>
              <w:jc w:val="both"/>
              <w:rPr>
                <w:sz w:val="22"/>
                <w:szCs w:val="22"/>
              </w:rPr>
            </w:pPr>
            <w:r w:rsidRPr="00F96379">
              <w:rPr>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F96379" w:rsidRPr="00F96379" w:rsidRDefault="00F96379" w:rsidP="00F96379">
            <w:pPr>
              <w:widowControl w:val="0"/>
              <w:autoSpaceDE w:val="0"/>
              <w:autoSpaceDN w:val="0"/>
              <w:ind w:left="142" w:right="153" w:firstLine="283"/>
              <w:jc w:val="both"/>
              <w:rPr>
                <w:sz w:val="22"/>
                <w:szCs w:val="22"/>
              </w:rPr>
            </w:pPr>
            <w:r w:rsidRPr="00F96379">
              <w:rPr>
                <w:sz w:val="22"/>
                <w:szCs w:val="22"/>
              </w:rPr>
              <w:lastRenderedPageBreak/>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F96379" w:rsidRPr="00F96379" w:rsidRDefault="00F96379" w:rsidP="00F96379">
            <w:pPr>
              <w:shd w:val="clear" w:color="auto" w:fill="FFFFFF"/>
              <w:ind w:left="142" w:right="222" w:firstLine="283"/>
              <w:jc w:val="both"/>
              <w:textAlignment w:val="baseline"/>
              <w:rPr>
                <w:rFonts w:eastAsia="Calibri"/>
                <w:sz w:val="22"/>
                <w:szCs w:val="22"/>
              </w:rPr>
            </w:pPr>
            <w:r w:rsidRPr="00F96379">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F96379">
              <w:rPr>
                <w:rFonts w:eastAsia="Calibri"/>
                <w:sz w:val="22"/>
                <w:szCs w:val="22"/>
              </w:rPr>
              <w:t xml:space="preserve"> СП 42.1333.016).</w:t>
            </w:r>
          </w:p>
          <w:p w:rsidR="00F96379" w:rsidRPr="00F96379" w:rsidRDefault="00F96379" w:rsidP="00F96379">
            <w:pPr>
              <w:widowControl w:val="0"/>
              <w:autoSpaceDE w:val="0"/>
              <w:autoSpaceDN w:val="0"/>
              <w:ind w:left="142" w:right="153" w:firstLine="283"/>
              <w:jc w:val="both"/>
              <w:rPr>
                <w:sz w:val="22"/>
                <w:szCs w:val="22"/>
              </w:rPr>
            </w:pPr>
            <w:r w:rsidRPr="00F96379">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F96379">
              <w:rPr>
                <w:rFonts w:eastAsia="Calibri"/>
                <w:sz w:val="22"/>
                <w:szCs w:val="22"/>
                <w:lang w:eastAsia="en-US"/>
              </w:rPr>
              <w:t>СП 42.1333.016).</w:t>
            </w:r>
          </w:p>
          <w:p w:rsidR="00F96379" w:rsidRPr="00F96379" w:rsidRDefault="00F96379" w:rsidP="00F96379">
            <w:pPr>
              <w:widowControl w:val="0"/>
              <w:autoSpaceDE w:val="0"/>
              <w:autoSpaceDN w:val="0"/>
              <w:ind w:left="142" w:right="79" w:firstLine="283"/>
              <w:jc w:val="both"/>
              <w:rPr>
                <w:rFonts w:eastAsia="Calibri"/>
                <w:sz w:val="22"/>
                <w:szCs w:val="22"/>
                <w:shd w:val="clear" w:color="auto" w:fill="FFFFFF"/>
              </w:rPr>
            </w:pPr>
            <w:r w:rsidRPr="00F96379">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F96379">
              <w:rPr>
                <w:rFonts w:eastAsia="Calibri"/>
                <w:color w:val="000000"/>
                <w:sz w:val="22"/>
                <w:szCs w:val="22"/>
                <w:shd w:val="clear" w:color="auto" w:fill="FFFFFF"/>
              </w:rPr>
              <w:t xml:space="preserve"> </w:t>
            </w:r>
            <w:proofErr w:type="gramStart"/>
            <w:r w:rsidRPr="00F96379">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eastAsia="Calibri"/>
                <w:color w:val="000000"/>
                <w:sz w:val="22"/>
                <w:szCs w:val="22"/>
                <w:shd w:val="clear" w:color="auto" w:fill="FFFFFF"/>
              </w:rPr>
              <w:t>водоограждающих</w:t>
            </w:r>
            <w:proofErr w:type="spellEnd"/>
            <w:r w:rsidRPr="00F96379">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F96379">
                <w:rPr>
                  <w:rFonts w:eastAsia="Calibri"/>
                  <w:sz w:val="22"/>
                  <w:szCs w:val="22"/>
                  <w:shd w:val="clear" w:color="auto" w:fill="FFFFFF"/>
                </w:rPr>
                <w:t>законодательством</w:t>
              </w:r>
            </w:hyperlink>
            <w:r w:rsidRPr="00F96379">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F96379" w:rsidRPr="00F96379" w:rsidRDefault="00F96379" w:rsidP="00F96379">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F96379">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F96379" w:rsidRPr="00F96379" w:rsidRDefault="00F96379" w:rsidP="00F96379">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F96379">
        <w:rPr>
          <w:rFonts w:ascii="Times New Roman" w:eastAsia="Times New Roman" w:hAnsi="Times New Roman" w:cs="Times New Roman"/>
          <w:lang w:eastAsia="ru-RU"/>
        </w:rPr>
        <w:t xml:space="preserve">Таблица 15 - </w:t>
      </w:r>
      <w:r w:rsidRPr="00F96379">
        <w:rPr>
          <w:rFonts w:ascii="Times New Roman" w:eastAsia="Times New Roman" w:hAnsi="Times New Roman" w:cs="Times New Roman"/>
          <w:szCs w:val="20"/>
          <w:lang w:eastAsia="ru-RU"/>
        </w:rPr>
        <w:t>Расчетный показатель минимальной обеспеченности</w:t>
      </w:r>
      <w:r w:rsidRPr="00F96379">
        <w:rPr>
          <w:rFonts w:ascii="Times New Roman" w:eastAsia="Times New Roman" w:hAnsi="Times New Roman" w:cs="Times New Roman"/>
          <w:lang w:eastAsia="ru-RU"/>
        </w:rPr>
        <w:t xml:space="preserve"> и </w:t>
      </w:r>
      <w:r w:rsidRPr="00F96379">
        <w:rPr>
          <w:rFonts w:ascii="Times New Roman" w:eastAsia="Times New Roman" w:hAnsi="Times New Roman" w:cs="Times New Roman"/>
          <w:szCs w:val="20"/>
          <w:lang w:eastAsia="ru-RU"/>
        </w:rPr>
        <w:t>максимальной доступности</w:t>
      </w:r>
      <w:r w:rsidRPr="00F96379">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F96379" w:rsidRPr="00F96379" w:rsidTr="006F4050">
        <w:trPr>
          <w:trHeight w:val="768"/>
        </w:trPr>
        <w:tc>
          <w:tcPr>
            <w:tcW w:w="3844" w:type="dxa"/>
          </w:tcPr>
          <w:p w:rsidR="00F96379" w:rsidRPr="00F96379" w:rsidRDefault="00F96379" w:rsidP="00F96379">
            <w:pPr>
              <w:keepNext/>
              <w:widowControl w:val="0"/>
              <w:autoSpaceDE w:val="0"/>
              <w:autoSpaceDN w:val="0"/>
              <w:adjustRightInd w:val="0"/>
              <w:jc w:val="center"/>
              <w:rPr>
                <w:sz w:val="22"/>
                <w:szCs w:val="22"/>
              </w:rPr>
            </w:pPr>
            <w:r w:rsidRPr="00F96379">
              <w:rPr>
                <w:sz w:val="22"/>
                <w:szCs w:val="22"/>
              </w:rPr>
              <w:t>Объекты нормирования</w:t>
            </w:r>
          </w:p>
        </w:tc>
        <w:tc>
          <w:tcPr>
            <w:tcW w:w="1769" w:type="dxa"/>
            <w:gridSpan w:val="2"/>
          </w:tcPr>
          <w:p w:rsidR="00F96379" w:rsidRPr="00F96379" w:rsidRDefault="00F96379" w:rsidP="00F96379">
            <w:pPr>
              <w:keepNext/>
              <w:widowControl w:val="0"/>
              <w:autoSpaceDE w:val="0"/>
              <w:autoSpaceDN w:val="0"/>
              <w:adjustRightInd w:val="0"/>
              <w:jc w:val="center"/>
              <w:rPr>
                <w:sz w:val="22"/>
                <w:szCs w:val="22"/>
              </w:rPr>
            </w:pPr>
            <w:r w:rsidRPr="00F96379">
              <w:rPr>
                <w:sz w:val="22"/>
                <w:szCs w:val="22"/>
              </w:rPr>
              <w:t>Расчетный показатель минимальной обеспеченности, м</w:t>
            </w:r>
            <w:proofErr w:type="gramStart"/>
            <w:r w:rsidRPr="00F96379">
              <w:rPr>
                <w:sz w:val="22"/>
                <w:szCs w:val="22"/>
                <w:vertAlign w:val="superscript"/>
              </w:rPr>
              <w:t>2</w:t>
            </w:r>
            <w:proofErr w:type="gramEnd"/>
            <w:r w:rsidRPr="00F96379">
              <w:rPr>
                <w:sz w:val="22"/>
                <w:szCs w:val="22"/>
                <w:vertAlign w:val="superscript"/>
              </w:rPr>
              <w:t xml:space="preserve"> </w:t>
            </w:r>
            <w:r w:rsidRPr="00F96379">
              <w:rPr>
                <w:sz w:val="22"/>
                <w:szCs w:val="22"/>
              </w:rPr>
              <w:t>на 1 тыс. чел.</w:t>
            </w:r>
          </w:p>
        </w:tc>
        <w:tc>
          <w:tcPr>
            <w:tcW w:w="1714" w:type="dxa"/>
          </w:tcPr>
          <w:p w:rsidR="00F96379" w:rsidRPr="00F96379" w:rsidRDefault="00F96379" w:rsidP="00F96379">
            <w:pPr>
              <w:keepNext/>
              <w:widowControl w:val="0"/>
              <w:autoSpaceDE w:val="0"/>
              <w:autoSpaceDN w:val="0"/>
              <w:adjustRightInd w:val="0"/>
              <w:jc w:val="center"/>
              <w:rPr>
                <w:sz w:val="22"/>
                <w:szCs w:val="22"/>
              </w:rPr>
            </w:pPr>
            <w:r w:rsidRPr="00F96379">
              <w:rPr>
                <w:noProof/>
                <w:sz w:val="22"/>
                <w:szCs w:val="22"/>
              </w:rPr>
              <w:t xml:space="preserve">Показатель минимальной обеспеченности поселения, </w:t>
            </w:r>
            <w:r w:rsidRPr="00F96379">
              <w:rPr>
                <w:sz w:val="22"/>
                <w:szCs w:val="22"/>
              </w:rPr>
              <w:t>м</w:t>
            </w:r>
            <w:proofErr w:type="gramStart"/>
            <w:r w:rsidRPr="00F96379">
              <w:rPr>
                <w:sz w:val="22"/>
                <w:szCs w:val="22"/>
                <w:vertAlign w:val="superscript"/>
              </w:rPr>
              <w:t>2</w:t>
            </w:r>
            <w:proofErr w:type="gramEnd"/>
            <w:r w:rsidRPr="00F96379">
              <w:rPr>
                <w:sz w:val="22"/>
                <w:szCs w:val="22"/>
              </w:rPr>
              <w:t>/чел.</w:t>
            </w:r>
          </w:p>
        </w:tc>
        <w:tc>
          <w:tcPr>
            <w:tcW w:w="2312" w:type="dxa"/>
          </w:tcPr>
          <w:p w:rsidR="00F96379" w:rsidRPr="00F96379" w:rsidRDefault="00F96379" w:rsidP="00F96379">
            <w:pPr>
              <w:keepNext/>
              <w:widowControl w:val="0"/>
              <w:autoSpaceDE w:val="0"/>
              <w:autoSpaceDN w:val="0"/>
              <w:adjustRightInd w:val="0"/>
              <w:jc w:val="center"/>
              <w:rPr>
                <w:sz w:val="22"/>
                <w:szCs w:val="22"/>
              </w:rPr>
            </w:pPr>
            <w:r w:rsidRPr="00F96379">
              <w:rPr>
                <w:sz w:val="22"/>
                <w:szCs w:val="22"/>
              </w:rPr>
              <w:t xml:space="preserve">Расчетный показатель максимальной доступности, </w:t>
            </w:r>
          </w:p>
          <w:p w:rsidR="00F96379" w:rsidRPr="00F96379" w:rsidRDefault="00F96379" w:rsidP="00F96379">
            <w:pPr>
              <w:keepNext/>
              <w:widowControl w:val="0"/>
              <w:autoSpaceDE w:val="0"/>
              <w:autoSpaceDN w:val="0"/>
              <w:adjustRightInd w:val="0"/>
              <w:jc w:val="center"/>
              <w:rPr>
                <w:sz w:val="22"/>
                <w:szCs w:val="22"/>
              </w:rPr>
            </w:pPr>
            <w:r w:rsidRPr="00F96379">
              <w:rPr>
                <w:sz w:val="22"/>
                <w:szCs w:val="22"/>
              </w:rPr>
              <w:t>пешеходная доступность, мин.</w:t>
            </w:r>
          </w:p>
        </w:tc>
      </w:tr>
      <w:tr w:rsidR="00F96379" w:rsidRPr="00F96379" w:rsidTr="006F4050">
        <w:trPr>
          <w:trHeight w:val="1096"/>
        </w:trPr>
        <w:tc>
          <w:tcPr>
            <w:tcW w:w="3844" w:type="dxa"/>
          </w:tcPr>
          <w:p w:rsidR="00F96379" w:rsidRPr="00F96379" w:rsidRDefault="00F96379" w:rsidP="00F96379">
            <w:pPr>
              <w:widowControl w:val="0"/>
              <w:autoSpaceDE w:val="0"/>
              <w:autoSpaceDN w:val="0"/>
              <w:adjustRightInd w:val="0"/>
              <w:ind w:left="142"/>
              <w:rPr>
                <w:sz w:val="22"/>
                <w:szCs w:val="22"/>
              </w:rPr>
            </w:pPr>
            <w:r w:rsidRPr="00F96379">
              <w:rPr>
                <w:sz w:val="22"/>
                <w:szCs w:val="22"/>
              </w:rPr>
              <w:t xml:space="preserve">Объекты озеленения на территориях общего пользования населенных пунктов: </w:t>
            </w:r>
          </w:p>
          <w:p w:rsidR="00F96379" w:rsidRPr="00F96379" w:rsidRDefault="00F96379" w:rsidP="00F96379">
            <w:pPr>
              <w:widowControl w:val="0"/>
              <w:autoSpaceDE w:val="0"/>
              <w:autoSpaceDN w:val="0"/>
              <w:adjustRightInd w:val="0"/>
              <w:ind w:left="142"/>
              <w:rPr>
                <w:sz w:val="22"/>
                <w:szCs w:val="22"/>
              </w:rPr>
            </w:pPr>
            <w:proofErr w:type="gramStart"/>
            <w:r w:rsidRPr="00F96379">
              <w:rPr>
                <w:sz w:val="22"/>
                <w:szCs w:val="22"/>
              </w:rPr>
              <w:t>парки, сады, зоны отдыха; аллеи, бульвары, скверы; озелененные пешеходные зоны; газоны</w:t>
            </w:r>
            <w:proofErr w:type="gramEnd"/>
          </w:p>
        </w:tc>
        <w:tc>
          <w:tcPr>
            <w:tcW w:w="1762" w:type="dxa"/>
          </w:tcPr>
          <w:p w:rsidR="00F96379" w:rsidRPr="00F96379" w:rsidRDefault="00F96379" w:rsidP="00F96379">
            <w:pPr>
              <w:widowControl w:val="0"/>
              <w:autoSpaceDE w:val="0"/>
              <w:autoSpaceDN w:val="0"/>
              <w:adjustRightInd w:val="0"/>
              <w:jc w:val="center"/>
              <w:rPr>
                <w:sz w:val="22"/>
                <w:szCs w:val="22"/>
              </w:rPr>
            </w:pPr>
            <w:r w:rsidRPr="00F96379">
              <w:rPr>
                <w:sz w:val="22"/>
                <w:szCs w:val="22"/>
              </w:rPr>
              <w:t>12</w:t>
            </w:r>
            <w:r w:rsidRPr="00F96379">
              <w:rPr>
                <w:sz w:val="22"/>
                <w:szCs w:val="22"/>
              </w:rPr>
              <w:br/>
            </w:r>
          </w:p>
        </w:tc>
        <w:tc>
          <w:tcPr>
            <w:tcW w:w="1721" w:type="dxa"/>
            <w:gridSpan w:val="2"/>
          </w:tcPr>
          <w:p w:rsidR="00F96379" w:rsidRPr="00F96379" w:rsidRDefault="00F96379" w:rsidP="00F96379">
            <w:pPr>
              <w:widowControl w:val="0"/>
              <w:autoSpaceDE w:val="0"/>
              <w:autoSpaceDN w:val="0"/>
              <w:adjustRightInd w:val="0"/>
              <w:jc w:val="center"/>
              <w:rPr>
                <w:sz w:val="22"/>
                <w:szCs w:val="22"/>
              </w:rPr>
            </w:pPr>
            <w:r w:rsidRPr="00F96379">
              <w:rPr>
                <w:sz w:val="22"/>
                <w:szCs w:val="22"/>
              </w:rPr>
              <w:t>57,5</w:t>
            </w:r>
          </w:p>
          <w:p w:rsidR="00F96379" w:rsidRPr="00F96379" w:rsidRDefault="00F96379" w:rsidP="00F96379">
            <w:pPr>
              <w:widowControl w:val="0"/>
              <w:autoSpaceDE w:val="0"/>
              <w:autoSpaceDN w:val="0"/>
              <w:adjustRightInd w:val="0"/>
              <w:jc w:val="center"/>
              <w:rPr>
                <w:sz w:val="22"/>
                <w:szCs w:val="22"/>
              </w:rPr>
            </w:pPr>
          </w:p>
        </w:tc>
        <w:tc>
          <w:tcPr>
            <w:tcW w:w="2312" w:type="dxa"/>
          </w:tcPr>
          <w:p w:rsidR="00F96379" w:rsidRPr="00F96379" w:rsidRDefault="00F96379" w:rsidP="00F96379">
            <w:pPr>
              <w:widowControl w:val="0"/>
              <w:autoSpaceDE w:val="0"/>
              <w:autoSpaceDN w:val="0"/>
              <w:adjustRightInd w:val="0"/>
              <w:jc w:val="center"/>
              <w:rPr>
                <w:sz w:val="22"/>
                <w:szCs w:val="22"/>
              </w:rPr>
            </w:pPr>
            <w:r w:rsidRPr="00F96379">
              <w:rPr>
                <w:sz w:val="22"/>
                <w:szCs w:val="22"/>
              </w:rPr>
              <w:t xml:space="preserve">Не </w:t>
            </w:r>
            <w:proofErr w:type="gramStart"/>
            <w:r w:rsidRPr="00F96379">
              <w:rPr>
                <w:sz w:val="22"/>
                <w:szCs w:val="22"/>
              </w:rPr>
              <w:t>установлен</w:t>
            </w:r>
            <w:proofErr w:type="gramEnd"/>
            <w:r w:rsidRPr="00F96379">
              <w:rPr>
                <w:sz w:val="22"/>
                <w:szCs w:val="22"/>
              </w:rPr>
              <w:t xml:space="preserve">, рекомендуется </w:t>
            </w:r>
          </w:p>
          <w:p w:rsidR="00F96379" w:rsidRPr="00F96379" w:rsidRDefault="00F96379" w:rsidP="00F96379">
            <w:pPr>
              <w:widowControl w:val="0"/>
              <w:autoSpaceDE w:val="0"/>
              <w:autoSpaceDN w:val="0"/>
              <w:adjustRightInd w:val="0"/>
              <w:jc w:val="center"/>
              <w:rPr>
                <w:sz w:val="22"/>
                <w:szCs w:val="22"/>
              </w:rPr>
            </w:pPr>
            <w:r w:rsidRPr="00F96379">
              <w:rPr>
                <w:sz w:val="22"/>
                <w:szCs w:val="22"/>
              </w:rPr>
              <w:t>не более 30 мин</w:t>
            </w:r>
          </w:p>
        </w:tc>
      </w:tr>
      <w:tr w:rsidR="00F96379" w:rsidRPr="00F96379" w:rsidTr="006F4050">
        <w:tc>
          <w:tcPr>
            <w:tcW w:w="3844" w:type="dxa"/>
          </w:tcPr>
          <w:p w:rsidR="00F96379" w:rsidRPr="00F96379" w:rsidRDefault="00F96379" w:rsidP="00F96379">
            <w:pPr>
              <w:widowControl w:val="0"/>
              <w:autoSpaceDE w:val="0"/>
              <w:autoSpaceDN w:val="0"/>
              <w:adjustRightInd w:val="0"/>
              <w:ind w:left="142"/>
              <w:rPr>
                <w:sz w:val="22"/>
                <w:szCs w:val="22"/>
              </w:rPr>
            </w:pPr>
            <w:r w:rsidRPr="00F96379">
              <w:rPr>
                <w:sz w:val="22"/>
                <w:szCs w:val="22"/>
              </w:rPr>
              <w:t>Объекты благоустройства и озеленения рекреационных территорий:</w:t>
            </w:r>
          </w:p>
          <w:p w:rsidR="00F96379" w:rsidRPr="00F96379" w:rsidRDefault="00F96379" w:rsidP="00F96379">
            <w:pPr>
              <w:widowControl w:val="0"/>
              <w:autoSpaceDE w:val="0"/>
              <w:autoSpaceDN w:val="0"/>
              <w:adjustRightInd w:val="0"/>
              <w:ind w:left="142"/>
              <w:rPr>
                <w:sz w:val="22"/>
                <w:szCs w:val="22"/>
              </w:rPr>
            </w:pPr>
            <w:r w:rsidRPr="00F96379">
              <w:rPr>
                <w:sz w:val="22"/>
                <w:szCs w:val="22"/>
              </w:rPr>
              <w:t xml:space="preserve"> парки, лесопарки, городские леса</w:t>
            </w:r>
          </w:p>
        </w:tc>
        <w:tc>
          <w:tcPr>
            <w:tcW w:w="1762" w:type="dxa"/>
          </w:tcPr>
          <w:p w:rsidR="00F96379" w:rsidRPr="00F96379" w:rsidRDefault="00F96379" w:rsidP="00F96379">
            <w:pPr>
              <w:widowControl w:val="0"/>
              <w:autoSpaceDE w:val="0"/>
              <w:autoSpaceDN w:val="0"/>
              <w:adjustRightInd w:val="0"/>
              <w:jc w:val="center"/>
              <w:rPr>
                <w:sz w:val="22"/>
                <w:szCs w:val="22"/>
              </w:rPr>
            </w:pPr>
            <w:r w:rsidRPr="00F96379">
              <w:rPr>
                <w:sz w:val="22"/>
                <w:szCs w:val="22"/>
              </w:rPr>
              <w:t>70% от площади населенного пункта</w:t>
            </w:r>
          </w:p>
        </w:tc>
        <w:tc>
          <w:tcPr>
            <w:tcW w:w="1721" w:type="dxa"/>
            <w:gridSpan w:val="2"/>
          </w:tcPr>
          <w:p w:rsidR="00F96379" w:rsidRPr="00F96379" w:rsidRDefault="00F96379" w:rsidP="00F96379">
            <w:pPr>
              <w:widowControl w:val="0"/>
              <w:autoSpaceDE w:val="0"/>
              <w:autoSpaceDN w:val="0"/>
              <w:adjustRightInd w:val="0"/>
              <w:jc w:val="center"/>
              <w:rPr>
                <w:sz w:val="22"/>
                <w:szCs w:val="22"/>
              </w:rPr>
            </w:pPr>
          </w:p>
        </w:tc>
        <w:tc>
          <w:tcPr>
            <w:tcW w:w="2312" w:type="dxa"/>
          </w:tcPr>
          <w:p w:rsidR="00F96379" w:rsidRPr="00F96379" w:rsidRDefault="00F96379" w:rsidP="00F96379">
            <w:pPr>
              <w:widowControl w:val="0"/>
              <w:autoSpaceDE w:val="0"/>
              <w:autoSpaceDN w:val="0"/>
              <w:adjustRightInd w:val="0"/>
              <w:jc w:val="center"/>
              <w:rPr>
                <w:sz w:val="22"/>
                <w:szCs w:val="22"/>
              </w:rPr>
            </w:pPr>
            <w:r w:rsidRPr="00F96379">
              <w:rPr>
                <w:sz w:val="22"/>
                <w:szCs w:val="22"/>
              </w:rPr>
              <w:t xml:space="preserve">Не </w:t>
            </w:r>
            <w:proofErr w:type="gramStart"/>
            <w:r w:rsidRPr="00F96379">
              <w:rPr>
                <w:sz w:val="22"/>
                <w:szCs w:val="22"/>
              </w:rPr>
              <w:t>установлен</w:t>
            </w:r>
            <w:proofErr w:type="gramEnd"/>
            <w:r w:rsidRPr="00F96379">
              <w:rPr>
                <w:sz w:val="22"/>
                <w:szCs w:val="22"/>
              </w:rPr>
              <w:t xml:space="preserve">, рекомендуется </w:t>
            </w:r>
          </w:p>
          <w:p w:rsidR="00F96379" w:rsidRPr="00F96379" w:rsidRDefault="00F96379" w:rsidP="00F96379">
            <w:pPr>
              <w:widowControl w:val="0"/>
              <w:autoSpaceDE w:val="0"/>
              <w:autoSpaceDN w:val="0"/>
              <w:adjustRightInd w:val="0"/>
              <w:jc w:val="center"/>
              <w:rPr>
                <w:sz w:val="22"/>
                <w:szCs w:val="22"/>
              </w:rPr>
            </w:pPr>
            <w:r w:rsidRPr="00F96379">
              <w:rPr>
                <w:sz w:val="22"/>
                <w:szCs w:val="22"/>
              </w:rPr>
              <w:t>не более 45 мин</w:t>
            </w:r>
          </w:p>
        </w:tc>
      </w:tr>
      <w:tr w:rsidR="00F96379" w:rsidRPr="00F96379" w:rsidTr="006F4050">
        <w:trPr>
          <w:trHeight w:val="1199"/>
        </w:trPr>
        <w:tc>
          <w:tcPr>
            <w:tcW w:w="3844" w:type="dxa"/>
          </w:tcPr>
          <w:p w:rsidR="00F96379" w:rsidRPr="00F96379" w:rsidRDefault="00F96379" w:rsidP="00F96379">
            <w:pPr>
              <w:widowControl w:val="0"/>
              <w:autoSpaceDE w:val="0"/>
              <w:autoSpaceDN w:val="0"/>
              <w:adjustRightInd w:val="0"/>
              <w:ind w:left="142"/>
              <w:rPr>
                <w:sz w:val="22"/>
                <w:szCs w:val="22"/>
              </w:rPr>
            </w:pPr>
            <w:r w:rsidRPr="00F96379">
              <w:rPr>
                <w:sz w:val="22"/>
                <w:szCs w:val="22"/>
              </w:rPr>
              <w:t xml:space="preserve">Объекты благоустройства и озеленения жилых территорий: </w:t>
            </w:r>
          </w:p>
          <w:p w:rsidR="00F96379" w:rsidRPr="00F96379" w:rsidRDefault="00F96379" w:rsidP="00F96379">
            <w:pPr>
              <w:widowControl w:val="0"/>
              <w:autoSpaceDE w:val="0"/>
              <w:autoSpaceDN w:val="0"/>
              <w:adjustRightInd w:val="0"/>
              <w:ind w:left="142"/>
              <w:rPr>
                <w:sz w:val="22"/>
                <w:szCs w:val="22"/>
              </w:rPr>
            </w:pPr>
            <w:r w:rsidRPr="00F96379">
              <w:rPr>
                <w:sz w:val="22"/>
                <w:szCs w:val="22"/>
              </w:rPr>
              <w:t>парки, скверы, сады, зоны отдыха; детские площадки; общественные пространства</w:t>
            </w:r>
          </w:p>
        </w:tc>
        <w:tc>
          <w:tcPr>
            <w:tcW w:w="1762" w:type="dxa"/>
          </w:tcPr>
          <w:p w:rsidR="00F96379" w:rsidRPr="00F96379" w:rsidRDefault="00F96379" w:rsidP="00F96379">
            <w:pPr>
              <w:widowControl w:val="0"/>
              <w:autoSpaceDE w:val="0"/>
              <w:autoSpaceDN w:val="0"/>
              <w:adjustRightInd w:val="0"/>
              <w:jc w:val="center"/>
              <w:rPr>
                <w:sz w:val="22"/>
                <w:szCs w:val="22"/>
              </w:rPr>
            </w:pPr>
          </w:p>
          <w:p w:rsidR="00F96379" w:rsidRPr="00F96379" w:rsidRDefault="00F96379" w:rsidP="00F96379">
            <w:pPr>
              <w:widowControl w:val="0"/>
              <w:autoSpaceDE w:val="0"/>
              <w:autoSpaceDN w:val="0"/>
              <w:adjustRightInd w:val="0"/>
              <w:jc w:val="center"/>
              <w:rPr>
                <w:sz w:val="22"/>
                <w:szCs w:val="22"/>
              </w:rPr>
            </w:pPr>
            <w:r w:rsidRPr="00F96379">
              <w:rPr>
                <w:sz w:val="22"/>
                <w:szCs w:val="22"/>
              </w:rPr>
              <w:t>6</w:t>
            </w:r>
          </w:p>
          <w:p w:rsidR="00F96379" w:rsidRPr="00F96379" w:rsidRDefault="00F96379" w:rsidP="00F96379">
            <w:pPr>
              <w:widowControl w:val="0"/>
              <w:autoSpaceDE w:val="0"/>
              <w:autoSpaceDN w:val="0"/>
              <w:adjustRightInd w:val="0"/>
              <w:jc w:val="center"/>
              <w:rPr>
                <w:sz w:val="22"/>
                <w:szCs w:val="22"/>
              </w:rPr>
            </w:pPr>
          </w:p>
          <w:p w:rsidR="00F96379" w:rsidRPr="00F96379" w:rsidRDefault="00F96379" w:rsidP="00F96379">
            <w:pPr>
              <w:widowControl w:val="0"/>
              <w:autoSpaceDE w:val="0"/>
              <w:autoSpaceDN w:val="0"/>
              <w:adjustRightInd w:val="0"/>
              <w:jc w:val="center"/>
              <w:rPr>
                <w:sz w:val="22"/>
                <w:szCs w:val="22"/>
              </w:rPr>
            </w:pPr>
          </w:p>
          <w:p w:rsidR="00F96379" w:rsidRPr="00F96379" w:rsidRDefault="00F96379" w:rsidP="00F96379">
            <w:pPr>
              <w:widowControl w:val="0"/>
              <w:autoSpaceDE w:val="0"/>
              <w:autoSpaceDN w:val="0"/>
              <w:adjustRightInd w:val="0"/>
              <w:rPr>
                <w:sz w:val="22"/>
                <w:szCs w:val="22"/>
              </w:rPr>
            </w:pPr>
          </w:p>
        </w:tc>
        <w:tc>
          <w:tcPr>
            <w:tcW w:w="1721" w:type="dxa"/>
            <w:gridSpan w:val="2"/>
          </w:tcPr>
          <w:p w:rsidR="00F96379" w:rsidRPr="00F96379" w:rsidRDefault="00F96379" w:rsidP="00F96379">
            <w:pPr>
              <w:widowControl w:val="0"/>
              <w:autoSpaceDE w:val="0"/>
              <w:autoSpaceDN w:val="0"/>
              <w:adjustRightInd w:val="0"/>
              <w:jc w:val="center"/>
              <w:rPr>
                <w:sz w:val="22"/>
                <w:szCs w:val="22"/>
              </w:rPr>
            </w:pPr>
            <w:r w:rsidRPr="00F96379">
              <w:rPr>
                <w:sz w:val="22"/>
                <w:szCs w:val="22"/>
              </w:rPr>
              <w:t>28,7</w:t>
            </w:r>
          </w:p>
          <w:p w:rsidR="00F96379" w:rsidRPr="00F96379" w:rsidRDefault="00F96379" w:rsidP="00F96379">
            <w:pPr>
              <w:widowControl w:val="0"/>
              <w:autoSpaceDE w:val="0"/>
              <w:autoSpaceDN w:val="0"/>
              <w:adjustRightInd w:val="0"/>
              <w:jc w:val="center"/>
              <w:rPr>
                <w:sz w:val="22"/>
                <w:szCs w:val="22"/>
              </w:rPr>
            </w:pPr>
          </w:p>
          <w:p w:rsidR="00F96379" w:rsidRPr="00F96379" w:rsidRDefault="00F96379" w:rsidP="00F96379">
            <w:pPr>
              <w:widowControl w:val="0"/>
              <w:autoSpaceDE w:val="0"/>
              <w:autoSpaceDN w:val="0"/>
              <w:adjustRightInd w:val="0"/>
              <w:jc w:val="center"/>
              <w:rPr>
                <w:sz w:val="22"/>
                <w:szCs w:val="22"/>
              </w:rPr>
            </w:pPr>
          </w:p>
          <w:p w:rsidR="00F96379" w:rsidRPr="00F96379" w:rsidRDefault="00F96379" w:rsidP="00F96379">
            <w:pPr>
              <w:widowControl w:val="0"/>
              <w:autoSpaceDE w:val="0"/>
              <w:autoSpaceDN w:val="0"/>
              <w:adjustRightInd w:val="0"/>
              <w:jc w:val="center"/>
              <w:rPr>
                <w:sz w:val="22"/>
                <w:szCs w:val="22"/>
              </w:rPr>
            </w:pPr>
          </w:p>
        </w:tc>
        <w:tc>
          <w:tcPr>
            <w:tcW w:w="2312" w:type="dxa"/>
          </w:tcPr>
          <w:p w:rsidR="00F96379" w:rsidRPr="00F96379" w:rsidRDefault="00F96379" w:rsidP="00F96379">
            <w:pPr>
              <w:widowControl w:val="0"/>
              <w:autoSpaceDE w:val="0"/>
              <w:autoSpaceDN w:val="0"/>
              <w:adjustRightInd w:val="0"/>
              <w:jc w:val="center"/>
              <w:rPr>
                <w:sz w:val="22"/>
                <w:szCs w:val="22"/>
              </w:rPr>
            </w:pPr>
            <w:r w:rsidRPr="00F96379">
              <w:rPr>
                <w:sz w:val="22"/>
                <w:szCs w:val="22"/>
              </w:rPr>
              <w:t xml:space="preserve">Не </w:t>
            </w:r>
            <w:proofErr w:type="gramStart"/>
            <w:r w:rsidRPr="00F96379">
              <w:rPr>
                <w:sz w:val="22"/>
                <w:szCs w:val="22"/>
              </w:rPr>
              <w:t>установлен</w:t>
            </w:r>
            <w:proofErr w:type="gramEnd"/>
            <w:r w:rsidRPr="00F96379">
              <w:rPr>
                <w:sz w:val="22"/>
                <w:szCs w:val="22"/>
              </w:rPr>
              <w:t xml:space="preserve">, рекомендуется </w:t>
            </w:r>
          </w:p>
          <w:p w:rsidR="00F96379" w:rsidRPr="00F96379" w:rsidRDefault="00F96379" w:rsidP="00F96379">
            <w:pPr>
              <w:widowControl w:val="0"/>
              <w:autoSpaceDE w:val="0"/>
              <w:autoSpaceDN w:val="0"/>
              <w:adjustRightInd w:val="0"/>
              <w:jc w:val="center"/>
              <w:rPr>
                <w:sz w:val="22"/>
                <w:szCs w:val="22"/>
              </w:rPr>
            </w:pPr>
            <w:r w:rsidRPr="00F96379">
              <w:rPr>
                <w:sz w:val="22"/>
                <w:szCs w:val="22"/>
              </w:rPr>
              <w:t>не более 15 мин</w:t>
            </w:r>
          </w:p>
          <w:p w:rsidR="00F96379" w:rsidRPr="00F96379" w:rsidRDefault="00F96379" w:rsidP="00F96379">
            <w:pPr>
              <w:widowControl w:val="0"/>
              <w:autoSpaceDE w:val="0"/>
              <w:autoSpaceDN w:val="0"/>
              <w:adjustRightInd w:val="0"/>
              <w:jc w:val="center"/>
              <w:rPr>
                <w:sz w:val="22"/>
                <w:szCs w:val="22"/>
              </w:rPr>
            </w:pPr>
          </w:p>
          <w:p w:rsidR="00F96379" w:rsidRPr="00F96379" w:rsidRDefault="00F96379" w:rsidP="00F96379">
            <w:pPr>
              <w:widowControl w:val="0"/>
              <w:autoSpaceDE w:val="0"/>
              <w:autoSpaceDN w:val="0"/>
              <w:adjustRightInd w:val="0"/>
              <w:jc w:val="center"/>
              <w:rPr>
                <w:sz w:val="22"/>
                <w:szCs w:val="22"/>
              </w:rPr>
            </w:pPr>
          </w:p>
        </w:tc>
      </w:tr>
      <w:tr w:rsidR="00F96379" w:rsidRPr="00F96379" w:rsidTr="006F4050">
        <w:trPr>
          <w:trHeight w:val="697"/>
        </w:trPr>
        <w:tc>
          <w:tcPr>
            <w:tcW w:w="9639" w:type="dxa"/>
            <w:gridSpan w:val="5"/>
          </w:tcPr>
          <w:p w:rsidR="00F96379" w:rsidRPr="00F96379" w:rsidRDefault="00F96379" w:rsidP="00F96379">
            <w:pPr>
              <w:widowControl w:val="0"/>
              <w:autoSpaceDE w:val="0"/>
              <w:autoSpaceDN w:val="0"/>
              <w:ind w:firstLine="283"/>
              <w:jc w:val="both"/>
              <w:rPr>
                <w:sz w:val="22"/>
                <w:szCs w:val="22"/>
              </w:rPr>
            </w:pPr>
            <w:r w:rsidRPr="00F96379">
              <w:rPr>
                <w:sz w:val="22"/>
                <w:szCs w:val="22"/>
              </w:rPr>
              <w:t>Примечания.</w:t>
            </w:r>
          </w:p>
          <w:p w:rsidR="00F96379" w:rsidRPr="00F96379" w:rsidRDefault="00F96379" w:rsidP="00F96379">
            <w:pPr>
              <w:widowControl w:val="0"/>
              <w:autoSpaceDE w:val="0"/>
              <w:autoSpaceDN w:val="0"/>
              <w:ind w:left="142" w:right="114" w:firstLine="283"/>
              <w:jc w:val="both"/>
              <w:rPr>
                <w:sz w:val="22"/>
                <w:szCs w:val="22"/>
              </w:rPr>
            </w:pPr>
            <w:r w:rsidRPr="00F96379">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F96379" w:rsidRPr="00F96379" w:rsidRDefault="00F96379" w:rsidP="00F96379">
            <w:pPr>
              <w:shd w:val="clear" w:color="auto" w:fill="FFFFFF"/>
              <w:ind w:left="142" w:right="114" w:firstLine="283"/>
              <w:jc w:val="both"/>
              <w:textAlignment w:val="baseline"/>
              <w:rPr>
                <w:sz w:val="22"/>
                <w:szCs w:val="22"/>
              </w:rPr>
            </w:pPr>
            <w:r w:rsidRPr="00F96379">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F96379" w:rsidRPr="00F96379" w:rsidRDefault="00F96379" w:rsidP="00F96379">
            <w:pPr>
              <w:shd w:val="clear" w:color="auto" w:fill="FFFFFF"/>
              <w:ind w:left="142" w:right="114" w:firstLine="283"/>
              <w:jc w:val="both"/>
              <w:textAlignment w:val="baseline"/>
              <w:rPr>
                <w:rFonts w:eastAsia="Calibri"/>
                <w:sz w:val="22"/>
                <w:szCs w:val="22"/>
              </w:rPr>
            </w:pPr>
            <w:r w:rsidRPr="00F96379">
              <w:rPr>
                <w:sz w:val="22"/>
                <w:szCs w:val="22"/>
              </w:rPr>
              <w:t xml:space="preserve">3. Размеры территории объектов массового кратковременного отдыха (далее - зоны отдыха) </w:t>
            </w:r>
            <w:r w:rsidRPr="00F96379">
              <w:rPr>
                <w:sz w:val="22"/>
                <w:szCs w:val="22"/>
              </w:rPr>
              <w:lastRenderedPageBreak/>
              <w:t>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F96379">
              <w:rPr>
                <w:noProof/>
              </w:rPr>
              <mc:AlternateContent>
                <mc:Choice Requires="wps">
                  <w:drawing>
                    <wp:inline distT="0" distB="0" distL="0" distR="0" wp14:anchorId="0B70ACF1" wp14:editId="7CA75FFB">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F96379">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F96379">
              <w:rPr>
                <w:rFonts w:eastAsia="Calibri"/>
                <w:sz w:val="22"/>
                <w:szCs w:val="22"/>
              </w:rPr>
              <w:t>Параметры установлены в соответствии с пунктом 9 СП 42.1333.016</w:t>
            </w:r>
          </w:p>
          <w:p w:rsidR="00F96379" w:rsidRPr="00F96379" w:rsidRDefault="00F96379" w:rsidP="00F96379">
            <w:pPr>
              <w:shd w:val="clear" w:color="auto" w:fill="FFFFFF"/>
              <w:ind w:left="142" w:right="114" w:firstLine="283"/>
              <w:jc w:val="both"/>
              <w:rPr>
                <w:color w:val="000000"/>
                <w:sz w:val="22"/>
                <w:szCs w:val="22"/>
              </w:rPr>
            </w:pPr>
            <w:r w:rsidRPr="00F96379">
              <w:rPr>
                <w:color w:val="000000"/>
                <w:sz w:val="22"/>
                <w:szCs w:val="22"/>
              </w:rPr>
              <w:t xml:space="preserve">4. </w:t>
            </w:r>
            <w:proofErr w:type="gramStart"/>
            <w:r w:rsidRPr="00F96379">
              <w:rPr>
                <w:iCs/>
                <w:color w:val="000000"/>
                <w:sz w:val="22"/>
                <w:szCs w:val="22"/>
              </w:rPr>
              <w:t>При комплексном развитии территории допускается сокращение</w:t>
            </w:r>
            <w:r w:rsidRPr="00F96379">
              <w:rPr>
                <w:color w:val="000000"/>
                <w:sz w:val="22"/>
                <w:szCs w:val="22"/>
              </w:rPr>
              <w:t xml:space="preserve"> озелененных территорий общего пользования </w:t>
            </w:r>
            <w:r w:rsidRPr="00F96379">
              <w:rPr>
                <w:iCs/>
                <w:color w:val="000000"/>
                <w:sz w:val="22"/>
                <w:szCs w:val="22"/>
              </w:rPr>
              <w:t>жилых районов</w:t>
            </w:r>
            <w:r w:rsidRPr="00F96379">
              <w:rPr>
                <w:color w:val="000000"/>
                <w:sz w:val="22"/>
                <w:szCs w:val="22"/>
              </w:rPr>
              <w:t xml:space="preserve">, но не более чем на </w:t>
            </w:r>
            <w:r w:rsidRPr="00F96379">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F96379">
              <w:rPr>
                <w:color w:val="000000"/>
                <w:sz w:val="22"/>
                <w:szCs w:val="22"/>
              </w:rPr>
              <w:t xml:space="preserve"> 20 </w:t>
            </w:r>
            <w:r w:rsidRPr="00F96379">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Pr="00F96379">
              <w:rPr>
                <w:iCs/>
                <w:color w:val="000000"/>
                <w:sz w:val="22"/>
                <w:szCs w:val="22"/>
              </w:rPr>
              <w:t xml:space="preserve"> озелененных территорий общего пользования жилых районов не учитываются</w:t>
            </w:r>
            <w:r w:rsidRPr="00F96379">
              <w:rPr>
                <w:color w:val="000000"/>
                <w:sz w:val="22"/>
                <w:szCs w:val="22"/>
              </w:rPr>
              <w:t>.</w:t>
            </w:r>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F96379">
              <w:rPr>
                <w:sz w:val="22"/>
                <w:szCs w:val="22"/>
              </w:rPr>
              <w:t>, %:</w:t>
            </w:r>
            <w:proofErr w:type="gramEnd"/>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для СЗЗ до 300 м –           60%;</w:t>
            </w:r>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 xml:space="preserve">               свыше 300 м –   50%;</w:t>
            </w:r>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 xml:space="preserve">               свыше 1000 м – 40%; </w:t>
            </w:r>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 xml:space="preserve">               свыше 3000 м – 20%.</w:t>
            </w:r>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F96379" w:rsidRPr="00F96379" w:rsidRDefault="00F96379" w:rsidP="00F96379">
            <w:pPr>
              <w:shd w:val="clear" w:color="auto" w:fill="FFFFFF"/>
              <w:ind w:left="142" w:right="222" w:firstLine="283"/>
              <w:jc w:val="both"/>
              <w:textAlignment w:val="baseline"/>
              <w:rPr>
                <w:rFonts w:eastAsia="Calibri"/>
                <w:sz w:val="22"/>
                <w:szCs w:val="22"/>
                <w:shd w:val="clear" w:color="auto" w:fill="FFFFFF"/>
              </w:rPr>
            </w:pPr>
            <w:r w:rsidRPr="00F96379">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F96379" w:rsidRPr="00F96379" w:rsidRDefault="00F96379" w:rsidP="00F96379">
            <w:pPr>
              <w:shd w:val="clear" w:color="auto" w:fill="FFFFFF"/>
              <w:ind w:left="142" w:right="222" w:firstLine="283"/>
              <w:jc w:val="both"/>
              <w:textAlignment w:val="baseline"/>
              <w:rPr>
                <w:rFonts w:eastAsia="Calibri"/>
                <w:sz w:val="22"/>
                <w:szCs w:val="22"/>
                <w:shd w:val="clear" w:color="auto" w:fill="FFFFFF"/>
              </w:rPr>
            </w:pPr>
            <w:r w:rsidRPr="00F96379">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F96379" w:rsidRPr="00F96379" w:rsidRDefault="00F96379" w:rsidP="00F96379">
            <w:pPr>
              <w:shd w:val="clear" w:color="auto" w:fill="FFFFFF"/>
              <w:ind w:left="142" w:right="80" w:firstLine="283"/>
              <w:jc w:val="both"/>
              <w:textAlignment w:val="baseline"/>
              <w:rPr>
                <w:sz w:val="22"/>
                <w:szCs w:val="22"/>
              </w:rPr>
            </w:pPr>
            <w:r w:rsidRPr="00F96379">
              <w:rPr>
                <w:sz w:val="22"/>
                <w:szCs w:val="22"/>
              </w:rPr>
              <w:t>При размещении парков и садов следует максимально сохранять участки с существующими насаждениями и водоемами.</w:t>
            </w:r>
          </w:p>
        </w:tc>
      </w:tr>
    </w:tbl>
    <w:p w:rsidR="00F96379" w:rsidRPr="00F96379" w:rsidRDefault="00F96379" w:rsidP="00F96379">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F96379">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F96379" w:rsidRPr="00F96379" w:rsidTr="006F4050">
        <w:tc>
          <w:tcPr>
            <w:tcW w:w="3119" w:type="dxa"/>
            <w:vMerge w:val="restart"/>
          </w:tcPr>
          <w:p w:rsidR="00F96379" w:rsidRPr="00F96379" w:rsidRDefault="00F96379" w:rsidP="00F96379">
            <w:pPr>
              <w:widowControl w:val="0"/>
              <w:autoSpaceDE w:val="0"/>
              <w:autoSpaceDN w:val="0"/>
              <w:jc w:val="center"/>
            </w:pPr>
            <w:r w:rsidRPr="00F96379">
              <w:t>Озелененная территория общего пользования</w:t>
            </w:r>
          </w:p>
        </w:tc>
        <w:tc>
          <w:tcPr>
            <w:tcW w:w="6474" w:type="dxa"/>
            <w:gridSpan w:val="3"/>
          </w:tcPr>
          <w:p w:rsidR="00F96379" w:rsidRPr="00F96379" w:rsidRDefault="00F96379" w:rsidP="00F96379">
            <w:pPr>
              <w:widowControl w:val="0"/>
              <w:autoSpaceDE w:val="0"/>
              <w:autoSpaceDN w:val="0"/>
              <w:jc w:val="center"/>
            </w:pPr>
            <w:r w:rsidRPr="00F96379">
              <w:t>Площадь озелененных территорий (кв. м/чел.)</w:t>
            </w:r>
          </w:p>
        </w:tc>
      </w:tr>
      <w:tr w:rsidR="00F96379" w:rsidRPr="00F96379" w:rsidTr="006F4050">
        <w:tc>
          <w:tcPr>
            <w:tcW w:w="3119" w:type="dxa"/>
            <w:vMerge/>
          </w:tcPr>
          <w:p w:rsidR="00F96379" w:rsidRPr="00F96379" w:rsidRDefault="00F96379" w:rsidP="00F96379">
            <w:pPr>
              <w:widowControl w:val="0"/>
              <w:autoSpaceDE w:val="0"/>
              <w:autoSpaceDN w:val="0"/>
              <w:jc w:val="center"/>
            </w:pPr>
          </w:p>
        </w:tc>
        <w:tc>
          <w:tcPr>
            <w:tcW w:w="4410" w:type="dxa"/>
            <w:gridSpan w:val="2"/>
          </w:tcPr>
          <w:p w:rsidR="00F96379" w:rsidRPr="00F96379" w:rsidRDefault="00F96379" w:rsidP="00F96379">
            <w:pPr>
              <w:widowControl w:val="0"/>
              <w:autoSpaceDE w:val="0"/>
              <w:autoSpaceDN w:val="0"/>
              <w:jc w:val="center"/>
            </w:pPr>
            <w:r w:rsidRPr="00F96379">
              <w:t>городских округов и городских поселений</w:t>
            </w:r>
          </w:p>
        </w:tc>
        <w:tc>
          <w:tcPr>
            <w:tcW w:w="2064" w:type="dxa"/>
            <w:vMerge w:val="restart"/>
          </w:tcPr>
          <w:p w:rsidR="00F96379" w:rsidRPr="00F96379" w:rsidRDefault="00F96379" w:rsidP="00F96379">
            <w:pPr>
              <w:widowControl w:val="0"/>
              <w:autoSpaceDE w:val="0"/>
              <w:autoSpaceDN w:val="0"/>
              <w:jc w:val="center"/>
            </w:pPr>
            <w:r w:rsidRPr="00F96379">
              <w:t>сельских поселений</w:t>
            </w:r>
          </w:p>
        </w:tc>
      </w:tr>
      <w:tr w:rsidR="00F96379" w:rsidRPr="00F96379" w:rsidTr="006F4050">
        <w:tc>
          <w:tcPr>
            <w:tcW w:w="3119" w:type="dxa"/>
            <w:vMerge/>
          </w:tcPr>
          <w:p w:rsidR="00F96379" w:rsidRPr="00F96379" w:rsidRDefault="00F96379" w:rsidP="00F96379">
            <w:pPr>
              <w:widowControl w:val="0"/>
              <w:autoSpaceDE w:val="0"/>
              <w:autoSpaceDN w:val="0"/>
              <w:jc w:val="center"/>
            </w:pPr>
          </w:p>
        </w:tc>
        <w:tc>
          <w:tcPr>
            <w:tcW w:w="2410" w:type="dxa"/>
          </w:tcPr>
          <w:p w:rsidR="00F96379" w:rsidRPr="00F96379" w:rsidRDefault="00F96379" w:rsidP="00F96379">
            <w:pPr>
              <w:widowControl w:val="0"/>
              <w:autoSpaceDE w:val="0"/>
              <w:autoSpaceDN w:val="0"/>
              <w:jc w:val="center"/>
            </w:pPr>
            <w:r w:rsidRPr="00F96379">
              <w:t>крупных и больших</w:t>
            </w:r>
          </w:p>
        </w:tc>
        <w:tc>
          <w:tcPr>
            <w:tcW w:w="2000" w:type="dxa"/>
          </w:tcPr>
          <w:p w:rsidR="00F96379" w:rsidRPr="00F96379" w:rsidRDefault="00F96379" w:rsidP="00F96379">
            <w:pPr>
              <w:widowControl w:val="0"/>
              <w:autoSpaceDE w:val="0"/>
              <w:autoSpaceDN w:val="0"/>
              <w:jc w:val="center"/>
            </w:pPr>
            <w:r w:rsidRPr="00F96379">
              <w:t>средних и малых</w:t>
            </w:r>
          </w:p>
        </w:tc>
        <w:tc>
          <w:tcPr>
            <w:tcW w:w="2064" w:type="dxa"/>
            <w:vMerge/>
          </w:tcPr>
          <w:p w:rsidR="00F96379" w:rsidRPr="00F96379" w:rsidRDefault="00F96379" w:rsidP="00F96379">
            <w:pPr>
              <w:widowControl w:val="0"/>
              <w:autoSpaceDE w:val="0"/>
              <w:autoSpaceDN w:val="0"/>
              <w:jc w:val="center"/>
            </w:pPr>
          </w:p>
        </w:tc>
      </w:tr>
      <w:tr w:rsidR="00F96379" w:rsidRPr="00F96379" w:rsidTr="006F4050">
        <w:tc>
          <w:tcPr>
            <w:tcW w:w="3119" w:type="dxa"/>
          </w:tcPr>
          <w:p w:rsidR="00F96379" w:rsidRPr="00F96379" w:rsidRDefault="00F96379" w:rsidP="00F96379">
            <w:pPr>
              <w:widowControl w:val="0"/>
              <w:autoSpaceDE w:val="0"/>
              <w:autoSpaceDN w:val="0"/>
              <w:jc w:val="center"/>
            </w:pPr>
            <w:r w:rsidRPr="00F96379">
              <w:t>Общегородского значения</w:t>
            </w:r>
          </w:p>
        </w:tc>
        <w:tc>
          <w:tcPr>
            <w:tcW w:w="2410" w:type="dxa"/>
          </w:tcPr>
          <w:p w:rsidR="00F96379" w:rsidRPr="00F96379" w:rsidRDefault="00F96379" w:rsidP="00F96379">
            <w:pPr>
              <w:widowControl w:val="0"/>
              <w:autoSpaceDE w:val="0"/>
              <w:autoSpaceDN w:val="0"/>
              <w:jc w:val="center"/>
            </w:pPr>
            <w:r w:rsidRPr="00F96379">
              <w:t>10</w:t>
            </w:r>
          </w:p>
        </w:tc>
        <w:tc>
          <w:tcPr>
            <w:tcW w:w="2000" w:type="dxa"/>
          </w:tcPr>
          <w:p w:rsidR="00F96379" w:rsidRPr="00F96379" w:rsidRDefault="00F96379" w:rsidP="00F96379">
            <w:pPr>
              <w:widowControl w:val="0"/>
              <w:autoSpaceDE w:val="0"/>
              <w:autoSpaceDN w:val="0"/>
              <w:jc w:val="center"/>
            </w:pPr>
            <w:r w:rsidRPr="00F96379">
              <w:t>16</w:t>
            </w:r>
          </w:p>
        </w:tc>
        <w:tc>
          <w:tcPr>
            <w:tcW w:w="2064" w:type="dxa"/>
          </w:tcPr>
          <w:p w:rsidR="00F96379" w:rsidRPr="00F96379" w:rsidRDefault="00F96379" w:rsidP="00F96379">
            <w:pPr>
              <w:widowControl w:val="0"/>
              <w:autoSpaceDE w:val="0"/>
              <w:autoSpaceDN w:val="0"/>
              <w:jc w:val="center"/>
            </w:pPr>
            <w:r w:rsidRPr="00F96379">
              <w:t>16</w:t>
            </w:r>
          </w:p>
        </w:tc>
      </w:tr>
      <w:tr w:rsidR="00F96379" w:rsidRPr="00F96379" w:rsidTr="006F4050">
        <w:tc>
          <w:tcPr>
            <w:tcW w:w="3119" w:type="dxa"/>
          </w:tcPr>
          <w:p w:rsidR="00F96379" w:rsidRPr="00F96379" w:rsidRDefault="00F96379" w:rsidP="00F96379">
            <w:pPr>
              <w:widowControl w:val="0"/>
              <w:autoSpaceDE w:val="0"/>
              <w:autoSpaceDN w:val="0"/>
              <w:jc w:val="center"/>
            </w:pPr>
            <w:r w:rsidRPr="00F96379">
              <w:t>Жилых районов</w:t>
            </w:r>
          </w:p>
        </w:tc>
        <w:tc>
          <w:tcPr>
            <w:tcW w:w="2410" w:type="dxa"/>
          </w:tcPr>
          <w:p w:rsidR="00F96379" w:rsidRPr="00F96379" w:rsidRDefault="00F96379" w:rsidP="00F96379">
            <w:pPr>
              <w:widowControl w:val="0"/>
              <w:autoSpaceDE w:val="0"/>
              <w:autoSpaceDN w:val="0"/>
              <w:jc w:val="center"/>
            </w:pPr>
            <w:r w:rsidRPr="00F96379">
              <w:t>6</w:t>
            </w:r>
          </w:p>
        </w:tc>
        <w:tc>
          <w:tcPr>
            <w:tcW w:w="2000" w:type="dxa"/>
          </w:tcPr>
          <w:p w:rsidR="00F96379" w:rsidRPr="00F96379" w:rsidRDefault="00F96379" w:rsidP="00F96379">
            <w:pPr>
              <w:widowControl w:val="0"/>
              <w:autoSpaceDE w:val="0"/>
              <w:autoSpaceDN w:val="0"/>
              <w:jc w:val="center"/>
            </w:pPr>
            <w:r w:rsidRPr="00F96379">
              <w:t>6</w:t>
            </w:r>
          </w:p>
        </w:tc>
        <w:tc>
          <w:tcPr>
            <w:tcW w:w="2064" w:type="dxa"/>
          </w:tcPr>
          <w:p w:rsidR="00F96379" w:rsidRPr="00F96379" w:rsidRDefault="00F96379" w:rsidP="00F96379">
            <w:pPr>
              <w:widowControl w:val="0"/>
              <w:autoSpaceDE w:val="0"/>
              <w:autoSpaceDN w:val="0"/>
              <w:jc w:val="center"/>
            </w:pPr>
            <w:r w:rsidRPr="00F96379">
              <w:t>6</w:t>
            </w:r>
          </w:p>
        </w:tc>
      </w:tr>
    </w:tbl>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F96379">
        <w:rPr>
          <w:rFonts w:ascii="Times New Roman" w:eastAsia="Times New Roman" w:hAnsi="Times New Roman" w:cs="Times New Roman"/>
          <w:szCs w:val="20"/>
          <w:lang w:eastAsia="ru-RU"/>
        </w:rPr>
        <w:t>Примечания.</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96379">
        <w:rPr>
          <w:rFonts w:ascii="Times New Roman" w:eastAsia="Times New Roman" w:hAnsi="Times New Roman" w:cs="Times New Roman"/>
          <w:szCs w:val="20"/>
          <w:lang w:eastAsia="ru-RU"/>
        </w:rPr>
        <w:t>3. </w:t>
      </w:r>
      <w:proofErr w:type="gramStart"/>
      <w:r w:rsidRPr="00F96379">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F96379">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F96379" w:rsidRPr="00F96379" w:rsidRDefault="00F96379" w:rsidP="00F96379">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F96379">
        <w:rPr>
          <w:rFonts w:ascii="Times New Roman" w:eastAsia="Times New Roman" w:hAnsi="Times New Roman" w:cs="Times New Roman"/>
          <w:b/>
          <w:color w:val="0070C0"/>
          <w:lang w:eastAsia="ru-RU"/>
        </w:rPr>
        <w:t xml:space="preserve">1.2.16. </w:t>
      </w:r>
      <w:r w:rsidRPr="00F96379">
        <w:rPr>
          <w:rFonts w:ascii="Times New Roman" w:eastAsia="Times New Roman" w:hAnsi="Times New Roman" w:cs="Times New Roman"/>
          <w:b/>
          <w:color w:val="0070C0"/>
          <w:szCs w:val="20"/>
          <w:lang w:eastAsia="ru-RU"/>
        </w:rPr>
        <w:t xml:space="preserve">Объекты в области </w:t>
      </w:r>
      <w:r w:rsidRPr="00F96379">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F96379" w:rsidRPr="00F96379" w:rsidRDefault="00F96379" w:rsidP="00F96379">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F96379">
        <w:rPr>
          <w:rFonts w:ascii="Times New Roman" w:eastAsia="Times New Roman" w:hAnsi="Times New Roman" w:cs="Times New Roman"/>
          <w:b/>
          <w:color w:val="0070C0"/>
          <w:szCs w:val="20"/>
          <w:lang w:eastAsia="ru-RU"/>
        </w:rPr>
        <w:t>Объект отдела внутренних дел</w:t>
      </w:r>
    </w:p>
    <w:p w:rsidR="00F96379" w:rsidRPr="00F96379" w:rsidRDefault="00F96379" w:rsidP="00F96379">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w:t>
      </w:r>
      <w:r w:rsidRPr="00F96379">
        <w:rPr>
          <w:rFonts w:ascii="Times New Roman" w:eastAsia="Times New Roman" w:hAnsi="Times New Roman" w:cs="Times New Roman"/>
          <w:lang w:eastAsia="ru-RU"/>
        </w:rPr>
        <w:lastRenderedPageBreak/>
        <w:t>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F96379" w:rsidRPr="00F96379" w:rsidTr="006F4050">
        <w:trPr>
          <w:trHeight w:hRule="exact" w:val="877"/>
        </w:trPr>
        <w:tc>
          <w:tcPr>
            <w:tcW w:w="1985" w:type="dxa"/>
          </w:tcPr>
          <w:p w:rsidR="00F96379" w:rsidRPr="00F96379" w:rsidRDefault="00F96379" w:rsidP="00F96379">
            <w:pPr>
              <w:widowControl w:val="0"/>
              <w:jc w:val="center"/>
              <w:rPr>
                <w:sz w:val="22"/>
                <w:szCs w:val="22"/>
              </w:rPr>
            </w:pPr>
            <w:r w:rsidRPr="00F96379">
              <w:rPr>
                <w:sz w:val="22"/>
                <w:szCs w:val="22"/>
              </w:rPr>
              <w:t>Наименование вида объекта</w:t>
            </w:r>
          </w:p>
        </w:tc>
        <w:tc>
          <w:tcPr>
            <w:tcW w:w="4819" w:type="dxa"/>
          </w:tcPr>
          <w:p w:rsidR="00F96379" w:rsidRPr="00F96379" w:rsidRDefault="00F96379" w:rsidP="00F96379">
            <w:pPr>
              <w:widowControl w:val="0"/>
              <w:jc w:val="center"/>
              <w:rPr>
                <w:sz w:val="22"/>
                <w:szCs w:val="22"/>
              </w:rPr>
            </w:pPr>
            <w:r w:rsidRPr="00F96379">
              <w:rPr>
                <w:sz w:val="22"/>
                <w:szCs w:val="22"/>
              </w:rPr>
              <w:t>Наименование расчетного показателя, единица измерения</w:t>
            </w:r>
          </w:p>
        </w:tc>
        <w:tc>
          <w:tcPr>
            <w:tcW w:w="2835" w:type="dxa"/>
          </w:tcPr>
          <w:p w:rsidR="00F96379" w:rsidRPr="00F96379" w:rsidRDefault="00F96379" w:rsidP="00F96379">
            <w:pPr>
              <w:widowControl w:val="0"/>
              <w:jc w:val="center"/>
              <w:rPr>
                <w:sz w:val="22"/>
                <w:szCs w:val="22"/>
              </w:rPr>
            </w:pPr>
            <w:r w:rsidRPr="00F96379">
              <w:rPr>
                <w:color w:val="000000"/>
                <w:sz w:val="22"/>
                <w:szCs w:val="22"/>
              </w:rPr>
              <w:t>Показатель допустимого уровня территориальной доступности</w:t>
            </w:r>
            <w:r w:rsidRPr="00F96379">
              <w:rPr>
                <w:sz w:val="22"/>
                <w:szCs w:val="22"/>
              </w:rPr>
              <w:t xml:space="preserve"> </w:t>
            </w:r>
          </w:p>
        </w:tc>
      </w:tr>
      <w:tr w:rsidR="00F96379" w:rsidRPr="00F96379" w:rsidTr="006F4050">
        <w:trPr>
          <w:trHeight w:val="1549"/>
        </w:trPr>
        <w:tc>
          <w:tcPr>
            <w:tcW w:w="1985" w:type="dxa"/>
            <w:vMerge w:val="restart"/>
          </w:tcPr>
          <w:p w:rsidR="00F96379" w:rsidRPr="00F96379" w:rsidRDefault="00F96379" w:rsidP="00F96379">
            <w:pPr>
              <w:widowControl w:val="0"/>
              <w:ind w:left="120"/>
              <w:rPr>
                <w:sz w:val="22"/>
                <w:szCs w:val="22"/>
              </w:rPr>
            </w:pPr>
            <w:r w:rsidRPr="00F96379">
              <w:rPr>
                <w:sz w:val="22"/>
                <w:szCs w:val="22"/>
              </w:rPr>
              <w:t>Участковый пункт полиции</w:t>
            </w:r>
          </w:p>
        </w:tc>
        <w:tc>
          <w:tcPr>
            <w:tcW w:w="4819" w:type="dxa"/>
          </w:tcPr>
          <w:p w:rsidR="00F96379" w:rsidRPr="00F96379" w:rsidRDefault="00F96379" w:rsidP="00F96379">
            <w:pPr>
              <w:widowControl w:val="0"/>
              <w:ind w:left="140"/>
              <w:rPr>
                <w:sz w:val="22"/>
                <w:szCs w:val="22"/>
              </w:rPr>
            </w:pPr>
            <w:r w:rsidRPr="00F96379">
              <w:rPr>
                <w:sz w:val="22"/>
                <w:szCs w:val="22"/>
              </w:rPr>
              <w:t xml:space="preserve">Уровень обеспеченности, количество из расчета </w:t>
            </w:r>
            <w:r w:rsidRPr="00F96379">
              <w:rPr>
                <w:rFonts w:eastAsia="Calibri"/>
                <w:sz w:val="22"/>
                <w:szCs w:val="22"/>
              </w:rPr>
              <w:t>1 сотрудник на 3 тыс. чел.</w:t>
            </w:r>
            <w:r w:rsidRPr="00F96379">
              <w:rPr>
                <w:rFonts w:ascii="Times New Roman CYR" w:hAnsi="Times New Roman CYR" w:cs="Times New Roman CYR"/>
                <w:sz w:val="22"/>
                <w:szCs w:val="22"/>
              </w:rPr>
              <w:t xml:space="preserve"> </w:t>
            </w:r>
            <w:r w:rsidRPr="00F96379">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F96379" w:rsidRPr="00F96379" w:rsidRDefault="00F96379" w:rsidP="00F96379">
            <w:pPr>
              <w:widowControl w:val="0"/>
              <w:autoSpaceDE w:val="0"/>
              <w:autoSpaceDN w:val="0"/>
              <w:ind w:left="131"/>
              <w:rPr>
                <w:sz w:val="22"/>
                <w:szCs w:val="22"/>
              </w:rPr>
            </w:pPr>
            <w:r w:rsidRPr="00F96379">
              <w:rPr>
                <w:rFonts w:eastAsia="Calibri"/>
                <w:sz w:val="22"/>
                <w:szCs w:val="22"/>
              </w:rPr>
              <w:t>по заданию на проектирование</w:t>
            </w:r>
          </w:p>
          <w:p w:rsidR="00F96379" w:rsidRPr="00F96379" w:rsidRDefault="00F96379" w:rsidP="00F96379">
            <w:pPr>
              <w:widowControl w:val="0"/>
              <w:autoSpaceDE w:val="0"/>
              <w:autoSpaceDN w:val="0"/>
              <w:ind w:left="131"/>
              <w:rPr>
                <w:sz w:val="22"/>
                <w:szCs w:val="22"/>
              </w:rPr>
            </w:pPr>
          </w:p>
          <w:p w:rsidR="00F96379" w:rsidRPr="00F96379" w:rsidRDefault="00F96379" w:rsidP="00F96379">
            <w:pPr>
              <w:widowControl w:val="0"/>
              <w:autoSpaceDE w:val="0"/>
              <w:autoSpaceDN w:val="0"/>
              <w:ind w:left="131"/>
              <w:rPr>
                <w:sz w:val="22"/>
                <w:szCs w:val="22"/>
              </w:rPr>
            </w:pPr>
          </w:p>
          <w:p w:rsidR="00F96379" w:rsidRPr="00F96379" w:rsidRDefault="00F96379" w:rsidP="00F96379">
            <w:pPr>
              <w:widowControl w:val="0"/>
              <w:autoSpaceDE w:val="0"/>
              <w:autoSpaceDN w:val="0"/>
              <w:ind w:left="131"/>
              <w:rPr>
                <w:sz w:val="22"/>
                <w:szCs w:val="22"/>
              </w:rPr>
            </w:pPr>
          </w:p>
          <w:p w:rsidR="00F96379" w:rsidRPr="00F96379" w:rsidRDefault="00F96379" w:rsidP="00F96379">
            <w:pPr>
              <w:widowControl w:val="0"/>
              <w:rPr>
                <w:sz w:val="22"/>
                <w:szCs w:val="22"/>
              </w:rPr>
            </w:pPr>
          </w:p>
        </w:tc>
      </w:tr>
      <w:tr w:rsidR="00F96379" w:rsidRPr="00F96379" w:rsidTr="006F4050">
        <w:trPr>
          <w:trHeight w:hRule="exact" w:val="507"/>
        </w:trPr>
        <w:tc>
          <w:tcPr>
            <w:tcW w:w="1985" w:type="dxa"/>
            <w:vMerge/>
          </w:tcPr>
          <w:p w:rsidR="00F96379" w:rsidRPr="00F96379" w:rsidRDefault="00F96379" w:rsidP="00F96379">
            <w:pPr>
              <w:widowControl w:val="0"/>
              <w:rPr>
                <w:rFonts w:eastAsia="Courier New"/>
                <w:sz w:val="22"/>
                <w:szCs w:val="22"/>
              </w:rPr>
            </w:pPr>
          </w:p>
        </w:tc>
        <w:tc>
          <w:tcPr>
            <w:tcW w:w="4819" w:type="dxa"/>
          </w:tcPr>
          <w:p w:rsidR="00F96379" w:rsidRPr="00F96379" w:rsidRDefault="00F96379" w:rsidP="00F96379">
            <w:pPr>
              <w:widowControl w:val="0"/>
              <w:ind w:left="140"/>
              <w:rPr>
                <w:sz w:val="22"/>
                <w:szCs w:val="22"/>
              </w:rPr>
            </w:pPr>
            <w:r w:rsidRPr="00F96379">
              <w:rPr>
                <w:sz w:val="22"/>
                <w:szCs w:val="22"/>
              </w:rPr>
              <w:t xml:space="preserve">Площадь земельного участка </w:t>
            </w:r>
          </w:p>
        </w:tc>
        <w:tc>
          <w:tcPr>
            <w:tcW w:w="2835" w:type="dxa"/>
          </w:tcPr>
          <w:p w:rsidR="00F96379" w:rsidRPr="00F96379" w:rsidRDefault="00F96379" w:rsidP="00F96379">
            <w:pPr>
              <w:widowControl w:val="0"/>
              <w:autoSpaceDE w:val="0"/>
              <w:autoSpaceDN w:val="0"/>
              <w:ind w:left="131"/>
              <w:rPr>
                <w:sz w:val="22"/>
                <w:szCs w:val="22"/>
              </w:rPr>
            </w:pPr>
            <w:r w:rsidRPr="00F96379">
              <w:rPr>
                <w:rFonts w:eastAsia="Calibri"/>
                <w:sz w:val="22"/>
                <w:szCs w:val="22"/>
              </w:rPr>
              <w:t>по заданию на проектирование</w:t>
            </w:r>
          </w:p>
          <w:p w:rsidR="00F96379" w:rsidRPr="00F96379" w:rsidRDefault="00F96379" w:rsidP="00F96379">
            <w:pPr>
              <w:widowControl w:val="0"/>
              <w:ind w:left="132"/>
              <w:rPr>
                <w:sz w:val="22"/>
                <w:szCs w:val="22"/>
              </w:rPr>
            </w:pPr>
            <w:r w:rsidRPr="00F96379">
              <w:rPr>
                <w:sz w:val="22"/>
                <w:szCs w:val="22"/>
              </w:rPr>
              <w:t>проектирование</w:t>
            </w:r>
          </w:p>
        </w:tc>
      </w:tr>
      <w:tr w:rsidR="00F96379" w:rsidRPr="00F96379" w:rsidTr="006F4050">
        <w:trPr>
          <w:trHeight w:hRule="exact" w:val="1060"/>
        </w:trPr>
        <w:tc>
          <w:tcPr>
            <w:tcW w:w="9639" w:type="dxa"/>
            <w:gridSpan w:val="3"/>
          </w:tcPr>
          <w:p w:rsidR="00F96379" w:rsidRPr="00F96379" w:rsidRDefault="00F96379" w:rsidP="00F96379">
            <w:pPr>
              <w:widowControl w:val="0"/>
              <w:ind w:left="132"/>
              <w:rPr>
                <w:sz w:val="22"/>
                <w:szCs w:val="22"/>
              </w:rPr>
            </w:pPr>
            <w:r w:rsidRPr="00F96379">
              <w:rPr>
                <w:sz w:val="22"/>
                <w:szCs w:val="22"/>
              </w:rPr>
              <w:t>Примечание.</w:t>
            </w:r>
          </w:p>
          <w:p w:rsidR="00F96379" w:rsidRPr="00F96379" w:rsidRDefault="00F96379" w:rsidP="00F96379">
            <w:pPr>
              <w:widowControl w:val="0"/>
              <w:ind w:left="132"/>
              <w:rPr>
                <w:sz w:val="22"/>
                <w:szCs w:val="22"/>
              </w:rPr>
            </w:pPr>
            <w:r w:rsidRPr="00F96379">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F96379" w:rsidRPr="00F96379" w:rsidRDefault="00F96379" w:rsidP="00F96379">
      <w:pPr>
        <w:spacing w:before="240" w:after="120" w:line="240" w:lineRule="auto"/>
        <w:ind w:firstLine="567"/>
        <w:jc w:val="both"/>
        <w:rPr>
          <w:rFonts w:ascii="Times New Roman" w:eastAsia="Times New Roman" w:hAnsi="Times New Roman" w:cs="Times New Roman"/>
          <w:b/>
          <w:color w:val="0070C0"/>
        </w:rPr>
      </w:pPr>
      <w:r w:rsidRPr="00F96379">
        <w:rPr>
          <w:rFonts w:ascii="Times New Roman" w:eastAsia="Times New Roman" w:hAnsi="Times New Roman" w:cs="Times New Roman"/>
          <w:b/>
          <w:color w:val="0070C0"/>
        </w:rPr>
        <w:t>Берегозащитные сооружения</w:t>
      </w:r>
    </w:p>
    <w:p w:rsidR="00F96379" w:rsidRPr="00F96379" w:rsidRDefault="00F96379" w:rsidP="00F96379">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F96379">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F96379">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F96379" w:rsidRPr="00F96379" w:rsidTr="006F4050">
        <w:trPr>
          <w:trHeight w:val="778"/>
        </w:trPr>
        <w:tc>
          <w:tcPr>
            <w:tcW w:w="2415" w:type="dxa"/>
          </w:tcPr>
          <w:p w:rsidR="00F96379" w:rsidRPr="00F96379" w:rsidRDefault="00F96379" w:rsidP="00F96379">
            <w:pPr>
              <w:spacing w:after="120"/>
              <w:jc w:val="center"/>
              <w:rPr>
                <w:color w:val="000000"/>
              </w:rPr>
            </w:pPr>
            <w:r w:rsidRPr="00F96379">
              <w:rPr>
                <w:color w:val="000000"/>
              </w:rPr>
              <w:t>Наименование объекта</w:t>
            </w:r>
          </w:p>
        </w:tc>
        <w:tc>
          <w:tcPr>
            <w:tcW w:w="3161" w:type="dxa"/>
          </w:tcPr>
          <w:p w:rsidR="00F96379" w:rsidRPr="00F96379" w:rsidRDefault="00F96379" w:rsidP="00F96379">
            <w:pPr>
              <w:spacing w:after="120"/>
              <w:jc w:val="center"/>
              <w:rPr>
                <w:color w:val="000000"/>
              </w:rPr>
            </w:pPr>
            <w:r w:rsidRPr="00F96379">
              <w:rPr>
                <w:color w:val="000000"/>
              </w:rPr>
              <w:t>Показатель минимально допустимого уровня обеспеченности</w:t>
            </w:r>
          </w:p>
        </w:tc>
        <w:tc>
          <w:tcPr>
            <w:tcW w:w="4063" w:type="dxa"/>
          </w:tcPr>
          <w:p w:rsidR="00F96379" w:rsidRPr="00F96379" w:rsidRDefault="00F96379" w:rsidP="00F96379">
            <w:pPr>
              <w:spacing w:after="120"/>
              <w:jc w:val="center"/>
              <w:rPr>
                <w:color w:val="000000"/>
              </w:rPr>
            </w:pPr>
            <w:r w:rsidRPr="00F96379">
              <w:rPr>
                <w:color w:val="000000"/>
              </w:rPr>
              <w:t>Показатель допустимого уровня территориальной доступности</w:t>
            </w:r>
          </w:p>
        </w:tc>
      </w:tr>
      <w:tr w:rsidR="00F96379" w:rsidRPr="00F96379" w:rsidTr="006F4050">
        <w:trPr>
          <w:trHeight w:val="768"/>
        </w:trPr>
        <w:tc>
          <w:tcPr>
            <w:tcW w:w="2415" w:type="dxa"/>
          </w:tcPr>
          <w:p w:rsidR="00F96379" w:rsidRPr="00F96379" w:rsidRDefault="00F96379" w:rsidP="00F96379">
            <w:pPr>
              <w:spacing w:after="120"/>
              <w:ind w:firstLine="431"/>
              <w:jc w:val="center"/>
              <w:rPr>
                <w:color w:val="000000"/>
              </w:rPr>
            </w:pPr>
            <w:r w:rsidRPr="00F96379">
              <w:rPr>
                <w:color w:val="000000"/>
              </w:rPr>
              <w:t>Берегозащитные сооружения</w:t>
            </w:r>
          </w:p>
          <w:p w:rsidR="00F96379" w:rsidRPr="00F96379" w:rsidRDefault="00F96379" w:rsidP="00F96379">
            <w:pPr>
              <w:spacing w:after="120"/>
              <w:ind w:firstLine="431"/>
              <w:jc w:val="center"/>
              <w:rPr>
                <w:color w:val="000000"/>
              </w:rPr>
            </w:pPr>
          </w:p>
        </w:tc>
        <w:tc>
          <w:tcPr>
            <w:tcW w:w="3161" w:type="dxa"/>
          </w:tcPr>
          <w:p w:rsidR="00F96379" w:rsidRPr="00F96379" w:rsidRDefault="00F96379" w:rsidP="00F96379">
            <w:pPr>
              <w:jc w:val="center"/>
            </w:pPr>
            <w:r w:rsidRPr="00F96379">
              <w:t>*100</w:t>
            </w:r>
            <w:r w:rsidRPr="00F96379">
              <w:rPr>
                <w:color w:val="000000"/>
              </w:rPr>
              <w:t>% протяженности береговой линии, требующей защиты</w:t>
            </w:r>
          </w:p>
        </w:tc>
        <w:tc>
          <w:tcPr>
            <w:tcW w:w="4063" w:type="dxa"/>
          </w:tcPr>
          <w:p w:rsidR="00F96379" w:rsidRPr="00F96379" w:rsidRDefault="00F96379" w:rsidP="00F96379">
            <w:pPr>
              <w:spacing w:after="120"/>
              <w:jc w:val="center"/>
              <w:rPr>
                <w:color w:val="000000"/>
              </w:rPr>
            </w:pPr>
            <w:r w:rsidRPr="00F96379">
              <w:rPr>
                <w:color w:val="000000"/>
              </w:rPr>
              <w:t>не нормируется</w:t>
            </w:r>
          </w:p>
          <w:p w:rsidR="00F96379" w:rsidRPr="00F96379" w:rsidRDefault="00F96379" w:rsidP="00F96379">
            <w:pPr>
              <w:spacing w:after="120"/>
              <w:jc w:val="center"/>
              <w:rPr>
                <w:color w:val="000000"/>
              </w:rPr>
            </w:pPr>
          </w:p>
        </w:tc>
      </w:tr>
      <w:tr w:rsidR="00F96379" w:rsidRPr="00F96379" w:rsidTr="006F4050">
        <w:trPr>
          <w:trHeight w:val="600"/>
        </w:trPr>
        <w:tc>
          <w:tcPr>
            <w:tcW w:w="9639" w:type="dxa"/>
            <w:gridSpan w:val="3"/>
          </w:tcPr>
          <w:p w:rsidR="00F96379" w:rsidRPr="00F96379" w:rsidRDefault="00F96379" w:rsidP="00F96379">
            <w:pPr>
              <w:spacing w:line="276" w:lineRule="auto"/>
              <w:ind w:firstLine="431"/>
              <w:jc w:val="both"/>
              <w:rPr>
                <w:color w:val="000000"/>
              </w:rPr>
            </w:pPr>
            <w:r w:rsidRPr="00F96379">
              <w:rPr>
                <w:color w:val="000000"/>
              </w:rPr>
              <w:t>*С учетом требований СП 104.13330.2016 «СНиП 2.06.15-85 Инженерная защита территории от затопления и подтопления».</w:t>
            </w:r>
          </w:p>
          <w:p w:rsidR="00F96379" w:rsidRPr="00F96379" w:rsidRDefault="00F96379" w:rsidP="00F96379">
            <w:pPr>
              <w:shd w:val="clear" w:color="auto" w:fill="FFFFFF"/>
              <w:ind w:firstLine="431"/>
              <w:jc w:val="both"/>
              <w:rPr>
                <w:color w:val="000000"/>
              </w:rPr>
            </w:pPr>
            <w:r w:rsidRPr="00F96379">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F96379">
              <w:rPr>
                <w:color w:val="000000"/>
                <w:sz w:val="30"/>
                <w:szCs w:val="30"/>
              </w:rPr>
              <w:t xml:space="preserve"> </w:t>
            </w:r>
            <w:r w:rsidRPr="00F96379">
              <w:rPr>
                <w:color w:val="000000"/>
              </w:rPr>
              <w:t>в границах зон затопления, подтопления запрещаются:</w:t>
            </w:r>
          </w:p>
          <w:p w:rsidR="00F96379" w:rsidRPr="00F96379" w:rsidRDefault="00F96379" w:rsidP="00F96379">
            <w:pPr>
              <w:ind w:firstLine="431"/>
              <w:jc w:val="both"/>
            </w:pPr>
            <w:r w:rsidRPr="00F96379">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F96379" w:rsidRPr="00F96379" w:rsidRDefault="00F96379" w:rsidP="00F96379">
            <w:pPr>
              <w:shd w:val="clear" w:color="auto" w:fill="FFFFFF"/>
              <w:ind w:firstLine="431"/>
              <w:jc w:val="both"/>
              <w:rPr>
                <w:color w:val="000000"/>
              </w:rPr>
            </w:pPr>
            <w:r w:rsidRPr="00F96379">
              <w:rPr>
                <w:color w:val="000000"/>
              </w:rPr>
              <w:t>использование сточных вод в целях повышения почвенного плодородия;</w:t>
            </w:r>
          </w:p>
          <w:p w:rsidR="00F96379" w:rsidRPr="00F96379" w:rsidRDefault="00F96379" w:rsidP="00F96379">
            <w:pPr>
              <w:ind w:firstLine="431"/>
              <w:jc w:val="both"/>
            </w:pPr>
            <w:r w:rsidRPr="00F96379">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F96379" w:rsidRPr="00F96379" w:rsidRDefault="00F96379" w:rsidP="00F96379">
            <w:pPr>
              <w:shd w:val="clear" w:color="auto" w:fill="FFFFFF"/>
              <w:ind w:firstLine="431"/>
              <w:jc w:val="both"/>
              <w:rPr>
                <w:color w:val="000000"/>
              </w:rPr>
            </w:pPr>
            <w:r w:rsidRPr="00F96379">
              <w:rPr>
                <w:color w:val="000000"/>
              </w:rPr>
              <w:t>осуществление авиационных мер по борьбе с вредными организмами.</w:t>
            </w:r>
          </w:p>
          <w:p w:rsidR="00F96379" w:rsidRPr="00F96379" w:rsidRDefault="00F96379" w:rsidP="00F96379">
            <w:pPr>
              <w:ind w:firstLine="431"/>
              <w:jc w:val="both"/>
              <w:rPr>
                <w:rFonts w:eastAsia="Calibri"/>
                <w:color w:val="000000"/>
                <w:shd w:val="clear" w:color="auto" w:fill="FFFFFF"/>
              </w:rPr>
            </w:pPr>
            <w:proofErr w:type="gramStart"/>
            <w:r w:rsidRPr="00F96379">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F96379">
              <w:rPr>
                <w:rFonts w:eastAsia="Calibri"/>
                <w:color w:val="000000"/>
                <w:shd w:val="clear" w:color="auto" w:fill="FFFFFF"/>
              </w:rPr>
              <w:t>водоограждающих</w:t>
            </w:r>
            <w:proofErr w:type="spellEnd"/>
            <w:r w:rsidRPr="00F96379">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F96379">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6" w:anchor="dst1107" w:history="1">
              <w:r w:rsidRPr="00F96379">
                <w:rPr>
                  <w:rFonts w:eastAsia="Calibri"/>
                  <w:shd w:val="clear" w:color="auto" w:fill="FFFFFF"/>
                </w:rPr>
                <w:t>законодательством</w:t>
              </w:r>
            </w:hyperlink>
            <w:r w:rsidRPr="00F96379">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96379" w:rsidRPr="00F96379" w:rsidRDefault="00F96379" w:rsidP="00F96379">
            <w:pPr>
              <w:ind w:firstLine="431"/>
              <w:jc w:val="both"/>
            </w:pPr>
            <w:r w:rsidRPr="00F96379">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57" w:anchor="dst1279" w:history="1">
              <w:r w:rsidRPr="00F96379">
                <w:t>законодательством</w:t>
              </w:r>
            </w:hyperlink>
            <w:r w:rsidRPr="00F96379">
              <w:t> и гражданским </w:t>
            </w:r>
            <w:hyperlink r:id="rId158" w:anchor="dst10454" w:history="1">
              <w:r w:rsidRPr="00F96379">
                <w:t>законодательством</w:t>
              </w:r>
            </w:hyperlink>
            <w:r w:rsidRPr="00F96379">
              <w:t>.</w:t>
            </w:r>
          </w:p>
          <w:p w:rsidR="00F96379" w:rsidRPr="00F96379" w:rsidRDefault="00F96379" w:rsidP="00F96379">
            <w:pPr>
              <w:ind w:firstLine="431"/>
              <w:jc w:val="both"/>
              <w:rPr>
                <w:rFonts w:eastAsia="Calibri"/>
                <w:shd w:val="clear" w:color="auto" w:fill="FFFFFF"/>
              </w:rPr>
            </w:pPr>
            <w:proofErr w:type="gramStart"/>
            <w:r w:rsidRPr="00F96379">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F96379">
              <w:t xml:space="preserve"> в соответствии с </w:t>
            </w:r>
            <w:r w:rsidRPr="00F96379">
              <w:rPr>
                <w:rFonts w:eastAsia="Calibri"/>
                <w:shd w:val="clear" w:color="auto" w:fill="FFFFFF"/>
              </w:rPr>
              <w:t xml:space="preserve">СП 104.13330.2016 </w:t>
            </w:r>
            <w:r w:rsidRPr="00F96379">
              <w:rPr>
                <w:rFonts w:eastAsia="Calibri"/>
                <w:bCs/>
                <w:shd w:val="clear" w:color="auto" w:fill="FFFFFF"/>
              </w:rPr>
              <w:t>Актуализированная редакция </w:t>
            </w:r>
            <w:hyperlink r:id="rId159" w:history="1">
              <w:r w:rsidRPr="00F96379">
                <w:rPr>
                  <w:rFonts w:eastAsia="Calibri"/>
                  <w:bCs/>
                  <w:shd w:val="clear" w:color="auto" w:fill="FFFFFF"/>
                </w:rPr>
                <w:t>СНиП 2.06.15-85</w:t>
              </w:r>
              <w:proofErr w:type="gramEnd"/>
            </w:hyperlink>
            <w:r w:rsidRPr="00F96379">
              <w:rPr>
                <w:rFonts w:eastAsia="Calibri"/>
                <w:shd w:val="clear" w:color="auto" w:fill="FFFFFF"/>
              </w:rPr>
              <w:t xml:space="preserve"> «Инженерная защита территории от затопления и </w:t>
            </w:r>
            <w:r w:rsidRPr="00F96379">
              <w:rPr>
                <w:rFonts w:eastAsia="Calibri"/>
                <w:shd w:val="clear" w:color="auto" w:fill="FFFFFF"/>
              </w:rPr>
              <w:lastRenderedPageBreak/>
              <w:t>подтопления».</w:t>
            </w:r>
          </w:p>
          <w:p w:rsidR="00F96379" w:rsidRPr="00F96379" w:rsidRDefault="00F96379" w:rsidP="00F96379">
            <w:pPr>
              <w:ind w:firstLine="431"/>
              <w:jc w:val="both"/>
            </w:pPr>
            <w:r w:rsidRPr="00F96379">
              <w:t>Согласно указанному своду правил:</w:t>
            </w:r>
          </w:p>
          <w:p w:rsidR="00F96379" w:rsidRPr="00F96379" w:rsidRDefault="00F96379" w:rsidP="00F96379">
            <w:pPr>
              <w:widowControl w:val="0"/>
              <w:tabs>
                <w:tab w:val="left" w:pos="1177"/>
              </w:tabs>
              <w:ind w:right="20" w:firstLine="431"/>
              <w:jc w:val="both"/>
              <w:rPr>
                <w:rFonts w:eastAsia="Calibri"/>
                <w:shd w:val="clear" w:color="auto" w:fill="FFFFFF"/>
              </w:rPr>
            </w:pPr>
            <w:r w:rsidRPr="00F96379">
              <w:rPr>
                <w:rFonts w:eastAsia="Calibri"/>
                <w:bCs/>
                <w:bdr w:val="none" w:sz="0" w:space="0" w:color="auto" w:frame="1"/>
                <w:shd w:val="clear" w:color="auto" w:fill="FFFFFF"/>
              </w:rPr>
              <w:t>Затопление -</w:t>
            </w:r>
            <w:r w:rsidRPr="00F96379">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F96379" w:rsidRPr="00F96379" w:rsidRDefault="00F96379" w:rsidP="00F96379">
            <w:pPr>
              <w:widowControl w:val="0"/>
              <w:tabs>
                <w:tab w:val="left" w:pos="1177"/>
              </w:tabs>
              <w:ind w:right="20" w:firstLine="431"/>
              <w:jc w:val="both"/>
            </w:pPr>
            <w:proofErr w:type="gramStart"/>
            <w:r w:rsidRPr="00F96379">
              <w:rPr>
                <w:rFonts w:eastAsia="Calibri"/>
                <w:bCs/>
                <w:bdr w:val="none" w:sz="0" w:space="0" w:color="auto" w:frame="1"/>
                <w:shd w:val="clear" w:color="auto" w:fill="FFFFFF"/>
              </w:rPr>
              <w:t xml:space="preserve">Подтопление - </w:t>
            </w:r>
            <w:r w:rsidRPr="00F96379">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F96379" w:rsidRPr="00F96379" w:rsidRDefault="00F96379" w:rsidP="00F96379">
            <w:pPr>
              <w:widowControl w:val="0"/>
              <w:tabs>
                <w:tab w:val="left" w:pos="1177"/>
              </w:tabs>
              <w:ind w:right="20" w:firstLine="431"/>
              <w:jc w:val="both"/>
              <w:rPr>
                <w:rFonts w:eastAsia="Calibri"/>
                <w:shd w:val="clear" w:color="auto" w:fill="FFFFFF"/>
              </w:rPr>
            </w:pPr>
            <w:r w:rsidRPr="00F96379">
              <w:rPr>
                <w:rFonts w:eastAsia="Calibri"/>
                <w:bCs/>
                <w:bdr w:val="none" w:sz="0" w:space="0" w:color="auto" w:frame="1"/>
                <w:shd w:val="clear" w:color="auto" w:fill="FFFFFF"/>
              </w:rPr>
              <w:t>Инженерная защита территорий, зданий и сооружений -</w:t>
            </w:r>
            <w:r w:rsidRPr="00F96379">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F96379" w:rsidRPr="00F96379" w:rsidRDefault="00F96379" w:rsidP="00F96379">
            <w:pPr>
              <w:widowControl w:val="0"/>
              <w:tabs>
                <w:tab w:val="left" w:pos="1177"/>
              </w:tabs>
              <w:ind w:right="20" w:firstLine="431"/>
              <w:jc w:val="both"/>
              <w:rPr>
                <w:rFonts w:eastAsia="Calibri"/>
                <w:shd w:val="clear" w:color="auto" w:fill="FFFFFF"/>
              </w:rPr>
            </w:pPr>
            <w:r w:rsidRPr="00F96379">
              <w:rPr>
                <w:rFonts w:eastAsia="Calibri"/>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F96379">
              <w:rPr>
                <w:rFonts w:eastAsia="Calibri"/>
                <w:shd w:val="clear" w:color="auto" w:fill="FFFFFF"/>
              </w:rPr>
              <w:t>приобъектных</w:t>
            </w:r>
            <w:proofErr w:type="spellEnd"/>
            <w:r w:rsidRPr="00F96379">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F96379" w:rsidRPr="00F96379" w:rsidRDefault="00F96379" w:rsidP="00F96379">
            <w:pPr>
              <w:widowControl w:val="0"/>
              <w:tabs>
                <w:tab w:val="left" w:pos="1177"/>
              </w:tabs>
              <w:ind w:right="20" w:firstLine="431"/>
              <w:jc w:val="both"/>
              <w:rPr>
                <w:rFonts w:eastAsia="Calibri"/>
                <w:shd w:val="clear" w:color="auto" w:fill="FFFFFF"/>
              </w:rPr>
            </w:pPr>
            <w:r w:rsidRPr="00F96379">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F96379">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F96379" w:rsidRPr="00F96379" w:rsidRDefault="00F96379" w:rsidP="00F96379">
            <w:pPr>
              <w:shd w:val="clear" w:color="auto" w:fill="FFFFFF"/>
              <w:ind w:firstLine="431"/>
              <w:jc w:val="both"/>
              <w:textAlignment w:val="baseline"/>
            </w:pPr>
            <w:r w:rsidRPr="00F96379">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F96379">
              <w:t>руслорегулирующие</w:t>
            </w:r>
            <w:proofErr w:type="spellEnd"/>
            <w:r w:rsidRPr="00F96379">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F96379" w:rsidRPr="00F96379" w:rsidRDefault="00F96379" w:rsidP="00F96379">
            <w:pPr>
              <w:shd w:val="clear" w:color="auto" w:fill="FFFFFF"/>
              <w:ind w:firstLine="431"/>
              <w:jc w:val="both"/>
              <w:textAlignment w:val="baseline"/>
            </w:pPr>
            <w:r w:rsidRPr="00F96379">
              <w:t xml:space="preserve">Для предотвращения техногенного затопления и подтопления, обусловленного утечками из </w:t>
            </w:r>
            <w:proofErr w:type="spellStart"/>
            <w:r w:rsidRPr="00F96379">
              <w:t>водонесущих</w:t>
            </w:r>
            <w:proofErr w:type="spellEnd"/>
            <w:r w:rsidRPr="00F96379">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F96379" w:rsidRPr="00F96379" w:rsidRDefault="00F96379" w:rsidP="00F96379">
            <w:pPr>
              <w:shd w:val="clear" w:color="auto" w:fill="FFFFFF"/>
              <w:ind w:firstLine="431"/>
              <w:jc w:val="both"/>
              <w:textAlignment w:val="baseline"/>
              <w:rPr>
                <w:rFonts w:eastAsia="Calibri"/>
                <w:shd w:val="clear" w:color="auto" w:fill="FFFFFF"/>
              </w:rPr>
            </w:pPr>
            <w:r w:rsidRPr="00F96379">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F96379">
              <w:rPr>
                <w:rFonts w:eastAsia="Calibri"/>
                <w:shd w:val="clear" w:color="auto" w:fill="FFFFFF"/>
              </w:rPr>
              <w:t>агролесотехнические</w:t>
            </w:r>
            <w:proofErr w:type="spellEnd"/>
            <w:r w:rsidRPr="00F96379">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F96379" w:rsidRPr="00F96379" w:rsidRDefault="00F96379" w:rsidP="00F96379">
            <w:pPr>
              <w:shd w:val="clear" w:color="auto" w:fill="FFFFFF"/>
              <w:ind w:firstLine="431"/>
              <w:jc w:val="both"/>
              <w:textAlignment w:val="baseline"/>
            </w:pPr>
            <w:r w:rsidRPr="00F96379">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F96379" w:rsidRPr="00F96379" w:rsidRDefault="00F96379" w:rsidP="00F96379">
            <w:pPr>
              <w:shd w:val="clear" w:color="auto" w:fill="FFFFFF"/>
              <w:ind w:firstLine="431"/>
              <w:jc w:val="both"/>
              <w:textAlignment w:val="baseline"/>
            </w:pPr>
            <w:r w:rsidRPr="00F96379">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F96379">
              <w:t>воздействия</w:t>
            </w:r>
            <w:proofErr w:type="gramEnd"/>
            <w:r w:rsidRPr="00F96379">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F96379" w:rsidRPr="00F96379" w:rsidRDefault="00F96379" w:rsidP="00F96379">
            <w:pPr>
              <w:ind w:firstLine="431"/>
              <w:jc w:val="both"/>
              <w:textAlignment w:val="baseline"/>
              <w:outlineLvl w:val="2"/>
            </w:pPr>
            <w:r w:rsidRPr="00F96379">
              <w:rPr>
                <w:bCs/>
              </w:rPr>
              <w:t xml:space="preserve">Средства инженерной защиты от затопления и подтопления: </w:t>
            </w:r>
            <w:r w:rsidRPr="00F96379">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F96379" w:rsidRPr="00F96379" w:rsidRDefault="00F96379" w:rsidP="00F96379">
            <w:pPr>
              <w:ind w:firstLine="431"/>
              <w:jc w:val="both"/>
              <w:textAlignment w:val="baseline"/>
              <w:outlineLvl w:val="2"/>
            </w:pPr>
            <w:proofErr w:type="gramStart"/>
            <w:r w:rsidRPr="00F96379">
              <w:t>Для защиты территорий от подтопления следует применять: дренажные системы; противофильтрационные экраны и завесы, проектируемые по </w:t>
            </w:r>
            <w:hyperlink r:id="rId160" w:anchor="7D20K3" w:history="1">
              <w:r w:rsidRPr="00F96379">
                <w:rPr>
                  <w:u w:val="single"/>
                </w:rPr>
                <w:t>СП 22.13330</w:t>
              </w:r>
            </w:hyperlink>
            <w:r w:rsidRPr="00F96379">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F96379">
              <w:t>уровенного</w:t>
            </w:r>
            <w:proofErr w:type="spellEnd"/>
            <w:r w:rsidRPr="00F96379">
              <w:t xml:space="preserve"> режима водных объектов; посадку деревьев с поверхностной корневой системой;</w:t>
            </w:r>
            <w:proofErr w:type="gramEnd"/>
            <w:r w:rsidRPr="00F96379">
              <w:t xml:space="preserve"> технические решения, направленные на защиту </w:t>
            </w:r>
            <w:proofErr w:type="spellStart"/>
            <w:r w:rsidRPr="00F96379">
              <w:t>водонесущих</w:t>
            </w:r>
            <w:proofErr w:type="spellEnd"/>
            <w:r w:rsidRPr="00F96379">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F96379" w:rsidRPr="00F96379" w:rsidRDefault="00F96379" w:rsidP="00F96379">
            <w:pPr>
              <w:shd w:val="clear" w:color="auto" w:fill="FFFFFF"/>
              <w:ind w:firstLine="431"/>
              <w:jc w:val="both"/>
              <w:textAlignment w:val="baseline"/>
              <w:outlineLvl w:val="1"/>
            </w:pPr>
            <w:r w:rsidRPr="00F96379">
              <w:rPr>
                <w:bCs/>
              </w:rPr>
              <w:t>Сооружения инженерной защиты</w:t>
            </w:r>
            <w:r w:rsidRPr="00F96379">
              <w:rPr>
                <w:b/>
                <w:bCs/>
              </w:rPr>
              <w:t xml:space="preserve"> - </w:t>
            </w:r>
            <w:r w:rsidRPr="00F96379">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F96379" w:rsidRPr="00F96379" w:rsidRDefault="00F96379" w:rsidP="00F96379">
            <w:pPr>
              <w:shd w:val="clear" w:color="auto" w:fill="FFFFFF"/>
              <w:ind w:firstLine="431"/>
              <w:jc w:val="both"/>
              <w:textAlignment w:val="baseline"/>
              <w:outlineLvl w:val="1"/>
              <w:rPr>
                <w:b/>
                <w:bCs/>
              </w:rPr>
            </w:pPr>
            <w:r w:rsidRPr="00F96379">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F96379">
              <w:rPr>
                <w:b/>
                <w:bCs/>
              </w:rPr>
              <w:t xml:space="preserve"> </w:t>
            </w:r>
            <w:r w:rsidRPr="00F96379">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F96379" w:rsidRPr="00F96379" w:rsidRDefault="00F96379" w:rsidP="00F96379">
      <w:pPr>
        <w:widowControl w:val="0"/>
        <w:autoSpaceDE w:val="0"/>
        <w:autoSpaceDN w:val="0"/>
        <w:spacing w:before="240"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 xml:space="preserve">Расчетный показатель минимально допустимого уровня обеспеченности объектов инженерной </w:t>
      </w:r>
      <w:r w:rsidRPr="00F96379">
        <w:rPr>
          <w:rFonts w:ascii="Times New Roman" w:eastAsia="Times New Roman" w:hAnsi="Times New Roman" w:cs="Times New Roman"/>
          <w:lang w:eastAsia="ru-RU"/>
        </w:rPr>
        <w:lastRenderedPageBreak/>
        <w:t>подготовки и защиты территории (СП 39.13330.2012)</w:t>
      </w:r>
    </w:p>
    <w:p w:rsidR="00F96379" w:rsidRPr="00F96379" w:rsidRDefault="00F96379" w:rsidP="00F96379">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F96379" w:rsidRPr="00F96379" w:rsidTr="006F4050">
        <w:trPr>
          <w:trHeight w:hRule="exact" w:val="566"/>
        </w:trPr>
        <w:tc>
          <w:tcPr>
            <w:tcW w:w="2694" w:type="dxa"/>
            <w:tcBorders>
              <w:top w:val="single" w:sz="4" w:space="0" w:color="auto"/>
              <w:left w:val="single" w:sz="4" w:space="0" w:color="auto"/>
            </w:tcBorders>
            <w:shd w:val="clear" w:color="auto" w:fill="FFFFFF"/>
          </w:tcPr>
          <w:p w:rsidR="00F96379" w:rsidRPr="00F96379" w:rsidRDefault="00F96379" w:rsidP="00F96379">
            <w:pPr>
              <w:widowControl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F96379" w:rsidRPr="00F96379" w:rsidRDefault="00F96379" w:rsidP="00F96379">
            <w:pPr>
              <w:widowControl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F96379" w:rsidRPr="00F96379" w:rsidRDefault="00F96379" w:rsidP="00F96379">
            <w:pPr>
              <w:widowControl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Значение расчетного показателя</w:t>
            </w:r>
          </w:p>
        </w:tc>
      </w:tr>
      <w:tr w:rsidR="00F96379" w:rsidRPr="00F96379" w:rsidTr="006F4050">
        <w:trPr>
          <w:trHeight w:hRule="exact" w:val="562"/>
        </w:trPr>
        <w:tc>
          <w:tcPr>
            <w:tcW w:w="2694" w:type="dxa"/>
            <w:vMerge w:val="restart"/>
            <w:tcBorders>
              <w:top w:val="single" w:sz="4" w:space="0" w:color="auto"/>
              <w:left w:val="single" w:sz="4" w:space="0" w:color="auto"/>
            </w:tcBorders>
            <w:shd w:val="clear" w:color="auto" w:fill="FFFFFF"/>
          </w:tcPr>
          <w:p w:rsidR="00F96379" w:rsidRPr="00F96379" w:rsidRDefault="00F96379" w:rsidP="00F96379">
            <w:pPr>
              <w:widowControl w:val="0"/>
              <w:spacing w:after="0" w:line="240" w:lineRule="auto"/>
              <w:ind w:left="132"/>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Гидротехнические сооружения (</w:t>
            </w:r>
            <w:proofErr w:type="spellStart"/>
            <w:r w:rsidRPr="00F96379">
              <w:rPr>
                <w:rFonts w:ascii="Times New Roman" w:eastAsia="Times New Roman" w:hAnsi="Times New Roman" w:cs="Times New Roman"/>
                <w:lang w:eastAsia="ru-RU"/>
              </w:rPr>
              <w:t>противопаводковые</w:t>
            </w:r>
            <w:proofErr w:type="spellEnd"/>
            <w:r w:rsidRPr="00F96379">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F96379" w:rsidRPr="00F96379" w:rsidRDefault="00F96379" w:rsidP="00F96379">
            <w:pPr>
              <w:widowControl w:val="0"/>
              <w:spacing w:after="0" w:line="240" w:lineRule="auto"/>
              <w:ind w:left="12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F96379">
              <w:rPr>
                <w:rFonts w:ascii="Times New Roman" w:eastAsia="Times New Roman" w:hAnsi="Times New Roman" w:cs="Times New Roman"/>
                <w:lang w:eastAsia="ru-RU"/>
              </w:rPr>
              <w:t>м</w:t>
            </w:r>
            <w:proofErr w:type="gramEnd"/>
            <w:r w:rsidRPr="00F96379">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F96379" w:rsidRPr="00F96379" w:rsidRDefault="00F96379" w:rsidP="00F96379">
            <w:pPr>
              <w:widowControl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4,5</w:t>
            </w:r>
          </w:p>
        </w:tc>
      </w:tr>
      <w:tr w:rsidR="00F96379" w:rsidRPr="00F96379" w:rsidTr="006F4050">
        <w:trPr>
          <w:trHeight w:hRule="exact" w:val="566"/>
        </w:trPr>
        <w:tc>
          <w:tcPr>
            <w:tcW w:w="2694" w:type="dxa"/>
            <w:vMerge/>
            <w:tcBorders>
              <w:left w:val="single" w:sz="4" w:space="0" w:color="auto"/>
              <w:bottom w:val="single" w:sz="4" w:space="0" w:color="auto"/>
            </w:tcBorders>
            <w:shd w:val="clear" w:color="auto" w:fill="FFFFFF"/>
          </w:tcPr>
          <w:p w:rsidR="00F96379" w:rsidRPr="00F96379" w:rsidRDefault="00F96379" w:rsidP="00F96379">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F96379" w:rsidRPr="00F96379" w:rsidRDefault="00F96379" w:rsidP="00F96379">
            <w:pPr>
              <w:widowControl w:val="0"/>
              <w:spacing w:after="0" w:line="240" w:lineRule="auto"/>
              <w:ind w:left="12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F96379">
              <w:rPr>
                <w:rFonts w:ascii="Times New Roman" w:eastAsia="Times New Roman" w:hAnsi="Times New Roman" w:cs="Times New Roman"/>
                <w:lang w:eastAsia="ru-RU"/>
              </w:rPr>
              <w:t>м</w:t>
            </w:r>
            <w:proofErr w:type="gramEnd"/>
            <w:r w:rsidRPr="00F96379">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96379" w:rsidRPr="00F96379" w:rsidRDefault="00F96379" w:rsidP="00F96379">
            <w:pPr>
              <w:widowControl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2</w:t>
            </w:r>
          </w:p>
        </w:tc>
      </w:tr>
      <w:tr w:rsidR="00F96379" w:rsidRPr="00F96379" w:rsidTr="006F4050">
        <w:trPr>
          <w:trHeight w:hRule="exact" w:val="398"/>
        </w:trPr>
        <w:tc>
          <w:tcPr>
            <w:tcW w:w="2694" w:type="dxa"/>
            <w:tcBorders>
              <w:top w:val="single" w:sz="4" w:space="0" w:color="auto"/>
              <w:left w:val="single" w:sz="4" w:space="0" w:color="auto"/>
              <w:bottom w:val="single" w:sz="4" w:space="0" w:color="auto"/>
            </w:tcBorders>
            <w:shd w:val="clear" w:color="auto" w:fill="FFFFFF"/>
          </w:tcPr>
          <w:p w:rsidR="00F96379" w:rsidRPr="00F96379" w:rsidRDefault="00F96379" w:rsidP="00F96379">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F96379" w:rsidRPr="00F96379" w:rsidRDefault="00F96379" w:rsidP="00F96379">
            <w:pPr>
              <w:widowControl w:val="0"/>
              <w:spacing w:after="0" w:line="240" w:lineRule="auto"/>
              <w:ind w:left="120"/>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Высота гребня дамбы, </w:t>
            </w:r>
            <w:proofErr w:type="gramStart"/>
            <w:r w:rsidRPr="00F96379">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96379" w:rsidRPr="00F96379" w:rsidRDefault="00F96379" w:rsidP="00F96379">
            <w:pPr>
              <w:widowControl w:val="0"/>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w:t>
            </w:r>
          </w:p>
        </w:tc>
      </w:tr>
      <w:tr w:rsidR="00F96379" w:rsidRPr="00F96379" w:rsidTr="006F4050">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F96379" w:rsidRPr="00F96379" w:rsidRDefault="00F96379" w:rsidP="00F96379">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F96379" w:rsidRPr="00F96379" w:rsidRDefault="00F96379" w:rsidP="00F96379">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F96379" w:rsidRPr="00F96379" w:rsidTr="006F4050">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F96379" w:rsidRPr="00F96379" w:rsidRDefault="00F96379" w:rsidP="00F96379">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F96379">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F96379" w:rsidRPr="00F96379" w:rsidRDefault="00F96379" w:rsidP="00F96379">
      <w:pPr>
        <w:spacing w:before="240" w:after="120" w:line="240" w:lineRule="auto"/>
        <w:ind w:firstLine="709"/>
        <w:jc w:val="both"/>
        <w:rPr>
          <w:rFonts w:ascii="Times New Roman" w:eastAsia="Times New Roman" w:hAnsi="Times New Roman" w:cs="Times New Roman"/>
          <w:b/>
          <w:color w:val="0070C0"/>
        </w:rPr>
      </w:pPr>
      <w:r w:rsidRPr="00F96379">
        <w:rPr>
          <w:rFonts w:ascii="Times New Roman" w:eastAsia="Times New Roman" w:hAnsi="Times New Roman" w:cs="Times New Roman"/>
          <w:b/>
          <w:color w:val="0070C0"/>
        </w:rPr>
        <w:t>Системы оповещения</w:t>
      </w:r>
    </w:p>
    <w:p w:rsidR="00F96379" w:rsidRPr="00F96379" w:rsidRDefault="00F96379" w:rsidP="00F96379">
      <w:pPr>
        <w:spacing w:before="240" w:after="120" w:line="240" w:lineRule="auto"/>
        <w:ind w:firstLine="709"/>
        <w:jc w:val="both"/>
        <w:rPr>
          <w:rFonts w:ascii="Times New Roman" w:eastAsia="Times New Roman" w:hAnsi="Times New Roman" w:cs="Times New Roman"/>
          <w:color w:val="000000"/>
        </w:rPr>
      </w:pPr>
      <w:r w:rsidRPr="00F96379">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F96379" w:rsidRPr="00F96379" w:rsidTr="006F4050">
        <w:trPr>
          <w:trHeight w:val="648"/>
        </w:trPr>
        <w:tc>
          <w:tcPr>
            <w:tcW w:w="3941" w:type="dxa"/>
          </w:tcPr>
          <w:p w:rsidR="00F96379" w:rsidRPr="00F96379" w:rsidRDefault="00F96379" w:rsidP="00F96379">
            <w:pPr>
              <w:spacing w:after="120"/>
              <w:jc w:val="center"/>
              <w:rPr>
                <w:color w:val="000000"/>
              </w:rPr>
            </w:pPr>
            <w:r w:rsidRPr="00F96379">
              <w:rPr>
                <w:color w:val="000000"/>
              </w:rPr>
              <w:t>Наименование объектов</w:t>
            </w:r>
          </w:p>
          <w:p w:rsidR="00F96379" w:rsidRPr="00F96379" w:rsidRDefault="00F96379" w:rsidP="00F96379">
            <w:pPr>
              <w:spacing w:after="120"/>
              <w:jc w:val="center"/>
              <w:rPr>
                <w:color w:val="000000"/>
              </w:rPr>
            </w:pPr>
          </w:p>
        </w:tc>
        <w:tc>
          <w:tcPr>
            <w:tcW w:w="2688" w:type="dxa"/>
          </w:tcPr>
          <w:p w:rsidR="00F96379" w:rsidRPr="00F96379" w:rsidRDefault="00F96379" w:rsidP="00F96379">
            <w:pPr>
              <w:spacing w:after="120"/>
              <w:jc w:val="center"/>
              <w:rPr>
                <w:color w:val="000000"/>
              </w:rPr>
            </w:pPr>
            <w:r w:rsidRPr="00F96379">
              <w:rPr>
                <w:color w:val="000000"/>
              </w:rPr>
              <w:t>Показатель минимально допустимого уровня обеспеченности*</w:t>
            </w:r>
          </w:p>
        </w:tc>
        <w:tc>
          <w:tcPr>
            <w:tcW w:w="3123" w:type="dxa"/>
          </w:tcPr>
          <w:p w:rsidR="00F96379" w:rsidRPr="00F96379" w:rsidRDefault="00F96379" w:rsidP="00F96379">
            <w:pPr>
              <w:spacing w:after="120"/>
              <w:jc w:val="center"/>
              <w:rPr>
                <w:color w:val="000000"/>
              </w:rPr>
            </w:pPr>
            <w:r w:rsidRPr="00F96379">
              <w:rPr>
                <w:color w:val="000000"/>
              </w:rPr>
              <w:t>Показатель максимально допустимого уровня территориальной доступности</w:t>
            </w:r>
          </w:p>
        </w:tc>
      </w:tr>
      <w:tr w:rsidR="00F96379" w:rsidRPr="00F96379" w:rsidTr="006F4050">
        <w:trPr>
          <w:trHeight w:val="631"/>
        </w:trPr>
        <w:tc>
          <w:tcPr>
            <w:tcW w:w="3941" w:type="dxa"/>
          </w:tcPr>
          <w:p w:rsidR="00F96379" w:rsidRPr="00F96379" w:rsidRDefault="00F96379" w:rsidP="00F96379">
            <w:pPr>
              <w:spacing w:after="120"/>
              <w:jc w:val="center"/>
              <w:rPr>
                <w:color w:val="000000"/>
              </w:rPr>
            </w:pPr>
            <w:r w:rsidRPr="00F96379">
              <w:rPr>
                <w:color w:val="000000"/>
              </w:rPr>
              <w:t>Места массового скопления людей, оснащенные системами экстренного оповещения</w:t>
            </w:r>
          </w:p>
        </w:tc>
        <w:tc>
          <w:tcPr>
            <w:tcW w:w="2688" w:type="dxa"/>
          </w:tcPr>
          <w:p w:rsidR="00F96379" w:rsidRPr="00F96379" w:rsidRDefault="00F96379" w:rsidP="00F96379">
            <w:pPr>
              <w:widowControl w:val="0"/>
              <w:autoSpaceDE w:val="0"/>
              <w:autoSpaceDN w:val="0"/>
              <w:adjustRightInd w:val="0"/>
              <w:spacing w:after="120"/>
              <w:contextualSpacing/>
              <w:jc w:val="center"/>
              <w:rPr>
                <w:highlight w:val="yellow"/>
              </w:rPr>
            </w:pPr>
            <w:r w:rsidRPr="00F96379">
              <w:t>100% обеспеченность</w:t>
            </w:r>
          </w:p>
          <w:p w:rsidR="00F96379" w:rsidRPr="00F96379" w:rsidRDefault="00F96379" w:rsidP="00F96379">
            <w:pPr>
              <w:widowControl w:val="0"/>
              <w:autoSpaceDE w:val="0"/>
              <w:autoSpaceDN w:val="0"/>
              <w:adjustRightInd w:val="0"/>
              <w:spacing w:after="120"/>
              <w:contextualSpacing/>
              <w:jc w:val="center"/>
            </w:pPr>
          </w:p>
        </w:tc>
        <w:tc>
          <w:tcPr>
            <w:tcW w:w="3123" w:type="dxa"/>
            <w:vMerge w:val="restart"/>
          </w:tcPr>
          <w:p w:rsidR="00F96379" w:rsidRPr="00F96379" w:rsidRDefault="00F96379" w:rsidP="00F96379">
            <w:pPr>
              <w:widowControl w:val="0"/>
              <w:autoSpaceDE w:val="0"/>
              <w:autoSpaceDN w:val="0"/>
              <w:adjustRightInd w:val="0"/>
              <w:spacing w:after="120"/>
              <w:contextualSpacing/>
              <w:jc w:val="center"/>
            </w:pPr>
            <w:r w:rsidRPr="00F96379">
              <w:t>не нормируется</w:t>
            </w:r>
          </w:p>
        </w:tc>
      </w:tr>
      <w:tr w:rsidR="00F96379" w:rsidRPr="00F96379" w:rsidTr="006F4050">
        <w:trPr>
          <w:trHeight w:val="955"/>
        </w:trPr>
        <w:tc>
          <w:tcPr>
            <w:tcW w:w="3941" w:type="dxa"/>
          </w:tcPr>
          <w:p w:rsidR="00F96379" w:rsidRPr="00F96379" w:rsidRDefault="00F96379" w:rsidP="00F96379">
            <w:pPr>
              <w:spacing w:after="120"/>
              <w:jc w:val="center"/>
              <w:rPr>
                <w:color w:val="000000"/>
              </w:rPr>
            </w:pPr>
            <w:r w:rsidRPr="00F96379">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F96379" w:rsidRPr="00F96379" w:rsidRDefault="00F96379" w:rsidP="00F96379">
            <w:pPr>
              <w:widowControl w:val="0"/>
              <w:autoSpaceDE w:val="0"/>
              <w:autoSpaceDN w:val="0"/>
              <w:adjustRightInd w:val="0"/>
              <w:spacing w:after="120"/>
              <w:contextualSpacing/>
              <w:jc w:val="center"/>
              <w:rPr>
                <w:highlight w:val="yellow"/>
              </w:rPr>
            </w:pPr>
            <w:r w:rsidRPr="00F96379">
              <w:t>100% обеспеченность</w:t>
            </w:r>
          </w:p>
          <w:p w:rsidR="00F96379" w:rsidRPr="00F96379" w:rsidRDefault="00F96379" w:rsidP="00F96379">
            <w:pPr>
              <w:widowControl w:val="0"/>
              <w:autoSpaceDE w:val="0"/>
              <w:autoSpaceDN w:val="0"/>
              <w:adjustRightInd w:val="0"/>
              <w:spacing w:after="120"/>
              <w:contextualSpacing/>
              <w:jc w:val="center"/>
            </w:pPr>
          </w:p>
        </w:tc>
        <w:tc>
          <w:tcPr>
            <w:tcW w:w="3123" w:type="dxa"/>
            <w:vMerge/>
          </w:tcPr>
          <w:p w:rsidR="00F96379" w:rsidRPr="00F96379" w:rsidRDefault="00F96379" w:rsidP="00F96379">
            <w:pPr>
              <w:widowControl w:val="0"/>
              <w:autoSpaceDE w:val="0"/>
              <w:autoSpaceDN w:val="0"/>
              <w:adjustRightInd w:val="0"/>
              <w:spacing w:after="120"/>
              <w:contextualSpacing/>
              <w:jc w:val="center"/>
            </w:pPr>
          </w:p>
        </w:tc>
      </w:tr>
    </w:tbl>
    <w:p w:rsidR="00F96379" w:rsidRPr="00F96379" w:rsidRDefault="00F96379" w:rsidP="00F96379">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F96379">
        <w:rPr>
          <w:rFonts w:ascii="Times New Roman" w:eastAsia="Times New Roman" w:hAnsi="Times New Roman" w:cs="Times New Roman"/>
          <w:b/>
          <w:color w:val="0070C0"/>
        </w:rPr>
        <w:t>Безопасность на водных объектах</w:t>
      </w:r>
    </w:p>
    <w:p w:rsidR="00F96379" w:rsidRPr="00F96379" w:rsidRDefault="00F96379" w:rsidP="00F96379">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F96379">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F96379" w:rsidRPr="00F96379" w:rsidTr="006F4050">
        <w:trPr>
          <w:trHeight w:val="684"/>
        </w:trPr>
        <w:tc>
          <w:tcPr>
            <w:tcW w:w="3402" w:type="dxa"/>
          </w:tcPr>
          <w:p w:rsidR="00F96379" w:rsidRPr="00F96379" w:rsidRDefault="00F96379" w:rsidP="00F96379">
            <w:pPr>
              <w:spacing w:after="120"/>
              <w:jc w:val="center"/>
              <w:rPr>
                <w:color w:val="000000"/>
              </w:rPr>
            </w:pPr>
          </w:p>
          <w:p w:rsidR="00F96379" w:rsidRPr="00F96379" w:rsidRDefault="00F96379" w:rsidP="00F96379">
            <w:pPr>
              <w:spacing w:after="120"/>
              <w:jc w:val="center"/>
              <w:rPr>
                <w:color w:val="000000"/>
              </w:rPr>
            </w:pPr>
            <w:r w:rsidRPr="00F96379">
              <w:rPr>
                <w:color w:val="000000"/>
              </w:rPr>
              <w:t>Наименование объекта</w:t>
            </w:r>
          </w:p>
        </w:tc>
        <w:tc>
          <w:tcPr>
            <w:tcW w:w="3407" w:type="dxa"/>
          </w:tcPr>
          <w:p w:rsidR="00F96379" w:rsidRPr="00F96379" w:rsidRDefault="00F96379" w:rsidP="00F96379">
            <w:pPr>
              <w:spacing w:after="120"/>
              <w:jc w:val="center"/>
              <w:rPr>
                <w:color w:val="000000"/>
              </w:rPr>
            </w:pPr>
            <w:r w:rsidRPr="00F96379">
              <w:rPr>
                <w:color w:val="000000"/>
              </w:rPr>
              <w:t>Показатель минимально допустимого уровня обеспеченности, объект на протяженность береговой линии</w:t>
            </w:r>
          </w:p>
        </w:tc>
        <w:tc>
          <w:tcPr>
            <w:tcW w:w="2835" w:type="dxa"/>
          </w:tcPr>
          <w:p w:rsidR="00F96379" w:rsidRPr="00F96379" w:rsidRDefault="00F96379" w:rsidP="00F96379">
            <w:pPr>
              <w:spacing w:after="120"/>
              <w:jc w:val="center"/>
              <w:rPr>
                <w:color w:val="000000"/>
              </w:rPr>
            </w:pPr>
            <w:r w:rsidRPr="00F96379">
              <w:rPr>
                <w:color w:val="000000"/>
              </w:rPr>
              <w:t>Показатель допустимого уровня территориальной доступности</w:t>
            </w:r>
          </w:p>
        </w:tc>
      </w:tr>
      <w:tr w:rsidR="00F96379" w:rsidRPr="00F96379" w:rsidTr="006F4050">
        <w:trPr>
          <w:trHeight w:val="478"/>
        </w:trPr>
        <w:tc>
          <w:tcPr>
            <w:tcW w:w="3402" w:type="dxa"/>
          </w:tcPr>
          <w:p w:rsidR="00F96379" w:rsidRPr="00F96379" w:rsidRDefault="00F96379" w:rsidP="00F96379">
            <w:pPr>
              <w:spacing w:after="120"/>
              <w:ind w:left="147"/>
              <w:rPr>
                <w:color w:val="000000"/>
              </w:rPr>
            </w:pPr>
            <w:r w:rsidRPr="00F96379">
              <w:rPr>
                <w:color w:val="000000"/>
              </w:rPr>
              <w:t>Спасательные посты (станции) на водных объектах в местах организованного отдыха</w:t>
            </w:r>
          </w:p>
        </w:tc>
        <w:tc>
          <w:tcPr>
            <w:tcW w:w="3407" w:type="dxa"/>
            <w:vMerge w:val="restart"/>
          </w:tcPr>
          <w:p w:rsidR="00F96379" w:rsidRPr="00F96379" w:rsidRDefault="00F96379" w:rsidP="00F96379">
            <w:pPr>
              <w:spacing w:after="120"/>
              <w:jc w:val="center"/>
              <w:rPr>
                <w:color w:val="000000"/>
              </w:rPr>
            </w:pPr>
            <w:r w:rsidRPr="00F96379">
              <w:rPr>
                <w:color w:val="000000"/>
              </w:rPr>
              <w:t>1 на 1тыс. м береговой линии*</w:t>
            </w:r>
          </w:p>
          <w:p w:rsidR="00F96379" w:rsidRPr="00F96379" w:rsidRDefault="00F96379" w:rsidP="00F96379">
            <w:pPr>
              <w:spacing w:after="120"/>
              <w:jc w:val="center"/>
              <w:rPr>
                <w:color w:val="000000"/>
              </w:rPr>
            </w:pPr>
          </w:p>
        </w:tc>
        <w:tc>
          <w:tcPr>
            <w:tcW w:w="2835" w:type="dxa"/>
            <w:vMerge w:val="restart"/>
          </w:tcPr>
          <w:p w:rsidR="00F96379" w:rsidRPr="00F96379" w:rsidRDefault="00F96379" w:rsidP="00F96379">
            <w:pPr>
              <w:spacing w:after="120"/>
              <w:jc w:val="center"/>
              <w:rPr>
                <w:color w:val="000000"/>
              </w:rPr>
            </w:pPr>
            <w:r w:rsidRPr="00F96379">
              <w:rPr>
                <w:color w:val="000000"/>
              </w:rPr>
              <w:t>Радиус обслуживания</w:t>
            </w:r>
          </w:p>
          <w:p w:rsidR="00F96379" w:rsidRPr="00F96379" w:rsidRDefault="00F96379" w:rsidP="00F96379">
            <w:pPr>
              <w:spacing w:after="120"/>
              <w:jc w:val="center"/>
              <w:rPr>
                <w:color w:val="000000"/>
              </w:rPr>
            </w:pPr>
            <w:r w:rsidRPr="00F96379">
              <w:rPr>
                <w:color w:val="000000"/>
              </w:rPr>
              <w:t xml:space="preserve"> 500 м</w:t>
            </w:r>
          </w:p>
          <w:p w:rsidR="00F96379" w:rsidRPr="00F96379" w:rsidRDefault="00F96379" w:rsidP="00F96379">
            <w:pPr>
              <w:spacing w:after="120"/>
              <w:jc w:val="center"/>
            </w:pPr>
          </w:p>
        </w:tc>
      </w:tr>
      <w:tr w:rsidR="00F96379" w:rsidRPr="00F96379" w:rsidTr="006F4050">
        <w:trPr>
          <w:trHeight w:val="1123"/>
        </w:trPr>
        <w:tc>
          <w:tcPr>
            <w:tcW w:w="3402" w:type="dxa"/>
          </w:tcPr>
          <w:p w:rsidR="00F96379" w:rsidRPr="00F96379" w:rsidRDefault="00F96379" w:rsidP="00F96379">
            <w:pPr>
              <w:spacing w:after="120"/>
              <w:ind w:left="147"/>
              <w:rPr>
                <w:color w:val="000000"/>
              </w:rPr>
            </w:pPr>
            <w:r w:rsidRPr="00F96379">
              <w:rPr>
                <w:color w:val="000000"/>
              </w:rPr>
              <w:t>Объекты оказания первой медицинской помощи на водных объектах в местах организованного отдыха</w:t>
            </w:r>
          </w:p>
        </w:tc>
        <w:tc>
          <w:tcPr>
            <w:tcW w:w="3407" w:type="dxa"/>
            <w:vMerge/>
          </w:tcPr>
          <w:p w:rsidR="00F96379" w:rsidRPr="00F96379" w:rsidRDefault="00F96379" w:rsidP="00F96379">
            <w:pPr>
              <w:spacing w:after="120"/>
              <w:jc w:val="center"/>
              <w:rPr>
                <w:color w:val="000000"/>
              </w:rPr>
            </w:pPr>
          </w:p>
        </w:tc>
        <w:tc>
          <w:tcPr>
            <w:tcW w:w="2835" w:type="dxa"/>
            <w:vMerge/>
          </w:tcPr>
          <w:p w:rsidR="00F96379" w:rsidRPr="00F96379" w:rsidRDefault="00F96379" w:rsidP="00F96379">
            <w:pPr>
              <w:spacing w:after="120"/>
              <w:jc w:val="center"/>
            </w:pPr>
          </w:p>
        </w:tc>
      </w:tr>
      <w:tr w:rsidR="00F96379" w:rsidRPr="00F96379" w:rsidTr="006F4050">
        <w:trPr>
          <w:trHeight w:val="228"/>
        </w:trPr>
        <w:tc>
          <w:tcPr>
            <w:tcW w:w="9644" w:type="dxa"/>
            <w:gridSpan w:val="3"/>
          </w:tcPr>
          <w:p w:rsidR="00F96379" w:rsidRPr="00F96379" w:rsidRDefault="00F96379" w:rsidP="00F96379">
            <w:pPr>
              <w:spacing w:after="120"/>
              <w:ind w:firstLine="289"/>
              <w:contextualSpacing/>
              <w:jc w:val="both"/>
              <w:rPr>
                <w:color w:val="000000"/>
              </w:rPr>
            </w:pPr>
            <w:r w:rsidRPr="00F96379">
              <w:rPr>
                <w:color w:val="000000"/>
              </w:rPr>
              <w:t>*В составе спасательного поста (станции) на водном объекте.</w:t>
            </w:r>
          </w:p>
        </w:tc>
      </w:tr>
    </w:tbl>
    <w:p w:rsidR="00F96379" w:rsidRPr="00F96379" w:rsidRDefault="00F96379" w:rsidP="00F96379">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F96379">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F96379">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F96379" w:rsidRPr="00F96379" w:rsidTr="006F4050">
        <w:tc>
          <w:tcPr>
            <w:tcW w:w="2122" w:type="dxa"/>
          </w:tcPr>
          <w:p w:rsidR="00F96379" w:rsidRPr="00F96379" w:rsidRDefault="00F96379" w:rsidP="00F96379">
            <w:pPr>
              <w:widowControl w:val="0"/>
              <w:autoSpaceDE w:val="0"/>
              <w:autoSpaceDN w:val="0"/>
              <w:adjustRightInd w:val="0"/>
              <w:jc w:val="center"/>
            </w:pPr>
            <w:r w:rsidRPr="00F96379">
              <w:t xml:space="preserve">Наименование </w:t>
            </w:r>
            <w:r w:rsidRPr="00F96379">
              <w:lastRenderedPageBreak/>
              <w:t xml:space="preserve">объекта </w:t>
            </w:r>
          </w:p>
        </w:tc>
        <w:tc>
          <w:tcPr>
            <w:tcW w:w="2335" w:type="dxa"/>
          </w:tcPr>
          <w:p w:rsidR="00F96379" w:rsidRPr="00F96379" w:rsidRDefault="00F96379" w:rsidP="00F96379">
            <w:pPr>
              <w:widowControl w:val="0"/>
              <w:autoSpaceDE w:val="0"/>
              <w:autoSpaceDN w:val="0"/>
              <w:adjustRightInd w:val="0"/>
              <w:jc w:val="center"/>
            </w:pPr>
            <w:r w:rsidRPr="00F96379">
              <w:rPr>
                <w:rFonts w:eastAsia="Calibri"/>
              </w:rPr>
              <w:lastRenderedPageBreak/>
              <w:t xml:space="preserve">Рекомендуемая </w:t>
            </w:r>
            <w:r w:rsidRPr="00F96379">
              <w:rPr>
                <w:rFonts w:eastAsia="Calibri"/>
              </w:rPr>
              <w:lastRenderedPageBreak/>
              <w:t xml:space="preserve">обеспеченность на 1тыс. жителей, </w:t>
            </w:r>
            <w:r w:rsidRPr="00F96379">
              <w:t>ед. измерения</w:t>
            </w:r>
          </w:p>
        </w:tc>
        <w:tc>
          <w:tcPr>
            <w:tcW w:w="2409" w:type="dxa"/>
          </w:tcPr>
          <w:p w:rsidR="00F96379" w:rsidRPr="00F96379" w:rsidRDefault="00F96379" w:rsidP="00F96379">
            <w:pPr>
              <w:widowControl w:val="0"/>
              <w:autoSpaceDE w:val="0"/>
              <w:autoSpaceDN w:val="0"/>
              <w:adjustRightInd w:val="0"/>
              <w:jc w:val="center"/>
            </w:pPr>
            <w:r w:rsidRPr="00F96379">
              <w:lastRenderedPageBreak/>
              <w:t xml:space="preserve">Размер земельного </w:t>
            </w:r>
            <w:r w:rsidRPr="00F96379">
              <w:lastRenderedPageBreak/>
              <w:t>участка, м</w:t>
            </w:r>
            <w:proofErr w:type="gramStart"/>
            <w:r w:rsidRPr="00F96379">
              <w:rPr>
                <w:vertAlign w:val="superscript"/>
              </w:rPr>
              <w:t>2</w:t>
            </w:r>
            <w:proofErr w:type="gramEnd"/>
            <w:r w:rsidRPr="00F96379">
              <w:t xml:space="preserve">. </w:t>
            </w:r>
          </w:p>
        </w:tc>
        <w:tc>
          <w:tcPr>
            <w:tcW w:w="2835" w:type="dxa"/>
          </w:tcPr>
          <w:p w:rsidR="00F96379" w:rsidRPr="00F96379" w:rsidRDefault="00F96379" w:rsidP="00F96379">
            <w:pPr>
              <w:widowControl w:val="0"/>
              <w:autoSpaceDE w:val="0"/>
              <w:autoSpaceDN w:val="0"/>
              <w:adjustRightInd w:val="0"/>
              <w:jc w:val="center"/>
            </w:pPr>
            <w:r w:rsidRPr="00F96379">
              <w:lastRenderedPageBreak/>
              <w:t>Примечание</w:t>
            </w:r>
          </w:p>
        </w:tc>
      </w:tr>
      <w:tr w:rsidR="00F96379" w:rsidRPr="00F96379" w:rsidTr="006F4050">
        <w:tc>
          <w:tcPr>
            <w:tcW w:w="9701" w:type="dxa"/>
            <w:gridSpan w:val="4"/>
          </w:tcPr>
          <w:p w:rsidR="00F96379" w:rsidRPr="00F96379" w:rsidRDefault="00F96379" w:rsidP="00F96379">
            <w:pPr>
              <w:widowControl w:val="0"/>
              <w:autoSpaceDE w:val="0"/>
              <w:autoSpaceDN w:val="0"/>
              <w:adjustRightInd w:val="0"/>
              <w:jc w:val="center"/>
            </w:pPr>
            <w:r w:rsidRPr="00F96379">
              <w:rPr>
                <w:color w:val="0070C0"/>
              </w:rPr>
              <w:lastRenderedPageBreak/>
              <w:t>Учреждения образования</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rPr>
                <w:rFonts w:eastAsia="Calibri"/>
              </w:rPr>
              <w:t>Дошкольные образовательные организации</w:t>
            </w:r>
          </w:p>
        </w:tc>
        <w:tc>
          <w:tcPr>
            <w:tcW w:w="2335" w:type="dxa"/>
          </w:tcPr>
          <w:p w:rsidR="00F96379" w:rsidRPr="00F96379" w:rsidRDefault="00F96379" w:rsidP="00F96379">
            <w:pPr>
              <w:widowControl w:val="0"/>
              <w:autoSpaceDE w:val="0"/>
              <w:autoSpaceDN w:val="0"/>
              <w:adjustRightInd w:val="0"/>
              <w:jc w:val="center"/>
              <w:rPr>
                <w:rFonts w:eastAsia="Calibri"/>
                <w:strike/>
              </w:rPr>
            </w:pPr>
            <w:r w:rsidRPr="00F96379">
              <w:rPr>
                <w:rFonts w:eastAsia="Calibri"/>
              </w:rPr>
              <w:t>мест, по расчету*</w:t>
            </w:r>
          </w:p>
        </w:tc>
        <w:tc>
          <w:tcPr>
            <w:tcW w:w="2409" w:type="dxa"/>
          </w:tcPr>
          <w:p w:rsidR="00F96379" w:rsidRPr="00F96379" w:rsidRDefault="00F96379" w:rsidP="00F96379">
            <w:pPr>
              <w:widowControl w:val="0"/>
              <w:autoSpaceDE w:val="0"/>
              <w:autoSpaceDN w:val="0"/>
              <w:adjustRightInd w:val="0"/>
              <w:jc w:val="center"/>
              <w:rPr>
                <w:strike/>
              </w:rPr>
            </w:pPr>
            <w:r w:rsidRPr="00F96379">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F96379" w:rsidRPr="00F96379" w:rsidRDefault="00F96379" w:rsidP="00F96379">
            <w:pPr>
              <w:widowControl w:val="0"/>
              <w:autoSpaceDE w:val="0"/>
              <w:autoSpaceDN w:val="0"/>
              <w:adjustRightInd w:val="0"/>
              <w:jc w:val="center"/>
            </w:pPr>
            <w:r w:rsidRPr="00F96379">
              <w:t>Радиус обслуживания принижается по таблицам 5.1, 5.2 НГП КК</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proofErr w:type="spellStart"/>
            <w:r w:rsidRPr="00F96379">
              <w:rPr>
                <w:rFonts w:eastAsia="Calibri"/>
              </w:rPr>
              <w:t>Общеобразовател</w:t>
            </w:r>
            <w:proofErr w:type="gramStart"/>
            <w:r w:rsidRPr="00F96379">
              <w:rPr>
                <w:rFonts w:eastAsia="Calibri"/>
              </w:rPr>
              <w:t>ь</w:t>
            </w:r>
            <w:proofErr w:type="spellEnd"/>
            <w:r w:rsidRPr="00F96379">
              <w:rPr>
                <w:rFonts w:eastAsia="Calibri"/>
              </w:rPr>
              <w:t>-</w:t>
            </w:r>
            <w:proofErr w:type="gramEnd"/>
            <w:r w:rsidRPr="00F96379">
              <w:rPr>
                <w:rFonts w:eastAsia="Calibri"/>
              </w:rPr>
              <w:t xml:space="preserve"> </w:t>
            </w:r>
            <w:proofErr w:type="spellStart"/>
            <w:r w:rsidRPr="00F96379">
              <w:rPr>
                <w:rFonts w:eastAsia="Calibri"/>
              </w:rPr>
              <w:t>ные</w:t>
            </w:r>
            <w:proofErr w:type="spellEnd"/>
            <w:r w:rsidRPr="00F96379">
              <w:rPr>
                <w:rFonts w:eastAsia="Calibri"/>
              </w:rPr>
              <w:t xml:space="preserve"> организации: школы, лицеи, гимназии, кадетские училища</w:t>
            </w:r>
          </w:p>
        </w:tc>
        <w:tc>
          <w:tcPr>
            <w:tcW w:w="2335" w:type="dxa"/>
          </w:tcPr>
          <w:p w:rsidR="00F96379" w:rsidRPr="00F96379" w:rsidRDefault="00F96379" w:rsidP="00F96379">
            <w:pPr>
              <w:widowControl w:val="0"/>
              <w:autoSpaceDE w:val="0"/>
              <w:autoSpaceDN w:val="0"/>
              <w:adjustRightInd w:val="0"/>
              <w:jc w:val="center"/>
              <w:rPr>
                <w:rFonts w:eastAsia="Calibri"/>
              </w:rPr>
            </w:pPr>
            <w:r w:rsidRPr="00F96379">
              <w:rPr>
                <w:rFonts w:eastAsia="Calibri"/>
              </w:rPr>
              <w:t>мест, по расчету*</w:t>
            </w:r>
          </w:p>
        </w:tc>
        <w:tc>
          <w:tcPr>
            <w:tcW w:w="2409" w:type="dxa"/>
          </w:tcPr>
          <w:p w:rsidR="00F96379" w:rsidRPr="00F96379" w:rsidRDefault="00F96379" w:rsidP="00F96379">
            <w:pPr>
              <w:widowControl w:val="0"/>
              <w:autoSpaceDE w:val="0"/>
              <w:autoSpaceDN w:val="0"/>
              <w:adjustRightInd w:val="0"/>
            </w:pPr>
            <w:r w:rsidRPr="00F96379">
              <w:t>При вместимости общеобразовательной организации, учащихся: св. 40 до 400 - 55 м на одного учащегося</w:t>
            </w:r>
          </w:p>
          <w:p w:rsidR="00F96379" w:rsidRPr="00F96379" w:rsidRDefault="00F96379" w:rsidP="00F96379">
            <w:pPr>
              <w:widowControl w:val="0"/>
              <w:autoSpaceDE w:val="0"/>
              <w:autoSpaceDN w:val="0"/>
              <w:adjustRightInd w:val="0"/>
            </w:pPr>
            <w:r w:rsidRPr="00F96379">
              <w:t>св. 400 до 500 - 65 -//-</w:t>
            </w:r>
          </w:p>
          <w:p w:rsidR="00F96379" w:rsidRPr="00F96379" w:rsidRDefault="00F96379" w:rsidP="00F96379">
            <w:pPr>
              <w:widowControl w:val="0"/>
              <w:autoSpaceDE w:val="0"/>
              <w:autoSpaceDN w:val="0"/>
              <w:adjustRightInd w:val="0"/>
            </w:pPr>
            <w:r w:rsidRPr="00F96379">
              <w:t>св. 500 до 600 - 55 -//-</w:t>
            </w:r>
          </w:p>
          <w:p w:rsidR="00F96379" w:rsidRPr="00F96379" w:rsidRDefault="00F96379" w:rsidP="00F96379">
            <w:pPr>
              <w:widowControl w:val="0"/>
              <w:autoSpaceDE w:val="0"/>
              <w:autoSpaceDN w:val="0"/>
              <w:adjustRightInd w:val="0"/>
            </w:pPr>
            <w:r w:rsidRPr="00F96379">
              <w:t>св. 600 до 800 - 45 -//-</w:t>
            </w:r>
          </w:p>
          <w:p w:rsidR="00F96379" w:rsidRPr="00F96379" w:rsidRDefault="00F96379" w:rsidP="00F96379">
            <w:pPr>
              <w:widowControl w:val="0"/>
              <w:autoSpaceDE w:val="0"/>
              <w:autoSpaceDN w:val="0"/>
              <w:adjustRightInd w:val="0"/>
            </w:pPr>
            <w:r w:rsidRPr="00F96379">
              <w:t>св. 800 до 1100 - 36 -//-</w:t>
            </w:r>
          </w:p>
          <w:p w:rsidR="00F96379" w:rsidRPr="00F96379" w:rsidRDefault="00F96379" w:rsidP="00F96379">
            <w:pPr>
              <w:widowControl w:val="0"/>
              <w:autoSpaceDE w:val="0"/>
              <w:autoSpaceDN w:val="0"/>
              <w:adjustRightInd w:val="0"/>
            </w:pPr>
            <w:r w:rsidRPr="00F96379">
              <w:t>св. 1100 до 1500 - 23 -II-</w:t>
            </w:r>
          </w:p>
          <w:p w:rsidR="00F96379" w:rsidRPr="00F96379" w:rsidRDefault="00F96379" w:rsidP="00F96379">
            <w:pPr>
              <w:widowControl w:val="0"/>
              <w:autoSpaceDE w:val="0"/>
              <w:autoSpaceDN w:val="0"/>
              <w:adjustRightInd w:val="0"/>
            </w:pPr>
            <w:r w:rsidRPr="00F96379">
              <w:t>св. 1500 до 2000 - 18 -II-</w:t>
            </w:r>
          </w:p>
          <w:p w:rsidR="00F96379" w:rsidRPr="00F96379" w:rsidRDefault="00F96379" w:rsidP="00F96379">
            <w:pPr>
              <w:widowControl w:val="0"/>
              <w:autoSpaceDE w:val="0"/>
              <w:autoSpaceDN w:val="0"/>
              <w:adjustRightInd w:val="0"/>
              <w:jc w:val="center"/>
              <w:rPr>
                <w:strike/>
              </w:rPr>
            </w:pPr>
            <w:r w:rsidRPr="00F96379">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F96379" w:rsidRPr="00F96379" w:rsidRDefault="00F96379" w:rsidP="00F96379">
            <w:pPr>
              <w:widowControl w:val="0"/>
              <w:autoSpaceDE w:val="0"/>
              <w:autoSpaceDN w:val="0"/>
              <w:adjustRightInd w:val="0"/>
              <w:ind w:left="80" w:right="79"/>
            </w:pPr>
            <w:r w:rsidRPr="00F96379">
              <w:t xml:space="preserve">Радиус обслуживания следует принимать в соответствии с </w:t>
            </w:r>
            <w:hyperlink w:anchor="sub_51" w:history="1">
              <w:r w:rsidRPr="00F96379">
                <w:t>таблицей 5.1</w:t>
              </w:r>
            </w:hyperlink>
            <w:r w:rsidRPr="00F96379">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rPr>
                <w:rFonts w:eastAsia="Calibri"/>
              </w:rPr>
              <w:t xml:space="preserve">Межшкольный учебный комбинат </w:t>
            </w:r>
          </w:p>
        </w:tc>
        <w:tc>
          <w:tcPr>
            <w:tcW w:w="2335" w:type="dxa"/>
          </w:tcPr>
          <w:p w:rsidR="00F96379" w:rsidRPr="00F96379" w:rsidRDefault="00F96379" w:rsidP="00F96379">
            <w:pPr>
              <w:widowControl w:val="0"/>
              <w:autoSpaceDE w:val="0"/>
              <w:autoSpaceDN w:val="0"/>
              <w:adjustRightInd w:val="0"/>
              <w:jc w:val="center"/>
              <w:rPr>
                <w:rFonts w:eastAsia="Calibri"/>
              </w:rPr>
            </w:pPr>
            <w:r w:rsidRPr="00F96379">
              <w:rPr>
                <w:rFonts w:eastAsia="Calibri"/>
              </w:rPr>
              <w:t>мест, 8% общего числа школьников</w:t>
            </w:r>
          </w:p>
        </w:tc>
        <w:tc>
          <w:tcPr>
            <w:tcW w:w="2409" w:type="dxa"/>
          </w:tcPr>
          <w:p w:rsidR="00F96379" w:rsidRPr="00F96379" w:rsidRDefault="00F96379" w:rsidP="00F96379">
            <w:pPr>
              <w:widowControl w:val="0"/>
              <w:autoSpaceDE w:val="0"/>
              <w:autoSpaceDN w:val="0"/>
              <w:adjustRightInd w:val="0"/>
              <w:ind w:left="79" w:right="79"/>
            </w:pPr>
            <w:r w:rsidRPr="00F96379">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F96379">
                <w:rPr>
                  <w:rFonts w:eastAsia="Calibri"/>
                </w:rPr>
                <w:t>таблице 5</w:t>
              </w:r>
            </w:hyperlink>
            <w:r w:rsidRPr="00F96379">
              <w:rPr>
                <w:rFonts w:eastAsia="Calibri"/>
              </w:rPr>
              <w:t xml:space="preserve"> НГП КК, но не менее 2 га, при устройстве автополигона или </w:t>
            </w:r>
            <w:proofErr w:type="spellStart"/>
            <w:r w:rsidRPr="00F96379">
              <w:rPr>
                <w:rFonts w:eastAsia="Calibri"/>
              </w:rPr>
              <w:t>трактородрома</w:t>
            </w:r>
            <w:proofErr w:type="spellEnd"/>
            <w:r w:rsidRPr="00F96379">
              <w:rPr>
                <w:rFonts w:eastAsia="Calibri"/>
              </w:rPr>
              <w:t xml:space="preserve"> не менее 3 га</w:t>
            </w:r>
          </w:p>
        </w:tc>
        <w:tc>
          <w:tcPr>
            <w:tcW w:w="2835" w:type="dxa"/>
          </w:tcPr>
          <w:p w:rsidR="00F96379" w:rsidRPr="00F96379" w:rsidRDefault="00F96379" w:rsidP="00F96379">
            <w:pPr>
              <w:widowControl w:val="0"/>
              <w:autoSpaceDE w:val="0"/>
              <w:autoSpaceDN w:val="0"/>
              <w:ind w:left="80" w:right="79"/>
            </w:pPr>
            <w:proofErr w:type="spellStart"/>
            <w:r w:rsidRPr="00F96379">
              <w:t>Автотрактородром</w:t>
            </w:r>
            <w:proofErr w:type="spellEnd"/>
            <w:r w:rsidRPr="00F96379">
              <w:t xml:space="preserve"> следует размещать вне селитебной территории.</w:t>
            </w:r>
          </w:p>
          <w:p w:rsidR="00F96379" w:rsidRPr="00F96379" w:rsidRDefault="00F96379" w:rsidP="00F96379">
            <w:pPr>
              <w:widowControl w:val="0"/>
              <w:autoSpaceDE w:val="0"/>
              <w:autoSpaceDN w:val="0"/>
              <w:adjustRightInd w:val="0"/>
              <w:ind w:left="80" w:right="79"/>
            </w:pPr>
            <w:r w:rsidRPr="00F96379">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F96379" w:rsidRPr="00F96379" w:rsidTr="006F4050">
        <w:tc>
          <w:tcPr>
            <w:tcW w:w="2122" w:type="dxa"/>
          </w:tcPr>
          <w:p w:rsidR="00F96379" w:rsidRPr="00F96379" w:rsidRDefault="00F96379" w:rsidP="00F96379">
            <w:pPr>
              <w:widowControl w:val="0"/>
              <w:autoSpaceDE w:val="0"/>
              <w:autoSpaceDN w:val="0"/>
              <w:ind w:left="142"/>
            </w:pPr>
            <w:r w:rsidRPr="00F96379">
              <w:t>Внешкольные учреждения</w:t>
            </w:r>
          </w:p>
        </w:tc>
        <w:tc>
          <w:tcPr>
            <w:tcW w:w="2335" w:type="dxa"/>
          </w:tcPr>
          <w:p w:rsidR="00F96379" w:rsidRPr="00F96379" w:rsidRDefault="00F96379" w:rsidP="00F96379">
            <w:pPr>
              <w:widowControl w:val="0"/>
              <w:autoSpaceDE w:val="0"/>
              <w:autoSpaceDN w:val="0"/>
              <w:ind w:left="146"/>
            </w:pPr>
            <w:r w:rsidRPr="00F96379">
              <w:rPr>
                <w:rFonts w:eastAsia="Calibri"/>
              </w:rPr>
              <w:t>мест,</w:t>
            </w:r>
            <w:r w:rsidRPr="00F96379">
              <w:t xml:space="preserve">10% общего числа школьников, в том числе по видам зданий: </w:t>
            </w:r>
          </w:p>
          <w:p w:rsidR="00F96379" w:rsidRPr="00F96379" w:rsidRDefault="00F96379" w:rsidP="00F96379">
            <w:pPr>
              <w:widowControl w:val="0"/>
              <w:autoSpaceDE w:val="0"/>
              <w:autoSpaceDN w:val="0"/>
              <w:ind w:left="146"/>
            </w:pPr>
            <w:r w:rsidRPr="00F96379">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F96379" w:rsidRPr="00F96379" w:rsidRDefault="00F96379" w:rsidP="00F96379">
            <w:pPr>
              <w:widowControl w:val="0"/>
              <w:autoSpaceDE w:val="0"/>
              <w:autoSpaceDN w:val="0"/>
              <w:jc w:val="center"/>
            </w:pPr>
            <w:r w:rsidRPr="00F96379">
              <w:rPr>
                <w:rFonts w:eastAsia="Calibri"/>
              </w:rPr>
              <w:t>По заданию на проектирование</w:t>
            </w:r>
          </w:p>
        </w:tc>
        <w:tc>
          <w:tcPr>
            <w:tcW w:w="2835" w:type="dxa"/>
          </w:tcPr>
          <w:p w:rsidR="00F96379" w:rsidRPr="00F96379" w:rsidRDefault="00F96379" w:rsidP="00F96379">
            <w:pPr>
              <w:widowControl w:val="0"/>
              <w:autoSpaceDE w:val="0"/>
              <w:autoSpaceDN w:val="0"/>
              <w:adjustRightInd w:val="0"/>
              <w:ind w:left="80" w:right="221"/>
              <w:rPr>
                <w:rFonts w:eastAsia="Calibri"/>
              </w:rPr>
            </w:pPr>
            <w:r w:rsidRPr="00F96379">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F96379" w:rsidRPr="00F96379" w:rsidRDefault="00F96379" w:rsidP="00F96379">
            <w:pPr>
              <w:widowControl w:val="0"/>
              <w:autoSpaceDE w:val="0"/>
              <w:autoSpaceDN w:val="0"/>
              <w:adjustRightInd w:val="0"/>
              <w:ind w:left="80" w:right="221"/>
            </w:pPr>
            <w:r w:rsidRPr="00F96379">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F96379" w:rsidRPr="00F96379" w:rsidTr="006F4050">
        <w:tc>
          <w:tcPr>
            <w:tcW w:w="9701" w:type="dxa"/>
            <w:gridSpan w:val="4"/>
          </w:tcPr>
          <w:p w:rsidR="00F96379" w:rsidRPr="00F96379" w:rsidRDefault="00F96379" w:rsidP="00F96379">
            <w:pPr>
              <w:ind w:left="80"/>
              <w:jc w:val="center"/>
              <w:rPr>
                <w:rFonts w:eastAsia="Calibri"/>
                <w:strike/>
                <w:highlight w:val="yellow"/>
              </w:rPr>
            </w:pPr>
            <w:r w:rsidRPr="00F96379">
              <w:t>Учреждения социального обслуживания и здравоохранения</w:t>
            </w:r>
          </w:p>
        </w:tc>
      </w:tr>
      <w:tr w:rsidR="00F96379" w:rsidRPr="00F96379" w:rsidTr="006F4050">
        <w:tc>
          <w:tcPr>
            <w:tcW w:w="2122" w:type="dxa"/>
          </w:tcPr>
          <w:p w:rsidR="00F96379" w:rsidRPr="00F96379" w:rsidRDefault="00F96379" w:rsidP="00F96379">
            <w:pPr>
              <w:widowControl w:val="0"/>
              <w:autoSpaceDE w:val="0"/>
              <w:autoSpaceDN w:val="0"/>
              <w:adjustRightInd w:val="0"/>
              <w:ind w:left="142"/>
              <w:rPr>
                <w:rFonts w:eastAsia="Calibri"/>
                <w:strike/>
                <w:highlight w:val="yellow"/>
              </w:rPr>
            </w:pPr>
            <w:bookmarkStart w:id="53" w:name="sub_40045"/>
            <w:r w:rsidRPr="00F96379">
              <w:lastRenderedPageBreak/>
              <w:t>Фельдшерские или фельдшерско-акушерские пункты, объект</w:t>
            </w:r>
            <w:bookmarkEnd w:id="53"/>
          </w:p>
        </w:tc>
        <w:tc>
          <w:tcPr>
            <w:tcW w:w="2335" w:type="dxa"/>
          </w:tcPr>
          <w:p w:rsidR="00F96379" w:rsidRPr="00F96379" w:rsidRDefault="00F96379" w:rsidP="00F96379">
            <w:pPr>
              <w:widowControl w:val="0"/>
              <w:autoSpaceDE w:val="0"/>
              <w:autoSpaceDN w:val="0"/>
              <w:adjustRightInd w:val="0"/>
              <w:ind w:left="146"/>
              <w:jc w:val="center"/>
            </w:pPr>
            <w:r w:rsidRPr="00F96379">
              <w:t xml:space="preserve">1 </w:t>
            </w:r>
          </w:p>
          <w:p w:rsidR="00F96379" w:rsidRPr="00F96379" w:rsidRDefault="00F96379" w:rsidP="00F96379">
            <w:pPr>
              <w:widowControl w:val="0"/>
              <w:autoSpaceDE w:val="0"/>
              <w:autoSpaceDN w:val="0"/>
              <w:adjustRightInd w:val="0"/>
              <w:ind w:left="146"/>
              <w:rPr>
                <w:rFonts w:eastAsia="Calibri"/>
                <w:strike/>
                <w:highlight w:val="yellow"/>
              </w:rPr>
            </w:pPr>
            <w:r w:rsidRPr="00F96379">
              <w:t>По заданию на проектирование, определяемому органами здравоохранения</w:t>
            </w:r>
          </w:p>
        </w:tc>
        <w:tc>
          <w:tcPr>
            <w:tcW w:w="2409" w:type="dxa"/>
          </w:tcPr>
          <w:p w:rsidR="00F96379" w:rsidRPr="00F96379" w:rsidRDefault="00F96379" w:rsidP="00F96379">
            <w:pPr>
              <w:widowControl w:val="0"/>
              <w:autoSpaceDE w:val="0"/>
              <w:autoSpaceDN w:val="0"/>
              <w:adjustRightInd w:val="0"/>
              <w:jc w:val="center"/>
            </w:pPr>
            <w:r w:rsidRPr="00F96379">
              <w:t>0,2 га</w:t>
            </w:r>
          </w:p>
        </w:tc>
        <w:tc>
          <w:tcPr>
            <w:tcW w:w="2835" w:type="dxa"/>
          </w:tcPr>
          <w:p w:rsidR="00F96379" w:rsidRPr="00F96379" w:rsidRDefault="00F96379" w:rsidP="00F96379">
            <w:pPr>
              <w:widowControl w:val="0"/>
              <w:autoSpaceDE w:val="0"/>
              <w:autoSpaceDN w:val="0"/>
              <w:adjustRightInd w:val="0"/>
            </w:pPr>
            <w:r w:rsidRPr="00F96379">
              <w:t>радиус обслуживания - 1000 м</w:t>
            </w:r>
          </w:p>
        </w:tc>
      </w:tr>
      <w:tr w:rsidR="00F96379" w:rsidRPr="00F96379" w:rsidTr="006F4050">
        <w:tc>
          <w:tcPr>
            <w:tcW w:w="2122" w:type="dxa"/>
          </w:tcPr>
          <w:p w:rsidR="00F96379" w:rsidRPr="00F96379" w:rsidRDefault="00F96379" w:rsidP="00F96379">
            <w:pPr>
              <w:widowControl w:val="0"/>
              <w:autoSpaceDE w:val="0"/>
              <w:autoSpaceDN w:val="0"/>
              <w:adjustRightInd w:val="0"/>
              <w:ind w:left="142"/>
              <w:rPr>
                <w:rFonts w:eastAsia="Calibri"/>
                <w:strike/>
                <w:highlight w:val="yellow"/>
              </w:rPr>
            </w:pPr>
            <w:r w:rsidRPr="00F96379">
              <w:t>Выдвижные пункты скорой медицинской помощи, автомобиль</w:t>
            </w:r>
          </w:p>
        </w:tc>
        <w:tc>
          <w:tcPr>
            <w:tcW w:w="2335" w:type="dxa"/>
          </w:tcPr>
          <w:p w:rsidR="00F96379" w:rsidRPr="00F96379" w:rsidRDefault="00F96379" w:rsidP="00F96379">
            <w:pPr>
              <w:widowControl w:val="0"/>
              <w:autoSpaceDE w:val="0"/>
              <w:autoSpaceDN w:val="0"/>
              <w:adjustRightInd w:val="0"/>
              <w:ind w:left="146"/>
              <w:rPr>
                <w:rFonts w:eastAsia="Calibri"/>
                <w:strike/>
                <w:highlight w:val="yellow"/>
              </w:rPr>
            </w:pPr>
          </w:p>
          <w:p w:rsidR="00F96379" w:rsidRPr="00F96379" w:rsidRDefault="00F96379" w:rsidP="00F96379">
            <w:pPr>
              <w:jc w:val="center"/>
              <w:rPr>
                <w:rFonts w:eastAsia="Calibri"/>
                <w:highlight w:val="yellow"/>
              </w:rPr>
            </w:pPr>
            <w:r w:rsidRPr="00F96379">
              <w:t>1 автомобиль</w:t>
            </w:r>
          </w:p>
        </w:tc>
        <w:tc>
          <w:tcPr>
            <w:tcW w:w="2409" w:type="dxa"/>
          </w:tcPr>
          <w:p w:rsidR="00F96379" w:rsidRPr="00F96379" w:rsidRDefault="00F96379" w:rsidP="00F96379">
            <w:pPr>
              <w:widowControl w:val="0"/>
              <w:autoSpaceDE w:val="0"/>
              <w:autoSpaceDN w:val="0"/>
              <w:jc w:val="center"/>
              <w:rPr>
                <w:strike/>
                <w:highlight w:val="yellow"/>
              </w:rPr>
            </w:pPr>
            <w:r w:rsidRPr="00F96379">
              <w:t>0,2 га</w:t>
            </w:r>
          </w:p>
        </w:tc>
        <w:tc>
          <w:tcPr>
            <w:tcW w:w="2835" w:type="dxa"/>
          </w:tcPr>
          <w:p w:rsidR="00F96379" w:rsidRPr="00F96379" w:rsidRDefault="00F96379" w:rsidP="00F96379">
            <w:pPr>
              <w:ind w:left="80"/>
              <w:rPr>
                <w:rFonts w:eastAsia="Calibri"/>
                <w:strike/>
                <w:highlight w:val="yellow"/>
              </w:rPr>
            </w:pPr>
            <w:r w:rsidRPr="00F96379">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F96379">
                <w:t>таблицей 5.1</w:t>
              </w:r>
            </w:hyperlink>
            <w:r w:rsidRPr="00F96379">
              <w:t xml:space="preserve"> настоящих Нормативов</w:t>
            </w:r>
          </w:p>
        </w:tc>
      </w:tr>
      <w:tr w:rsidR="00F96379" w:rsidRPr="00F96379" w:rsidTr="006F4050">
        <w:trPr>
          <w:trHeight w:val="97"/>
        </w:trPr>
        <w:tc>
          <w:tcPr>
            <w:tcW w:w="9701" w:type="dxa"/>
            <w:gridSpan w:val="4"/>
          </w:tcPr>
          <w:p w:rsidR="00F96379" w:rsidRPr="00F96379" w:rsidRDefault="00F96379" w:rsidP="00F96379">
            <w:pPr>
              <w:widowControl w:val="0"/>
              <w:autoSpaceDE w:val="0"/>
              <w:autoSpaceDN w:val="0"/>
              <w:adjustRightInd w:val="0"/>
              <w:jc w:val="center"/>
            </w:pPr>
            <w:r w:rsidRPr="00F96379">
              <w:rPr>
                <w:color w:val="0070C0"/>
              </w:rPr>
              <w:t>Учреждения оздоровительные, отдыха и туризма</w:t>
            </w:r>
          </w:p>
        </w:tc>
      </w:tr>
      <w:tr w:rsidR="00F96379" w:rsidRPr="00F96379" w:rsidTr="006F4050">
        <w:tc>
          <w:tcPr>
            <w:tcW w:w="2122" w:type="dxa"/>
          </w:tcPr>
          <w:p w:rsidR="00F96379" w:rsidRPr="00F96379" w:rsidRDefault="00F96379" w:rsidP="00F96379">
            <w:pPr>
              <w:widowControl w:val="0"/>
              <w:autoSpaceDE w:val="0"/>
              <w:autoSpaceDN w:val="0"/>
              <w:adjustRightInd w:val="0"/>
              <w:ind w:left="142"/>
              <w:rPr>
                <w:strike/>
                <w:highlight w:val="yellow"/>
              </w:rPr>
            </w:pPr>
            <w:r w:rsidRPr="00F96379">
              <w:t xml:space="preserve">Курортные поликлиники (на 1000 </w:t>
            </w:r>
            <w:proofErr w:type="gramStart"/>
            <w:r w:rsidRPr="00F96379">
              <w:t>лечащихся</w:t>
            </w:r>
            <w:proofErr w:type="gramEnd"/>
            <w:r w:rsidRPr="00F96379">
              <w:t xml:space="preserve"> в открытой сети централизованного обслуживания)</w:t>
            </w:r>
          </w:p>
        </w:tc>
        <w:tc>
          <w:tcPr>
            <w:tcW w:w="2335" w:type="dxa"/>
          </w:tcPr>
          <w:p w:rsidR="00F96379" w:rsidRPr="00F96379" w:rsidRDefault="00F96379" w:rsidP="00F96379">
            <w:pPr>
              <w:widowControl w:val="0"/>
              <w:autoSpaceDE w:val="0"/>
              <w:autoSpaceDN w:val="0"/>
              <w:adjustRightInd w:val="0"/>
              <w:jc w:val="center"/>
            </w:pPr>
            <w:r w:rsidRPr="00F96379">
              <w:t>количество посещений в смену</w:t>
            </w:r>
          </w:p>
          <w:p w:rsidR="00F96379" w:rsidRPr="00F96379" w:rsidRDefault="00F96379" w:rsidP="00F96379">
            <w:pPr>
              <w:widowControl w:val="0"/>
              <w:autoSpaceDE w:val="0"/>
              <w:autoSpaceDN w:val="0"/>
              <w:adjustRightInd w:val="0"/>
              <w:jc w:val="center"/>
              <w:rPr>
                <w:rFonts w:eastAsia="Calibri"/>
                <w:strike/>
                <w:vertAlign w:val="subscript"/>
              </w:rPr>
            </w:pPr>
            <w:r w:rsidRPr="00F96379">
              <w:t>200</w:t>
            </w:r>
          </w:p>
          <w:p w:rsidR="00F96379" w:rsidRPr="00F96379" w:rsidRDefault="00F96379" w:rsidP="00F96379">
            <w:pPr>
              <w:widowControl w:val="0"/>
              <w:autoSpaceDE w:val="0"/>
              <w:autoSpaceDN w:val="0"/>
              <w:adjustRightInd w:val="0"/>
              <w:jc w:val="center"/>
              <w:rPr>
                <w:strike/>
                <w:highlight w:val="yellow"/>
              </w:rPr>
            </w:pPr>
          </w:p>
        </w:tc>
        <w:tc>
          <w:tcPr>
            <w:tcW w:w="2409" w:type="dxa"/>
            <w:vMerge w:val="restart"/>
          </w:tcPr>
          <w:p w:rsidR="00F96379" w:rsidRPr="00F96379" w:rsidRDefault="00F96379" w:rsidP="00F96379">
            <w:pPr>
              <w:widowControl w:val="0"/>
              <w:autoSpaceDE w:val="0"/>
              <w:autoSpaceDN w:val="0"/>
              <w:adjustRightInd w:val="0"/>
              <w:jc w:val="center"/>
              <w:rPr>
                <w:strike/>
                <w:highlight w:val="yellow"/>
              </w:rPr>
            </w:pPr>
            <w:r w:rsidRPr="00F96379">
              <w:t>по заданию на проектирование</w:t>
            </w:r>
          </w:p>
          <w:p w:rsidR="00F96379" w:rsidRPr="00F96379" w:rsidRDefault="00F96379" w:rsidP="00F96379">
            <w:pPr>
              <w:widowControl w:val="0"/>
              <w:autoSpaceDE w:val="0"/>
              <w:autoSpaceDN w:val="0"/>
              <w:adjustRightInd w:val="0"/>
              <w:jc w:val="center"/>
              <w:rPr>
                <w:strike/>
                <w:highlight w:val="yellow"/>
              </w:rPr>
            </w:pPr>
          </w:p>
        </w:tc>
        <w:tc>
          <w:tcPr>
            <w:tcW w:w="2835" w:type="dxa"/>
            <w:vMerge w:val="restart"/>
          </w:tcPr>
          <w:p w:rsidR="00F96379" w:rsidRPr="00F96379" w:rsidRDefault="00F96379" w:rsidP="00F96379">
            <w:pPr>
              <w:widowControl w:val="0"/>
              <w:autoSpaceDE w:val="0"/>
              <w:autoSpaceDN w:val="0"/>
              <w:adjustRightInd w:val="0"/>
            </w:pPr>
            <w:r w:rsidRPr="00F96379">
              <w:t xml:space="preserve">Размещаются на территории общекурортных центров для обслуживания в открытой сети отдыхающих и </w:t>
            </w:r>
            <w:proofErr w:type="spellStart"/>
            <w:r w:rsidRPr="00F96379">
              <w:t>курсовочников</w:t>
            </w:r>
            <w:proofErr w:type="spellEnd"/>
            <w:r w:rsidRPr="00F96379">
              <w:t xml:space="preserve"> санаторно-оздоровительных учреждений</w:t>
            </w:r>
          </w:p>
        </w:tc>
      </w:tr>
      <w:tr w:rsidR="00F96379" w:rsidRPr="00F96379" w:rsidTr="006F4050">
        <w:tc>
          <w:tcPr>
            <w:tcW w:w="2122" w:type="dxa"/>
          </w:tcPr>
          <w:p w:rsidR="00F96379" w:rsidRPr="00F96379" w:rsidRDefault="00F96379" w:rsidP="00F96379">
            <w:pPr>
              <w:widowControl w:val="0"/>
              <w:autoSpaceDE w:val="0"/>
              <w:autoSpaceDN w:val="0"/>
              <w:adjustRightInd w:val="0"/>
              <w:ind w:left="142"/>
              <w:jc w:val="center"/>
              <w:rPr>
                <w:strike/>
                <w:highlight w:val="yellow"/>
              </w:rPr>
            </w:pPr>
            <w:r w:rsidRPr="00F96379">
              <w:t xml:space="preserve">Водолечебницы (на 1000 </w:t>
            </w:r>
            <w:proofErr w:type="gramStart"/>
            <w:r w:rsidRPr="00F96379">
              <w:t>лечащихся</w:t>
            </w:r>
            <w:proofErr w:type="gramEnd"/>
            <w:r w:rsidRPr="00F96379">
              <w:t xml:space="preserve"> в открытой сети централизованного обслуживания)</w:t>
            </w:r>
          </w:p>
        </w:tc>
        <w:tc>
          <w:tcPr>
            <w:tcW w:w="2335" w:type="dxa"/>
          </w:tcPr>
          <w:p w:rsidR="00F96379" w:rsidRPr="00F96379" w:rsidRDefault="00F96379" w:rsidP="00F96379">
            <w:pPr>
              <w:widowControl w:val="0"/>
              <w:autoSpaceDE w:val="0"/>
              <w:autoSpaceDN w:val="0"/>
              <w:adjustRightInd w:val="0"/>
              <w:jc w:val="center"/>
            </w:pPr>
            <w:r w:rsidRPr="00F96379">
              <w:t>Количество ванн</w:t>
            </w:r>
          </w:p>
          <w:p w:rsidR="00F96379" w:rsidRPr="00F96379" w:rsidRDefault="00F96379" w:rsidP="00F96379">
            <w:pPr>
              <w:widowControl w:val="0"/>
              <w:autoSpaceDE w:val="0"/>
              <w:autoSpaceDN w:val="0"/>
              <w:adjustRightInd w:val="0"/>
              <w:jc w:val="center"/>
              <w:rPr>
                <w:strike/>
                <w:highlight w:val="yellow"/>
              </w:rPr>
            </w:pPr>
            <w:r w:rsidRPr="00F96379">
              <w:t>30</w:t>
            </w:r>
          </w:p>
        </w:tc>
        <w:tc>
          <w:tcPr>
            <w:tcW w:w="2409" w:type="dxa"/>
            <w:vMerge/>
          </w:tcPr>
          <w:p w:rsidR="00F96379" w:rsidRPr="00F96379" w:rsidRDefault="00F96379" w:rsidP="00F96379">
            <w:pPr>
              <w:widowControl w:val="0"/>
              <w:autoSpaceDE w:val="0"/>
              <w:autoSpaceDN w:val="0"/>
              <w:adjustRightInd w:val="0"/>
              <w:jc w:val="center"/>
              <w:rPr>
                <w:strike/>
                <w:highlight w:val="yellow"/>
              </w:rPr>
            </w:pPr>
          </w:p>
        </w:tc>
        <w:tc>
          <w:tcPr>
            <w:tcW w:w="2835" w:type="dxa"/>
            <w:vMerge/>
          </w:tcPr>
          <w:p w:rsidR="00F96379" w:rsidRPr="00F96379" w:rsidRDefault="00F96379" w:rsidP="00F96379">
            <w:pPr>
              <w:widowControl w:val="0"/>
              <w:autoSpaceDE w:val="0"/>
              <w:autoSpaceDN w:val="0"/>
              <w:adjustRightInd w:val="0"/>
            </w:pPr>
          </w:p>
        </w:tc>
      </w:tr>
      <w:tr w:rsidR="00F96379" w:rsidRPr="00F96379" w:rsidTr="006F4050">
        <w:tc>
          <w:tcPr>
            <w:tcW w:w="2122" w:type="dxa"/>
          </w:tcPr>
          <w:p w:rsidR="00F96379" w:rsidRPr="00F96379" w:rsidRDefault="00F96379" w:rsidP="00F96379">
            <w:pPr>
              <w:widowControl w:val="0"/>
              <w:autoSpaceDE w:val="0"/>
              <w:autoSpaceDN w:val="0"/>
              <w:adjustRightInd w:val="0"/>
              <w:ind w:left="142"/>
              <w:rPr>
                <w:strike/>
                <w:highlight w:val="yellow"/>
              </w:rPr>
            </w:pPr>
            <w:r w:rsidRPr="00F96379">
              <w:t xml:space="preserve">Грязелечебницы (на 1000 </w:t>
            </w:r>
            <w:proofErr w:type="gramStart"/>
            <w:r w:rsidRPr="00F96379">
              <w:t>лечащихся</w:t>
            </w:r>
            <w:proofErr w:type="gramEnd"/>
            <w:r w:rsidRPr="00F96379">
              <w:t xml:space="preserve"> в открытой сети централизованного обслуживания)</w:t>
            </w:r>
          </w:p>
        </w:tc>
        <w:tc>
          <w:tcPr>
            <w:tcW w:w="2335" w:type="dxa"/>
          </w:tcPr>
          <w:p w:rsidR="00F96379" w:rsidRPr="00F96379" w:rsidRDefault="00F96379" w:rsidP="00F96379">
            <w:pPr>
              <w:widowControl w:val="0"/>
              <w:autoSpaceDE w:val="0"/>
              <w:autoSpaceDN w:val="0"/>
              <w:adjustRightInd w:val="0"/>
              <w:jc w:val="center"/>
            </w:pPr>
            <w:r w:rsidRPr="00F96379">
              <w:t>Количество кушеток</w:t>
            </w:r>
          </w:p>
          <w:p w:rsidR="00F96379" w:rsidRPr="00F96379" w:rsidRDefault="00F96379" w:rsidP="00F96379">
            <w:pPr>
              <w:widowControl w:val="0"/>
              <w:autoSpaceDE w:val="0"/>
              <w:autoSpaceDN w:val="0"/>
              <w:adjustRightInd w:val="0"/>
              <w:jc w:val="center"/>
              <w:rPr>
                <w:strike/>
                <w:highlight w:val="yellow"/>
              </w:rPr>
            </w:pPr>
            <w:r w:rsidRPr="00F96379">
              <w:t>25</w:t>
            </w:r>
          </w:p>
        </w:tc>
        <w:tc>
          <w:tcPr>
            <w:tcW w:w="2409" w:type="dxa"/>
            <w:vMerge/>
          </w:tcPr>
          <w:p w:rsidR="00F96379" w:rsidRPr="00F96379" w:rsidRDefault="00F96379" w:rsidP="00F96379">
            <w:pPr>
              <w:widowControl w:val="0"/>
              <w:autoSpaceDE w:val="0"/>
              <w:autoSpaceDN w:val="0"/>
              <w:adjustRightInd w:val="0"/>
              <w:jc w:val="center"/>
              <w:rPr>
                <w:strike/>
                <w:highlight w:val="yellow"/>
              </w:rPr>
            </w:pPr>
          </w:p>
        </w:tc>
        <w:tc>
          <w:tcPr>
            <w:tcW w:w="2835" w:type="dxa"/>
            <w:vMerge/>
          </w:tcPr>
          <w:p w:rsidR="00F96379" w:rsidRPr="00F96379" w:rsidRDefault="00F96379" w:rsidP="00F96379">
            <w:pPr>
              <w:widowControl w:val="0"/>
              <w:autoSpaceDE w:val="0"/>
              <w:autoSpaceDN w:val="0"/>
              <w:adjustRightInd w:val="0"/>
            </w:pP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t xml:space="preserve">Лечебные плавательные бассейны (на 1000 </w:t>
            </w:r>
            <w:proofErr w:type="gramStart"/>
            <w:r w:rsidRPr="00F96379">
              <w:t>лечащихся</w:t>
            </w:r>
            <w:proofErr w:type="gramEnd"/>
            <w:r w:rsidRPr="00F96379">
              <w:t xml:space="preserve"> в открытой сети централизованного обслуживания)</w:t>
            </w:r>
          </w:p>
        </w:tc>
        <w:tc>
          <w:tcPr>
            <w:tcW w:w="2335" w:type="dxa"/>
          </w:tcPr>
          <w:p w:rsidR="00F96379" w:rsidRPr="00F96379" w:rsidRDefault="00F96379" w:rsidP="00F96379">
            <w:pPr>
              <w:widowControl w:val="0"/>
              <w:autoSpaceDE w:val="0"/>
              <w:autoSpaceDN w:val="0"/>
              <w:adjustRightInd w:val="0"/>
              <w:ind w:left="146"/>
            </w:pPr>
            <w:r w:rsidRPr="00F96379">
              <w:t>м</w:t>
            </w:r>
            <w:proofErr w:type="gramStart"/>
            <w:r w:rsidRPr="00F96379">
              <w:rPr>
                <w:vertAlign w:val="superscript"/>
              </w:rPr>
              <w:t>2</w:t>
            </w:r>
            <w:proofErr w:type="gramEnd"/>
            <w:r w:rsidRPr="00F96379">
              <w:rPr>
                <w:vertAlign w:val="superscript"/>
              </w:rPr>
              <w:t xml:space="preserve"> </w:t>
            </w:r>
            <w:r w:rsidRPr="00F96379">
              <w:t xml:space="preserve">водного зеркала,     </w:t>
            </w:r>
          </w:p>
          <w:p w:rsidR="00F96379" w:rsidRPr="00F96379" w:rsidRDefault="00F96379" w:rsidP="00F96379">
            <w:pPr>
              <w:widowControl w:val="0"/>
              <w:autoSpaceDE w:val="0"/>
              <w:autoSpaceDN w:val="0"/>
              <w:adjustRightInd w:val="0"/>
              <w:ind w:left="146"/>
            </w:pPr>
            <w:r w:rsidRPr="00F96379">
              <w:t xml:space="preserve">              </w:t>
            </w:r>
            <w:r w:rsidRPr="00F96379">
              <w:rPr>
                <w:rFonts w:eastAsia="Calibri"/>
              </w:rPr>
              <w:t>120</w:t>
            </w:r>
          </w:p>
        </w:tc>
        <w:tc>
          <w:tcPr>
            <w:tcW w:w="2409" w:type="dxa"/>
            <w:vMerge/>
          </w:tcPr>
          <w:p w:rsidR="00F96379" w:rsidRPr="00F96379" w:rsidRDefault="00F96379" w:rsidP="00F96379">
            <w:pPr>
              <w:widowControl w:val="0"/>
              <w:autoSpaceDE w:val="0"/>
              <w:autoSpaceDN w:val="0"/>
              <w:adjustRightInd w:val="0"/>
              <w:jc w:val="center"/>
            </w:pPr>
          </w:p>
        </w:tc>
        <w:tc>
          <w:tcPr>
            <w:tcW w:w="2835" w:type="dxa"/>
            <w:vMerge/>
          </w:tcPr>
          <w:p w:rsidR="00F96379" w:rsidRPr="00F96379" w:rsidRDefault="00F96379" w:rsidP="00F96379">
            <w:pPr>
              <w:widowControl w:val="0"/>
              <w:autoSpaceDE w:val="0"/>
              <w:autoSpaceDN w:val="0"/>
              <w:adjustRightInd w:val="0"/>
              <w:ind w:left="142"/>
            </w:pPr>
          </w:p>
        </w:tc>
      </w:tr>
      <w:tr w:rsidR="00F96379" w:rsidRPr="00F96379" w:rsidTr="006F4050">
        <w:tc>
          <w:tcPr>
            <w:tcW w:w="9701" w:type="dxa"/>
            <w:gridSpan w:val="4"/>
          </w:tcPr>
          <w:p w:rsidR="00F96379" w:rsidRPr="00F96379" w:rsidRDefault="00F96379" w:rsidP="00F96379">
            <w:pPr>
              <w:widowControl w:val="0"/>
              <w:autoSpaceDE w:val="0"/>
              <w:autoSpaceDN w:val="0"/>
              <w:adjustRightInd w:val="0"/>
              <w:ind w:left="142"/>
              <w:jc w:val="center"/>
            </w:pPr>
            <w:r w:rsidRPr="00F96379">
              <w:rPr>
                <w:color w:val="0070C0"/>
              </w:rPr>
              <w:t>Учреждения культуры и искусства</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t>Помещения для культурно-массовой и воспитательной работы с населением, досуга и любительской деятельности</w:t>
            </w:r>
          </w:p>
        </w:tc>
        <w:tc>
          <w:tcPr>
            <w:tcW w:w="2335" w:type="dxa"/>
          </w:tcPr>
          <w:p w:rsidR="00F96379" w:rsidRPr="00F96379" w:rsidRDefault="00F96379" w:rsidP="00F96379">
            <w:pPr>
              <w:widowControl w:val="0"/>
              <w:autoSpaceDE w:val="0"/>
              <w:autoSpaceDN w:val="0"/>
              <w:adjustRightInd w:val="0"/>
              <w:jc w:val="center"/>
            </w:pPr>
            <w:r w:rsidRPr="00F96379">
              <w:t>м</w:t>
            </w:r>
            <w:proofErr w:type="gramStart"/>
            <w:r w:rsidRPr="00F96379">
              <w:rPr>
                <w:vertAlign w:val="superscript"/>
              </w:rPr>
              <w:t>2</w:t>
            </w:r>
            <w:proofErr w:type="gramEnd"/>
            <w:r w:rsidRPr="00F96379">
              <w:rPr>
                <w:vertAlign w:val="superscript"/>
              </w:rPr>
              <w:t xml:space="preserve"> </w:t>
            </w:r>
            <w:r w:rsidRPr="00F96379">
              <w:t>общей площади пола</w:t>
            </w:r>
          </w:p>
          <w:p w:rsidR="00F96379" w:rsidRPr="00F96379" w:rsidRDefault="00F96379" w:rsidP="00F96379">
            <w:pPr>
              <w:widowControl w:val="0"/>
              <w:autoSpaceDE w:val="0"/>
              <w:autoSpaceDN w:val="0"/>
              <w:adjustRightInd w:val="0"/>
              <w:jc w:val="center"/>
            </w:pPr>
            <w:r w:rsidRPr="00F96379">
              <w:rPr>
                <w:rFonts w:eastAsia="Calibri"/>
              </w:rPr>
              <w:t>50 - 60</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ind w:left="80"/>
            </w:pPr>
            <w:r w:rsidRPr="00F96379">
              <w:t xml:space="preserve">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w:t>
            </w:r>
            <w:r w:rsidRPr="00F96379">
              <w:lastRenderedPageBreak/>
              <w:t>населением (с соответствующим суммированием нормативов) в пределах пешеходной доступности не более 500 м</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lastRenderedPageBreak/>
              <w:t>Танцевальные залы</w:t>
            </w:r>
          </w:p>
        </w:tc>
        <w:tc>
          <w:tcPr>
            <w:tcW w:w="2335" w:type="dxa"/>
          </w:tcPr>
          <w:p w:rsidR="00F96379" w:rsidRPr="00F96379" w:rsidRDefault="00F96379" w:rsidP="00F96379">
            <w:pPr>
              <w:widowControl w:val="0"/>
              <w:autoSpaceDE w:val="0"/>
              <w:autoSpaceDN w:val="0"/>
              <w:adjustRightInd w:val="0"/>
              <w:jc w:val="center"/>
            </w:pPr>
            <w:r w:rsidRPr="00F96379">
              <w:t>мест</w:t>
            </w:r>
          </w:p>
          <w:p w:rsidR="00F96379" w:rsidRPr="00F96379" w:rsidRDefault="00F96379" w:rsidP="00F96379">
            <w:pPr>
              <w:widowControl w:val="0"/>
              <w:autoSpaceDE w:val="0"/>
              <w:autoSpaceDN w:val="0"/>
              <w:adjustRightInd w:val="0"/>
              <w:jc w:val="center"/>
            </w:pPr>
            <w:r w:rsidRPr="00F96379">
              <w:t>6</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vMerge w:val="restart"/>
          </w:tcPr>
          <w:p w:rsidR="00F96379" w:rsidRPr="00F96379" w:rsidRDefault="00F96379" w:rsidP="00F96379">
            <w:pPr>
              <w:widowControl w:val="0"/>
              <w:autoSpaceDE w:val="0"/>
              <w:autoSpaceDN w:val="0"/>
              <w:adjustRightInd w:val="0"/>
              <w:ind w:left="80"/>
            </w:pPr>
            <w:r w:rsidRPr="00F96379">
              <w:t xml:space="preserve">Удельный вес: </w:t>
            </w:r>
          </w:p>
          <w:p w:rsidR="00F96379" w:rsidRPr="00F96379" w:rsidRDefault="00F96379" w:rsidP="00F96379">
            <w:pPr>
              <w:widowControl w:val="0"/>
              <w:autoSpaceDE w:val="0"/>
              <w:autoSpaceDN w:val="0"/>
              <w:adjustRightInd w:val="0"/>
              <w:ind w:left="80"/>
            </w:pPr>
            <w:r w:rsidRPr="00F96379">
              <w:t>танцевальных залов, кинотеатров и клубов районного значения рекомендуется в размере 40 - 50%.</w:t>
            </w:r>
          </w:p>
          <w:p w:rsidR="00F96379" w:rsidRPr="00F96379" w:rsidRDefault="00F96379" w:rsidP="00F96379">
            <w:pPr>
              <w:widowControl w:val="0"/>
              <w:autoSpaceDE w:val="0"/>
              <w:autoSpaceDN w:val="0"/>
              <w:adjustRightInd w:val="0"/>
            </w:pPr>
            <w:r w:rsidRPr="00F96379">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F96379" w:rsidRPr="00F96379" w:rsidRDefault="00F96379" w:rsidP="00F96379">
            <w:pPr>
              <w:widowControl w:val="0"/>
              <w:autoSpaceDE w:val="0"/>
              <w:autoSpaceDN w:val="0"/>
              <w:adjustRightInd w:val="0"/>
            </w:pPr>
            <w:r w:rsidRPr="00F96379">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F96379" w:rsidRPr="00F96379" w:rsidRDefault="00F96379" w:rsidP="00F96379">
            <w:pPr>
              <w:widowControl w:val="0"/>
              <w:autoSpaceDE w:val="0"/>
              <w:autoSpaceDN w:val="0"/>
              <w:adjustRightInd w:val="0"/>
              <w:ind w:left="80"/>
              <w:rPr>
                <w:strike/>
              </w:rPr>
            </w:pPr>
            <w:r w:rsidRPr="00F96379">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F96379" w:rsidRPr="00F96379" w:rsidRDefault="00F96379" w:rsidP="00F96379">
            <w:pPr>
              <w:widowControl w:val="0"/>
              <w:autoSpaceDE w:val="0"/>
              <w:autoSpaceDN w:val="0"/>
              <w:adjustRightInd w:val="0"/>
              <w:ind w:left="80"/>
            </w:pPr>
            <w:r w:rsidRPr="00F96379">
              <w:t>Меньшую вместимость клубов и библиотек следует принимать для больших поселений</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t xml:space="preserve">Клубы </w:t>
            </w:r>
          </w:p>
        </w:tc>
        <w:tc>
          <w:tcPr>
            <w:tcW w:w="2335" w:type="dxa"/>
          </w:tcPr>
          <w:p w:rsidR="00F96379" w:rsidRPr="00F96379" w:rsidRDefault="00F96379" w:rsidP="00F96379">
            <w:pPr>
              <w:widowControl w:val="0"/>
              <w:autoSpaceDE w:val="0"/>
              <w:autoSpaceDN w:val="0"/>
              <w:adjustRightInd w:val="0"/>
              <w:jc w:val="center"/>
            </w:pPr>
            <w:r w:rsidRPr="00F96379">
              <w:t>посетительское место</w:t>
            </w:r>
          </w:p>
          <w:p w:rsidR="00F96379" w:rsidRPr="00F96379" w:rsidRDefault="00F96379" w:rsidP="00F96379">
            <w:pPr>
              <w:widowControl w:val="0"/>
              <w:autoSpaceDE w:val="0"/>
              <w:autoSpaceDN w:val="0"/>
              <w:adjustRightInd w:val="0"/>
              <w:jc w:val="center"/>
            </w:pPr>
            <w:r w:rsidRPr="00F96379">
              <w:t>80</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vMerge/>
          </w:tcPr>
          <w:p w:rsidR="00F96379" w:rsidRPr="00F96379" w:rsidRDefault="00F96379" w:rsidP="00F96379">
            <w:pPr>
              <w:widowControl w:val="0"/>
              <w:autoSpaceDE w:val="0"/>
              <w:autoSpaceDN w:val="0"/>
              <w:adjustRightInd w:val="0"/>
            </w:pPr>
          </w:p>
        </w:tc>
      </w:tr>
      <w:tr w:rsidR="00F96379" w:rsidRPr="00F96379" w:rsidTr="006F4050">
        <w:trPr>
          <w:trHeight w:val="551"/>
        </w:trPr>
        <w:tc>
          <w:tcPr>
            <w:tcW w:w="2122" w:type="dxa"/>
          </w:tcPr>
          <w:p w:rsidR="00F96379" w:rsidRPr="00F96379" w:rsidRDefault="00F96379" w:rsidP="00F96379">
            <w:pPr>
              <w:widowControl w:val="0"/>
              <w:autoSpaceDE w:val="0"/>
              <w:autoSpaceDN w:val="0"/>
              <w:adjustRightInd w:val="0"/>
              <w:ind w:left="142"/>
            </w:pPr>
            <w:r w:rsidRPr="00F96379">
              <w:t xml:space="preserve">Кинотеатры </w:t>
            </w:r>
          </w:p>
        </w:tc>
        <w:tc>
          <w:tcPr>
            <w:tcW w:w="2335" w:type="dxa"/>
          </w:tcPr>
          <w:p w:rsidR="00F96379" w:rsidRPr="00F96379" w:rsidRDefault="00F96379" w:rsidP="00F96379">
            <w:pPr>
              <w:widowControl w:val="0"/>
              <w:autoSpaceDE w:val="0"/>
              <w:autoSpaceDN w:val="0"/>
              <w:adjustRightInd w:val="0"/>
              <w:jc w:val="center"/>
            </w:pPr>
            <w:r w:rsidRPr="00F96379">
              <w:t>мест</w:t>
            </w:r>
          </w:p>
          <w:p w:rsidR="00F96379" w:rsidRPr="00F96379" w:rsidRDefault="00F96379" w:rsidP="00F96379">
            <w:pPr>
              <w:widowControl w:val="0"/>
              <w:autoSpaceDE w:val="0"/>
              <w:autoSpaceDN w:val="0"/>
              <w:adjustRightInd w:val="0"/>
              <w:jc w:val="center"/>
            </w:pPr>
            <w:r w:rsidRPr="00F96379">
              <w:t>30</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vMerge/>
          </w:tcPr>
          <w:p w:rsidR="00F96379" w:rsidRPr="00F96379" w:rsidRDefault="00F96379" w:rsidP="00F96379"/>
        </w:tc>
      </w:tr>
      <w:tr w:rsidR="00F96379" w:rsidRPr="00F96379" w:rsidTr="006F4050">
        <w:trPr>
          <w:trHeight w:val="700"/>
        </w:trPr>
        <w:tc>
          <w:tcPr>
            <w:tcW w:w="2122" w:type="dxa"/>
          </w:tcPr>
          <w:p w:rsidR="00F96379" w:rsidRPr="00F96379" w:rsidRDefault="00F96379" w:rsidP="00F96379">
            <w:pPr>
              <w:widowControl w:val="0"/>
              <w:autoSpaceDE w:val="0"/>
              <w:autoSpaceDN w:val="0"/>
              <w:adjustRightInd w:val="0"/>
              <w:ind w:left="142"/>
            </w:pPr>
            <w:r w:rsidRPr="00F96379">
              <w:t xml:space="preserve">Концертные залы </w:t>
            </w:r>
          </w:p>
        </w:tc>
        <w:tc>
          <w:tcPr>
            <w:tcW w:w="2335" w:type="dxa"/>
          </w:tcPr>
          <w:p w:rsidR="00F96379" w:rsidRPr="00F96379" w:rsidRDefault="00F96379" w:rsidP="00F96379">
            <w:pPr>
              <w:widowControl w:val="0"/>
              <w:autoSpaceDE w:val="0"/>
              <w:autoSpaceDN w:val="0"/>
              <w:adjustRightInd w:val="0"/>
              <w:jc w:val="center"/>
            </w:pPr>
            <w:r w:rsidRPr="00F96379">
              <w:t>мест</w:t>
            </w:r>
          </w:p>
          <w:p w:rsidR="00F96379" w:rsidRPr="00F96379" w:rsidRDefault="00F96379" w:rsidP="00F96379">
            <w:pPr>
              <w:widowControl w:val="0"/>
              <w:autoSpaceDE w:val="0"/>
              <w:autoSpaceDN w:val="0"/>
              <w:adjustRightInd w:val="0"/>
              <w:jc w:val="center"/>
            </w:pPr>
            <w:r w:rsidRPr="00F96379">
              <w:t>4</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vMerge/>
          </w:tcPr>
          <w:p w:rsidR="00F96379" w:rsidRPr="00F96379" w:rsidRDefault="00F96379" w:rsidP="00F96379"/>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t xml:space="preserve">Универсальные спортивно-зрелищные залы </w:t>
            </w:r>
          </w:p>
        </w:tc>
        <w:tc>
          <w:tcPr>
            <w:tcW w:w="2335" w:type="dxa"/>
          </w:tcPr>
          <w:p w:rsidR="00F96379" w:rsidRPr="00F96379" w:rsidRDefault="00F96379" w:rsidP="00F96379">
            <w:pPr>
              <w:widowControl w:val="0"/>
              <w:autoSpaceDE w:val="0"/>
              <w:autoSpaceDN w:val="0"/>
              <w:adjustRightInd w:val="0"/>
              <w:jc w:val="center"/>
            </w:pPr>
            <w:r w:rsidRPr="00F96379">
              <w:t>мест</w:t>
            </w:r>
          </w:p>
          <w:p w:rsidR="00F96379" w:rsidRPr="00F96379" w:rsidRDefault="00F96379" w:rsidP="00F96379">
            <w:pPr>
              <w:widowControl w:val="0"/>
              <w:autoSpaceDE w:val="0"/>
              <w:autoSpaceDN w:val="0"/>
              <w:adjustRightInd w:val="0"/>
              <w:jc w:val="center"/>
            </w:pPr>
            <w:r w:rsidRPr="00F96379">
              <w:t>9</w:t>
            </w:r>
          </w:p>
          <w:p w:rsidR="00F96379" w:rsidRPr="00F96379" w:rsidRDefault="00F96379" w:rsidP="00F96379">
            <w:pPr>
              <w:widowControl w:val="0"/>
              <w:autoSpaceDE w:val="0"/>
              <w:autoSpaceDN w:val="0"/>
              <w:adjustRightInd w:val="0"/>
              <w:jc w:val="center"/>
            </w:pP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vMerge/>
          </w:tcPr>
          <w:p w:rsidR="00F96379" w:rsidRPr="00F96379" w:rsidRDefault="00F96379" w:rsidP="00F96379"/>
        </w:tc>
      </w:tr>
      <w:tr w:rsidR="00F96379" w:rsidRPr="00F96379" w:rsidTr="006F4050">
        <w:trPr>
          <w:trHeight w:val="799"/>
        </w:trPr>
        <w:tc>
          <w:tcPr>
            <w:tcW w:w="2122" w:type="dxa"/>
          </w:tcPr>
          <w:p w:rsidR="00F96379" w:rsidRPr="00F96379" w:rsidRDefault="00F96379" w:rsidP="00F96379">
            <w:pPr>
              <w:widowControl w:val="0"/>
              <w:autoSpaceDE w:val="0"/>
              <w:autoSpaceDN w:val="0"/>
              <w:adjustRightInd w:val="0"/>
              <w:ind w:left="142"/>
            </w:pPr>
            <w:r w:rsidRPr="00F96379">
              <w:t>Клубы для сельских поселений</w:t>
            </w:r>
            <w:r w:rsidRPr="00F96379">
              <w:rPr>
                <w:rFonts w:ascii="Times New Roman CYR" w:hAnsi="Times New Roman CYR" w:cs="Times New Roman CYR"/>
                <w:sz w:val="24"/>
                <w:szCs w:val="24"/>
              </w:rPr>
              <w:t xml:space="preserve"> </w:t>
            </w:r>
            <w:r w:rsidRPr="00F96379">
              <w:t>посетительское место на 1 тыс. чел. для сельских поселений или их групп, тыс. чел.:</w:t>
            </w:r>
          </w:p>
          <w:p w:rsidR="00F96379" w:rsidRPr="00F96379" w:rsidRDefault="00F96379" w:rsidP="00F96379">
            <w:pPr>
              <w:widowControl w:val="0"/>
              <w:autoSpaceDE w:val="0"/>
              <w:autoSpaceDN w:val="0"/>
              <w:adjustRightInd w:val="0"/>
              <w:ind w:left="142"/>
            </w:pPr>
          </w:p>
          <w:p w:rsidR="00F96379" w:rsidRPr="00F96379" w:rsidRDefault="00F96379" w:rsidP="00F96379">
            <w:pPr>
              <w:widowControl w:val="0"/>
              <w:autoSpaceDE w:val="0"/>
              <w:autoSpaceDN w:val="0"/>
              <w:adjustRightInd w:val="0"/>
              <w:ind w:left="142"/>
            </w:pPr>
          </w:p>
          <w:p w:rsidR="00F96379" w:rsidRPr="00F96379" w:rsidRDefault="00F96379" w:rsidP="00F96379">
            <w:pPr>
              <w:widowControl w:val="0"/>
              <w:autoSpaceDE w:val="0"/>
              <w:autoSpaceDN w:val="0"/>
              <w:adjustRightInd w:val="0"/>
              <w:ind w:left="142"/>
            </w:pPr>
          </w:p>
          <w:p w:rsidR="00F96379" w:rsidRPr="00F96379" w:rsidRDefault="00F96379" w:rsidP="00F96379">
            <w:pPr>
              <w:widowControl w:val="0"/>
              <w:autoSpaceDE w:val="0"/>
              <w:autoSpaceDN w:val="0"/>
              <w:adjustRightInd w:val="0"/>
              <w:ind w:left="142"/>
            </w:pPr>
          </w:p>
        </w:tc>
        <w:tc>
          <w:tcPr>
            <w:tcW w:w="2335" w:type="dxa"/>
          </w:tcPr>
          <w:p w:rsidR="00F96379" w:rsidRPr="00F96379" w:rsidRDefault="00F96379" w:rsidP="00F96379">
            <w:pPr>
              <w:widowControl w:val="0"/>
              <w:autoSpaceDE w:val="0"/>
              <w:autoSpaceDN w:val="0"/>
              <w:adjustRightInd w:val="0"/>
              <w:ind w:left="5"/>
            </w:pPr>
            <w:r w:rsidRPr="00F96379">
              <w:t>для поселений с населением тыс. чел/ посетительских мест на 1 тыс. чел.,</w:t>
            </w:r>
          </w:p>
          <w:p w:rsidR="00F96379" w:rsidRPr="00F96379" w:rsidRDefault="00F96379" w:rsidP="00F96379">
            <w:pPr>
              <w:widowControl w:val="0"/>
              <w:autoSpaceDE w:val="0"/>
              <w:autoSpaceDN w:val="0"/>
              <w:adjustRightInd w:val="0"/>
              <w:ind w:left="5"/>
              <w:rPr>
                <w:rFonts w:eastAsia="Calibri"/>
              </w:rPr>
            </w:pPr>
            <w:r w:rsidRPr="00F96379">
              <w:rPr>
                <w:rFonts w:eastAsia="Calibri"/>
              </w:rPr>
              <w:t>св. 0,2 до 1 - 500 – 300</w:t>
            </w:r>
          </w:p>
          <w:p w:rsidR="00F96379" w:rsidRPr="00F96379" w:rsidRDefault="00F96379" w:rsidP="00F96379">
            <w:pPr>
              <w:widowControl w:val="0"/>
              <w:autoSpaceDE w:val="0"/>
              <w:autoSpaceDN w:val="0"/>
              <w:adjustRightInd w:val="0"/>
              <w:ind w:left="5"/>
              <w:rPr>
                <w:rFonts w:eastAsia="Calibri"/>
              </w:rPr>
            </w:pPr>
            <w:r w:rsidRPr="00F96379">
              <w:rPr>
                <w:rFonts w:eastAsia="Calibri"/>
              </w:rPr>
              <w:t>св. 1 до 2 - 300 – 230</w:t>
            </w:r>
          </w:p>
          <w:p w:rsidR="00F96379" w:rsidRPr="00F96379" w:rsidRDefault="00F96379" w:rsidP="00F96379">
            <w:pPr>
              <w:widowControl w:val="0"/>
              <w:autoSpaceDE w:val="0"/>
              <w:autoSpaceDN w:val="0"/>
              <w:adjustRightInd w:val="0"/>
              <w:ind w:left="5"/>
              <w:rPr>
                <w:rFonts w:eastAsia="Calibri"/>
              </w:rPr>
            </w:pPr>
            <w:r w:rsidRPr="00F96379">
              <w:rPr>
                <w:rFonts w:eastAsia="Calibri"/>
              </w:rPr>
              <w:t>св. 2 до 5 - 230 – 190</w:t>
            </w:r>
          </w:p>
          <w:p w:rsidR="00F96379" w:rsidRPr="00F96379" w:rsidRDefault="00F96379" w:rsidP="00F96379">
            <w:pPr>
              <w:widowControl w:val="0"/>
              <w:autoSpaceDE w:val="0"/>
              <w:autoSpaceDN w:val="0"/>
              <w:adjustRightInd w:val="0"/>
              <w:ind w:left="5"/>
            </w:pPr>
            <w:r w:rsidRPr="00F96379">
              <w:rPr>
                <w:rFonts w:eastAsia="Calibri"/>
              </w:rPr>
              <w:t>св. 5 до 10 – 190-140</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vMerge/>
          </w:tcPr>
          <w:p w:rsidR="00F96379" w:rsidRPr="00F96379" w:rsidRDefault="00F96379" w:rsidP="00F96379"/>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t xml:space="preserve">Институты культового назначения, </w:t>
            </w:r>
            <w:proofErr w:type="gramStart"/>
            <w:r w:rsidRPr="00F96379">
              <w:t>приходской</w:t>
            </w:r>
            <w:proofErr w:type="gramEnd"/>
            <w:r w:rsidRPr="00F96379">
              <w:t xml:space="preserve"> храм</w:t>
            </w:r>
          </w:p>
        </w:tc>
        <w:tc>
          <w:tcPr>
            <w:tcW w:w="2335" w:type="dxa"/>
          </w:tcPr>
          <w:p w:rsidR="00F96379" w:rsidRPr="00F96379" w:rsidRDefault="00F96379" w:rsidP="00F96379">
            <w:pPr>
              <w:widowControl w:val="0"/>
              <w:autoSpaceDE w:val="0"/>
              <w:autoSpaceDN w:val="0"/>
              <w:adjustRightInd w:val="0"/>
              <w:ind w:left="146"/>
            </w:pPr>
            <w:r w:rsidRPr="00F96379">
              <w:t>1 храм/1 место,</w:t>
            </w:r>
          </w:p>
          <w:p w:rsidR="00F96379" w:rsidRPr="00F96379" w:rsidRDefault="00F96379" w:rsidP="00F96379">
            <w:pPr>
              <w:widowControl w:val="0"/>
              <w:autoSpaceDE w:val="0"/>
              <w:autoSpaceDN w:val="0"/>
              <w:adjustRightInd w:val="0"/>
              <w:ind w:left="146"/>
            </w:pPr>
            <w:r w:rsidRPr="00F96379">
              <w:rPr>
                <w:rFonts w:eastAsia="Calibri"/>
              </w:rPr>
              <w:t>7,5 храма на 1000 православных верующих/7 кв. м на 1 место</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pPr>
            <w:r w:rsidRPr="00F96379">
              <w:t>Размещение по согласованию с местной епархией</w:t>
            </w:r>
          </w:p>
        </w:tc>
      </w:tr>
      <w:tr w:rsidR="00F96379" w:rsidRPr="00F96379" w:rsidTr="006F4050">
        <w:tc>
          <w:tcPr>
            <w:tcW w:w="2122" w:type="dxa"/>
          </w:tcPr>
          <w:p w:rsidR="00F96379" w:rsidRPr="00F96379" w:rsidRDefault="00F96379" w:rsidP="00F96379">
            <w:pPr>
              <w:widowControl w:val="0"/>
              <w:autoSpaceDE w:val="0"/>
              <w:autoSpaceDN w:val="0"/>
              <w:adjustRightInd w:val="0"/>
              <w:ind w:left="142"/>
            </w:pPr>
            <w:r w:rsidRPr="00F96379">
              <w:t>Сельские массовые библиотеки на 1 тыс. чел. зоны обслуживания  для сельских поселений, тыс. чел.</w:t>
            </w:r>
          </w:p>
        </w:tc>
        <w:tc>
          <w:tcPr>
            <w:tcW w:w="2335" w:type="dxa"/>
          </w:tcPr>
          <w:p w:rsidR="00F96379" w:rsidRPr="00F96379" w:rsidRDefault="00F96379" w:rsidP="00F96379">
            <w:pPr>
              <w:widowControl w:val="0"/>
              <w:autoSpaceDE w:val="0"/>
              <w:autoSpaceDN w:val="0"/>
              <w:adjustRightInd w:val="0"/>
              <w:ind w:right="-12"/>
            </w:pPr>
            <w:r w:rsidRPr="00F96379">
              <w:t>тыс. единиц хранения/ мест (читатель) на 1 тыс. жит.</w:t>
            </w:r>
          </w:p>
          <w:p w:rsidR="00F96379" w:rsidRPr="00F96379" w:rsidRDefault="00F96379" w:rsidP="00F96379">
            <w:pPr>
              <w:widowControl w:val="0"/>
              <w:autoSpaceDE w:val="0"/>
              <w:autoSpaceDN w:val="0"/>
              <w:adjustRightInd w:val="0"/>
              <w:ind w:right="-12"/>
            </w:pPr>
            <w:r w:rsidRPr="00F96379">
              <w:t>св. 1 до 2 тыс. чел:</w:t>
            </w:r>
          </w:p>
          <w:p w:rsidR="00F96379" w:rsidRPr="00F96379" w:rsidRDefault="00F96379" w:rsidP="00F96379">
            <w:pPr>
              <w:widowControl w:val="0"/>
              <w:autoSpaceDE w:val="0"/>
              <w:autoSpaceDN w:val="0"/>
              <w:adjustRightInd w:val="0"/>
              <w:ind w:right="-12"/>
            </w:pPr>
            <w:r w:rsidRPr="00F96379">
              <w:t xml:space="preserve"> 6 - 7,5 тыс. ед. хранения/ 5 - 6 мест</w:t>
            </w:r>
          </w:p>
          <w:p w:rsidR="00F96379" w:rsidRPr="00F96379" w:rsidRDefault="00F96379" w:rsidP="00F96379">
            <w:pPr>
              <w:widowControl w:val="0"/>
              <w:autoSpaceDE w:val="0"/>
              <w:autoSpaceDN w:val="0"/>
              <w:adjustRightInd w:val="0"/>
              <w:ind w:right="-12"/>
            </w:pPr>
            <w:r w:rsidRPr="00F96379">
              <w:t xml:space="preserve">св. 2 до 5 тыс. чел: </w:t>
            </w:r>
          </w:p>
          <w:p w:rsidR="00F96379" w:rsidRPr="00F96379" w:rsidRDefault="00F96379" w:rsidP="00F96379">
            <w:pPr>
              <w:widowControl w:val="0"/>
              <w:autoSpaceDE w:val="0"/>
              <w:autoSpaceDN w:val="0"/>
              <w:adjustRightInd w:val="0"/>
              <w:ind w:right="-12"/>
            </w:pPr>
            <w:r w:rsidRPr="00F96379">
              <w:t>5 - 6/4 – 5</w:t>
            </w:r>
          </w:p>
          <w:p w:rsidR="00F96379" w:rsidRPr="00F96379" w:rsidRDefault="00F96379" w:rsidP="00F96379">
            <w:pPr>
              <w:widowControl w:val="0"/>
              <w:autoSpaceDE w:val="0"/>
              <w:autoSpaceDN w:val="0"/>
              <w:adjustRightInd w:val="0"/>
              <w:ind w:right="-12"/>
            </w:pPr>
            <w:r w:rsidRPr="00F96379">
              <w:t xml:space="preserve">св. 5 до 10 тыс. чел: </w:t>
            </w:r>
          </w:p>
          <w:p w:rsidR="00F96379" w:rsidRPr="00F96379" w:rsidRDefault="00F96379" w:rsidP="00F96379">
            <w:pPr>
              <w:widowControl w:val="0"/>
              <w:autoSpaceDE w:val="0"/>
              <w:autoSpaceDN w:val="0"/>
              <w:adjustRightInd w:val="0"/>
              <w:ind w:right="-12"/>
            </w:pPr>
            <w:r w:rsidRPr="00F96379">
              <w:t>4,5 - 5/3 - 4</w:t>
            </w:r>
          </w:p>
        </w:tc>
        <w:tc>
          <w:tcPr>
            <w:tcW w:w="2409" w:type="dxa"/>
          </w:tcPr>
          <w:p w:rsidR="00F96379" w:rsidRPr="00F96379" w:rsidRDefault="00F96379" w:rsidP="00F96379">
            <w:pPr>
              <w:widowControl w:val="0"/>
              <w:autoSpaceDE w:val="0"/>
              <w:autoSpaceDN w:val="0"/>
              <w:adjustRightInd w:val="0"/>
              <w:ind w:left="221"/>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pPr>
            <w:r w:rsidRPr="00F96379">
              <w:t>из расчета 30-минутной доступности</w:t>
            </w:r>
          </w:p>
        </w:tc>
      </w:tr>
      <w:tr w:rsidR="00F96379" w:rsidRPr="00F96379" w:rsidTr="006F4050">
        <w:tc>
          <w:tcPr>
            <w:tcW w:w="9701" w:type="dxa"/>
            <w:gridSpan w:val="4"/>
          </w:tcPr>
          <w:p w:rsidR="00F96379" w:rsidRPr="00F96379" w:rsidRDefault="00F96379" w:rsidP="00F96379">
            <w:pPr>
              <w:widowControl w:val="0"/>
              <w:autoSpaceDE w:val="0"/>
              <w:autoSpaceDN w:val="0"/>
              <w:adjustRightInd w:val="0"/>
              <w:ind w:left="142"/>
              <w:jc w:val="center"/>
            </w:pPr>
            <w:r w:rsidRPr="00F96379">
              <w:rPr>
                <w:color w:val="0070C0"/>
              </w:rPr>
              <w:t>Физкультурно-спортивные сооружения</w:t>
            </w:r>
          </w:p>
        </w:tc>
      </w:tr>
      <w:tr w:rsidR="00F96379" w:rsidRPr="00F96379" w:rsidTr="006F4050">
        <w:trPr>
          <w:trHeight w:val="700"/>
        </w:trPr>
        <w:tc>
          <w:tcPr>
            <w:tcW w:w="2122" w:type="dxa"/>
          </w:tcPr>
          <w:p w:rsidR="00F96379" w:rsidRPr="00F96379" w:rsidRDefault="00F96379" w:rsidP="00F96379">
            <w:pPr>
              <w:widowControl w:val="0"/>
              <w:autoSpaceDE w:val="0"/>
              <w:autoSpaceDN w:val="0"/>
              <w:adjustRightInd w:val="0"/>
              <w:ind w:left="142"/>
            </w:pPr>
            <w:r w:rsidRPr="00F96379">
              <w:t xml:space="preserve">Спортивные залы </w:t>
            </w:r>
          </w:p>
          <w:p w:rsidR="00F96379" w:rsidRPr="00F96379" w:rsidRDefault="00F96379" w:rsidP="00F96379">
            <w:pPr>
              <w:widowControl w:val="0"/>
              <w:autoSpaceDE w:val="0"/>
              <w:autoSpaceDN w:val="0"/>
              <w:adjustRightInd w:val="0"/>
              <w:ind w:left="142"/>
              <w:rPr>
                <w:strike/>
                <w:highlight w:val="yellow"/>
              </w:rPr>
            </w:pPr>
            <w:r w:rsidRPr="00F96379">
              <w:t xml:space="preserve">2 </w:t>
            </w:r>
            <w:proofErr w:type="spellStart"/>
            <w:r w:rsidRPr="00F96379">
              <w:t>эт</w:t>
            </w:r>
            <w:proofErr w:type="spellEnd"/>
          </w:p>
        </w:tc>
        <w:tc>
          <w:tcPr>
            <w:tcW w:w="2335" w:type="dxa"/>
          </w:tcPr>
          <w:p w:rsidR="00F96379" w:rsidRPr="00F96379" w:rsidRDefault="00F96379" w:rsidP="00F96379">
            <w:pPr>
              <w:widowControl w:val="0"/>
              <w:autoSpaceDE w:val="0"/>
              <w:autoSpaceDN w:val="0"/>
              <w:adjustRightInd w:val="0"/>
              <w:jc w:val="center"/>
              <w:rPr>
                <w:vertAlign w:val="superscript"/>
              </w:rPr>
            </w:pPr>
            <w:r w:rsidRPr="00F96379">
              <w:t>м</w:t>
            </w:r>
            <w:proofErr w:type="gramStart"/>
            <w:r w:rsidRPr="00F96379">
              <w:rPr>
                <w:vertAlign w:val="superscript"/>
              </w:rPr>
              <w:t>2</w:t>
            </w:r>
            <w:proofErr w:type="gramEnd"/>
          </w:p>
          <w:p w:rsidR="00F96379" w:rsidRPr="00F96379" w:rsidRDefault="00F96379" w:rsidP="00F96379">
            <w:pPr>
              <w:widowControl w:val="0"/>
              <w:autoSpaceDE w:val="0"/>
              <w:autoSpaceDN w:val="0"/>
              <w:adjustRightInd w:val="0"/>
              <w:jc w:val="center"/>
              <w:rPr>
                <w:strike/>
                <w:highlight w:val="yellow"/>
              </w:rPr>
            </w:pPr>
            <w:r w:rsidRPr="00F96379">
              <w:t>69,3</w:t>
            </w:r>
          </w:p>
        </w:tc>
        <w:tc>
          <w:tcPr>
            <w:tcW w:w="2409" w:type="dxa"/>
          </w:tcPr>
          <w:p w:rsidR="00F96379" w:rsidRPr="00F96379" w:rsidRDefault="00F96379" w:rsidP="00F96379">
            <w:pPr>
              <w:widowControl w:val="0"/>
              <w:autoSpaceDE w:val="0"/>
              <w:autoSpaceDN w:val="0"/>
              <w:adjustRightInd w:val="0"/>
              <w:jc w:val="center"/>
              <w:rPr>
                <w:strike/>
                <w:highlight w:val="yellow"/>
              </w:rPr>
            </w:pPr>
            <w:r w:rsidRPr="00F96379">
              <w:t>для сельских поселений - 115,5</w:t>
            </w:r>
          </w:p>
        </w:tc>
        <w:tc>
          <w:tcPr>
            <w:tcW w:w="2835" w:type="dxa"/>
            <w:vMerge w:val="restart"/>
          </w:tcPr>
          <w:p w:rsidR="00F96379" w:rsidRPr="00F96379" w:rsidRDefault="00F96379" w:rsidP="00F96379">
            <w:pPr>
              <w:widowControl w:val="0"/>
              <w:autoSpaceDE w:val="0"/>
              <w:autoSpaceDN w:val="0"/>
              <w:adjustRightInd w:val="0"/>
              <w:rPr>
                <w:strike/>
                <w:highlight w:val="yellow"/>
              </w:rPr>
            </w:pPr>
          </w:p>
        </w:tc>
      </w:tr>
      <w:tr w:rsidR="00F96379" w:rsidRPr="00F96379" w:rsidTr="006F4050">
        <w:trPr>
          <w:trHeight w:val="4128"/>
        </w:trPr>
        <w:tc>
          <w:tcPr>
            <w:tcW w:w="2122" w:type="dxa"/>
          </w:tcPr>
          <w:p w:rsidR="00F96379" w:rsidRPr="00F96379" w:rsidRDefault="00F96379" w:rsidP="00F96379">
            <w:pPr>
              <w:widowControl w:val="0"/>
              <w:autoSpaceDE w:val="0"/>
              <w:autoSpaceDN w:val="0"/>
              <w:adjustRightInd w:val="0"/>
              <w:ind w:left="142"/>
            </w:pPr>
            <w:r w:rsidRPr="00F96379">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F96379" w:rsidRPr="00F96379" w:rsidRDefault="00F96379" w:rsidP="00F96379">
            <w:pPr>
              <w:widowControl w:val="0"/>
              <w:autoSpaceDE w:val="0"/>
              <w:autoSpaceDN w:val="0"/>
              <w:adjustRightInd w:val="0"/>
              <w:jc w:val="center"/>
            </w:pPr>
            <w:r w:rsidRPr="00F96379">
              <w:t>площадь игровой зоны, м</w:t>
            </w:r>
            <w:proofErr w:type="gramStart"/>
            <w:r w:rsidRPr="00F96379">
              <w:t>2</w:t>
            </w:r>
            <w:proofErr w:type="gramEnd"/>
          </w:p>
          <w:p w:rsidR="00F96379" w:rsidRPr="00F96379" w:rsidRDefault="00F96379" w:rsidP="00F96379">
            <w:pPr>
              <w:widowControl w:val="0"/>
              <w:autoSpaceDE w:val="0"/>
              <w:autoSpaceDN w:val="0"/>
              <w:adjustRightInd w:val="0"/>
              <w:jc w:val="center"/>
            </w:pPr>
            <w:r w:rsidRPr="00F96379">
              <w:t>76,8</w:t>
            </w:r>
          </w:p>
        </w:tc>
        <w:tc>
          <w:tcPr>
            <w:tcW w:w="2409" w:type="dxa"/>
          </w:tcPr>
          <w:p w:rsidR="00F96379" w:rsidRPr="00F96379" w:rsidRDefault="00F96379" w:rsidP="00F96379">
            <w:pPr>
              <w:widowControl w:val="0"/>
              <w:autoSpaceDE w:val="0"/>
              <w:autoSpaceDN w:val="0"/>
              <w:adjustRightInd w:val="0"/>
              <w:jc w:val="center"/>
              <w:rPr>
                <w:strike/>
                <w:highlight w:val="yellow"/>
              </w:rPr>
            </w:pPr>
            <w:r w:rsidRPr="00F96379">
              <w:t>По заданию на проектирование</w:t>
            </w:r>
          </w:p>
        </w:tc>
        <w:tc>
          <w:tcPr>
            <w:tcW w:w="2835" w:type="dxa"/>
            <w:vMerge/>
          </w:tcPr>
          <w:p w:rsidR="00F96379" w:rsidRPr="00F96379" w:rsidRDefault="00F96379" w:rsidP="00F96379">
            <w:pPr>
              <w:widowControl w:val="0"/>
              <w:autoSpaceDE w:val="0"/>
              <w:autoSpaceDN w:val="0"/>
              <w:adjustRightInd w:val="0"/>
              <w:rPr>
                <w:strike/>
                <w:highlight w:val="yellow"/>
              </w:rPr>
            </w:pPr>
          </w:p>
        </w:tc>
      </w:tr>
      <w:tr w:rsidR="00F96379" w:rsidRPr="00F96379" w:rsidTr="006F4050">
        <w:trPr>
          <w:trHeight w:val="240"/>
        </w:trPr>
        <w:tc>
          <w:tcPr>
            <w:tcW w:w="2122" w:type="dxa"/>
          </w:tcPr>
          <w:p w:rsidR="00F96379" w:rsidRPr="00F96379" w:rsidRDefault="00F96379" w:rsidP="00F96379">
            <w:pPr>
              <w:widowControl w:val="0"/>
              <w:autoSpaceDE w:val="0"/>
              <w:autoSpaceDN w:val="0"/>
              <w:adjustRightInd w:val="0"/>
              <w:ind w:left="142"/>
            </w:pPr>
            <w:r w:rsidRPr="00F96379">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F96379">
              <w:t>эт</w:t>
            </w:r>
            <w:proofErr w:type="spellEnd"/>
            <w:r w:rsidRPr="00F96379">
              <w:t>.</w:t>
            </w:r>
          </w:p>
        </w:tc>
        <w:tc>
          <w:tcPr>
            <w:tcW w:w="2335" w:type="dxa"/>
          </w:tcPr>
          <w:p w:rsidR="00F96379" w:rsidRPr="00F96379" w:rsidRDefault="00F96379" w:rsidP="00F96379">
            <w:pPr>
              <w:widowControl w:val="0"/>
              <w:autoSpaceDE w:val="0"/>
              <w:autoSpaceDN w:val="0"/>
              <w:adjustRightInd w:val="0"/>
              <w:jc w:val="center"/>
            </w:pPr>
            <w:r w:rsidRPr="00F96379">
              <w:t>м</w:t>
            </w:r>
            <w:proofErr w:type="gramStart"/>
            <w:r w:rsidRPr="00F96379">
              <w:t>2</w:t>
            </w:r>
            <w:proofErr w:type="gramEnd"/>
          </w:p>
          <w:p w:rsidR="00F96379" w:rsidRPr="00F96379" w:rsidRDefault="00F96379" w:rsidP="00F96379">
            <w:pPr>
              <w:widowControl w:val="0"/>
              <w:autoSpaceDE w:val="0"/>
              <w:autoSpaceDN w:val="0"/>
              <w:adjustRightInd w:val="0"/>
              <w:jc w:val="center"/>
            </w:pPr>
            <w:r w:rsidRPr="00F96379">
              <w:t>33</w:t>
            </w:r>
          </w:p>
        </w:tc>
        <w:tc>
          <w:tcPr>
            <w:tcW w:w="2409" w:type="dxa"/>
          </w:tcPr>
          <w:p w:rsidR="00F96379" w:rsidRPr="00F96379" w:rsidRDefault="00F96379" w:rsidP="00F96379">
            <w:pPr>
              <w:widowControl w:val="0"/>
              <w:autoSpaceDE w:val="0"/>
              <w:autoSpaceDN w:val="0"/>
              <w:adjustRightInd w:val="0"/>
              <w:jc w:val="center"/>
              <w:rPr>
                <w:strike/>
                <w:highlight w:val="yellow"/>
              </w:rPr>
            </w:pPr>
            <w:r w:rsidRPr="00F96379">
              <w:t>для сельских поселений - 55</w:t>
            </w:r>
          </w:p>
        </w:tc>
        <w:tc>
          <w:tcPr>
            <w:tcW w:w="2835" w:type="dxa"/>
            <w:vMerge/>
          </w:tcPr>
          <w:p w:rsidR="00F96379" w:rsidRPr="00F96379" w:rsidRDefault="00F96379" w:rsidP="00F96379">
            <w:pPr>
              <w:widowControl w:val="0"/>
              <w:autoSpaceDE w:val="0"/>
              <w:autoSpaceDN w:val="0"/>
              <w:adjustRightInd w:val="0"/>
              <w:rPr>
                <w:strike/>
                <w:highlight w:val="yellow"/>
              </w:rPr>
            </w:pPr>
          </w:p>
        </w:tc>
      </w:tr>
      <w:tr w:rsidR="00F96379" w:rsidRPr="00F96379" w:rsidTr="006F4050">
        <w:trPr>
          <w:trHeight w:val="587"/>
        </w:trPr>
        <w:tc>
          <w:tcPr>
            <w:tcW w:w="2122" w:type="dxa"/>
          </w:tcPr>
          <w:p w:rsidR="00F96379" w:rsidRPr="00F96379" w:rsidRDefault="00F96379" w:rsidP="00F96379">
            <w:pPr>
              <w:widowControl w:val="0"/>
              <w:autoSpaceDE w:val="0"/>
              <w:autoSpaceDN w:val="0"/>
              <w:adjustRightInd w:val="0"/>
              <w:ind w:left="142"/>
            </w:pPr>
            <w:r w:rsidRPr="00F96379">
              <w:t>Плоскостные спортсооружения</w:t>
            </w:r>
          </w:p>
        </w:tc>
        <w:tc>
          <w:tcPr>
            <w:tcW w:w="2335" w:type="dxa"/>
          </w:tcPr>
          <w:p w:rsidR="00F96379" w:rsidRPr="00F96379" w:rsidRDefault="00F96379" w:rsidP="00F96379">
            <w:pPr>
              <w:widowControl w:val="0"/>
              <w:autoSpaceDE w:val="0"/>
              <w:autoSpaceDN w:val="0"/>
              <w:adjustRightInd w:val="0"/>
            </w:pPr>
            <w:r w:rsidRPr="00F96379">
              <w:t>площадь игровой зоны, м</w:t>
            </w:r>
            <w:proofErr w:type="gramStart"/>
            <w:r w:rsidRPr="00F96379">
              <w:t>2</w:t>
            </w:r>
            <w:proofErr w:type="gramEnd"/>
            <w:r w:rsidRPr="00F96379">
              <w:t xml:space="preserve">          -  412,5</w:t>
            </w:r>
          </w:p>
        </w:tc>
        <w:tc>
          <w:tcPr>
            <w:tcW w:w="2409" w:type="dxa"/>
          </w:tcPr>
          <w:p w:rsidR="00F96379" w:rsidRPr="00F96379" w:rsidRDefault="00F96379" w:rsidP="00F96379">
            <w:pPr>
              <w:widowControl w:val="0"/>
              <w:autoSpaceDE w:val="0"/>
              <w:autoSpaceDN w:val="0"/>
              <w:adjustRightInd w:val="0"/>
              <w:jc w:val="center"/>
              <w:rPr>
                <w:strike/>
                <w:highlight w:val="yellow"/>
              </w:rPr>
            </w:pPr>
            <w:r w:rsidRPr="00F96379">
              <w:t>По заданию на проектирование</w:t>
            </w:r>
          </w:p>
        </w:tc>
        <w:tc>
          <w:tcPr>
            <w:tcW w:w="2835" w:type="dxa"/>
            <w:vMerge/>
          </w:tcPr>
          <w:p w:rsidR="00F96379" w:rsidRPr="00F96379" w:rsidRDefault="00F96379" w:rsidP="00F96379">
            <w:pPr>
              <w:widowControl w:val="0"/>
              <w:autoSpaceDE w:val="0"/>
              <w:autoSpaceDN w:val="0"/>
              <w:adjustRightInd w:val="0"/>
              <w:rPr>
                <w:strike/>
                <w:highlight w:val="yellow"/>
              </w:rPr>
            </w:pPr>
          </w:p>
        </w:tc>
      </w:tr>
      <w:tr w:rsidR="00F96379" w:rsidRPr="00F96379" w:rsidTr="006F4050">
        <w:trPr>
          <w:trHeight w:val="276"/>
        </w:trPr>
        <w:tc>
          <w:tcPr>
            <w:tcW w:w="2122" w:type="dxa"/>
          </w:tcPr>
          <w:p w:rsidR="00F96379" w:rsidRPr="00F96379" w:rsidRDefault="00F96379" w:rsidP="00F96379">
            <w:pPr>
              <w:widowControl w:val="0"/>
              <w:autoSpaceDE w:val="0"/>
              <w:autoSpaceDN w:val="0"/>
              <w:adjustRightInd w:val="0"/>
              <w:ind w:left="142"/>
            </w:pPr>
            <w:r w:rsidRPr="00F96379">
              <w:t>Стадионы с трибунами на 1500 мест и более</w:t>
            </w:r>
          </w:p>
        </w:tc>
        <w:tc>
          <w:tcPr>
            <w:tcW w:w="2335" w:type="dxa"/>
          </w:tcPr>
          <w:p w:rsidR="00F96379" w:rsidRPr="00F96379" w:rsidRDefault="00F96379" w:rsidP="00F96379">
            <w:pPr>
              <w:widowControl w:val="0"/>
              <w:autoSpaceDE w:val="0"/>
              <w:autoSpaceDN w:val="0"/>
              <w:adjustRightInd w:val="0"/>
              <w:jc w:val="center"/>
            </w:pPr>
            <w:r w:rsidRPr="00F96379">
              <w:t xml:space="preserve">шт. </w:t>
            </w:r>
          </w:p>
          <w:p w:rsidR="00F96379" w:rsidRPr="00F96379" w:rsidRDefault="00F96379" w:rsidP="00F96379">
            <w:pPr>
              <w:widowControl w:val="0"/>
              <w:autoSpaceDE w:val="0"/>
              <w:autoSpaceDN w:val="0"/>
              <w:adjustRightInd w:val="0"/>
              <w:jc w:val="center"/>
            </w:pPr>
            <w:r w:rsidRPr="00F96379">
              <w:t>0,01</w:t>
            </w:r>
          </w:p>
        </w:tc>
        <w:tc>
          <w:tcPr>
            <w:tcW w:w="2409" w:type="dxa"/>
          </w:tcPr>
          <w:p w:rsidR="00F96379" w:rsidRPr="00F96379" w:rsidRDefault="00F96379" w:rsidP="00F96379">
            <w:pPr>
              <w:widowControl w:val="0"/>
              <w:autoSpaceDE w:val="0"/>
              <w:autoSpaceDN w:val="0"/>
              <w:adjustRightInd w:val="0"/>
              <w:jc w:val="center"/>
              <w:rPr>
                <w:strike/>
                <w:highlight w:val="yellow"/>
              </w:rPr>
            </w:pPr>
            <w:r w:rsidRPr="00F96379">
              <w:t>По заданию на проектирование</w:t>
            </w:r>
          </w:p>
        </w:tc>
        <w:tc>
          <w:tcPr>
            <w:tcW w:w="2835" w:type="dxa"/>
            <w:vMerge/>
          </w:tcPr>
          <w:p w:rsidR="00F96379" w:rsidRPr="00F96379" w:rsidRDefault="00F96379" w:rsidP="00F96379">
            <w:pPr>
              <w:widowControl w:val="0"/>
              <w:autoSpaceDE w:val="0"/>
              <w:autoSpaceDN w:val="0"/>
              <w:adjustRightInd w:val="0"/>
              <w:rPr>
                <w:strike/>
                <w:highlight w:val="yellow"/>
              </w:rPr>
            </w:pPr>
          </w:p>
        </w:tc>
      </w:tr>
      <w:tr w:rsidR="00F96379" w:rsidRPr="00F96379" w:rsidTr="006F4050">
        <w:trPr>
          <w:trHeight w:val="593"/>
        </w:trPr>
        <w:tc>
          <w:tcPr>
            <w:tcW w:w="2122" w:type="dxa"/>
          </w:tcPr>
          <w:p w:rsidR="00F96379" w:rsidRPr="00F96379" w:rsidRDefault="00F96379" w:rsidP="00F96379">
            <w:pPr>
              <w:widowControl w:val="0"/>
              <w:autoSpaceDE w:val="0"/>
              <w:autoSpaceDN w:val="0"/>
              <w:adjustRightInd w:val="0"/>
              <w:ind w:left="142"/>
            </w:pPr>
            <w:r w:rsidRPr="00F96379">
              <w:t xml:space="preserve">Крытые плавательные бассейны 1 </w:t>
            </w:r>
            <w:proofErr w:type="spellStart"/>
            <w:r w:rsidRPr="00F96379">
              <w:t>эт</w:t>
            </w:r>
            <w:proofErr w:type="spellEnd"/>
            <w:r w:rsidRPr="00F96379">
              <w:t>.</w:t>
            </w:r>
          </w:p>
        </w:tc>
        <w:tc>
          <w:tcPr>
            <w:tcW w:w="2335" w:type="dxa"/>
          </w:tcPr>
          <w:p w:rsidR="00F96379" w:rsidRPr="00F96379" w:rsidRDefault="00F96379" w:rsidP="00F96379">
            <w:pPr>
              <w:widowControl w:val="0"/>
              <w:autoSpaceDE w:val="0"/>
              <w:autoSpaceDN w:val="0"/>
              <w:adjustRightInd w:val="0"/>
              <w:jc w:val="center"/>
            </w:pPr>
            <w:r w:rsidRPr="00F96379">
              <w:t>шт.</w:t>
            </w:r>
          </w:p>
          <w:p w:rsidR="00F96379" w:rsidRPr="00F96379" w:rsidRDefault="00F96379" w:rsidP="00F96379">
            <w:pPr>
              <w:widowControl w:val="0"/>
              <w:autoSpaceDE w:val="0"/>
              <w:autoSpaceDN w:val="0"/>
              <w:adjustRightInd w:val="0"/>
              <w:jc w:val="center"/>
              <w:rPr>
                <w:strike/>
                <w:highlight w:val="yellow"/>
              </w:rPr>
            </w:pPr>
            <w:r w:rsidRPr="00F96379">
              <w:t>0,04</w:t>
            </w:r>
          </w:p>
        </w:tc>
        <w:tc>
          <w:tcPr>
            <w:tcW w:w="2409" w:type="dxa"/>
          </w:tcPr>
          <w:p w:rsidR="00F96379" w:rsidRPr="00F96379" w:rsidRDefault="00F96379" w:rsidP="00F96379">
            <w:pPr>
              <w:widowControl w:val="0"/>
              <w:autoSpaceDE w:val="0"/>
              <w:autoSpaceDN w:val="0"/>
              <w:adjustRightInd w:val="0"/>
              <w:jc w:val="center"/>
            </w:pPr>
            <w:r w:rsidRPr="00F96379">
              <w:t>По заданию на проектирование</w:t>
            </w:r>
          </w:p>
        </w:tc>
        <w:tc>
          <w:tcPr>
            <w:tcW w:w="2835" w:type="dxa"/>
            <w:vMerge/>
          </w:tcPr>
          <w:p w:rsidR="00F96379" w:rsidRPr="00F96379" w:rsidRDefault="00F96379" w:rsidP="00F96379">
            <w:pPr>
              <w:widowControl w:val="0"/>
              <w:autoSpaceDE w:val="0"/>
              <w:autoSpaceDN w:val="0"/>
              <w:adjustRightInd w:val="0"/>
              <w:rPr>
                <w:strike/>
                <w:highlight w:val="yellow"/>
              </w:rPr>
            </w:pPr>
          </w:p>
        </w:tc>
      </w:tr>
      <w:tr w:rsidR="00F96379" w:rsidRPr="00F96379" w:rsidTr="006F4050">
        <w:trPr>
          <w:trHeight w:val="170"/>
        </w:trPr>
        <w:tc>
          <w:tcPr>
            <w:tcW w:w="9701" w:type="dxa"/>
            <w:gridSpan w:val="4"/>
          </w:tcPr>
          <w:p w:rsidR="00F96379" w:rsidRPr="00F96379" w:rsidRDefault="00F96379" w:rsidP="00F96379">
            <w:pPr>
              <w:jc w:val="center"/>
              <w:rPr>
                <w:sz w:val="24"/>
                <w:szCs w:val="24"/>
              </w:rPr>
            </w:pPr>
            <w:r w:rsidRPr="00F96379">
              <w:rPr>
                <w:color w:val="0070C0"/>
              </w:rPr>
              <w:t xml:space="preserve">Предприятия торговли </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Торговые центры,</w:t>
            </w:r>
          </w:p>
          <w:p w:rsidR="00F96379" w:rsidRPr="00F96379" w:rsidRDefault="00F96379" w:rsidP="00F96379">
            <w:pPr>
              <w:widowControl w:val="0"/>
              <w:autoSpaceDE w:val="0"/>
              <w:autoSpaceDN w:val="0"/>
              <w:adjustRightInd w:val="0"/>
            </w:pPr>
            <w:r w:rsidRPr="00F96379">
              <w:t>в том числе:</w:t>
            </w: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r w:rsidRPr="00F96379">
              <w:t>магазины продовольственных товаров</w:t>
            </w:r>
          </w:p>
        </w:tc>
        <w:tc>
          <w:tcPr>
            <w:tcW w:w="2335" w:type="dxa"/>
          </w:tcPr>
          <w:p w:rsidR="00F96379" w:rsidRPr="00F96379" w:rsidRDefault="00F96379" w:rsidP="00F96379">
            <w:pPr>
              <w:widowControl w:val="0"/>
              <w:autoSpaceDE w:val="0"/>
              <w:autoSpaceDN w:val="0"/>
              <w:adjustRightInd w:val="0"/>
              <w:jc w:val="center"/>
              <w:rPr>
                <w:rFonts w:eastAsia="Calibri"/>
              </w:rPr>
            </w:pPr>
            <w:r w:rsidRPr="00F96379">
              <w:t>м</w:t>
            </w:r>
            <w:proofErr w:type="gramStart"/>
            <w:r w:rsidRPr="00F96379">
              <w:rPr>
                <w:vertAlign w:val="superscript"/>
              </w:rPr>
              <w:t>2</w:t>
            </w:r>
            <w:proofErr w:type="gramEnd"/>
            <w:r w:rsidRPr="00F96379">
              <w:rPr>
                <w:vertAlign w:val="superscript"/>
              </w:rPr>
              <w:t xml:space="preserve"> </w:t>
            </w:r>
            <w:r w:rsidRPr="00F96379">
              <w:t xml:space="preserve">торговой площади, </w:t>
            </w:r>
            <w:r w:rsidRPr="00F96379">
              <w:rPr>
                <w:rFonts w:eastAsia="Calibri"/>
              </w:rPr>
              <w:t>100</w:t>
            </w:r>
          </w:p>
          <w:p w:rsidR="00F96379" w:rsidRPr="00F96379" w:rsidRDefault="00F96379" w:rsidP="00F96379">
            <w:pPr>
              <w:widowControl w:val="0"/>
              <w:autoSpaceDE w:val="0"/>
              <w:autoSpaceDN w:val="0"/>
              <w:adjustRightInd w:val="0"/>
              <w:jc w:val="center"/>
              <w:rPr>
                <w:rFonts w:eastAsia="Calibri"/>
              </w:rPr>
            </w:pPr>
          </w:p>
          <w:p w:rsidR="00F96379" w:rsidRPr="00F96379" w:rsidRDefault="00F96379" w:rsidP="00F96379">
            <w:pPr>
              <w:widowControl w:val="0"/>
              <w:autoSpaceDE w:val="0"/>
              <w:autoSpaceDN w:val="0"/>
              <w:adjustRightInd w:val="0"/>
              <w:jc w:val="center"/>
              <w:rPr>
                <w:rFonts w:eastAsia="Calibri"/>
              </w:rPr>
            </w:pPr>
            <w:r w:rsidRPr="00F96379">
              <w:rPr>
                <w:rFonts w:eastAsia="Calibri"/>
              </w:rPr>
              <w:t>200</w:t>
            </w:r>
          </w:p>
          <w:p w:rsidR="00F96379" w:rsidRPr="00F96379" w:rsidRDefault="00F96379" w:rsidP="00F96379">
            <w:pPr>
              <w:widowControl w:val="0"/>
              <w:autoSpaceDE w:val="0"/>
              <w:autoSpaceDN w:val="0"/>
              <w:adjustRightInd w:val="0"/>
              <w:jc w:val="center"/>
              <w:rPr>
                <w:rFonts w:eastAsia="Calibri"/>
              </w:rPr>
            </w:pPr>
          </w:p>
          <w:p w:rsidR="00F96379" w:rsidRPr="00F96379" w:rsidRDefault="00F96379" w:rsidP="00F96379">
            <w:pPr>
              <w:widowControl w:val="0"/>
              <w:autoSpaceDE w:val="0"/>
              <w:autoSpaceDN w:val="0"/>
              <w:adjustRightInd w:val="0"/>
              <w:jc w:val="center"/>
            </w:pPr>
          </w:p>
        </w:tc>
        <w:tc>
          <w:tcPr>
            <w:tcW w:w="2409" w:type="dxa"/>
            <w:vMerge w:val="restart"/>
          </w:tcPr>
          <w:p w:rsidR="00F96379" w:rsidRPr="00F96379" w:rsidRDefault="00F96379" w:rsidP="00F96379">
            <w:pPr>
              <w:widowControl w:val="0"/>
              <w:autoSpaceDE w:val="0"/>
              <w:autoSpaceDN w:val="0"/>
              <w:adjustRightInd w:val="0"/>
            </w:pPr>
            <w:r w:rsidRPr="00F96379">
              <w:t>Торговые центры местного значения с числом обслуживаемого населения, тыс. чел. - на объект:</w:t>
            </w:r>
          </w:p>
          <w:p w:rsidR="00F96379" w:rsidRPr="00F96379" w:rsidRDefault="00F96379" w:rsidP="00F96379">
            <w:pPr>
              <w:widowControl w:val="0"/>
              <w:autoSpaceDE w:val="0"/>
              <w:autoSpaceDN w:val="0"/>
              <w:adjustRightInd w:val="0"/>
            </w:pPr>
            <w:r w:rsidRPr="00F96379">
              <w:t xml:space="preserve">от 4 до 6 </w:t>
            </w:r>
            <w:r w:rsidRPr="00F96379">
              <w:rPr>
                <w:rFonts w:ascii="Arial" w:hAnsi="Arial" w:cs="Arial"/>
                <w:bCs/>
              </w:rPr>
              <w:t>–</w:t>
            </w:r>
            <w:r w:rsidRPr="00F96379">
              <w:t xml:space="preserve"> 0,4 - 0,6 га;</w:t>
            </w:r>
          </w:p>
          <w:p w:rsidR="00F96379" w:rsidRPr="00F96379" w:rsidRDefault="00F96379" w:rsidP="00F96379">
            <w:pPr>
              <w:widowControl w:val="0"/>
              <w:autoSpaceDE w:val="0"/>
              <w:autoSpaceDN w:val="0"/>
              <w:adjustRightInd w:val="0"/>
            </w:pPr>
            <w:r w:rsidRPr="00F96379">
              <w:t xml:space="preserve">от 6 до 10 </w:t>
            </w:r>
            <w:r w:rsidRPr="00F96379">
              <w:rPr>
                <w:rFonts w:ascii="Arial" w:hAnsi="Arial" w:cs="Arial"/>
                <w:bCs/>
              </w:rPr>
              <w:t>–</w:t>
            </w:r>
            <w:r w:rsidRPr="00F96379">
              <w:t xml:space="preserve"> 0,6 - 0,8 га на объект;</w:t>
            </w:r>
          </w:p>
          <w:p w:rsidR="00F96379" w:rsidRPr="00F96379" w:rsidRDefault="00F96379" w:rsidP="00F96379">
            <w:pPr>
              <w:widowControl w:val="0"/>
              <w:autoSpaceDE w:val="0"/>
              <w:autoSpaceDN w:val="0"/>
              <w:adjustRightInd w:val="0"/>
            </w:pPr>
            <w:r w:rsidRPr="00F96379">
              <w:t xml:space="preserve">от 10 до 15 </w:t>
            </w:r>
            <w:r w:rsidRPr="00F96379">
              <w:rPr>
                <w:rFonts w:ascii="Arial" w:hAnsi="Arial" w:cs="Arial"/>
                <w:bCs/>
              </w:rPr>
              <w:t>–</w:t>
            </w:r>
            <w:r w:rsidRPr="00F96379">
              <w:t xml:space="preserve"> 0,8 - 1,1 га на объект;</w:t>
            </w:r>
          </w:p>
          <w:p w:rsidR="00F96379" w:rsidRPr="00F96379" w:rsidRDefault="00F96379" w:rsidP="00F96379">
            <w:pPr>
              <w:widowControl w:val="0"/>
              <w:autoSpaceDE w:val="0"/>
              <w:autoSpaceDN w:val="0"/>
              <w:adjustRightInd w:val="0"/>
            </w:pPr>
            <w:r w:rsidRPr="00F96379">
              <w:t xml:space="preserve">от 15 до 20 </w:t>
            </w:r>
            <w:r w:rsidRPr="00F96379">
              <w:rPr>
                <w:rFonts w:ascii="Arial" w:hAnsi="Arial" w:cs="Arial"/>
                <w:bCs/>
              </w:rPr>
              <w:t>–</w:t>
            </w:r>
            <w:r w:rsidRPr="00F96379">
              <w:t xml:space="preserve"> 1,1 - 1,3 га на объект.</w:t>
            </w:r>
          </w:p>
          <w:p w:rsidR="00F96379" w:rsidRPr="00F96379" w:rsidRDefault="00F96379" w:rsidP="00F96379">
            <w:pPr>
              <w:widowControl w:val="0"/>
              <w:autoSpaceDE w:val="0"/>
              <w:autoSpaceDN w:val="0"/>
              <w:adjustRightInd w:val="0"/>
            </w:pPr>
            <w:r w:rsidRPr="00F96379">
              <w:t>Торговые центры малых городских поселений и сельских поселений с числом жителей, тыс. чел.:</w:t>
            </w:r>
          </w:p>
          <w:p w:rsidR="00F96379" w:rsidRPr="00F96379" w:rsidRDefault="00F96379" w:rsidP="00F96379">
            <w:pPr>
              <w:widowControl w:val="0"/>
              <w:autoSpaceDE w:val="0"/>
              <w:autoSpaceDN w:val="0"/>
              <w:adjustRightInd w:val="0"/>
            </w:pPr>
            <w:r w:rsidRPr="00F96379">
              <w:t>до 1</w:t>
            </w:r>
            <w:r w:rsidRPr="00F96379">
              <w:rPr>
                <w:rFonts w:ascii="Arial" w:hAnsi="Arial" w:cs="Arial"/>
                <w:bCs/>
              </w:rPr>
              <w:t>–</w:t>
            </w:r>
            <w:r w:rsidRPr="00F96379">
              <w:t xml:space="preserve"> 0,1 - 0,2 га;</w:t>
            </w:r>
          </w:p>
          <w:p w:rsidR="00F96379" w:rsidRPr="00F96379" w:rsidRDefault="00F96379" w:rsidP="00F96379">
            <w:pPr>
              <w:widowControl w:val="0"/>
              <w:autoSpaceDE w:val="0"/>
              <w:autoSpaceDN w:val="0"/>
              <w:adjustRightInd w:val="0"/>
            </w:pPr>
            <w:r w:rsidRPr="00F96379">
              <w:t xml:space="preserve">от 1 до 3 </w:t>
            </w:r>
            <w:r w:rsidRPr="00F96379">
              <w:rPr>
                <w:rFonts w:ascii="Arial" w:hAnsi="Arial" w:cs="Arial"/>
                <w:bCs/>
              </w:rPr>
              <w:t>–</w:t>
            </w:r>
            <w:r w:rsidRPr="00F96379">
              <w:t xml:space="preserve"> 0,2 - 0,4 га;</w:t>
            </w:r>
          </w:p>
          <w:p w:rsidR="00F96379" w:rsidRPr="00F96379" w:rsidRDefault="00F96379" w:rsidP="00F96379">
            <w:pPr>
              <w:widowControl w:val="0"/>
              <w:autoSpaceDE w:val="0"/>
              <w:autoSpaceDN w:val="0"/>
              <w:adjustRightInd w:val="0"/>
            </w:pPr>
            <w:r w:rsidRPr="00F96379">
              <w:t xml:space="preserve">от 3 до 4 </w:t>
            </w:r>
            <w:r w:rsidRPr="00F96379">
              <w:rPr>
                <w:rFonts w:ascii="Arial" w:hAnsi="Arial" w:cs="Arial"/>
                <w:bCs/>
              </w:rPr>
              <w:t>–</w:t>
            </w:r>
            <w:r w:rsidRPr="00F96379">
              <w:t xml:space="preserve"> 0,4 - 0,6 га;</w:t>
            </w:r>
          </w:p>
          <w:p w:rsidR="00F96379" w:rsidRPr="00F96379" w:rsidRDefault="00F96379" w:rsidP="00F96379">
            <w:pPr>
              <w:widowControl w:val="0"/>
              <w:autoSpaceDE w:val="0"/>
              <w:autoSpaceDN w:val="0"/>
              <w:adjustRightInd w:val="0"/>
            </w:pPr>
            <w:r w:rsidRPr="00F96379">
              <w:t xml:space="preserve">от 5 до 6 </w:t>
            </w:r>
            <w:r w:rsidRPr="00F96379">
              <w:rPr>
                <w:rFonts w:ascii="Arial" w:hAnsi="Arial" w:cs="Arial"/>
                <w:bCs/>
              </w:rPr>
              <w:t>–</w:t>
            </w:r>
            <w:r w:rsidRPr="00F96379">
              <w:t xml:space="preserve"> 0,6 - 1,0 га;</w:t>
            </w:r>
          </w:p>
          <w:p w:rsidR="00F96379" w:rsidRPr="00F96379" w:rsidRDefault="00F96379" w:rsidP="00F96379">
            <w:pPr>
              <w:widowControl w:val="0"/>
              <w:autoSpaceDE w:val="0"/>
              <w:autoSpaceDN w:val="0"/>
              <w:adjustRightInd w:val="0"/>
            </w:pPr>
            <w:r w:rsidRPr="00F96379">
              <w:t xml:space="preserve">от 7 до 10 </w:t>
            </w:r>
            <w:r w:rsidRPr="00F96379">
              <w:rPr>
                <w:rFonts w:ascii="Arial" w:hAnsi="Arial" w:cs="Arial"/>
                <w:bCs/>
              </w:rPr>
              <w:t>–</w:t>
            </w:r>
            <w:r w:rsidRPr="00F96379">
              <w:t xml:space="preserve"> 1,0 - 1,2 га</w:t>
            </w:r>
          </w:p>
          <w:p w:rsidR="00F96379" w:rsidRPr="00F96379" w:rsidRDefault="00F96379" w:rsidP="00F96379">
            <w:pPr>
              <w:widowControl w:val="0"/>
              <w:autoSpaceDE w:val="0"/>
              <w:autoSpaceDN w:val="0"/>
              <w:adjustRightInd w:val="0"/>
            </w:pPr>
            <w:r w:rsidRPr="00F96379">
              <w:t xml:space="preserve">Предприятия торговли </w:t>
            </w:r>
            <w:r w:rsidRPr="00F96379">
              <w:lastRenderedPageBreak/>
              <w:t>(возможно встроенно-пристроенные), м</w:t>
            </w:r>
            <w:proofErr w:type="gramStart"/>
            <w:r w:rsidRPr="00F96379">
              <w:rPr>
                <w:vertAlign w:val="superscript"/>
              </w:rPr>
              <w:t>2</w:t>
            </w:r>
            <w:proofErr w:type="gramEnd"/>
            <w:r w:rsidRPr="00F96379">
              <w:t xml:space="preserve"> торговой площади; до 250 - 0,08 га на 100 м</w:t>
            </w:r>
            <w:r w:rsidRPr="00F96379">
              <w:rPr>
                <w:vertAlign w:val="superscript"/>
              </w:rPr>
              <w:t>2</w:t>
            </w:r>
            <w:r w:rsidRPr="00F96379">
              <w:t xml:space="preserve"> торговой площади, св. 250 до 650 </w:t>
            </w:r>
            <w:r w:rsidRPr="00F96379">
              <w:rPr>
                <w:rFonts w:ascii="Arial" w:hAnsi="Arial" w:cs="Arial"/>
                <w:bCs/>
              </w:rPr>
              <w:t>–</w:t>
            </w:r>
            <w:r w:rsidRPr="00F96379">
              <w:t xml:space="preserve"> 0,08 - 0,06"</w:t>
            </w:r>
          </w:p>
          <w:p w:rsidR="00F96379" w:rsidRPr="00F96379" w:rsidRDefault="00F96379" w:rsidP="00F96379">
            <w:pPr>
              <w:widowControl w:val="0"/>
              <w:autoSpaceDE w:val="0"/>
              <w:autoSpaceDN w:val="0"/>
              <w:adjustRightInd w:val="0"/>
            </w:pPr>
            <w:r w:rsidRPr="00F96379">
              <w:t xml:space="preserve">"650 "1500 </w:t>
            </w:r>
            <w:r w:rsidRPr="00F96379">
              <w:rPr>
                <w:rFonts w:ascii="Arial" w:hAnsi="Arial" w:cs="Arial"/>
                <w:bCs/>
              </w:rPr>
              <w:t>–</w:t>
            </w:r>
            <w:r w:rsidRPr="00F96379">
              <w:t xml:space="preserve"> 0,06 - 0,04"</w:t>
            </w:r>
          </w:p>
          <w:p w:rsidR="00F96379" w:rsidRPr="00F96379" w:rsidRDefault="00F96379" w:rsidP="00F96379">
            <w:pPr>
              <w:widowControl w:val="0"/>
              <w:autoSpaceDE w:val="0"/>
              <w:autoSpaceDN w:val="0"/>
              <w:adjustRightInd w:val="0"/>
            </w:pPr>
            <w:r w:rsidRPr="00F96379">
              <w:t xml:space="preserve">"1500 "3500 </w:t>
            </w:r>
            <w:r w:rsidRPr="00F96379">
              <w:rPr>
                <w:rFonts w:ascii="Arial" w:hAnsi="Arial" w:cs="Arial"/>
                <w:bCs/>
              </w:rPr>
              <w:t>–</w:t>
            </w:r>
            <w:r w:rsidRPr="00F96379">
              <w:t xml:space="preserve"> 0,04 - 0,02"</w:t>
            </w:r>
          </w:p>
          <w:p w:rsidR="00F96379" w:rsidRPr="00F96379" w:rsidRDefault="00F96379" w:rsidP="00F96379">
            <w:pPr>
              <w:widowControl w:val="0"/>
              <w:autoSpaceDE w:val="0"/>
              <w:autoSpaceDN w:val="0"/>
              <w:adjustRightInd w:val="0"/>
            </w:pPr>
            <w:r w:rsidRPr="00F96379">
              <w:t xml:space="preserve">"3500 </w:t>
            </w:r>
            <w:r w:rsidRPr="00F96379">
              <w:rPr>
                <w:rFonts w:ascii="Arial" w:hAnsi="Arial" w:cs="Arial"/>
                <w:bCs/>
              </w:rPr>
              <w:t>–</w:t>
            </w:r>
            <w:r w:rsidRPr="00F96379">
              <w:t xml:space="preserve"> 0,02"</w:t>
            </w:r>
          </w:p>
          <w:p w:rsidR="00F96379" w:rsidRPr="00F96379" w:rsidRDefault="00F96379" w:rsidP="00F96379">
            <w:pPr>
              <w:widowControl w:val="0"/>
              <w:autoSpaceDE w:val="0"/>
              <w:autoSpaceDN w:val="0"/>
              <w:adjustRightInd w:val="0"/>
            </w:pPr>
          </w:p>
        </w:tc>
        <w:tc>
          <w:tcPr>
            <w:tcW w:w="2835" w:type="dxa"/>
            <w:vMerge w:val="restart"/>
          </w:tcPr>
          <w:p w:rsidR="00F96379" w:rsidRPr="00F96379" w:rsidRDefault="00F96379" w:rsidP="00F96379">
            <w:pPr>
              <w:widowControl w:val="0"/>
              <w:autoSpaceDE w:val="0"/>
              <w:autoSpaceDN w:val="0"/>
              <w:adjustRightInd w:val="0"/>
            </w:pPr>
            <w:r w:rsidRPr="00F96379">
              <w:lastRenderedPageBreak/>
              <w:t>Нормативная обеспеченность населения площадью торговых объектов должна быть не ниже установленных постановлением</w:t>
            </w:r>
            <w:hyperlink r:id="rId161" w:history="1"/>
            <w:r w:rsidRPr="00F96379">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F96379">
              <w:rPr>
                <w:vertAlign w:val="superscript"/>
              </w:rPr>
              <w:t>2</w:t>
            </w:r>
            <w:r w:rsidRPr="00F96379">
              <w:t>торговой площади на 1000 человек.</w:t>
            </w:r>
          </w:p>
          <w:p w:rsidR="00F96379" w:rsidRPr="00F96379" w:rsidRDefault="00F96379" w:rsidP="00F96379">
            <w:pPr>
              <w:widowControl w:val="0"/>
              <w:autoSpaceDE w:val="0"/>
              <w:autoSpaceDN w:val="0"/>
              <w:adjustRightInd w:val="0"/>
            </w:pPr>
            <w:r w:rsidRPr="00F96379">
              <w:t xml:space="preserve">В поселках садоводческих товариществ продовольственные магазины предусматривать из расчета </w:t>
            </w:r>
            <w:r w:rsidRPr="00F96379">
              <w:lastRenderedPageBreak/>
              <w:t>80 м</w:t>
            </w:r>
            <w:proofErr w:type="gramStart"/>
            <w:r w:rsidRPr="00F96379">
              <w:rPr>
                <w:vertAlign w:val="superscript"/>
              </w:rPr>
              <w:t>2</w:t>
            </w:r>
            <w:proofErr w:type="gramEnd"/>
            <w:r w:rsidRPr="00F96379">
              <w:t xml:space="preserve"> торговой площади на 1000 человек. </w:t>
            </w:r>
          </w:p>
          <w:p w:rsidR="00F96379" w:rsidRPr="00F96379" w:rsidRDefault="00F96379" w:rsidP="00F96379">
            <w:pPr>
              <w:widowControl w:val="0"/>
              <w:autoSpaceDE w:val="0"/>
              <w:autoSpaceDN w:val="0"/>
              <w:adjustRightInd w:val="0"/>
            </w:pPr>
            <w:r w:rsidRPr="00F96379">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F96379">
              <w:rPr>
                <w:vertAlign w:val="superscript"/>
              </w:rPr>
              <w:t>2</w:t>
            </w:r>
            <w:proofErr w:type="gramEnd"/>
            <w:r w:rsidRPr="00F96379">
              <w:rPr>
                <w:vertAlign w:val="superscript"/>
              </w:rPr>
              <w:t xml:space="preserve"> </w:t>
            </w:r>
            <w:r w:rsidRPr="00F96379">
              <w:t xml:space="preserve">на 1 тыс. чел. </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 xml:space="preserve">магазины </w:t>
            </w:r>
            <w:proofErr w:type="spellStart"/>
            <w:proofErr w:type="gramStart"/>
            <w:r w:rsidRPr="00F96379">
              <w:t>непродовольствен</w:t>
            </w:r>
            <w:proofErr w:type="spellEnd"/>
            <w:r w:rsidRPr="00F96379">
              <w:t xml:space="preserve"> </w:t>
            </w:r>
            <w:proofErr w:type="spellStart"/>
            <w:r w:rsidRPr="00F96379">
              <w:t>ных</w:t>
            </w:r>
            <w:proofErr w:type="spellEnd"/>
            <w:proofErr w:type="gramEnd"/>
            <w:r w:rsidRPr="00F96379">
              <w:t xml:space="preserve"> товаров</w:t>
            </w:r>
          </w:p>
        </w:tc>
        <w:tc>
          <w:tcPr>
            <w:tcW w:w="2335" w:type="dxa"/>
          </w:tcPr>
          <w:p w:rsidR="00F96379" w:rsidRPr="00F96379" w:rsidRDefault="00F96379" w:rsidP="00F96379">
            <w:pPr>
              <w:widowControl w:val="0"/>
              <w:autoSpaceDE w:val="0"/>
              <w:autoSpaceDN w:val="0"/>
              <w:adjustRightInd w:val="0"/>
              <w:jc w:val="center"/>
            </w:pPr>
            <w:r w:rsidRPr="00F96379">
              <w:t>-</w:t>
            </w:r>
          </w:p>
        </w:tc>
        <w:tc>
          <w:tcPr>
            <w:tcW w:w="2409" w:type="dxa"/>
            <w:vMerge/>
          </w:tcPr>
          <w:p w:rsidR="00F96379" w:rsidRPr="00F96379" w:rsidRDefault="00F96379" w:rsidP="00F96379"/>
        </w:tc>
        <w:tc>
          <w:tcPr>
            <w:tcW w:w="2835" w:type="dxa"/>
            <w:vMerge/>
          </w:tcPr>
          <w:p w:rsidR="00F96379" w:rsidRPr="00F96379" w:rsidRDefault="00F96379" w:rsidP="00F96379"/>
        </w:tc>
      </w:tr>
      <w:tr w:rsidR="00F96379" w:rsidRPr="00F96379" w:rsidTr="006F4050">
        <w:tc>
          <w:tcPr>
            <w:tcW w:w="2122" w:type="dxa"/>
          </w:tcPr>
          <w:p w:rsidR="00F96379" w:rsidRPr="00F96379" w:rsidRDefault="00F96379" w:rsidP="00F96379">
            <w:pPr>
              <w:widowControl w:val="0"/>
              <w:autoSpaceDE w:val="0"/>
              <w:autoSpaceDN w:val="0"/>
              <w:adjustRightInd w:val="0"/>
            </w:pPr>
          </w:p>
        </w:tc>
        <w:tc>
          <w:tcPr>
            <w:tcW w:w="2335" w:type="dxa"/>
          </w:tcPr>
          <w:p w:rsidR="00F96379" w:rsidRPr="00F96379" w:rsidRDefault="00F96379" w:rsidP="00F96379">
            <w:pPr>
              <w:widowControl w:val="0"/>
              <w:autoSpaceDE w:val="0"/>
              <w:autoSpaceDN w:val="0"/>
              <w:adjustRightInd w:val="0"/>
            </w:pPr>
          </w:p>
        </w:tc>
        <w:tc>
          <w:tcPr>
            <w:tcW w:w="2409" w:type="dxa"/>
            <w:vMerge/>
          </w:tcPr>
          <w:p w:rsidR="00F96379" w:rsidRPr="00F96379" w:rsidRDefault="00F96379" w:rsidP="00F96379"/>
        </w:tc>
        <w:tc>
          <w:tcPr>
            <w:tcW w:w="2835" w:type="dxa"/>
            <w:vMerge/>
          </w:tcPr>
          <w:p w:rsidR="00F96379" w:rsidRPr="00F96379" w:rsidRDefault="00F96379" w:rsidP="00F96379"/>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lastRenderedPageBreak/>
              <w:t>Рынок, ярмарка</w:t>
            </w:r>
          </w:p>
        </w:tc>
        <w:tc>
          <w:tcPr>
            <w:tcW w:w="2335" w:type="dxa"/>
          </w:tcPr>
          <w:p w:rsidR="00F96379" w:rsidRPr="00F96379" w:rsidRDefault="00F96379" w:rsidP="00F96379">
            <w:pPr>
              <w:widowControl w:val="0"/>
              <w:autoSpaceDE w:val="0"/>
              <w:autoSpaceDN w:val="0"/>
              <w:adjustRightInd w:val="0"/>
            </w:pPr>
            <w:r w:rsidRPr="00F96379">
              <w:t>м</w:t>
            </w:r>
            <w:proofErr w:type="gramStart"/>
            <w:r w:rsidRPr="00F96379">
              <w:rPr>
                <w:vertAlign w:val="superscript"/>
              </w:rPr>
              <w:t>2</w:t>
            </w:r>
            <w:proofErr w:type="gramEnd"/>
            <w:r w:rsidRPr="00F96379">
              <w:t xml:space="preserve"> торговой площади</w:t>
            </w: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r w:rsidRPr="00F96379">
              <w:t xml:space="preserve"> по заданию на проектирование</w:t>
            </w:r>
          </w:p>
        </w:tc>
        <w:tc>
          <w:tcPr>
            <w:tcW w:w="2409" w:type="dxa"/>
          </w:tcPr>
          <w:p w:rsidR="00F96379" w:rsidRPr="00F96379" w:rsidRDefault="00F96379" w:rsidP="00F96379">
            <w:pPr>
              <w:widowControl w:val="0"/>
              <w:autoSpaceDE w:val="0"/>
              <w:autoSpaceDN w:val="0"/>
              <w:adjustRightInd w:val="0"/>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pPr>
            <w:r w:rsidRPr="00F96379">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F96379" w:rsidRPr="00F96379" w:rsidRDefault="00F96379" w:rsidP="00F96379">
            <w:pPr>
              <w:widowControl w:val="0"/>
              <w:autoSpaceDE w:val="0"/>
              <w:autoSpaceDN w:val="0"/>
              <w:adjustRightInd w:val="0"/>
            </w:pPr>
            <w:r w:rsidRPr="00F96379">
              <w:t>Ярмарки - на основании решения органов местного самоуправления поселения, в соответствии с видом ярмарки</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Рыночные комплексы</w:t>
            </w:r>
          </w:p>
        </w:tc>
        <w:tc>
          <w:tcPr>
            <w:tcW w:w="2335" w:type="dxa"/>
          </w:tcPr>
          <w:p w:rsidR="00F96379" w:rsidRPr="00F96379" w:rsidRDefault="00F96379" w:rsidP="00F96379">
            <w:pPr>
              <w:widowControl w:val="0"/>
              <w:autoSpaceDE w:val="0"/>
              <w:autoSpaceDN w:val="0"/>
              <w:adjustRightInd w:val="0"/>
              <w:jc w:val="center"/>
            </w:pPr>
            <w:r w:rsidRPr="00F96379">
              <w:t>м</w:t>
            </w:r>
            <w:proofErr w:type="gramStart"/>
            <w:r w:rsidRPr="00F96379">
              <w:rPr>
                <w:vertAlign w:val="superscript"/>
              </w:rPr>
              <w:t>2</w:t>
            </w:r>
            <w:proofErr w:type="gramEnd"/>
            <w:r w:rsidRPr="00F96379">
              <w:t xml:space="preserve"> торговой площади на </w:t>
            </w:r>
          </w:p>
          <w:p w:rsidR="00F96379" w:rsidRPr="00F96379" w:rsidRDefault="00F96379" w:rsidP="00F96379">
            <w:pPr>
              <w:widowControl w:val="0"/>
              <w:autoSpaceDE w:val="0"/>
              <w:autoSpaceDN w:val="0"/>
              <w:adjustRightInd w:val="0"/>
              <w:jc w:val="center"/>
            </w:pPr>
            <w:r w:rsidRPr="00F96379">
              <w:t>1 тыс. чел.</w:t>
            </w:r>
          </w:p>
          <w:p w:rsidR="00F96379" w:rsidRPr="00F96379" w:rsidRDefault="00F96379" w:rsidP="00F96379">
            <w:pPr>
              <w:widowControl w:val="0"/>
              <w:autoSpaceDE w:val="0"/>
              <w:autoSpaceDN w:val="0"/>
              <w:adjustRightInd w:val="0"/>
              <w:jc w:val="center"/>
            </w:pPr>
          </w:p>
          <w:p w:rsidR="00F96379" w:rsidRPr="00F96379" w:rsidRDefault="00F96379" w:rsidP="00F96379">
            <w:pPr>
              <w:widowControl w:val="0"/>
              <w:autoSpaceDE w:val="0"/>
              <w:autoSpaceDN w:val="0"/>
              <w:adjustRightInd w:val="0"/>
              <w:jc w:val="center"/>
            </w:pPr>
            <w:r w:rsidRPr="00F96379">
              <w:t>40</w:t>
            </w:r>
          </w:p>
        </w:tc>
        <w:tc>
          <w:tcPr>
            <w:tcW w:w="2409" w:type="dxa"/>
          </w:tcPr>
          <w:p w:rsidR="00F96379" w:rsidRPr="00F96379" w:rsidRDefault="00F96379" w:rsidP="00F96379">
            <w:pPr>
              <w:widowControl w:val="0"/>
              <w:autoSpaceDE w:val="0"/>
              <w:autoSpaceDN w:val="0"/>
              <w:adjustRightInd w:val="0"/>
            </w:pPr>
            <w:r w:rsidRPr="00F96379">
              <w:t>от 7 до 14 м</w:t>
            </w:r>
            <w:proofErr w:type="gramStart"/>
            <w:r w:rsidRPr="00F96379">
              <w:rPr>
                <w:vertAlign w:val="superscript"/>
              </w:rPr>
              <w:t>2</w:t>
            </w:r>
            <w:proofErr w:type="gramEnd"/>
            <w:r w:rsidRPr="00F96379">
              <w:t xml:space="preserve"> на 1 м</w:t>
            </w:r>
            <w:r w:rsidRPr="00F96379">
              <w:rPr>
                <w:vertAlign w:val="superscript"/>
              </w:rPr>
              <w:t>2</w:t>
            </w:r>
            <w:r w:rsidRPr="00F96379">
              <w:t xml:space="preserve"> торговой площади рыночного комплекса в зависимости от вместимости: 14 м2 </w:t>
            </w:r>
            <w:r w:rsidRPr="00F96379">
              <w:rPr>
                <w:rFonts w:ascii="Arial" w:hAnsi="Arial" w:cs="Arial"/>
                <w:bCs/>
              </w:rPr>
              <w:t>–</w:t>
            </w:r>
            <w:r w:rsidRPr="00F96379">
              <w:t xml:space="preserve"> при торговой площади до 600 м</w:t>
            </w:r>
            <w:r w:rsidRPr="00F96379">
              <w:rPr>
                <w:vertAlign w:val="superscript"/>
              </w:rPr>
              <w:t>2</w:t>
            </w:r>
            <w:r w:rsidRPr="00F96379">
              <w:t>, 7 м</w:t>
            </w:r>
            <w:r w:rsidRPr="00F96379">
              <w:rPr>
                <w:vertAlign w:val="superscript"/>
              </w:rPr>
              <w:t>2</w:t>
            </w:r>
            <w:r w:rsidRPr="00F96379">
              <w:t xml:space="preserve"> - св. 3000 м</w:t>
            </w:r>
            <w:r w:rsidRPr="00F96379">
              <w:rPr>
                <w:vertAlign w:val="superscript"/>
              </w:rPr>
              <w:t>2</w:t>
            </w:r>
          </w:p>
        </w:tc>
        <w:tc>
          <w:tcPr>
            <w:tcW w:w="2835" w:type="dxa"/>
          </w:tcPr>
          <w:p w:rsidR="00F96379" w:rsidRPr="00F96379" w:rsidRDefault="00F96379" w:rsidP="00F96379">
            <w:pPr>
              <w:widowControl w:val="0"/>
              <w:autoSpaceDE w:val="0"/>
              <w:autoSpaceDN w:val="0"/>
              <w:adjustRightInd w:val="0"/>
            </w:pPr>
            <w:r w:rsidRPr="00F96379">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F96379">
              <w:rPr>
                <w:vertAlign w:val="superscript"/>
              </w:rPr>
              <w:t>2</w:t>
            </w:r>
            <w:proofErr w:type="gramEnd"/>
            <w:r w:rsidRPr="00F96379">
              <w:t xml:space="preserve"> торговой площади</w:t>
            </w:r>
          </w:p>
        </w:tc>
      </w:tr>
      <w:tr w:rsidR="00F96379" w:rsidRPr="00F96379" w:rsidTr="006F4050">
        <w:tc>
          <w:tcPr>
            <w:tcW w:w="9701" w:type="dxa"/>
            <w:gridSpan w:val="4"/>
          </w:tcPr>
          <w:p w:rsidR="00F96379" w:rsidRPr="00F96379" w:rsidRDefault="00F96379" w:rsidP="00F96379">
            <w:pPr>
              <w:widowControl w:val="0"/>
              <w:autoSpaceDE w:val="0"/>
              <w:autoSpaceDN w:val="0"/>
              <w:adjustRightInd w:val="0"/>
              <w:jc w:val="center"/>
            </w:pPr>
            <w:r w:rsidRPr="00F96379">
              <w:rPr>
                <w:color w:val="0070C0"/>
              </w:rPr>
              <w:t>Предприятия общественного питания</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Предприятия общественного питания</w:t>
            </w:r>
          </w:p>
        </w:tc>
        <w:tc>
          <w:tcPr>
            <w:tcW w:w="2335" w:type="dxa"/>
          </w:tcPr>
          <w:p w:rsidR="00F96379" w:rsidRPr="00F96379" w:rsidRDefault="00F96379" w:rsidP="00F96379">
            <w:pPr>
              <w:widowControl w:val="0"/>
              <w:autoSpaceDE w:val="0"/>
              <w:autoSpaceDN w:val="0"/>
              <w:adjustRightInd w:val="0"/>
              <w:jc w:val="center"/>
            </w:pPr>
            <w:r w:rsidRPr="00F96379">
              <w:t xml:space="preserve">посадочных мест </w:t>
            </w:r>
            <w:proofErr w:type="gramStart"/>
            <w:r w:rsidRPr="00F96379">
              <w:t>на</w:t>
            </w:r>
            <w:proofErr w:type="gramEnd"/>
            <w:r w:rsidRPr="00F96379">
              <w:t xml:space="preserve"> </w:t>
            </w:r>
          </w:p>
          <w:p w:rsidR="00F96379" w:rsidRPr="00F96379" w:rsidRDefault="00F96379" w:rsidP="00F96379">
            <w:pPr>
              <w:widowControl w:val="0"/>
              <w:autoSpaceDE w:val="0"/>
              <w:autoSpaceDN w:val="0"/>
              <w:adjustRightInd w:val="0"/>
              <w:jc w:val="center"/>
            </w:pPr>
            <w:r w:rsidRPr="00F96379">
              <w:t>1 тыс. чел.</w:t>
            </w:r>
          </w:p>
          <w:p w:rsidR="00F96379" w:rsidRPr="00F96379" w:rsidRDefault="00F96379" w:rsidP="00F96379">
            <w:pPr>
              <w:widowControl w:val="0"/>
              <w:autoSpaceDE w:val="0"/>
              <w:autoSpaceDN w:val="0"/>
              <w:adjustRightInd w:val="0"/>
              <w:jc w:val="center"/>
            </w:pPr>
            <w:r w:rsidRPr="00F96379">
              <w:t>40</w:t>
            </w:r>
          </w:p>
        </w:tc>
        <w:tc>
          <w:tcPr>
            <w:tcW w:w="2409" w:type="dxa"/>
          </w:tcPr>
          <w:p w:rsidR="00F96379" w:rsidRPr="00F96379" w:rsidRDefault="00F96379" w:rsidP="00F96379">
            <w:pPr>
              <w:widowControl w:val="0"/>
              <w:autoSpaceDE w:val="0"/>
              <w:autoSpaceDN w:val="0"/>
              <w:adjustRightInd w:val="0"/>
            </w:pPr>
            <w:r w:rsidRPr="00F96379">
              <w:t xml:space="preserve">При числе мест, </w:t>
            </w:r>
            <w:proofErr w:type="gramStart"/>
            <w:r w:rsidRPr="00F96379">
              <w:t>га</w:t>
            </w:r>
            <w:proofErr w:type="gramEnd"/>
            <w:r w:rsidRPr="00F96379">
              <w:t xml:space="preserve"> на 100 мест: </w:t>
            </w:r>
          </w:p>
          <w:p w:rsidR="00F96379" w:rsidRPr="00F96379" w:rsidRDefault="00F96379" w:rsidP="00F96379">
            <w:pPr>
              <w:widowControl w:val="0"/>
              <w:autoSpaceDE w:val="0"/>
              <w:autoSpaceDN w:val="0"/>
              <w:adjustRightInd w:val="0"/>
            </w:pPr>
            <w:r w:rsidRPr="00F96379">
              <w:t xml:space="preserve">до 50 </w:t>
            </w:r>
            <w:r w:rsidRPr="00F96379">
              <w:rPr>
                <w:rFonts w:ascii="Arial" w:hAnsi="Arial" w:cs="Arial"/>
                <w:bCs/>
              </w:rPr>
              <w:t>–</w:t>
            </w:r>
            <w:r w:rsidRPr="00F96379">
              <w:t xml:space="preserve"> 0,2 - 0,25;</w:t>
            </w:r>
          </w:p>
          <w:p w:rsidR="00F96379" w:rsidRPr="00F96379" w:rsidRDefault="00F96379" w:rsidP="00F96379">
            <w:pPr>
              <w:widowControl w:val="0"/>
              <w:autoSpaceDE w:val="0"/>
              <w:autoSpaceDN w:val="0"/>
              <w:adjustRightInd w:val="0"/>
              <w:ind w:right="-62"/>
            </w:pPr>
            <w:r w:rsidRPr="00F96379">
              <w:t xml:space="preserve">св. 50 до 150 </w:t>
            </w:r>
            <w:r w:rsidRPr="00F96379">
              <w:rPr>
                <w:rFonts w:ascii="Arial" w:hAnsi="Arial" w:cs="Arial"/>
                <w:bCs/>
              </w:rPr>
              <w:t>–</w:t>
            </w:r>
            <w:r w:rsidRPr="00F96379">
              <w:t xml:space="preserve"> 0,2 - 0,15;</w:t>
            </w:r>
          </w:p>
          <w:p w:rsidR="00F96379" w:rsidRPr="00F96379" w:rsidRDefault="00F96379" w:rsidP="00F96379">
            <w:pPr>
              <w:widowControl w:val="0"/>
              <w:autoSpaceDE w:val="0"/>
              <w:autoSpaceDN w:val="0"/>
              <w:adjustRightInd w:val="0"/>
            </w:pPr>
            <w:r w:rsidRPr="00F96379">
              <w:t xml:space="preserve">св. 150 </w:t>
            </w:r>
            <w:r w:rsidRPr="00F96379">
              <w:rPr>
                <w:rFonts w:ascii="Arial" w:hAnsi="Arial" w:cs="Arial"/>
                <w:bCs/>
              </w:rPr>
              <w:t>–</w:t>
            </w:r>
            <w:r w:rsidRPr="00F96379">
              <w:t xml:space="preserve"> 0,1</w:t>
            </w:r>
          </w:p>
        </w:tc>
        <w:tc>
          <w:tcPr>
            <w:tcW w:w="2835" w:type="dxa"/>
          </w:tcPr>
          <w:p w:rsidR="00F96379" w:rsidRPr="00F96379" w:rsidRDefault="00F96379" w:rsidP="00F96379">
            <w:pPr>
              <w:widowControl w:val="0"/>
              <w:autoSpaceDE w:val="0"/>
              <w:autoSpaceDN w:val="0"/>
              <w:adjustRightInd w:val="0"/>
            </w:pPr>
            <w:r w:rsidRPr="00F96379">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F96379" w:rsidRPr="00F96379" w:rsidRDefault="00F96379" w:rsidP="00F96379">
            <w:pPr>
              <w:widowControl w:val="0"/>
              <w:autoSpaceDE w:val="0"/>
              <w:autoSpaceDN w:val="0"/>
              <w:adjustRightInd w:val="0"/>
            </w:pPr>
            <w:r w:rsidRPr="00F96379">
              <w:t xml:space="preserve">В производственных зонах сельских поселений и в других местах приложения труда, а также на полевых </w:t>
            </w:r>
            <w:proofErr w:type="gramStart"/>
            <w:r w:rsidRPr="00F96379">
              <w:t>станах</w:t>
            </w:r>
            <w:proofErr w:type="gramEnd"/>
            <w:r w:rsidRPr="00F96379">
              <w:t xml:space="preserve"> для обслуживания работающих должны предусматриваться предприятия общественного питания из расчета 220 мест на 1 тыс.</w:t>
            </w:r>
          </w:p>
          <w:p w:rsidR="00F96379" w:rsidRPr="00F96379" w:rsidRDefault="00F96379" w:rsidP="00F96379">
            <w:pPr>
              <w:widowControl w:val="0"/>
              <w:autoSpaceDE w:val="0"/>
              <w:autoSpaceDN w:val="0"/>
              <w:adjustRightInd w:val="0"/>
            </w:pPr>
            <w:r w:rsidRPr="00F96379">
              <w:rPr>
                <w:rFonts w:eastAsia="Calibri"/>
              </w:rPr>
              <w:t xml:space="preserve">Радиус обслуживания предприятий общественного питания следует принимать в соответствии с </w:t>
            </w:r>
            <w:hyperlink w:anchor="P1570" w:history="1">
              <w:r w:rsidRPr="00F96379">
                <w:rPr>
                  <w:rFonts w:eastAsia="Calibri"/>
                </w:rPr>
                <w:t>таблицей 5.1</w:t>
              </w:r>
            </w:hyperlink>
            <w:r w:rsidRPr="00F96379">
              <w:rPr>
                <w:rFonts w:eastAsia="Calibri"/>
              </w:rPr>
              <w:t xml:space="preserve"> НГП КК.</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 xml:space="preserve">Предприятия </w:t>
            </w:r>
            <w:r w:rsidRPr="00F96379">
              <w:lastRenderedPageBreak/>
              <w:t xml:space="preserve">бытового обслуживания </w:t>
            </w:r>
          </w:p>
        </w:tc>
        <w:tc>
          <w:tcPr>
            <w:tcW w:w="2335" w:type="dxa"/>
          </w:tcPr>
          <w:p w:rsidR="00F96379" w:rsidRPr="00F96379" w:rsidRDefault="00F96379" w:rsidP="00F96379">
            <w:pPr>
              <w:widowControl w:val="0"/>
              <w:autoSpaceDE w:val="0"/>
              <w:autoSpaceDN w:val="0"/>
              <w:adjustRightInd w:val="0"/>
              <w:jc w:val="center"/>
            </w:pPr>
            <w:r w:rsidRPr="00F96379">
              <w:lastRenderedPageBreak/>
              <w:t>рабочих мест</w:t>
            </w:r>
          </w:p>
          <w:p w:rsidR="00F96379" w:rsidRPr="00F96379" w:rsidRDefault="00F96379" w:rsidP="00F96379">
            <w:pPr>
              <w:widowControl w:val="0"/>
              <w:autoSpaceDE w:val="0"/>
              <w:autoSpaceDN w:val="0"/>
              <w:adjustRightInd w:val="0"/>
              <w:jc w:val="center"/>
            </w:pPr>
            <w:r w:rsidRPr="00F96379">
              <w:lastRenderedPageBreak/>
              <w:t>7</w:t>
            </w:r>
          </w:p>
        </w:tc>
        <w:tc>
          <w:tcPr>
            <w:tcW w:w="2409" w:type="dxa"/>
          </w:tcPr>
          <w:p w:rsidR="00F96379" w:rsidRPr="00F96379" w:rsidRDefault="00F96379" w:rsidP="00F96379">
            <w:pPr>
              <w:widowControl w:val="0"/>
              <w:autoSpaceDE w:val="0"/>
              <w:autoSpaceDN w:val="0"/>
              <w:adjustRightInd w:val="0"/>
              <w:jc w:val="center"/>
            </w:pPr>
          </w:p>
        </w:tc>
        <w:tc>
          <w:tcPr>
            <w:tcW w:w="2835" w:type="dxa"/>
          </w:tcPr>
          <w:p w:rsidR="00F96379" w:rsidRPr="00F96379" w:rsidRDefault="00F96379" w:rsidP="00F96379">
            <w:pPr>
              <w:widowControl w:val="0"/>
              <w:autoSpaceDE w:val="0"/>
              <w:autoSpaceDN w:val="0"/>
              <w:adjustRightInd w:val="0"/>
            </w:pPr>
            <w:r w:rsidRPr="00F96379">
              <w:t xml:space="preserve">Для производственных </w:t>
            </w:r>
            <w:r w:rsidRPr="00F96379">
              <w:lastRenderedPageBreak/>
              <w:t>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F96379" w:rsidRPr="00F96379" w:rsidRDefault="00F96379" w:rsidP="00F96379">
            <w:pPr>
              <w:widowControl w:val="0"/>
              <w:autoSpaceDE w:val="0"/>
              <w:autoSpaceDN w:val="0"/>
              <w:adjustRightInd w:val="0"/>
            </w:pPr>
            <w:r w:rsidRPr="00F96379">
              <w:rPr>
                <w:rFonts w:eastAsia="Calibri"/>
              </w:rPr>
              <w:t xml:space="preserve">Радиус обслуживания предприятий бытового обслуживания следует принимать в соответствии с </w:t>
            </w:r>
            <w:hyperlink w:anchor="P1570" w:history="1">
              <w:r w:rsidRPr="00F96379">
                <w:rPr>
                  <w:rFonts w:eastAsia="Calibri"/>
                </w:rPr>
                <w:t>таблицей 5.1</w:t>
              </w:r>
            </w:hyperlink>
            <w:r w:rsidRPr="00F96379">
              <w:rPr>
                <w:rFonts w:eastAsia="Calibri"/>
              </w:rPr>
              <w:t xml:space="preserve"> НГП КК</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lastRenderedPageBreak/>
              <w:t>В том числе:</w:t>
            </w:r>
          </w:p>
          <w:p w:rsidR="00F96379" w:rsidRPr="00F96379" w:rsidRDefault="00F96379" w:rsidP="00F96379">
            <w:pPr>
              <w:widowControl w:val="0"/>
              <w:autoSpaceDE w:val="0"/>
              <w:autoSpaceDN w:val="0"/>
              <w:adjustRightInd w:val="0"/>
            </w:pPr>
            <w:r w:rsidRPr="00F96379">
              <w:t>непосредственного обслуживания населения</w:t>
            </w:r>
          </w:p>
        </w:tc>
        <w:tc>
          <w:tcPr>
            <w:tcW w:w="2335" w:type="dxa"/>
          </w:tcPr>
          <w:p w:rsidR="00F96379" w:rsidRPr="00F96379" w:rsidRDefault="00F96379" w:rsidP="00F96379">
            <w:pPr>
              <w:widowControl w:val="0"/>
              <w:autoSpaceDE w:val="0"/>
              <w:autoSpaceDN w:val="0"/>
              <w:adjustRightInd w:val="0"/>
              <w:jc w:val="center"/>
            </w:pPr>
            <w:r w:rsidRPr="00F96379">
              <w:t>рабочих мест</w:t>
            </w:r>
          </w:p>
          <w:p w:rsidR="00F96379" w:rsidRPr="00F96379" w:rsidRDefault="00F96379" w:rsidP="00F96379">
            <w:pPr>
              <w:widowControl w:val="0"/>
              <w:autoSpaceDE w:val="0"/>
              <w:autoSpaceDN w:val="0"/>
              <w:adjustRightInd w:val="0"/>
              <w:jc w:val="center"/>
            </w:pPr>
            <w:r w:rsidRPr="00F96379">
              <w:t>4</w:t>
            </w:r>
          </w:p>
        </w:tc>
        <w:tc>
          <w:tcPr>
            <w:tcW w:w="2409" w:type="dxa"/>
          </w:tcPr>
          <w:p w:rsidR="00F96379" w:rsidRPr="00F96379" w:rsidRDefault="00F96379" w:rsidP="00F96379">
            <w:pPr>
              <w:widowControl w:val="0"/>
              <w:autoSpaceDE w:val="0"/>
              <w:autoSpaceDN w:val="0"/>
              <w:adjustRightInd w:val="0"/>
            </w:pPr>
            <w:r w:rsidRPr="00F96379">
              <w:t>На 10 рабочих мест для предприятий мощностью, рабочих мест:</w:t>
            </w:r>
          </w:p>
          <w:p w:rsidR="00F96379" w:rsidRPr="00F96379" w:rsidRDefault="00F96379" w:rsidP="00F96379">
            <w:pPr>
              <w:widowControl w:val="0"/>
              <w:autoSpaceDE w:val="0"/>
              <w:autoSpaceDN w:val="0"/>
              <w:adjustRightInd w:val="0"/>
            </w:pPr>
            <w:r w:rsidRPr="00F96379">
              <w:t xml:space="preserve">0,1 - 0,2 га </w:t>
            </w:r>
            <w:r w:rsidRPr="00F96379">
              <w:rPr>
                <w:rFonts w:ascii="Arial" w:hAnsi="Arial" w:cs="Arial"/>
                <w:bCs/>
              </w:rPr>
              <w:t>–</w:t>
            </w:r>
            <w:r w:rsidRPr="00F96379">
              <w:t xml:space="preserve"> 10 - 50 мест;</w:t>
            </w:r>
          </w:p>
          <w:p w:rsidR="00F96379" w:rsidRPr="00F96379" w:rsidRDefault="00F96379" w:rsidP="00F96379">
            <w:pPr>
              <w:widowControl w:val="0"/>
              <w:autoSpaceDE w:val="0"/>
              <w:autoSpaceDN w:val="0"/>
              <w:adjustRightInd w:val="0"/>
            </w:pPr>
            <w:r w:rsidRPr="00F96379">
              <w:t xml:space="preserve">0,05 - 0,08 </w:t>
            </w:r>
            <w:r w:rsidRPr="00F96379">
              <w:rPr>
                <w:rFonts w:ascii="Arial" w:hAnsi="Arial" w:cs="Arial"/>
                <w:bCs/>
              </w:rPr>
              <w:t>–</w:t>
            </w:r>
            <w:r w:rsidRPr="00F96379">
              <w:t xml:space="preserve"> 50 - 150 мест;</w:t>
            </w:r>
          </w:p>
          <w:p w:rsidR="00F96379" w:rsidRPr="00F96379" w:rsidRDefault="00F96379" w:rsidP="00F96379">
            <w:pPr>
              <w:widowControl w:val="0"/>
              <w:autoSpaceDE w:val="0"/>
              <w:autoSpaceDN w:val="0"/>
              <w:adjustRightInd w:val="0"/>
            </w:pPr>
            <w:r w:rsidRPr="00F96379">
              <w:t xml:space="preserve">0,03 - 0,04 </w:t>
            </w:r>
            <w:r w:rsidRPr="00F96379">
              <w:rPr>
                <w:rFonts w:ascii="Arial" w:hAnsi="Arial" w:cs="Arial"/>
                <w:bCs/>
              </w:rPr>
              <w:t>–</w:t>
            </w:r>
            <w:r w:rsidRPr="00F96379">
              <w:t xml:space="preserve"> св. 150 мест</w:t>
            </w:r>
          </w:p>
        </w:tc>
        <w:tc>
          <w:tcPr>
            <w:tcW w:w="2835" w:type="dxa"/>
          </w:tcPr>
          <w:p w:rsidR="00F96379" w:rsidRPr="00F96379" w:rsidRDefault="00F96379" w:rsidP="00F96379">
            <w:pPr>
              <w:widowControl w:val="0"/>
              <w:autoSpaceDE w:val="0"/>
              <w:autoSpaceDN w:val="0"/>
              <w:adjustRightInd w:val="0"/>
            </w:pP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Производственные предприятия централизованного выполнения заказов, объект</w:t>
            </w:r>
          </w:p>
        </w:tc>
        <w:tc>
          <w:tcPr>
            <w:tcW w:w="2335" w:type="dxa"/>
          </w:tcPr>
          <w:p w:rsidR="00F96379" w:rsidRPr="00F96379" w:rsidRDefault="00F96379" w:rsidP="00F96379">
            <w:pPr>
              <w:widowControl w:val="0"/>
              <w:autoSpaceDE w:val="0"/>
              <w:autoSpaceDN w:val="0"/>
              <w:adjustRightInd w:val="0"/>
              <w:jc w:val="center"/>
            </w:pPr>
            <w:r w:rsidRPr="00F96379">
              <w:t>объект</w:t>
            </w:r>
          </w:p>
          <w:p w:rsidR="00F96379" w:rsidRPr="00F96379" w:rsidRDefault="00F96379" w:rsidP="00F96379">
            <w:pPr>
              <w:widowControl w:val="0"/>
              <w:autoSpaceDE w:val="0"/>
              <w:autoSpaceDN w:val="0"/>
              <w:adjustRightInd w:val="0"/>
              <w:jc w:val="center"/>
            </w:pPr>
            <w:r w:rsidRPr="00F96379">
              <w:t>3</w:t>
            </w:r>
          </w:p>
        </w:tc>
        <w:tc>
          <w:tcPr>
            <w:tcW w:w="2409" w:type="dxa"/>
          </w:tcPr>
          <w:p w:rsidR="00F96379" w:rsidRPr="00F96379" w:rsidRDefault="00F96379" w:rsidP="00F96379">
            <w:pPr>
              <w:widowControl w:val="0"/>
              <w:autoSpaceDE w:val="0"/>
              <w:autoSpaceDN w:val="0"/>
              <w:adjustRightInd w:val="0"/>
            </w:pPr>
            <w:r w:rsidRPr="00F96379">
              <w:t>0,52 - 1,2 га</w:t>
            </w:r>
          </w:p>
        </w:tc>
        <w:tc>
          <w:tcPr>
            <w:tcW w:w="2835" w:type="dxa"/>
          </w:tcPr>
          <w:p w:rsidR="00F96379" w:rsidRPr="00F96379" w:rsidRDefault="00F96379" w:rsidP="00F96379">
            <w:pPr>
              <w:widowControl w:val="0"/>
              <w:autoSpaceDE w:val="0"/>
              <w:autoSpaceDN w:val="0"/>
              <w:adjustRightInd w:val="0"/>
            </w:pPr>
          </w:p>
        </w:tc>
      </w:tr>
      <w:tr w:rsidR="00F96379" w:rsidRPr="00F96379" w:rsidTr="006F4050">
        <w:tc>
          <w:tcPr>
            <w:tcW w:w="9701" w:type="dxa"/>
            <w:gridSpan w:val="4"/>
          </w:tcPr>
          <w:p w:rsidR="00F96379" w:rsidRPr="00F96379" w:rsidRDefault="00F96379" w:rsidP="00F96379">
            <w:pPr>
              <w:widowControl w:val="0"/>
              <w:autoSpaceDE w:val="0"/>
              <w:autoSpaceDN w:val="0"/>
              <w:adjustRightInd w:val="0"/>
              <w:jc w:val="center"/>
            </w:pPr>
            <w:r w:rsidRPr="00F96379">
              <w:rPr>
                <w:color w:val="0070C0"/>
              </w:rPr>
              <w:t>Предприятия бытового обслуживания</w:t>
            </w:r>
          </w:p>
        </w:tc>
      </w:tr>
      <w:tr w:rsidR="00F96379" w:rsidRPr="00F96379" w:rsidTr="006F4050">
        <w:trPr>
          <w:trHeight w:val="1771"/>
        </w:trPr>
        <w:tc>
          <w:tcPr>
            <w:tcW w:w="2122" w:type="dxa"/>
          </w:tcPr>
          <w:p w:rsidR="00F96379" w:rsidRPr="00F96379" w:rsidRDefault="00F96379" w:rsidP="00F96379">
            <w:pPr>
              <w:widowControl w:val="0"/>
              <w:autoSpaceDE w:val="0"/>
              <w:autoSpaceDN w:val="0"/>
              <w:adjustRightInd w:val="0"/>
            </w:pPr>
            <w:r w:rsidRPr="00F96379">
              <w:t xml:space="preserve">Прачечные, в том числе: </w:t>
            </w: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r w:rsidRPr="00F96379">
              <w:t>прачечные самообслуживания, объект</w:t>
            </w: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r w:rsidRPr="00F96379">
              <w:t>фабрики-прачечные</w:t>
            </w:r>
          </w:p>
        </w:tc>
        <w:tc>
          <w:tcPr>
            <w:tcW w:w="2335" w:type="dxa"/>
          </w:tcPr>
          <w:p w:rsidR="00F96379" w:rsidRPr="00F96379" w:rsidRDefault="00F96379" w:rsidP="00F96379">
            <w:pPr>
              <w:widowControl w:val="0"/>
              <w:autoSpaceDE w:val="0"/>
              <w:autoSpaceDN w:val="0"/>
              <w:adjustRightInd w:val="0"/>
              <w:jc w:val="center"/>
            </w:pPr>
            <w:proofErr w:type="gramStart"/>
            <w:r w:rsidRPr="00F96379">
              <w:rPr>
                <w:rFonts w:eastAsia="Calibri"/>
              </w:rPr>
              <w:t>кг</w:t>
            </w:r>
            <w:proofErr w:type="gramEnd"/>
            <w:r w:rsidRPr="00F96379">
              <w:rPr>
                <w:rFonts w:eastAsia="Calibri"/>
              </w:rPr>
              <w:t xml:space="preserve"> белья в смену на 1 тыс. чел.</w:t>
            </w:r>
            <w:r w:rsidRPr="00F96379">
              <w:t xml:space="preserve"> </w:t>
            </w:r>
          </w:p>
          <w:p w:rsidR="00F96379" w:rsidRPr="00F96379" w:rsidRDefault="00F96379" w:rsidP="00F96379">
            <w:pPr>
              <w:widowControl w:val="0"/>
              <w:autoSpaceDE w:val="0"/>
              <w:autoSpaceDN w:val="0"/>
              <w:adjustRightInd w:val="0"/>
              <w:jc w:val="center"/>
            </w:pPr>
            <w:r w:rsidRPr="00F96379">
              <w:t>60</w:t>
            </w:r>
          </w:p>
          <w:p w:rsidR="00F96379" w:rsidRPr="00F96379" w:rsidRDefault="00F96379" w:rsidP="00F96379">
            <w:pPr>
              <w:widowControl w:val="0"/>
              <w:autoSpaceDE w:val="0"/>
              <w:autoSpaceDN w:val="0"/>
              <w:adjustRightInd w:val="0"/>
              <w:jc w:val="center"/>
            </w:pPr>
          </w:p>
          <w:p w:rsidR="00F96379" w:rsidRPr="00F96379" w:rsidRDefault="00F96379" w:rsidP="00F96379">
            <w:pPr>
              <w:widowControl w:val="0"/>
              <w:autoSpaceDE w:val="0"/>
              <w:autoSpaceDN w:val="0"/>
              <w:adjustRightInd w:val="0"/>
              <w:jc w:val="center"/>
            </w:pPr>
            <w:r w:rsidRPr="00F96379">
              <w:t>20</w:t>
            </w:r>
          </w:p>
          <w:p w:rsidR="00F96379" w:rsidRPr="00F96379" w:rsidRDefault="00F96379" w:rsidP="00F96379">
            <w:pPr>
              <w:widowControl w:val="0"/>
              <w:autoSpaceDE w:val="0"/>
              <w:autoSpaceDN w:val="0"/>
              <w:adjustRightInd w:val="0"/>
              <w:jc w:val="center"/>
            </w:pPr>
          </w:p>
          <w:p w:rsidR="00F96379" w:rsidRPr="00F96379" w:rsidRDefault="00F96379" w:rsidP="00F96379">
            <w:pPr>
              <w:widowControl w:val="0"/>
              <w:autoSpaceDE w:val="0"/>
              <w:autoSpaceDN w:val="0"/>
              <w:adjustRightInd w:val="0"/>
              <w:jc w:val="center"/>
            </w:pPr>
          </w:p>
          <w:p w:rsidR="00F96379" w:rsidRPr="00F96379" w:rsidRDefault="00F96379" w:rsidP="00F96379">
            <w:pPr>
              <w:widowControl w:val="0"/>
              <w:autoSpaceDE w:val="0"/>
              <w:autoSpaceDN w:val="0"/>
              <w:adjustRightInd w:val="0"/>
              <w:jc w:val="center"/>
            </w:pPr>
          </w:p>
          <w:p w:rsidR="00F96379" w:rsidRPr="00F96379" w:rsidRDefault="00F96379" w:rsidP="00F96379">
            <w:pPr>
              <w:widowControl w:val="0"/>
              <w:autoSpaceDE w:val="0"/>
              <w:autoSpaceDN w:val="0"/>
              <w:adjustRightInd w:val="0"/>
              <w:jc w:val="center"/>
            </w:pPr>
            <w:r w:rsidRPr="00F96379">
              <w:t>40</w:t>
            </w:r>
          </w:p>
        </w:tc>
        <w:tc>
          <w:tcPr>
            <w:tcW w:w="2409" w:type="dxa"/>
          </w:tcPr>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r w:rsidRPr="00F96379">
              <w:t>0,1 - 0,2 га на объект</w:t>
            </w: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p>
          <w:p w:rsidR="00F96379" w:rsidRPr="00F96379" w:rsidRDefault="00F96379" w:rsidP="00F96379">
            <w:pPr>
              <w:widowControl w:val="0"/>
              <w:autoSpaceDE w:val="0"/>
              <w:autoSpaceDN w:val="0"/>
              <w:adjustRightInd w:val="0"/>
            </w:pPr>
            <w:r w:rsidRPr="00F96379">
              <w:t>0,5 - 1,0 га на объект</w:t>
            </w:r>
          </w:p>
        </w:tc>
        <w:tc>
          <w:tcPr>
            <w:tcW w:w="2835" w:type="dxa"/>
          </w:tcPr>
          <w:p w:rsidR="00F96379" w:rsidRPr="00F96379" w:rsidRDefault="00F96379" w:rsidP="00F96379">
            <w:pPr>
              <w:widowControl w:val="0"/>
              <w:autoSpaceDE w:val="0"/>
              <w:autoSpaceDN w:val="0"/>
              <w:adjustRightInd w:val="0"/>
            </w:pPr>
            <w:r w:rsidRPr="00F96379">
              <w:t>Показатель расчета фабрик-прачечных дан с учетом обслуживания общественного сектора до 40 кг белья в смену</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Химчистки</w:t>
            </w:r>
          </w:p>
        </w:tc>
        <w:tc>
          <w:tcPr>
            <w:tcW w:w="2335" w:type="dxa"/>
          </w:tcPr>
          <w:p w:rsidR="00F96379" w:rsidRPr="00F96379" w:rsidRDefault="00F96379" w:rsidP="00F96379">
            <w:pPr>
              <w:widowControl w:val="0"/>
              <w:autoSpaceDE w:val="0"/>
              <w:autoSpaceDN w:val="0"/>
              <w:adjustRightInd w:val="0"/>
            </w:pPr>
            <w:proofErr w:type="gramStart"/>
            <w:r w:rsidRPr="00F96379">
              <w:t>кг</w:t>
            </w:r>
            <w:proofErr w:type="gramEnd"/>
            <w:r w:rsidRPr="00F96379">
              <w:t xml:space="preserve"> вещей в смену на 1 тыс. чел.  -  3,5</w:t>
            </w:r>
          </w:p>
        </w:tc>
        <w:tc>
          <w:tcPr>
            <w:tcW w:w="2409" w:type="dxa"/>
          </w:tcPr>
          <w:p w:rsidR="00F96379" w:rsidRPr="00F96379" w:rsidRDefault="00F96379" w:rsidP="00F96379">
            <w:pPr>
              <w:widowControl w:val="0"/>
              <w:autoSpaceDE w:val="0"/>
              <w:autoSpaceDN w:val="0"/>
              <w:adjustRightInd w:val="0"/>
            </w:pPr>
          </w:p>
        </w:tc>
        <w:tc>
          <w:tcPr>
            <w:tcW w:w="2835" w:type="dxa"/>
            <w:vMerge w:val="restart"/>
          </w:tcPr>
          <w:p w:rsidR="00F96379" w:rsidRPr="00F96379" w:rsidRDefault="00F96379" w:rsidP="00F96379">
            <w:pPr>
              <w:widowControl w:val="0"/>
              <w:autoSpaceDE w:val="0"/>
              <w:autoSpaceDN w:val="0"/>
              <w:adjustRightInd w:val="0"/>
              <w:rPr>
                <w:rFonts w:ascii="Calibri" w:eastAsia="Calibri" w:hAnsi="Calibri" w:cs="SimSun"/>
              </w:rPr>
            </w:pPr>
          </w:p>
          <w:p w:rsidR="00F96379" w:rsidRPr="00F96379" w:rsidRDefault="00F96379" w:rsidP="00F96379">
            <w:pPr>
              <w:widowControl w:val="0"/>
              <w:autoSpaceDE w:val="0"/>
              <w:autoSpaceDN w:val="0"/>
              <w:adjustRightInd w:val="0"/>
              <w:rPr>
                <w:rFonts w:ascii="Calibri" w:eastAsia="Calibri" w:hAnsi="Calibri" w:cs="SimSun"/>
              </w:rPr>
            </w:pPr>
          </w:p>
          <w:p w:rsidR="00F96379" w:rsidRPr="00F96379" w:rsidRDefault="00F96379" w:rsidP="00F96379">
            <w:pPr>
              <w:widowControl w:val="0"/>
              <w:autoSpaceDE w:val="0"/>
              <w:autoSpaceDN w:val="0"/>
              <w:adjustRightInd w:val="0"/>
              <w:rPr>
                <w:rFonts w:ascii="Calibri" w:eastAsia="Calibri" w:hAnsi="Calibri" w:cs="SimSun"/>
              </w:rPr>
            </w:pPr>
          </w:p>
          <w:p w:rsidR="00F96379" w:rsidRPr="00F96379" w:rsidRDefault="00F96379" w:rsidP="00F96379">
            <w:pPr>
              <w:widowControl w:val="0"/>
              <w:autoSpaceDE w:val="0"/>
              <w:autoSpaceDN w:val="0"/>
              <w:adjustRightInd w:val="0"/>
              <w:rPr>
                <w:rFonts w:ascii="Calibri" w:eastAsia="Calibri" w:hAnsi="Calibri" w:cs="SimSun"/>
              </w:rPr>
            </w:pPr>
          </w:p>
          <w:p w:rsidR="00F96379" w:rsidRPr="00F96379" w:rsidRDefault="00F96379" w:rsidP="00F96379">
            <w:pPr>
              <w:widowControl w:val="0"/>
              <w:autoSpaceDE w:val="0"/>
              <w:autoSpaceDN w:val="0"/>
              <w:adjustRightInd w:val="0"/>
              <w:rPr>
                <w:rFonts w:ascii="Calibri" w:eastAsia="Calibri" w:hAnsi="Calibri" w:cs="SimSun"/>
              </w:rPr>
            </w:pPr>
          </w:p>
          <w:p w:rsidR="00F96379" w:rsidRPr="00F96379" w:rsidRDefault="00F96379" w:rsidP="00F96379">
            <w:pPr>
              <w:widowControl w:val="0"/>
              <w:autoSpaceDE w:val="0"/>
              <w:autoSpaceDN w:val="0"/>
              <w:adjustRightInd w:val="0"/>
            </w:pPr>
          </w:p>
        </w:tc>
      </w:tr>
      <w:tr w:rsidR="00F96379" w:rsidRPr="00F96379" w:rsidTr="006F4050">
        <w:trPr>
          <w:trHeight w:val="1202"/>
        </w:trPr>
        <w:tc>
          <w:tcPr>
            <w:tcW w:w="2122" w:type="dxa"/>
          </w:tcPr>
          <w:p w:rsidR="00F96379" w:rsidRPr="00F96379" w:rsidRDefault="00F96379" w:rsidP="00F96379">
            <w:pPr>
              <w:widowControl w:val="0"/>
              <w:autoSpaceDE w:val="0"/>
              <w:autoSpaceDN w:val="0"/>
              <w:adjustRightInd w:val="0"/>
            </w:pPr>
            <w:r w:rsidRPr="00F96379">
              <w:t xml:space="preserve">В том числе: химчистки самообслуживания </w:t>
            </w:r>
          </w:p>
          <w:p w:rsidR="00F96379" w:rsidRPr="00F96379" w:rsidRDefault="00F96379" w:rsidP="00F96379">
            <w:pPr>
              <w:widowControl w:val="0"/>
              <w:autoSpaceDE w:val="0"/>
              <w:autoSpaceDN w:val="0"/>
              <w:adjustRightInd w:val="0"/>
            </w:pPr>
            <w:r w:rsidRPr="00F96379">
              <w:t>фабрики-химчистки, объект</w:t>
            </w:r>
          </w:p>
        </w:tc>
        <w:tc>
          <w:tcPr>
            <w:tcW w:w="2335" w:type="dxa"/>
          </w:tcPr>
          <w:p w:rsidR="00F96379" w:rsidRPr="00F96379" w:rsidRDefault="00F96379" w:rsidP="00F96379">
            <w:pPr>
              <w:widowControl w:val="0"/>
              <w:autoSpaceDE w:val="0"/>
              <w:autoSpaceDN w:val="0"/>
              <w:adjustRightInd w:val="0"/>
              <w:jc w:val="center"/>
            </w:pPr>
            <w:r w:rsidRPr="00F96379">
              <w:t>Объект</w:t>
            </w:r>
          </w:p>
          <w:p w:rsidR="00F96379" w:rsidRPr="00F96379" w:rsidRDefault="00F96379" w:rsidP="00F96379">
            <w:pPr>
              <w:widowControl w:val="0"/>
              <w:autoSpaceDE w:val="0"/>
              <w:autoSpaceDN w:val="0"/>
              <w:adjustRightInd w:val="0"/>
              <w:jc w:val="center"/>
            </w:pPr>
          </w:p>
          <w:p w:rsidR="00F96379" w:rsidRPr="00F96379" w:rsidRDefault="00F96379" w:rsidP="00F96379">
            <w:pPr>
              <w:widowControl w:val="0"/>
              <w:autoSpaceDE w:val="0"/>
              <w:autoSpaceDN w:val="0"/>
              <w:adjustRightInd w:val="0"/>
              <w:jc w:val="center"/>
            </w:pPr>
            <w:r w:rsidRPr="00F96379">
              <w:t>1,2</w:t>
            </w:r>
          </w:p>
          <w:p w:rsidR="00F96379" w:rsidRPr="00F96379" w:rsidRDefault="00F96379" w:rsidP="00F96379">
            <w:pPr>
              <w:widowControl w:val="0"/>
              <w:autoSpaceDE w:val="0"/>
              <w:autoSpaceDN w:val="0"/>
              <w:adjustRightInd w:val="0"/>
              <w:jc w:val="center"/>
            </w:pPr>
            <w:r w:rsidRPr="00F96379">
              <w:t>2,3</w:t>
            </w:r>
          </w:p>
        </w:tc>
        <w:tc>
          <w:tcPr>
            <w:tcW w:w="2409" w:type="dxa"/>
          </w:tcPr>
          <w:p w:rsidR="00F96379" w:rsidRPr="00F96379" w:rsidRDefault="00F96379" w:rsidP="00F96379"/>
          <w:p w:rsidR="00F96379" w:rsidRPr="00F96379" w:rsidRDefault="00F96379" w:rsidP="00F96379">
            <w:r w:rsidRPr="00F96379">
              <w:t>0,1 - 0,2 га на объект</w:t>
            </w:r>
          </w:p>
          <w:p w:rsidR="00F96379" w:rsidRPr="00F96379" w:rsidRDefault="00F96379" w:rsidP="00F96379">
            <w:r w:rsidRPr="00F96379">
              <w:t>0,5 - 1,0 га на объект</w:t>
            </w:r>
          </w:p>
        </w:tc>
        <w:tc>
          <w:tcPr>
            <w:tcW w:w="2835" w:type="dxa"/>
            <w:vMerge/>
          </w:tcPr>
          <w:p w:rsidR="00F96379" w:rsidRPr="00F96379" w:rsidRDefault="00F96379" w:rsidP="00F96379">
            <w:pPr>
              <w:widowControl w:val="0"/>
              <w:autoSpaceDE w:val="0"/>
              <w:autoSpaceDN w:val="0"/>
              <w:adjustRightInd w:val="0"/>
            </w:pP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Бани, место на 1 тыс. чел.</w:t>
            </w:r>
          </w:p>
        </w:tc>
        <w:tc>
          <w:tcPr>
            <w:tcW w:w="2335" w:type="dxa"/>
          </w:tcPr>
          <w:p w:rsidR="00F96379" w:rsidRPr="00F96379" w:rsidRDefault="00F96379" w:rsidP="00F96379">
            <w:pPr>
              <w:widowControl w:val="0"/>
              <w:autoSpaceDE w:val="0"/>
              <w:autoSpaceDN w:val="0"/>
              <w:adjustRightInd w:val="0"/>
              <w:jc w:val="center"/>
            </w:pPr>
            <w:r w:rsidRPr="00F96379">
              <w:t>место</w:t>
            </w:r>
          </w:p>
          <w:p w:rsidR="00F96379" w:rsidRPr="00F96379" w:rsidRDefault="00F96379" w:rsidP="00F96379">
            <w:pPr>
              <w:widowControl w:val="0"/>
              <w:autoSpaceDE w:val="0"/>
              <w:autoSpaceDN w:val="0"/>
              <w:adjustRightInd w:val="0"/>
              <w:jc w:val="center"/>
            </w:pPr>
            <w:r w:rsidRPr="00F96379">
              <w:t>7</w:t>
            </w:r>
          </w:p>
        </w:tc>
        <w:tc>
          <w:tcPr>
            <w:tcW w:w="2409" w:type="dxa"/>
          </w:tcPr>
          <w:p w:rsidR="00F96379" w:rsidRPr="00F96379" w:rsidRDefault="00F96379" w:rsidP="00F96379">
            <w:pPr>
              <w:widowControl w:val="0"/>
              <w:autoSpaceDE w:val="0"/>
              <w:autoSpaceDN w:val="0"/>
              <w:adjustRightInd w:val="0"/>
            </w:pPr>
            <w:r w:rsidRPr="00F96379">
              <w:t>0,2 - 0,4 га на объект</w:t>
            </w:r>
          </w:p>
        </w:tc>
        <w:tc>
          <w:tcPr>
            <w:tcW w:w="2835" w:type="dxa"/>
          </w:tcPr>
          <w:p w:rsidR="00F96379" w:rsidRPr="00F96379" w:rsidRDefault="00F96379" w:rsidP="00F96379">
            <w:pPr>
              <w:widowControl w:val="0"/>
              <w:autoSpaceDE w:val="0"/>
              <w:autoSpaceDN w:val="0"/>
              <w:adjustRightInd w:val="0"/>
            </w:pPr>
            <w:r w:rsidRPr="00F96379">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F96379" w:rsidRPr="00F96379" w:rsidTr="006F4050">
        <w:tc>
          <w:tcPr>
            <w:tcW w:w="9701" w:type="dxa"/>
            <w:gridSpan w:val="4"/>
          </w:tcPr>
          <w:p w:rsidR="00F96379" w:rsidRPr="00F96379" w:rsidRDefault="00F96379" w:rsidP="00F96379">
            <w:pPr>
              <w:widowControl w:val="0"/>
              <w:autoSpaceDE w:val="0"/>
              <w:autoSpaceDN w:val="0"/>
              <w:adjustRightInd w:val="0"/>
              <w:jc w:val="center"/>
            </w:pPr>
            <w:r w:rsidRPr="00F96379">
              <w:rPr>
                <w:color w:val="0070C0"/>
              </w:rPr>
              <w:t>Организации и учреждения управления</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Участковый пункт полиции</w:t>
            </w:r>
          </w:p>
        </w:tc>
        <w:tc>
          <w:tcPr>
            <w:tcW w:w="2335" w:type="dxa"/>
          </w:tcPr>
          <w:p w:rsidR="00F96379" w:rsidRPr="00F96379" w:rsidRDefault="00F96379" w:rsidP="00F96379">
            <w:pPr>
              <w:widowControl w:val="0"/>
              <w:autoSpaceDE w:val="0"/>
              <w:autoSpaceDN w:val="0"/>
              <w:adjustRightInd w:val="0"/>
              <w:ind w:left="5"/>
            </w:pPr>
            <w:r w:rsidRPr="00F96379">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w:t>
            </w:r>
            <w:r w:rsidRPr="00F96379">
              <w:rPr>
                <w:rFonts w:eastAsia="Calibri"/>
              </w:rPr>
              <w:lastRenderedPageBreak/>
              <w:t>образования "сельское поселение" с численностью населения от 1 тыс. чел.)</w:t>
            </w:r>
          </w:p>
        </w:tc>
        <w:tc>
          <w:tcPr>
            <w:tcW w:w="2409" w:type="dxa"/>
          </w:tcPr>
          <w:p w:rsidR="00F96379" w:rsidRPr="00F96379" w:rsidRDefault="00F96379" w:rsidP="00F96379">
            <w:pPr>
              <w:widowControl w:val="0"/>
              <w:autoSpaceDE w:val="0"/>
              <w:autoSpaceDN w:val="0"/>
              <w:adjustRightInd w:val="0"/>
              <w:ind w:left="79"/>
            </w:pPr>
            <w:r w:rsidRPr="00F96379">
              <w:lastRenderedPageBreak/>
              <w:t>по заданию на проектирование</w:t>
            </w:r>
          </w:p>
        </w:tc>
        <w:tc>
          <w:tcPr>
            <w:tcW w:w="2835" w:type="dxa"/>
          </w:tcPr>
          <w:p w:rsidR="00F96379" w:rsidRPr="00F96379" w:rsidRDefault="00F96379" w:rsidP="00F96379">
            <w:pPr>
              <w:widowControl w:val="0"/>
              <w:autoSpaceDE w:val="0"/>
              <w:autoSpaceDN w:val="0"/>
              <w:adjustRightInd w:val="0"/>
              <w:rPr>
                <w:strike/>
              </w:rPr>
            </w:pPr>
          </w:p>
        </w:tc>
      </w:tr>
      <w:tr w:rsidR="00F96379" w:rsidRPr="00F96379" w:rsidTr="006F4050">
        <w:tc>
          <w:tcPr>
            <w:tcW w:w="9701" w:type="dxa"/>
            <w:gridSpan w:val="4"/>
          </w:tcPr>
          <w:p w:rsidR="00F96379" w:rsidRPr="00F96379" w:rsidRDefault="00F96379" w:rsidP="00F96379">
            <w:pPr>
              <w:widowControl w:val="0"/>
              <w:autoSpaceDE w:val="0"/>
              <w:autoSpaceDN w:val="0"/>
              <w:adjustRightInd w:val="0"/>
              <w:jc w:val="center"/>
            </w:pPr>
            <w:r w:rsidRPr="00F96379">
              <w:rPr>
                <w:color w:val="0070C0"/>
              </w:rPr>
              <w:lastRenderedPageBreak/>
              <w:t>Учреждения жилищно-коммунального хозяйства</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Жилищно-коммунальные организации</w:t>
            </w:r>
          </w:p>
        </w:tc>
        <w:tc>
          <w:tcPr>
            <w:tcW w:w="2335" w:type="dxa"/>
          </w:tcPr>
          <w:p w:rsidR="00F96379" w:rsidRPr="00F96379" w:rsidRDefault="00F96379" w:rsidP="00F96379">
            <w:pPr>
              <w:widowControl w:val="0"/>
              <w:autoSpaceDE w:val="0"/>
              <w:autoSpaceDN w:val="0"/>
              <w:adjustRightInd w:val="0"/>
              <w:jc w:val="center"/>
              <w:rPr>
                <w:rFonts w:eastAsia="Calibri"/>
              </w:rPr>
            </w:pPr>
            <w:r w:rsidRPr="00F96379">
              <w:rPr>
                <w:rFonts w:eastAsia="Calibri"/>
              </w:rPr>
              <w:t xml:space="preserve">1 объект на микрорайон с населением до 20 тыс. чел. </w:t>
            </w:r>
          </w:p>
          <w:p w:rsidR="00F96379" w:rsidRPr="00F96379" w:rsidRDefault="00F96379" w:rsidP="00F96379">
            <w:pPr>
              <w:widowControl w:val="0"/>
              <w:autoSpaceDE w:val="0"/>
              <w:autoSpaceDN w:val="0"/>
              <w:adjustRightInd w:val="0"/>
              <w:jc w:val="center"/>
            </w:pPr>
            <w:r w:rsidRPr="00F96379">
              <w:rPr>
                <w:rFonts w:eastAsia="Calibri"/>
              </w:rPr>
              <w:t>1 объект на жилой район с населением до 4 тыс. чел.</w:t>
            </w:r>
          </w:p>
        </w:tc>
        <w:tc>
          <w:tcPr>
            <w:tcW w:w="2409" w:type="dxa"/>
          </w:tcPr>
          <w:p w:rsidR="00F96379" w:rsidRPr="00F96379" w:rsidRDefault="00F96379" w:rsidP="00F96379">
            <w:pPr>
              <w:widowControl w:val="0"/>
              <w:autoSpaceDE w:val="0"/>
              <w:autoSpaceDN w:val="0"/>
              <w:adjustRightInd w:val="0"/>
              <w:ind w:left="79"/>
              <w:rPr>
                <w:rFonts w:eastAsia="Calibri"/>
              </w:rPr>
            </w:pPr>
          </w:p>
          <w:p w:rsidR="00F96379" w:rsidRPr="00F96379" w:rsidRDefault="00F96379" w:rsidP="00F96379">
            <w:pPr>
              <w:widowControl w:val="0"/>
              <w:autoSpaceDE w:val="0"/>
              <w:autoSpaceDN w:val="0"/>
              <w:adjustRightInd w:val="0"/>
              <w:ind w:left="79"/>
            </w:pPr>
            <w:r w:rsidRPr="00F96379">
              <w:rPr>
                <w:rFonts w:eastAsia="Calibri"/>
              </w:rPr>
              <w:t>0,3 га на объект</w:t>
            </w:r>
            <w:r w:rsidRPr="00F96379">
              <w:t xml:space="preserve"> </w:t>
            </w:r>
          </w:p>
          <w:p w:rsidR="00F96379" w:rsidRPr="00F96379" w:rsidRDefault="00F96379" w:rsidP="00F96379">
            <w:pPr>
              <w:widowControl w:val="0"/>
              <w:autoSpaceDE w:val="0"/>
              <w:autoSpaceDN w:val="0"/>
              <w:adjustRightInd w:val="0"/>
              <w:ind w:left="79"/>
            </w:pPr>
          </w:p>
          <w:p w:rsidR="00F96379" w:rsidRPr="00F96379" w:rsidRDefault="00F96379" w:rsidP="00F96379">
            <w:pPr>
              <w:widowControl w:val="0"/>
              <w:autoSpaceDE w:val="0"/>
              <w:autoSpaceDN w:val="0"/>
              <w:adjustRightInd w:val="0"/>
              <w:ind w:left="79"/>
            </w:pPr>
          </w:p>
          <w:p w:rsidR="00F96379" w:rsidRPr="00F96379" w:rsidRDefault="00F96379" w:rsidP="00F96379">
            <w:pPr>
              <w:widowControl w:val="0"/>
              <w:autoSpaceDE w:val="0"/>
              <w:autoSpaceDN w:val="0"/>
              <w:adjustRightInd w:val="0"/>
              <w:ind w:left="79"/>
            </w:pPr>
          </w:p>
          <w:p w:rsidR="00F96379" w:rsidRPr="00F96379" w:rsidRDefault="00F96379" w:rsidP="00F96379">
            <w:pPr>
              <w:widowControl w:val="0"/>
              <w:autoSpaceDE w:val="0"/>
              <w:autoSpaceDN w:val="0"/>
              <w:adjustRightInd w:val="0"/>
              <w:ind w:left="79"/>
            </w:pPr>
            <w:r w:rsidRPr="00F96379">
              <w:t>1 га на объект</w:t>
            </w:r>
          </w:p>
        </w:tc>
        <w:tc>
          <w:tcPr>
            <w:tcW w:w="2835" w:type="dxa"/>
          </w:tcPr>
          <w:p w:rsidR="00F96379" w:rsidRPr="00F96379" w:rsidRDefault="00F96379" w:rsidP="00F96379">
            <w:pPr>
              <w:widowControl w:val="0"/>
              <w:autoSpaceDE w:val="0"/>
              <w:autoSpaceDN w:val="0"/>
              <w:adjustRightInd w:val="0"/>
            </w:pP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Пункт приема вторичного сырья, объект</w:t>
            </w:r>
          </w:p>
        </w:tc>
        <w:tc>
          <w:tcPr>
            <w:tcW w:w="2335" w:type="dxa"/>
          </w:tcPr>
          <w:p w:rsidR="00F96379" w:rsidRPr="00F96379" w:rsidRDefault="00F96379" w:rsidP="00F96379">
            <w:pPr>
              <w:widowControl w:val="0"/>
              <w:autoSpaceDE w:val="0"/>
              <w:autoSpaceDN w:val="0"/>
              <w:adjustRightInd w:val="0"/>
            </w:pPr>
            <w:r w:rsidRPr="00F96379">
              <w:t>объект</w:t>
            </w:r>
            <w:r w:rsidRPr="00F96379">
              <w:rPr>
                <w:rFonts w:ascii="Calibri" w:eastAsia="Calibri" w:hAnsi="Calibri" w:cs="SimSun"/>
              </w:rPr>
              <w:t xml:space="preserve"> на </w:t>
            </w:r>
            <w:r w:rsidRPr="00F96379">
              <w:rPr>
                <w:rFonts w:eastAsia="Calibri"/>
              </w:rPr>
              <w:t>микрорайон с населением до 20 тыс. чел.</w:t>
            </w:r>
          </w:p>
        </w:tc>
        <w:tc>
          <w:tcPr>
            <w:tcW w:w="2409" w:type="dxa"/>
          </w:tcPr>
          <w:p w:rsidR="00F96379" w:rsidRPr="00F96379" w:rsidRDefault="00F96379" w:rsidP="00F96379">
            <w:pPr>
              <w:widowControl w:val="0"/>
              <w:autoSpaceDE w:val="0"/>
              <w:autoSpaceDN w:val="0"/>
              <w:adjustRightInd w:val="0"/>
              <w:ind w:left="79"/>
            </w:pPr>
            <w:r w:rsidRPr="00F96379">
              <w:t>0,01 га на объект</w:t>
            </w:r>
          </w:p>
        </w:tc>
        <w:tc>
          <w:tcPr>
            <w:tcW w:w="2835" w:type="dxa"/>
          </w:tcPr>
          <w:p w:rsidR="00F96379" w:rsidRPr="00F96379" w:rsidRDefault="00F96379" w:rsidP="00F96379"/>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Общественные уборные</w:t>
            </w:r>
          </w:p>
        </w:tc>
        <w:tc>
          <w:tcPr>
            <w:tcW w:w="2335" w:type="dxa"/>
          </w:tcPr>
          <w:p w:rsidR="00F96379" w:rsidRPr="00F96379" w:rsidRDefault="00F96379" w:rsidP="00F96379">
            <w:pPr>
              <w:widowControl w:val="0"/>
              <w:autoSpaceDE w:val="0"/>
              <w:autoSpaceDN w:val="0"/>
              <w:adjustRightInd w:val="0"/>
              <w:jc w:val="center"/>
            </w:pPr>
            <w:r w:rsidRPr="00F96379">
              <w:t>1 прибор</w:t>
            </w:r>
          </w:p>
          <w:p w:rsidR="00F96379" w:rsidRPr="00F96379" w:rsidRDefault="00F96379" w:rsidP="00F96379">
            <w:pPr>
              <w:widowControl w:val="0"/>
              <w:autoSpaceDE w:val="0"/>
              <w:autoSpaceDN w:val="0"/>
              <w:adjustRightInd w:val="0"/>
              <w:jc w:val="center"/>
            </w:pPr>
            <w:r w:rsidRPr="00F96379">
              <w:rPr>
                <w:rFonts w:eastAsia="Calibri"/>
              </w:rPr>
              <w:t>3 (2 - для женщин и 1 для мужчин)</w:t>
            </w:r>
          </w:p>
        </w:tc>
        <w:tc>
          <w:tcPr>
            <w:tcW w:w="2409" w:type="dxa"/>
          </w:tcPr>
          <w:p w:rsidR="00F96379" w:rsidRPr="00F96379" w:rsidRDefault="00F96379" w:rsidP="00F96379">
            <w:pPr>
              <w:widowControl w:val="0"/>
              <w:autoSpaceDE w:val="0"/>
              <w:autoSpaceDN w:val="0"/>
              <w:adjustRightInd w:val="0"/>
              <w:ind w:left="79"/>
            </w:pPr>
          </w:p>
        </w:tc>
        <w:tc>
          <w:tcPr>
            <w:tcW w:w="2835" w:type="dxa"/>
          </w:tcPr>
          <w:p w:rsidR="00F96379" w:rsidRPr="00F96379" w:rsidRDefault="00F96379" w:rsidP="00F96379">
            <w:pPr>
              <w:widowControl w:val="0"/>
              <w:autoSpaceDE w:val="0"/>
              <w:autoSpaceDN w:val="0"/>
              <w:adjustRightInd w:val="0"/>
              <w:ind w:left="79"/>
            </w:pPr>
            <w:r w:rsidRPr="00F96379">
              <w:t xml:space="preserve">В местах массового пребывания людей (в </w:t>
            </w:r>
            <w:proofErr w:type="spellStart"/>
            <w:r w:rsidRPr="00F96379">
              <w:t>т.ч</w:t>
            </w:r>
            <w:proofErr w:type="spellEnd"/>
            <w:r w:rsidRPr="00F96379">
              <w:t>. на территориях парков, скверов). Радиус обслуживания - 500 м.</w:t>
            </w:r>
          </w:p>
          <w:p w:rsidR="00F96379" w:rsidRPr="00F96379" w:rsidRDefault="00F96379" w:rsidP="00F96379">
            <w:pPr>
              <w:widowControl w:val="0"/>
              <w:autoSpaceDE w:val="0"/>
              <w:autoSpaceDN w:val="0"/>
              <w:adjustRightInd w:val="0"/>
              <w:ind w:left="79"/>
            </w:pPr>
            <w:r w:rsidRPr="00F96379">
              <w:t>На территориях рынков, общественных и торговых центров радиус - 150 м</w:t>
            </w: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Бюро похоронного обслуживания</w:t>
            </w:r>
          </w:p>
        </w:tc>
        <w:tc>
          <w:tcPr>
            <w:tcW w:w="2335" w:type="dxa"/>
          </w:tcPr>
          <w:p w:rsidR="00F96379" w:rsidRPr="00F96379" w:rsidRDefault="00F96379" w:rsidP="00F96379">
            <w:pPr>
              <w:widowControl w:val="0"/>
              <w:autoSpaceDE w:val="0"/>
              <w:autoSpaceDN w:val="0"/>
              <w:adjustRightInd w:val="0"/>
              <w:jc w:val="center"/>
            </w:pPr>
            <w:r w:rsidRPr="00F96379">
              <w:t>объект на поселение</w:t>
            </w:r>
          </w:p>
          <w:p w:rsidR="00F96379" w:rsidRPr="00F96379" w:rsidRDefault="00F96379" w:rsidP="00F96379">
            <w:pPr>
              <w:widowControl w:val="0"/>
              <w:autoSpaceDE w:val="0"/>
              <w:autoSpaceDN w:val="0"/>
              <w:adjustRightInd w:val="0"/>
              <w:jc w:val="center"/>
            </w:pPr>
            <w:r w:rsidRPr="00F96379">
              <w:t>1</w:t>
            </w:r>
          </w:p>
        </w:tc>
        <w:tc>
          <w:tcPr>
            <w:tcW w:w="2409" w:type="dxa"/>
          </w:tcPr>
          <w:p w:rsidR="00F96379" w:rsidRPr="00F96379" w:rsidRDefault="00F96379" w:rsidP="00F96379">
            <w:pPr>
              <w:widowControl w:val="0"/>
              <w:autoSpaceDE w:val="0"/>
              <w:autoSpaceDN w:val="0"/>
              <w:adjustRightInd w:val="0"/>
              <w:ind w:left="79"/>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ind w:left="79"/>
            </w:pP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Дом траурных обрядов</w:t>
            </w:r>
          </w:p>
        </w:tc>
        <w:tc>
          <w:tcPr>
            <w:tcW w:w="2335" w:type="dxa"/>
          </w:tcPr>
          <w:p w:rsidR="00F96379" w:rsidRPr="00F96379" w:rsidRDefault="00F96379" w:rsidP="00F96379">
            <w:pPr>
              <w:widowControl w:val="0"/>
              <w:autoSpaceDE w:val="0"/>
              <w:autoSpaceDN w:val="0"/>
              <w:adjustRightInd w:val="0"/>
              <w:jc w:val="center"/>
            </w:pPr>
            <w:r w:rsidRPr="00F96379">
              <w:t>По заданию на проектирование</w:t>
            </w:r>
          </w:p>
        </w:tc>
        <w:tc>
          <w:tcPr>
            <w:tcW w:w="2409" w:type="dxa"/>
          </w:tcPr>
          <w:p w:rsidR="00F96379" w:rsidRPr="00F96379" w:rsidRDefault="00F96379" w:rsidP="00F96379">
            <w:pPr>
              <w:widowControl w:val="0"/>
              <w:autoSpaceDE w:val="0"/>
              <w:autoSpaceDN w:val="0"/>
              <w:adjustRightInd w:val="0"/>
              <w:ind w:left="79"/>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ind w:left="79"/>
            </w:pPr>
          </w:p>
        </w:tc>
      </w:tr>
      <w:tr w:rsidR="00F96379" w:rsidRPr="00F96379" w:rsidTr="006F4050">
        <w:tc>
          <w:tcPr>
            <w:tcW w:w="2122" w:type="dxa"/>
          </w:tcPr>
          <w:p w:rsidR="00F96379" w:rsidRPr="00F96379" w:rsidRDefault="00F96379" w:rsidP="00F96379">
            <w:pPr>
              <w:widowControl w:val="0"/>
              <w:autoSpaceDE w:val="0"/>
              <w:autoSpaceDN w:val="0"/>
              <w:adjustRightInd w:val="0"/>
            </w:pPr>
            <w:r w:rsidRPr="00F96379">
              <w:t>Кладбище традиционного захоронения</w:t>
            </w:r>
          </w:p>
        </w:tc>
        <w:tc>
          <w:tcPr>
            <w:tcW w:w="2335" w:type="dxa"/>
          </w:tcPr>
          <w:p w:rsidR="00F96379" w:rsidRPr="00F96379" w:rsidRDefault="00F96379" w:rsidP="00F96379">
            <w:pPr>
              <w:widowControl w:val="0"/>
              <w:autoSpaceDE w:val="0"/>
              <w:autoSpaceDN w:val="0"/>
              <w:adjustRightInd w:val="0"/>
              <w:jc w:val="center"/>
            </w:pPr>
            <w:r w:rsidRPr="00F96379">
              <w:rPr>
                <w:rFonts w:eastAsia="Calibri"/>
              </w:rPr>
              <w:t>0,24 га на 1 тыс. населения</w:t>
            </w:r>
          </w:p>
        </w:tc>
        <w:tc>
          <w:tcPr>
            <w:tcW w:w="2409" w:type="dxa"/>
          </w:tcPr>
          <w:p w:rsidR="00F96379" w:rsidRPr="00F96379" w:rsidRDefault="00F96379" w:rsidP="00F96379">
            <w:pPr>
              <w:widowControl w:val="0"/>
              <w:autoSpaceDE w:val="0"/>
              <w:autoSpaceDN w:val="0"/>
              <w:adjustRightInd w:val="0"/>
              <w:ind w:left="79"/>
            </w:pPr>
          </w:p>
        </w:tc>
        <w:tc>
          <w:tcPr>
            <w:tcW w:w="2835" w:type="dxa"/>
          </w:tcPr>
          <w:p w:rsidR="00F96379" w:rsidRPr="00F96379" w:rsidRDefault="00F96379" w:rsidP="00F96379">
            <w:pPr>
              <w:widowControl w:val="0"/>
              <w:autoSpaceDE w:val="0"/>
              <w:autoSpaceDN w:val="0"/>
              <w:adjustRightInd w:val="0"/>
              <w:ind w:left="79"/>
            </w:pPr>
            <w:r w:rsidRPr="00F96379">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F96379" w:rsidRPr="00F96379" w:rsidTr="006F4050">
        <w:trPr>
          <w:trHeight w:val="2530"/>
        </w:trPr>
        <w:tc>
          <w:tcPr>
            <w:tcW w:w="2122" w:type="dxa"/>
          </w:tcPr>
          <w:p w:rsidR="00F96379" w:rsidRPr="00F96379" w:rsidRDefault="00F96379" w:rsidP="00F96379">
            <w:pPr>
              <w:widowControl w:val="0"/>
              <w:autoSpaceDE w:val="0"/>
              <w:autoSpaceDN w:val="0"/>
              <w:adjustRightInd w:val="0"/>
            </w:pPr>
            <w:r w:rsidRPr="00F96379">
              <w:t xml:space="preserve">Кладбище </w:t>
            </w:r>
            <w:proofErr w:type="spellStart"/>
            <w:r w:rsidRPr="00F96379">
              <w:t>урновых</w:t>
            </w:r>
            <w:proofErr w:type="spellEnd"/>
            <w:r w:rsidRPr="00F96379">
              <w:t xml:space="preserve"> захоронений после кремации</w:t>
            </w:r>
          </w:p>
        </w:tc>
        <w:tc>
          <w:tcPr>
            <w:tcW w:w="2335" w:type="dxa"/>
          </w:tcPr>
          <w:p w:rsidR="00F96379" w:rsidRPr="00F96379" w:rsidRDefault="00F96379" w:rsidP="00F96379">
            <w:pPr>
              <w:widowControl w:val="0"/>
              <w:autoSpaceDE w:val="0"/>
              <w:autoSpaceDN w:val="0"/>
              <w:adjustRightInd w:val="0"/>
              <w:jc w:val="center"/>
            </w:pPr>
            <w:r w:rsidRPr="00F96379">
              <w:rPr>
                <w:rFonts w:eastAsia="Calibri"/>
              </w:rPr>
              <w:t>0,02 га на 1 тыс. населения</w:t>
            </w:r>
          </w:p>
        </w:tc>
        <w:tc>
          <w:tcPr>
            <w:tcW w:w="2409" w:type="dxa"/>
          </w:tcPr>
          <w:p w:rsidR="00F96379" w:rsidRPr="00F96379" w:rsidRDefault="00F96379" w:rsidP="00F96379">
            <w:pPr>
              <w:widowControl w:val="0"/>
              <w:autoSpaceDE w:val="0"/>
              <w:autoSpaceDN w:val="0"/>
              <w:adjustRightInd w:val="0"/>
              <w:ind w:left="79"/>
            </w:pPr>
            <w:r w:rsidRPr="00F96379">
              <w:t>По заданию на проектирование</w:t>
            </w:r>
          </w:p>
        </w:tc>
        <w:tc>
          <w:tcPr>
            <w:tcW w:w="2835" w:type="dxa"/>
          </w:tcPr>
          <w:p w:rsidR="00F96379" w:rsidRPr="00F96379" w:rsidRDefault="00F96379" w:rsidP="00F96379">
            <w:pPr>
              <w:widowControl w:val="0"/>
              <w:autoSpaceDE w:val="0"/>
              <w:autoSpaceDN w:val="0"/>
              <w:adjustRightInd w:val="0"/>
              <w:ind w:left="79"/>
            </w:pPr>
            <w:r w:rsidRPr="00F96379">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F96379">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noProof/>
          <w:lang w:eastAsia="ru-RU"/>
        </w:rPr>
        <w:drawing>
          <wp:inline distT="0" distB="0" distL="0" distR="0" wp14:anchorId="3C1A167F" wp14:editId="4FDDD8C8">
            <wp:extent cx="5570220" cy="53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7</w:t>
      </w:r>
      <w:proofErr w:type="gramEnd"/>
      <w:r w:rsidRPr="00F96379">
        <w:rPr>
          <w:rFonts w:ascii="Times New Roman" w:eastAsia="Times New Roman" w:hAnsi="Times New Roman" w:cs="Times New Roman"/>
          <w:lang w:eastAsia="ru-RU"/>
        </w:rPr>
        <w:t xml:space="preserve"> - количество детей в возрасте от 7 до 8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К8 - количество детей в возрасте от 8 до 9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9</w:t>
      </w:r>
      <w:proofErr w:type="gramEnd"/>
      <w:r w:rsidRPr="00F96379">
        <w:rPr>
          <w:rFonts w:ascii="Times New Roman" w:eastAsia="Times New Roman" w:hAnsi="Times New Roman" w:cs="Times New Roman"/>
          <w:lang w:eastAsia="ru-RU"/>
        </w:rPr>
        <w:t xml:space="preserve"> - количество детей в возрасте от 9 до 10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К10 - количество детей в возрасте от 10 до 11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К11 - количество детей в возрасте от 11 до 12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К12 - количество детей в возрасте от 12 до 13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К13 - количество детей в возрасте от 13 до 14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К14 - количество детей в возрасте от 14 до 15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К15 - количество детей в возрасте от 15 до 16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К16 - количество детей в возрасте от 16 до 17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К17 - количество детей в возрасте от 17 до 18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N - общее количество населения</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t>Роош</w:t>
      </w:r>
      <w:proofErr w:type="spellEnd"/>
      <w:r w:rsidRPr="00F96379">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F96379" w:rsidRPr="00F96379" w:rsidRDefault="00F96379" w:rsidP="00F96379">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noProof/>
          <w:lang w:eastAsia="ru-RU"/>
        </w:rPr>
        <w:drawing>
          <wp:inline distT="0" distB="0" distL="0" distR="0" wp14:anchorId="0CD257E9" wp14:editId="7C8344A8">
            <wp:extent cx="389382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0</w:t>
      </w:r>
      <w:proofErr w:type="gramEnd"/>
      <w:r w:rsidRPr="00F96379">
        <w:rPr>
          <w:rFonts w:ascii="Times New Roman" w:eastAsia="Times New Roman" w:hAnsi="Times New Roman" w:cs="Times New Roman"/>
          <w:lang w:eastAsia="ru-RU"/>
        </w:rPr>
        <w:t xml:space="preserve"> - количество детей одного в возрасте от 2 мес. до 1 года</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1</w:t>
      </w:r>
      <w:proofErr w:type="gramEnd"/>
      <w:r w:rsidRPr="00F96379">
        <w:rPr>
          <w:rFonts w:ascii="Times New Roman" w:eastAsia="Times New Roman" w:hAnsi="Times New Roman" w:cs="Times New Roman"/>
          <w:lang w:eastAsia="ru-RU"/>
        </w:rPr>
        <w:t xml:space="preserve"> - количество детей в возрасте от 1 года до 2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2</w:t>
      </w:r>
      <w:proofErr w:type="gramEnd"/>
      <w:r w:rsidRPr="00F96379">
        <w:rPr>
          <w:rFonts w:ascii="Times New Roman" w:eastAsia="Times New Roman" w:hAnsi="Times New Roman" w:cs="Times New Roman"/>
          <w:lang w:eastAsia="ru-RU"/>
        </w:rPr>
        <w:t xml:space="preserve"> - количество детей в возрасте от 2 до 3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К3 - количество детей в возрасте от 3 до 4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4</w:t>
      </w:r>
      <w:proofErr w:type="gramEnd"/>
      <w:r w:rsidRPr="00F96379">
        <w:rPr>
          <w:rFonts w:ascii="Times New Roman" w:eastAsia="Times New Roman" w:hAnsi="Times New Roman" w:cs="Times New Roman"/>
          <w:lang w:eastAsia="ru-RU"/>
        </w:rPr>
        <w:t xml:space="preserve"> - количество детей в возрасте от 4 до 5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К5 - количество детей в возрасте от 5 до 6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w:t>
      </w:r>
      <w:proofErr w:type="gramStart"/>
      <w:r w:rsidRPr="00F96379">
        <w:rPr>
          <w:rFonts w:ascii="Times New Roman" w:eastAsia="Times New Roman" w:hAnsi="Times New Roman" w:cs="Times New Roman"/>
          <w:lang w:eastAsia="ru-RU"/>
        </w:rPr>
        <w:t>6</w:t>
      </w:r>
      <w:proofErr w:type="gramEnd"/>
      <w:r w:rsidRPr="00F96379">
        <w:rPr>
          <w:rFonts w:ascii="Times New Roman" w:eastAsia="Times New Roman" w:hAnsi="Times New Roman" w:cs="Times New Roman"/>
          <w:lang w:eastAsia="ru-RU"/>
        </w:rPr>
        <w:t xml:space="preserve"> - количество детей в возрасте от 6 до 7 лет,</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N - общее количество населения</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t>Рдоо</w:t>
      </w:r>
      <w:proofErr w:type="spellEnd"/>
      <w:r w:rsidRPr="00F96379">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4" w:history="1">
        <w:r w:rsidRPr="00F96379">
          <w:rPr>
            <w:rFonts w:ascii="Times New Roman" w:eastAsia="Times New Roman" w:hAnsi="Times New Roman" w:cs="Times New Roman"/>
            <w:lang w:eastAsia="ru-RU"/>
          </w:rPr>
          <w:t>https://krsdstat.gks.ru/population_kk</w:t>
        </w:r>
      </w:hyperlink>
      <w:r w:rsidRPr="00F96379">
        <w:rPr>
          <w:rFonts w:ascii="Times New Roman" w:eastAsia="Times New Roman" w:hAnsi="Times New Roman" w:cs="Times New Roman"/>
          <w:lang w:eastAsia="ru-RU"/>
        </w:rPr>
        <w:t>), на год, предшествующий расчетному.</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F96379" w:rsidRPr="00F96379" w:rsidRDefault="00F96379" w:rsidP="00F96379">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F96379">
        <w:rPr>
          <w:rFonts w:ascii="Times New Roman" w:eastAsia="Times New Roman" w:hAnsi="Times New Roman" w:cs="Times New Roman"/>
          <w:lang w:eastAsia="ru-RU"/>
        </w:rPr>
        <w:t xml:space="preserve">1.3. </w:t>
      </w:r>
      <w:r w:rsidRPr="00F96379">
        <w:rPr>
          <w:rFonts w:ascii="Times New Roman" w:eastAsia="Times New Roman" w:hAnsi="Times New Roman" w:cs="Times New Roman"/>
          <w:b/>
          <w:color w:val="0070C0"/>
          <w:sz w:val="20"/>
          <w:szCs w:val="20"/>
          <w:lang w:eastAsia="ru-RU"/>
        </w:rPr>
        <w:t>ПРИЛОЖЕНИЕ К ОСНОВНОЙ ЧАСТИ:</w:t>
      </w:r>
    </w:p>
    <w:p w:rsidR="00F96379" w:rsidRPr="00F96379" w:rsidRDefault="00F96379" w:rsidP="00F96379">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F96379">
        <w:rPr>
          <w:rFonts w:ascii="Times New Roman" w:eastAsia="Times New Roman" w:hAnsi="Times New Roman" w:cs="Times New Roman"/>
          <w:lang w:eastAsia="ru-RU"/>
        </w:rPr>
        <w:t xml:space="preserve">   1.3.1</w:t>
      </w:r>
      <w:r w:rsidRPr="00F96379">
        <w:rPr>
          <w:rFonts w:ascii="Times New Roman" w:eastAsia="Courier New" w:hAnsi="Times New Roman" w:cs="Times New Roman"/>
          <w:bCs/>
          <w:lang w:eastAsia="ru-RU"/>
        </w:rPr>
        <w:t xml:space="preserve">. </w:t>
      </w:r>
      <w:r w:rsidRPr="00F96379">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F96379">
        <w:rPr>
          <w:rFonts w:ascii="Times New Roman" w:eastAsia="Calibri" w:hAnsi="Times New Roman" w:cs="Times New Roman"/>
          <w:b/>
          <w:color w:val="0070C0"/>
          <w:shd w:val="clear" w:color="auto" w:fill="FFFFFF"/>
          <w:lang w:eastAsia="ru-RU"/>
        </w:rPr>
        <w:t>.</w:t>
      </w:r>
    </w:p>
    <w:p w:rsidR="00F96379" w:rsidRPr="00F96379" w:rsidRDefault="00F96379" w:rsidP="00F96379">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Федеральные:</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Градостроительный </w:t>
      </w:r>
      <w:hyperlink r:id="rId165" w:history="1">
        <w:r w:rsidRPr="00F96379">
          <w:rPr>
            <w:rFonts w:ascii="Times New Roman" w:eastAsia="Times New Roman" w:hAnsi="Times New Roman" w:cs="Times New Roman"/>
            <w:lang w:eastAsia="ru-RU"/>
          </w:rPr>
          <w:t>кодекс</w:t>
        </w:r>
      </w:hyperlink>
      <w:r w:rsidRPr="00F96379">
        <w:rPr>
          <w:rFonts w:ascii="Times New Roman" w:eastAsia="Times New Roman" w:hAnsi="Times New Roman" w:cs="Times New Roman"/>
          <w:lang w:eastAsia="ru-RU"/>
        </w:rPr>
        <w:t xml:space="preserve"> РФ;</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Земельный </w:t>
      </w:r>
      <w:hyperlink r:id="rId166" w:history="1">
        <w:r w:rsidRPr="00F96379">
          <w:rPr>
            <w:rFonts w:ascii="Times New Roman" w:eastAsia="Times New Roman" w:hAnsi="Times New Roman" w:cs="Times New Roman"/>
            <w:lang w:eastAsia="ru-RU"/>
          </w:rPr>
          <w:t>кодекс</w:t>
        </w:r>
      </w:hyperlink>
      <w:r w:rsidRPr="00F96379">
        <w:rPr>
          <w:rFonts w:ascii="Times New Roman" w:eastAsia="Times New Roman" w:hAnsi="Times New Roman" w:cs="Times New Roman"/>
          <w:lang w:eastAsia="ru-RU"/>
        </w:rPr>
        <w:t xml:space="preserve">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Жилищный </w:t>
      </w:r>
      <w:hyperlink r:id="rId167" w:history="1">
        <w:r w:rsidRPr="00F96379">
          <w:rPr>
            <w:rFonts w:ascii="Times New Roman" w:eastAsia="Times New Roman" w:hAnsi="Times New Roman" w:cs="Times New Roman"/>
            <w:lang w:eastAsia="ru-RU"/>
          </w:rPr>
          <w:t>кодекс</w:t>
        </w:r>
      </w:hyperlink>
      <w:r w:rsidRPr="00F96379">
        <w:rPr>
          <w:rFonts w:ascii="Times New Roman" w:eastAsia="Times New Roman" w:hAnsi="Times New Roman" w:cs="Times New Roman"/>
          <w:lang w:eastAsia="ru-RU"/>
        </w:rPr>
        <w:t xml:space="preserve">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68"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69"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28 июня 2014 г. № 172-ФЗ «О стратегическом планировании в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0"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29 декабря 2012 г. № 273-ФЗ «Об образовании в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1"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4 декабря 2007 г. № 329-ФЗ «О физической культуре и спорте в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2"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24 июля 1998 г. № 124-ФЗ «Об основных гарантиях прав ребенка в РФ»;</w:t>
      </w:r>
    </w:p>
    <w:p w:rsidR="00F96379" w:rsidRPr="00F96379" w:rsidRDefault="0037007E" w:rsidP="00F96379">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3" w:anchor="7D20K3" w:history="1">
        <w:r w:rsidR="00F96379" w:rsidRPr="00F96379">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F96379" w:rsidRPr="00F96379">
        <w:rPr>
          <w:rFonts w:ascii="Times New Roman" w:eastAsia="Times New Roman" w:hAnsi="Times New Roman" w:cs="Times New Roman"/>
          <w:lang w:eastAsia="ru-RU"/>
        </w:rPr>
        <w:t>;</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4"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5"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6"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26 марта 2003 г. № 35-ФЗ «Об электроэнергетике»;</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7"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31 марта 1999 г. № 69-ФЗ «О газоснабжении в РФ»;</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8"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7 июля 2003 г. № 126-ФЗ «О связи»;</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79"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27 июля 2010 г. № 190-ФЗ «О теплоснабжении»;</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Федеральный </w:t>
      </w:r>
      <w:hyperlink r:id="rId180" w:history="1">
        <w:r w:rsidRPr="00F96379">
          <w:rPr>
            <w:rFonts w:ascii="Times New Roman" w:eastAsia="Times New Roman" w:hAnsi="Times New Roman" w:cs="Times New Roman"/>
            <w:lang w:eastAsia="ru-RU"/>
          </w:rPr>
          <w:t>закон</w:t>
        </w:r>
      </w:hyperlink>
      <w:r w:rsidRPr="00F96379">
        <w:rPr>
          <w:rFonts w:ascii="Times New Roman" w:eastAsia="Times New Roman" w:hAnsi="Times New Roman" w:cs="Times New Roman"/>
          <w:lang w:eastAsia="ru-RU"/>
        </w:rPr>
        <w:t xml:space="preserve"> от 7 декабря 2011 г. № 416-ФЗ «О водоснабжении и водоотведении»;</w:t>
      </w:r>
    </w:p>
    <w:p w:rsidR="00F96379" w:rsidRPr="00F96379" w:rsidRDefault="00F96379" w:rsidP="00F96379">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F96379" w:rsidRPr="00F96379" w:rsidRDefault="00F96379" w:rsidP="00F96379">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Иные нормативные акты РФ:</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1" w:history="1">
        <w:r w:rsidR="00F96379" w:rsidRPr="00F96379">
          <w:rPr>
            <w:rFonts w:ascii="Times New Roman" w:eastAsia="Times New Roman" w:hAnsi="Times New Roman" w:cs="Times New Roman"/>
            <w:lang w:eastAsia="ru-RU"/>
          </w:rPr>
          <w:t>постановление</w:t>
        </w:r>
      </w:hyperlink>
      <w:r w:rsidR="00F96379" w:rsidRPr="00F96379">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2" w:history="1">
        <w:r w:rsidR="00F96379" w:rsidRPr="00F96379">
          <w:rPr>
            <w:rFonts w:ascii="Times New Roman" w:eastAsia="Times New Roman" w:hAnsi="Times New Roman" w:cs="Times New Roman"/>
            <w:lang w:eastAsia="ru-RU"/>
          </w:rPr>
          <w:t>распоряжение</w:t>
        </w:r>
      </w:hyperlink>
      <w:r w:rsidR="00F96379" w:rsidRPr="00F96379">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3" w:history="1">
        <w:r w:rsidR="00F96379" w:rsidRPr="00F96379">
          <w:rPr>
            <w:rFonts w:ascii="Times New Roman" w:eastAsia="Times New Roman" w:hAnsi="Times New Roman" w:cs="Times New Roman"/>
            <w:lang w:eastAsia="ru-RU"/>
          </w:rPr>
          <w:t>распоряжение</w:t>
        </w:r>
      </w:hyperlink>
      <w:r w:rsidR="00F96379" w:rsidRPr="00F96379">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F96379" w:rsidRPr="00F96379">
          <w:rPr>
            <w:rFonts w:ascii="Times New Roman" w:eastAsia="Times New Roman" w:hAnsi="Times New Roman" w:cs="Times New Roman"/>
            <w:lang w:eastAsia="ru-RU"/>
          </w:rPr>
          <w:t>приказ</w:t>
        </w:r>
      </w:hyperlink>
      <w:r w:rsidR="00F96379" w:rsidRPr="00F96379">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F96379" w:rsidRPr="00F96379">
        <w:rPr>
          <w:rFonts w:ascii="Times New Roman" w:eastAsia="Times New Roman" w:hAnsi="Times New Roman" w:cs="Times New Roman"/>
          <w:lang w:eastAsia="ru-RU"/>
        </w:rPr>
        <w:t>Росреестр</w:t>
      </w:r>
      <w:proofErr w:type="spellEnd"/>
      <w:r w:rsidR="00F96379" w:rsidRPr="00F96379">
        <w:rPr>
          <w:rFonts w:ascii="Times New Roman" w:eastAsia="Times New Roman" w:hAnsi="Times New Roman" w:cs="Times New Roman"/>
          <w:lang w:eastAsia="ru-RU"/>
        </w:rPr>
        <w:t xml:space="preserve">) от 10 ноября 2020 г. № </w:t>
      </w:r>
      <w:proofErr w:type="gramStart"/>
      <w:r w:rsidR="00F96379" w:rsidRPr="00F96379">
        <w:rPr>
          <w:rFonts w:ascii="Times New Roman" w:eastAsia="Times New Roman" w:hAnsi="Times New Roman" w:cs="Times New Roman"/>
          <w:lang w:eastAsia="ru-RU"/>
        </w:rPr>
        <w:t>П</w:t>
      </w:r>
      <w:proofErr w:type="gramEnd"/>
      <w:r w:rsidR="00F96379" w:rsidRPr="00F96379">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F96379" w:rsidRPr="00F96379">
          <w:rPr>
            <w:rFonts w:ascii="Times New Roman" w:eastAsia="Times New Roman" w:hAnsi="Times New Roman" w:cs="Times New Roman"/>
            <w:lang w:eastAsia="ru-RU"/>
          </w:rPr>
          <w:t>приказ</w:t>
        </w:r>
      </w:hyperlink>
      <w:r w:rsidR="00F96379" w:rsidRPr="00F96379">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F96379">
        <w:rPr>
          <w:rFonts w:ascii="Times New Roman" w:eastAsia="Times New Roman" w:hAnsi="Times New Roman" w:cs="Times New Roman"/>
          <w:color w:val="000000"/>
          <w:lang w:eastAsia="ru-RU"/>
        </w:rPr>
        <w:t>пр</w:t>
      </w:r>
      <w:proofErr w:type="spellEnd"/>
      <w:proofErr w:type="gramEnd"/>
      <w:r w:rsidRPr="00F96379">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F96379" w:rsidRPr="00F96379" w:rsidRDefault="00F96379" w:rsidP="00F96379">
      <w:pPr>
        <w:widowControl w:val="0"/>
        <w:spacing w:after="0" w:line="240" w:lineRule="auto"/>
        <w:ind w:left="20" w:firstLine="72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F96379" w:rsidRPr="00F96379" w:rsidRDefault="00F96379" w:rsidP="00F96379">
      <w:pPr>
        <w:widowControl w:val="0"/>
        <w:spacing w:after="0" w:line="240" w:lineRule="auto"/>
        <w:ind w:left="20" w:firstLine="72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6" w:history="1">
        <w:r w:rsidRPr="00F96379">
          <w:rPr>
            <w:rFonts w:ascii="Times New Roman" w:eastAsia="Times New Roman" w:hAnsi="Times New Roman" w:cs="Times New Roman"/>
            <w:lang w:eastAsia="ru-RU"/>
          </w:rPr>
          <w:t>распоряжение</w:t>
        </w:r>
      </w:hyperlink>
      <w:r w:rsidRPr="00F96379">
        <w:rPr>
          <w:rFonts w:ascii="Times New Roman" w:eastAsia="Times New Roman" w:hAnsi="Times New Roman" w:cs="Times New Roman"/>
          <w:lang w:eastAsia="ru-RU"/>
        </w:rPr>
        <w:t>м Министерства культуры РФ от 2 августа 2017 г.                № Р-965;</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7" w:history="1">
        <w:r w:rsidRPr="00F96379">
          <w:rPr>
            <w:rFonts w:ascii="Times New Roman" w:eastAsia="Times New Roman" w:hAnsi="Times New Roman" w:cs="Times New Roman"/>
            <w:lang w:eastAsia="ru-RU"/>
          </w:rPr>
          <w:t>приказ</w:t>
        </w:r>
      </w:hyperlink>
      <w:r w:rsidRPr="00F96379">
        <w:rPr>
          <w:rFonts w:ascii="Times New Roman" w:eastAsia="Times New Roman" w:hAnsi="Times New Roman" w:cs="Times New Roman"/>
          <w:lang w:eastAsia="ru-RU"/>
        </w:rPr>
        <w:t>ом Федерального агентства по делам молодежи от 13 мая 2016 г. № 167;</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8" w:history="1">
        <w:r w:rsidRPr="00F96379">
          <w:rPr>
            <w:rFonts w:ascii="Times New Roman" w:eastAsia="Times New Roman" w:hAnsi="Times New Roman" w:cs="Times New Roman"/>
            <w:lang w:eastAsia="ru-RU"/>
          </w:rPr>
          <w:t>приказ</w:t>
        </w:r>
      </w:hyperlink>
      <w:r w:rsidRPr="00F96379">
        <w:rPr>
          <w:rFonts w:ascii="Times New Roman" w:eastAsia="Times New Roman" w:hAnsi="Times New Roman" w:cs="Times New Roman"/>
          <w:lang w:eastAsia="ru-RU"/>
        </w:rPr>
        <w:t>ом Министерства спорта РФ от 21 марта 2018 г. № 244;</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9" w:history="1">
        <w:r w:rsidRPr="00F96379">
          <w:rPr>
            <w:rFonts w:ascii="Times New Roman" w:eastAsia="Times New Roman" w:hAnsi="Times New Roman" w:cs="Times New Roman"/>
            <w:lang w:eastAsia="ru-RU"/>
          </w:rPr>
          <w:t>приказ</w:t>
        </w:r>
      </w:hyperlink>
      <w:r w:rsidRPr="00F96379">
        <w:rPr>
          <w:rFonts w:ascii="Times New Roman" w:eastAsia="Times New Roman" w:hAnsi="Times New Roman" w:cs="Times New Roman"/>
          <w:lang w:eastAsia="ru-RU"/>
        </w:rPr>
        <w:t>ом Министерства регионального развития РФ от 26 мая 2011 г. № 244;</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0" w:anchor="6540IN" w:history="1">
        <w:r w:rsidR="00F96379" w:rsidRPr="00F96379">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F96379" w:rsidRPr="00F96379">
        <w:rPr>
          <w:rFonts w:ascii="Times New Roman" w:eastAsia="Calibri" w:hAnsi="Times New Roman" w:cs="Times New Roman"/>
        </w:rPr>
        <w:t xml:space="preserve">, утвержденные Приказом Министерства экономического развития </w:t>
      </w:r>
      <w:r w:rsidR="00F96379" w:rsidRPr="00F96379">
        <w:rPr>
          <w:rFonts w:ascii="Times New Roman" w:eastAsia="Times New Roman" w:hAnsi="Times New Roman" w:cs="Times New Roman"/>
          <w:bCs/>
          <w:lang w:eastAsia="ru-RU"/>
        </w:rPr>
        <w:t xml:space="preserve"> от 15 февраля 2021 г. № 71;</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1" w:history="1">
        <w:proofErr w:type="gramStart"/>
        <w:r w:rsidR="00F96379" w:rsidRPr="00F96379">
          <w:rPr>
            <w:rFonts w:ascii="Times New Roman" w:eastAsia="Times New Roman" w:hAnsi="Times New Roman" w:cs="Times New Roman"/>
            <w:lang w:eastAsia="ru-RU"/>
          </w:rPr>
          <w:t>письмо</w:t>
        </w:r>
      </w:hyperlink>
      <w:r w:rsidR="00F96379" w:rsidRPr="00F96379">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w:t>
      </w:r>
      <w:r w:rsidR="00F96379" w:rsidRPr="00F96379">
        <w:rPr>
          <w:rFonts w:ascii="Times New Roman" w:eastAsia="Times New Roman" w:hAnsi="Times New Roman" w:cs="Times New Roman"/>
          <w:lang w:eastAsia="ru-RU"/>
        </w:rPr>
        <w:lastRenderedPageBreak/>
        <w:t>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F96379" w:rsidRPr="00F96379">
        <w:rPr>
          <w:rFonts w:ascii="Times New Roman" w:eastAsia="Times New Roman" w:hAnsi="Times New Roman" w:cs="Times New Roman"/>
          <w:lang w:eastAsia="ru-RU"/>
        </w:rPr>
        <w:t xml:space="preserve"> и других факторов, влияющих на доступность и обеспеченность населения услугами сферы образования», утв. </w:t>
      </w:r>
      <w:proofErr w:type="spellStart"/>
      <w:r w:rsidR="00F96379" w:rsidRPr="00F96379">
        <w:rPr>
          <w:rFonts w:ascii="Times New Roman" w:eastAsia="Times New Roman" w:hAnsi="Times New Roman" w:cs="Times New Roman"/>
          <w:lang w:eastAsia="ru-RU"/>
        </w:rPr>
        <w:t>Минобрнауки</w:t>
      </w:r>
      <w:proofErr w:type="spellEnd"/>
      <w:r w:rsidR="00F96379" w:rsidRPr="00F96379">
        <w:rPr>
          <w:rFonts w:ascii="Times New Roman" w:eastAsia="Times New Roman" w:hAnsi="Times New Roman" w:cs="Times New Roman"/>
          <w:lang w:eastAsia="ru-RU"/>
        </w:rPr>
        <w:t xml:space="preserve"> России 4 мая 2016 года N АК-15/02вн);</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2" w:history="1">
        <w:r w:rsidR="00F96379" w:rsidRPr="00F96379">
          <w:rPr>
            <w:rFonts w:ascii="Times New Roman" w:eastAsia="Times New Roman" w:hAnsi="Times New Roman" w:cs="Times New Roman"/>
            <w:lang w:eastAsia="ru-RU"/>
          </w:rPr>
          <w:t>письмо</w:t>
        </w:r>
      </w:hyperlink>
      <w:r w:rsidR="00F96379" w:rsidRPr="00F96379">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F96379">
        <w:rPr>
          <w:rFonts w:ascii="Times New Roman" w:eastAsia="Times New Roman" w:hAnsi="Times New Roman" w:cs="Times New Roman"/>
          <w:color w:val="000000"/>
          <w:lang w:eastAsia="ru-RU"/>
        </w:rPr>
        <w:t xml:space="preserve">письмо </w:t>
      </w:r>
      <w:proofErr w:type="spellStart"/>
      <w:r w:rsidRPr="00F96379">
        <w:rPr>
          <w:rFonts w:ascii="Times New Roman" w:eastAsia="Times New Roman" w:hAnsi="Times New Roman" w:cs="Times New Roman"/>
          <w:color w:val="000000"/>
          <w:lang w:eastAsia="ru-RU"/>
        </w:rPr>
        <w:t>Минобрнауки</w:t>
      </w:r>
      <w:proofErr w:type="spellEnd"/>
      <w:r w:rsidRPr="00F96379">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F96379">
        <w:rPr>
          <w:rFonts w:ascii="Times New Roman" w:eastAsia="Times New Roman" w:hAnsi="Times New Roman" w:cs="Times New Roman"/>
          <w:color w:val="000000"/>
          <w:lang w:eastAsia="ru-RU"/>
        </w:rPr>
        <w:t xml:space="preserve">, </w:t>
      </w:r>
      <w:proofErr w:type="gramStart"/>
      <w:r w:rsidRPr="00F96379">
        <w:rPr>
          <w:rFonts w:ascii="Times New Roman" w:eastAsia="Times New Roman" w:hAnsi="Times New Roman" w:cs="Times New Roman"/>
          <w:color w:val="000000"/>
          <w:lang w:eastAsia="ru-RU"/>
        </w:rPr>
        <w:t>влияющих</w:t>
      </w:r>
      <w:proofErr w:type="gramEnd"/>
      <w:r w:rsidRPr="00F96379">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F96379">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F96379">
            <w:rPr>
              <w:rFonts w:ascii="Times New Roman" w:eastAsia="Times New Roman" w:hAnsi="Times New Roman" w:cs="Times New Roman"/>
              <w:bCs/>
              <w:lang w:eastAsia="ru-RU"/>
            </w:rPr>
            <w:t>2010 г</w:t>
          </w:r>
        </w:smartTag>
        <w:r w:rsidRPr="00F96379">
          <w:rPr>
            <w:rFonts w:ascii="Times New Roman" w:eastAsia="Times New Roman" w:hAnsi="Times New Roman" w:cs="Times New Roman"/>
            <w:bCs/>
            <w:lang w:eastAsia="ru-RU"/>
          </w:rPr>
          <w:t>.</w:t>
        </w:r>
      </w:smartTag>
      <w:r w:rsidRPr="00F96379">
        <w:rPr>
          <w:rFonts w:ascii="Times New Roman" w:eastAsia="Times New Roman" w:hAnsi="Times New Roman" w:cs="Times New Roman"/>
          <w:bCs/>
          <w:lang w:eastAsia="ru-RU"/>
        </w:rPr>
        <w:t xml:space="preserve"> N 42053-ИБ/14 «Об утверждении </w:t>
      </w:r>
      <w:hyperlink r:id="rId193" w:anchor="6500IL" w:history="1">
        <w:r w:rsidRPr="00F96379">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F96379">
        <w:rPr>
          <w:rFonts w:ascii="Times New Roman" w:eastAsia="Times New Roman" w:hAnsi="Times New Roman" w:cs="Times New Roman"/>
          <w:bCs/>
          <w:lang w:eastAsia="ru-RU"/>
        </w:rPr>
        <w:t>;</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 «</w:t>
      </w:r>
      <w:hyperlink r:id="rId194" w:history="1">
        <w:r w:rsidRPr="00F96379">
          <w:rPr>
            <w:rFonts w:ascii="Times New Roman" w:eastAsia="Times New Roman" w:hAnsi="Times New Roman" w:cs="Times New Roman"/>
            <w:lang w:eastAsia="ru-RU"/>
          </w:rPr>
          <w:t>Инструкция</w:t>
        </w:r>
      </w:hyperlink>
      <w:r w:rsidRPr="00F96379">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F96379" w:rsidRPr="00F96379" w:rsidRDefault="00F96379" w:rsidP="00F96379">
      <w:pPr>
        <w:widowControl w:val="0"/>
        <w:spacing w:after="0" w:line="240" w:lineRule="auto"/>
        <w:jc w:val="both"/>
        <w:rPr>
          <w:rFonts w:ascii="Times New Roman" w:eastAsia="Times New Roman" w:hAnsi="Times New Roman" w:cs="Times New Roman"/>
          <w:color w:val="000000"/>
          <w:lang w:eastAsia="ru-RU"/>
        </w:rPr>
      </w:pPr>
    </w:p>
    <w:p w:rsidR="00F96379" w:rsidRPr="00F96379" w:rsidRDefault="00F96379" w:rsidP="00F96379">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Санитарные правила и нормы (СанПиН):</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F96379" w:rsidRPr="00F96379">
          <w:rPr>
            <w:rFonts w:ascii="Times New Roman" w:eastAsia="Times New Roman" w:hAnsi="Times New Roman" w:cs="Times New Roman"/>
            <w:lang w:eastAsia="ru-RU"/>
          </w:rPr>
          <w:t>СанПиН 2.4.4.3172-14</w:t>
        </w:r>
      </w:hyperlink>
      <w:r w:rsidR="00F96379" w:rsidRPr="00F96379">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F96379" w:rsidRPr="00F96379">
          <w:rPr>
            <w:rFonts w:ascii="Times New Roman" w:eastAsia="Times New Roman" w:hAnsi="Times New Roman" w:cs="Times New Roman"/>
            <w:lang w:eastAsia="ru-RU"/>
          </w:rPr>
          <w:t>СанПиН 2.4.1.3049-13</w:t>
        </w:r>
      </w:hyperlink>
      <w:r w:rsidR="00F96379" w:rsidRPr="00F96379">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7" w:history="1">
        <w:r w:rsidR="00F96379" w:rsidRPr="00F96379">
          <w:rPr>
            <w:rFonts w:ascii="Times New Roman" w:eastAsia="Times New Roman" w:hAnsi="Times New Roman" w:cs="Times New Roman"/>
            <w:lang w:eastAsia="ru-RU"/>
          </w:rPr>
          <w:t>СанПиН 2.4.2.2821-10</w:t>
        </w:r>
      </w:hyperlink>
      <w:r w:rsidR="00F96379" w:rsidRPr="00F96379">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F96379" w:rsidRPr="00F96379" w:rsidRDefault="00F96379" w:rsidP="00F96379">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Своды правил (СП):</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F96379" w:rsidRPr="00F96379" w:rsidRDefault="00F96379" w:rsidP="00F96379">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30.13330.2016. Внутренний водопровод и канализация зданий;</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xml:space="preserve">СП 31.13330.2012. «Водоснабжение. Наружные сети и сооружения. Актуализированная редакция </w:t>
      </w:r>
      <w:r w:rsidRPr="00F96379">
        <w:rPr>
          <w:rFonts w:ascii="Times New Roman" w:eastAsia="Times New Roman" w:hAnsi="Times New Roman" w:cs="Times New Roman"/>
          <w:color w:val="000000"/>
          <w:lang w:eastAsia="ru-RU"/>
        </w:rPr>
        <w:lastRenderedPageBreak/>
        <w:t>СНиП 2.04.02-84*. С изменением № 1;</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112.13330.2011 «СНиП 21-01-97* «Пожарная безопасность зданий и сооружений».</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F96379" w:rsidRPr="00F96379" w:rsidRDefault="00F96379" w:rsidP="00F96379">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F96379" w:rsidRPr="00F96379" w:rsidRDefault="00F96379"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F96379" w:rsidRPr="00F96379" w:rsidRDefault="00F96379" w:rsidP="00F96379">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F96379">
        <w:rPr>
          <w:rFonts w:ascii="Times New Roman" w:eastAsia="Times New Roman" w:hAnsi="Times New Roman" w:cs="Times New Roman"/>
          <w:shd w:val="clear" w:color="auto" w:fill="FFFFFF"/>
          <w:lang w:eastAsia="ru-RU"/>
        </w:rPr>
        <w:t>СП 82.13330.2016 «Благоустройство территорий.</w:t>
      </w:r>
    </w:p>
    <w:p w:rsidR="00F96379" w:rsidRPr="00F96379" w:rsidRDefault="00F96379" w:rsidP="00F96379">
      <w:pPr>
        <w:widowControl w:val="0"/>
        <w:autoSpaceDE w:val="0"/>
        <w:autoSpaceDN w:val="0"/>
        <w:adjustRightInd w:val="0"/>
        <w:spacing w:after="240" w:line="240" w:lineRule="auto"/>
        <w:ind w:firstLine="567"/>
        <w:jc w:val="both"/>
        <w:rPr>
          <w:rFonts w:ascii="Times New Roman" w:eastAsia="Calibri" w:hAnsi="Times New Roman" w:cs="Times New Roman"/>
        </w:rPr>
      </w:pPr>
      <w:r w:rsidRPr="00F96379">
        <w:rPr>
          <w:rFonts w:ascii="Times New Roman" w:eastAsia="Calibri" w:hAnsi="Times New Roman" w:cs="Times New Roman"/>
        </w:rPr>
        <w:t>Региональные нормативные правовые акты:</w:t>
      </w:r>
    </w:p>
    <w:p w:rsidR="00F96379" w:rsidRPr="00F96379" w:rsidRDefault="0037007E" w:rsidP="00F96379">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F96379" w:rsidRPr="00F96379">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F96379" w:rsidRPr="00F96379">
        <w:rPr>
          <w:rFonts w:ascii="Times New Roman" w:eastAsia="Calibri" w:hAnsi="Times New Roman" w:cs="Times New Roman"/>
          <w:shd w:val="clear" w:color="auto" w:fill="FFFFFF"/>
        </w:rPr>
        <w:t> (с изменениями </w:t>
      </w:r>
      <w:hyperlink r:id="rId199" w:history="1">
        <w:r w:rsidR="00F96379" w:rsidRPr="00F96379">
          <w:rPr>
            <w:rFonts w:ascii="Times New Roman" w:eastAsia="Calibri" w:hAnsi="Times New Roman" w:cs="Times New Roman"/>
            <w:shd w:val="clear" w:color="auto" w:fill="FFFFFF"/>
          </w:rPr>
          <w:t>от</w:t>
        </w:r>
      </w:hyperlink>
      <w:r w:rsidR="00F96379" w:rsidRPr="00F96379">
        <w:rPr>
          <w:rFonts w:ascii="Times New Roman" w:eastAsia="Calibri" w:hAnsi="Times New Roman" w:cs="Times New Roman"/>
        </w:rPr>
        <w:t xml:space="preserve"> 26 мая 2021 г. № 4540-КЗ);</w:t>
      </w:r>
    </w:p>
    <w:p w:rsidR="00F96379" w:rsidRPr="00F96379" w:rsidRDefault="0037007E" w:rsidP="00F96379">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0" w:history="1">
        <w:r w:rsidR="00F96379" w:rsidRPr="00F96379">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F96379" w:rsidRPr="00F96379">
        <w:rPr>
          <w:rFonts w:ascii="Times New Roman" w:eastAsia="Calibri" w:hAnsi="Times New Roman" w:cs="Times New Roman"/>
          <w:shd w:val="clear" w:color="auto" w:fill="FFFFFF"/>
        </w:rPr>
        <w:t>;</w:t>
      </w:r>
    </w:p>
    <w:p w:rsidR="00F96379" w:rsidRPr="00F96379" w:rsidRDefault="00F96379" w:rsidP="00F96379">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F96379">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F96379">
        <w:rPr>
          <w:rFonts w:ascii="Times New Roman" w:eastAsia="Times New Roman" w:hAnsi="Times New Roman" w:cs="Times New Roman"/>
          <w:lang w:eastAsia="ru-RU"/>
        </w:rPr>
        <w:t>(с изменениями на 13 декабря 2021 года) «</w:t>
      </w:r>
      <w:r w:rsidRPr="00F96379">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F96379" w:rsidRPr="00F96379" w:rsidRDefault="00F96379" w:rsidP="00F96379">
      <w:pPr>
        <w:widowControl w:val="0"/>
        <w:autoSpaceDE w:val="0"/>
        <w:autoSpaceDN w:val="0"/>
        <w:adjustRightInd w:val="0"/>
        <w:spacing w:after="0" w:line="240" w:lineRule="auto"/>
        <w:ind w:firstLine="567"/>
        <w:jc w:val="both"/>
        <w:rPr>
          <w:rFonts w:ascii="Times New Roman" w:eastAsia="Calibri" w:hAnsi="Times New Roman" w:cs="Times New Roman"/>
        </w:rPr>
      </w:pPr>
      <w:r w:rsidRPr="00F96379">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F96379" w:rsidRPr="00F96379" w:rsidRDefault="00F96379" w:rsidP="00F96379">
      <w:pPr>
        <w:widowControl w:val="0"/>
        <w:autoSpaceDE w:val="0"/>
        <w:autoSpaceDN w:val="0"/>
        <w:adjustRightInd w:val="0"/>
        <w:spacing w:line="240" w:lineRule="auto"/>
        <w:ind w:firstLine="567"/>
        <w:jc w:val="both"/>
        <w:rPr>
          <w:rFonts w:ascii="Times New Roman" w:eastAsia="Calibri" w:hAnsi="Times New Roman" w:cs="Times New Roman"/>
        </w:rPr>
      </w:pPr>
      <w:r w:rsidRPr="00F96379">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F96379">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F96379">
        <w:rPr>
          <w:rFonts w:ascii="Times New Roman" w:eastAsia="Calibri" w:hAnsi="Times New Roman" w:cs="Times New Roman"/>
          <w:bCs/>
          <w:shd w:val="clear" w:color="auto" w:fill="FFFFFF"/>
        </w:rPr>
        <w:t>2019</w:t>
      </w:r>
      <w:r w:rsidRPr="00F96379">
        <w:rPr>
          <w:rFonts w:ascii="Times New Roman" w:eastAsia="Calibri" w:hAnsi="Times New Roman" w:cs="Times New Roman"/>
          <w:shd w:val="clear" w:color="auto" w:fill="FFFFFF"/>
        </w:rPr>
        <w:t>-2025 годы»</w:t>
      </w:r>
    </w:p>
    <w:p w:rsidR="00F96379" w:rsidRPr="00F96379" w:rsidRDefault="00F96379" w:rsidP="00F96379">
      <w:pPr>
        <w:widowControl w:val="0"/>
        <w:autoSpaceDE w:val="0"/>
        <w:autoSpaceDN w:val="0"/>
        <w:adjustRightInd w:val="0"/>
        <w:spacing w:before="240" w:line="240" w:lineRule="auto"/>
        <w:ind w:firstLine="567"/>
        <w:jc w:val="both"/>
        <w:rPr>
          <w:rFonts w:ascii="Times New Roman" w:eastAsia="Calibri" w:hAnsi="Times New Roman" w:cs="Times New Roman"/>
        </w:rPr>
      </w:pPr>
      <w:r w:rsidRPr="00F96379">
        <w:rPr>
          <w:rFonts w:ascii="Times New Roman" w:eastAsia="Calibri" w:hAnsi="Times New Roman" w:cs="Times New Roman"/>
        </w:rPr>
        <w:t>Муниципальные нормативные правовые акты:</w:t>
      </w:r>
    </w:p>
    <w:p w:rsidR="00F96379" w:rsidRPr="00F96379" w:rsidRDefault="00F96379" w:rsidP="00F96379">
      <w:pPr>
        <w:widowControl w:val="0"/>
        <w:autoSpaceDE w:val="0"/>
        <w:autoSpaceDN w:val="0"/>
        <w:adjustRightInd w:val="0"/>
        <w:spacing w:after="0" w:line="240" w:lineRule="auto"/>
        <w:ind w:firstLine="567"/>
        <w:jc w:val="both"/>
        <w:rPr>
          <w:rFonts w:ascii="Times New Roman" w:eastAsia="Calibri" w:hAnsi="Times New Roman" w:cs="Times New Roman"/>
        </w:rPr>
      </w:pPr>
      <w:r w:rsidRPr="00F96379">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F96379">
        <w:rPr>
          <w:rFonts w:ascii="Times New Roman" w:eastAsia="Calibri" w:hAnsi="Times New Roman" w:cs="Times New Roman"/>
        </w:rPr>
        <w:t>Выселковский</w:t>
      </w:r>
      <w:proofErr w:type="spellEnd"/>
      <w:r w:rsidRPr="00F96379">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F96379">
        <w:rPr>
          <w:rFonts w:ascii="Times New Roman" w:eastAsia="Calibri" w:hAnsi="Times New Roman" w:cs="Times New Roman"/>
        </w:rPr>
        <w:t>Выселковский</w:t>
      </w:r>
      <w:proofErr w:type="spellEnd"/>
      <w:r w:rsidRPr="00F96379">
        <w:rPr>
          <w:rFonts w:ascii="Times New Roman" w:eastAsia="Calibri" w:hAnsi="Times New Roman" w:cs="Times New Roman"/>
        </w:rPr>
        <w:t xml:space="preserve"> район </w:t>
      </w:r>
      <w:r w:rsidRPr="00F96379">
        <w:rPr>
          <w:rFonts w:ascii="Times New Roman" w:eastAsia="Calibri" w:hAnsi="Times New Roman" w:cs="Times New Roman"/>
          <w:color w:val="212529"/>
          <w:shd w:val="clear" w:color="auto" w:fill="FAFBFC"/>
        </w:rPr>
        <w:t>27 ноября 2012</w:t>
      </w:r>
      <w:r w:rsidRPr="00F96379">
        <w:rPr>
          <w:rFonts w:ascii="Times New Roman" w:eastAsia="Calibri" w:hAnsi="Times New Roman" w:cs="Times New Roman"/>
        </w:rPr>
        <w:t xml:space="preserve"> г. № 12/234;</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F96379">
        <w:rPr>
          <w:rFonts w:ascii="Times New Roman" w:eastAsia="Times New Roman" w:hAnsi="Times New Roman" w:cs="Times New Roman"/>
          <w:lang w:eastAsia="ru-RU"/>
        </w:rPr>
        <w:t>Выселковский</w:t>
      </w:r>
      <w:proofErr w:type="spellEnd"/>
      <w:r w:rsidRPr="00F96379">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 от 3 марта 2020 г. № 229.</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03.10.2019 № 1328. Срок реализации 2020-2022 гг.</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03.10.2019 № 1343. Срок реализации 2020-2022 гг.</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«Дети Кубани»,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03.10.2019 № 1344.  Срок реализации 2020-2022 гг.</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03.10.2019 № 1321.  Срок реализации 2020-2023 гг.</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03.10.2019 № 1330. Срок реализации 2020-2024 гг.</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F96379">
        <w:rPr>
          <w:rFonts w:ascii="Times New Roman" w:eastAsia="Times New Roman" w:hAnsi="Times New Roman" w:cs="Times New Roman"/>
          <w:lang w:eastAsia="ru-RU"/>
        </w:rPr>
        <w:t>Выселковский</w:t>
      </w:r>
      <w:proofErr w:type="spellEnd"/>
      <w:r w:rsidRPr="00F96379">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Муниципальная программа «Развитие физической культуры и спорта».</w:t>
      </w:r>
    </w:p>
    <w:p w:rsidR="00F96379" w:rsidRPr="00F96379" w:rsidRDefault="00F96379" w:rsidP="00F96379">
      <w:pPr>
        <w:spacing w:after="0" w:line="240" w:lineRule="auto"/>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 xml:space="preserve">Муниципальная программа «Молодежь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F96379">
        <w:rPr>
          <w:rFonts w:ascii="Times New Roman" w:eastAsia="Times New Roman" w:hAnsi="Times New Roman" w:cs="Times New Roman"/>
          <w:lang w:eastAsia="ru-RU"/>
        </w:rPr>
        <w:t>Выселковского</w:t>
      </w:r>
      <w:proofErr w:type="spellEnd"/>
      <w:r w:rsidRPr="00F96379">
        <w:rPr>
          <w:rFonts w:ascii="Times New Roman" w:eastAsia="Times New Roman" w:hAnsi="Times New Roman" w:cs="Times New Roman"/>
          <w:lang w:eastAsia="ru-RU"/>
        </w:rPr>
        <w:t xml:space="preserve"> района от 03.10.2019 № 1342.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proofErr w:type="spellStart"/>
      <w:r w:rsidR="009D352E" w:rsidRPr="00E03D6B">
        <w:rPr>
          <w:rFonts w:ascii="Times New Roman" w:hAnsi="Times New Roman" w:cs="Times New Roman"/>
        </w:rPr>
        <w:t>Газырского</w:t>
      </w:r>
      <w:proofErr w:type="spellEnd"/>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proofErr w:type="spellStart"/>
      <w:r w:rsidR="00E3747C" w:rsidRPr="00E03D6B">
        <w:rPr>
          <w:rFonts w:ascii="Times New Roman" w:eastAsia="Times New Roman" w:hAnsi="Times New Roman" w:cs="Times New Roman"/>
          <w:lang w:eastAsia="ru-RU"/>
        </w:rPr>
        <w:t>Выселковского</w:t>
      </w:r>
      <w:proofErr w:type="spellEnd"/>
      <w:r w:rsidR="00E3747C" w:rsidRPr="00E03D6B">
        <w:rPr>
          <w:rFonts w:ascii="Times New Roman" w:eastAsia="Times New Roman" w:hAnsi="Times New Roman" w:cs="Times New Roman"/>
          <w:lang w:eastAsia="ru-RU"/>
        </w:rPr>
        <w:t xml:space="preserve">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утвержденный решением Совета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w:t>
      </w:r>
      <w:r w:rsidRPr="00E03D6B">
        <w:rPr>
          <w:rFonts w:ascii="Times New Roman" w:hAnsi="Times New Roman" w:cs="Times New Roman"/>
          <w:color w:val="212529"/>
          <w:shd w:val="clear" w:color="auto" w:fill="FFFFFF"/>
        </w:rPr>
        <w:t>от 17.05.2012 г. №4</w:t>
      </w:r>
      <w:r w:rsidR="0093024F" w:rsidRPr="00E03D6B">
        <w:rPr>
          <w:rFonts w:ascii="Times New Roman" w:hAnsi="Times New Roman" w:cs="Times New Roman"/>
          <w:color w:val="212529"/>
          <w:shd w:val="clear" w:color="auto" w:fill="FFFFFF"/>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систем коммунальной инфраструктуры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период 2015-2025 годы, утвержденная решением Совета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от 23 сентября 2015 г. № 4</w:t>
      </w:r>
      <w:r w:rsidR="0093024F" w:rsidRPr="00E03D6B">
        <w:rPr>
          <w:rFonts w:ascii="Times New Roman" w:hAnsi="Times New Roman" w:cs="Times New Roman"/>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 xml:space="preserve">2017-2021 годы с перспективой до 2030 года, утвержденная решением Совета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от 27 июня 2017 г. № 5</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 на  2017-2021 годы с пер</w:t>
      </w:r>
      <w:r w:rsidR="00F96379">
        <w:rPr>
          <w:rFonts w:ascii="Times New Roman" w:hAnsi="Times New Roman" w:cs="Times New Roman"/>
        </w:rPr>
        <w:t>с</w:t>
      </w:r>
      <w:r w:rsidRPr="00E03D6B">
        <w:rPr>
          <w:rFonts w:ascii="Times New Roman" w:hAnsi="Times New Roman" w:cs="Times New Roman"/>
        </w:rPr>
        <w:t xml:space="preserve">пективой до 2030 года, утвержденная решением Совета </w:t>
      </w:r>
      <w:proofErr w:type="spellStart"/>
      <w:r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от 7 сентября 2017 г. № 2/118.         </w:t>
      </w:r>
      <w:r w:rsidR="001C606C" w:rsidRPr="00E03D6B">
        <w:rPr>
          <w:rFonts w:ascii="Times New Roman" w:hAnsi="Times New Roman" w:cs="Times New Roman"/>
        </w:rPr>
        <w:t xml:space="preserve">       </w:t>
      </w:r>
    </w:p>
    <w:p w:rsidR="00F96379" w:rsidRPr="00F96379" w:rsidRDefault="0094479F" w:rsidP="008C6BFB">
      <w:pPr>
        <w:tabs>
          <w:tab w:val="left" w:pos="3352"/>
          <w:tab w:val="left" w:pos="3496"/>
        </w:tabs>
        <w:spacing w:after="0" w:line="240" w:lineRule="auto"/>
        <w:ind w:firstLine="567"/>
        <w:jc w:val="both"/>
        <w:rPr>
          <w:rFonts w:ascii="Times New Roman" w:eastAsia="Times New Roman" w:hAnsi="Times New Roman" w:cs="Times New Roman"/>
          <w:bCs/>
          <w:lang w:eastAsia="ru-RU"/>
        </w:rPr>
      </w:pPr>
      <w:r w:rsidRPr="00E03D6B">
        <w:rPr>
          <w:rFonts w:ascii="Times New Roman" w:hAnsi="Times New Roman" w:cs="Times New Roman"/>
        </w:rPr>
        <w:t xml:space="preserve">Местные нормативы градостроительного проектирования </w:t>
      </w:r>
      <w:proofErr w:type="spellStart"/>
      <w:r w:rsidR="009D352E" w:rsidRPr="00E03D6B">
        <w:rPr>
          <w:rFonts w:ascii="Times New Roman" w:hAnsi="Times New Roman" w:cs="Times New Roman"/>
        </w:rPr>
        <w:t>Газырского</w:t>
      </w:r>
      <w:proofErr w:type="spellEnd"/>
      <w:r w:rsidRPr="00E03D6B">
        <w:rPr>
          <w:rFonts w:ascii="Times New Roman" w:hAnsi="Times New Roman" w:cs="Times New Roman"/>
        </w:rPr>
        <w:t xml:space="preserve"> сельского поселения </w:t>
      </w:r>
      <w:proofErr w:type="spellStart"/>
      <w:r w:rsidRPr="00E03D6B">
        <w:rPr>
          <w:rFonts w:ascii="Times New Roman" w:hAnsi="Times New Roman" w:cs="Times New Roman"/>
        </w:rPr>
        <w:t>Выселковского</w:t>
      </w:r>
      <w:proofErr w:type="spellEnd"/>
      <w:r w:rsidRPr="00E03D6B">
        <w:rPr>
          <w:rFonts w:ascii="Times New Roman" w:hAnsi="Times New Roman" w:cs="Times New Roman"/>
        </w:rPr>
        <w:t xml:space="preserve"> района,</w:t>
      </w:r>
      <w:r w:rsidRPr="00E03D6B">
        <w:rPr>
          <w:rFonts w:ascii="Times New Roman" w:eastAsia="Calibri" w:hAnsi="Times New Roman" w:cs="Times New Roman"/>
        </w:rPr>
        <w:t xml:space="preserve"> утвержденные </w:t>
      </w:r>
      <w:r w:rsidR="00F96379" w:rsidRPr="002B10EA">
        <w:rPr>
          <w:rFonts w:ascii="Times New Roman" w:eastAsia="Times New Roman" w:hAnsi="Times New Roman" w:cs="Times New Roman"/>
          <w:lang w:eastAsia="ru-RU"/>
        </w:rPr>
        <w:t xml:space="preserve">решением </w:t>
      </w:r>
      <w:r w:rsidR="00F96379" w:rsidRPr="00902E14">
        <w:rPr>
          <w:rFonts w:ascii="Times New Roman" w:eastAsia="Times New Roman" w:hAnsi="Times New Roman" w:cs="Times New Roman"/>
          <w:lang w:eastAsia="ru-RU"/>
        </w:rPr>
        <w:t xml:space="preserve">Совета  </w:t>
      </w:r>
      <w:r w:rsidR="00F96379" w:rsidRPr="00902E14">
        <w:rPr>
          <w:rFonts w:ascii="Times New Roman" w:eastAsia="Times New Roman" w:hAnsi="Times New Roman" w:cs="Times New Roman"/>
          <w:bCs/>
          <w:lang w:eastAsia="ru-RU"/>
        </w:rPr>
        <w:t xml:space="preserve">муниципального образования </w:t>
      </w:r>
      <w:proofErr w:type="spellStart"/>
      <w:r w:rsidR="00F96379" w:rsidRPr="00902E14">
        <w:rPr>
          <w:rFonts w:ascii="Times New Roman" w:eastAsia="Times New Roman" w:hAnsi="Times New Roman" w:cs="Times New Roman"/>
          <w:bCs/>
          <w:lang w:eastAsia="ru-RU"/>
        </w:rPr>
        <w:t>Выселковский</w:t>
      </w:r>
      <w:proofErr w:type="spellEnd"/>
      <w:r w:rsidR="00F96379" w:rsidRPr="00902E14">
        <w:rPr>
          <w:rFonts w:ascii="Times New Roman" w:eastAsia="Times New Roman" w:hAnsi="Times New Roman" w:cs="Times New Roman"/>
          <w:bCs/>
          <w:lang w:eastAsia="ru-RU"/>
        </w:rPr>
        <w:t xml:space="preserve"> район</w:t>
      </w:r>
      <w:r w:rsidR="00F96379" w:rsidRPr="00902E14">
        <w:rPr>
          <w:rFonts w:ascii="Times New Roman" w:eastAsia="Times New Roman" w:hAnsi="Times New Roman" w:cs="Times New Roman"/>
          <w:lang w:eastAsia="ru-RU"/>
        </w:rPr>
        <w:t xml:space="preserve"> от 29 сентября 2022 г. № 11-153</w:t>
      </w:r>
      <w:r w:rsidR="00F96379">
        <w:rPr>
          <w:rFonts w:ascii="Times New Roman" w:eastAsia="Times New Roman" w:hAnsi="Times New Roman" w:cs="Times New Roman"/>
          <w:lang w:eastAsia="ru-RU"/>
        </w:rPr>
        <w:t>.</w:t>
      </w:r>
      <w:r w:rsidR="00F96379" w:rsidRPr="00902E14">
        <w:rPr>
          <w:rFonts w:ascii="Times New Roman" w:eastAsia="Times New Roman" w:hAnsi="Times New Roman" w:cs="Times New Roman"/>
          <w:lang w:eastAsia="ru-RU"/>
        </w:rPr>
        <w:t xml:space="preserve">                                                              </w:t>
      </w:r>
      <w:r w:rsidR="00F96379">
        <w:rPr>
          <w:rFonts w:ascii="Times New Roman" w:eastAsia="Times New Roman" w:hAnsi="Times New Roman" w:cs="Times New Roman"/>
          <w:lang w:eastAsia="ru-RU"/>
        </w:rPr>
        <w:t xml:space="preserve">               </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proofErr w:type="spellStart"/>
      <w:r w:rsidR="009D352E" w:rsidRPr="00E03D6B">
        <w:rPr>
          <w:rFonts w:ascii="Times New Roman" w:hAnsi="Times New Roman" w:cs="Times New Roman"/>
        </w:rPr>
        <w:t>Газырского</w:t>
      </w:r>
      <w:proofErr w:type="spellEnd"/>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proofErr w:type="spellStart"/>
      <w:r w:rsidR="009D352E" w:rsidRPr="00E03D6B">
        <w:rPr>
          <w:rFonts w:ascii="Times New Roman" w:hAnsi="Times New Roman" w:cs="Times New Roman"/>
        </w:rPr>
        <w:t>Газырского</w:t>
      </w:r>
      <w:proofErr w:type="spellEnd"/>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93024F" w:rsidRPr="00E03D6B">
        <w:rPr>
          <w:rFonts w:ascii="Times New Roman" w:eastAsia="Times New Roman" w:hAnsi="Times New Roman" w:cs="Times New Roman"/>
          <w:lang w:eastAsia="ru-RU"/>
        </w:rPr>
        <w:t>26 октября</w:t>
      </w:r>
      <w:r w:rsidR="00C11CE5" w:rsidRPr="00E03D6B">
        <w:rPr>
          <w:rFonts w:ascii="Times New Roman" w:eastAsia="Times New Roman" w:hAnsi="Times New Roman" w:cs="Times New Roman"/>
          <w:lang w:eastAsia="ru-RU"/>
        </w:rPr>
        <w:t xml:space="preserve"> 201</w:t>
      </w:r>
      <w:r w:rsidR="0093024F" w:rsidRPr="00E03D6B">
        <w:rPr>
          <w:rFonts w:ascii="Times New Roman" w:eastAsia="Times New Roman" w:hAnsi="Times New Roman" w:cs="Times New Roman"/>
          <w:lang w:eastAsia="ru-RU"/>
        </w:rPr>
        <w:t>2</w:t>
      </w:r>
      <w:r w:rsidR="00C11CE5" w:rsidRPr="00E03D6B">
        <w:rPr>
          <w:rFonts w:ascii="Times New Roman" w:eastAsia="Times New Roman" w:hAnsi="Times New Roman" w:cs="Times New Roman"/>
          <w:lang w:eastAsia="ru-RU"/>
        </w:rPr>
        <w:t xml:space="preserve"> г. № </w:t>
      </w:r>
      <w:r w:rsidR="0093024F"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p>
    <w:p w:rsidR="00F96379" w:rsidRPr="00F96379" w:rsidRDefault="00F96379" w:rsidP="00F96379">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F96379">
        <w:rPr>
          <w:rFonts w:ascii="Times New Roman" w:eastAsia="Courier New" w:hAnsi="Times New Roman" w:cs="Times New Roman"/>
          <w:b/>
          <w:bCs/>
          <w:color w:val="0070C0"/>
          <w:sz w:val="24"/>
          <w:szCs w:val="24"/>
          <w:lang w:eastAsia="ru-RU"/>
        </w:rPr>
        <w:t>1.3.2.</w:t>
      </w:r>
      <w:r w:rsidRPr="00F96379">
        <w:rPr>
          <w:rFonts w:ascii="Times New Roman" w:eastAsia="Courier New" w:hAnsi="Times New Roman" w:cs="Times New Roman"/>
          <w:b/>
          <w:bCs/>
          <w:color w:val="0070C0"/>
          <w:lang w:eastAsia="ru-RU"/>
        </w:rPr>
        <w:t xml:space="preserve"> </w:t>
      </w:r>
      <w:r w:rsidRPr="00F96379">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F96379" w:rsidRPr="00F96379" w:rsidRDefault="00F96379" w:rsidP="00F96379">
      <w:pPr>
        <w:spacing w:after="0"/>
        <w:ind w:firstLine="709"/>
        <w:jc w:val="both"/>
        <w:rPr>
          <w:rFonts w:ascii="Times New Roman" w:eastAsia="Times New Roman" w:hAnsi="Times New Roman" w:cs="Times New Roman"/>
          <w:lang w:eastAsia="ru-RU"/>
        </w:rPr>
      </w:pPr>
      <w:r w:rsidRPr="00F96379">
        <w:rPr>
          <w:rFonts w:ascii="Times New Roman" w:eastAsia="Calibri" w:hAnsi="Times New Roman" w:cs="Times New Roman"/>
          <w:bCs/>
          <w:bdr w:val="none" w:sz="0" w:space="0" w:color="auto" w:frame="1"/>
          <w:shd w:val="clear" w:color="auto" w:fill="FFFFFF"/>
        </w:rPr>
        <w:t xml:space="preserve">Красные линии - </w:t>
      </w:r>
      <w:r w:rsidRPr="00F96379">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highlight w:val="lightGray"/>
          <w:lang w:eastAsia="ru-RU"/>
        </w:rPr>
        <w:t xml:space="preserve"> </w:t>
      </w:r>
      <w:proofErr w:type="gramStart"/>
      <w:r w:rsidRPr="00F96379">
        <w:rPr>
          <w:rFonts w:ascii="Times New Roman" w:eastAsia="Times New Roman" w:hAnsi="Times New Roman" w:cs="Times New Roman"/>
          <w:highlight w:val="lightGray"/>
          <w:lang w:eastAsia="ru-RU"/>
        </w:rPr>
        <w:t>и</w:t>
      </w:r>
      <w:proofErr w:type="gramEnd"/>
      <w:r w:rsidRPr="00F96379">
        <w:rPr>
          <w:rFonts w:ascii="Times New Roman" w:eastAsia="Times New Roman" w:hAnsi="Times New Roman" w:cs="Times New Roman"/>
          <w:highlight w:val="lightGray"/>
          <w:lang w:eastAsia="ru-RU"/>
        </w:rPr>
        <w:t xml:space="preserve">зменено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pacing w:after="0"/>
        <w:ind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Линии застройки</w:t>
      </w:r>
      <w:r w:rsidRPr="00F96379">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highlight w:val="lightGray"/>
          <w:lang w:eastAsia="ru-RU"/>
        </w:rPr>
        <w:t xml:space="preserve"> </w:t>
      </w:r>
      <w:proofErr w:type="gramStart"/>
      <w:r w:rsidRPr="00F96379">
        <w:rPr>
          <w:rFonts w:ascii="Times New Roman" w:eastAsia="Times New Roman" w:hAnsi="Times New Roman" w:cs="Times New Roman"/>
          <w:highlight w:val="lightGray"/>
          <w:lang w:eastAsia="ru-RU"/>
        </w:rPr>
        <w:t>и</w:t>
      </w:r>
      <w:proofErr w:type="gramEnd"/>
      <w:r w:rsidRPr="00F96379">
        <w:rPr>
          <w:rFonts w:ascii="Times New Roman" w:eastAsia="Times New Roman" w:hAnsi="Times New Roman" w:cs="Times New Roman"/>
          <w:highlight w:val="lightGray"/>
          <w:lang w:eastAsia="ru-RU"/>
        </w:rPr>
        <w:t xml:space="preserve">зменено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F96379">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lang w:eastAsia="ru-RU"/>
        </w:rPr>
        <w:t xml:space="preserve"> </w:t>
      </w:r>
      <w:proofErr w:type="gramStart"/>
      <w:r w:rsidRPr="00F96379">
        <w:rPr>
          <w:rFonts w:ascii="Times New Roman" w:eastAsia="Times New Roman" w:hAnsi="Times New Roman" w:cs="Times New Roman"/>
          <w:highlight w:val="lightGray"/>
          <w:lang w:eastAsia="ru-RU"/>
        </w:rPr>
        <w:t>в</w:t>
      </w:r>
      <w:proofErr w:type="gramEnd"/>
      <w:r w:rsidRPr="00F96379">
        <w:rPr>
          <w:rFonts w:ascii="Times New Roman" w:eastAsia="Times New Roman" w:hAnsi="Times New Roman" w:cs="Times New Roman"/>
          <w:highlight w:val="lightGray"/>
          <w:lang w:eastAsia="ru-RU"/>
        </w:rPr>
        <w:t xml:space="preserve">ключено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F96379">
        <w:rPr>
          <w:rFonts w:ascii="Times New Roman" w:eastAsia="Times New Roman" w:hAnsi="Times New Roman" w:cs="Times New Roman"/>
          <w:bCs/>
          <w:lang w:eastAsia="ru-RU"/>
        </w:rPr>
        <w:t>Объекты обслуживания</w:t>
      </w:r>
      <w:r w:rsidRPr="00F96379">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F96379">
        <w:rPr>
          <w:rFonts w:ascii="Times New Roman" w:eastAsia="Times New Roman" w:hAnsi="Times New Roman" w:cs="Times New Roman"/>
          <w:highlight w:val="lightGray"/>
          <w:lang w:eastAsia="ru-RU"/>
        </w:rPr>
        <w:t xml:space="preserve">включено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roofErr w:type="gramEnd"/>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Элемент планировочной структуры</w:t>
      </w:r>
      <w:r w:rsidRPr="00F96379">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highlight w:val="lightGray"/>
          <w:lang w:eastAsia="ru-RU"/>
        </w:rPr>
        <w:t xml:space="preserve"> </w:t>
      </w:r>
      <w:proofErr w:type="gramStart"/>
      <w:r w:rsidRPr="00F96379">
        <w:rPr>
          <w:rFonts w:ascii="Times New Roman" w:eastAsia="Times New Roman" w:hAnsi="Times New Roman" w:cs="Times New Roman"/>
          <w:highlight w:val="lightGray"/>
          <w:lang w:eastAsia="ru-RU"/>
        </w:rPr>
        <w:t>в</w:t>
      </w:r>
      <w:proofErr w:type="gramEnd"/>
      <w:r w:rsidRPr="00F96379">
        <w:rPr>
          <w:rFonts w:ascii="Times New Roman" w:eastAsia="Times New Roman" w:hAnsi="Times New Roman" w:cs="Times New Roman"/>
          <w:highlight w:val="lightGray"/>
          <w:lang w:eastAsia="ru-RU"/>
        </w:rPr>
        <w:t xml:space="preserve">ключено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F96379" w:rsidRPr="00F96379" w:rsidRDefault="00F96379" w:rsidP="00F96379">
      <w:pPr>
        <w:spacing w:after="0"/>
        <w:ind w:firstLine="709"/>
        <w:jc w:val="both"/>
        <w:rPr>
          <w:rFonts w:ascii="Times New Roman" w:eastAsia="Times New Roman" w:hAnsi="Times New Roman" w:cs="Times New Roman"/>
          <w:lang w:eastAsia="ru-RU"/>
        </w:rPr>
      </w:pPr>
      <w:r w:rsidRPr="00F96379">
        <w:rPr>
          <w:rFonts w:ascii="Times New Roman" w:eastAsia="Calibri" w:hAnsi="Times New Roman" w:cs="Times New Roman"/>
          <w:bCs/>
          <w:bdr w:val="none" w:sz="0" w:space="0" w:color="auto" w:frame="1"/>
          <w:shd w:val="clear" w:color="auto" w:fill="FFFFFF"/>
        </w:rPr>
        <w:t>Стоянка автомобилей</w:t>
      </w:r>
      <w:r w:rsidRPr="00F96379">
        <w:rPr>
          <w:rFonts w:ascii="Times New Roman" w:eastAsia="Calibri" w:hAnsi="Times New Roman" w:cs="Times New Roman"/>
          <w:shd w:val="clear" w:color="auto" w:fill="FFFFFF"/>
        </w:rPr>
        <w:t xml:space="preserve"> - </w:t>
      </w:r>
      <w:r w:rsidRPr="00F96379">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F96379">
        <w:rPr>
          <w:rFonts w:ascii="Times New Roman" w:eastAsia="Times New Roman" w:hAnsi="Times New Roman" w:cs="Times New Roman"/>
          <w:color w:val="FF0000"/>
          <w:lang w:eastAsia="ru-RU"/>
        </w:rPr>
        <w:t xml:space="preserve"> </w:t>
      </w:r>
      <w:r w:rsidRPr="00F96379">
        <w:rPr>
          <w:rFonts w:ascii="Times New Roman" w:eastAsia="Times New Roman" w:hAnsi="Times New Roman" w:cs="Times New Roman"/>
          <w:lang w:eastAsia="ru-RU"/>
        </w:rPr>
        <w:t>только для хранения (стоянки) автомобилей</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lang w:eastAsia="ru-RU"/>
        </w:rPr>
        <w:t xml:space="preserve"> </w:t>
      </w:r>
      <w:proofErr w:type="gramStart"/>
      <w:r w:rsidRPr="00F96379">
        <w:rPr>
          <w:rFonts w:ascii="Times New Roman" w:eastAsia="Times New Roman" w:hAnsi="Times New Roman" w:cs="Times New Roman"/>
          <w:highlight w:val="lightGray"/>
          <w:lang w:eastAsia="ru-RU"/>
        </w:rPr>
        <w:t>и</w:t>
      </w:r>
      <w:proofErr w:type="gramEnd"/>
      <w:r w:rsidRPr="00F96379">
        <w:rPr>
          <w:rFonts w:ascii="Times New Roman" w:eastAsia="Times New Roman" w:hAnsi="Times New Roman" w:cs="Times New Roman"/>
          <w:highlight w:val="lightGray"/>
          <w:lang w:eastAsia="ru-RU"/>
        </w:rPr>
        <w:t xml:space="preserve">зменено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Надземная автостоянка закрытого типа</w:t>
      </w:r>
      <w:r w:rsidRPr="00F96379">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lang w:eastAsia="ru-RU"/>
        </w:rPr>
        <w:t xml:space="preserve"> </w:t>
      </w:r>
      <w:r w:rsidRPr="00F96379">
        <w:rPr>
          <w:rFonts w:ascii="Times New Roman" w:eastAsia="Times New Roman" w:hAnsi="Times New Roman" w:cs="Times New Roman"/>
          <w:highlight w:val="lightGray"/>
          <w:lang w:eastAsia="ru-RU"/>
        </w:rPr>
        <w:t xml:space="preserve"> </w:t>
      </w:r>
      <w:proofErr w:type="gramStart"/>
      <w:r w:rsidRPr="00F96379">
        <w:rPr>
          <w:rFonts w:ascii="Times New Roman" w:eastAsia="Times New Roman" w:hAnsi="Times New Roman" w:cs="Times New Roman"/>
          <w:highlight w:val="lightGray"/>
          <w:lang w:eastAsia="ru-RU"/>
        </w:rPr>
        <w:t>в</w:t>
      </w:r>
      <w:proofErr w:type="gramEnd"/>
      <w:r w:rsidRPr="00F96379">
        <w:rPr>
          <w:rFonts w:ascii="Times New Roman" w:eastAsia="Times New Roman" w:hAnsi="Times New Roman" w:cs="Times New Roman"/>
          <w:highlight w:val="lightGray"/>
          <w:lang w:eastAsia="ru-RU"/>
        </w:rPr>
        <w:t xml:space="preserve">ключено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F96379">
        <w:rPr>
          <w:rFonts w:ascii="Times New Roman" w:eastAsia="Times New Roman" w:hAnsi="Times New Roman" w:cs="Times New Roman"/>
          <w:bCs/>
          <w:lang w:eastAsia="ru-RU"/>
        </w:rPr>
        <w:t>Автостоянка открытого типа</w:t>
      </w:r>
      <w:r w:rsidRPr="00F96379">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w:t>
      </w:r>
      <w:r w:rsidRPr="00F96379">
        <w:rPr>
          <w:rFonts w:ascii="Times New Roman" w:eastAsia="Times New Roman" w:hAnsi="Times New Roman" w:cs="Times New Roman"/>
          <w:lang w:eastAsia="ru-RU"/>
        </w:rPr>
        <w:lastRenderedPageBreak/>
        <w:t>поверхности этой стороны в каждом ярусе (этаже)</w:t>
      </w:r>
      <w:proofErr w:type="gramStart"/>
      <w:r w:rsidRPr="00F96379">
        <w:rPr>
          <w:rFonts w:ascii="Times New Roman" w:eastAsia="Times New Roman" w:hAnsi="Times New Roman" w:cs="Times New Roman"/>
          <w:lang w:eastAsia="ru-RU"/>
        </w:rPr>
        <w:t>.</w:t>
      </w:r>
      <w:proofErr w:type="gramEnd"/>
      <w:r w:rsidRPr="00F96379">
        <w:rPr>
          <w:rFonts w:ascii="Times New Roman" w:eastAsia="Times New Roman" w:hAnsi="Times New Roman" w:cs="Times New Roman"/>
          <w:lang w:eastAsia="ru-RU"/>
        </w:rPr>
        <w:t xml:space="preserve"> </w:t>
      </w:r>
      <w:r w:rsidRPr="00F96379">
        <w:rPr>
          <w:rFonts w:ascii="Times New Roman" w:eastAsia="Times New Roman" w:hAnsi="Times New Roman" w:cs="Times New Roman"/>
          <w:highlight w:val="lightGray"/>
          <w:lang w:eastAsia="ru-RU"/>
        </w:rPr>
        <w:t xml:space="preserve"> </w:t>
      </w:r>
      <w:proofErr w:type="gramStart"/>
      <w:r w:rsidRPr="00F96379">
        <w:rPr>
          <w:rFonts w:ascii="Times New Roman" w:eastAsia="Times New Roman" w:hAnsi="Times New Roman" w:cs="Times New Roman"/>
          <w:highlight w:val="lightGray"/>
          <w:lang w:eastAsia="ru-RU"/>
        </w:rPr>
        <w:t>в</w:t>
      </w:r>
      <w:proofErr w:type="gramEnd"/>
      <w:r w:rsidRPr="00F96379">
        <w:rPr>
          <w:rFonts w:ascii="Times New Roman" w:eastAsia="Times New Roman" w:hAnsi="Times New Roman" w:cs="Times New Roman"/>
          <w:highlight w:val="lightGray"/>
          <w:lang w:eastAsia="ru-RU"/>
        </w:rPr>
        <w:t xml:space="preserve">ключено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bookmarkEnd w:id="55"/>
    <w:p w:rsidR="00F96379" w:rsidRPr="00F96379" w:rsidRDefault="00F96379" w:rsidP="00F96379">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F96379">
        <w:rPr>
          <w:rFonts w:ascii="Times New Roman" w:eastAsia="Calibri" w:hAnsi="Times New Roman" w:cs="Times New Roman"/>
          <w:bCs/>
          <w:bdr w:val="none" w:sz="0" w:space="0" w:color="auto" w:frame="1"/>
          <w:shd w:val="clear" w:color="auto" w:fill="FFFFFF"/>
        </w:rPr>
        <w:t>Парковка -</w:t>
      </w:r>
      <w:r w:rsidRPr="00F96379">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F96379">
        <w:rPr>
          <w:rFonts w:ascii="Times New Roman" w:eastAsia="Calibri" w:hAnsi="Times New Roman" w:cs="Times New Roman"/>
          <w:shd w:val="clear" w:color="auto" w:fill="FFFFFF"/>
        </w:rPr>
        <w:t>подэстакадных</w:t>
      </w:r>
      <w:proofErr w:type="spellEnd"/>
      <w:r w:rsidRPr="00F96379">
        <w:rPr>
          <w:rFonts w:ascii="Times New Roman" w:eastAsia="Calibri" w:hAnsi="Times New Roman" w:cs="Times New Roman"/>
          <w:shd w:val="clear" w:color="auto" w:fill="FFFFFF"/>
        </w:rPr>
        <w:t xml:space="preserve"> или </w:t>
      </w:r>
      <w:proofErr w:type="spellStart"/>
      <w:r w:rsidRPr="00F96379">
        <w:rPr>
          <w:rFonts w:ascii="Times New Roman" w:eastAsia="Calibri" w:hAnsi="Times New Roman" w:cs="Times New Roman"/>
          <w:shd w:val="clear" w:color="auto" w:fill="FFFFFF"/>
        </w:rPr>
        <w:t>подмостовых</w:t>
      </w:r>
      <w:proofErr w:type="spellEnd"/>
      <w:r w:rsidRPr="00F96379">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96379" w:rsidRPr="00F96379" w:rsidRDefault="00F96379" w:rsidP="00F96379">
      <w:pPr>
        <w:spacing w:after="0"/>
        <w:ind w:firstLine="709"/>
        <w:jc w:val="both"/>
        <w:rPr>
          <w:rFonts w:ascii="Times New Roman" w:eastAsia="Times New Roman" w:hAnsi="Times New Roman" w:cs="Times New Roman"/>
          <w:lang w:eastAsia="ru-RU"/>
        </w:rPr>
      </w:pPr>
      <w:r w:rsidRPr="00F96379">
        <w:rPr>
          <w:rFonts w:ascii="Times New Roman" w:eastAsia="Calibri" w:hAnsi="Times New Roman" w:cs="Times New Roman"/>
          <w:bCs/>
          <w:bdr w:val="none" w:sz="0" w:space="0" w:color="auto" w:frame="1"/>
          <w:shd w:val="clear" w:color="auto" w:fill="FFFFFF"/>
        </w:rPr>
        <w:t>Гостевая стоянка автомобилей -</w:t>
      </w:r>
      <w:r w:rsidRPr="00F96379">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F96379">
        <w:rPr>
          <w:rFonts w:ascii="Times New Roman CYR" w:eastAsia="Times New Roman" w:hAnsi="Times New Roman CYR" w:cs="Times New Roman CYR"/>
          <w:sz w:val="24"/>
          <w:szCs w:val="24"/>
          <w:lang w:eastAsia="ru-RU"/>
        </w:rPr>
        <w:t xml:space="preserve"> </w:t>
      </w:r>
      <w:r w:rsidRPr="00F96379">
        <w:rPr>
          <w:rFonts w:ascii="Times New Roman" w:eastAsia="Times New Roman" w:hAnsi="Times New Roman" w:cs="Times New Roman"/>
          <w:lang w:eastAsia="ru-RU"/>
        </w:rPr>
        <w:t xml:space="preserve">на незакрепленных за конкретными владельцами </w:t>
      </w:r>
      <w:proofErr w:type="spellStart"/>
      <w:r w:rsidRPr="00F96379">
        <w:rPr>
          <w:rFonts w:ascii="Times New Roman" w:eastAsia="Times New Roman" w:hAnsi="Times New Roman" w:cs="Times New Roman"/>
          <w:lang w:eastAsia="ru-RU"/>
        </w:rPr>
        <w:t>машиноместах</w:t>
      </w:r>
      <w:proofErr w:type="spellEnd"/>
      <w:r w:rsidRPr="00F96379">
        <w:rPr>
          <w:rFonts w:ascii="Times New Roman" w:eastAsia="Times New Roman" w:hAnsi="Times New Roman" w:cs="Times New Roman"/>
          <w:lang w:eastAsia="ru-RU"/>
        </w:rPr>
        <w:t xml:space="preserve">. </w:t>
      </w:r>
      <w:r w:rsidRPr="00F96379">
        <w:rPr>
          <w:rFonts w:ascii="Times New Roman" w:eastAsia="Times New Roman" w:hAnsi="Times New Roman" w:cs="Times New Roman"/>
          <w:highlight w:val="lightGray"/>
          <w:lang w:eastAsia="ru-RU"/>
        </w:rPr>
        <w:t xml:space="preserve"> изменено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96379" w:rsidRPr="00F96379" w:rsidRDefault="00F96379" w:rsidP="00F96379">
      <w:pPr>
        <w:spacing w:after="0" w:line="240" w:lineRule="auto"/>
        <w:ind w:firstLine="567"/>
        <w:jc w:val="both"/>
        <w:textAlignment w:val="baseline"/>
        <w:rPr>
          <w:rFonts w:ascii="Times New Roman" w:eastAsia="Calibri" w:hAnsi="Times New Roman" w:cs="Times New Roman"/>
          <w:shd w:val="clear" w:color="auto" w:fill="FFFFFF"/>
        </w:rPr>
      </w:pPr>
      <w:r w:rsidRPr="00F96379">
        <w:rPr>
          <w:rFonts w:ascii="Times New Roman" w:eastAsia="Calibri" w:hAnsi="Times New Roman" w:cs="Times New Roman"/>
          <w:bCs/>
          <w:bdr w:val="none" w:sz="0" w:space="0" w:color="auto" w:frame="1"/>
          <w:shd w:val="clear" w:color="auto" w:fill="FFFFFF"/>
        </w:rPr>
        <w:t>Озелененные территории -</w:t>
      </w:r>
      <w:r w:rsidRPr="00F96379">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1" w:anchor="BT20P7" w:history="1">
        <w:r w:rsidRPr="00F96379">
          <w:rPr>
            <w:rFonts w:ascii="Times New Roman" w:eastAsia="Times New Roman" w:hAnsi="Times New Roman" w:cs="Times New Roman"/>
            <w:lang w:eastAsia="ru-RU"/>
          </w:rPr>
          <w:t>пункта 34 статьи 1</w:t>
        </w:r>
      </w:hyperlink>
      <w:r w:rsidRPr="00F96379">
        <w:rPr>
          <w:rFonts w:ascii="Times New Roman" w:eastAsia="Times New Roman" w:hAnsi="Times New Roman" w:cs="Times New Roman"/>
          <w:lang w:eastAsia="ru-RU"/>
        </w:rPr>
        <w:t>, </w:t>
      </w:r>
      <w:hyperlink r:id="rId202" w:anchor="BTE0P9" w:history="1">
        <w:r w:rsidRPr="00F96379">
          <w:rPr>
            <w:rFonts w:ascii="Times New Roman" w:eastAsia="Times New Roman" w:hAnsi="Times New Roman" w:cs="Times New Roman"/>
            <w:lang w:eastAsia="ru-RU"/>
          </w:rPr>
          <w:t>части 5.1 статьи 30</w:t>
        </w:r>
      </w:hyperlink>
      <w:r w:rsidRPr="00F96379">
        <w:rPr>
          <w:rFonts w:ascii="Times New Roman" w:eastAsia="Times New Roman" w:hAnsi="Times New Roman" w:cs="Times New Roman"/>
          <w:lang w:eastAsia="ru-RU"/>
        </w:rPr>
        <w:t> и иных положений </w:t>
      </w:r>
      <w:proofErr w:type="spellStart"/>
      <w:r w:rsidR="0037007E">
        <w:fldChar w:fldCharType="begin"/>
      </w:r>
      <w:r w:rsidR="0037007E">
        <w:instrText xml:space="preserve"> HYPERLINK "https://docs.cntd.ru/document/901919338" \l "64U0IK" </w:instrText>
      </w:r>
      <w:r w:rsidR="0037007E">
        <w:fldChar w:fldCharType="separate"/>
      </w:r>
      <w:r w:rsidRPr="00F96379">
        <w:rPr>
          <w:rFonts w:ascii="Times New Roman" w:eastAsia="Times New Roman" w:hAnsi="Times New Roman" w:cs="Times New Roman"/>
          <w:lang w:eastAsia="ru-RU"/>
        </w:rPr>
        <w:t>ГрК</w:t>
      </w:r>
      <w:proofErr w:type="spellEnd"/>
      <w:r w:rsidRPr="00F96379">
        <w:rPr>
          <w:rFonts w:ascii="Times New Roman" w:eastAsia="Times New Roman" w:hAnsi="Times New Roman" w:cs="Times New Roman"/>
          <w:lang w:eastAsia="ru-RU"/>
        </w:rPr>
        <w:t xml:space="preserve"> РФ</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Места приложения труда - совокупность рабочих мест (см. рабочее место).</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3" w:anchor="7D20K3" w:history="1">
        <w:r w:rsidRPr="00F96379">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F96379">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4" w:anchor="64U0IK" w:history="1">
        <w:r w:rsidRPr="00F96379">
          <w:rPr>
            <w:rFonts w:ascii="Times New Roman" w:eastAsia="Times New Roman" w:hAnsi="Times New Roman" w:cs="Times New Roman"/>
            <w:lang w:eastAsia="ru-RU"/>
          </w:rPr>
          <w:t>Конституцией Российской Федерации</w:t>
        </w:r>
      </w:hyperlink>
      <w:r w:rsidRPr="00F96379">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37007E">
        <w:fldChar w:fldCharType="begin"/>
      </w:r>
      <w:r w:rsidR="0037007E">
        <w:instrText xml:space="preserve"> HYPERLINK "https://docs.cntd.ru/document/901919338" \l "64U0IK" </w:instrText>
      </w:r>
      <w:r w:rsidR="0037007E">
        <w:fldChar w:fldCharType="separate"/>
      </w:r>
      <w:r w:rsidRPr="00F96379">
        <w:rPr>
          <w:rFonts w:ascii="Times New Roman" w:eastAsia="Times New Roman" w:hAnsi="Times New Roman" w:cs="Times New Roman"/>
          <w:lang w:eastAsia="ru-RU"/>
        </w:rPr>
        <w:t>ГрК</w:t>
      </w:r>
      <w:proofErr w:type="spellEnd"/>
      <w:r w:rsidRPr="00F96379">
        <w:rPr>
          <w:rFonts w:ascii="Times New Roman" w:eastAsia="Times New Roman" w:hAnsi="Times New Roman" w:cs="Times New Roman"/>
          <w:lang w:eastAsia="ru-RU"/>
        </w:rPr>
        <w:t xml:space="preserve"> РФ</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w:t>
      </w:r>
      <w:r w:rsidRPr="00F96379">
        <w:rPr>
          <w:rFonts w:ascii="Times New Roman" w:eastAsia="Times New Roman" w:hAnsi="Times New Roman" w:cs="Times New Roman"/>
          <w:lang w:eastAsia="ru-RU"/>
        </w:rPr>
        <w:lastRenderedPageBreak/>
        <w:t>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37007E">
        <w:fldChar w:fldCharType="begin"/>
      </w:r>
      <w:r w:rsidR="0037007E">
        <w:instrText xml:space="preserve"> HYPERLINK "https://docs.cntd.ru/document/901919338" \l "64U0IK" </w:instrText>
      </w:r>
      <w:r w:rsidR="0037007E">
        <w:fldChar w:fldCharType="separate"/>
      </w:r>
      <w:r w:rsidRPr="00F96379">
        <w:rPr>
          <w:rFonts w:ascii="Times New Roman" w:eastAsia="Times New Roman" w:hAnsi="Times New Roman" w:cs="Times New Roman"/>
          <w:lang w:eastAsia="ru-RU"/>
        </w:rPr>
        <w:t>ГрК</w:t>
      </w:r>
      <w:proofErr w:type="spellEnd"/>
      <w:r w:rsidRPr="00F96379">
        <w:rPr>
          <w:rFonts w:ascii="Times New Roman" w:eastAsia="Times New Roman" w:hAnsi="Times New Roman" w:cs="Times New Roman"/>
          <w:lang w:eastAsia="ru-RU"/>
        </w:rPr>
        <w:t xml:space="preserve"> РФ</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37007E">
        <w:fldChar w:fldCharType="begin"/>
      </w:r>
      <w:r w:rsidR="0037007E">
        <w:instrText xml:space="preserve"> HYPERLINK "https://docs.cntd.ru/document/901919338" \l "64</w:instrText>
      </w:r>
      <w:r w:rsidR="0037007E">
        <w:instrText xml:space="preserve">U0IK" </w:instrText>
      </w:r>
      <w:r w:rsidR="0037007E">
        <w:fldChar w:fldCharType="separate"/>
      </w:r>
      <w:r w:rsidRPr="00F96379">
        <w:rPr>
          <w:rFonts w:ascii="Times New Roman" w:eastAsia="Times New Roman" w:hAnsi="Times New Roman" w:cs="Times New Roman"/>
          <w:u w:val="single"/>
          <w:lang w:eastAsia="ru-RU"/>
        </w:rPr>
        <w:t>ГрК</w:t>
      </w:r>
      <w:proofErr w:type="spellEnd"/>
      <w:r w:rsidRPr="00F96379">
        <w:rPr>
          <w:rFonts w:ascii="Times New Roman" w:eastAsia="Times New Roman" w:hAnsi="Times New Roman" w:cs="Times New Roman"/>
          <w:u w:val="single"/>
          <w:lang w:eastAsia="ru-RU"/>
        </w:rPr>
        <w:t xml:space="preserve"> РФ</w:t>
      </w:r>
      <w:r w:rsidR="0037007E">
        <w:rPr>
          <w:rFonts w:ascii="Times New Roman" w:eastAsia="Times New Roman" w:hAnsi="Times New Roman" w:cs="Times New Roman"/>
          <w:u w:val="single"/>
          <w:lang w:eastAsia="ru-RU"/>
        </w:rPr>
        <w:fldChar w:fldCharType="end"/>
      </w:r>
      <w:r w:rsidRPr="00F96379">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lang w:eastAsia="ru-RU"/>
        </w:rPr>
        <w:t>Рекреанты</w:t>
      </w:r>
      <w:proofErr w:type="spellEnd"/>
      <w:r w:rsidRPr="00F96379">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F96379">
        <w:rPr>
          <w:rFonts w:ascii="Times New Roman" w:eastAsia="Times New Roman" w:hAnsi="Times New Roman" w:cs="Times New Roman"/>
          <w:lang w:eastAsia="ru-RU"/>
        </w:rPr>
        <w:t>оздоравливающихся</w:t>
      </w:r>
      <w:proofErr w:type="spellEnd"/>
      <w:r w:rsidRPr="00F96379">
        <w:rPr>
          <w:rFonts w:ascii="Times New Roman" w:eastAsia="Times New Roman" w:hAnsi="Times New Roman" w:cs="Times New Roman"/>
          <w:lang w:eastAsia="ru-RU"/>
        </w:rPr>
        <w:t>, отдыхающих, курортников и других подобных им физических лиц.</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w:t>
      </w:r>
      <w:r w:rsidRPr="00F96379">
        <w:rPr>
          <w:rFonts w:ascii="Times New Roman" w:eastAsia="Times New Roman" w:hAnsi="Times New Roman" w:cs="Times New Roman"/>
          <w:lang w:eastAsia="ru-RU"/>
        </w:rPr>
        <w:lastRenderedPageBreak/>
        <w:t>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05" w:anchor="6560IO" w:history="1">
        <w:r w:rsidRPr="00F96379">
          <w:rPr>
            <w:rFonts w:ascii="Times New Roman" w:eastAsia="Times New Roman" w:hAnsi="Times New Roman" w:cs="Times New Roman"/>
            <w:lang w:eastAsia="ru-RU"/>
          </w:rPr>
          <w:t>СПР</w:t>
        </w:r>
      </w:hyperlink>
      <w:r w:rsidRPr="00F96379">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F96379" w:rsidRPr="00F96379" w:rsidRDefault="00F96379" w:rsidP="00F96379">
      <w:pPr>
        <w:spacing w:after="0" w:line="240" w:lineRule="auto"/>
        <w:ind w:firstLine="567"/>
        <w:jc w:val="both"/>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37007E">
        <w:fldChar w:fldCharType="begin"/>
      </w:r>
      <w:r w:rsidR="0037007E">
        <w:instrText xml:space="preserve"> HYPERLINK "https://docs.cntd.ru/document/901919338" \l "64U0IK" </w:instrText>
      </w:r>
      <w:r w:rsidR="0037007E">
        <w:fldChar w:fldCharType="separate"/>
      </w:r>
      <w:r w:rsidRPr="00F96379">
        <w:rPr>
          <w:rFonts w:ascii="Times New Roman" w:eastAsia="Times New Roman" w:hAnsi="Times New Roman" w:cs="Times New Roman"/>
          <w:lang w:eastAsia="ru-RU"/>
        </w:rPr>
        <w:t>ГрК</w:t>
      </w:r>
      <w:proofErr w:type="spellEnd"/>
      <w:r w:rsidRPr="00F96379">
        <w:rPr>
          <w:rFonts w:ascii="Times New Roman" w:eastAsia="Times New Roman" w:hAnsi="Times New Roman" w:cs="Times New Roman"/>
          <w:lang w:eastAsia="ru-RU"/>
        </w:rPr>
        <w:t xml:space="preserve"> РФ</w:t>
      </w:r>
      <w:r w:rsidR="0037007E">
        <w:rPr>
          <w:rFonts w:ascii="Times New Roman" w:eastAsia="Times New Roman" w:hAnsi="Times New Roman" w:cs="Times New Roman"/>
          <w:lang w:eastAsia="ru-RU"/>
        </w:rPr>
        <w:fldChar w:fldCharType="end"/>
      </w:r>
      <w:r w:rsidRPr="00F96379">
        <w:rPr>
          <w:rFonts w:ascii="Times New Roman" w:eastAsia="Times New Roman" w:hAnsi="Times New Roman" w:cs="Times New Roman"/>
          <w:lang w:eastAsia="ru-RU"/>
        </w:rPr>
        <w:t>.</w:t>
      </w:r>
    </w:p>
    <w:p w:rsidR="00F96379" w:rsidRPr="00F96379" w:rsidRDefault="00F96379" w:rsidP="00F96379">
      <w:pPr>
        <w:spacing w:after="0"/>
        <w:ind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 xml:space="preserve">Жилой район - </w:t>
      </w:r>
      <w:r w:rsidRPr="00F96379">
        <w:rPr>
          <w:rFonts w:ascii="Times New Roman" w:eastAsia="Times New Roman" w:hAnsi="Times New Roman" w:cs="Times New Roman"/>
          <w:lang w:eastAsia="ru-RU"/>
        </w:rPr>
        <w:t xml:space="preserve">структурный элемент селитебной территории </w:t>
      </w:r>
      <w:r w:rsidRPr="00F96379">
        <w:rPr>
          <w:rFonts w:ascii="Times New Roman" w:eastAsia="Times New Roman" w:hAnsi="Times New Roman" w:cs="Times New Roman"/>
          <w:highlight w:val="lightGray"/>
          <w:lang w:eastAsia="ru-RU"/>
        </w:rPr>
        <w:t xml:space="preserve"> изменено решением </w:t>
      </w:r>
      <w:r w:rsidR="00DD54EE">
        <w:rPr>
          <w:rFonts w:ascii="Times New Roman" w:eastAsia="Times New Roman" w:hAnsi="Times New Roman" w:cs="Times New Roman"/>
          <w:highlight w:val="lightGray"/>
          <w:lang w:eastAsia="ru-RU"/>
        </w:rPr>
        <w:t>___ 2024</w:t>
      </w:r>
      <w:r w:rsidRPr="00F96379">
        <w:rPr>
          <w:rFonts w:ascii="Times New Roman" w:eastAsia="Times New Roman" w:hAnsi="Times New Roman" w:cs="Times New Roman"/>
          <w:highlight w:val="lightGray"/>
          <w:lang w:eastAsia="ru-RU"/>
        </w:rPr>
        <w:t xml:space="preserve"> г.</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F96379">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F96379">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F96379">
        <w:rPr>
          <w:rFonts w:ascii="Times New Roman" w:eastAsia="Times New Roman" w:hAnsi="Times New Roman" w:cs="Times New Roman"/>
          <w:color w:val="000000"/>
          <w:lang w:eastAsia="ru-RU"/>
        </w:rPr>
        <w:softHyphen/>
        <w:t>ской среде за счет:</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F96379">
        <w:rPr>
          <w:rFonts w:ascii="Times New Roman" w:eastAsia="Times New Roman" w:hAnsi="Times New Roman" w:cs="Times New Roman"/>
          <w:color w:val="000000"/>
          <w:lang w:eastAsia="ru-RU"/>
        </w:rPr>
        <w:softHyphen/>
        <w:t>ным и социальным требованиям;</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F96379">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xml:space="preserve">Границы </w:t>
      </w:r>
      <w:proofErr w:type="spellStart"/>
      <w:r w:rsidRPr="00F96379">
        <w:rPr>
          <w:rFonts w:ascii="Times New Roman" w:eastAsia="Times New Roman" w:hAnsi="Times New Roman" w:cs="Times New Roman"/>
          <w:color w:val="000000"/>
          <w:lang w:eastAsia="ru-RU"/>
        </w:rPr>
        <w:t>водоохранных</w:t>
      </w:r>
      <w:proofErr w:type="spellEnd"/>
      <w:r w:rsidRPr="00F96379">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lastRenderedPageBreak/>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F96379" w:rsidRPr="00F96379" w:rsidRDefault="00F96379" w:rsidP="00F96379">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F96379" w:rsidRPr="00F96379" w:rsidRDefault="00F96379" w:rsidP="00F96379">
      <w:pPr>
        <w:widowControl w:val="0"/>
        <w:spacing w:after="0" w:line="240" w:lineRule="auto"/>
        <w:ind w:left="20" w:right="20" w:firstLine="56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F96379" w:rsidRPr="00F96379" w:rsidRDefault="00F96379" w:rsidP="00F96379">
      <w:pPr>
        <w:widowControl w:val="0"/>
        <w:spacing w:after="0" w:line="240" w:lineRule="auto"/>
        <w:ind w:left="20" w:right="20" w:firstLine="56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F96379" w:rsidRPr="00F96379" w:rsidRDefault="00F96379" w:rsidP="00F96379">
      <w:pPr>
        <w:widowControl w:val="0"/>
        <w:spacing w:after="0" w:line="240" w:lineRule="auto"/>
        <w:ind w:left="20" w:right="20" w:firstLine="56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F96379" w:rsidRPr="00F96379" w:rsidRDefault="00F96379" w:rsidP="00F96379">
      <w:pPr>
        <w:widowControl w:val="0"/>
        <w:spacing w:after="0" w:line="240" w:lineRule="auto"/>
        <w:ind w:left="20" w:right="20" w:firstLine="560"/>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F96379" w:rsidRPr="00F96379" w:rsidRDefault="00F96379" w:rsidP="00F96379">
      <w:pPr>
        <w:widowControl w:val="0"/>
        <w:spacing w:after="0" w:line="240" w:lineRule="auto"/>
        <w:ind w:left="20" w:right="20" w:firstLine="70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F96379" w:rsidRPr="00F96379" w:rsidRDefault="00F96379" w:rsidP="00F96379">
      <w:pPr>
        <w:widowControl w:val="0"/>
        <w:spacing w:after="0" w:line="240" w:lineRule="auto"/>
        <w:ind w:left="20" w:right="20" w:firstLine="70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F96379" w:rsidRPr="00F96379" w:rsidRDefault="00F96379" w:rsidP="00F96379">
      <w:pPr>
        <w:widowControl w:val="0"/>
        <w:spacing w:after="0" w:line="240" w:lineRule="auto"/>
        <w:ind w:left="20" w:right="20" w:firstLine="70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F96379" w:rsidRPr="00F96379" w:rsidRDefault="00F96379" w:rsidP="00F96379">
      <w:pPr>
        <w:widowControl w:val="0"/>
        <w:spacing w:after="0" w:line="240" w:lineRule="auto"/>
        <w:ind w:left="20" w:right="20" w:firstLine="70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F96379">
        <w:rPr>
          <w:rFonts w:ascii="Times New Roman" w:eastAsia="Times New Roman" w:hAnsi="Times New Roman" w:cs="Times New Roman"/>
          <w:lang w:eastAsia="ru-RU"/>
        </w:rPr>
        <w:t>кв.м</w:t>
      </w:r>
      <w:proofErr w:type="spellEnd"/>
      <w:r w:rsidRPr="00F96379">
        <w:rPr>
          <w:rFonts w:ascii="Times New Roman" w:eastAsia="Times New Roman" w:hAnsi="Times New Roman" w:cs="Times New Roman"/>
          <w:lang w:eastAsia="ru-RU"/>
        </w:rPr>
        <w:t>, земельного участка.</w:t>
      </w:r>
    </w:p>
    <w:p w:rsidR="00F96379" w:rsidRPr="00F96379" w:rsidRDefault="00F96379" w:rsidP="00F96379">
      <w:pPr>
        <w:widowControl w:val="0"/>
        <w:spacing w:after="0" w:line="240" w:lineRule="auto"/>
        <w:ind w:left="20" w:right="20" w:firstLine="70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F96379">
        <w:rPr>
          <w:rFonts w:ascii="Times New Roman" w:eastAsia="Times New Roman" w:hAnsi="Times New Roman" w:cs="Times New Roman"/>
          <w:lang w:eastAsia="ru-RU"/>
        </w:rPr>
        <w:t>георешетки</w:t>
      </w:r>
      <w:proofErr w:type="spellEnd"/>
      <w:r w:rsidRPr="00F96379">
        <w:rPr>
          <w:rFonts w:ascii="Times New Roman" w:eastAsia="Times New Roman" w:hAnsi="Times New Roman" w:cs="Times New Roman"/>
          <w:lang w:eastAsia="ru-RU"/>
        </w:rPr>
        <w:t>) не учитываются в определении процента озеленения.</w:t>
      </w:r>
    </w:p>
    <w:p w:rsidR="00F96379" w:rsidRPr="00F96379" w:rsidRDefault="00F96379" w:rsidP="00F96379">
      <w:pPr>
        <w:widowControl w:val="0"/>
        <w:spacing w:after="0" w:line="240" w:lineRule="auto"/>
        <w:ind w:left="20" w:right="20" w:firstLine="700"/>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F96379" w:rsidRPr="00F96379" w:rsidRDefault="00F96379" w:rsidP="00F96379">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F96379" w:rsidRPr="00F96379" w:rsidRDefault="00F96379" w:rsidP="00F96379">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F96379" w:rsidRPr="00F96379" w:rsidRDefault="00F96379" w:rsidP="00F96379">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w:t>
      </w:r>
      <w:r w:rsidRPr="00F96379">
        <w:rPr>
          <w:rFonts w:ascii="Times New Roman" w:eastAsia="Times New Roman" w:hAnsi="Times New Roman" w:cs="Times New Roman"/>
          <w:lang w:eastAsia="ru-RU"/>
        </w:rPr>
        <w:lastRenderedPageBreak/>
        <w:t>отметки отделки пола первого этажа здания, строения, сооружения до чистовой отметки отделки пола второго этажа здания, строения, сооружения.</w:t>
      </w:r>
    </w:p>
    <w:p w:rsidR="00F96379" w:rsidRPr="00F96379" w:rsidRDefault="00F96379" w:rsidP="00F96379">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F96379" w:rsidRPr="00F96379" w:rsidRDefault="00F96379" w:rsidP="00F96379">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F96379" w:rsidRPr="00F96379" w:rsidRDefault="00F96379" w:rsidP="00F96379">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F96379">
        <w:rPr>
          <w:rFonts w:ascii="Times New Roman" w:eastAsia="Calibri" w:hAnsi="Times New Roman" w:cs="Times New Roman"/>
          <w:bCs/>
          <w:bdr w:val="none" w:sz="0" w:space="0" w:color="auto" w:frame="1"/>
          <w:shd w:val="clear" w:color="auto" w:fill="FFFFFF"/>
        </w:rPr>
        <w:t>Затопление -</w:t>
      </w:r>
      <w:r w:rsidRPr="00F96379">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F96379" w:rsidRPr="00F96379" w:rsidRDefault="00F96379" w:rsidP="00F96379">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F96379">
        <w:rPr>
          <w:rFonts w:ascii="Times New Roman" w:eastAsia="Calibri" w:hAnsi="Times New Roman" w:cs="Times New Roman"/>
          <w:bCs/>
          <w:bdr w:val="none" w:sz="0" w:space="0" w:color="auto" w:frame="1"/>
          <w:shd w:val="clear" w:color="auto" w:fill="FFFFFF"/>
        </w:rPr>
        <w:t xml:space="preserve">Подтопление - </w:t>
      </w:r>
      <w:r w:rsidRPr="00F96379">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F96379" w:rsidRPr="00F96379" w:rsidRDefault="00F96379" w:rsidP="00F96379">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F96379">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F96379">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F96379" w:rsidRPr="00F96379" w:rsidRDefault="00F96379" w:rsidP="00F96379">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F96379">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F96379">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F96379" w:rsidRPr="00F96379" w:rsidRDefault="00F96379" w:rsidP="00F96379">
      <w:pPr>
        <w:spacing w:after="0" w:line="240" w:lineRule="auto"/>
        <w:ind w:firstLine="567"/>
        <w:jc w:val="both"/>
        <w:textAlignment w:val="baseline"/>
        <w:outlineLvl w:val="2"/>
        <w:rPr>
          <w:rFonts w:ascii="Times New Roman" w:eastAsia="Times New Roman" w:hAnsi="Times New Roman" w:cs="Times New Roman"/>
          <w:lang w:eastAsia="ru-RU"/>
        </w:rPr>
      </w:pPr>
      <w:r w:rsidRPr="00F96379">
        <w:rPr>
          <w:rFonts w:ascii="Times New Roman" w:eastAsia="Times New Roman" w:hAnsi="Times New Roman" w:cs="Times New Roman"/>
          <w:bCs/>
          <w:lang w:eastAsia="ru-RU"/>
        </w:rPr>
        <w:t xml:space="preserve">Средства инженерной защиты от затопления и подтопления - </w:t>
      </w:r>
      <w:r w:rsidRPr="00F96379">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Pr="00E03D6B" w:rsidRDefault="000C5EEA" w:rsidP="00F96379">
      <w:pPr>
        <w:widowControl w:val="0"/>
        <w:tabs>
          <w:tab w:val="left" w:pos="1177"/>
        </w:tabs>
        <w:spacing w:before="240"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E03D6B">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32998" w:rsidRPr="00E03D6B" w:rsidRDefault="009D352E" w:rsidP="00E03D6B">
      <w:pPr>
        <w:pStyle w:val="ConsPlusTitle"/>
        <w:spacing w:before="280" w:after="240"/>
        <w:jc w:val="center"/>
        <w:outlineLvl w:val="1"/>
        <w:rPr>
          <w:rFonts w:ascii="Times New Roman" w:hAnsi="Times New Roman" w:cs="Times New Roman"/>
          <w:color w:val="0070C0"/>
          <w:szCs w:val="22"/>
        </w:rPr>
      </w:pPr>
      <w:r w:rsidRPr="00E03D6B">
        <w:rPr>
          <w:rFonts w:ascii="Times New Roman" w:eastAsia="Calibri" w:hAnsi="Times New Roman" w:cs="Times New Roman"/>
          <w:noProof/>
          <w:szCs w:val="22"/>
        </w:rPr>
        <w:lastRenderedPageBreak/>
        <w:drawing>
          <wp:inline distT="0" distB="0" distL="0" distR="0" wp14:anchorId="5E19D54F" wp14:editId="20191AFB">
            <wp:extent cx="6108837" cy="4579620"/>
            <wp:effectExtent l="0" t="0" r="6350" b="0"/>
            <wp:docPr id="13" name="Рисунок 13" descr="C:\Users\Пользователь\Desktop\МНГП\МНГП Выселки\проект МНГП Газырского с.п\СХЕМАС~2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СХЕМАС~2 - копия.T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127082" cy="4593298"/>
                    </a:xfrm>
                    <a:prstGeom prst="rect">
                      <a:avLst/>
                    </a:prstGeom>
                    <a:noFill/>
                    <a:ln>
                      <a:noFill/>
                    </a:ln>
                  </pic:spPr>
                </pic:pic>
              </a:graphicData>
            </a:graphic>
          </wp:inline>
        </w:drawing>
      </w:r>
    </w:p>
    <w:p w:rsidR="00200CA7" w:rsidRPr="00200CA7" w:rsidRDefault="00FC53C8" w:rsidP="00200CA7">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Pr="00E03D6B">
        <w:rPr>
          <w:rFonts w:ascii="Times New Roman" w:eastAsia="Calibri" w:hAnsi="Times New Roman" w:cs="Times New Roman"/>
          <w:b w:val="0"/>
          <w:szCs w:val="22"/>
          <w:shd w:val="clear" w:color="auto" w:fill="FBFBFB"/>
          <w:lang w:eastAsia="en-US"/>
        </w:rPr>
        <w:t>  территории.</w:t>
      </w: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6" w:name="P1123"/>
      <w:bookmarkEnd w:id="56"/>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использованы по материалам, предоставленным администрацией сельского поселения, содержащимися в генеральном плане, программах комплексного развития.</w:t>
      </w:r>
    </w:p>
    <w:p w:rsidR="00DC51FB" w:rsidRPr="006B58DE" w:rsidRDefault="00DC51FB" w:rsidP="00E03D6B">
      <w:pPr>
        <w:shd w:val="clear" w:color="auto" w:fill="FFFFFF"/>
        <w:spacing w:after="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p>
    <w:p w:rsidR="00E65C32" w:rsidRPr="00E03D6B" w:rsidRDefault="00E65C32" w:rsidP="006D2797">
      <w:pPr>
        <w:spacing w:line="240" w:lineRule="auto"/>
        <w:ind w:firstLine="709"/>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Численность населения </w:t>
      </w:r>
      <w:proofErr w:type="spellStart"/>
      <w:r w:rsidRPr="00E03D6B">
        <w:rPr>
          <w:rFonts w:ascii="Times New Roman" w:eastAsia="Times New Roman" w:hAnsi="Times New Roman" w:cs="Times New Roman"/>
          <w:lang w:eastAsia="ar-SA"/>
        </w:rPr>
        <w:t>Газырского</w:t>
      </w:r>
      <w:proofErr w:type="spellEnd"/>
      <w:r w:rsidRPr="00E03D6B">
        <w:rPr>
          <w:rFonts w:ascii="Times New Roman" w:eastAsia="Times New Roman" w:hAnsi="Times New Roman" w:cs="Times New Roman"/>
          <w:lang w:eastAsia="ar-SA"/>
        </w:rPr>
        <w:t xml:space="preserve"> сельского поселения на конец 2008 г.</w:t>
      </w:r>
    </w:p>
    <w:tbl>
      <w:tblPr>
        <w:tblW w:w="0" w:type="auto"/>
        <w:jc w:val="center"/>
        <w:tblInd w:w="-3047" w:type="dxa"/>
        <w:tblLayout w:type="fixed"/>
        <w:tblLook w:val="0000" w:firstRow="0" w:lastRow="0" w:firstColumn="0" w:lastColumn="0" w:noHBand="0" w:noVBand="0"/>
      </w:tblPr>
      <w:tblGrid>
        <w:gridCol w:w="4844"/>
        <w:gridCol w:w="4843"/>
      </w:tblGrid>
      <w:tr w:rsidR="00F03A3D" w:rsidRPr="00E03D6B" w:rsidTr="00F03A3D">
        <w:trPr>
          <w:cantSplit/>
          <w:trHeight w:hRule="exact" w:val="241"/>
          <w:jc w:val="center"/>
        </w:trPr>
        <w:tc>
          <w:tcPr>
            <w:tcW w:w="4844" w:type="dxa"/>
            <w:vMerge w:val="restart"/>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Наименование населенного пункта (поселения)</w:t>
            </w:r>
          </w:p>
        </w:tc>
        <w:tc>
          <w:tcPr>
            <w:tcW w:w="4843" w:type="dxa"/>
            <w:vMerge w:val="restart"/>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Общая численность на 2008 г., человек</w:t>
            </w:r>
          </w:p>
        </w:tc>
      </w:tr>
      <w:tr w:rsidR="00F03A3D" w:rsidRPr="00E03D6B" w:rsidTr="00F03A3D">
        <w:trPr>
          <w:cantSplit/>
          <w:trHeight w:val="253"/>
          <w:jc w:val="center"/>
        </w:trPr>
        <w:tc>
          <w:tcPr>
            <w:tcW w:w="4844" w:type="dxa"/>
            <w:vMerge/>
            <w:tcBorders>
              <w:top w:val="single" w:sz="4" w:space="0" w:color="000000"/>
              <w:left w:val="single" w:sz="4" w:space="0" w:color="000000"/>
              <w:bottom w:val="single" w:sz="4" w:space="0" w:color="000000"/>
            </w:tcBorders>
            <w:vAlign w:val="center"/>
          </w:tcPr>
          <w:p w:rsidR="00F03A3D" w:rsidRPr="00E03D6B" w:rsidRDefault="00F03A3D" w:rsidP="00E03D6B">
            <w:pPr>
              <w:spacing w:after="0" w:line="240" w:lineRule="auto"/>
              <w:ind w:firstLine="709"/>
              <w:jc w:val="both"/>
              <w:rPr>
                <w:rFonts w:ascii="Times New Roman" w:eastAsia="Times New Roman" w:hAnsi="Times New Roman" w:cs="Times New Roman"/>
                <w:lang w:eastAsia="ar-SA"/>
              </w:rPr>
            </w:pPr>
          </w:p>
        </w:tc>
        <w:tc>
          <w:tcPr>
            <w:tcW w:w="4843" w:type="dxa"/>
            <w:vMerge/>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pacing w:after="0" w:line="240" w:lineRule="auto"/>
              <w:ind w:firstLine="709"/>
              <w:jc w:val="both"/>
              <w:rPr>
                <w:rFonts w:ascii="Times New Roman" w:eastAsia="Times New Roman" w:hAnsi="Times New Roman" w:cs="Times New Roman"/>
                <w:lang w:eastAsia="ar-SA"/>
              </w:rPr>
            </w:pPr>
          </w:p>
        </w:tc>
      </w:tr>
      <w:tr w:rsidR="00F03A3D" w:rsidRPr="00E03D6B" w:rsidTr="00F03A3D">
        <w:trPr>
          <w:trHeight w:val="98"/>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Общая численность населения</w:t>
            </w:r>
          </w:p>
        </w:tc>
        <w:tc>
          <w:tcPr>
            <w:tcW w:w="4843" w:type="dxa"/>
            <w:vMerge w:val="restart"/>
            <w:tcBorders>
              <w:top w:val="single" w:sz="4" w:space="0" w:color="000000"/>
              <w:left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bCs/>
                <w:lang w:eastAsia="ar-SA"/>
              </w:rPr>
            </w:pPr>
            <w:r w:rsidRPr="00E03D6B">
              <w:rPr>
                <w:rFonts w:ascii="Times New Roman" w:eastAsia="Times New Roman" w:hAnsi="Times New Roman" w:cs="Times New Roman"/>
                <w:bCs/>
                <w:lang w:eastAsia="ar-SA"/>
              </w:rPr>
              <w:t>5510</w:t>
            </w:r>
          </w:p>
        </w:tc>
      </w:tr>
      <w:tr w:rsidR="00F03A3D" w:rsidRPr="00E03D6B" w:rsidTr="00F03A3D">
        <w:trPr>
          <w:trHeight w:val="70"/>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том числе</w:t>
            </w:r>
          </w:p>
        </w:tc>
        <w:tc>
          <w:tcPr>
            <w:tcW w:w="4843" w:type="dxa"/>
            <w:vMerge/>
            <w:tcBorders>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p>
        </w:tc>
      </w:tr>
      <w:tr w:rsidR="00F03A3D" w:rsidRPr="00E03D6B" w:rsidTr="00F03A3D">
        <w:trPr>
          <w:trHeight w:val="216"/>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Газырь</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2 143</w:t>
            </w:r>
          </w:p>
        </w:tc>
      </w:tr>
      <w:tr w:rsidR="00F03A3D" w:rsidRPr="00E03D6B" w:rsidTr="00F03A3D">
        <w:trPr>
          <w:trHeight w:val="225"/>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Гражданский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2 085</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Красный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116</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Октябрьский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491</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Отважный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245</w:t>
            </w:r>
          </w:p>
        </w:tc>
      </w:tr>
      <w:tr w:rsidR="00F03A3D" w:rsidRPr="00E03D6B" w:rsidTr="00F03A3D">
        <w:trPr>
          <w:trHeight w:val="154"/>
          <w:jc w:val="center"/>
        </w:trPr>
        <w:tc>
          <w:tcPr>
            <w:tcW w:w="4844" w:type="dxa"/>
            <w:tcBorders>
              <w:top w:val="single" w:sz="4" w:space="0" w:color="000000"/>
              <w:left w:val="single" w:sz="4" w:space="0" w:color="000000"/>
              <w:bottom w:val="single" w:sz="4" w:space="0" w:color="000000"/>
            </w:tcBorders>
            <w:vAlign w:val="center"/>
          </w:tcPr>
          <w:p w:rsidR="00F03A3D" w:rsidRPr="00E03D6B" w:rsidRDefault="00F03A3D" w:rsidP="00E03D6B">
            <w:pPr>
              <w:snapToGrid w:val="0"/>
              <w:spacing w:after="0" w:line="240" w:lineRule="auto"/>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Советский</w:t>
            </w:r>
          </w:p>
        </w:tc>
        <w:tc>
          <w:tcPr>
            <w:tcW w:w="4843" w:type="dxa"/>
            <w:tcBorders>
              <w:top w:val="single" w:sz="4" w:space="0" w:color="000000"/>
              <w:left w:val="single" w:sz="4" w:space="0" w:color="000000"/>
              <w:bottom w:val="single" w:sz="4" w:space="0" w:color="000000"/>
              <w:right w:val="single" w:sz="4" w:space="0" w:color="auto"/>
            </w:tcBorders>
            <w:vAlign w:val="center"/>
          </w:tcPr>
          <w:p w:rsidR="00F03A3D" w:rsidRPr="00E03D6B" w:rsidRDefault="00F03A3D" w:rsidP="00E03D6B">
            <w:pPr>
              <w:snapToGrid w:val="0"/>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430</w:t>
            </w:r>
          </w:p>
        </w:tc>
      </w:tr>
    </w:tbl>
    <w:p w:rsidR="00D12A4C" w:rsidRPr="00E03D6B" w:rsidRDefault="00D12A4C" w:rsidP="00200CA7">
      <w:pPr>
        <w:widowControl w:val="0"/>
        <w:spacing w:line="240" w:lineRule="auto"/>
        <w:jc w:val="center"/>
        <w:rPr>
          <w:rFonts w:ascii="Times New Roman" w:eastAsia="Times New Roman" w:hAnsi="Times New Roman" w:cs="Times New Roman"/>
        </w:rPr>
      </w:pPr>
      <w:r w:rsidRPr="00E03D6B">
        <w:rPr>
          <w:rFonts w:ascii="Times New Roman" w:eastAsia="Times New Roman" w:hAnsi="Times New Roman" w:cs="Times New Roman"/>
        </w:rPr>
        <w:t>Численность населения</w:t>
      </w:r>
      <w:r w:rsidRPr="00E03D6B">
        <w:rPr>
          <w:rFonts w:ascii="Times New Roman" w:eastAsia="Times New Roman" w:hAnsi="Times New Roman" w:cs="Times New Roman"/>
          <w:lang w:eastAsia="ru-RU"/>
        </w:rPr>
        <w:t xml:space="preserve"> на 01.01.2016 г.</w:t>
      </w:r>
    </w:p>
    <w:tbl>
      <w:tblPr>
        <w:tblW w:w="9781" w:type="dxa"/>
        <w:tblInd w:w="-34" w:type="dxa"/>
        <w:tblLayout w:type="fixed"/>
        <w:tblLook w:val="00A0" w:firstRow="1" w:lastRow="0" w:firstColumn="1" w:lastColumn="0" w:noHBand="0" w:noVBand="0"/>
      </w:tblPr>
      <w:tblGrid>
        <w:gridCol w:w="4991"/>
        <w:gridCol w:w="4790"/>
      </w:tblGrid>
      <w:tr w:rsidR="00D12A4C" w:rsidRPr="00E03D6B" w:rsidTr="00904F43">
        <w:trPr>
          <w:trHeight w:val="20"/>
        </w:trPr>
        <w:tc>
          <w:tcPr>
            <w:tcW w:w="4991" w:type="dxa"/>
            <w:vMerge w:val="restart"/>
            <w:tcBorders>
              <w:top w:val="single" w:sz="8" w:space="0" w:color="auto"/>
              <w:left w:val="single" w:sz="8" w:space="0" w:color="auto"/>
              <w:bottom w:val="single" w:sz="8" w:space="0" w:color="000000"/>
              <w:right w:val="single" w:sz="8" w:space="0" w:color="auto"/>
            </w:tcBorders>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w:t>
            </w:r>
          </w:p>
        </w:tc>
        <w:tc>
          <w:tcPr>
            <w:tcW w:w="4790" w:type="dxa"/>
            <w:tcBorders>
              <w:top w:val="single" w:sz="8" w:space="0" w:color="auto"/>
              <w:left w:val="nil"/>
              <w:bottom w:val="single" w:sz="8" w:space="0" w:color="auto"/>
              <w:right w:val="single" w:sz="8" w:space="0" w:color="000000"/>
            </w:tcBorders>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Численность населения, чел. </w:t>
            </w:r>
          </w:p>
        </w:tc>
      </w:tr>
      <w:tr w:rsidR="00D12A4C" w:rsidRPr="00E03D6B" w:rsidTr="00904F43">
        <w:trPr>
          <w:trHeight w:val="20"/>
        </w:trPr>
        <w:tc>
          <w:tcPr>
            <w:tcW w:w="4991" w:type="dxa"/>
            <w:vMerge/>
            <w:tcBorders>
              <w:top w:val="single" w:sz="8" w:space="0" w:color="auto"/>
              <w:left w:val="single" w:sz="8" w:space="0" w:color="auto"/>
              <w:bottom w:val="single" w:sz="8" w:space="0" w:color="000000"/>
              <w:right w:val="single" w:sz="8" w:space="0" w:color="auto"/>
            </w:tcBorders>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2016 г.</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 Газырь</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2202</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1950</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398</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tcPr>
          <w:p w:rsidR="00D12A4C" w:rsidRPr="00E03D6B" w:rsidRDefault="00D12A4C"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470</w:t>
            </w:r>
          </w:p>
        </w:tc>
      </w:tr>
      <w:tr w:rsidR="00D12A4C" w:rsidRPr="00E03D6B" w:rsidTr="00904F43">
        <w:trPr>
          <w:trHeight w:val="20"/>
        </w:trPr>
        <w:tc>
          <w:tcPr>
            <w:tcW w:w="4991" w:type="dxa"/>
            <w:tcBorders>
              <w:top w:val="nil"/>
              <w:left w:val="single" w:sz="8" w:space="0" w:color="auto"/>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Итого по поселению:</w:t>
            </w:r>
          </w:p>
        </w:tc>
        <w:tc>
          <w:tcPr>
            <w:tcW w:w="4790" w:type="dxa"/>
            <w:tcBorders>
              <w:top w:val="nil"/>
              <w:left w:val="nil"/>
              <w:bottom w:val="single" w:sz="8" w:space="0" w:color="auto"/>
              <w:right w:val="single" w:sz="8" w:space="0" w:color="auto"/>
            </w:tcBorders>
            <w:noWrap/>
            <w:vAlign w:val="center"/>
          </w:tcPr>
          <w:p w:rsidR="00D12A4C" w:rsidRPr="00E03D6B" w:rsidRDefault="00D12A4C"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5298</w:t>
            </w:r>
          </w:p>
        </w:tc>
      </w:tr>
    </w:tbl>
    <w:p w:rsidR="00632EED" w:rsidRPr="00E03D6B" w:rsidRDefault="00632EED" w:rsidP="00E03D6B">
      <w:pPr>
        <w:shd w:val="clear" w:color="auto" w:fill="FFFFFF"/>
        <w:spacing w:before="240" w:after="0" w:line="240" w:lineRule="auto"/>
        <w:ind w:firstLine="567"/>
        <w:jc w:val="both"/>
        <w:textAlignment w:val="baseline"/>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Численность населения сельского поселения составляла:</w:t>
      </w:r>
    </w:p>
    <w:p w:rsidR="00827D8F" w:rsidRPr="00E03D6B" w:rsidRDefault="00632EED" w:rsidP="00E03D6B">
      <w:pPr>
        <w:shd w:val="clear" w:color="auto" w:fill="FFFFFF"/>
        <w:spacing w:after="0" w:line="240" w:lineRule="auto"/>
        <w:ind w:firstLine="567"/>
        <w:jc w:val="both"/>
        <w:textAlignment w:val="baseline"/>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w:t>
      </w:r>
      <w:r w:rsidR="00827D8F" w:rsidRPr="00E03D6B">
        <w:rPr>
          <w:rFonts w:ascii="Times New Roman" w:eastAsia="Times New Roman" w:hAnsi="Times New Roman" w:cs="Times New Roman"/>
          <w:lang w:eastAsia="ar-SA"/>
        </w:rPr>
        <w:t>а конец 2008 г.</w:t>
      </w:r>
      <w:r w:rsidRPr="00E03D6B">
        <w:rPr>
          <w:rFonts w:ascii="Times New Roman" w:eastAsia="Times New Roman" w:hAnsi="Times New Roman" w:cs="Times New Roman"/>
          <w:lang w:eastAsia="ar-SA"/>
        </w:rPr>
        <w:t xml:space="preserve">  -</w:t>
      </w:r>
      <w:r w:rsidR="00827D8F" w:rsidRPr="00E03D6B">
        <w:rPr>
          <w:rFonts w:ascii="Times New Roman" w:eastAsia="Times New Roman" w:hAnsi="Times New Roman" w:cs="Times New Roman"/>
          <w:lang w:eastAsia="ar-SA"/>
        </w:rPr>
        <w:t xml:space="preserve"> 5,5</w:t>
      </w:r>
      <w:r w:rsidR="00F03A3D" w:rsidRPr="00E03D6B">
        <w:rPr>
          <w:rFonts w:ascii="Times New Roman" w:eastAsia="Times New Roman" w:hAnsi="Times New Roman" w:cs="Times New Roman"/>
          <w:lang w:eastAsia="ar-SA"/>
        </w:rPr>
        <w:t>1</w:t>
      </w:r>
      <w:r w:rsidRPr="00E03D6B">
        <w:rPr>
          <w:rFonts w:ascii="Times New Roman" w:eastAsia="Times New Roman" w:hAnsi="Times New Roman" w:cs="Times New Roman"/>
          <w:lang w:eastAsia="ar-SA"/>
        </w:rPr>
        <w:t>0</w:t>
      </w:r>
      <w:r w:rsidR="00827D8F" w:rsidRPr="00E03D6B">
        <w:rPr>
          <w:rFonts w:ascii="Times New Roman" w:eastAsia="Times New Roman" w:hAnsi="Times New Roman" w:cs="Times New Roman"/>
          <w:lang w:eastAsia="ar-SA"/>
        </w:rPr>
        <w:t xml:space="preserve"> тыс. человек.</w:t>
      </w:r>
    </w:p>
    <w:p w:rsidR="00632EED" w:rsidRPr="00E03D6B" w:rsidRDefault="00632EED" w:rsidP="00E03D6B">
      <w:pPr>
        <w:shd w:val="clear" w:color="auto" w:fill="FFFFFF"/>
        <w:spacing w:after="0" w:line="240" w:lineRule="auto"/>
        <w:ind w:firstLine="567"/>
        <w:jc w:val="both"/>
        <w:textAlignment w:val="baseline"/>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на начало 2016 г. - 5,298 тыс. человек. </w:t>
      </w:r>
    </w:p>
    <w:p w:rsidR="00D12A4C" w:rsidRPr="00E03D6B" w:rsidRDefault="00D12A4C"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на 01.01.2021 г. </w:t>
      </w:r>
      <w:r w:rsidR="00632EED" w:rsidRPr="00E03D6B">
        <w:rPr>
          <w:rFonts w:ascii="Times New Roman" w:eastAsia="Times New Roman" w:hAnsi="Times New Roman" w:cs="Times New Roman"/>
          <w:lang w:eastAsia="ru-RU"/>
        </w:rPr>
        <w:t xml:space="preserve">  </w:t>
      </w:r>
      <w:r w:rsidR="00632EED" w:rsidRPr="00E03D6B">
        <w:rPr>
          <w:rFonts w:ascii="Times New Roman" w:eastAsia="Times New Roman" w:hAnsi="Times New Roman" w:cs="Times New Roman"/>
          <w:lang w:eastAsia="ar-SA"/>
        </w:rPr>
        <w:t>-</w:t>
      </w:r>
      <w:r w:rsidRPr="00E03D6B">
        <w:rPr>
          <w:rFonts w:ascii="Times New Roman" w:eastAsia="Calibri" w:hAnsi="Times New Roman" w:cs="Times New Roman"/>
        </w:rPr>
        <w:t xml:space="preserve"> 4</w:t>
      </w:r>
      <w:r w:rsidR="00632EED" w:rsidRPr="00E03D6B">
        <w:rPr>
          <w:rFonts w:ascii="Times New Roman" w:eastAsia="Calibri" w:hAnsi="Times New Roman" w:cs="Times New Roman"/>
        </w:rPr>
        <w:t>,</w:t>
      </w:r>
      <w:r w:rsidRPr="00E03D6B">
        <w:rPr>
          <w:rFonts w:ascii="Times New Roman" w:eastAsia="Calibri" w:hAnsi="Times New Roman" w:cs="Times New Roman"/>
        </w:rPr>
        <w:t xml:space="preserve">042 </w:t>
      </w:r>
      <w:r w:rsidR="00632EED" w:rsidRPr="00E03D6B">
        <w:rPr>
          <w:rFonts w:ascii="Times New Roman" w:eastAsia="Calibri" w:hAnsi="Times New Roman" w:cs="Times New Roman"/>
        </w:rPr>
        <w:t xml:space="preserve">тыс. </w:t>
      </w:r>
      <w:r w:rsidRPr="00E03D6B">
        <w:rPr>
          <w:rFonts w:ascii="Times New Roman" w:eastAsia="Calibri" w:hAnsi="Times New Roman" w:cs="Times New Roman"/>
        </w:rPr>
        <w:t>человек</w:t>
      </w:r>
      <w:r w:rsidR="00632EED" w:rsidRPr="00E03D6B">
        <w:rPr>
          <w:rFonts w:ascii="Times New Roman" w:eastAsia="Times New Roman" w:hAnsi="Times New Roman" w:cs="Times New Roman"/>
          <w:lang w:eastAsia="ru-RU"/>
        </w:rPr>
        <w:t xml:space="preserve"> (по данным </w:t>
      </w:r>
      <w:proofErr w:type="spellStart"/>
      <w:r w:rsidR="00632EED" w:rsidRPr="00E03D6B">
        <w:rPr>
          <w:rFonts w:ascii="Times New Roman" w:eastAsia="Times New Roman" w:hAnsi="Times New Roman" w:cs="Times New Roman"/>
          <w:lang w:eastAsia="ru-RU"/>
        </w:rPr>
        <w:t>Краснодарстата</w:t>
      </w:r>
      <w:proofErr w:type="spellEnd"/>
      <w:r w:rsidR="00632EED" w:rsidRPr="00E03D6B">
        <w:rPr>
          <w:rFonts w:ascii="Times New Roman" w:eastAsia="Times New Roman" w:hAnsi="Times New Roman" w:cs="Times New Roman"/>
          <w:lang w:eastAsia="ru-RU"/>
        </w:rPr>
        <w:t>).</w:t>
      </w:r>
    </w:p>
    <w:p w:rsidR="00651767" w:rsidRPr="00F96379" w:rsidRDefault="00651767" w:rsidP="00651767">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704"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301"/>
      </w:tblGrid>
      <w:tr w:rsidR="00651767" w:rsidRPr="00F96379" w:rsidTr="008933C0">
        <w:trPr>
          <w:trHeight w:val="516"/>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Возраст</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proofErr w:type="spellStart"/>
            <w:r w:rsidRPr="00F96379">
              <w:rPr>
                <w:rFonts w:ascii="Times New Roman" w:eastAsia="Times New Roman" w:hAnsi="Times New Roman" w:cs="Times New Roman"/>
                <w:shd w:val="clear" w:color="auto" w:fill="FFFFFF"/>
                <w:lang w:eastAsia="ru-RU"/>
              </w:rPr>
              <w:t>Выселковский</w:t>
            </w:r>
            <w:proofErr w:type="spellEnd"/>
            <w:r w:rsidRPr="00F96379">
              <w:rPr>
                <w:rFonts w:ascii="Times New Roman" w:eastAsia="Times New Roman" w:hAnsi="Times New Roman" w:cs="Times New Roman"/>
                <w:shd w:val="clear" w:color="auto" w:fill="FFFFFF"/>
                <w:lang w:eastAsia="ru-RU"/>
              </w:rPr>
              <w:t xml:space="preserve"> район</w:t>
            </w:r>
          </w:p>
        </w:tc>
      </w:tr>
      <w:tr w:rsidR="00651767" w:rsidRPr="00F96379" w:rsidTr="008933C0">
        <w:trPr>
          <w:trHeight w:val="139"/>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Общая численность населения</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color w:val="000000"/>
                <w:lang w:eastAsia="ru-RU"/>
              </w:rPr>
              <w:t>56078</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К0</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520</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554</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К2</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553</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К3</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639</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К4</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621</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К5</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717</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К6</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764</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К7</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717</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К8</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720</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К9</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818</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К10</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676</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К11</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627</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К12</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647</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К13</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709</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К14</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699</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К15</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640</w:t>
            </w:r>
          </w:p>
        </w:tc>
      </w:tr>
      <w:tr w:rsidR="00651767" w:rsidRPr="00F96379"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К16</w:t>
            </w:r>
          </w:p>
        </w:tc>
        <w:tc>
          <w:tcPr>
            <w:tcW w:w="6301"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color w:val="000000"/>
                <w:lang w:eastAsia="ru-RU"/>
              </w:rPr>
              <w:t>510</w:t>
            </w:r>
          </w:p>
        </w:tc>
      </w:tr>
      <w:tr w:rsidR="00651767" w:rsidRPr="00651767" w:rsidTr="008933C0">
        <w:trPr>
          <w:jc w:val="center"/>
        </w:trPr>
        <w:tc>
          <w:tcPr>
            <w:tcW w:w="3403" w:type="dxa"/>
            <w:shd w:val="clear" w:color="auto" w:fill="auto"/>
          </w:tcPr>
          <w:p w:rsidR="00651767" w:rsidRPr="00F96379" w:rsidRDefault="00651767" w:rsidP="00651767">
            <w:pPr>
              <w:spacing w:after="0" w:line="240" w:lineRule="auto"/>
              <w:jc w:val="center"/>
              <w:rPr>
                <w:rFonts w:ascii="Times New Roman" w:eastAsia="Times New Roman" w:hAnsi="Times New Roman" w:cs="Times New Roman"/>
                <w:bCs/>
                <w:lang w:eastAsia="ru-RU"/>
              </w:rPr>
            </w:pPr>
            <w:r w:rsidRPr="00F96379">
              <w:rPr>
                <w:rFonts w:ascii="Times New Roman" w:eastAsia="Times New Roman" w:hAnsi="Times New Roman" w:cs="Times New Roman"/>
                <w:bCs/>
                <w:lang w:eastAsia="ru-RU"/>
              </w:rPr>
              <w:t>К17</w:t>
            </w:r>
          </w:p>
        </w:tc>
        <w:tc>
          <w:tcPr>
            <w:tcW w:w="6301" w:type="dxa"/>
            <w:shd w:val="clear" w:color="auto" w:fill="auto"/>
          </w:tcPr>
          <w:p w:rsidR="00651767" w:rsidRPr="00651767" w:rsidRDefault="00651767" w:rsidP="00651767">
            <w:pPr>
              <w:spacing w:after="0" w:line="240" w:lineRule="auto"/>
              <w:jc w:val="center"/>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578</w:t>
            </w:r>
          </w:p>
        </w:tc>
      </w:tr>
    </w:tbl>
    <w:p w:rsidR="00090AF9" w:rsidRPr="00E03D6B" w:rsidRDefault="00B63FF5" w:rsidP="00E2407C">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населении </w:t>
      </w:r>
      <w:proofErr w:type="spellStart"/>
      <w:r w:rsidR="009D352E" w:rsidRPr="00E03D6B">
        <w:rPr>
          <w:rFonts w:ascii="Times New Roman" w:hAnsi="Times New Roman" w:cs="Times New Roman"/>
        </w:rPr>
        <w:t>Газырского</w:t>
      </w:r>
      <w:proofErr w:type="spellEnd"/>
      <w:r w:rsidR="00E3747C" w:rsidRPr="00E03D6B">
        <w:rPr>
          <w:rFonts w:ascii="Times New Roman" w:eastAsia="Times New Roman" w:hAnsi="Times New Roman" w:cs="Times New Roman"/>
          <w:lang w:eastAsia="ru-RU"/>
        </w:rPr>
        <w:t xml:space="preserve"> сельского</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поселения</w:t>
      </w:r>
    </w:p>
    <w:p w:rsidR="009239B8" w:rsidRPr="00E03D6B" w:rsidRDefault="00090AF9" w:rsidP="00E03D6B">
      <w:pPr>
        <w:shd w:val="clear" w:color="auto" w:fill="FFFFFF"/>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p w:rsidR="006175B2" w:rsidRPr="00E03D6B" w:rsidRDefault="006175B2" w:rsidP="00E03D6B">
      <w:pPr>
        <w:shd w:val="clear" w:color="auto" w:fill="FFFFFF"/>
        <w:spacing w:after="0" w:line="240" w:lineRule="auto"/>
        <w:jc w:val="center"/>
        <w:textAlignment w:val="baseline"/>
        <w:rPr>
          <w:rFonts w:ascii="Times New Roman" w:eastAsia="Times New Roman" w:hAnsi="Times New Roman" w:cs="Times New Roman"/>
          <w:lang w:eastAsia="ru-RU"/>
        </w:rPr>
      </w:pPr>
    </w:p>
    <w:tbl>
      <w:tblPr>
        <w:tblStyle w:val="af0"/>
        <w:tblW w:w="0" w:type="auto"/>
        <w:tblLook w:val="04A0" w:firstRow="1" w:lastRow="0" w:firstColumn="1" w:lastColumn="0" w:noHBand="0" w:noVBand="1"/>
      </w:tblPr>
      <w:tblGrid>
        <w:gridCol w:w="808"/>
        <w:gridCol w:w="5963"/>
        <w:gridCol w:w="1417"/>
        <w:gridCol w:w="1559"/>
      </w:tblGrid>
      <w:tr w:rsidR="00BC268D" w:rsidRPr="00E03D6B" w:rsidTr="00BC268D">
        <w:tc>
          <w:tcPr>
            <w:tcW w:w="808"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proofErr w:type="spellStart"/>
            <w:r w:rsidRPr="00E03D6B">
              <w:rPr>
                <w:rFonts w:ascii="Times New Roman" w:eastAsia="Calibri" w:hAnsi="Times New Roman" w:cs="Times New Roman"/>
              </w:rPr>
              <w:t>Ед.изм</w:t>
            </w:r>
            <w:proofErr w:type="spellEnd"/>
            <w:r w:rsidRPr="00E03D6B">
              <w:rPr>
                <w:rFonts w:ascii="Times New Roman" w:eastAsia="Calibri" w:hAnsi="Times New Roman" w:cs="Times New Roman"/>
              </w:rPr>
              <w:t>.</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Среднегодовая численность постоянного населения всего, в том числе</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C268D" w:rsidRPr="00E03D6B" w:rsidRDefault="00BC268D" w:rsidP="00E03D6B">
            <w:pPr>
              <w:jc w:val="center"/>
              <w:rPr>
                <w:rFonts w:ascii="Times New Roman" w:eastAsia="Calibri" w:hAnsi="Times New Roman" w:cs="Times New Roman"/>
              </w:rPr>
            </w:pP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proofErr w:type="spellStart"/>
            <w:r w:rsidRPr="00E03D6B">
              <w:rPr>
                <w:rFonts w:ascii="Times New Roman" w:eastAsia="Calibri" w:hAnsi="Times New Roman" w:cs="Times New Roman"/>
              </w:rPr>
              <w:t>Газырское</w:t>
            </w:r>
            <w:proofErr w:type="spellEnd"/>
            <w:r w:rsidRPr="00E03D6B">
              <w:rPr>
                <w:rFonts w:ascii="Times New Roman" w:eastAsia="Calibri" w:hAnsi="Times New Roman" w:cs="Times New Roman"/>
              </w:rPr>
              <w:t xml:space="preserve"> с/п</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w:t>
            </w:r>
            <w:r w:rsidR="00D12A4C" w:rsidRPr="00E03D6B">
              <w:rPr>
                <w:rFonts w:ascii="Times New Roman" w:eastAsia="Calibri" w:hAnsi="Times New Roman" w:cs="Times New Roman"/>
              </w:rPr>
              <w:t>165</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1701</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0,342</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651</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426</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1616</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420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420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 xml:space="preserve">Количество проживающих,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4042</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4042</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lastRenderedPageBreak/>
              <w:t>7</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 xml:space="preserve">Общая площадь жилых помещений,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BC268D" w:rsidRPr="00E03D6B" w:rsidRDefault="00BC268D" w:rsidP="00E03D6B">
            <w:pPr>
              <w:rPr>
                <w:rFonts w:ascii="Times New Roman" w:eastAsia="Calibri" w:hAnsi="Times New Roman" w:cs="Times New Roman"/>
              </w:rPr>
            </w:pPr>
          </w:p>
        </w:tc>
        <w:tc>
          <w:tcPr>
            <w:tcW w:w="1559" w:type="dxa"/>
          </w:tcPr>
          <w:p w:rsidR="00BC268D" w:rsidRPr="00E03D6B" w:rsidRDefault="00200CA7" w:rsidP="00E03D6B">
            <w:pPr>
              <w:jc w:val="center"/>
              <w:rPr>
                <w:rFonts w:ascii="Times New Roman" w:eastAsia="Calibri" w:hAnsi="Times New Roman" w:cs="Times New Roman"/>
              </w:rPr>
            </w:pPr>
            <w:r>
              <w:rPr>
                <w:rFonts w:ascii="Times New Roman" w:eastAsia="Calibri" w:hAnsi="Times New Roman" w:cs="Times New Roman"/>
              </w:rPr>
              <w:t>74</w:t>
            </w:r>
            <w:r w:rsidR="00BC268D" w:rsidRPr="00E03D6B">
              <w:rPr>
                <w:rFonts w:ascii="Times New Roman" w:eastAsia="Calibri" w:hAnsi="Times New Roman" w:cs="Times New Roman"/>
              </w:rPr>
              <w:t>550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74,550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 xml:space="preserve">Жилищная обеспеченность, в </w:t>
            </w:r>
            <w:proofErr w:type="spellStart"/>
            <w:r w:rsidRPr="00E03D6B">
              <w:rPr>
                <w:rFonts w:ascii="Times New Roman" w:eastAsia="Calibri" w:hAnsi="Times New Roman" w:cs="Times New Roman"/>
              </w:rPr>
              <w:t>т.ч</w:t>
            </w:r>
            <w:proofErr w:type="spellEnd"/>
            <w:r w:rsidRPr="00E03D6B">
              <w:rPr>
                <w:rFonts w:ascii="Times New Roman" w:eastAsia="Calibri" w:hAnsi="Times New Roman" w:cs="Times New Roman"/>
              </w:rPr>
              <w:t>.</w:t>
            </w:r>
          </w:p>
        </w:tc>
        <w:tc>
          <w:tcPr>
            <w:tcW w:w="1417" w:type="dxa"/>
            <w:vMerge w:val="restart"/>
          </w:tcPr>
          <w:p w:rsidR="00BC268D" w:rsidRPr="00E03D6B" w:rsidRDefault="00BC268D" w:rsidP="00E03D6B">
            <w:pP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18</w:t>
            </w:r>
            <w:r w:rsidR="00200CA7">
              <w:rPr>
                <w:rFonts w:ascii="Times New Roman" w:eastAsia="Calibri" w:hAnsi="Times New Roman" w:cs="Times New Roman"/>
              </w:rPr>
              <w:t>,44</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18</w:t>
            </w:r>
            <w:r w:rsidR="00200CA7">
              <w:rPr>
                <w:rFonts w:ascii="Times New Roman" w:eastAsia="Calibri" w:hAnsi="Times New Roman" w:cs="Times New Roman"/>
              </w:rPr>
              <w:t>,44</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га</w:t>
            </w:r>
          </w:p>
        </w:tc>
        <w:tc>
          <w:tcPr>
            <w:tcW w:w="1559" w:type="dxa"/>
          </w:tcPr>
          <w:p w:rsidR="00BC268D" w:rsidRPr="00E03D6B" w:rsidRDefault="00E43F61" w:rsidP="00E03D6B">
            <w:pPr>
              <w:jc w:val="center"/>
              <w:rPr>
                <w:rFonts w:ascii="Times New Roman" w:eastAsia="Calibri" w:hAnsi="Times New Roman" w:cs="Times New Roman"/>
              </w:rPr>
            </w:pPr>
            <w:r w:rsidRPr="00E03D6B">
              <w:rPr>
                <w:rFonts w:ascii="Times New Roman" w:eastAsia="Calibri" w:hAnsi="Times New Roman" w:cs="Times New Roman"/>
              </w:rPr>
              <w:t>22</w:t>
            </w:r>
            <w:r w:rsidR="00BC268D" w:rsidRPr="00E03D6B">
              <w:rPr>
                <w:rFonts w:ascii="Times New Roman" w:eastAsia="Calibri" w:hAnsi="Times New Roman" w:cs="Times New Roman"/>
              </w:rPr>
              <w:t>5</w:t>
            </w:r>
            <w:r w:rsidRPr="00E03D6B">
              <w:rPr>
                <w:rFonts w:ascii="Times New Roman" w:eastAsia="Calibri" w:hAnsi="Times New Roman" w:cs="Times New Roman"/>
              </w:rPr>
              <w:t>00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населенных пунктов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200CA7" w:rsidP="00E03D6B">
            <w:pPr>
              <w:jc w:val="center"/>
              <w:rPr>
                <w:rFonts w:ascii="Times New Roman" w:eastAsia="Calibri" w:hAnsi="Times New Roman" w:cs="Times New Roman"/>
              </w:rPr>
            </w:pPr>
            <w:r>
              <w:rPr>
                <w:rFonts w:ascii="Times New Roman" w:eastAsia="Calibri" w:hAnsi="Times New Roman" w:cs="Times New Roman"/>
              </w:rPr>
              <w:t>1081</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Газырь</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454</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Гражданский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268</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Советский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98</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Октябрьский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102</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Отважный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95</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 Красный</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64</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200CA7" w:rsidP="00200CA7">
            <w:pPr>
              <w:jc w:val="center"/>
              <w:rPr>
                <w:rFonts w:ascii="Times New Roman" w:eastAsia="Calibri" w:hAnsi="Times New Roman" w:cs="Times New Roman"/>
              </w:rPr>
            </w:pPr>
            <w:r>
              <w:rPr>
                <w:rFonts w:ascii="Times New Roman" w:eastAsia="Calibri" w:hAnsi="Times New Roman" w:cs="Times New Roman"/>
              </w:rPr>
              <w:t>0,</w:t>
            </w:r>
            <w:r w:rsidR="00BC268D" w:rsidRPr="00E03D6B">
              <w:rPr>
                <w:rFonts w:ascii="Times New Roman" w:eastAsia="Calibri" w:hAnsi="Times New Roman" w:cs="Times New Roman"/>
              </w:rPr>
              <w:t>1</w:t>
            </w:r>
            <w:r>
              <w:rPr>
                <w:rFonts w:ascii="Times New Roman" w:eastAsia="Calibri" w:hAnsi="Times New Roman" w:cs="Times New Roman"/>
              </w:rPr>
              <w:t>7</w:t>
            </w:r>
          </w:p>
        </w:tc>
      </w:tr>
    </w:tbl>
    <w:p w:rsidR="00BC25C6" w:rsidRPr="00E03D6B" w:rsidRDefault="00BC25C6" w:rsidP="00E03D6B">
      <w:pPr>
        <w:spacing w:after="0" w:line="240" w:lineRule="auto"/>
        <w:ind w:firstLine="567"/>
        <w:jc w:val="center"/>
        <w:rPr>
          <w:rFonts w:ascii="Times New Roman" w:eastAsia="Calibri" w:hAnsi="Times New Roman" w:cs="Times New Roman"/>
        </w:rPr>
      </w:pPr>
    </w:p>
    <w:p w:rsidR="00D12A4C"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Важным показателем демографической ситуации в сельском поселении и его административно-территориальных подразделениях является половозрастная структура населения. </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 Таким образом, на начало 2016 г. возрастная структура населения </w:t>
      </w:r>
      <w:proofErr w:type="spellStart"/>
      <w:r w:rsidRPr="00E03D6B">
        <w:rPr>
          <w:rFonts w:ascii="Times New Roman" w:eastAsia="Calibri" w:hAnsi="Times New Roman" w:cs="Times New Roman"/>
        </w:rPr>
        <w:t>Газырского</w:t>
      </w:r>
      <w:proofErr w:type="spellEnd"/>
      <w:r w:rsidRPr="00E03D6B">
        <w:rPr>
          <w:rFonts w:ascii="Times New Roman" w:eastAsia="Calibri" w:hAnsi="Times New Roman" w:cs="Times New Roman"/>
        </w:rPr>
        <w:t xml:space="preserve"> сельского поселения выглядит следующим образом:</w:t>
      </w:r>
    </w:p>
    <w:p w:rsidR="00A6717A" w:rsidRPr="00E03D6B" w:rsidRDefault="00A6717A" w:rsidP="00E03D6B">
      <w:pPr>
        <w:spacing w:line="240" w:lineRule="auto"/>
        <w:jc w:val="center"/>
        <w:rPr>
          <w:rFonts w:ascii="Times New Roman" w:eastAsia="Calibri" w:hAnsi="Times New Roman" w:cs="Times New Roman"/>
        </w:rPr>
      </w:pPr>
      <w:r w:rsidRPr="00E03D6B">
        <w:rPr>
          <w:rFonts w:ascii="Times New Roman" w:eastAsia="Calibri" w:hAnsi="Times New Roman" w:cs="Times New Roman"/>
        </w:rPr>
        <w:t xml:space="preserve">Половозрастная структура населения </w:t>
      </w:r>
      <w:proofErr w:type="spellStart"/>
      <w:r w:rsidRPr="00E03D6B">
        <w:rPr>
          <w:rFonts w:ascii="Times New Roman" w:eastAsia="Calibri" w:hAnsi="Times New Roman" w:cs="Times New Roman"/>
        </w:rPr>
        <w:t>Газырского</w:t>
      </w:r>
      <w:proofErr w:type="spellEnd"/>
      <w:r w:rsidRPr="00E03D6B">
        <w:rPr>
          <w:rFonts w:ascii="Times New Roman" w:eastAsia="Calibri" w:hAnsi="Times New Roman" w:cs="Times New Roman"/>
        </w:rPr>
        <w:t xml:space="preserve"> сельского поселения на </w:t>
      </w:r>
      <w:r w:rsidR="00D12A4C" w:rsidRPr="00E03D6B">
        <w:rPr>
          <w:rFonts w:ascii="Times New Roman" w:eastAsia="Calibri" w:hAnsi="Times New Roman" w:cs="Times New Roman"/>
        </w:rPr>
        <w:t>01.01.2016 г.</w:t>
      </w:r>
      <w:r w:rsidRPr="00E03D6B">
        <w:rPr>
          <w:rFonts w:ascii="Times New Roman" w:eastAsia="Calibri" w:hAnsi="Times New Roman" w:cs="Times New Roman"/>
        </w:rPr>
        <w:t>, чел.</w:t>
      </w:r>
    </w:p>
    <w:tbl>
      <w:tblPr>
        <w:tblW w:w="4945" w:type="pct"/>
        <w:jc w:val="center"/>
        <w:tblLook w:val="00A0" w:firstRow="1" w:lastRow="0" w:firstColumn="1" w:lastColumn="0" w:noHBand="0" w:noVBand="0"/>
      </w:tblPr>
      <w:tblGrid>
        <w:gridCol w:w="7797"/>
        <w:gridCol w:w="2090"/>
      </w:tblGrid>
      <w:tr w:rsidR="00A6717A" w:rsidRPr="00E03D6B" w:rsidTr="00A6717A">
        <w:trPr>
          <w:trHeight w:val="20"/>
          <w:tblHeader/>
          <w:jc w:val="center"/>
        </w:trPr>
        <w:tc>
          <w:tcPr>
            <w:tcW w:w="3943" w:type="pct"/>
            <w:tcBorders>
              <w:top w:val="single" w:sz="4" w:space="0" w:color="auto"/>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 лет</w:t>
            </w:r>
          </w:p>
        </w:tc>
        <w:tc>
          <w:tcPr>
            <w:tcW w:w="1057" w:type="pct"/>
            <w:tcBorders>
              <w:top w:val="single" w:sz="4" w:space="0" w:color="auto"/>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Оба пола</w:t>
            </w:r>
          </w:p>
        </w:tc>
      </w:tr>
      <w:tr w:rsidR="00A6717A" w:rsidRPr="00E03D6B" w:rsidTr="00A6717A">
        <w:trPr>
          <w:trHeight w:val="20"/>
          <w:jc w:val="center"/>
        </w:trPr>
        <w:tc>
          <w:tcPr>
            <w:tcW w:w="3943" w:type="pct"/>
            <w:tcBorders>
              <w:top w:val="nil"/>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младше трудоспособного возраста, до 16 лет</w:t>
            </w:r>
          </w:p>
        </w:tc>
        <w:tc>
          <w:tcPr>
            <w:tcW w:w="1057" w:type="pct"/>
            <w:tcBorders>
              <w:top w:val="nil"/>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792</w:t>
            </w:r>
          </w:p>
        </w:tc>
      </w:tr>
      <w:tr w:rsidR="00A6717A" w:rsidRPr="00E03D6B" w:rsidTr="00A6717A">
        <w:trPr>
          <w:trHeight w:val="20"/>
          <w:jc w:val="center"/>
        </w:trPr>
        <w:tc>
          <w:tcPr>
            <w:tcW w:w="3943" w:type="pct"/>
            <w:tcBorders>
              <w:top w:val="nil"/>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трудоспособного возраста, от 16 до 59 (54) лет</w:t>
            </w:r>
          </w:p>
        </w:tc>
        <w:tc>
          <w:tcPr>
            <w:tcW w:w="1057" w:type="pct"/>
            <w:tcBorders>
              <w:top w:val="nil"/>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3179</w:t>
            </w:r>
          </w:p>
        </w:tc>
      </w:tr>
      <w:tr w:rsidR="00A6717A" w:rsidRPr="00E03D6B" w:rsidTr="00A6717A">
        <w:trPr>
          <w:trHeight w:val="20"/>
          <w:jc w:val="center"/>
        </w:trPr>
        <w:tc>
          <w:tcPr>
            <w:tcW w:w="3943" w:type="pct"/>
            <w:tcBorders>
              <w:top w:val="single" w:sz="4" w:space="0" w:color="auto"/>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старше трудоспособного возраста, от 60 (55) лет и старше</w:t>
            </w:r>
          </w:p>
        </w:tc>
        <w:tc>
          <w:tcPr>
            <w:tcW w:w="1057" w:type="pct"/>
            <w:tcBorders>
              <w:top w:val="single" w:sz="4" w:space="0" w:color="auto"/>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1327</w:t>
            </w:r>
          </w:p>
        </w:tc>
      </w:tr>
      <w:tr w:rsidR="00A6717A" w:rsidRPr="00E03D6B" w:rsidTr="00A6717A">
        <w:trPr>
          <w:trHeight w:val="20"/>
          <w:jc w:val="center"/>
        </w:trPr>
        <w:tc>
          <w:tcPr>
            <w:tcW w:w="3943" w:type="pct"/>
            <w:tcBorders>
              <w:top w:val="single" w:sz="4" w:space="0" w:color="auto"/>
              <w:left w:val="single" w:sz="4" w:space="0" w:color="auto"/>
              <w:bottom w:val="single" w:sz="4" w:space="0" w:color="auto"/>
              <w:right w:val="single" w:sz="4" w:space="0" w:color="auto"/>
            </w:tcBorders>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Итого</w:t>
            </w:r>
            <w:r w:rsidR="00E43F61" w:rsidRPr="00E03D6B">
              <w:rPr>
                <w:rFonts w:ascii="Times New Roman" w:eastAsia="Times New Roman" w:hAnsi="Times New Roman" w:cs="Times New Roman"/>
                <w:lang w:eastAsia="ru-RU"/>
              </w:rPr>
              <w:t>:</w:t>
            </w:r>
          </w:p>
        </w:tc>
        <w:tc>
          <w:tcPr>
            <w:tcW w:w="1057" w:type="pct"/>
            <w:tcBorders>
              <w:top w:val="single" w:sz="4" w:space="0" w:color="auto"/>
              <w:left w:val="nil"/>
              <w:bottom w:val="single" w:sz="4" w:space="0" w:color="auto"/>
              <w:right w:val="single" w:sz="4" w:space="0" w:color="auto"/>
            </w:tcBorders>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5298</w:t>
            </w:r>
          </w:p>
        </w:tc>
      </w:tr>
    </w:tbl>
    <w:p w:rsidR="00A6717A" w:rsidRPr="00E03D6B" w:rsidRDefault="00A6717A" w:rsidP="00E03D6B">
      <w:pPr>
        <w:spacing w:before="240"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Общая численность населения поселения за период времени с 2011 по 2016 гг. снизилась порядка на 197 человек или на 3,6%.</w:t>
      </w:r>
      <w:r w:rsidR="00827D8F" w:rsidRPr="00E03D6B">
        <w:rPr>
          <w:rFonts w:ascii="Times New Roman" w:eastAsia="Calibri" w:hAnsi="Times New Roman" w:cs="Times New Roman"/>
        </w:rPr>
        <w:t xml:space="preserve"> За период с 2016 по 2022 гг. населения поселения снизилось еще на 1256 чел.</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Согласно исходным данным о численности населения, на протяжении всего анализируемого периода наблюдается снижение общей численности населения поселения.</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827D8F"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w:t>
      </w:r>
    </w:p>
    <w:p w:rsidR="00827D8F"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
    <w:p w:rsidR="00D12A4C" w:rsidRPr="00E03D6B" w:rsidRDefault="00A6717A" w:rsidP="00E03D6B">
      <w:pPr>
        <w:spacing w:before="240" w:line="240" w:lineRule="auto"/>
        <w:jc w:val="center"/>
        <w:rPr>
          <w:rFonts w:ascii="Times New Roman" w:eastAsia="Calibri" w:hAnsi="Times New Roman" w:cs="Times New Roman"/>
        </w:rPr>
      </w:pPr>
      <w:r w:rsidRPr="00E03D6B">
        <w:rPr>
          <w:rFonts w:ascii="Times New Roman" w:eastAsia="Calibri" w:hAnsi="Times New Roman" w:cs="Times New Roman"/>
        </w:rPr>
        <w:t xml:space="preserve">Прогноз численности населения </w:t>
      </w:r>
      <w:proofErr w:type="spellStart"/>
      <w:r w:rsidRPr="00E03D6B">
        <w:rPr>
          <w:rFonts w:ascii="Times New Roman" w:eastAsia="Calibri" w:hAnsi="Times New Roman" w:cs="Times New Roman"/>
        </w:rPr>
        <w:t>Газырского</w:t>
      </w:r>
      <w:proofErr w:type="spellEnd"/>
      <w:r w:rsidRPr="00E03D6B">
        <w:rPr>
          <w:rFonts w:ascii="Times New Roman" w:eastAsia="Calibri" w:hAnsi="Times New Roman" w:cs="Times New Roman"/>
        </w:rPr>
        <w:t xml:space="preserve"> сельского поселения в разрезе населенных пунктов, чел.</w:t>
      </w:r>
      <w:r w:rsidR="00D12A4C" w:rsidRPr="00E03D6B">
        <w:rPr>
          <w:rFonts w:ascii="Times New Roman" w:eastAsia="Calibri" w:hAnsi="Times New Roman" w:cs="Times New Roman"/>
        </w:rPr>
        <w:t xml:space="preserve"> (согласно программе комплексного развития</w:t>
      </w:r>
      <w:r w:rsidR="00827D8F" w:rsidRPr="00E03D6B">
        <w:rPr>
          <w:rFonts w:ascii="Times New Roman" w:eastAsia="Calibri" w:hAnsi="Times New Roman" w:cs="Times New Roman"/>
        </w:rPr>
        <w:t xml:space="preserve"> социальной инфраструктуры</w:t>
      </w:r>
      <w:r w:rsidR="00D12A4C" w:rsidRPr="00E03D6B">
        <w:rPr>
          <w:rFonts w:ascii="Times New Roman" w:eastAsia="Calibri" w:hAnsi="Times New Roman" w:cs="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9"/>
        <w:gridCol w:w="4403"/>
        <w:gridCol w:w="1855"/>
        <w:gridCol w:w="1394"/>
        <w:gridCol w:w="1376"/>
      </w:tblGrid>
      <w:tr w:rsidR="00A6717A" w:rsidRPr="00E03D6B" w:rsidTr="00904F43">
        <w:trPr>
          <w:trHeight w:val="390"/>
          <w:tblHeader/>
          <w:jc w:val="center"/>
        </w:trPr>
        <w:tc>
          <w:tcPr>
            <w:tcW w:w="485" w:type="pct"/>
            <w:vMerge w:val="restar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п/п</w:t>
            </w:r>
          </w:p>
        </w:tc>
        <w:tc>
          <w:tcPr>
            <w:tcW w:w="2202" w:type="pct"/>
            <w:vMerge w:val="restar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Факт</w:t>
            </w:r>
          </w:p>
        </w:tc>
        <w:tc>
          <w:tcPr>
            <w:tcW w:w="1385" w:type="pct"/>
            <w:gridSpan w:val="2"/>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Прогноз</w:t>
            </w:r>
          </w:p>
        </w:tc>
      </w:tr>
      <w:tr w:rsidR="00A6717A" w:rsidRPr="00E03D6B" w:rsidTr="00904F43">
        <w:trPr>
          <w:trHeight w:val="263"/>
          <w:tblHeader/>
          <w:jc w:val="center"/>
        </w:trPr>
        <w:tc>
          <w:tcPr>
            <w:tcW w:w="485" w:type="pct"/>
            <w:vMerge/>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p>
        </w:tc>
        <w:tc>
          <w:tcPr>
            <w:tcW w:w="2202" w:type="pct"/>
            <w:vMerge/>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начало 2016 г.</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2021г.</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2030 г.</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2202</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2385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2635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1950</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2180</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2275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470</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550</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398</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470</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540</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315</w:t>
            </w:r>
          </w:p>
        </w:tc>
      </w:tr>
      <w:tr w:rsidR="00A6717A" w:rsidRPr="00E03D6B" w:rsidTr="00904F43">
        <w:trPr>
          <w:trHeight w:val="20"/>
          <w:jc w:val="center"/>
        </w:trPr>
        <w:tc>
          <w:tcPr>
            <w:tcW w:w="485" w:type="pct"/>
            <w:noWrap/>
            <w:vAlign w:val="bottom"/>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135</w:t>
            </w:r>
          </w:p>
        </w:tc>
      </w:tr>
      <w:tr w:rsidR="00A6717A" w:rsidRPr="00E03D6B" w:rsidTr="00904F43">
        <w:trPr>
          <w:trHeight w:val="20"/>
          <w:jc w:val="center"/>
        </w:trPr>
        <w:tc>
          <w:tcPr>
            <w:tcW w:w="485"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p>
        </w:tc>
        <w:tc>
          <w:tcPr>
            <w:tcW w:w="2202" w:type="pct"/>
            <w:noWrap/>
            <w:vAlign w:val="center"/>
          </w:tcPr>
          <w:p w:rsidR="00A6717A" w:rsidRPr="00E03D6B" w:rsidRDefault="00A6717A" w:rsidP="00E03D6B">
            <w:pPr>
              <w:spacing w:after="0" w:line="240" w:lineRule="auto"/>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ИТОГО:</w:t>
            </w:r>
          </w:p>
        </w:tc>
        <w:tc>
          <w:tcPr>
            <w:tcW w:w="928" w:type="pct"/>
            <w:noWrap/>
            <w:vAlign w:val="center"/>
          </w:tcPr>
          <w:p w:rsidR="00A6717A" w:rsidRPr="00E03D6B" w:rsidRDefault="00A6717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5298</w:t>
            </w:r>
          </w:p>
        </w:tc>
        <w:tc>
          <w:tcPr>
            <w:tcW w:w="697" w:type="pct"/>
            <w:noWrap/>
            <w:vAlign w:val="center"/>
          </w:tcPr>
          <w:p w:rsidR="00A6717A" w:rsidRPr="00E03D6B" w:rsidRDefault="00A6717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5995</w:t>
            </w:r>
          </w:p>
        </w:tc>
        <w:tc>
          <w:tcPr>
            <w:tcW w:w="688" w:type="pct"/>
            <w:noWrap/>
            <w:vAlign w:val="center"/>
          </w:tcPr>
          <w:p w:rsidR="00A6717A" w:rsidRPr="00E03D6B" w:rsidRDefault="00A6717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6505</w:t>
            </w:r>
          </w:p>
        </w:tc>
      </w:tr>
    </w:tbl>
    <w:p w:rsidR="00F03A3D" w:rsidRPr="00E03D6B" w:rsidRDefault="00F03A3D" w:rsidP="00E03D6B">
      <w:pPr>
        <w:shd w:val="clear" w:color="auto" w:fill="FFFFFF"/>
        <w:spacing w:before="24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Учитывая, что динамика численности населения </w:t>
      </w:r>
      <w:r w:rsidR="006B58DE">
        <w:rPr>
          <w:rFonts w:ascii="Times New Roman" w:eastAsia="Times New Roman" w:hAnsi="Times New Roman" w:cs="Times New Roman"/>
          <w:lang w:eastAsia="ru-RU"/>
        </w:rPr>
        <w:t xml:space="preserve">на 01.01.2021 г. </w:t>
      </w:r>
      <w:r w:rsidRPr="00E03D6B">
        <w:rPr>
          <w:rFonts w:ascii="Times New Roman" w:eastAsia="Times New Roman" w:hAnsi="Times New Roman" w:cs="Times New Roman"/>
          <w:lang w:eastAsia="ru-RU"/>
        </w:rPr>
        <w:t>отрицательная</w:t>
      </w:r>
      <w:r w:rsidR="007E43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расчетные показатели минимально допустимого уровня обеспеченности объектами местного значения сельского поселения приняты по</w:t>
      </w:r>
      <w:r w:rsidR="00C541C8" w:rsidRPr="00E03D6B">
        <w:rPr>
          <w:rFonts w:ascii="Times New Roman" w:eastAsia="Times New Roman" w:hAnsi="Times New Roman" w:cs="Times New Roman"/>
          <w:lang w:eastAsia="ru-RU"/>
        </w:rPr>
        <w:t xml:space="preserve"> фактическому составу населения, без прогнозных данных.</w:t>
      </w:r>
    </w:p>
    <w:p w:rsidR="009E0B0E" w:rsidRPr="006B58DE" w:rsidRDefault="00B63FF5" w:rsidP="00E03D6B">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992475" w:rsidRPr="00E03D6B" w:rsidRDefault="00992475" w:rsidP="00E03D6B">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w:t>
      </w:r>
    </w:p>
    <w:p w:rsidR="00A830EB" w:rsidRPr="00E03D6B" w:rsidRDefault="00C541C8" w:rsidP="00E03D6B">
      <w:pPr>
        <w:widowControl w:val="0"/>
        <w:spacing w:after="0" w:line="240" w:lineRule="auto"/>
        <w:ind w:lef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58240" behindDoc="0" locked="0" layoutInCell="1" allowOverlap="1" wp14:anchorId="15A6F686" wp14:editId="414C1F1D">
            <wp:simplePos x="0" y="0"/>
            <wp:positionH relativeFrom="column">
              <wp:posOffset>17145</wp:posOffset>
            </wp:positionH>
            <wp:positionV relativeFrom="paragraph">
              <wp:posOffset>417195</wp:posOffset>
            </wp:positionV>
            <wp:extent cx="2674620" cy="2078355"/>
            <wp:effectExtent l="0" t="0" r="0" b="0"/>
            <wp:wrapSquare wrapText="bothSides"/>
            <wp:docPr id="14" name="Рисунок 14"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67462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E03D6B" w:rsidRDefault="00A830EB" w:rsidP="00E03D6B">
      <w:pPr>
        <w:widowControl w:val="0"/>
        <w:spacing w:after="6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нных пунктов.</w:t>
      </w:r>
    </w:p>
    <w:p w:rsidR="00E65C32" w:rsidRPr="00E03D6B" w:rsidRDefault="001579EB" w:rsidP="00E03D6B">
      <w:pPr>
        <w:widowControl w:val="0"/>
        <w:spacing w:line="240" w:lineRule="auto"/>
        <w:ind w:left="20" w:firstLine="54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3CCA78AB" wp14:editId="3E8416D5">
            <wp:simplePos x="0" y="0"/>
            <wp:positionH relativeFrom="column">
              <wp:posOffset>3994785</wp:posOffset>
            </wp:positionH>
            <wp:positionV relativeFrom="paragraph">
              <wp:posOffset>118745</wp:posOffset>
            </wp:positionV>
            <wp:extent cx="2171700" cy="2497455"/>
            <wp:effectExtent l="0" t="0" r="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992475" w:rsidRPr="00E03D6B" w:rsidRDefault="00992475" w:rsidP="00E03D6B">
      <w:pPr>
        <w:widowControl w:val="0"/>
        <w:spacing w:after="60" w:line="240" w:lineRule="auto"/>
        <w:ind w:left="20" w:firstLine="560"/>
        <w:jc w:val="center"/>
        <w:rPr>
          <w:rFonts w:ascii="Times New Roman" w:eastAsia="Times New Roman" w:hAnsi="Times New Roman" w:cs="Times New Roman"/>
          <w:color w:val="000000"/>
          <w:lang w:eastAsia="ru-RU"/>
        </w:rPr>
      </w:pPr>
      <w:proofErr w:type="spellStart"/>
      <w:r w:rsidRPr="00E03D6B">
        <w:rPr>
          <w:rFonts w:ascii="Times New Roman" w:eastAsia="Times New Roman" w:hAnsi="Times New Roman" w:cs="Times New Roman"/>
          <w:color w:val="000000"/>
          <w:bdr w:val="none" w:sz="0" w:space="0" w:color="auto" w:frame="1"/>
          <w:lang w:eastAsia="ru-RU"/>
        </w:rPr>
        <w:t>Выселковский</w:t>
      </w:r>
      <w:proofErr w:type="spellEnd"/>
      <w:r w:rsidRPr="00E03D6B">
        <w:rPr>
          <w:rFonts w:ascii="Times New Roman" w:eastAsia="Times New Roman" w:hAnsi="Times New Roman" w:cs="Times New Roman"/>
          <w:color w:val="000000"/>
          <w:bdr w:val="none" w:sz="0" w:space="0" w:color="auto" w:frame="1"/>
          <w:lang w:eastAsia="ru-RU"/>
        </w:rPr>
        <w:t xml:space="preserve"> район</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proofErr w:type="spellStart"/>
      <w:r w:rsidRPr="00E03D6B">
        <w:rPr>
          <w:rFonts w:ascii="Times New Roman" w:eastAsia="Times New Roman" w:hAnsi="Times New Roman" w:cs="Times New Roman"/>
          <w:color w:val="000000"/>
          <w:bdr w:val="none" w:sz="0" w:space="0" w:color="auto" w:frame="1"/>
          <w:lang w:eastAsia="ru-RU"/>
        </w:rPr>
        <w:t>Выселковский</w:t>
      </w:r>
      <w:proofErr w:type="spellEnd"/>
      <w:r w:rsidRPr="00E03D6B">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Pr="00E03D6B">
        <w:rPr>
          <w:rFonts w:ascii="Times New Roman" w:eastAsia="Times New Roman" w:hAnsi="Times New Roman" w:cs="Times New Roman"/>
          <w:color w:val="000000"/>
          <w:bdr w:val="none" w:sz="0" w:space="0" w:color="auto" w:frame="1"/>
          <w:lang w:eastAsia="ru-RU"/>
        </w:rPr>
        <w:t>Прикубанской</w:t>
      </w:r>
      <w:proofErr w:type="spellEnd"/>
      <w:r w:rsidRPr="00E03D6B">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7F0BDB" w:rsidRPr="00E03D6B" w:rsidRDefault="00FD3748" w:rsidP="00E03D6B">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E03D6B">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r w:rsidR="00AC3E07" w:rsidRPr="00E03D6B">
        <w:rPr>
          <w:rFonts w:ascii="Times New Roman" w:eastAsia="Times New Roman" w:hAnsi="Times New Roman" w:cs="Times New Roman"/>
          <w:noProof/>
          <w:color w:val="000000"/>
          <w:bdr w:val="none" w:sz="0" w:space="0" w:color="auto" w:frame="1"/>
          <w:lang w:eastAsia="ru-RU"/>
        </w:rPr>
        <w:t xml:space="preserve">        </w:t>
      </w:r>
      <w:r w:rsidR="00992475" w:rsidRPr="00E03D6B">
        <w:rPr>
          <w:rFonts w:ascii="Times New Roman" w:eastAsia="Times New Roman" w:hAnsi="Times New Roman" w:cs="Times New Roman"/>
          <w:noProof/>
          <w:color w:val="000000"/>
          <w:bdr w:val="none" w:sz="0" w:space="0" w:color="auto" w:frame="1"/>
          <w:lang w:eastAsia="ru-RU"/>
        </w:rPr>
        <w:t xml:space="preserve"> </w:t>
      </w:r>
    </w:p>
    <w:p w:rsidR="00E8707A" w:rsidRPr="00E03D6B" w:rsidRDefault="009D352E" w:rsidP="00E03D6B">
      <w:pPr>
        <w:pStyle w:val="81"/>
        <w:shd w:val="clear" w:color="auto" w:fill="auto"/>
        <w:spacing w:after="240" w:line="240" w:lineRule="auto"/>
        <w:ind w:left="20" w:firstLine="547"/>
        <w:jc w:val="center"/>
        <w:rPr>
          <w:sz w:val="22"/>
          <w:szCs w:val="22"/>
        </w:rPr>
      </w:pPr>
      <w:proofErr w:type="spellStart"/>
      <w:r w:rsidRPr="00E03D6B">
        <w:rPr>
          <w:sz w:val="22"/>
          <w:szCs w:val="22"/>
        </w:rPr>
        <w:lastRenderedPageBreak/>
        <w:t>Газырское</w:t>
      </w:r>
      <w:proofErr w:type="spellEnd"/>
      <w:r w:rsidR="00FD3748" w:rsidRPr="00E03D6B">
        <w:rPr>
          <w:sz w:val="22"/>
          <w:szCs w:val="22"/>
        </w:rPr>
        <w:t xml:space="preserve"> сельское</w:t>
      </w:r>
      <w:r w:rsidR="003F0B66" w:rsidRPr="00E03D6B">
        <w:rPr>
          <w:sz w:val="22"/>
          <w:szCs w:val="22"/>
        </w:rPr>
        <w:t xml:space="preserve"> поселение.</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Законом Краснодарского края от 07.06.2004 № 715-КЗ «Об установлении границ муниципального образования </w:t>
      </w:r>
      <w:proofErr w:type="spellStart"/>
      <w:r w:rsidRPr="00E03D6B">
        <w:rPr>
          <w:rFonts w:ascii="Times New Roman" w:eastAsia="Calibri" w:hAnsi="Times New Roman" w:cs="Times New Roman"/>
        </w:rPr>
        <w:t>Выселковский</w:t>
      </w:r>
      <w:proofErr w:type="spellEnd"/>
      <w:r w:rsidRPr="00E03D6B">
        <w:rPr>
          <w:rFonts w:ascii="Times New Roman" w:eastAsia="Calibri" w:hAnsi="Times New Roman" w:cs="Times New Roman"/>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образовано в составе муниципального образования </w:t>
      </w:r>
      <w:proofErr w:type="spellStart"/>
      <w:r w:rsidRPr="00E03D6B">
        <w:rPr>
          <w:rFonts w:ascii="Times New Roman" w:eastAsia="Calibri" w:hAnsi="Times New Roman" w:cs="Times New Roman"/>
        </w:rPr>
        <w:t>Выселковский</w:t>
      </w:r>
      <w:proofErr w:type="spellEnd"/>
      <w:r w:rsidRPr="00E03D6B">
        <w:rPr>
          <w:rFonts w:ascii="Times New Roman" w:eastAsia="Calibri" w:hAnsi="Times New Roman" w:cs="Times New Roman"/>
        </w:rPr>
        <w:t xml:space="preserve"> район и наделено статусом сельского поселения муниципальное образование </w:t>
      </w:r>
      <w:proofErr w:type="spellStart"/>
      <w:r w:rsidRPr="00E03D6B">
        <w:rPr>
          <w:rFonts w:ascii="Times New Roman" w:eastAsia="Calibri" w:hAnsi="Times New Roman" w:cs="Times New Roman"/>
        </w:rPr>
        <w:t>Газырское</w:t>
      </w:r>
      <w:proofErr w:type="spellEnd"/>
      <w:r w:rsidRPr="00E03D6B">
        <w:rPr>
          <w:rFonts w:ascii="Times New Roman" w:eastAsia="Calibri" w:hAnsi="Times New Roman" w:cs="Times New Roman"/>
        </w:rPr>
        <w:t xml:space="preserve"> сельское поселение.</w:t>
      </w:r>
    </w:p>
    <w:p w:rsidR="00200CA7" w:rsidRDefault="00200CA7" w:rsidP="00E03D6B">
      <w:pPr>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Население</w:t>
      </w:r>
      <w:r w:rsidR="006B58DE">
        <w:rPr>
          <w:rFonts w:ascii="Times New Roman" w:eastAsia="Calibri" w:hAnsi="Times New Roman" w:cs="Times New Roman"/>
        </w:rPr>
        <w:t xml:space="preserve"> </w:t>
      </w:r>
      <w:r>
        <w:rPr>
          <w:rFonts w:ascii="Times New Roman" w:eastAsia="Calibri" w:hAnsi="Times New Roman" w:cs="Times New Roman"/>
        </w:rPr>
        <w:t>на 01.01.2016 г.</w:t>
      </w:r>
      <w:r w:rsidR="00A6717A" w:rsidRPr="00E03D6B">
        <w:rPr>
          <w:rFonts w:ascii="Times New Roman" w:eastAsia="Calibri" w:hAnsi="Times New Roman" w:cs="Times New Roman"/>
        </w:rPr>
        <w:t xml:space="preserve"> составля</w:t>
      </w:r>
      <w:r>
        <w:rPr>
          <w:rFonts w:ascii="Times New Roman" w:eastAsia="Calibri" w:hAnsi="Times New Roman" w:cs="Times New Roman"/>
        </w:rPr>
        <w:t>ло</w:t>
      </w:r>
      <w:r w:rsidR="00A6717A" w:rsidRPr="00E03D6B">
        <w:rPr>
          <w:rFonts w:ascii="Times New Roman" w:eastAsia="Calibri" w:hAnsi="Times New Roman" w:cs="Times New Roman"/>
        </w:rPr>
        <w:t xml:space="preserve"> 5298 чел. </w:t>
      </w:r>
      <w:r>
        <w:rPr>
          <w:rFonts w:ascii="Times New Roman" w:eastAsia="Calibri" w:hAnsi="Times New Roman" w:cs="Times New Roman"/>
        </w:rPr>
        <w:t xml:space="preserve">По данным </w:t>
      </w:r>
      <w:proofErr w:type="spellStart"/>
      <w:r>
        <w:rPr>
          <w:rFonts w:ascii="Times New Roman" w:eastAsia="Calibri" w:hAnsi="Times New Roman" w:cs="Times New Roman"/>
        </w:rPr>
        <w:t>Краснодарстата</w:t>
      </w:r>
      <w:proofErr w:type="spellEnd"/>
      <w:r>
        <w:rPr>
          <w:rFonts w:ascii="Times New Roman" w:eastAsia="Calibri" w:hAnsi="Times New Roman" w:cs="Times New Roman"/>
        </w:rPr>
        <w:t xml:space="preserve"> на 01.01.2021 г – 4042 чел. </w:t>
      </w:r>
    </w:p>
    <w:p w:rsidR="00A6717A" w:rsidRPr="00E03D6B" w:rsidRDefault="00A6717A" w:rsidP="00E03D6B">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На территории сельского поселения расположено шесть поселков - Газырь, Гражданский, Красный, Октябрьский, Отважный, Советский. Административным центром является п. Газырь.</w:t>
      </w:r>
    </w:p>
    <w:p w:rsidR="00E65C32" w:rsidRPr="00E03D6B" w:rsidRDefault="00E65C32" w:rsidP="00E03D6B">
      <w:pPr>
        <w:widowControl w:val="0"/>
        <w:tabs>
          <w:tab w:val="left" w:pos="851"/>
          <w:tab w:val="left" w:pos="1276"/>
          <w:tab w:val="left" w:pos="1418"/>
          <w:tab w:val="left" w:pos="1560"/>
          <w:tab w:val="left" w:pos="4184"/>
        </w:tabs>
        <w:autoSpaceDE w:val="0"/>
        <w:autoSpaceDN w:val="0"/>
        <w:spacing w:after="0" w:line="240" w:lineRule="auto"/>
        <w:ind w:firstLine="709"/>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Большая часть населения проживает в поселках Газырь и Гражданский: 2,14 тыс. и 2,08 тыс. человек </w:t>
      </w:r>
      <w:r w:rsidR="00200CA7" w:rsidRPr="00E03D6B">
        <w:rPr>
          <w:rFonts w:ascii="Times New Roman" w:eastAsia="Calibri" w:hAnsi="Times New Roman" w:cs="Times New Roman"/>
        </w:rPr>
        <w:t>на 01.01.2016 г.</w:t>
      </w:r>
      <w:r w:rsidR="00200CA7">
        <w:rPr>
          <w:rFonts w:ascii="Times New Roman" w:eastAsia="Calibri" w:hAnsi="Times New Roman" w:cs="Times New Roman"/>
        </w:rPr>
        <w:t xml:space="preserve"> </w:t>
      </w:r>
      <w:r w:rsidRPr="00E03D6B">
        <w:rPr>
          <w:rFonts w:ascii="Times New Roman" w:eastAsia="Times New Roman" w:hAnsi="Times New Roman" w:cs="Times New Roman"/>
          <w:lang w:eastAsia="ar-SA"/>
        </w:rPr>
        <w:t xml:space="preserve">соответственно.  Основной отраслью экономики </w:t>
      </w:r>
      <w:proofErr w:type="spellStart"/>
      <w:r w:rsidRPr="00E03D6B">
        <w:rPr>
          <w:rFonts w:ascii="Times New Roman" w:eastAsia="Times New Roman" w:hAnsi="Times New Roman" w:cs="Times New Roman"/>
          <w:lang w:eastAsia="ar-SA"/>
        </w:rPr>
        <w:t>Газырского</w:t>
      </w:r>
      <w:proofErr w:type="spellEnd"/>
      <w:r w:rsidRPr="00E03D6B">
        <w:rPr>
          <w:rFonts w:ascii="Times New Roman" w:eastAsia="Times New Roman" w:hAnsi="Times New Roman" w:cs="Times New Roman"/>
          <w:lang w:eastAsia="ar-SA"/>
        </w:rPr>
        <w:t xml:space="preserve"> сельского поселения является сельское хозяйство. </w:t>
      </w:r>
    </w:p>
    <w:p w:rsidR="00827D8F" w:rsidRDefault="00827D8F" w:rsidP="00E03D6B">
      <w:pPr>
        <w:spacing w:after="0" w:line="240" w:lineRule="auto"/>
        <w:ind w:firstLine="567"/>
        <w:jc w:val="both"/>
        <w:rPr>
          <w:rFonts w:ascii="Times New Roman" w:eastAsia="Times New Roman" w:hAnsi="Times New Roman" w:cs="Times New Roman"/>
          <w:lang w:eastAsia="ar-SA"/>
        </w:rPr>
      </w:pPr>
      <w:proofErr w:type="spellStart"/>
      <w:r w:rsidRPr="00E03D6B">
        <w:rPr>
          <w:rFonts w:ascii="Times New Roman" w:eastAsia="Times New Roman" w:hAnsi="Times New Roman" w:cs="Times New Roman"/>
          <w:lang w:eastAsia="ar-SA"/>
        </w:rPr>
        <w:t>Газырское</w:t>
      </w:r>
      <w:proofErr w:type="spellEnd"/>
      <w:r w:rsidRPr="00E03D6B">
        <w:rPr>
          <w:rFonts w:ascii="Times New Roman" w:eastAsia="Times New Roman" w:hAnsi="Times New Roman" w:cs="Times New Roman"/>
          <w:lang w:eastAsia="ar-SA"/>
        </w:rPr>
        <w:t xml:space="preserve"> сельское поселение расположено в северной части </w:t>
      </w:r>
      <w:proofErr w:type="spellStart"/>
      <w:r w:rsidRPr="00E03D6B">
        <w:rPr>
          <w:rFonts w:ascii="Times New Roman" w:eastAsia="Times New Roman" w:hAnsi="Times New Roman" w:cs="Times New Roman"/>
          <w:lang w:eastAsia="ar-SA"/>
        </w:rPr>
        <w:t>Выселковского</w:t>
      </w:r>
      <w:proofErr w:type="spellEnd"/>
      <w:r w:rsidRPr="00E03D6B">
        <w:rPr>
          <w:rFonts w:ascii="Times New Roman" w:eastAsia="Times New Roman" w:hAnsi="Times New Roman" w:cs="Times New Roman"/>
          <w:lang w:eastAsia="ar-SA"/>
        </w:rPr>
        <w:t xml:space="preserve"> района. На севере граничит с Павловским районом, на юге - с </w:t>
      </w:r>
      <w:proofErr w:type="spellStart"/>
      <w:r w:rsidRPr="00E03D6B">
        <w:rPr>
          <w:rFonts w:ascii="Times New Roman" w:eastAsia="Times New Roman" w:hAnsi="Times New Roman" w:cs="Times New Roman"/>
          <w:lang w:eastAsia="ar-SA"/>
        </w:rPr>
        <w:t>Бейсугским</w:t>
      </w:r>
      <w:proofErr w:type="spellEnd"/>
      <w:r w:rsidRPr="00E03D6B">
        <w:rPr>
          <w:rFonts w:ascii="Times New Roman" w:eastAsia="Times New Roman" w:hAnsi="Times New Roman" w:cs="Times New Roman"/>
          <w:lang w:eastAsia="ar-SA"/>
        </w:rPr>
        <w:t xml:space="preserve"> сельским поселением и Крупским сельским поселением, на северо-востоке - с Тихорецким районом. С запада граничит с </w:t>
      </w:r>
      <w:proofErr w:type="spellStart"/>
      <w:r w:rsidRPr="00E03D6B">
        <w:rPr>
          <w:rFonts w:ascii="Times New Roman" w:eastAsia="Times New Roman" w:hAnsi="Times New Roman" w:cs="Times New Roman"/>
          <w:lang w:eastAsia="ar-SA"/>
        </w:rPr>
        <w:t>Ирклиевским</w:t>
      </w:r>
      <w:proofErr w:type="spellEnd"/>
      <w:r w:rsidRPr="00E03D6B">
        <w:rPr>
          <w:rFonts w:ascii="Times New Roman" w:eastAsia="Times New Roman" w:hAnsi="Times New Roman" w:cs="Times New Roman"/>
          <w:lang w:eastAsia="ar-SA"/>
        </w:rPr>
        <w:t xml:space="preserve"> сельским поселением.</w:t>
      </w:r>
    </w:p>
    <w:p w:rsidR="00200CA7" w:rsidRPr="00200CA7" w:rsidRDefault="00200CA7" w:rsidP="00200CA7">
      <w:pPr>
        <w:spacing w:after="0" w:line="240" w:lineRule="auto"/>
        <w:ind w:firstLine="567"/>
        <w:jc w:val="both"/>
        <w:rPr>
          <w:rFonts w:ascii="Times New Roman" w:eastAsia="Calibri" w:hAnsi="Times New Roman" w:cs="Times New Roman"/>
        </w:rPr>
      </w:pPr>
      <w:r w:rsidRPr="00200CA7">
        <w:rPr>
          <w:rFonts w:ascii="Times New Roman" w:eastAsia="Calibri" w:hAnsi="Times New Roman" w:cs="Times New Roman"/>
        </w:rPr>
        <w:t xml:space="preserve">Связь сельского поселения с городом Краснодаром и населенными пунктами края осуществляется по автомобильным и железнодорожным дорогам. Территорию </w:t>
      </w:r>
      <w:proofErr w:type="spellStart"/>
      <w:r w:rsidRPr="00200CA7">
        <w:rPr>
          <w:rFonts w:ascii="Times New Roman" w:eastAsia="Calibri" w:hAnsi="Times New Roman" w:cs="Times New Roman"/>
        </w:rPr>
        <w:t>Газырского</w:t>
      </w:r>
      <w:proofErr w:type="spellEnd"/>
      <w:r w:rsidRPr="00200CA7">
        <w:rPr>
          <w:rFonts w:ascii="Times New Roman" w:eastAsia="Calibri" w:hAnsi="Times New Roman" w:cs="Times New Roman"/>
        </w:rPr>
        <w:t xml:space="preserve"> сельского поселения пересекают в разных направлениях автомобильные дороги регионального и местного значения. Сложившаяся транспортная структура является своего рода «каркасом» территориально-планировочной организации сельского поселения.</w:t>
      </w:r>
    </w:p>
    <w:p w:rsidR="00E65C32" w:rsidRPr="00E03D6B" w:rsidRDefault="00E65C32"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 Черная и другими степными реками.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Рельеф имеет характер долинно-балочного, в нем выделяются долина реки, тальвеги лощин и балок, склоны и слабоволнистые водораздельные пространства.</w:t>
      </w:r>
    </w:p>
    <w:p w:rsidR="003F0B66" w:rsidRPr="00E03D6B" w:rsidRDefault="003F0B66" w:rsidP="00E03D6B">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proofErr w:type="spellStart"/>
      <w:r w:rsidR="00E65C32" w:rsidRPr="00E03D6B">
        <w:rPr>
          <w:rFonts w:ascii="Times New Roman" w:eastAsia="Times New Roman" w:hAnsi="Times New Roman" w:cs="Times New Roman"/>
        </w:rPr>
        <w:t>Газырск</w:t>
      </w:r>
      <w:r w:rsidR="0084247F" w:rsidRPr="00E03D6B">
        <w:rPr>
          <w:rFonts w:ascii="Times New Roman" w:eastAsia="Times New Roman" w:hAnsi="Times New Roman" w:cs="Times New Roman"/>
        </w:rPr>
        <w:t>ого</w:t>
      </w:r>
      <w:proofErr w:type="spellEnd"/>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r w:rsidRPr="00E03D6B">
        <w:rPr>
          <w:rFonts w:ascii="Times New Roman" w:eastAsia="Times New Roman" w:hAnsi="Times New Roman" w:cs="Times New Roman"/>
          <w:spacing w:val="-7"/>
        </w:rPr>
        <w:t xml:space="preserve"> </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551"/>
        <w:gridCol w:w="3686"/>
      </w:tblGrid>
      <w:tr w:rsidR="00BC5CD6" w:rsidRPr="00E03D6B" w:rsidTr="00EC4225">
        <w:trPr>
          <w:trHeight w:val="3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551"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6"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EC4225">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551" w:type="dxa"/>
            <w:tcBorders>
              <w:top w:val="single" w:sz="4" w:space="0" w:color="auto"/>
              <w:right w:val="single" w:sz="6" w:space="0" w:color="000000"/>
            </w:tcBorders>
          </w:tcPr>
          <w:p w:rsidR="00BC5CD6" w:rsidRPr="00E03D6B" w:rsidRDefault="00E65C32" w:rsidP="00E03D6B">
            <w:pPr>
              <w:ind w:left="111" w:firstLine="82"/>
              <w:jc w:val="center"/>
              <w:rPr>
                <w:rFonts w:ascii="Times New Roman" w:eastAsia="Times New Roman" w:hAnsi="Times New Roman" w:cs="Times New Roman"/>
                <w:lang w:val="ru-RU"/>
              </w:rPr>
            </w:pPr>
            <w:proofErr w:type="spellStart"/>
            <w:r w:rsidRPr="00E03D6B">
              <w:rPr>
                <w:rFonts w:ascii="Times New Roman" w:eastAsia="Times New Roman" w:hAnsi="Times New Roman" w:cs="Times New Roman"/>
                <w:lang w:val="ru-RU"/>
              </w:rPr>
              <w:t>Газырское</w:t>
            </w:r>
            <w:proofErr w:type="spellEnd"/>
            <w:r w:rsidR="00BC5CD6" w:rsidRPr="00E03D6B">
              <w:rPr>
                <w:rFonts w:ascii="Times New Roman" w:eastAsia="Times New Roman" w:hAnsi="Times New Roman" w:cs="Times New Roman"/>
                <w:lang w:val="ru-RU"/>
              </w:rPr>
              <w:t xml:space="preserve"> сельское поселение </w:t>
            </w:r>
            <w:proofErr w:type="spellStart"/>
            <w:r w:rsidR="00BC5CD6" w:rsidRPr="00E03D6B">
              <w:rPr>
                <w:rFonts w:ascii="Times New Roman" w:eastAsia="Times New Roman" w:hAnsi="Times New Roman" w:cs="Times New Roman"/>
                <w:lang w:val="ru-RU"/>
              </w:rPr>
              <w:t>Выселковского</w:t>
            </w:r>
            <w:proofErr w:type="spellEnd"/>
            <w:r w:rsidR="00BC5CD6" w:rsidRPr="00E03D6B">
              <w:rPr>
                <w:rFonts w:ascii="Times New Roman" w:eastAsia="Times New Roman" w:hAnsi="Times New Roman" w:cs="Times New Roman"/>
                <w:lang w:val="ru-RU"/>
              </w:rPr>
              <w:t xml:space="preserve"> района</w:t>
            </w:r>
          </w:p>
        </w:tc>
        <w:tc>
          <w:tcPr>
            <w:tcW w:w="3686"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proofErr w:type="spellStart"/>
            <w:r w:rsidRPr="00E03D6B">
              <w:rPr>
                <w:rFonts w:ascii="Times New Roman" w:eastAsia="Times New Roman" w:hAnsi="Times New Roman" w:cs="Times New Roman"/>
                <w:lang w:eastAsia="ru-RU"/>
              </w:rPr>
              <w:t>Газырь</w:t>
            </w:r>
            <w:proofErr w:type="spellEnd"/>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2</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proofErr w:type="spellStart"/>
            <w:r w:rsidRPr="00E03D6B">
              <w:rPr>
                <w:rFonts w:ascii="Times New Roman" w:eastAsia="Times New Roman" w:hAnsi="Times New Roman" w:cs="Times New Roman"/>
                <w:lang w:eastAsia="ru-RU"/>
              </w:rPr>
              <w:t>Гражданский</w:t>
            </w:r>
            <w:proofErr w:type="spellEnd"/>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3</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proofErr w:type="spellStart"/>
            <w:r w:rsidRPr="00E03D6B">
              <w:rPr>
                <w:rFonts w:ascii="Times New Roman" w:eastAsia="Times New Roman" w:hAnsi="Times New Roman" w:cs="Times New Roman"/>
                <w:lang w:eastAsia="ru-RU"/>
              </w:rPr>
              <w:t>Октябрьский</w:t>
            </w:r>
            <w:proofErr w:type="spellEnd"/>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4</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proofErr w:type="spellStart"/>
            <w:r w:rsidRPr="00E03D6B">
              <w:rPr>
                <w:rFonts w:ascii="Times New Roman" w:eastAsia="Times New Roman" w:hAnsi="Times New Roman" w:cs="Times New Roman"/>
                <w:lang w:eastAsia="ru-RU"/>
              </w:rPr>
              <w:t>Советский</w:t>
            </w:r>
            <w:proofErr w:type="spellEnd"/>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5</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proofErr w:type="spellStart"/>
            <w:r w:rsidRPr="00E03D6B">
              <w:rPr>
                <w:rFonts w:ascii="Times New Roman" w:eastAsia="Times New Roman" w:hAnsi="Times New Roman" w:cs="Times New Roman"/>
                <w:lang w:eastAsia="ru-RU"/>
              </w:rPr>
              <w:t>Отважный</w:t>
            </w:r>
            <w:proofErr w:type="spellEnd"/>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r w:rsidR="00E65C32" w:rsidRPr="00E03D6B" w:rsidTr="00904F43">
        <w:trPr>
          <w:trHeight w:val="275"/>
        </w:trPr>
        <w:tc>
          <w:tcPr>
            <w:tcW w:w="567"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6</w:t>
            </w:r>
          </w:p>
        </w:tc>
        <w:tc>
          <w:tcPr>
            <w:tcW w:w="2694" w:type="dxa"/>
            <w:vAlign w:val="center"/>
          </w:tcPr>
          <w:p w:rsidR="00E65C32" w:rsidRPr="00E03D6B" w:rsidRDefault="00E65C32" w:rsidP="00E03D6B">
            <w:pPr>
              <w:ind w:left="142"/>
              <w:rPr>
                <w:rFonts w:ascii="Times New Roman" w:eastAsia="Times New Roman" w:hAnsi="Times New Roman" w:cs="Times New Roman"/>
                <w:lang w:eastAsia="ru-RU"/>
              </w:rPr>
            </w:pPr>
            <w:proofErr w:type="spellStart"/>
            <w:r w:rsidRPr="00E03D6B">
              <w:rPr>
                <w:rFonts w:ascii="Times New Roman" w:eastAsia="Times New Roman" w:hAnsi="Times New Roman" w:cs="Times New Roman"/>
                <w:lang w:eastAsia="ru-RU"/>
              </w:rPr>
              <w:t>Красный</w:t>
            </w:r>
            <w:proofErr w:type="spellEnd"/>
          </w:p>
        </w:tc>
        <w:tc>
          <w:tcPr>
            <w:tcW w:w="2551" w:type="dxa"/>
          </w:tcPr>
          <w:p w:rsidR="00E65C32" w:rsidRPr="00E03D6B" w:rsidRDefault="00E65C32"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поселок</w:t>
            </w:r>
          </w:p>
        </w:tc>
        <w:tc>
          <w:tcPr>
            <w:tcW w:w="3686" w:type="dxa"/>
          </w:tcPr>
          <w:p w:rsidR="00E65C32" w:rsidRPr="00E03D6B" w:rsidRDefault="00E65C32"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bl>
    <w:p w:rsidR="003861FF" w:rsidRPr="00E03D6B" w:rsidRDefault="003861FF" w:rsidP="00E03D6B">
      <w:pPr>
        <w:pStyle w:val="81"/>
        <w:shd w:val="clear" w:color="auto" w:fill="auto"/>
        <w:spacing w:before="240" w:after="240" w:line="240" w:lineRule="auto"/>
        <w:ind w:firstLine="0"/>
        <w:jc w:val="center"/>
        <w:rPr>
          <w:sz w:val="22"/>
          <w:szCs w:val="22"/>
        </w:rPr>
      </w:pPr>
      <w:r w:rsidRPr="00E03D6B">
        <w:rPr>
          <w:sz w:val="22"/>
          <w:szCs w:val="22"/>
        </w:rPr>
        <w:t>Плотность населения</w:t>
      </w:r>
      <w:r w:rsidR="001D40FA" w:rsidRPr="00E03D6B">
        <w:rPr>
          <w:sz w:val="22"/>
          <w:szCs w:val="22"/>
        </w:rPr>
        <w:t xml:space="preserve"> на 01.01.2021 г.</w:t>
      </w:r>
    </w:p>
    <w:tbl>
      <w:tblPr>
        <w:tblW w:w="9494"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126"/>
        <w:gridCol w:w="1560"/>
        <w:gridCol w:w="2336"/>
      </w:tblGrid>
      <w:tr w:rsidR="003861FF" w:rsidRPr="00E03D6B" w:rsidTr="003C2403">
        <w:trPr>
          <w:trHeight w:val="20"/>
          <w:jc w:val="center"/>
        </w:trPr>
        <w:tc>
          <w:tcPr>
            <w:tcW w:w="3472" w:type="dxa"/>
            <w:shd w:val="clear" w:color="auto" w:fill="auto"/>
            <w:vAlign w:val="center"/>
          </w:tcPr>
          <w:p w:rsidR="003861FF" w:rsidRPr="00E03D6B" w:rsidRDefault="003861F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Наименование </w:t>
            </w:r>
            <w:r w:rsidR="00BC5CD6" w:rsidRPr="00E03D6B">
              <w:rPr>
                <w:rFonts w:ascii="Times New Roman" w:eastAsia="Times New Roman" w:hAnsi="Times New Roman" w:cs="Times New Roman"/>
                <w:lang w:eastAsia="ru-RU"/>
              </w:rPr>
              <w:t>поселения</w:t>
            </w:r>
          </w:p>
        </w:tc>
        <w:tc>
          <w:tcPr>
            <w:tcW w:w="2126" w:type="dxa"/>
            <w:shd w:val="clear" w:color="auto" w:fill="auto"/>
            <w:vAlign w:val="center"/>
          </w:tcPr>
          <w:p w:rsidR="003861FF" w:rsidRPr="00E03D6B" w:rsidRDefault="003861F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Численность населения, чел.</w:t>
            </w:r>
          </w:p>
        </w:tc>
        <w:tc>
          <w:tcPr>
            <w:tcW w:w="1560" w:type="dxa"/>
            <w:shd w:val="clear" w:color="auto" w:fill="auto"/>
            <w:vAlign w:val="center"/>
          </w:tcPr>
          <w:p w:rsidR="003861FF" w:rsidRPr="00E03D6B" w:rsidRDefault="003861FF" w:rsidP="00E03D6B">
            <w:pPr>
              <w:spacing w:after="0" w:line="240" w:lineRule="auto"/>
              <w:ind w:left="-108" w:right="-10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га</w:t>
            </w:r>
          </w:p>
        </w:tc>
        <w:tc>
          <w:tcPr>
            <w:tcW w:w="2336" w:type="dxa"/>
            <w:shd w:val="clear" w:color="auto" w:fill="auto"/>
            <w:vAlign w:val="center"/>
          </w:tcPr>
          <w:p w:rsidR="003861FF" w:rsidRPr="00E03D6B" w:rsidRDefault="003861F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Плотность населения, чел./га</w:t>
            </w:r>
          </w:p>
        </w:tc>
      </w:tr>
      <w:tr w:rsidR="00E65C32" w:rsidRPr="00E03D6B" w:rsidTr="00904F43">
        <w:trPr>
          <w:trHeight w:val="153"/>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c>
          <w:tcPr>
            <w:tcW w:w="2126" w:type="dxa"/>
            <w:shd w:val="clear" w:color="auto" w:fill="auto"/>
            <w:noWrap/>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rPr>
              <w:t>454</w:t>
            </w:r>
          </w:p>
        </w:tc>
        <w:tc>
          <w:tcPr>
            <w:tcW w:w="2336" w:type="dxa"/>
            <w:shd w:val="clear" w:color="auto" w:fill="auto"/>
            <w:noWrap/>
            <w:vAlign w:val="center"/>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904F43">
        <w:trPr>
          <w:trHeight w:val="301"/>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2126" w:type="dxa"/>
            <w:shd w:val="clear" w:color="auto" w:fill="auto"/>
            <w:noWrap/>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rPr>
              <w:t>268</w:t>
            </w:r>
          </w:p>
        </w:tc>
        <w:tc>
          <w:tcPr>
            <w:tcW w:w="2336" w:type="dxa"/>
            <w:shd w:val="clear" w:color="auto" w:fill="auto"/>
            <w:noWrap/>
            <w:vAlign w:val="center"/>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904F43">
        <w:trPr>
          <w:trHeight w:val="20"/>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c>
          <w:tcPr>
            <w:tcW w:w="2126" w:type="dxa"/>
            <w:shd w:val="clear" w:color="auto" w:fill="auto"/>
            <w:noWrap/>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noProof/>
                <w:color w:val="000000"/>
              </w:rPr>
              <w:t>102</w:t>
            </w:r>
          </w:p>
        </w:tc>
        <w:tc>
          <w:tcPr>
            <w:tcW w:w="2336" w:type="dxa"/>
            <w:shd w:val="clear" w:color="auto" w:fill="auto"/>
            <w:noWrap/>
            <w:vAlign w:val="center"/>
          </w:tcPr>
          <w:p w:rsidR="00E65C32" w:rsidRPr="00E03D6B" w:rsidRDefault="00E65C3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c>
          <w:tcPr>
            <w:tcW w:w="2126" w:type="dxa"/>
            <w:shd w:val="clear" w:color="auto" w:fill="auto"/>
            <w:noWrap/>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Times New Roman" w:hAnsi="Times New Roman" w:cs="Times New Roman"/>
                <w:lang w:eastAsia="ru-RU"/>
              </w:rPr>
            </w:pPr>
            <w:r w:rsidRPr="00E03D6B">
              <w:rPr>
                <w:rFonts w:ascii="Times New Roman" w:eastAsia="Calibri" w:hAnsi="Times New Roman" w:cs="Times New Roman"/>
              </w:rPr>
              <w:t>98</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w:t>
            </w:r>
          </w:p>
        </w:tc>
        <w:tc>
          <w:tcPr>
            <w:tcW w:w="2126" w:type="dxa"/>
            <w:shd w:val="clear" w:color="auto" w:fill="auto"/>
            <w:noWrap/>
          </w:tcPr>
          <w:p w:rsidR="00E65C32" w:rsidRPr="00E03D6B" w:rsidRDefault="00C61938" w:rsidP="00E03D6B">
            <w:pPr>
              <w:spacing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95</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c>
          <w:tcPr>
            <w:tcW w:w="2126" w:type="dxa"/>
            <w:shd w:val="clear" w:color="auto" w:fill="auto"/>
            <w:noWrap/>
          </w:tcPr>
          <w:p w:rsidR="00E65C32" w:rsidRPr="00E03D6B" w:rsidRDefault="00C61938" w:rsidP="00E03D6B">
            <w:pPr>
              <w:spacing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н/д</w:t>
            </w:r>
          </w:p>
        </w:tc>
        <w:tc>
          <w:tcPr>
            <w:tcW w:w="1560" w:type="dxa"/>
            <w:shd w:val="clear" w:color="auto" w:fill="auto"/>
            <w:noWrap/>
          </w:tcPr>
          <w:p w:rsidR="00E65C32" w:rsidRPr="00E03D6B" w:rsidRDefault="00F0639A"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64</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r>
      <w:tr w:rsidR="00E65C32" w:rsidRPr="00E03D6B" w:rsidTr="003C2403">
        <w:trPr>
          <w:trHeight w:val="306"/>
          <w:jc w:val="center"/>
        </w:trPr>
        <w:tc>
          <w:tcPr>
            <w:tcW w:w="3472" w:type="dxa"/>
            <w:shd w:val="clear" w:color="auto" w:fill="auto"/>
            <w:vAlign w:val="center"/>
          </w:tcPr>
          <w:p w:rsidR="00E65C32" w:rsidRPr="00E03D6B" w:rsidRDefault="00E65C32" w:rsidP="00E03D6B">
            <w:pPr>
              <w:spacing w:after="0" w:line="240" w:lineRule="auto"/>
              <w:ind w:left="-38" w:right="-108"/>
              <w:jc w:val="both"/>
              <w:rPr>
                <w:rFonts w:ascii="Times New Roman" w:eastAsia="Times New Roman" w:hAnsi="Times New Roman" w:cs="Times New Roman"/>
              </w:rPr>
            </w:pPr>
            <w:r w:rsidRPr="00E03D6B">
              <w:rPr>
                <w:rFonts w:ascii="Times New Roman" w:eastAsia="Times New Roman" w:hAnsi="Times New Roman" w:cs="Times New Roman"/>
              </w:rPr>
              <w:t>ИТОГО:</w:t>
            </w:r>
          </w:p>
        </w:tc>
        <w:tc>
          <w:tcPr>
            <w:tcW w:w="2126" w:type="dxa"/>
            <w:shd w:val="clear" w:color="auto" w:fill="auto"/>
            <w:noWrap/>
          </w:tcPr>
          <w:p w:rsidR="00E65C32" w:rsidRPr="00E03D6B" w:rsidRDefault="00C61938"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4042</w:t>
            </w:r>
          </w:p>
        </w:tc>
        <w:tc>
          <w:tcPr>
            <w:tcW w:w="1560" w:type="dxa"/>
            <w:shd w:val="clear" w:color="auto" w:fill="auto"/>
            <w:noWrap/>
          </w:tcPr>
          <w:p w:rsidR="00E65C32" w:rsidRPr="00E03D6B" w:rsidRDefault="00F0639A" w:rsidP="00E03D6B">
            <w:pPr>
              <w:spacing w:after="0" w:line="240" w:lineRule="auto"/>
              <w:jc w:val="center"/>
              <w:rPr>
                <w:rFonts w:ascii="Times New Roman" w:eastAsia="Calibri" w:hAnsi="Times New Roman" w:cs="Times New Roman"/>
              </w:rPr>
            </w:pPr>
            <w:r w:rsidRPr="00E03D6B">
              <w:rPr>
                <w:rFonts w:ascii="Times New Roman" w:eastAsia="Calibri" w:hAnsi="Times New Roman" w:cs="Times New Roman"/>
              </w:rPr>
              <w:t>22500</w:t>
            </w:r>
          </w:p>
        </w:tc>
        <w:tc>
          <w:tcPr>
            <w:tcW w:w="2336" w:type="dxa"/>
            <w:shd w:val="clear" w:color="auto" w:fill="auto"/>
            <w:noWrap/>
            <w:vAlign w:val="center"/>
          </w:tcPr>
          <w:p w:rsidR="00E65C32" w:rsidRPr="00E03D6B" w:rsidRDefault="00C6193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0,17</w:t>
            </w:r>
          </w:p>
        </w:tc>
      </w:tr>
    </w:tbl>
    <w:p w:rsidR="003F0B66" w:rsidRPr="006B58DE"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 xml:space="preserve">архитектурно - пространственное </w:t>
      </w:r>
      <w:r w:rsidR="006B58DE" w:rsidRPr="006B58DE">
        <w:rPr>
          <w:color w:val="0070C0"/>
          <w:sz w:val="22"/>
          <w:szCs w:val="22"/>
          <w:lang w:eastAsia="ar-SA"/>
        </w:rPr>
        <w:lastRenderedPageBreak/>
        <w:t>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C80ECB" w:rsidRPr="00E03D6B" w:rsidRDefault="00C80ECB" w:rsidP="00E03D6B">
      <w:pPr>
        <w:spacing w:after="0" w:line="240" w:lineRule="auto"/>
        <w:ind w:firstLine="567"/>
        <w:jc w:val="both"/>
        <w:rPr>
          <w:rFonts w:ascii="Times New Roman" w:eastAsia="Times New Roman" w:hAnsi="Times New Roman" w:cs="Times New Roman"/>
          <w:lang w:eastAsia="ar-SA"/>
        </w:rPr>
      </w:pPr>
      <w:bookmarkStart w:id="57" w:name="_Toc116443792"/>
      <w:bookmarkStart w:id="58" w:name="_Toc116443893"/>
      <w:bookmarkStart w:id="59" w:name="_Toc116443964"/>
      <w:bookmarkStart w:id="60" w:name="_Toc116444914"/>
      <w:bookmarkStart w:id="61" w:name="_Toc116445043"/>
      <w:bookmarkStart w:id="62" w:name="_Toc116451460"/>
      <w:bookmarkStart w:id="63" w:name="_Toc122694755"/>
      <w:bookmarkStart w:id="64" w:name="_Toc226964841"/>
      <w:bookmarkStart w:id="65" w:name="_Toc499052145"/>
      <w:r w:rsidRPr="00E03D6B">
        <w:rPr>
          <w:rFonts w:ascii="Times New Roman" w:eastAsia="Times New Roman" w:hAnsi="Times New Roman" w:cs="Times New Roman"/>
          <w:lang w:eastAsia="ar-SA"/>
        </w:rPr>
        <w:t>Архитектурно - пространственное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видов хозяйственной деятельности.</w:t>
      </w: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Газырь</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Газырь</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прохождения участка железной дороги «Тихорецк – Выселки» с восточной стороны населенного пункта   и участка автомобильной дороги регионального межрайонного значения «ст. Журавская – г.</w:t>
      </w:r>
      <w:r w:rsidR="00C61938" w:rsidRPr="00E03D6B">
        <w:rPr>
          <w:rFonts w:ascii="Times New Roman" w:eastAsia="Times New Roman" w:hAnsi="Times New Roman" w:cs="Times New Roman"/>
          <w:lang w:eastAsia="ar-SA"/>
        </w:rPr>
        <w:t xml:space="preserve"> </w:t>
      </w:r>
      <w:r w:rsidRPr="00E03D6B">
        <w:rPr>
          <w:rFonts w:ascii="Times New Roman" w:eastAsia="Times New Roman" w:hAnsi="Times New Roman" w:cs="Times New Roman"/>
          <w:lang w:eastAsia="ar-SA"/>
        </w:rPr>
        <w:t xml:space="preserve">Тихорецк» с западной стороны населенного пункта. </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Территория п. Газырь имеет четкую структуру, сформированную прямоугольными кварталами, тип застройки – индивидуальные жилые дома с приусадебными участками, а также кварталы малоэтажной жилой застройки.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Основными решениями генерального плана определены территории для размещения застройки на расчётный период.</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Расч</w:t>
      </w:r>
      <w:r w:rsidR="006B58DE">
        <w:rPr>
          <w:rFonts w:ascii="Times New Roman" w:eastAsia="Times New Roman" w:hAnsi="Times New Roman" w:cs="Times New Roman"/>
          <w:lang w:eastAsia="ar-SA"/>
        </w:rPr>
        <w:t>е</w:t>
      </w:r>
      <w:r w:rsidRPr="00E03D6B">
        <w:rPr>
          <w:rFonts w:ascii="Times New Roman" w:eastAsia="Times New Roman" w:hAnsi="Times New Roman" w:cs="Times New Roman"/>
          <w:lang w:eastAsia="ar-SA"/>
        </w:rPr>
        <w:t>тная численность населения п. Газырь составляет 2930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Жилая зона состоит из жилых кварталов индивидуальной застройки и малоэтажной жилой застройки в границах сложившейся улично-дорожной сети. 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Проектом предлагается развитие жилых районов с индивидуальной жилой застройкой южнее ул. Российская, в юго-западной части населенного пункта вдоль автомобильной дороги ст. Журавская - г. Тихорецк, на свободных территориях западнее ул. Новая Северная, а также резервирование территории в северо-западной части населенного пункта вдоль автодороги «ст. Журавская – </w:t>
      </w:r>
      <w:proofErr w:type="spellStart"/>
      <w:r w:rsidRPr="00E03D6B">
        <w:rPr>
          <w:rFonts w:ascii="Times New Roman" w:eastAsia="Times New Roman" w:hAnsi="Times New Roman" w:cs="Times New Roman"/>
          <w:lang w:eastAsia="ar-SA"/>
        </w:rPr>
        <w:t>г.Тихорецк</w:t>
      </w:r>
      <w:proofErr w:type="spellEnd"/>
      <w:r w:rsidRPr="00E03D6B">
        <w:rPr>
          <w:rFonts w:ascii="Times New Roman" w:eastAsia="Times New Roman" w:hAnsi="Times New Roman" w:cs="Times New Roman"/>
          <w:lang w:eastAsia="ar-SA"/>
        </w:rPr>
        <w:t>» под застройку за расчётный срок.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Существующий общественный центр расположен по ул. Мира и Садовая. Генпланом предлагается усиление общественно-деловой функции указанной территории за счет строительства торгового комплекса с рынком, спорткомплекса с бассейном, </w:t>
      </w:r>
      <w:proofErr w:type="spellStart"/>
      <w:r w:rsidRPr="00E03D6B">
        <w:rPr>
          <w:rFonts w:ascii="Times New Roman" w:eastAsia="Times New Roman" w:hAnsi="Times New Roman" w:cs="Times New Roman"/>
          <w:lang w:eastAsia="ar-SA"/>
        </w:rPr>
        <w:t>пождепо</w:t>
      </w:r>
      <w:proofErr w:type="spellEnd"/>
      <w:r w:rsidRPr="00E03D6B">
        <w:rPr>
          <w:rFonts w:ascii="Times New Roman" w:eastAsia="Times New Roman" w:hAnsi="Times New Roman" w:cs="Times New Roman"/>
          <w:lang w:eastAsia="ar-SA"/>
        </w:rPr>
        <w:t>, внешкольного учреждения с библиотекой, детского сада, а также реконструкции дома культуры с библиотекой и участковой больницы.</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По улице Первомайская в районе строительного цеха проектными решениями формируется </w:t>
      </w:r>
      <w:proofErr w:type="spellStart"/>
      <w:r w:rsidRPr="00E03D6B">
        <w:rPr>
          <w:rFonts w:ascii="Times New Roman" w:eastAsia="Times New Roman" w:hAnsi="Times New Roman" w:cs="Times New Roman"/>
          <w:lang w:eastAsia="ar-SA"/>
        </w:rPr>
        <w:t>подцентр</w:t>
      </w:r>
      <w:proofErr w:type="spellEnd"/>
      <w:r w:rsidRPr="00E03D6B">
        <w:rPr>
          <w:rFonts w:ascii="Times New Roman" w:eastAsia="Times New Roman" w:hAnsi="Times New Roman" w:cs="Times New Roman"/>
          <w:lang w:eastAsia="ar-SA"/>
        </w:rPr>
        <w:t xml:space="preserve">, в границах которого предусмотрено строительство отделения банка и комбината бытового обслуживания с баней, а также </w:t>
      </w:r>
      <w:proofErr w:type="spellStart"/>
      <w:r w:rsidRPr="00E03D6B">
        <w:rPr>
          <w:rFonts w:ascii="Times New Roman" w:eastAsia="Times New Roman" w:hAnsi="Times New Roman" w:cs="Times New Roman"/>
          <w:lang w:eastAsia="ar-SA"/>
        </w:rPr>
        <w:t>подцентра</w:t>
      </w:r>
      <w:proofErr w:type="spellEnd"/>
      <w:r w:rsidRPr="00E03D6B">
        <w:rPr>
          <w:rFonts w:ascii="Times New Roman" w:eastAsia="Times New Roman" w:hAnsi="Times New Roman" w:cs="Times New Roman"/>
          <w:lang w:eastAsia="ar-SA"/>
        </w:rPr>
        <w:t xml:space="preserve"> в районе ул. Южная со строительством магазина.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На территории населенного пункта предлагается с целью сокращения санитарно-защитной зоны реорганизация территории строительного цеха, элеватора с зерноскладами в районе улицы Первомайская, </w:t>
      </w:r>
      <w:proofErr w:type="spellStart"/>
      <w:r w:rsidRPr="00E03D6B">
        <w:rPr>
          <w:rFonts w:ascii="Times New Roman" w:eastAsia="Times New Roman" w:hAnsi="Times New Roman" w:cs="Times New Roman"/>
          <w:lang w:eastAsia="ar-SA"/>
        </w:rPr>
        <w:t>автогаража</w:t>
      </w:r>
      <w:proofErr w:type="spellEnd"/>
      <w:r w:rsidRPr="00E03D6B">
        <w:rPr>
          <w:rFonts w:ascii="Times New Roman" w:eastAsia="Times New Roman" w:hAnsi="Times New Roman" w:cs="Times New Roman"/>
          <w:lang w:eastAsia="ar-SA"/>
        </w:rPr>
        <w:t xml:space="preserve"> ЗАО «Агрокомплекс» по ул. Мира и ремонтно-механических мастерских  (РММ) с зерноскладом в северной части населенного пункта. Центральные ремонтно-механические мастерские рекомендованы к выносу за территорию населенного пункта, а их площадка  рекомендована для размещения складов. В южной части населенного пункта для целей организации территорий под жилищное строительство ликвидированы площадки  под склад минеральных удобрений и склад КФХ.</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На территории п. Газырь запланировано озеленение улиц (создание бульваров по ул. Садовая, </w:t>
      </w:r>
      <w:proofErr w:type="spellStart"/>
      <w:r w:rsidRPr="00E03D6B">
        <w:rPr>
          <w:rFonts w:ascii="Times New Roman" w:eastAsia="Times New Roman" w:hAnsi="Times New Roman" w:cs="Times New Roman"/>
          <w:lang w:eastAsia="ar-SA"/>
        </w:rPr>
        <w:t>Новосеверная</w:t>
      </w:r>
      <w:proofErr w:type="spellEnd"/>
      <w:r w:rsidRPr="00E03D6B">
        <w:rPr>
          <w:rFonts w:ascii="Times New Roman" w:eastAsia="Times New Roman" w:hAnsi="Times New Roman" w:cs="Times New Roman"/>
          <w:lang w:eastAsia="ar-SA"/>
        </w:rPr>
        <w:t xml:space="preserve">, Северная), создание парковой зоны у пруда и канала к нему в районе ул. </w:t>
      </w:r>
      <w:proofErr w:type="spellStart"/>
      <w:r w:rsidRPr="00E03D6B">
        <w:rPr>
          <w:rFonts w:ascii="Times New Roman" w:eastAsia="Times New Roman" w:hAnsi="Times New Roman" w:cs="Times New Roman"/>
          <w:lang w:eastAsia="ar-SA"/>
        </w:rPr>
        <w:t>Новосеверная</w:t>
      </w:r>
      <w:proofErr w:type="spellEnd"/>
      <w:r w:rsidRPr="00E03D6B">
        <w:rPr>
          <w:rFonts w:ascii="Times New Roman" w:eastAsia="Times New Roman" w:hAnsi="Times New Roman" w:cs="Times New Roman"/>
          <w:lang w:eastAsia="ar-SA"/>
        </w:rPr>
        <w:t>, создание парковой зоны по ул. Мира, озеленение санитарно-защитной зоны кладбища. Территорию существующего кладбища проектом предложено незначительно увеличить.</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Проектными решениями изменена существующая граница населённого пункта с учетом развития планировочной структуры в южном направлении для целей строительства жилой застройки. В западном направлении проектируемая граница населенного пункта доведена до автодороги «ст. Журавская - </w:t>
      </w:r>
      <w:proofErr w:type="spellStart"/>
      <w:r w:rsidRPr="00E03D6B">
        <w:rPr>
          <w:rFonts w:ascii="Times New Roman" w:eastAsia="Times New Roman" w:hAnsi="Times New Roman" w:cs="Times New Roman"/>
          <w:lang w:eastAsia="ar-SA"/>
        </w:rPr>
        <w:t>г.Тихорецк</w:t>
      </w:r>
      <w:proofErr w:type="spellEnd"/>
      <w:r w:rsidRPr="00E03D6B">
        <w:rPr>
          <w:rFonts w:ascii="Times New Roman" w:eastAsia="Times New Roman" w:hAnsi="Times New Roman" w:cs="Times New Roman"/>
          <w:lang w:eastAsia="ar-SA"/>
        </w:rPr>
        <w:t xml:space="preserve">» для строительства жилой застройки в расчетный и за расчетный срок, в северо-восточной части населенного пункта в районе понизительной подстанции ПС 35/10 </w:t>
      </w:r>
      <w:proofErr w:type="spellStart"/>
      <w:r w:rsidRPr="00E03D6B">
        <w:rPr>
          <w:rFonts w:ascii="Times New Roman" w:eastAsia="Times New Roman" w:hAnsi="Times New Roman" w:cs="Times New Roman"/>
          <w:lang w:eastAsia="ar-SA"/>
        </w:rPr>
        <w:t>кВ</w:t>
      </w:r>
      <w:proofErr w:type="spellEnd"/>
      <w:r w:rsidRPr="00E03D6B">
        <w:rPr>
          <w:rFonts w:ascii="Times New Roman" w:eastAsia="Times New Roman" w:hAnsi="Times New Roman" w:cs="Times New Roman"/>
          <w:lang w:eastAsia="ar-SA"/>
        </w:rPr>
        <w:t xml:space="preserve"> «Газырь» граница расширена для увеличения территории жилых зон.</w:t>
      </w: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Гражданский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Населенный пункт п. Гражданский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имеет компактную структуру, с регулярными жилыми кварталами. Расчётная численность населения п. Гражданский составляет 2635 человек. В сложившихся жилых кварталах проектными решениями предусмотрена регенерация и по возможности уплотнение и упорядочение существующей застройки. Развитие жилой застройки предусмотрено в восточной части населенного пункта за ул. Полевая (индивидуальная жилая застройка), в северо-</w:t>
      </w:r>
      <w:r w:rsidRPr="00E03D6B">
        <w:rPr>
          <w:rFonts w:ascii="Times New Roman" w:eastAsia="Times New Roman" w:hAnsi="Times New Roman" w:cs="Times New Roman"/>
          <w:lang w:eastAsia="ar-SA"/>
        </w:rPr>
        <w:lastRenderedPageBreak/>
        <w:t>восточной части населенного пункта в створе ул. Свободы и к северу от нее, а также резервирование территории в северной части населенного пункта под застройку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Развитие общественного центра, расположенного по обе стороны ул. Ленина планируется  за счет строительства дома культуры с библиотекой, кафе, КБО, детского сада, а также внешкольного учреждения.</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На территории населенного пункта предлагается с целью сокращения санитарно-защитной зоны реорганизация территории складов птицефабрики в районе улицы Гагарина, крестьянско-фермерского хозяйства за ул. Полевая.  Ремонтно-механические мастерские, </w:t>
      </w:r>
      <w:proofErr w:type="spellStart"/>
      <w:r w:rsidRPr="00E03D6B">
        <w:rPr>
          <w:rFonts w:ascii="Times New Roman" w:eastAsia="Times New Roman" w:hAnsi="Times New Roman" w:cs="Times New Roman"/>
          <w:lang w:eastAsia="ar-SA"/>
        </w:rPr>
        <w:t>автогараж</w:t>
      </w:r>
      <w:proofErr w:type="spellEnd"/>
      <w:r w:rsidRPr="00E03D6B">
        <w:rPr>
          <w:rFonts w:ascii="Times New Roman" w:eastAsia="Times New Roman" w:hAnsi="Times New Roman" w:cs="Times New Roman"/>
          <w:lang w:eastAsia="ar-SA"/>
        </w:rPr>
        <w:t xml:space="preserve"> предприятия «Прогресс», </w:t>
      </w:r>
      <w:proofErr w:type="spellStart"/>
      <w:r w:rsidRPr="00E03D6B">
        <w:rPr>
          <w:rFonts w:ascii="Times New Roman" w:eastAsia="Times New Roman" w:hAnsi="Times New Roman" w:cs="Times New Roman"/>
          <w:lang w:eastAsia="ar-SA"/>
        </w:rPr>
        <w:t>зерноток</w:t>
      </w:r>
      <w:proofErr w:type="spellEnd"/>
      <w:r w:rsidRPr="00E03D6B">
        <w:rPr>
          <w:rFonts w:ascii="Times New Roman" w:eastAsia="Times New Roman" w:hAnsi="Times New Roman" w:cs="Times New Roman"/>
          <w:lang w:eastAsia="ar-SA"/>
        </w:rPr>
        <w:t xml:space="preserve"> в западной части населенного пункта, а также автомобильный гараж с ремонтными мастерскими предприятия «Прогресс»  по ул. Гаражная рекомендованы к выносу за территорию населенного пункта,  а их площадки рекомендованы для размещения складов. Строительный цех птицефабрики по ул. Школьная предложено реконструировать под здание магазина.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 Проектом предусмотрено благоустройство территории общественного центра у улицы Ленина, парковой зоны у существующей школы и проектируемого детского сада, запланировано озеленение улиц (создание бульваров по ул. Полевая, Северная).</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восточном  и северном направлении для целей строительства жилой застройки в расчетный и за расчетный срок. В западном направлении проектируемая граница населенного пункта доведена до проектируемой объездной автомобильной дороги  с целью включения производственных территорий в состав населенного пункта, в южной части населенного пункта граница расширена в целях увеличения территории общественных зон.</w:t>
      </w:r>
    </w:p>
    <w:p w:rsidR="00352EA8" w:rsidRDefault="00352EA8" w:rsidP="00E03D6B">
      <w:pPr>
        <w:spacing w:after="0" w:line="240" w:lineRule="auto"/>
        <w:ind w:firstLine="567"/>
        <w:jc w:val="center"/>
        <w:rPr>
          <w:rFonts w:ascii="Times New Roman" w:eastAsia="Times New Roman" w:hAnsi="Times New Roman" w:cs="Times New Roman"/>
          <w:lang w:eastAsia="ar-SA"/>
        </w:rPr>
      </w:pP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Красный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Красный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р. Черная, ограничивающей развитие населенного пункта с юга. Территория п. Красный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Красный составляет 160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северо-восточной части населенного пункта.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створе улицы Герцена генпланом предлагается размещение здания магазина. На территории п. Красный запланировано благоустройство прибрежной территории р. Черная в границах населенного пункта, организация бульвара вдоль проектируемой улицы, озеленение санитарно-защитной зоны кладбища. Территорию существующего кладбища проектом предложено сохранить без расширения, а территорию близлежащей животноводческой фермы  сократить.</w:t>
      </w:r>
    </w:p>
    <w:p w:rsidR="00BD7004" w:rsidRPr="00E03D6B" w:rsidRDefault="008154B4" w:rsidP="00E03D6B">
      <w:pPr>
        <w:spacing w:after="0" w:line="240" w:lineRule="auto"/>
        <w:ind w:firstLine="567"/>
        <w:jc w:val="both"/>
        <w:rPr>
          <w:rFonts w:ascii="Times New Roman" w:eastAsia="Times New Roman" w:hAnsi="Times New Roman" w:cs="Times New Roman"/>
          <w:b/>
          <w:lang w:eastAsia="ar-SA"/>
        </w:rPr>
      </w:pPr>
      <w:r w:rsidRPr="00E03D6B">
        <w:rPr>
          <w:rFonts w:ascii="Times New Roman" w:eastAsia="Times New Roman" w:hAnsi="Times New Roman" w:cs="Times New Roman"/>
          <w:lang w:eastAsia="ar-SA"/>
        </w:rPr>
        <w:t xml:space="preserve">Проектными решениями изменена существующая граница населённого пункта с учетом развития планировочной структуры в северном направлении для включения территорий сезонного проживания. </w:t>
      </w:r>
    </w:p>
    <w:p w:rsidR="008154B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Октябрьский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Октябрьский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прохождения участка железной дороги «Тихорецк – Выселки»   и участка автомобильной дороги регионального межрайонного значения «ст. Журавская - г. Тихорецк», ограничивающих развитие населенного пункта с запада. Поселок Октябрьский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Октябрьский составляет 750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северной части населенного пункта за ул. Пушкина и в восточной части населенного пункта за свинотоварной фермой, а также резервирование территории в северной части населенного пункта под застройку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По улице Школьная генпланом предложена реконструкция существующего общественного центра посредством строительства отделения сбербанка с почтой, ФАП, дома культуры с библиотекой, спортзалом, центром дневного пребывания детей, а также организации спортплощадки. На территории населенного пункта предлагается с целью сокращения санитарно-защитной зоны уменьшение территории свинотоварной фермы.  Ремонтно-механические мастерские рекомендованы к выносу на </w:t>
      </w:r>
      <w:r w:rsidRPr="00E03D6B">
        <w:rPr>
          <w:rFonts w:ascii="Times New Roman" w:eastAsia="Times New Roman" w:hAnsi="Times New Roman" w:cs="Times New Roman"/>
          <w:lang w:eastAsia="ar-SA"/>
        </w:rPr>
        <w:lastRenderedPageBreak/>
        <w:t>площадку восточнее относительно существующей территории. В п. Октябрьский запланировано благоустройство прибрежной территории в границах населенного пункта, организация бульвара вдоль проектируемой улицы.</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северном направлении для целей строительства жилой застройки в расчетный и за расчетный срок, в юго-восточном направлении проектируемая граница населенного пункта увеличена с целью включения производственных территорий в состав населенного пункта.</w:t>
      </w:r>
    </w:p>
    <w:p w:rsidR="00C61922" w:rsidRDefault="00C61922" w:rsidP="00E03D6B">
      <w:pPr>
        <w:spacing w:after="0" w:line="240" w:lineRule="auto"/>
        <w:ind w:firstLine="567"/>
        <w:jc w:val="center"/>
        <w:rPr>
          <w:rFonts w:ascii="Times New Roman" w:eastAsia="Times New Roman" w:hAnsi="Times New Roman" w:cs="Times New Roman"/>
          <w:lang w:eastAsia="ar-SA"/>
        </w:rPr>
      </w:pP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Отважный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 Архитектурно-планировочные решения генерального плана п. Отважный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с учетом  балки Заразная, делящей  населенный пункт на две части. Поселок Отважный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Отважный составляет 375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северной части населенного пункта и в южной части населенного пункта за балкой Заразная, а также резервирование территории в северной части населенного пункта под застройку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По улице Советская генпланом предложено развитие существующего общественного центра посредством строительства дома культуры с библиотекой, кафе, центром дневного пребывания детей, а также магазина. У близлежащей животноводческой ферме с целью сокращения санитарно-защитной зоны предлагается уменьшение территории.  В п. Отважный запланировано благоустройство прибрежной территории в границах населенного пункта, организация сквера  у проектируемого дома культуры, а также организация рекреационной зоны в северной части населенного пункта.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южном направлении для целей строительства жилой застройки в расчетный срок.</w:t>
      </w:r>
    </w:p>
    <w:p w:rsidR="00BD7004" w:rsidRPr="00E03D6B" w:rsidRDefault="00BD7004"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Советский</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Архитектурно-планировочные решения генерального плана п. Советский</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основаны на сложившейся планировочной структуре. Поселок Советский имеет компактную структуру, тип застройки – индивидуальные жилые дома с приусадебными участками.</w:t>
      </w:r>
      <w:r w:rsidRPr="00E03D6B">
        <w:rPr>
          <w:rFonts w:ascii="Times New Roman" w:eastAsia="Times New Roman" w:hAnsi="Times New Roman" w:cs="Times New Roman"/>
          <w:b/>
          <w:lang w:eastAsia="ar-SA"/>
        </w:rPr>
        <w:t xml:space="preserve"> </w:t>
      </w:r>
      <w:r w:rsidRPr="00E03D6B">
        <w:rPr>
          <w:rFonts w:ascii="Times New Roman" w:eastAsia="Times New Roman" w:hAnsi="Times New Roman" w:cs="Times New Roman"/>
          <w:lang w:eastAsia="ar-SA"/>
        </w:rPr>
        <w:t>Расчётная численность населения п. Советский составляет 675 человек.</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кварталах со сложившейся жилой застройкой проектными решениями предусмотрена регенерация, по возможности уплотнение и упорядочение существующей жилой застройки. Проектом предлагается развитие жилых районов с индивидуальной жилой застройкой в южной части населенного пункта, как в расчетный, так и за расчетный срок генплана.</w:t>
      </w:r>
    </w:p>
    <w:p w:rsidR="008154B4" w:rsidRPr="00E03D6B" w:rsidRDefault="008154B4"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По улице Красная генпланом предложено развитие существующего общественного центра посредством строительства клуба с библиотекой и кафе, детского сада, отделения сбербанка, а также магазина. Ремонтно-механические мастерские рекомендованы к выносу на площадку южнее относительно существующей территории, на которой предложено оставить только складские функции.  В п. Советский запланировано организация бульвара вдоль проектируемых улиц и улицы Центральная, организация сквера  у общественного центра и мемориального сквера. Территорию существующего кладбища проектом предложено сохранить без расширения.</w:t>
      </w:r>
    </w:p>
    <w:p w:rsidR="00C80ECB" w:rsidRPr="00E03D6B" w:rsidRDefault="008154B4" w:rsidP="00E03D6B">
      <w:pPr>
        <w:spacing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Проектными решениями изменена существующая граница населённого пункта с учетом развития планировочной структуры в западном и южном направлении для целей строительства жилой застройки, а также проектируемой площадки РММ.</w:t>
      </w:r>
    </w:p>
    <w:p w:rsidR="001579EB" w:rsidRDefault="001579EB"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p>
    <w:p w:rsidR="00352EA8" w:rsidRP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bookmarkStart w:id="66" w:name="_Toc254941460"/>
      <w:proofErr w:type="spellStart"/>
      <w:r w:rsidRPr="00A6717A">
        <w:rPr>
          <w:rFonts w:ascii="Times New Roman" w:eastAsia="Times New Roman" w:hAnsi="Times New Roman" w:cs="Times New Roman"/>
          <w:lang w:eastAsia="ru-RU"/>
        </w:rPr>
        <w:t>Газырское</w:t>
      </w:r>
      <w:proofErr w:type="spellEnd"/>
      <w:r w:rsidRPr="00A6717A">
        <w:rPr>
          <w:rFonts w:ascii="Times New Roman" w:eastAsia="Times New Roman" w:hAnsi="Times New Roman" w:cs="Times New Roman"/>
          <w:lang w:eastAsia="ru-RU"/>
        </w:rPr>
        <w:t xml:space="preserve"> сельское поселение расположено в северной части </w:t>
      </w:r>
      <w:proofErr w:type="spellStart"/>
      <w:r w:rsidRPr="00A6717A">
        <w:rPr>
          <w:rFonts w:ascii="Times New Roman" w:eastAsia="Times New Roman" w:hAnsi="Times New Roman" w:cs="Times New Roman"/>
          <w:lang w:eastAsia="ru-RU"/>
        </w:rPr>
        <w:t>Выселковского</w:t>
      </w:r>
      <w:proofErr w:type="spellEnd"/>
      <w:r w:rsidRPr="00A6717A">
        <w:rPr>
          <w:rFonts w:ascii="Times New Roman" w:eastAsia="Times New Roman" w:hAnsi="Times New Roman" w:cs="Times New Roman"/>
          <w:lang w:eastAsia="ru-RU"/>
        </w:rPr>
        <w:t xml:space="preserve">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lastRenderedPageBreak/>
        <w:t>Среднемесячная температура самого холодного месяца января, составляет - 3,50С; самого теплого - июля + 23,30С. Абсолютный максимум температуры воздуха летом +420С, абсолютный минимум зимой - минус 340С.</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 xml:space="preserve">Климат в </w:t>
      </w:r>
      <w:proofErr w:type="spellStart"/>
      <w:r w:rsidRPr="00A6717A">
        <w:rPr>
          <w:rFonts w:ascii="Times New Roman" w:eastAsia="Times New Roman" w:hAnsi="Times New Roman" w:cs="Times New Roman"/>
          <w:lang w:eastAsia="ru-RU"/>
        </w:rPr>
        <w:t>Газырском</w:t>
      </w:r>
      <w:proofErr w:type="spellEnd"/>
      <w:r w:rsidRPr="00A6717A">
        <w:rPr>
          <w:rFonts w:ascii="Times New Roman" w:eastAsia="Times New Roman" w:hAnsi="Times New Roman" w:cs="Times New Roman"/>
          <w:lang w:eastAsia="ru-RU"/>
        </w:rPr>
        <w:t xml:space="preserve"> сельском поселении умеренно континентальный, с недостаточным увлажнением. Средняя годовая температура воздуха +9,6°C.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25 см, продолжительность периода со снежным покровом колеблется от 50 до 65 дней. </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 xml:space="preserve">Весна прохладная, наступает в первой половине марта, сопровождается осадками. </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Лето сухое, жаркое, начинается в начале мая. Средняя продолжительность лета около 130 дней.</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 дней.</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Промерзание почв в равной мере зависит как от температуры воздуха, так и от высоты снежного покрова. Нормативная глубина промерзания равна 0,8м.</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352EA8" w:rsidRPr="00A6717A" w:rsidRDefault="00352EA8" w:rsidP="00352EA8">
      <w:pPr>
        <w:spacing w:after="0" w:line="240" w:lineRule="auto"/>
        <w:ind w:firstLine="567"/>
        <w:jc w:val="both"/>
        <w:rPr>
          <w:rFonts w:ascii="Times New Roman" w:eastAsia="Times New Roman" w:hAnsi="Times New Roman" w:cs="Times New Roman"/>
          <w:lang w:eastAsia="ru-RU"/>
        </w:rPr>
      </w:pPr>
      <w:r w:rsidRPr="00A6717A">
        <w:rPr>
          <w:rFonts w:ascii="Times New Roman" w:eastAsia="Times New Roman" w:hAnsi="Times New Roman" w:cs="Times New Roman"/>
          <w:lang w:eastAsia="ru-RU"/>
        </w:rPr>
        <w:t>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508 - 640 мм. Основное количество осадков выпадает в теплый период года (60 - 70%). Суточный максимум осадков – 88 – 112 мм. Суммы осадков год от года могут значительно отклоняться от среднего значения.</w:t>
      </w:r>
    </w:p>
    <w:p w:rsidR="00352EA8" w:rsidRPr="00A6717A" w:rsidRDefault="00352EA8" w:rsidP="00352EA8">
      <w:pPr>
        <w:spacing w:after="0" w:line="240" w:lineRule="auto"/>
        <w:ind w:firstLine="567"/>
        <w:jc w:val="both"/>
        <w:rPr>
          <w:rFonts w:ascii="Times New Roman" w:eastAsia="Times New Roman" w:hAnsi="Times New Roman" w:cs="Times New Roman"/>
          <w:highlight w:val="yellow"/>
          <w:lang w:eastAsia="ru-RU"/>
        </w:rPr>
      </w:pPr>
      <w:r w:rsidRPr="00A6717A">
        <w:rPr>
          <w:rFonts w:ascii="Times New Roman" w:eastAsia="Times New Roman" w:hAnsi="Times New Roman" w:cs="Times New Roman"/>
          <w:lang w:eastAsia="ru-RU"/>
        </w:rPr>
        <w:t>Факторы климата оцениваются как комфортные по месяцам май-сентябрь. Остальные месяцы, по биоклиматической оценке, дискомфортны.</w:t>
      </w:r>
    </w:p>
    <w:bookmarkEnd w:id="66"/>
    <w:p w:rsidR="00352EA8" w:rsidRPr="00352EA8" w:rsidRDefault="00352EA8" w:rsidP="00352EA8">
      <w:pPr>
        <w:spacing w:line="240" w:lineRule="auto"/>
        <w:ind w:firstLine="567"/>
        <w:jc w:val="both"/>
        <w:rPr>
          <w:rFonts w:ascii="Times New Roman" w:eastAsia="Times New Roman" w:hAnsi="Times New Roman" w:cs="Times New Roman"/>
          <w:lang w:eastAsia="ar-SA"/>
        </w:rPr>
      </w:pPr>
      <w:r w:rsidRPr="00827D8F">
        <w:rPr>
          <w:rFonts w:ascii="Times New Roman" w:eastAsia="Times New Roman" w:hAnsi="Times New Roman" w:cs="Times New Roman"/>
          <w:lang w:eastAsia="ar-SA"/>
        </w:rPr>
        <w:t xml:space="preserve">Гидрография </w:t>
      </w:r>
      <w:proofErr w:type="spellStart"/>
      <w:r w:rsidRPr="00827D8F">
        <w:rPr>
          <w:rFonts w:ascii="Times New Roman" w:eastAsia="Times New Roman" w:hAnsi="Times New Roman" w:cs="Times New Roman"/>
          <w:lang w:eastAsia="ar-SA"/>
        </w:rPr>
        <w:t>Газырского</w:t>
      </w:r>
      <w:proofErr w:type="spellEnd"/>
      <w:r w:rsidRPr="00827D8F">
        <w:rPr>
          <w:rFonts w:ascii="Times New Roman" w:eastAsia="Times New Roman" w:hAnsi="Times New Roman" w:cs="Times New Roman"/>
          <w:lang w:eastAsia="ar-SA"/>
        </w:rPr>
        <w:t xml:space="preserve"> сельского поселения представлена реками Черная, Рыбная и балками. Вода рек не пригодна для хозяйственно-питьевых целей и мало пригодна для технических нужд и орошения.</w:t>
      </w:r>
    </w:p>
    <w:p w:rsidR="00927FC7" w:rsidRPr="006B58DE" w:rsidRDefault="00927FC7" w:rsidP="00E03D6B">
      <w:pPr>
        <w:widowControl w:val="0"/>
        <w:spacing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03D6B">
      <w:pPr>
        <w:keepNext/>
        <w:keepLines/>
        <w:spacing w:before="120" w:after="0" w:line="240" w:lineRule="auto"/>
        <w:ind w:firstLine="567"/>
        <w:jc w:val="both"/>
        <w:outlineLvl w:val="1"/>
        <w:rPr>
          <w:rFonts w:ascii="Times New Roman" w:eastAsia="Times New Roman" w:hAnsi="Times New Roman" w:cs="Times New Roman"/>
          <w:lang w:eastAsia="ru-RU"/>
        </w:rPr>
      </w:pPr>
      <w:bookmarkStart w:id="67" w:name="_Toc116443794"/>
      <w:bookmarkStart w:id="68" w:name="_Toc116443895"/>
      <w:bookmarkStart w:id="69" w:name="_Toc116443966"/>
      <w:bookmarkStart w:id="70" w:name="_Toc116444916"/>
      <w:bookmarkStart w:id="71" w:name="_Toc116445045"/>
      <w:bookmarkStart w:id="72" w:name="_Toc116451462"/>
      <w:bookmarkStart w:id="73" w:name="_Toc122694757"/>
      <w:bookmarkEnd w:id="57"/>
      <w:bookmarkEnd w:id="58"/>
      <w:bookmarkEnd w:id="59"/>
      <w:bookmarkEnd w:id="60"/>
      <w:bookmarkEnd w:id="61"/>
      <w:bookmarkEnd w:id="62"/>
      <w:bookmarkEnd w:id="63"/>
      <w:bookmarkEnd w:id="64"/>
      <w:bookmarkEnd w:id="65"/>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03D6B">
      <w:pPr>
        <w:keepNext/>
        <w:keepLines/>
        <w:spacing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Газырь</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Средняя обеспеченность – 21,7 кв. м на человека (выше социального норматива на 3,7 кв. м).</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малоэтажной жилой застройки составляет порядка 3,5 га, индивидуальной жилой застройки – 157,2 га.</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Согласно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(далее по тексту санитарно-защитные зоны - СЗЗ) не допускается.</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центральной и южной частях поселка порядка 60% жилых территорий попадает в СЗЗ от свалки, РММ, зерносклада и склада ГСМ.</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Гражданский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Средняя обеспеченность – 18,7 кв. м на человека (выше социального норматива на 0,7 кв. м).</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малоэтажной жилой застройки составляет порядка 3,8 га, индивидуальной жилой застройки – 99,2 га.</w:t>
      </w:r>
    </w:p>
    <w:p w:rsidR="007E43A0" w:rsidRPr="00E03D6B" w:rsidRDefault="007E43A0" w:rsidP="00E03D6B">
      <w:pPr>
        <w:spacing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 xml:space="preserve">В южной, западной и восточной частях поселка порядка 30% жилых территорий попадает в СЗЗ от молочно-товарной фермы, птицефабрики и </w:t>
      </w:r>
      <w:proofErr w:type="spellStart"/>
      <w:r w:rsidRPr="00E03D6B">
        <w:rPr>
          <w:rFonts w:ascii="Times New Roman" w:eastAsia="Times New Roman" w:hAnsi="Times New Roman" w:cs="Times New Roman"/>
          <w:lang w:eastAsia="ar-SA"/>
        </w:rPr>
        <w:t>зернотока</w:t>
      </w:r>
      <w:proofErr w:type="spellEnd"/>
      <w:r w:rsidRPr="00E03D6B">
        <w:rPr>
          <w:rFonts w:ascii="Times New Roman" w:eastAsia="Times New Roman" w:hAnsi="Times New Roman" w:cs="Times New Roman"/>
          <w:lang w:eastAsia="ar-SA"/>
        </w:rPr>
        <w:t>.</w:t>
      </w:r>
    </w:p>
    <w:p w:rsidR="007E43A0" w:rsidRPr="00E03D6B" w:rsidRDefault="007E43A0" w:rsidP="00E03D6B">
      <w:pPr>
        <w:spacing w:after="0" w:line="240" w:lineRule="auto"/>
        <w:ind w:firstLine="567"/>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Красный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lastRenderedPageBreak/>
        <w:t>Площадь зоны индивидуальной жилой застройки составляет порядка 9,3 га. Плотность в границах жилой застройки – 13 чел./га.</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Октябрьский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32,8 га. Плотность в границах жилой застройки – 15 чел./га.</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Отважный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14,9 га. Плотность в границах жилой застройки – 16 чел./га.</w:t>
      </w:r>
    </w:p>
    <w:p w:rsidR="00BD7004"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На востоке населенного пункта часть жилых территорий попадает в</w:t>
      </w:r>
      <w:r w:rsidR="00E43F61" w:rsidRPr="00E03D6B">
        <w:rPr>
          <w:rFonts w:ascii="Times New Roman" w:eastAsia="Times New Roman" w:hAnsi="Times New Roman" w:cs="Times New Roman"/>
          <w:lang w:eastAsia="ar-SA"/>
        </w:rPr>
        <w:t xml:space="preserve"> СЗЗ от молочно-товарной фермы.</w:t>
      </w:r>
    </w:p>
    <w:p w:rsidR="007E43A0" w:rsidRPr="00E03D6B" w:rsidRDefault="007E43A0" w:rsidP="00E03D6B">
      <w:pPr>
        <w:spacing w:after="0" w:line="240" w:lineRule="auto"/>
        <w:jc w:val="center"/>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 Советский</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Площадь зоны индивидуальной жилой застройки составляет порядка 31,8 га. Плотность в границах жилой застройки – 14 чел./га.</w:t>
      </w:r>
    </w:p>
    <w:p w:rsidR="007E43A0" w:rsidRPr="00E03D6B" w:rsidRDefault="007E43A0" w:rsidP="00E03D6B">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В южной и восточной частях поселка порядка 2% жилых территорий попадает в СЗЗ от РММ и кладбища.</w:t>
      </w:r>
    </w:p>
    <w:p w:rsidR="00352EA8" w:rsidRDefault="00976401" w:rsidP="00352EA8">
      <w:pPr>
        <w:spacing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9C21C9" w:rsidRPr="00352EA8" w:rsidRDefault="00C9618C" w:rsidP="00352EA8">
      <w:pPr>
        <w:spacing w:line="240" w:lineRule="auto"/>
        <w:ind w:firstLine="567"/>
        <w:jc w:val="both"/>
        <w:rPr>
          <w:rFonts w:ascii="Times New Roman" w:eastAsia="Calibri" w:hAnsi="Times New Roman" w:cs="Times New Roman"/>
          <w:color w:val="0070C0"/>
        </w:rPr>
      </w:pPr>
      <w:r w:rsidRPr="00E03D6B">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sidRPr="00E03D6B">
        <w:rPr>
          <w:rFonts w:ascii="Times New Roman" w:eastAsia="Times New Roman" w:hAnsi="Times New Roman" w:cs="Times New Roman"/>
          <w:lang w:eastAsia="ru-RU"/>
        </w:rPr>
        <w:t>ным показателям качества жизни.</w:t>
      </w:r>
    </w:p>
    <w:p w:rsidR="005F4F80" w:rsidRPr="00E03D6B" w:rsidRDefault="005F4F80" w:rsidP="00E03D6B">
      <w:pPr>
        <w:widowControl w:val="0"/>
        <w:spacing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Состояние сферы </w:t>
      </w:r>
      <w:r w:rsidR="00352EA8">
        <w:rPr>
          <w:rFonts w:ascii="Times New Roman" w:eastAsia="Times New Roman" w:hAnsi="Times New Roman" w:cs="Times New Roman"/>
          <w:lang w:eastAsia="ru-RU"/>
        </w:rPr>
        <w:t>с</w:t>
      </w:r>
      <w:r w:rsidR="001906E7" w:rsidRPr="00E03D6B">
        <w:rPr>
          <w:rFonts w:ascii="Times New Roman" w:eastAsia="Times New Roman" w:hAnsi="Times New Roman" w:cs="Times New Roman"/>
          <w:lang w:eastAsia="ru-RU"/>
        </w:rPr>
        <w:t>оциальн</w:t>
      </w:r>
      <w:r w:rsidR="00352EA8">
        <w:rPr>
          <w:rFonts w:ascii="Times New Roman" w:eastAsia="Times New Roman" w:hAnsi="Times New Roman" w:cs="Times New Roman"/>
          <w:lang w:eastAsia="ru-RU"/>
        </w:rPr>
        <w:t>ой</w:t>
      </w:r>
      <w:r w:rsidR="001906E7" w:rsidRPr="00E03D6B">
        <w:rPr>
          <w:rFonts w:ascii="Times New Roman" w:eastAsia="Times New Roman" w:hAnsi="Times New Roman" w:cs="Times New Roman"/>
          <w:lang w:eastAsia="ru-RU"/>
        </w:rPr>
        <w:t xml:space="preserve"> инфраструктур</w:t>
      </w:r>
      <w:r w:rsidR="00352EA8">
        <w:rPr>
          <w:rFonts w:ascii="Times New Roman" w:eastAsia="Times New Roman" w:hAnsi="Times New Roman" w:cs="Times New Roman"/>
          <w:lang w:eastAsia="ru-RU"/>
        </w:rPr>
        <w:t>ы</w:t>
      </w:r>
      <w:r w:rsidRPr="00E03D6B">
        <w:rPr>
          <w:rFonts w:ascii="Times New Roman" w:eastAsia="Times New Roman" w:hAnsi="Times New Roman" w:cs="Times New Roman"/>
          <w:color w:val="000000"/>
          <w:lang w:eastAsia="ru-RU"/>
        </w:rPr>
        <w:t xml:space="preserve"> указана согласно программе комплексного развития социальной инфраструктуры на 2016 г. </w:t>
      </w:r>
    </w:p>
    <w:p w:rsidR="005F4F80" w:rsidRDefault="005F4F80" w:rsidP="00E03D6B">
      <w:pPr>
        <w:widowControl w:val="0"/>
        <w:spacing w:after="120" w:line="240" w:lineRule="auto"/>
        <w:ind w:firstLine="567"/>
        <w:jc w:val="center"/>
        <w:rPr>
          <w:rFonts w:ascii="Times New Roman" w:eastAsia="Calibri" w:hAnsi="Times New Roman" w:cs="Times New Roman"/>
          <w:color w:val="0070C0"/>
        </w:rPr>
      </w:pPr>
      <w:r w:rsidRPr="00E03D6B">
        <w:rPr>
          <w:rFonts w:ascii="Times New Roman" w:eastAsia="Calibri" w:hAnsi="Times New Roman" w:cs="Times New Roman"/>
          <w:color w:val="0070C0"/>
        </w:rPr>
        <w:t xml:space="preserve">Сфера образования </w:t>
      </w:r>
    </w:p>
    <w:p w:rsidR="00352EA8" w:rsidRPr="00E03D6B" w:rsidRDefault="00352EA8" w:rsidP="00352EA8">
      <w:pPr>
        <w:spacing w:before="240" w:after="120" w:line="240" w:lineRule="auto"/>
        <w:ind w:firstLine="567"/>
        <w:jc w:val="center"/>
        <w:rPr>
          <w:rFonts w:ascii="Times New Roman" w:eastAsia="Calibri" w:hAnsi="Times New Roman" w:cs="Times New Roman"/>
        </w:rPr>
      </w:pPr>
      <w:r w:rsidRPr="00E03D6B">
        <w:rPr>
          <w:rFonts w:ascii="Times New Roman" w:eastAsia="Calibri" w:hAnsi="Times New Roman" w:cs="Times New Roman"/>
        </w:rPr>
        <w:t>Состояние сферы образования</w:t>
      </w:r>
    </w:p>
    <w:tbl>
      <w:tblPr>
        <w:tblW w:w="0" w:type="auto"/>
        <w:jc w:val="center"/>
        <w:tblInd w:w="-856" w:type="dxa"/>
        <w:tblCellMar>
          <w:left w:w="0" w:type="dxa"/>
          <w:right w:w="0" w:type="dxa"/>
        </w:tblCellMar>
        <w:tblLook w:val="0000" w:firstRow="0" w:lastRow="0" w:firstColumn="0" w:lastColumn="0" w:noHBand="0" w:noVBand="0"/>
      </w:tblPr>
      <w:tblGrid>
        <w:gridCol w:w="5949"/>
        <w:gridCol w:w="3726"/>
      </w:tblGrid>
      <w:tr w:rsidR="00352EA8" w:rsidRPr="00E03D6B" w:rsidTr="008933C0">
        <w:trPr>
          <w:trHeight w:val="311"/>
          <w:jc w:val="center"/>
        </w:trPr>
        <w:tc>
          <w:tcPr>
            <w:tcW w:w="5949" w:type="dxa"/>
            <w:tcBorders>
              <w:top w:val="single" w:sz="8" w:space="0" w:color="auto"/>
              <w:left w:val="single" w:sz="8" w:space="0" w:color="auto"/>
              <w:bottom w:val="single" w:sz="4" w:space="0" w:color="auto"/>
              <w:right w:val="single" w:sz="8" w:space="0" w:color="auto"/>
            </w:tcBorders>
            <w:shd w:val="clear" w:color="auto" w:fill="FFFFFF"/>
            <w:tcMar>
              <w:top w:w="0" w:type="dxa"/>
              <w:left w:w="40" w:type="dxa"/>
              <w:bottom w:w="0" w:type="dxa"/>
              <w:right w:w="40" w:type="dxa"/>
            </w:tcMar>
            <w:vAlign w:val="center"/>
          </w:tcPr>
          <w:p w:rsidR="00352EA8" w:rsidRPr="00E03D6B" w:rsidRDefault="00352EA8" w:rsidP="00650BB0">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Наименование </w:t>
            </w:r>
          </w:p>
        </w:tc>
        <w:tc>
          <w:tcPr>
            <w:tcW w:w="3726" w:type="dxa"/>
            <w:tcBorders>
              <w:top w:val="single" w:sz="8" w:space="0" w:color="auto"/>
              <w:left w:val="nil"/>
              <w:bottom w:val="single" w:sz="4" w:space="0" w:color="auto"/>
              <w:right w:val="single" w:sz="8" w:space="0" w:color="auto"/>
            </w:tcBorders>
            <w:shd w:val="clear" w:color="auto" w:fill="FFFFFF"/>
            <w:tcMar>
              <w:top w:w="0" w:type="dxa"/>
              <w:left w:w="40" w:type="dxa"/>
              <w:bottom w:w="0" w:type="dxa"/>
              <w:right w:w="40" w:type="dxa"/>
            </w:tcMar>
            <w:vAlign w:val="center"/>
          </w:tcPr>
          <w:p w:rsidR="00352EA8" w:rsidRPr="00E03D6B" w:rsidRDefault="00352EA8" w:rsidP="00650BB0">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2016 г</w:t>
            </w:r>
          </w:p>
        </w:tc>
      </w:tr>
      <w:tr w:rsidR="00352EA8" w:rsidRPr="00E03D6B" w:rsidTr="008933C0">
        <w:trPr>
          <w:trHeight w:val="292"/>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образовательных учреждений</w:t>
            </w:r>
          </w:p>
        </w:tc>
        <w:tc>
          <w:tcPr>
            <w:tcW w:w="37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352EA8" w:rsidRPr="00E03D6B" w:rsidTr="008933C0">
        <w:trPr>
          <w:trHeight w:val="19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учащихся</w:t>
            </w:r>
          </w:p>
        </w:tc>
        <w:tc>
          <w:tcPr>
            <w:tcW w:w="37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453</w:t>
            </w:r>
          </w:p>
        </w:tc>
      </w:tr>
      <w:tr w:rsidR="00352EA8" w:rsidRPr="00E03D6B" w:rsidTr="008933C0">
        <w:trPr>
          <w:trHeight w:val="16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детей дошкольного возраста</w:t>
            </w:r>
          </w:p>
        </w:tc>
        <w:tc>
          <w:tcPr>
            <w:tcW w:w="37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339</w:t>
            </w:r>
          </w:p>
        </w:tc>
      </w:tr>
      <w:tr w:rsidR="00352EA8" w:rsidRPr="00E03D6B" w:rsidTr="008933C0">
        <w:trPr>
          <w:trHeight w:val="16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ind w:left="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кол-во педагогических работников</w:t>
            </w:r>
          </w:p>
        </w:tc>
        <w:tc>
          <w:tcPr>
            <w:tcW w:w="372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352EA8" w:rsidRPr="00E03D6B" w:rsidRDefault="00352EA8" w:rsidP="00650BB0">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bl>
    <w:p w:rsidR="00352EA8" w:rsidRPr="00E03D6B" w:rsidRDefault="00352EA8" w:rsidP="00352EA8">
      <w:pPr>
        <w:widowControl w:val="0"/>
        <w:spacing w:before="240" w:after="120" w:line="240" w:lineRule="auto"/>
        <w:ind w:firstLine="567"/>
        <w:jc w:val="center"/>
        <w:rPr>
          <w:rFonts w:ascii="Times New Roman" w:eastAsia="Calibri" w:hAnsi="Times New Roman" w:cs="Times New Roman"/>
          <w:color w:val="0070C0"/>
        </w:rPr>
      </w:pPr>
      <w:r w:rsidRPr="006D2797">
        <w:rPr>
          <w:rFonts w:ascii="Times New Roman" w:eastAsia="Calibri" w:hAnsi="Times New Roman" w:cs="Times New Roman"/>
          <w:color w:val="0070C0"/>
        </w:rPr>
        <w:t>Учреждения образования</w:t>
      </w:r>
    </w:p>
    <w:tbl>
      <w:tblPr>
        <w:tblW w:w="9781" w:type="dxa"/>
        <w:tblInd w:w="28" w:type="dxa"/>
        <w:tblLayout w:type="fixed"/>
        <w:tblLook w:val="00A0" w:firstRow="1" w:lastRow="0" w:firstColumn="1" w:lastColumn="0" w:noHBand="0" w:noVBand="0"/>
      </w:tblPr>
      <w:tblGrid>
        <w:gridCol w:w="1640"/>
        <w:gridCol w:w="1904"/>
        <w:gridCol w:w="1276"/>
        <w:gridCol w:w="1559"/>
        <w:gridCol w:w="1559"/>
        <w:gridCol w:w="1843"/>
      </w:tblGrid>
      <w:tr w:rsidR="005F4F80" w:rsidRPr="00E03D6B" w:rsidTr="008933C0">
        <w:trPr>
          <w:trHeight w:val="20"/>
          <w:tblHeader/>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 учреждения</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Адрес</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Год ввода в экспл./ год реконструк</w:t>
            </w:r>
          </w:p>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ции</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Вместимость учреждения (по проекту), чел.</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Фактическая наполняемость учреждения, чел</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Обслуживаемые населенные пункты</w:t>
            </w:r>
          </w:p>
        </w:tc>
      </w:tr>
      <w:tr w:rsidR="005F4F80" w:rsidRPr="00E03D6B" w:rsidTr="008933C0">
        <w:trPr>
          <w:trHeight w:val="20"/>
        </w:trPr>
        <w:tc>
          <w:tcPr>
            <w:tcW w:w="9781"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Дошкольные учреждения</w:t>
            </w:r>
          </w:p>
        </w:tc>
      </w:tr>
      <w:tr w:rsidR="005F4F80" w:rsidRPr="00E03D6B" w:rsidTr="008933C0">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1906E7"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Д/с</w:t>
            </w:r>
            <w:r w:rsidR="005F4F80" w:rsidRPr="00E03D6B">
              <w:rPr>
                <w:rFonts w:ascii="Times New Roman" w:eastAsia="Times New Roman" w:hAnsi="Times New Roman" w:cs="Times New Roman"/>
                <w:lang w:eastAsia="ru-RU"/>
              </w:rPr>
              <w:t xml:space="preserve"> № 33 «Аленький цветочек»</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Мира</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1972</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105</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89</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Советский,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5F4F80" w:rsidRPr="00E03D6B" w:rsidTr="008933C0">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1906E7"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Д/с </w:t>
            </w:r>
            <w:r w:rsidR="005F4F80" w:rsidRPr="00E03D6B">
              <w:rPr>
                <w:rFonts w:ascii="Times New Roman" w:eastAsia="Times New Roman" w:hAnsi="Times New Roman" w:cs="Times New Roman"/>
                <w:lang w:eastAsia="ru-RU"/>
              </w:rPr>
              <w:t>№ 27 «Солнышко»</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roofErr w:type="spellStart"/>
            <w:r w:rsidRPr="00E03D6B">
              <w:rPr>
                <w:rFonts w:ascii="Times New Roman" w:eastAsia="Times New Roman" w:hAnsi="Times New Roman" w:cs="Times New Roman"/>
                <w:lang w:eastAsia="ru-RU"/>
              </w:rPr>
              <w:t>ул</w:t>
            </w:r>
            <w:proofErr w:type="spellEnd"/>
            <w:r w:rsidRPr="00E03D6B">
              <w:rPr>
                <w:rFonts w:ascii="Times New Roman" w:eastAsia="Times New Roman" w:hAnsi="Times New Roman" w:cs="Times New Roman"/>
                <w:lang w:eastAsia="ru-RU"/>
              </w:rPr>
              <w:t xml:space="preserve"> Волгоградская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62а</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1979</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95</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89</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r w:rsidR="005F4F80" w:rsidRPr="00E03D6B" w:rsidTr="008933C0">
        <w:trPr>
          <w:trHeight w:val="20"/>
        </w:trPr>
        <w:tc>
          <w:tcPr>
            <w:tcW w:w="9781"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Общеобразовательные учреждения</w:t>
            </w:r>
          </w:p>
        </w:tc>
      </w:tr>
      <w:tr w:rsidR="005F4F80" w:rsidRPr="00E03D6B" w:rsidTr="008933C0">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СОШ № 6</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1992</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760</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253</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Советский,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5F4F80" w:rsidRPr="00E03D6B" w:rsidTr="008933C0">
        <w:trPr>
          <w:trHeight w:val="20"/>
        </w:trPr>
        <w:tc>
          <w:tcPr>
            <w:tcW w:w="16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СОШ № 13</w:t>
            </w:r>
          </w:p>
        </w:tc>
        <w:tc>
          <w:tcPr>
            <w:tcW w:w="1904" w:type="dxa"/>
            <w:tcBorders>
              <w:top w:val="single" w:sz="4" w:space="0" w:color="auto"/>
              <w:left w:val="nil"/>
              <w:bottom w:val="single" w:sz="4" w:space="0" w:color="auto"/>
              <w:right w:val="single" w:sz="4" w:space="0" w:color="auto"/>
            </w:tcBorders>
            <w:noWrap/>
            <w:tcMar>
              <w:left w:w="28" w:type="dxa"/>
              <w:right w:w="28" w:type="dxa"/>
            </w:tcMar>
            <w:vAlign w:val="center"/>
          </w:tcPr>
          <w:p w:rsidR="001906E7"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Ленина</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2а</w:t>
            </w:r>
          </w:p>
        </w:tc>
        <w:tc>
          <w:tcPr>
            <w:tcW w:w="1276"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1977</w:t>
            </w:r>
          </w:p>
        </w:tc>
        <w:tc>
          <w:tcPr>
            <w:tcW w:w="1559" w:type="dxa"/>
            <w:tcBorders>
              <w:top w:val="single" w:sz="4" w:space="0" w:color="auto"/>
              <w:left w:val="nil"/>
              <w:bottom w:val="single" w:sz="4" w:space="0" w:color="auto"/>
              <w:right w:val="single" w:sz="4" w:space="0" w:color="auto"/>
            </w:tcBorders>
            <w:noWrap/>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611</w:t>
            </w:r>
          </w:p>
        </w:tc>
        <w:tc>
          <w:tcPr>
            <w:tcW w:w="1559" w:type="dxa"/>
            <w:tcBorders>
              <w:top w:val="single" w:sz="4" w:space="0" w:color="auto"/>
              <w:left w:val="nil"/>
              <w:bottom w:val="single" w:sz="4" w:space="0" w:color="auto"/>
              <w:right w:val="single" w:sz="4" w:space="0" w:color="auto"/>
            </w:tcBorders>
            <w:tcMar>
              <w:left w:w="28" w:type="dxa"/>
              <w:right w:w="28" w:type="dxa"/>
            </w:tcMar>
            <w:vAlign w:val="center"/>
          </w:tcPr>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2EA8"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352EA8">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bl>
    <w:p w:rsidR="001906E7" w:rsidRPr="006D2797" w:rsidRDefault="001906E7" w:rsidP="00E03D6B">
      <w:pPr>
        <w:spacing w:before="240" w:after="120" w:line="240" w:lineRule="auto"/>
        <w:ind w:firstLine="567"/>
        <w:jc w:val="center"/>
        <w:rPr>
          <w:rFonts w:ascii="Times New Roman" w:eastAsia="Calibri" w:hAnsi="Times New Roman" w:cs="Times New Roman"/>
          <w:color w:val="0070C0"/>
        </w:rPr>
      </w:pPr>
      <w:bookmarkStart w:id="74" w:name="_Toc280554371"/>
      <w:bookmarkStart w:id="75" w:name="_Toc478031400"/>
      <w:r w:rsidRPr="006D2797">
        <w:rPr>
          <w:rFonts w:ascii="Times New Roman" w:eastAsia="Calibri" w:hAnsi="Times New Roman" w:cs="Times New Roman"/>
          <w:color w:val="0070C0"/>
        </w:rPr>
        <w:t>Учреждения дополнительного образования.</w:t>
      </w:r>
      <w:bookmarkEnd w:id="74"/>
    </w:p>
    <w:p w:rsidR="001906E7" w:rsidRPr="00E03D6B" w:rsidRDefault="001906E7" w:rsidP="006D2797">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lastRenderedPageBreak/>
        <w:t xml:space="preserve">Система дополнительного образования детей объединяет в единый процесс воспитание, обучение и развитие личности ребенка. </w:t>
      </w:r>
    </w:p>
    <w:p w:rsidR="001906E7" w:rsidRPr="00E03D6B" w:rsidRDefault="001906E7" w:rsidP="006D2797">
      <w:pPr>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Сеть учреждений дополнительного образования детей </w:t>
      </w:r>
      <w:proofErr w:type="spellStart"/>
      <w:r w:rsidRPr="00E03D6B">
        <w:rPr>
          <w:rFonts w:ascii="Times New Roman" w:eastAsia="Calibri" w:hAnsi="Times New Roman" w:cs="Times New Roman"/>
        </w:rPr>
        <w:t>Газырского</w:t>
      </w:r>
      <w:proofErr w:type="spellEnd"/>
      <w:r w:rsidRPr="00E03D6B">
        <w:rPr>
          <w:rFonts w:ascii="Times New Roman" w:eastAsia="Calibri" w:hAnsi="Times New Roman" w:cs="Times New Roman"/>
        </w:rPr>
        <w:t xml:space="preserve"> сельского поселения отсутствует.</w:t>
      </w:r>
    </w:p>
    <w:p w:rsidR="001906E7" w:rsidRPr="00E03D6B" w:rsidRDefault="001906E7" w:rsidP="006D2797">
      <w:pPr>
        <w:spacing w:after="0" w:line="240" w:lineRule="auto"/>
        <w:ind w:firstLine="567"/>
        <w:jc w:val="both"/>
        <w:rPr>
          <w:rFonts w:ascii="Times New Roman" w:eastAsia="Calibri" w:hAnsi="Times New Roman" w:cs="Times New Roman"/>
          <w:b/>
        </w:rPr>
      </w:pPr>
      <w:r w:rsidRPr="00E03D6B">
        <w:rPr>
          <w:rFonts w:ascii="Times New Roman" w:eastAsia="Calibri" w:hAnsi="Times New Roman" w:cs="Times New Roman"/>
        </w:rPr>
        <w:t>На перспективу необходимо предусмотреть развитие учреждений дополнительного образования детей.</w:t>
      </w:r>
    </w:p>
    <w:p w:rsidR="001A67E1" w:rsidRPr="00E03D6B" w:rsidRDefault="001906E7" w:rsidP="00E03D6B">
      <w:pPr>
        <w:keepNext/>
        <w:keepLines/>
        <w:spacing w:line="240" w:lineRule="auto"/>
        <w:jc w:val="center"/>
        <w:outlineLvl w:val="0"/>
        <w:rPr>
          <w:rFonts w:ascii="Times New Roman" w:eastAsia="Times New Roman" w:hAnsi="Times New Roman" w:cs="Times New Roman"/>
          <w:bCs/>
          <w:color w:val="0070C0"/>
        </w:rPr>
      </w:pPr>
      <w:r w:rsidRPr="00E03D6B">
        <w:rPr>
          <w:rFonts w:ascii="Times New Roman" w:eastAsia="Times New Roman" w:hAnsi="Times New Roman" w:cs="Times New Roman"/>
          <w:bCs/>
          <w:color w:val="0070C0"/>
        </w:rPr>
        <w:t>Сфера к</w:t>
      </w:r>
      <w:r w:rsidR="001A67E1" w:rsidRPr="00E03D6B">
        <w:rPr>
          <w:rFonts w:ascii="Times New Roman" w:eastAsia="Times New Roman" w:hAnsi="Times New Roman" w:cs="Times New Roman"/>
          <w:bCs/>
          <w:color w:val="0070C0"/>
        </w:rPr>
        <w:t>ультур</w:t>
      </w:r>
      <w:bookmarkEnd w:id="75"/>
      <w:r w:rsidRPr="00E03D6B">
        <w:rPr>
          <w:rFonts w:ascii="Times New Roman" w:eastAsia="Times New Roman" w:hAnsi="Times New Roman" w:cs="Times New Roman"/>
          <w:bCs/>
          <w:color w:val="0070C0"/>
        </w:rPr>
        <w:t>ы</w:t>
      </w:r>
    </w:p>
    <w:p w:rsidR="001A67E1" w:rsidRPr="00E03D6B" w:rsidRDefault="001A67E1"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Учреждения культуры территории поселения представлены: 4 клубных учреждения, 2 библиотеки, 5 памятников культуры.</w:t>
      </w:r>
    </w:p>
    <w:p w:rsidR="001A67E1" w:rsidRDefault="001A67E1" w:rsidP="00E03D6B">
      <w:pPr>
        <w:spacing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rsidR="001A67E1" w:rsidRPr="00E03D6B" w:rsidRDefault="001906E7" w:rsidP="00E03D6B">
      <w:pPr>
        <w:spacing w:line="240" w:lineRule="auto"/>
        <w:jc w:val="center"/>
        <w:rPr>
          <w:rFonts w:ascii="Times New Roman" w:eastAsia="Calibri" w:hAnsi="Times New Roman" w:cs="Times New Roman"/>
        </w:rPr>
      </w:pPr>
      <w:r w:rsidRPr="00E03D6B">
        <w:rPr>
          <w:rFonts w:ascii="Times New Roman" w:eastAsia="Calibri" w:hAnsi="Times New Roman" w:cs="Times New Roman"/>
        </w:rPr>
        <w:t>Объекты</w:t>
      </w:r>
      <w:r w:rsidR="001A67E1" w:rsidRPr="00E03D6B">
        <w:rPr>
          <w:rFonts w:ascii="Times New Roman" w:eastAsia="Calibri" w:hAnsi="Times New Roman" w:cs="Times New Roman"/>
        </w:rPr>
        <w:t xml:space="preserve"> учреждений культуры сельского поселения </w:t>
      </w:r>
    </w:p>
    <w:tbl>
      <w:tblPr>
        <w:tblW w:w="4882" w:type="pct"/>
        <w:jc w:val="center"/>
        <w:tblInd w:w="-1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5"/>
        <w:gridCol w:w="2997"/>
        <w:gridCol w:w="2013"/>
        <w:gridCol w:w="990"/>
        <w:gridCol w:w="1599"/>
        <w:gridCol w:w="2147"/>
      </w:tblGrid>
      <w:tr w:rsidR="005F4F80" w:rsidRPr="00E03D6B" w:rsidTr="005F4F80">
        <w:trPr>
          <w:gridBefore w:val="1"/>
          <w:wBefore w:w="8" w:type="pct"/>
          <w:trHeight w:val="564"/>
          <w:tblHeader/>
          <w:jc w:val="center"/>
        </w:trPr>
        <w:tc>
          <w:tcPr>
            <w:tcW w:w="1535" w:type="pct"/>
            <w:vAlign w:val="center"/>
          </w:tcPr>
          <w:p w:rsidR="005F4F80" w:rsidRPr="00E03D6B" w:rsidRDefault="005F4F80" w:rsidP="00E03D6B">
            <w:pPr>
              <w:widowControl w:val="0"/>
              <w:spacing w:after="0" w:line="240" w:lineRule="auto"/>
              <w:ind w:right="-10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w:t>
            </w:r>
          </w:p>
        </w:tc>
        <w:tc>
          <w:tcPr>
            <w:tcW w:w="1031" w:type="pct"/>
            <w:vAlign w:val="center"/>
          </w:tcPr>
          <w:p w:rsidR="005F4F80" w:rsidRPr="00E03D6B" w:rsidRDefault="005F4F80" w:rsidP="00E03D6B">
            <w:pPr>
              <w:widowControl w:val="0"/>
              <w:spacing w:after="0" w:line="240" w:lineRule="auto"/>
              <w:ind w:left="-185"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Адрес </w:t>
            </w:r>
          </w:p>
          <w:p w:rsidR="005F4F80" w:rsidRPr="00E03D6B" w:rsidRDefault="005F4F80" w:rsidP="00E03D6B">
            <w:pPr>
              <w:widowControl w:val="0"/>
              <w:spacing w:after="0" w:line="240" w:lineRule="auto"/>
              <w:ind w:left="-185"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местонахождения</w:t>
            </w:r>
          </w:p>
        </w:tc>
        <w:tc>
          <w:tcPr>
            <w:tcW w:w="507" w:type="pct"/>
            <w:vAlign w:val="center"/>
          </w:tcPr>
          <w:p w:rsidR="005F4F80" w:rsidRPr="00E03D6B" w:rsidRDefault="005F4F80" w:rsidP="00E03D6B">
            <w:pPr>
              <w:widowControl w:val="0"/>
              <w:spacing w:after="0" w:line="240" w:lineRule="auto"/>
              <w:ind w:left="-160" w:right="-151"/>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ед. изм.</w:t>
            </w:r>
          </w:p>
        </w:tc>
        <w:tc>
          <w:tcPr>
            <w:tcW w:w="819" w:type="pct"/>
            <w:vAlign w:val="center"/>
          </w:tcPr>
          <w:p w:rsidR="005F4F80" w:rsidRPr="00E03D6B" w:rsidRDefault="005F4F80" w:rsidP="00E03D6B">
            <w:pPr>
              <w:widowControl w:val="0"/>
              <w:spacing w:after="0" w:line="240" w:lineRule="auto"/>
              <w:ind w:left="-149" w:right="-225"/>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Фактическая мощность объекта</w:t>
            </w:r>
          </w:p>
        </w:tc>
        <w:tc>
          <w:tcPr>
            <w:tcW w:w="1100" w:type="pct"/>
            <w:vAlign w:val="center"/>
          </w:tcPr>
          <w:p w:rsidR="005F4F80" w:rsidRPr="00E03D6B" w:rsidRDefault="005F4F80" w:rsidP="00E03D6B">
            <w:pPr>
              <w:spacing w:after="0" w:line="240" w:lineRule="auto"/>
              <w:ind w:left="-108" w:right="-117"/>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Какие населенные пункты обслуживает</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spacing w:after="0" w:line="240" w:lineRule="auto"/>
              <w:ind w:left="-108" w:right="-10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w:t>
            </w:r>
            <w:proofErr w:type="spellStart"/>
            <w:r w:rsidRPr="00E03D6B">
              <w:rPr>
                <w:rFonts w:ascii="Times New Roman" w:eastAsia="Times New Roman" w:hAnsi="Times New Roman" w:cs="Times New Roman"/>
                <w:lang w:eastAsia="ru-RU"/>
              </w:rPr>
              <w:t>Газырский</w:t>
            </w:r>
            <w:proofErr w:type="spellEnd"/>
            <w:r w:rsidRPr="00E03D6B">
              <w:rPr>
                <w:rFonts w:ascii="Times New Roman" w:eastAsia="Times New Roman" w:hAnsi="Times New Roman" w:cs="Times New Roman"/>
                <w:lang w:eastAsia="ru-RU"/>
              </w:rPr>
              <w:t xml:space="preserve"> КДЦ» ДК п. Газырь</w:t>
            </w:r>
          </w:p>
        </w:tc>
        <w:tc>
          <w:tcPr>
            <w:tcW w:w="1031" w:type="pct"/>
            <w:vAlign w:val="center"/>
          </w:tcPr>
          <w:p w:rsidR="00352EA8"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w:t>
            </w:r>
          </w:p>
          <w:p w:rsidR="005F4F80" w:rsidRPr="00E03D6B"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Шевченко</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1а</w:t>
            </w:r>
          </w:p>
        </w:tc>
        <w:tc>
          <w:tcPr>
            <w:tcW w:w="507" w:type="pct"/>
            <w:vMerge w:val="restart"/>
            <w:vAlign w:val="center"/>
          </w:tcPr>
          <w:p w:rsidR="005F4F80" w:rsidRPr="00E03D6B" w:rsidRDefault="005F4F80" w:rsidP="00E03D6B">
            <w:pPr>
              <w:spacing w:after="0" w:line="240" w:lineRule="auto"/>
              <w:ind w:left="-108" w:right="-151"/>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посетит. место</w:t>
            </w:r>
          </w:p>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r>
      <w:tr w:rsidR="005F4F80" w:rsidRPr="00E03D6B" w:rsidTr="005F4F80">
        <w:trPr>
          <w:tblHeader/>
          <w:jc w:val="center"/>
        </w:trPr>
        <w:tc>
          <w:tcPr>
            <w:tcW w:w="1543" w:type="pct"/>
            <w:gridSpan w:val="2"/>
            <w:vAlign w:val="center"/>
          </w:tcPr>
          <w:p w:rsidR="005F4F80" w:rsidRPr="00E03D6B" w:rsidRDefault="005F4F80" w:rsidP="00E03D6B">
            <w:pPr>
              <w:spacing w:after="0" w:line="240" w:lineRule="auto"/>
              <w:ind w:left="-108" w:right="-10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w:t>
            </w:r>
            <w:proofErr w:type="spellStart"/>
            <w:r w:rsidRPr="00E03D6B">
              <w:rPr>
                <w:rFonts w:ascii="Times New Roman" w:eastAsia="Times New Roman" w:hAnsi="Times New Roman" w:cs="Times New Roman"/>
                <w:lang w:eastAsia="ru-RU"/>
              </w:rPr>
              <w:t>Газырский</w:t>
            </w:r>
            <w:proofErr w:type="spellEnd"/>
            <w:r w:rsidRPr="00E03D6B">
              <w:rPr>
                <w:rFonts w:ascii="Times New Roman" w:eastAsia="Times New Roman" w:hAnsi="Times New Roman" w:cs="Times New Roman"/>
                <w:lang w:eastAsia="ru-RU"/>
              </w:rPr>
              <w:t xml:space="preserve"> КДЦ» ДК п. Гражданский</w:t>
            </w:r>
          </w:p>
        </w:tc>
        <w:tc>
          <w:tcPr>
            <w:tcW w:w="1031" w:type="pct"/>
            <w:vAlign w:val="center"/>
          </w:tcPr>
          <w:p w:rsidR="00352EA8"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
          <w:p w:rsidR="005F4F80" w:rsidRPr="00E03D6B" w:rsidRDefault="005F4F80" w:rsidP="00E03D6B">
            <w:pPr>
              <w:spacing w:after="0" w:line="240" w:lineRule="auto"/>
              <w:ind w:left="-108" w:right="-8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 Школьный</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3</w:t>
            </w:r>
          </w:p>
        </w:tc>
        <w:tc>
          <w:tcPr>
            <w:tcW w:w="507" w:type="pct"/>
            <w:vMerge/>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w:t>
            </w:r>
            <w:proofErr w:type="spellStart"/>
            <w:r w:rsidRPr="00E03D6B">
              <w:rPr>
                <w:rFonts w:ascii="Times New Roman" w:eastAsia="Times New Roman" w:hAnsi="Times New Roman" w:cs="Times New Roman"/>
                <w:lang w:eastAsia="ru-RU"/>
              </w:rPr>
              <w:t>Газырский</w:t>
            </w:r>
            <w:proofErr w:type="spellEnd"/>
            <w:r w:rsidRPr="00E03D6B">
              <w:rPr>
                <w:rFonts w:ascii="Times New Roman" w:eastAsia="Times New Roman" w:hAnsi="Times New Roman" w:cs="Times New Roman"/>
                <w:lang w:eastAsia="ru-RU"/>
              </w:rPr>
              <w:t xml:space="preserve"> КДЦ» СДК п. Советский</w:t>
            </w:r>
          </w:p>
        </w:tc>
        <w:tc>
          <w:tcPr>
            <w:tcW w:w="1031" w:type="pct"/>
            <w:vAlign w:val="center"/>
          </w:tcPr>
          <w:p w:rsidR="005F4F80" w:rsidRPr="00E03D6B" w:rsidRDefault="005F4F80" w:rsidP="00E03D6B">
            <w:pPr>
              <w:spacing w:after="0" w:line="240" w:lineRule="auto"/>
              <w:ind w:left="-43" w:right="-19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Советский </w:t>
            </w:r>
          </w:p>
          <w:p w:rsidR="005F4F80" w:rsidRPr="00E03D6B" w:rsidRDefault="005F4F80" w:rsidP="00E03D6B">
            <w:pPr>
              <w:spacing w:after="0" w:line="240" w:lineRule="auto"/>
              <w:ind w:left="-43" w:right="-19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Красная 6</w:t>
            </w:r>
          </w:p>
        </w:tc>
        <w:tc>
          <w:tcPr>
            <w:tcW w:w="507" w:type="pct"/>
            <w:vMerge/>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ind w:left="-149" w:right="-8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нет посадочных мест, только помещение для занятий </w:t>
            </w:r>
          </w:p>
          <w:p w:rsidR="005F4F80" w:rsidRPr="00E03D6B" w:rsidRDefault="005F4F80" w:rsidP="00E03D6B">
            <w:pPr>
              <w:spacing w:after="0" w:line="240" w:lineRule="auto"/>
              <w:ind w:left="-149" w:right="-8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15 чел</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Советский</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МКУК «</w:t>
            </w:r>
            <w:proofErr w:type="spellStart"/>
            <w:r w:rsidRPr="00E03D6B">
              <w:rPr>
                <w:rFonts w:ascii="Times New Roman" w:eastAsia="Times New Roman" w:hAnsi="Times New Roman" w:cs="Times New Roman"/>
                <w:lang w:eastAsia="ru-RU"/>
              </w:rPr>
              <w:t>Газырский</w:t>
            </w:r>
            <w:proofErr w:type="spellEnd"/>
            <w:r w:rsidRPr="00E03D6B">
              <w:rPr>
                <w:rFonts w:ascii="Times New Roman" w:eastAsia="Times New Roman" w:hAnsi="Times New Roman" w:cs="Times New Roman"/>
                <w:lang w:eastAsia="ru-RU"/>
              </w:rPr>
              <w:t xml:space="preserve"> КДЦ» СДК п. Октябрьский</w:t>
            </w:r>
          </w:p>
        </w:tc>
        <w:tc>
          <w:tcPr>
            <w:tcW w:w="1031" w:type="pct"/>
            <w:vAlign w:val="center"/>
          </w:tcPr>
          <w:p w:rsidR="00352EA8" w:rsidRDefault="005F4F80" w:rsidP="00E03D6B">
            <w:pPr>
              <w:spacing w:after="0" w:line="240" w:lineRule="auto"/>
              <w:ind w:left="-187" w:right="-196" w:firstLine="14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Октябрьский </w:t>
            </w:r>
          </w:p>
          <w:p w:rsidR="005F4F80" w:rsidRPr="00E03D6B" w:rsidRDefault="005F4F80" w:rsidP="00E03D6B">
            <w:pPr>
              <w:spacing w:after="0" w:line="240" w:lineRule="auto"/>
              <w:ind w:left="-187" w:right="-196" w:firstLine="14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 Советская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40</w:t>
            </w:r>
          </w:p>
        </w:tc>
        <w:tc>
          <w:tcPr>
            <w:tcW w:w="507" w:type="pct"/>
            <w:vMerge/>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p>
        </w:tc>
        <w:tc>
          <w:tcPr>
            <w:tcW w:w="819" w:type="pct"/>
            <w:vAlign w:val="center"/>
          </w:tcPr>
          <w:p w:rsidR="005F4F80" w:rsidRPr="00E03D6B" w:rsidRDefault="005F4F80"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Библиотека</w:t>
            </w:r>
          </w:p>
        </w:tc>
        <w:tc>
          <w:tcPr>
            <w:tcW w:w="1031" w:type="pct"/>
            <w:vAlign w:val="center"/>
          </w:tcPr>
          <w:p w:rsidR="005F4F80" w:rsidRPr="00E03D6B" w:rsidRDefault="005F4F80" w:rsidP="00E03D6B">
            <w:pPr>
              <w:widowControl w:val="0"/>
              <w:spacing w:after="0" w:line="240" w:lineRule="auto"/>
              <w:ind w:left="-43"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Газырь </w:t>
            </w:r>
          </w:p>
          <w:p w:rsidR="005F4F80" w:rsidRPr="00E03D6B" w:rsidRDefault="005F4F80" w:rsidP="00E03D6B">
            <w:pPr>
              <w:widowControl w:val="0"/>
              <w:spacing w:after="0" w:line="240" w:lineRule="auto"/>
              <w:ind w:left="-187" w:right="-198"/>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ул. Шевченко</w:t>
            </w:r>
            <w:r w:rsidR="00352EA8">
              <w:rPr>
                <w:rFonts w:ascii="Times New Roman" w:eastAsia="Times New Roman" w:hAnsi="Times New Roman" w:cs="Times New Roman"/>
                <w:noProof/>
                <w:lang w:eastAsia="ru-RU"/>
              </w:rPr>
              <w:t>,</w:t>
            </w:r>
            <w:r w:rsidRPr="00E03D6B">
              <w:rPr>
                <w:rFonts w:ascii="Times New Roman" w:eastAsia="Times New Roman" w:hAnsi="Times New Roman" w:cs="Times New Roman"/>
                <w:noProof/>
                <w:lang w:eastAsia="ru-RU"/>
              </w:rPr>
              <w:t xml:space="preserve"> 1а</w:t>
            </w:r>
          </w:p>
        </w:tc>
        <w:tc>
          <w:tcPr>
            <w:tcW w:w="507" w:type="pct"/>
            <w:vAlign w:val="center"/>
          </w:tcPr>
          <w:p w:rsidR="005F4F80" w:rsidRPr="00E03D6B" w:rsidRDefault="005F4F80" w:rsidP="00E03D6B">
            <w:pPr>
              <w:widowControl w:val="0"/>
              <w:spacing w:after="0" w:line="240" w:lineRule="auto"/>
              <w:ind w:left="-160" w:right="-67"/>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819"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r>
      <w:tr w:rsidR="005F4F80" w:rsidRPr="00E03D6B" w:rsidTr="005F4F80">
        <w:trPr>
          <w:gridBefore w:val="1"/>
          <w:wBefore w:w="8" w:type="pct"/>
          <w:tblHeader/>
          <w:jc w:val="center"/>
        </w:trPr>
        <w:tc>
          <w:tcPr>
            <w:tcW w:w="1535"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Библиотека</w:t>
            </w:r>
          </w:p>
        </w:tc>
        <w:tc>
          <w:tcPr>
            <w:tcW w:w="1031" w:type="pct"/>
            <w:vAlign w:val="center"/>
          </w:tcPr>
          <w:p w:rsidR="00352EA8" w:rsidRDefault="005F4F80" w:rsidP="00E03D6B">
            <w:pPr>
              <w:widowControl w:val="0"/>
              <w:spacing w:after="0" w:line="240" w:lineRule="auto"/>
              <w:ind w:left="-187" w:right="-196"/>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Гражданский </w:t>
            </w:r>
          </w:p>
          <w:p w:rsidR="005F4F80" w:rsidRPr="00E03D6B" w:rsidRDefault="005F4F80" w:rsidP="00E03D6B">
            <w:pPr>
              <w:widowControl w:val="0"/>
              <w:spacing w:after="0" w:line="240" w:lineRule="auto"/>
              <w:ind w:left="-187" w:right="-196"/>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пер. Школьный</w:t>
            </w:r>
            <w:r w:rsidR="00352EA8">
              <w:rPr>
                <w:rFonts w:ascii="Times New Roman" w:eastAsia="Times New Roman" w:hAnsi="Times New Roman" w:cs="Times New Roman"/>
                <w:noProof/>
                <w:lang w:eastAsia="ru-RU"/>
              </w:rPr>
              <w:t>,</w:t>
            </w:r>
            <w:r w:rsidRPr="00E03D6B">
              <w:rPr>
                <w:rFonts w:ascii="Times New Roman" w:eastAsia="Times New Roman" w:hAnsi="Times New Roman" w:cs="Times New Roman"/>
                <w:noProof/>
                <w:lang w:eastAsia="ru-RU"/>
              </w:rPr>
              <w:t xml:space="preserve"> 3</w:t>
            </w:r>
          </w:p>
        </w:tc>
        <w:tc>
          <w:tcPr>
            <w:tcW w:w="507" w:type="pct"/>
            <w:vAlign w:val="center"/>
          </w:tcPr>
          <w:p w:rsidR="005F4F80" w:rsidRPr="00E03D6B" w:rsidRDefault="005F4F80" w:rsidP="00E03D6B">
            <w:pPr>
              <w:widowControl w:val="0"/>
              <w:spacing w:after="0" w:line="240" w:lineRule="auto"/>
              <w:ind w:left="-160" w:right="-67"/>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819" w:type="pct"/>
            <w:vAlign w:val="center"/>
          </w:tcPr>
          <w:p w:rsidR="005F4F80" w:rsidRPr="00E03D6B" w:rsidRDefault="005F4F80"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c>
          <w:tcPr>
            <w:tcW w:w="1100" w:type="pct"/>
            <w:vAlign w:val="center"/>
          </w:tcPr>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 Отважный, </w:t>
            </w:r>
          </w:p>
          <w:p w:rsidR="005F4F80" w:rsidRPr="00E03D6B" w:rsidRDefault="005F4F80" w:rsidP="00E03D6B">
            <w:pPr>
              <w:spacing w:after="0" w:line="240" w:lineRule="auto"/>
              <w:ind w:left="-132" w:right="-54"/>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Красный</w:t>
            </w:r>
          </w:p>
        </w:tc>
      </w:tr>
    </w:tbl>
    <w:p w:rsidR="00BD7004" w:rsidRPr="00E03D6B" w:rsidRDefault="00BD7004" w:rsidP="00E03D6B">
      <w:pPr>
        <w:spacing w:before="240" w:after="0"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Физкультура и спорт</w:t>
      </w:r>
    </w:p>
    <w:p w:rsidR="005F4F80" w:rsidRPr="00E03D6B" w:rsidRDefault="005F4F80" w:rsidP="00E03D6B">
      <w:pPr>
        <w:spacing w:before="240" w:after="120" w:line="240" w:lineRule="auto"/>
        <w:jc w:val="center"/>
        <w:rPr>
          <w:rFonts w:ascii="Times New Roman" w:eastAsia="Calibri" w:hAnsi="Times New Roman" w:cs="Times New Roman"/>
          <w:bCs/>
        </w:rPr>
      </w:pPr>
      <w:r w:rsidRPr="00E03D6B">
        <w:rPr>
          <w:rFonts w:ascii="Times New Roman" w:eastAsia="Calibri" w:hAnsi="Times New Roman" w:cs="Times New Roman"/>
        </w:rPr>
        <w:t>Физкультурно-оздоровительные объекты</w:t>
      </w:r>
      <w:r w:rsidR="008154B4" w:rsidRPr="00E03D6B">
        <w:rPr>
          <w:rFonts w:ascii="Times New Roman" w:eastAsia="Calibri" w:hAnsi="Times New Roman" w:cs="Times New Roman"/>
        </w:rPr>
        <w:t xml:space="preserve"> сельского поселения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7"/>
        <w:gridCol w:w="3019"/>
        <w:gridCol w:w="1583"/>
        <w:gridCol w:w="1870"/>
      </w:tblGrid>
      <w:tr w:rsidR="00FE0682" w:rsidRPr="00E03D6B" w:rsidTr="00FE0682">
        <w:trPr>
          <w:trHeight w:val="454"/>
        </w:trPr>
        <w:tc>
          <w:tcPr>
            <w:tcW w:w="1701"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 учреждения</w:t>
            </w:r>
          </w:p>
        </w:tc>
        <w:tc>
          <w:tcPr>
            <w:tcW w:w="1539"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Адрес</w:t>
            </w:r>
          </w:p>
        </w:tc>
        <w:tc>
          <w:tcPr>
            <w:tcW w:w="807" w:type="pct"/>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Ед. измерения</w:t>
            </w:r>
          </w:p>
        </w:tc>
        <w:tc>
          <w:tcPr>
            <w:tcW w:w="953"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Мощность объекта</w:t>
            </w:r>
          </w:p>
        </w:tc>
      </w:tr>
      <w:tr w:rsidR="00FE0682" w:rsidRPr="00E03D6B" w:rsidTr="00FE0682">
        <w:trPr>
          <w:trHeight w:val="283"/>
        </w:trPr>
        <w:tc>
          <w:tcPr>
            <w:tcW w:w="1701" w:type="pct"/>
            <w:tcMar>
              <w:left w:w="28" w:type="dxa"/>
              <w:right w:w="28" w:type="dxa"/>
            </w:tcMar>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Спортивный зал</w:t>
            </w:r>
          </w:p>
        </w:tc>
        <w:tc>
          <w:tcPr>
            <w:tcW w:w="1539" w:type="pct"/>
            <w:tcMar>
              <w:left w:w="28" w:type="dxa"/>
              <w:right w:w="28" w:type="dxa"/>
            </w:tcMar>
            <w:vAlign w:val="center"/>
          </w:tcPr>
          <w:p w:rsidR="00FE0682" w:rsidRPr="00E03D6B" w:rsidRDefault="00FE0682" w:rsidP="00E03D6B">
            <w:pPr>
              <w:widowControl w:val="0"/>
              <w:spacing w:after="0" w:line="240" w:lineRule="auto"/>
              <w:ind w:left="113"/>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Гражданский ул. Мира 15Б</w:t>
            </w:r>
          </w:p>
        </w:tc>
        <w:tc>
          <w:tcPr>
            <w:tcW w:w="807" w:type="pct"/>
            <w:vAlign w:val="center"/>
          </w:tcPr>
          <w:p w:rsidR="00FE0682" w:rsidRPr="00E03D6B" w:rsidRDefault="00FE0682"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w:t>
            </w:r>
            <w:r w:rsidRPr="00E03D6B">
              <w:rPr>
                <w:rFonts w:ascii="Times New Roman" w:eastAsia="Times New Roman" w:hAnsi="Times New Roman" w:cs="Times New Roman"/>
                <w:noProof/>
                <w:vertAlign w:val="superscript"/>
                <w:lang w:eastAsia="ru-RU"/>
              </w:rPr>
              <w:t>2</w:t>
            </w:r>
            <w:r w:rsidRPr="00E03D6B">
              <w:rPr>
                <w:rFonts w:ascii="Times New Roman" w:eastAsia="Times New Roman" w:hAnsi="Times New Roman" w:cs="Times New Roman"/>
                <w:noProof/>
                <w:lang w:eastAsia="ru-RU"/>
              </w:rPr>
              <w:t xml:space="preserve"> общ. пл.</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913,7 </w:t>
            </w:r>
          </w:p>
        </w:tc>
      </w:tr>
      <w:tr w:rsidR="00FE0682" w:rsidRPr="00E03D6B" w:rsidTr="00FE0682">
        <w:trPr>
          <w:trHeight w:val="283"/>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Футбольное поле</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 на въезде</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20000</w:t>
            </w:r>
          </w:p>
        </w:tc>
      </w:tr>
      <w:tr w:rsidR="00FE0682" w:rsidRPr="00E03D6B" w:rsidTr="00FE0682">
        <w:trPr>
          <w:trHeight w:val="283"/>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Футбольное поле</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20000</w:t>
            </w:r>
          </w:p>
        </w:tc>
      </w:tr>
      <w:tr w:rsidR="00FE0682" w:rsidRPr="00E03D6B" w:rsidTr="00FE0682">
        <w:trPr>
          <w:trHeight w:val="77"/>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Многофункциональная площадка</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ул. Ленина 2 </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FE0682" w:rsidRPr="00E03D6B" w:rsidTr="00FE0682">
        <w:trPr>
          <w:trHeight w:val="77"/>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Многофункциональная площадка</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ул. Садовая 1 </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FE0682" w:rsidRPr="00E03D6B" w:rsidTr="00FE0682">
        <w:trPr>
          <w:trHeight w:val="77"/>
        </w:trPr>
        <w:tc>
          <w:tcPr>
            <w:tcW w:w="1701"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Многофункциональная площадка</w:t>
            </w:r>
          </w:p>
        </w:tc>
        <w:tc>
          <w:tcPr>
            <w:tcW w:w="1539" w:type="pct"/>
            <w:tcMar>
              <w:left w:w="28" w:type="dxa"/>
              <w:right w:w="28" w:type="dxa"/>
            </w:tcMar>
            <w:vAlign w:val="center"/>
          </w:tcPr>
          <w:p w:rsidR="00FE0682" w:rsidRPr="00E03D6B" w:rsidRDefault="00FE0682" w:rsidP="00E03D6B">
            <w:pPr>
              <w:spacing w:after="0" w:line="240" w:lineRule="auto"/>
              <w:ind w:left="11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 ул. Советская 40</w:t>
            </w:r>
          </w:p>
        </w:tc>
        <w:tc>
          <w:tcPr>
            <w:tcW w:w="807" w:type="pct"/>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p>
        </w:tc>
        <w:tc>
          <w:tcPr>
            <w:tcW w:w="953" w:type="pct"/>
            <w:tcMar>
              <w:left w:w="28" w:type="dxa"/>
              <w:right w:w="28" w:type="dxa"/>
            </w:tcMar>
            <w:vAlign w:val="center"/>
          </w:tcPr>
          <w:p w:rsidR="00FE0682" w:rsidRPr="00E03D6B" w:rsidRDefault="00FE0682"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bl>
    <w:p w:rsidR="001906E7" w:rsidRPr="00E03D6B" w:rsidRDefault="001906E7" w:rsidP="00E03D6B">
      <w:pPr>
        <w:keepNext/>
        <w:keepLines/>
        <w:spacing w:before="240" w:after="120" w:line="240" w:lineRule="auto"/>
        <w:jc w:val="center"/>
        <w:outlineLvl w:val="0"/>
        <w:rPr>
          <w:rFonts w:ascii="Times New Roman" w:eastAsia="Times New Roman" w:hAnsi="Times New Roman" w:cs="Times New Roman"/>
          <w:bCs/>
          <w:color w:val="0070C0"/>
        </w:rPr>
      </w:pPr>
      <w:bookmarkStart w:id="76" w:name="_Toc478031403"/>
      <w:r w:rsidRPr="00E03D6B">
        <w:rPr>
          <w:rFonts w:ascii="Times New Roman" w:eastAsia="Times New Roman" w:hAnsi="Times New Roman" w:cs="Times New Roman"/>
          <w:bCs/>
          <w:color w:val="0070C0"/>
        </w:rPr>
        <w:t>Здравоохранение</w:t>
      </w:r>
      <w:bookmarkEnd w:id="76"/>
    </w:p>
    <w:p w:rsidR="001906E7" w:rsidRPr="00E03D6B" w:rsidRDefault="001906E7" w:rsidP="00E03D6B">
      <w:pPr>
        <w:spacing w:after="12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На территории </w:t>
      </w:r>
      <w:proofErr w:type="spellStart"/>
      <w:r w:rsidRPr="00E03D6B">
        <w:rPr>
          <w:rFonts w:ascii="Times New Roman" w:eastAsia="Calibri" w:hAnsi="Times New Roman" w:cs="Times New Roman"/>
        </w:rPr>
        <w:t>Газырского</w:t>
      </w:r>
      <w:proofErr w:type="spellEnd"/>
      <w:r w:rsidRPr="00E03D6B">
        <w:rPr>
          <w:rFonts w:ascii="Times New Roman" w:eastAsia="Calibri" w:hAnsi="Times New Roman" w:cs="Times New Roman"/>
        </w:rPr>
        <w:t xml:space="preserve"> сельского поселения действуют учреждения здравоохранения: </w:t>
      </w:r>
      <w:r w:rsidR="008933C0">
        <w:rPr>
          <w:rFonts w:ascii="Times New Roman" w:eastAsia="Calibri" w:hAnsi="Times New Roman" w:cs="Times New Roman"/>
        </w:rPr>
        <w:t xml:space="preserve">           </w:t>
      </w:r>
      <w:r w:rsidRPr="00E03D6B">
        <w:rPr>
          <w:rFonts w:ascii="Times New Roman" w:eastAsia="Calibri" w:hAnsi="Times New Roman" w:cs="Times New Roman"/>
        </w:rPr>
        <w:t xml:space="preserve">2 амбулатории, 1 больничное учреждение, 3 </w:t>
      </w:r>
      <w:proofErr w:type="spellStart"/>
      <w:r w:rsidRPr="00E03D6B">
        <w:rPr>
          <w:rFonts w:ascii="Times New Roman" w:eastAsia="Calibri" w:hAnsi="Times New Roman" w:cs="Times New Roman"/>
        </w:rPr>
        <w:t>ФАПа</w:t>
      </w:r>
      <w:proofErr w:type="spellEnd"/>
      <w:r w:rsidRPr="00E03D6B">
        <w:rPr>
          <w:rFonts w:ascii="Times New Roman" w:eastAsia="Calibri" w:hAnsi="Times New Roman" w:cs="Times New Roman"/>
        </w:rPr>
        <w:t>, 2 аптеки.</w:t>
      </w:r>
    </w:p>
    <w:p w:rsidR="001906E7" w:rsidRPr="00E03D6B" w:rsidRDefault="001906E7" w:rsidP="00E03D6B">
      <w:pPr>
        <w:spacing w:after="120" w:line="240" w:lineRule="auto"/>
        <w:ind w:firstLine="567"/>
        <w:jc w:val="center"/>
        <w:rPr>
          <w:rFonts w:ascii="Times New Roman" w:eastAsia="Calibri" w:hAnsi="Times New Roman" w:cs="Times New Roman"/>
        </w:rPr>
      </w:pPr>
      <w:r w:rsidRPr="00E03D6B">
        <w:rPr>
          <w:rFonts w:ascii="Times New Roman" w:eastAsia="Calibri" w:hAnsi="Times New Roman" w:cs="Times New Roman"/>
        </w:rPr>
        <w:t>Основные показатели функционирования медицинск</w:t>
      </w:r>
      <w:r w:rsidR="000A36CF" w:rsidRPr="00E03D6B">
        <w:rPr>
          <w:rFonts w:ascii="Times New Roman" w:eastAsia="Calibri" w:hAnsi="Times New Roman" w:cs="Times New Roman"/>
        </w:rPr>
        <w:t>их объектов сельского поселения</w:t>
      </w:r>
      <w:r w:rsidRPr="00E03D6B">
        <w:rPr>
          <w:rFonts w:ascii="Times New Roman" w:eastAsia="Calibri" w:hAnsi="Times New Roman" w:cs="Times New Roman"/>
        </w:rPr>
        <w:t xml:space="preserve">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911"/>
        <w:gridCol w:w="2335"/>
        <w:gridCol w:w="1560"/>
        <w:gridCol w:w="732"/>
        <w:gridCol w:w="2815"/>
      </w:tblGrid>
      <w:tr w:rsidR="000A36CF" w:rsidRPr="00E03D6B" w:rsidTr="000A36CF">
        <w:trPr>
          <w:tblHeader/>
        </w:trPr>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lastRenderedPageBreak/>
              <w:t>№ п/п</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Наименование учреждения</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Адрес местонахождения</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Ед измерения</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Мощ</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ность</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Какие населенные пункты обслуживает</w:t>
            </w:r>
          </w:p>
        </w:tc>
      </w:tr>
      <w:tr w:rsidR="000A36CF" w:rsidRPr="00E03D6B" w:rsidTr="000A36CF">
        <w:tc>
          <w:tcPr>
            <w:tcW w:w="5000" w:type="pct"/>
            <w:gridSpan w:val="6"/>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Амбулаторно-поликлинические учреждения</w:t>
            </w:r>
          </w:p>
        </w:tc>
      </w:tr>
      <w:tr w:rsidR="000A36CF" w:rsidRPr="00E03D6B" w:rsidTr="000A36CF">
        <w:tc>
          <w:tcPr>
            <w:tcW w:w="233" w:type="pct"/>
            <w:vMerge w:val="restar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c>
          <w:tcPr>
            <w:tcW w:w="974" w:type="pct"/>
            <w:vMerge w:val="restar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Амбулатория </w:t>
            </w:r>
          </w:p>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w:t>
            </w:r>
          </w:p>
        </w:tc>
        <w:tc>
          <w:tcPr>
            <w:tcW w:w="1190" w:type="pct"/>
            <w:vMerge w:val="restar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Кирова 21</w:t>
            </w: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посещений в смену</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434" w:type="pct"/>
            <w:vMerge w:val="restar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Газырь, п. Советский, </w:t>
            </w:r>
          </w:p>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Октябрьский</w:t>
            </w:r>
          </w:p>
        </w:tc>
      </w:tr>
      <w:tr w:rsidR="000A36CF" w:rsidRPr="00E03D6B" w:rsidTr="000A36CF">
        <w:tc>
          <w:tcPr>
            <w:tcW w:w="233" w:type="pct"/>
            <w:vMerge/>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p>
        </w:tc>
        <w:tc>
          <w:tcPr>
            <w:tcW w:w="974" w:type="pct"/>
            <w:vMerge/>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c>
          <w:tcPr>
            <w:tcW w:w="1190" w:type="pct"/>
            <w:vMerge/>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коек</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434" w:type="pct"/>
            <w:vMerge/>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r>
      <w:tr w:rsidR="000A36CF" w:rsidRPr="00E03D6B" w:rsidTr="00BD7004">
        <w:trPr>
          <w:trHeight w:val="58"/>
        </w:trPr>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2</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Амбулатория </w:t>
            </w:r>
          </w:p>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пер. Школьный 1 </w:t>
            </w: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посещений в смену</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w:t>
            </w:r>
          </w:p>
        </w:tc>
        <w:tc>
          <w:tcPr>
            <w:tcW w:w="143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 Гражданский, </w:t>
            </w:r>
          </w:p>
          <w:p w:rsidR="00BD7004"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Отважный, п. Красный</w:t>
            </w:r>
          </w:p>
        </w:tc>
      </w:tr>
      <w:tr w:rsidR="000A36CF" w:rsidRPr="00E03D6B" w:rsidTr="000A36CF">
        <w:tc>
          <w:tcPr>
            <w:tcW w:w="5000" w:type="pct"/>
            <w:gridSpan w:val="6"/>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Больничные учреждения</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highlight w:val="yellow"/>
                <w:lang w:eastAsia="ru-RU"/>
              </w:rPr>
            </w:pPr>
            <w:r w:rsidRPr="00E03D6B">
              <w:rPr>
                <w:rFonts w:ascii="Times New Roman" w:eastAsia="Times New Roman" w:hAnsi="Times New Roman" w:cs="Times New Roman"/>
                <w:noProof/>
                <w:lang w:eastAsia="ru-RU"/>
              </w:rPr>
              <w:t>3</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ГБУЗ ПТД </w:t>
            </w:r>
            <w:proofErr w:type="spellStart"/>
            <w:r w:rsidRPr="00E03D6B">
              <w:rPr>
                <w:rFonts w:ascii="Times New Roman" w:eastAsia="Times New Roman" w:hAnsi="Times New Roman" w:cs="Times New Roman"/>
                <w:lang w:eastAsia="ru-RU"/>
              </w:rPr>
              <w:t>Выселковский</w:t>
            </w:r>
            <w:proofErr w:type="spellEnd"/>
            <w:r w:rsidRPr="00E03D6B">
              <w:rPr>
                <w:rFonts w:ascii="Times New Roman" w:eastAsia="Times New Roman" w:hAnsi="Times New Roman" w:cs="Times New Roman"/>
                <w:lang w:eastAsia="ru-RU"/>
              </w:rPr>
              <w:t xml:space="preserve"> филиал</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Кирова 21</w:t>
            </w:r>
          </w:p>
        </w:tc>
        <w:tc>
          <w:tcPr>
            <w:tcW w:w="795" w:type="pct"/>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коек</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н/д</w:t>
            </w:r>
          </w:p>
        </w:tc>
        <w:tc>
          <w:tcPr>
            <w:tcW w:w="143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Краснодарский край</w:t>
            </w:r>
          </w:p>
        </w:tc>
      </w:tr>
      <w:tr w:rsidR="000A36CF" w:rsidRPr="00E03D6B" w:rsidTr="000A36CF">
        <w:tc>
          <w:tcPr>
            <w:tcW w:w="5000" w:type="pct"/>
            <w:gridSpan w:val="6"/>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Фельдшерско-акушерские пункты</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4</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ФАП </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посещений в смену</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9</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5</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ФАП п. Отважный</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Отважный</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посещений в смену</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6</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Отважный</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6</w:t>
            </w:r>
          </w:p>
        </w:tc>
        <w:tc>
          <w:tcPr>
            <w:tcW w:w="97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ФАП п. Советский</w:t>
            </w:r>
          </w:p>
        </w:tc>
        <w:tc>
          <w:tcPr>
            <w:tcW w:w="1190"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Советский</w:t>
            </w:r>
          </w:p>
        </w:tc>
        <w:tc>
          <w:tcPr>
            <w:tcW w:w="795" w:type="pct"/>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посещений в смену</w:t>
            </w:r>
          </w:p>
        </w:tc>
        <w:tc>
          <w:tcPr>
            <w:tcW w:w="37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6</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Советский</w:t>
            </w:r>
          </w:p>
        </w:tc>
      </w:tr>
      <w:tr w:rsidR="000A36CF" w:rsidRPr="00E03D6B" w:rsidTr="000A36CF">
        <w:tc>
          <w:tcPr>
            <w:tcW w:w="5000" w:type="pct"/>
            <w:gridSpan w:val="6"/>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highlight w:val="yellow"/>
                <w:lang w:eastAsia="ru-RU"/>
              </w:rPr>
            </w:pPr>
            <w:r w:rsidRPr="00E03D6B">
              <w:rPr>
                <w:rFonts w:ascii="Times New Roman" w:eastAsia="Times New Roman" w:hAnsi="Times New Roman" w:cs="Times New Roman"/>
                <w:lang w:eastAsia="ru-RU"/>
              </w:rPr>
              <w:t>Аптечные учреждения</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7</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Аптека </w:t>
            </w:r>
            <w:proofErr w:type="spellStart"/>
            <w:r w:rsidRPr="00E03D6B">
              <w:rPr>
                <w:rFonts w:ascii="Times New Roman" w:eastAsia="Times New Roman" w:hAnsi="Times New Roman" w:cs="Times New Roman"/>
                <w:lang w:eastAsia="ru-RU"/>
              </w:rPr>
              <w:t>Фармания</w:t>
            </w:r>
            <w:proofErr w:type="spellEnd"/>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 6</w:t>
            </w:r>
          </w:p>
        </w:tc>
        <w:tc>
          <w:tcPr>
            <w:tcW w:w="795" w:type="pct"/>
            <w:vMerge w:val="restart"/>
            <w:vAlign w:val="center"/>
          </w:tcPr>
          <w:p w:rsidR="000A36CF" w:rsidRPr="00E03D6B" w:rsidRDefault="000A36CF" w:rsidP="00E03D6B">
            <w:pPr>
              <w:spacing w:after="0" w:line="240" w:lineRule="auto"/>
              <w:jc w:val="center"/>
              <w:rPr>
                <w:rFonts w:ascii="Times New Roman" w:eastAsia="Times New Roman" w:hAnsi="Times New Roman" w:cs="Times New Roman"/>
                <w:vertAlign w:val="superscript"/>
                <w:lang w:eastAsia="ru-RU"/>
              </w:rPr>
            </w:pPr>
            <w:r w:rsidRPr="00E03D6B">
              <w:rPr>
                <w:rFonts w:ascii="Times New Roman" w:eastAsia="Times New Roman" w:hAnsi="Times New Roman" w:cs="Times New Roman"/>
                <w:lang w:eastAsia="ru-RU"/>
              </w:rPr>
              <w:t>торговая площадь, м</w:t>
            </w:r>
            <w:r w:rsidRPr="00E03D6B">
              <w:rPr>
                <w:rFonts w:ascii="Times New Roman" w:eastAsia="Times New Roman" w:hAnsi="Times New Roman" w:cs="Times New Roman"/>
                <w:vertAlign w:val="superscript"/>
                <w:lang w:eastAsia="ru-RU"/>
              </w:rPr>
              <w:t>2</w:t>
            </w: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72,2</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Газырь, п. Советский, </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Октябрьский</w:t>
            </w:r>
          </w:p>
        </w:tc>
      </w:tr>
      <w:tr w:rsidR="000A36CF" w:rsidRPr="00E03D6B" w:rsidTr="000A36CF">
        <w:tc>
          <w:tcPr>
            <w:tcW w:w="233"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8</w:t>
            </w:r>
          </w:p>
        </w:tc>
        <w:tc>
          <w:tcPr>
            <w:tcW w:w="974"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Аптечный пункт</w:t>
            </w:r>
          </w:p>
        </w:tc>
        <w:tc>
          <w:tcPr>
            <w:tcW w:w="1190"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Гражданский ул. Ленина 10</w:t>
            </w:r>
          </w:p>
        </w:tc>
        <w:tc>
          <w:tcPr>
            <w:tcW w:w="795" w:type="pct"/>
            <w:vMerge/>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p>
        </w:tc>
        <w:tc>
          <w:tcPr>
            <w:tcW w:w="373" w:type="pct"/>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36,2</w:t>
            </w:r>
          </w:p>
        </w:tc>
        <w:tc>
          <w:tcPr>
            <w:tcW w:w="1434" w:type="pct"/>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п. Гражданский, </w:t>
            </w:r>
          </w:p>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Отважный, п. Красный</w:t>
            </w:r>
          </w:p>
        </w:tc>
      </w:tr>
    </w:tbl>
    <w:p w:rsidR="000A36CF" w:rsidRPr="00E03D6B" w:rsidRDefault="000A36CF" w:rsidP="008933C0">
      <w:pPr>
        <w:widowControl w:val="0"/>
        <w:spacing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70C0"/>
          <w:lang w:eastAsia="ru-RU"/>
        </w:rPr>
        <w:t>Прочие объекты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0"/>
        <w:gridCol w:w="2825"/>
        <w:gridCol w:w="1812"/>
        <w:gridCol w:w="1573"/>
      </w:tblGrid>
      <w:tr w:rsidR="000A36CF" w:rsidRPr="00E03D6B" w:rsidTr="000A36CF">
        <w:trPr>
          <w:trHeight w:val="516"/>
        </w:trPr>
        <w:tc>
          <w:tcPr>
            <w:tcW w:w="3530"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Наименование организации</w:t>
            </w:r>
          </w:p>
        </w:tc>
        <w:tc>
          <w:tcPr>
            <w:tcW w:w="2825"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Адрес</w:t>
            </w:r>
          </w:p>
        </w:tc>
        <w:tc>
          <w:tcPr>
            <w:tcW w:w="1812"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Ед. изм.</w:t>
            </w:r>
          </w:p>
        </w:tc>
        <w:tc>
          <w:tcPr>
            <w:tcW w:w="1573" w:type="dxa"/>
            <w:vAlign w:val="center"/>
          </w:tcPr>
          <w:p w:rsidR="000A36CF" w:rsidRPr="00E03D6B" w:rsidRDefault="000A36CF" w:rsidP="00E03D6B">
            <w:pPr>
              <w:pStyle w:val="S"/>
              <w:numPr>
                <w:ilvl w:val="0"/>
                <w:numId w:val="0"/>
              </w:numPr>
              <w:spacing w:line="240" w:lineRule="auto"/>
              <w:ind w:left="360"/>
              <w:jc w:val="center"/>
              <w:rPr>
                <w:rFonts w:ascii="Times New Roman" w:hAnsi="Times New Roman" w:cs="Times New Roman"/>
                <w:sz w:val="22"/>
                <w:szCs w:val="22"/>
              </w:rPr>
            </w:pPr>
            <w:r w:rsidRPr="00E03D6B">
              <w:rPr>
                <w:rFonts w:ascii="Times New Roman" w:hAnsi="Times New Roman" w:cs="Times New Roman"/>
                <w:sz w:val="22"/>
                <w:szCs w:val="22"/>
              </w:rPr>
              <w:t>Мощность объекта</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bookmarkStart w:id="77" w:name="_Toc116443793"/>
            <w:bookmarkStart w:id="78" w:name="_Toc116443894"/>
            <w:bookmarkStart w:id="79" w:name="_Toc116443965"/>
            <w:bookmarkStart w:id="80" w:name="_Toc116444915"/>
            <w:bookmarkStart w:id="81" w:name="_Toc116445044"/>
            <w:bookmarkStart w:id="82" w:name="_Toc116451461"/>
            <w:bookmarkStart w:id="83" w:name="_Toc122694756"/>
            <w:bookmarkStart w:id="84" w:name="_Toc178389184"/>
            <w:bookmarkStart w:id="85" w:name="_Toc226964842"/>
            <w:bookmarkStart w:id="86" w:name="_Toc499052147"/>
            <w:r w:rsidRPr="00E03D6B">
              <w:rPr>
                <w:rFonts w:ascii="Times New Roman" w:eastAsia="Times New Roman" w:hAnsi="Times New Roman" w:cs="Times New Roman"/>
                <w:lang w:eastAsia="ru-RU"/>
              </w:rPr>
              <w:t>Отделение сбербанка</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1Д</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операционное место</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8E4C2A">
        <w:tblPrEx>
          <w:tblLook w:val="00A0" w:firstRow="1" w:lastRow="0" w:firstColumn="1" w:lastColumn="0" w:noHBand="0" w:noVBand="0"/>
        </w:tblPrEx>
        <w:trPr>
          <w:trHeight w:val="20"/>
        </w:trPr>
        <w:tc>
          <w:tcPr>
            <w:tcW w:w="9740" w:type="dxa"/>
            <w:gridSpan w:val="4"/>
            <w:vAlign w:val="center"/>
          </w:tcPr>
          <w:p w:rsidR="000A36CF" w:rsidRPr="00E03D6B" w:rsidRDefault="000A36CF" w:rsidP="00E03D6B">
            <w:pPr>
              <w:widowControl w:val="0"/>
              <w:spacing w:after="0" w:line="240" w:lineRule="auto"/>
              <w:ind w:left="114"/>
              <w:jc w:val="center"/>
              <w:rPr>
                <w:rFonts w:ascii="Times New Roman" w:eastAsia="Times New Roman" w:hAnsi="Times New Roman" w:cs="Times New Roman"/>
                <w:b/>
                <w:noProof/>
                <w:lang w:eastAsia="ru-RU"/>
              </w:rPr>
            </w:pPr>
            <w:r w:rsidRPr="00E03D6B">
              <w:rPr>
                <w:rFonts w:ascii="Times New Roman" w:eastAsia="Times New Roman" w:hAnsi="Times New Roman" w:cs="Times New Roman"/>
                <w:bCs/>
                <w:noProof/>
                <w:lang w:eastAsia="ru-RU"/>
              </w:rPr>
              <w:t xml:space="preserve"> Отделения связи</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Почта России</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1Д</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Почта</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rPr>
              <w:t>п. Гражданский</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8E4C2A">
        <w:tblPrEx>
          <w:tblLook w:val="00A0" w:firstRow="1" w:lastRow="0" w:firstColumn="1" w:lastColumn="0" w:noHBand="0" w:noVBand="0"/>
        </w:tblPrEx>
        <w:trPr>
          <w:trHeight w:val="20"/>
        </w:trPr>
        <w:tc>
          <w:tcPr>
            <w:tcW w:w="9740" w:type="dxa"/>
            <w:gridSpan w:val="4"/>
            <w:vAlign w:val="center"/>
          </w:tcPr>
          <w:p w:rsidR="000A36CF" w:rsidRPr="00E03D6B" w:rsidRDefault="000A36CF" w:rsidP="00E03D6B">
            <w:pPr>
              <w:widowControl w:val="0"/>
              <w:spacing w:after="0" w:line="240" w:lineRule="auto"/>
              <w:ind w:left="114"/>
              <w:jc w:val="center"/>
              <w:rPr>
                <w:rFonts w:ascii="Times New Roman" w:eastAsia="Times New Roman" w:hAnsi="Times New Roman" w:cs="Times New Roman"/>
                <w:b/>
                <w:noProof/>
                <w:lang w:eastAsia="ru-RU"/>
              </w:rPr>
            </w:pPr>
            <w:r w:rsidRPr="00E03D6B">
              <w:rPr>
                <w:rFonts w:ascii="Times New Roman" w:eastAsia="Times New Roman" w:hAnsi="Times New Roman" w:cs="Times New Roman"/>
                <w:bCs/>
                <w:noProof/>
                <w:lang w:eastAsia="ru-RU"/>
              </w:rPr>
              <w:t>Учреждения управления</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Администрация </w:t>
            </w:r>
            <w:proofErr w:type="spellStart"/>
            <w:r w:rsidRPr="00E03D6B">
              <w:rPr>
                <w:rFonts w:ascii="Times New Roman" w:eastAsia="Times New Roman" w:hAnsi="Times New Roman" w:cs="Times New Roman"/>
                <w:lang w:eastAsia="ru-RU"/>
              </w:rPr>
              <w:t>Газырского</w:t>
            </w:r>
            <w:proofErr w:type="spellEnd"/>
            <w:r w:rsidRPr="00E03D6B">
              <w:rPr>
                <w:rFonts w:ascii="Times New Roman" w:eastAsia="Times New Roman" w:hAnsi="Times New Roman" w:cs="Times New Roman"/>
                <w:lang w:eastAsia="ru-RU"/>
              </w:rPr>
              <w:t xml:space="preserve"> сельского поселения </w:t>
            </w:r>
            <w:proofErr w:type="spellStart"/>
            <w:r w:rsidRPr="00E03D6B">
              <w:rPr>
                <w:rFonts w:ascii="Times New Roman" w:eastAsia="Times New Roman" w:hAnsi="Times New Roman" w:cs="Times New Roman"/>
                <w:lang w:eastAsia="ru-RU"/>
              </w:rPr>
              <w:t>Выселковского</w:t>
            </w:r>
            <w:proofErr w:type="spellEnd"/>
            <w:r w:rsidRPr="00E03D6B">
              <w:rPr>
                <w:rFonts w:ascii="Times New Roman" w:eastAsia="Times New Roman" w:hAnsi="Times New Roman" w:cs="Times New Roman"/>
                <w:lang w:eastAsia="ru-RU"/>
              </w:rPr>
              <w:t xml:space="preserve"> района</w:t>
            </w:r>
          </w:p>
        </w:tc>
        <w:tc>
          <w:tcPr>
            <w:tcW w:w="2825" w:type="dxa"/>
            <w:tcMar>
              <w:left w:w="28" w:type="dxa"/>
              <w:right w:w="28" w:type="dxa"/>
            </w:tcMar>
            <w:vAlign w:val="center"/>
          </w:tcPr>
          <w:p w:rsidR="000A36CF" w:rsidRPr="00E03D6B" w:rsidRDefault="000A36CF"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 Газырь ул. Садовая</w:t>
            </w:r>
            <w:r w:rsidR="00352EA8">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1Д</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объект</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0A36CF" w:rsidRPr="00E03D6B" w:rsidTr="008E4C2A">
        <w:tblPrEx>
          <w:tblLook w:val="00A0" w:firstRow="1" w:lastRow="0" w:firstColumn="1" w:lastColumn="0" w:noHBand="0" w:noVBand="0"/>
        </w:tblPrEx>
        <w:trPr>
          <w:trHeight w:val="20"/>
        </w:trPr>
        <w:tc>
          <w:tcPr>
            <w:tcW w:w="9740" w:type="dxa"/>
            <w:gridSpan w:val="4"/>
            <w:tcMar>
              <w:left w:w="28" w:type="dxa"/>
              <w:right w:w="28" w:type="dxa"/>
            </w:tcMar>
            <w:vAlign w:val="center"/>
          </w:tcPr>
          <w:p w:rsidR="000A36CF" w:rsidRPr="00E03D6B" w:rsidRDefault="000A36CF" w:rsidP="00E03D6B">
            <w:pPr>
              <w:widowControl w:val="0"/>
              <w:spacing w:after="0" w:line="240" w:lineRule="auto"/>
              <w:ind w:left="114"/>
              <w:jc w:val="center"/>
              <w:rPr>
                <w:rFonts w:ascii="Times New Roman" w:eastAsia="Times New Roman" w:hAnsi="Times New Roman" w:cs="Times New Roman"/>
                <w:b/>
                <w:noProof/>
                <w:lang w:eastAsia="ru-RU"/>
              </w:rPr>
            </w:pPr>
            <w:r w:rsidRPr="00E03D6B">
              <w:rPr>
                <w:rFonts w:ascii="Times New Roman" w:eastAsia="Times New Roman" w:hAnsi="Times New Roman" w:cs="Times New Roman"/>
                <w:noProof/>
                <w:lang w:eastAsia="ru-RU"/>
              </w:rPr>
              <w:t>Пожарное депо</w:t>
            </w:r>
          </w:p>
        </w:tc>
      </w:tr>
      <w:tr w:rsidR="000A36CF" w:rsidRPr="00E03D6B" w:rsidTr="000A36CF">
        <w:tblPrEx>
          <w:tblLook w:val="00A0" w:firstRow="1" w:lastRow="0" w:firstColumn="1" w:lastColumn="0" w:noHBand="0" w:noVBand="0"/>
        </w:tblPrEx>
        <w:trPr>
          <w:trHeight w:val="20"/>
        </w:trPr>
        <w:tc>
          <w:tcPr>
            <w:tcW w:w="3530" w:type="dxa"/>
            <w:tcMar>
              <w:left w:w="28" w:type="dxa"/>
              <w:right w:w="28" w:type="dxa"/>
            </w:tcMar>
            <w:vAlign w:val="center"/>
          </w:tcPr>
          <w:p w:rsidR="000A36CF" w:rsidRPr="00E03D6B" w:rsidRDefault="000A36CF" w:rsidP="00E03D6B">
            <w:pPr>
              <w:spacing w:after="0" w:line="240" w:lineRule="auto"/>
              <w:ind w:left="11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ПЧ-28</w:t>
            </w:r>
          </w:p>
        </w:tc>
        <w:tc>
          <w:tcPr>
            <w:tcW w:w="2825"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п. Газырь ул. Мира</w:t>
            </w:r>
            <w:r w:rsidR="00352EA8">
              <w:rPr>
                <w:rFonts w:ascii="Times New Roman" w:eastAsia="Times New Roman" w:hAnsi="Times New Roman" w:cs="Times New Roman"/>
                <w:noProof/>
                <w:lang w:eastAsia="ru-RU"/>
              </w:rPr>
              <w:t>,</w:t>
            </w:r>
            <w:r w:rsidRPr="00E03D6B">
              <w:rPr>
                <w:rFonts w:ascii="Times New Roman" w:eastAsia="Times New Roman" w:hAnsi="Times New Roman" w:cs="Times New Roman"/>
                <w:noProof/>
                <w:lang w:eastAsia="ru-RU"/>
              </w:rPr>
              <w:t xml:space="preserve"> 13Б</w:t>
            </w:r>
          </w:p>
        </w:tc>
        <w:tc>
          <w:tcPr>
            <w:tcW w:w="1812"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кол-во депо/автомобиль</w:t>
            </w:r>
          </w:p>
        </w:tc>
        <w:tc>
          <w:tcPr>
            <w:tcW w:w="1573" w:type="dxa"/>
            <w:tcMar>
              <w:left w:w="28" w:type="dxa"/>
              <w:right w:w="28" w:type="dxa"/>
            </w:tcMar>
            <w:vAlign w:val="center"/>
          </w:tcPr>
          <w:p w:rsidR="000A36CF" w:rsidRPr="00E03D6B" w:rsidRDefault="000A36CF"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1/2</w:t>
            </w:r>
          </w:p>
        </w:tc>
      </w:tr>
    </w:tbl>
    <w:p w:rsidR="008154B4" w:rsidRDefault="008154B4" w:rsidP="008154B4">
      <w:pPr>
        <w:tabs>
          <w:tab w:val="left" w:pos="1713"/>
        </w:tabs>
        <w:spacing w:before="240" w:line="240" w:lineRule="auto"/>
        <w:jc w:val="center"/>
        <w:outlineLvl w:val="2"/>
        <w:rPr>
          <w:rFonts w:ascii="Times New Roman" w:eastAsia="Times New Roman" w:hAnsi="Times New Roman" w:cs="Times New Roman"/>
          <w:color w:val="0070C0"/>
          <w:lang w:eastAsia="ar-SA"/>
        </w:rPr>
      </w:pPr>
      <w:bookmarkStart w:id="87" w:name="_Toc240449173"/>
      <w:bookmarkStart w:id="88" w:name="_Toc490058903"/>
      <w:bookmarkStart w:id="89" w:name="_Toc227743525"/>
      <w:bookmarkEnd w:id="77"/>
      <w:bookmarkEnd w:id="78"/>
      <w:bookmarkEnd w:id="79"/>
      <w:bookmarkEnd w:id="80"/>
      <w:bookmarkEnd w:id="81"/>
      <w:bookmarkEnd w:id="82"/>
      <w:bookmarkEnd w:id="83"/>
      <w:bookmarkEnd w:id="84"/>
      <w:bookmarkEnd w:id="85"/>
      <w:bookmarkEnd w:id="86"/>
      <w:r>
        <w:rPr>
          <w:rFonts w:ascii="Times New Roman" w:eastAsia="Times New Roman" w:hAnsi="Times New Roman" w:cs="Times New Roman"/>
          <w:color w:val="0070C0"/>
          <w:lang w:eastAsia="ar-SA"/>
        </w:rPr>
        <w:t>Транспортная инфраструктура</w:t>
      </w:r>
    </w:p>
    <w:p w:rsidR="008154B4" w:rsidRPr="00C117E4" w:rsidRDefault="008154B4" w:rsidP="008154B4">
      <w:pPr>
        <w:tabs>
          <w:tab w:val="left" w:pos="1713"/>
        </w:tabs>
        <w:spacing w:after="0" w:line="240" w:lineRule="auto"/>
        <w:jc w:val="center"/>
        <w:outlineLvl w:val="2"/>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Внешний транспорт</w:t>
      </w:r>
      <w:bookmarkEnd w:id="87"/>
      <w:r>
        <w:rPr>
          <w:rFonts w:ascii="Times New Roman" w:eastAsia="Times New Roman" w:hAnsi="Times New Roman" w:cs="Times New Roman"/>
          <w:lang w:eastAsia="ar-SA"/>
        </w:rPr>
        <w:t xml:space="preserve"> в </w:t>
      </w:r>
      <w:r w:rsidRPr="00C117E4">
        <w:rPr>
          <w:rFonts w:ascii="Times New Roman" w:eastAsia="Times New Roman" w:hAnsi="Times New Roman" w:cs="Times New Roman"/>
          <w:lang w:eastAsia="ar-SA"/>
        </w:rPr>
        <w:t>сельско</w:t>
      </w:r>
      <w:r>
        <w:rPr>
          <w:rFonts w:ascii="Times New Roman" w:eastAsia="Times New Roman" w:hAnsi="Times New Roman" w:cs="Times New Roman"/>
          <w:lang w:eastAsia="ar-SA"/>
        </w:rPr>
        <w:t>м</w:t>
      </w:r>
      <w:r w:rsidRPr="00C117E4">
        <w:rPr>
          <w:rFonts w:ascii="Times New Roman" w:eastAsia="Times New Roman" w:hAnsi="Times New Roman" w:cs="Times New Roman"/>
          <w:lang w:eastAsia="ar-SA"/>
        </w:rPr>
        <w:t xml:space="preserve"> поселени</w:t>
      </w:r>
      <w:r>
        <w:rPr>
          <w:rFonts w:ascii="Times New Roman" w:eastAsia="Times New Roman" w:hAnsi="Times New Roman" w:cs="Times New Roman"/>
          <w:lang w:eastAsia="ar-SA"/>
        </w:rPr>
        <w:t>и</w:t>
      </w:r>
    </w:p>
    <w:p w:rsidR="008154B4" w:rsidRPr="00C117E4" w:rsidRDefault="008154B4" w:rsidP="008154B4">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Территория </w:t>
      </w:r>
      <w:proofErr w:type="spellStart"/>
      <w:r w:rsidRPr="00C117E4">
        <w:rPr>
          <w:rFonts w:ascii="Times New Roman" w:eastAsia="Times New Roman" w:hAnsi="Times New Roman" w:cs="Times New Roman"/>
          <w:lang w:eastAsia="ar-SA"/>
        </w:rPr>
        <w:t>Газырского</w:t>
      </w:r>
      <w:proofErr w:type="spellEnd"/>
      <w:r w:rsidRPr="00C117E4">
        <w:rPr>
          <w:rFonts w:ascii="Times New Roman" w:eastAsia="Times New Roman" w:hAnsi="Times New Roman" w:cs="Times New Roman"/>
          <w:lang w:eastAsia="ar-SA"/>
        </w:rPr>
        <w:t xml:space="preserve"> сельского поселения расположена в северной части </w:t>
      </w:r>
      <w:proofErr w:type="spellStart"/>
      <w:r w:rsidRPr="00C117E4">
        <w:rPr>
          <w:rFonts w:ascii="Times New Roman" w:eastAsia="Times New Roman" w:hAnsi="Times New Roman" w:cs="Times New Roman"/>
          <w:lang w:eastAsia="ar-SA"/>
        </w:rPr>
        <w:t>Выселковского</w:t>
      </w:r>
      <w:proofErr w:type="spellEnd"/>
      <w:r w:rsidRPr="00C117E4">
        <w:rPr>
          <w:rFonts w:ascii="Times New Roman" w:eastAsia="Times New Roman" w:hAnsi="Times New Roman" w:cs="Times New Roman"/>
          <w:lang w:eastAsia="ar-SA"/>
        </w:rPr>
        <w:t xml:space="preserve"> района, Краснодарского края. Ближайший аэропорт, имеющий связь с другими городами России, расположен в городе Краснодаре (90 км от п. Газырь). Существующее транспортное обеспечение населенных пунктов внутри поселения и с населенными пунктами за его приделами представлено автомобильными и железными дорогами.</w:t>
      </w:r>
    </w:p>
    <w:p w:rsidR="00C117E4" w:rsidRPr="00C117E4" w:rsidRDefault="00C117E4" w:rsidP="002F2F15">
      <w:pPr>
        <w:spacing w:after="0" w:line="240" w:lineRule="auto"/>
        <w:ind w:firstLine="567"/>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Автомобильный транспорт.</w:t>
      </w:r>
    </w:p>
    <w:p w:rsidR="00C117E4" w:rsidRPr="00C117E4" w:rsidRDefault="00C117E4" w:rsidP="002F2F15">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По территории </w:t>
      </w:r>
      <w:proofErr w:type="spellStart"/>
      <w:r w:rsidRPr="00C117E4">
        <w:rPr>
          <w:rFonts w:ascii="Times New Roman" w:eastAsia="Times New Roman" w:hAnsi="Times New Roman" w:cs="Times New Roman"/>
          <w:lang w:eastAsia="ar-SA"/>
        </w:rPr>
        <w:t>Газырского</w:t>
      </w:r>
      <w:proofErr w:type="spellEnd"/>
      <w:r w:rsidRPr="00C117E4">
        <w:rPr>
          <w:rFonts w:ascii="Times New Roman" w:eastAsia="Times New Roman" w:hAnsi="Times New Roman" w:cs="Times New Roman"/>
          <w:lang w:eastAsia="ar-SA"/>
        </w:rPr>
        <w:t xml:space="preserve"> сельского поселения проходят следующие автомобильные дороги:</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участок автомобильной дороги регионального межрайонного значения «ст. Журавская - </w:t>
      </w:r>
      <w:r w:rsidR="00BD7004">
        <w:rPr>
          <w:rFonts w:ascii="Times New Roman" w:eastAsia="Times New Roman" w:hAnsi="Times New Roman" w:cs="Times New Roman"/>
          <w:lang w:eastAsia="ar-SA"/>
        </w:rPr>
        <w:t xml:space="preserve">    </w:t>
      </w:r>
      <w:r w:rsidR="00C61922">
        <w:rPr>
          <w:rFonts w:ascii="Times New Roman" w:eastAsia="Times New Roman" w:hAnsi="Times New Roman" w:cs="Times New Roman"/>
          <w:lang w:eastAsia="ar-SA"/>
        </w:rPr>
        <w:t xml:space="preserve">                 </w:t>
      </w:r>
      <w:r w:rsidR="00BD7004">
        <w:rPr>
          <w:rFonts w:ascii="Times New Roman" w:eastAsia="Times New Roman" w:hAnsi="Times New Roman" w:cs="Times New Roman"/>
          <w:lang w:eastAsia="ar-SA"/>
        </w:rPr>
        <w:t xml:space="preserve"> </w:t>
      </w:r>
      <w:r w:rsidRPr="00C117E4">
        <w:rPr>
          <w:rFonts w:ascii="Times New Roman" w:eastAsia="Times New Roman" w:hAnsi="Times New Roman" w:cs="Times New Roman"/>
          <w:lang w:eastAsia="ar-SA"/>
        </w:rPr>
        <w:t xml:space="preserve">г. Тихорецк» с капитальным типом покрытия (асфальтобетонное) </w:t>
      </w:r>
      <w:r w:rsidRPr="00C117E4">
        <w:rPr>
          <w:rFonts w:ascii="Times New Roman" w:eastAsia="Times New Roman" w:hAnsi="Times New Roman" w:cs="Times New Roman"/>
          <w:lang w:val="en-US" w:eastAsia="ar-SA"/>
        </w:rPr>
        <w:t>II</w:t>
      </w:r>
      <w:r w:rsidRPr="00C117E4">
        <w:rPr>
          <w:rFonts w:ascii="Times New Roman" w:eastAsia="Times New Roman" w:hAnsi="Times New Roman" w:cs="Times New Roman"/>
          <w:lang w:eastAsia="ar-SA"/>
        </w:rPr>
        <w:t xml:space="preserve"> технической категории, протяжённостью 6,9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автомобильная дорога регионального значения «п. Газырь - п. Гражданский» с капитальным типом покрытия (асфальтобетонное) I</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5,2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lastRenderedPageBreak/>
        <w:t>автомобильная дорога регионального значения «п. Газырь - п. Советский» с капитальным типом покрытия (асфальтобетонное) I</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4,1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автомобильная дорога местного значения, носящая подъездной характер  к п. Отважный с капитальным типом покрытия (асфальтобетонное) </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1,4 км.</w:t>
      </w:r>
    </w:p>
    <w:p w:rsidR="00C117E4" w:rsidRPr="00C117E4" w:rsidRDefault="00C117E4" w:rsidP="002F2F15">
      <w:pPr>
        <w:tabs>
          <w:tab w:val="num" w:pos="786"/>
          <w:tab w:val="left" w:pos="928"/>
        </w:tabs>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автомобильная дорога местного значения, носящая подъездной характер  к п. Красный с капитальным типом покрытия (асфальтобетонное) </w:t>
      </w:r>
      <w:r w:rsidRPr="00C117E4">
        <w:rPr>
          <w:rFonts w:ascii="Times New Roman" w:eastAsia="Times New Roman" w:hAnsi="Times New Roman" w:cs="Times New Roman"/>
          <w:lang w:val="en-US" w:eastAsia="ar-SA"/>
        </w:rPr>
        <w:t>V</w:t>
      </w:r>
      <w:r w:rsidRPr="00C117E4">
        <w:rPr>
          <w:rFonts w:ascii="Times New Roman" w:eastAsia="Times New Roman" w:hAnsi="Times New Roman" w:cs="Times New Roman"/>
          <w:lang w:eastAsia="ar-SA"/>
        </w:rPr>
        <w:t xml:space="preserve"> технической категории, протяжённостью </w:t>
      </w:r>
      <w:r w:rsidR="00BD7004">
        <w:rPr>
          <w:rFonts w:ascii="Times New Roman" w:eastAsia="Times New Roman" w:hAnsi="Times New Roman" w:cs="Times New Roman"/>
          <w:lang w:eastAsia="ar-SA"/>
        </w:rPr>
        <w:t xml:space="preserve">         </w:t>
      </w:r>
      <w:r w:rsidRPr="00C117E4">
        <w:rPr>
          <w:rFonts w:ascii="Times New Roman" w:eastAsia="Times New Roman" w:hAnsi="Times New Roman" w:cs="Times New Roman"/>
          <w:lang w:eastAsia="ar-SA"/>
        </w:rPr>
        <w:t>11,0 км.</w:t>
      </w:r>
    </w:p>
    <w:p w:rsidR="00C117E4" w:rsidRPr="00C117E4" w:rsidRDefault="00C117E4" w:rsidP="002F2F15">
      <w:pPr>
        <w:spacing w:after="0" w:line="240" w:lineRule="auto"/>
        <w:ind w:firstLine="567"/>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Железнодорожный транспорт.</w:t>
      </w:r>
    </w:p>
    <w:p w:rsidR="00C117E4" w:rsidRPr="00C117E4" w:rsidRDefault="00C117E4" w:rsidP="002F2F15">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По территории </w:t>
      </w:r>
      <w:proofErr w:type="spellStart"/>
      <w:r w:rsidRPr="00C117E4">
        <w:rPr>
          <w:rFonts w:ascii="Times New Roman" w:eastAsia="Times New Roman" w:hAnsi="Times New Roman" w:cs="Times New Roman"/>
          <w:lang w:eastAsia="ar-SA"/>
        </w:rPr>
        <w:t>Газырского</w:t>
      </w:r>
      <w:proofErr w:type="spellEnd"/>
      <w:r w:rsidRPr="00C117E4">
        <w:rPr>
          <w:rFonts w:ascii="Times New Roman" w:eastAsia="Times New Roman" w:hAnsi="Times New Roman" w:cs="Times New Roman"/>
          <w:lang w:eastAsia="ar-SA"/>
        </w:rPr>
        <w:t xml:space="preserve"> сельского поселения проходит участок железной дороги «Тихорецк – Выселки» Северо-Кавказской железной дороги ОАО «РЖД», протяженностью 12,1 км.</w:t>
      </w:r>
    </w:p>
    <w:p w:rsidR="0096373C" w:rsidRDefault="0096373C" w:rsidP="0096373C">
      <w:pPr>
        <w:spacing w:after="0" w:line="240" w:lineRule="auto"/>
        <w:ind w:firstLine="567"/>
        <w:jc w:val="center"/>
        <w:rPr>
          <w:rFonts w:ascii="Times New Roman" w:eastAsia="Calibri" w:hAnsi="Times New Roman" w:cs="Times New Roman"/>
        </w:rPr>
      </w:pPr>
      <w:bookmarkStart w:id="90" w:name="_Toc240449174"/>
    </w:p>
    <w:p w:rsidR="0096373C" w:rsidRPr="0096373C" w:rsidRDefault="0096373C" w:rsidP="0096373C">
      <w:pPr>
        <w:spacing w:line="240" w:lineRule="auto"/>
        <w:ind w:firstLine="567"/>
        <w:jc w:val="center"/>
        <w:rPr>
          <w:rFonts w:ascii="Times New Roman" w:eastAsia="Calibri" w:hAnsi="Times New Roman" w:cs="Times New Roman"/>
        </w:rPr>
      </w:pPr>
      <w:r>
        <w:rPr>
          <w:rFonts w:ascii="Times New Roman" w:eastAsia="Calibri" w:hAnsi="Times New Roman" w:cs="Times New Roman"/>
        </w:rPr>
        <w:t>П</w:t>
      </w:r>
      <w:r w:rsidRPr="0096373C">
        <w:rPr>
          <w:rFonts w:ascii="Times New Roman" w:eastAsia="Calibri" w:hAnsi="Times New Roman" w:cs="Times New Roman"/>
        </w:rPr>
        <w:t>ригородны</w:t>
      </w:r>
      <w:r>
        <w:rPr>
          <w:rFonts w:ascii="Times New Roman" w:eastAsia="Calibri" w:hAnsi="Times New Roman" w:cs="Times New Roman"/>
        </w:rPr>
        <w:t>е</w:t>
      </w:r>
      <w:r w:rsidRPr="0096373C">
        <w:rPr>
          <w:rFonts w:ascii="Times New Roman" w:eastAsia="Calibri" w:hAnsi="Times New Roman" w:cs="Times New Roman"/>
        </w:rPr>
        <w:t xml:space="preserve"> маршрут</w:t>
      </w:r>
      <w:r>
        <w:rPr>
          <w:rFonts w:ascii="Times New Roman" w:eastAsia="Calibri" w:hAnsi="Times New Roman" w:cs="Times New Roman"/>
        </w:rPr>
        <w:t>ы</w:t>
      </w:r>
      <w:r w:rsidRPr="0096373C">
        <w:rPr>
          <w:rFonts w:ascii="Times New Roman" w:eastAsia="Calibri" w:hAnsi="Times New Roman" w:cs="Times New Roman"/>
        </w:rPr>
        <w:t xml:space="preserve"> </w:t>
      </w:r>
      <w:proofErr w:type="spellStart"/>
      <w:r w:rsidRPr="0096373C">
        <w:rPr>
          <w:rFonts w:ascii="Times New Roman" w:eastAsia="Calibri" w:hAnsi="Times New Roman" w:cs="Times New Roman"/>
        </w:rPr>
        <w:t>Газырского</w:t>
      </w:r>
      <w:proofErr w:type="spellEnd"/>
      <w:r w:rsidRPr="0096373C">
        <w:rPr>
          <w:rFonts w:ascii="Times New Roman" w:eastAsia="Calibri" w:hAnsi="Times New Roman" w:cs="Times New Roman"/>
        </w:rPr>
        <w:t xml:space="preserve"> сельского поселения</w:t>
      </w: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686"/>
        <w:gridCol w:w="1984"/>
        <w:gridCol w:w="1559"/>
      </w:tblGrid>
      <w:tr w:rsidR="0096373C" w:rsidRPr="0096373C" w:rsidTr="00352EA8">
        <w:tc>
          <w:tcPr>
            <w:tcW w:w="2694"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Муниципальный маршрут (городской, пригородный, междугородний)</w:t>
            </w:r>
          </w:p>
        </w:tc>
        <w:tc>
          <w:tcPr>
            <w:tcW w:w="3686"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Наименование маршрута (указание начального и конечного остановочных пунктов)</w:t>
            </w:r>
          </w:p>
        </w:tc>
        <w:tc>
          <w:tcPr>
            <w:tcW w:w="1984"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 xml:space="preserve">Наименование </w:t>
            </w:r>
            <w:r>
              <w:rPr>
                <w:rFonts w:ascii="Times New Roman" w:eastAsia="Times New Roman" w:hAnsi="Times New Roman" w:cs="Times New Roman"/>
                <w:lang w:eastAsia="ru-RU"/>
              </w:rPr>
              <w:t>промежуточ</w:t>
            </w:r>
            <w:r w:rsidRPr="0096373C">
              <w:rPr>
                <w:rFonts w:ascii="Times New Roman" w:eastAsia="Times New Roman" w:hAnsi="Times New Roman" w:cs="Times New Roman"/>
                <w:lang w:eastAsia="ru-RU"/>
              </w:rPr>
              <w:t>ных остановочных пунктов</w:t>
            </w:r>
          </w:p>
        </w:tc>
        <w:tc>
          <w:tcPr>
            <w:tcW w:w="1559"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Протяженность маршрута, км</w:t>
            </w:r>
          </w:p>
        </w:tc>
      </w:tr>
      <w:tr w:rsidR="0096373C" w:rsidRPr="0096373C" w:rsidTr="00352EA8">
        <w:tc>
          <w:tcPr>
            <w:tcW w:w="2694"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пригородный</w:t>
            </w:r>
          </w:p>
        </w:tc>
        <w:tc>
          <w:tcPr>
            <w:tcW w:w="3686"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Советский – Выселки</w:t>
            </w:r>
          </w:p>
        </w:tc>
        <w:tc>
          <w:tcPr>
            <w:tcW w:w="1984" w:type="dxa"/>
            <w:tcMar>
              <w:left w:w="28" w:type="dxa"/>
              <w:right w:w="28" w:type="dxa"/>
            </w:tcMar>
            <w:vAlign w:val="center"/>
          </w:tcPr>
          <w:p w:rsid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 xml:space="preserve">п. Газырь, </w:t>
            </w:r>
          </w:p>
          <w:p w:rsid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 xml:space="preserve">п. Гражданский, </w:t>
            </w:r>
          </w:p>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ст. Первомайская</w:t>
            </w:r>
          </w:p>
        </w:tc>
        <w:tc>
          <w:tcPr>
            <w:tcW w:w="1559" w:type="dxa"/>
            <w:tcMar>
              <w:left w:w="28" w:type="dxa"/>
              <w:right w:w="28" w:type="dxa"/>
            </w:tcMar>
            <w:vAlign w:val="center"/>
          </w:tcPr>
          <w:p w:rsidR="0096373C" w:rsidRPr="0096373C" w:rsidRDefault="0096373C" w:rsidP="0096373C">
            <w:pPr>
              <w:spacing w:after="0" w:line="240" w:lineRule="auto"/>
              <w:jc w:val="center"/>
              <w:rPr>
                <w:rFonts w:ascii="Times New Roman" w:eastAsia="Times New Roman" w:hAnsi="Times New Roman" w:cs="Times New Roman"/>
                <w:lang w:eastAsia="ru-RU"/>
              </w:rPr>
            </w:pPr>
            <w:r w:rsidRPr="0096373C">
              <w:rPr>
                <w:rFonts w:ascii="Times New Roman" w:eastAsia="Times New Roman" w:hAnsi="Times New Roman" w:cs="Times New Roman"/>
                <w:lang w:eastAsia="ru-RU"/>
              </w:rPr>
              <w:t>63</w:t>
            </w:r>
          </w:p>
        </w:tc>
      </w:tr>
    </w:tbl>
    <w:p w:rsidR="0096373C" w:rsidRPr="0096373C" w:rsidRDefault="0096373C" w:rsidP="0096373C">
      <w:pPr>
        <w:spacing w:after="0" w:line="240" w:lineRule="auto"/>
        <w:ind w:firstLine="567"/>
        <w:jc w:val="center"/>
        <w:rPr>
          <w:rFonts w:ascii="Times New Roman" w:eastAsia="Calibri" w:hAnsi="Times New Roman" w:cs="Times New Roman"/>
        </w:rPr>
      </w:pPr>
    </w:p>
    <w:p w:rsidR="0096373C" w:rsidRPr="0096373C" w:rsidRDefault="0096373C" w:rsidP="0096373C">
      <w:pPr>
        <w:spacing w:after="0" w:line="240" w:lineRule="auto"/>
        <w:ind w:firstLine="567"/>
        <w:jc w:val="both"/>
        <w:rPr>
          <w:rFonts w:ascii="Times New Roman" w:eastAsia="Calibri" w:hAnsi="Times New Roman" w:cs="Times New Roman"/>
        </w:rPr>
      </w:pPr>
      <w:r w:rsidRPr="0096373C">
        <w:rPr>
          <w:rFonts w:ascii="Times New Roman" w:eastAsia="Calibri" w:hAnsi="Times New Roman" w:cs="Times New Roman"/>
        </w:rPr>
        <w:t>Междугородние маршруты</w:t>
      </w:r>
      <w:r>
        <w:rPr>
          <w:rFonts w:ascii="Times New Roman" w:eastAsia="Calibri" w:hAnsi="Times New Roman" w:cs="Times New Roman"/>
        </w:rPr>
        <w:t xml:space="preserve"> н</w:t>
      </w:r>
      <w:r w:rsidRPr="0096373C">
        <w:rPr>
          <w:rFonts w:ascii="Times New Roman" w:eastAsia="Calibri" w:hAnsi="Times New Roman" w:cs="Times New Roman"/>
        </w:rPr>
        <w:t xml:space="preserve">а территории </w:t>
      </w:r>
      <w:proofErr w:type="spellStart"/>
      <w:r w:rsidRPr="0096373C">
        <w:rPr>
          <w:rFonts w:ascii="Times New Roman" w:eastAsia="Calibri" w:hAnsi="Times New Roman" w:cs="Times New Roman"/>
        </w:rPr>
        <w:t>Газырского</w:t>
      </w:r>
      <w:proofErr w:type="spellEnd"/>
      <w:r w:rsidRPr="0096373C">
        <w:rPr>
          <w:rFonts w:ascii="Times New Roman" w:eastAsia="Calibri" w:hAnsi="Times New Roman" w:cs="Times New Roman"/>
        </w:rPr>
        <w:t xml:space="preserve"> сельского поселения не осуществляются.</w:t>
      </w:r>
    </w:p>
    <w:p w:rsidR="00C117E4" w:rsidRPr="00DC053D" w:rsidRDefault="00C117E4" w:rsidP="00352EA8">
      <w:pPr>
        <w:keepNext/>
        <w:tabs>
          <w:tab w:val="left" w:pos="1713"/>
        </w:tabs>
        <w:spacing w:before="240" w:line="240" w:lineRule="auto"/>
        <w:jc w:val="center"/>
        <w:outlineLvl w:val="2"/>
        <w:rPr>
          <w:rFonts w:ascii="Times New Roman" w:eastAsia="Times New Roman" w:hAnsi="Times New Roman" w:cs="Times New Roman"/>
          <w:color w:val="0070C0"/>
          <w:lang w:eastAsia="ar-SA"/>
        </w:rPr>
      </w:pPr>
      <w:r w:rsidRPr="00DC053D">
        <w:rPr>
          <w:rFonts w:ascii="Times New Roman" w:eastAsia="Times New Roman" w:hAnsi="Times New Roman" w:cs="Times New Roman"/>
          <w:color w:val="0070C0"/>
          <w:lang w:eastAsia="ar-SA"/>
        </w:rPr>
        <w:t>Улично-дорожная сеть</w:t>
      </w:r>
      <w:bookmarkEnd w:id="90"/>
    </w:p>
    <w:p w:rsidR="00C117E4" w:rsidRDefault="002F2F15" w:rsidP="00DC053D">
      <w:pPr>
        <w:spacing w:after="0" w:line="240" w:lineRule="auto"/>
        <w:ind w:firstLine="567"/>
        <w:jc w:val="both"/>
        <w:rPr>
          <w:rFonts w:ascii="Times New Roman" w:eastAsia="Times New Roman" w:hAnsi="Times New Roman" w:cs="Times New Roman"/>
          <w:lang w:eastAsia="ar-SA"/>
        </w:rPr>
      </w:pPr>
      <w:r>
        <w:rPr>
          <w:rFonts w:ascii="Times New Roman" w:eastAsia="Times New Roman" w:hAnsi="Times New Roman" w:cs="Times New Roman"/>
          <w:lang w:eastAsia="ar-SA"/>
        </w:rPr>
        <w:t>Б</w:t>
      </w:r>
      <w:r w:rsidR="00C117E4" w:rsidRPr="00C117E4">
        <w:rPr>
          <w:rFonts w:ascii="Times New Roman" w:eastAsia="Times New Roman" w:hAnsi="Times New Roman" w:cs="Times New Roman"/>
          <w:lang w:eastAsia="ar-SA"/>
        </w:rPr>
        <w:t xml:space="preserve">ольшая часть основных улиц и дорог населенных пунктов </w:t>
      </w:r>
      <w:proofErr w:type="spellStart"/>
      <w:r w:rsidR="00C117E4" w:rsidRPr="00C117E4">
        <w:rPr>
          <w:rFonts w:ascii="Times New Roman" w:eastAsia="Times New Roman" w:hAnsi="Times New Roman" w:cs="Times New Roman"/>
          <w:lang w:eastAsia="ar-SA"/>
        </w:rPr>
        <w:t>Газырского</w:t>
      </w:r>
      <w:proofErr w:type="spellEnd"/>
      <w:r w:rsidR="00C117E4" w:rsidRPr="00C117E4">
        <w:rPr>
          <w:rFonts w:ascii="Times New Roman" w:eastAsia="Times New Roman" w:hAnsi="Times New Roman" w:cs="Times New Roman"/>
          <w:lang w:eastAsia="ar-SA"/>
        </w:rPr>
        <w:t xml:space="preserve">  сельского поселения выполнена в низшем исполнении (грунтовое). Не по всем улицам организованы </w:t>
      </w:r>
      <w:r w:rsidR="00DC053D">
        <w:rPr>
          <w:rFonts w:ascii="Times New Roman" w:eastAsia="Times New Roman" w:hAnsi="Times New Roman" w:cs="Times New Roman"/>
          <w:lang w:eastAsia="ar-SA"/>
        </w:rPr>
        <w:t xml:space="preserve">пешеходные дорожки (тротуары). </w:t>
      </w:r>
    </w:p>
    <w:p w:rsidR="00052287" w:rsidRPr="00052287" w:rsidRDefault="00052287" w:rsidP="00052287">
      <w:pPr>
        <w:spacing w:after="120" w:line="276" w:lineRule="auto"/>
        <w:ind w:firstLine="567"/>
        <w:jc w:val="center"/>
        <w:rPr>
          <w:rFonts w:ascii="Times New Roman" w:eastAsia="Calibri" w:hAnsi="Times New Roman" w:cs="Times New Roman"/>
        </w:rPr>
      </w:pPr>
      <w:r w:rsidRPr="00052287">
        <w:rPr>
          <w:rFonts w:ascii="Times New Roman" w:eastAsia="Calibri" w:hAnsi="Times New Roman" w:cs="Times New Roman"/>
        </w:rPr>
        <w:t xml:space="preserve">Основные характеристики протяженность дорог </w:t>
      </w:r>
    </w:p>
    <w:tbl>
      <w:tblPr>
        <w:tblW w:w="4890" w:type="pct"/>
        <w:tblInd w:w="108" w:type="dxa"/>
        <w:tblLook w:val="00A0" w:firstRow="1" w:lastRow="0" w:firstColumn="1" w:lastColumn="0" w:noHBand="0" w:noVBand="0"/>
      </w:tblPr>
      <w:tblGrid>
        <w:gridCol w:w="6978"/>
        <w:gridCol w:w="986"/>
        <w:gridCol w:w="1813"/>
      </w:tblGrid>
      <w:tr w:rsidR="00052287" w:rsidRPr="00052287" w:rsidTr="00052287">
        <w:trPr>
          <w:trHeight w:val="253"/>
          <w:tblHeader/>
        </w:trPr>
        <w:tc>
          <w:tcPr>
            <w:tcW w:w="3569" w:type="pct"/>
            <w:tcBorders>
              <w:top w:val="single" w:sz="4" w:space="0" w:color="auto"/>
              <w:left w:val="single" w:sz="4" w:space="0" w:color="auto"/>
              <w:bottom w:val="single" w:sz="4" w:space="0" w:color="auto"/>
              <w:right w:val="single" w:sz="4" w:space="0" w:color="auto"/>
            </w:tcBorders>
            <w:noWrap/>
            <w:vAlign w:val="center"/>
          </w:tcPr>
          <w:p w:rsidR="00052287" w:rsidRPr="00052287" w:rsidRDefault="00052287" w:rsidP="00052287">
            <w:pPr>
              <w:spacing w:after="0" w:line="240" w:lineRule="auto"/>
              <w:rPr>
                <w:rFonts w:ascii="Times New Roman" w:eastAsia="Times New Roman" w:hAnsi="Times New Roman" w:cs="Times New Roman"/>
              </w:rPr>
            </w:pPr>
            <w:r w:rsidRPr="00052287">
              <w:rPr>
                <w:rFonts w:ascii="Times New Roman" w:eastAsia="Times New Roman" w:hAnsi="Times New Roman" w:cs="Times New Roman"/>
              </w:rPr>
              <w:t xml:space="preserve">Показатели </w:t>
            </w:r>
            <w:r>
              <w:rPr>
                <w:rFonts w:ascii="Times New Roman" w:eastAsia="Times New Roman" w:hAnsi="Times New Roman" w:cs="Times New Roman"/>
              </w:rPr>
              <w:t>п</w:t>
            </w:r>
            <w:r w:rsidRPr="00052287">
              <w:rPr>
                <w:rFonts w:ascii="Times New Roman" w:eastAsia="Times New Roman" w:hAnsi="Times New Roman" w:cs="Times New Roman"/>
              </w:rPr>
              <w:t>ротяженност</w:t>
            </w:r>
            <w:r>
              <w:rPr>
                <w:rFonts w:ascii="Times New Roman" w:eastAsia="Times New Roman" w:hAnsi="Times New Roman" w:cs="Times New Roman"/>
              </w:rPr>
              <w:t>и</w:t>
            </w:r>
            <w:r w:rsidRPr="00052287">
              <w:rPr>
                <w:rFonts w:ascii="Times New Roman" w:eastAsia="Times New Roman" w:hAnsi="Times New Roman" w:cs="Times New Roman"/>
              </w:rPr>
              <w:t xml:space="preserve"> автомобильных дорог </w:t>
            </w:r>
          </w:p>
        </w:tc>
        <w:tc>
          <w:tcPr>
            <w:tcW w:w="504" w:type="pct"/>
            <w:tcBorders>
              <w:top w:val="single" w:sz="4" w:space="0" w:color="auto"/>
              <w:left w:val="single" w:sz="4" w:space="0" w:color="auto"/>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Ед. изм.</w:t>
            </w:r>
          </w:p>
        </w:tc>
        <w:tc>
          <w:tcPr>
            <w:tcW w:w="927" w:type="pct"/>
            <w:tcBorders>
              <w:top w:val="single" w:sz="4" w:space="0" w:color="auto"/>
              <w:left w:val="single" w:sz="4" w:space="0" w:color="auto"/>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2016</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rPr>
            </w:pPr>
            <w:r w:rsidRPr="00052287">
              <w:rPr>
                <w:rFonts w:ascii="Times New Roman" w:eastAsia="Times New Roman" w:hAnsi="Times New Roman" w:cs="Times New Roman"/>
              </w:rPr>
              <w:t>Федерального значения</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км</w:t>
            </w:r>
          </w:p>
        </w:tc>
        <w:tc>
          <w:tcPr>
            <w:tcW w:w="927"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0</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Регионального</w:t>
            </w:r>
            <w:proofErr w:type="spellEnd"/>
            <w:r w:rsidRPr="00052287">
              <w:rPr>
                <w:rFonts w:ascii="Times New Roman" w:eastAsia="Times New Roman" w:hAnsi="Times New Roman" w:cs="Times New Roman"/>
                <w:lang w:val="en-US"/>
              </w:rPr>
              <w:t xml:space="preserve"> и </w:t>
            </w:r>
            <w:proofErr w:type="spellStart"/>
            <w:r w:rsidRPr="00052287">
              <w:rPr>
                <w:rFonts w:ascii="Times New Roman" w:eastAsia="Times New Roman" w:hAnsi="Times New Roman" w:cs="Times New Roman"/>
                <w:lang w:val="en-US"/>
              </w:rPr>
              <w:t>межмуниципального</w:t>
            </w:r>
            <w:proofErr w:type="spellEnd"/>
            <w:r w:rsidRPr="00052287">
              <w:rPr>
                <w:rFonts w:ascii="Times New Roman" w:eastAsia="Times New Roman" w:hAnsi="Times New Roman" w:cs="Times New Roman"/>
                <w:lang w:val="en-US"/>
              </w:rPr>
              <w:t xml:space="preserve"> </w:t>
            </w:r>
            <w:proofErr w:type="spellStart"/>
            <w:r w:rsidRPr="00052287">
              <w:rPr>
                <w:rFonts w:ascii="Times New Roman" w:eastAsia="Times New Roman" w:hAnsi="Times New Roman" w:cs="Times New Roman"/>
                <w:lang w:val="en-US"/>
              </w:rPr>
              <w:t>значения</w:t>
            </w:r>
            <w:proofErr w:type="spellEnd"/>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км</w:t>
            </w:r>
            <w:proofErr w:type="spellEnd"/>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11</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rPr>
            </w:pPr>
            <w:r w:rsidRPr="00052287">
              <w:rPr>
                <w:rFonts w:ascii="Times New Roman" w:eastAsia="Times New Roman" w:hAnsi="Times New Roman" w:cs="Times New Roman"/>
              </w:rPr>
              <w:t>Местного</w:t>
            </w:r>
            <w:r w:rsidR="00E43F61">
              <w:rPr>
                <w:rFonts w:ascii="Times New Roman" w:eastAsia="Times New Roman" w:hAnsi="Times New Roman" w:cs="Times New Roman"/>
              </w:rPr>
              <w:t xml:space="preserve"> </w:t>
            </w:r>
            <w:r w:rsidRPr="00052287">
              <w:rPr>
                <w:rFonts w:ascii="Times New Roman" w:eastAsia="Times New Roman" w:hAnsi="Times New Roman" w:cs="Times New Roman"/>
              </w:rPr>
              <w:t>значения</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км</w:t>
            </w:r>
            <w:proofErr w:type="spellEnd"/>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73,808</w:t>
            </w:r>
          </w:p>
        </w:tc>
      </w:tr>
      <w:tr w:rsidR="00052287" w:rsidRPr="00052287" w:rsidTr="00052287">
        <w:trPr>
          <w:trHeight w:val="20"/>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Зимние</w:t>
            </w:r>
            <w:proofErr w:type="spellEnd"/>
            <w:r w:rsidRPr="00052287">
              <w:rPr>
                <w:rFonts w:ascii="Times New Roman" w:eastAsia="Times New Roman" w:hAnsi="Times New Roman" w:cs="Times New Roman"/>
                <w:lang w:val="en-US"/>
              </w:rPr>
              <w:t xml:space="preserve"> а/д</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км</w:t>
            </w:r>
            <w:proofErr w:type="spellEnd"/>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0</w:t>
            </w:r>
          </w:p>
        </w:tc>
      </w:tr>
      <w:tr w:rsidR="00052287" w:rsidRPr="00052287" w:rsidTr="00052287">
        <w:trPr>
          <w:trHeight w:val="67"/>
        </w:trPr>
        <w:tc>
          <w:tcPr>
            <w:tcW w:w="3569" w:type="pct"/>
            <w:tcBorders>
              <w:top w:val="nil"/>
              <w:left w:val="single" w:sz="4" w:space="0" w:color="auto"/>
              <w:bottom w:val="single" w:sz="4" w:space="0" w:color="auto"/>
              <w:right w:val="single" w:sz="4" w:space="0" w:color="auto"/>
            </w:tcBorders>
            <w:vAlign w:val="center"/>
          </w:tcPr>
          <w:p w:rsidR="00052287" w:rsidRPr="00052287" w:rsidRDefault="00052287" w:rsidP="00052287">
            <w:pPr>
              <w:spacing w:after="0" w:line="240" w:lineRule="auto"/>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Ведомственные</w:t>
            </w:r>
            <w:proofErr w:type="spellEnd"/>
            <w:r w:rsidRPr="00052287">
              <w:rPr>
                <w:rFonts w:ascii="Times New Roman" w:eastAsia="Times New Roman" w:hAnsi="Times New Roman" w:cs="Times New Roman"/>
                <w:lang w:val="en-US"/>
              </w:rPr>
              <w:t xml:space="preserve"> а/д</w:t>
            </w:r>
          </w:p>
        </w:tc>
        <w:tc>
          <w:tcPr>
            <w:tcW w:w="504" w:type="pct"/>
            <w:tcBorders>
              <w:top w:val="nil"/>
              <w:left w:val="nil"/>
              <w:bottom w:val="single" w:sz="4" w:space="0" w:color="auto"/>
              <w:right w:val="single" w:sz="4" w:space="0" w:color="auto"/>
            </w:tcBorders>
            <w:noWrap/>
            <w:vAlign w:val="center"/>
          </w:tcPr>
          <w:p w:rsidR="00052287" w:rsidRPr="00052287" w:rsidRDefault="00052287" w:rsidP="00052287">
            <w:pPr>
              <w:spacing w:after="0" w:line="240" w:lineRule="auto"/>
              <w:jc w:val="center"/>
              <w:rPr>
                <w:rFonts w:ascii="Times New Roman" w:eastAsia="Times New Roman" w:hAnsi="Times New Roman" w:cs="Times New Roman"/>
                <w:lang w:val="en-US"/>
              </w:rPr>
            </w:pPr>
            <w:proofErr w:type="spellStart"/>
            <w:r w:rsidRPr="00052287">
              <w:rPr>
                <w:rFonts w:ascii="Times New Roman" w:eastAsia="Times New Roman" w:hAnsi="Times New Roman" w:cs="Times New Roman"/>
                <w:lang w:val="en-US"/>
              </w:rPr>
              <w:t>км</w:t>
            </w:r>
            <w:proofErr w:type="spellEnd"/>
          </w:p>
        </w:tc>
        <w:tc>
          <w:tcPr>
            <w:tcW w:w="927" w:type="pct"/>
            <w:tcBorders>
              <w:top w:val="nil"/>
              <w:left w:val="nil"/>
              <w:bottom w:val="single" w:sz="4" w:space="0" w:color="auto"/>
              <w:right w:val="single" w:sz="4" w:space="0" w:color="auto"/>
            </w:tcBorders>
            <w:vAlign w:val="center"/>
          </w:tcPr>
          <w:p w:rsidR="00052287" w:rsidRPr="00052287" w:rsidRDefault="00052287" w:rsidP="00052287">
            <w:pPr>
              <w:spacing w:after="0" w:line="240" w:lineRule="auto"/>
              <w:jc w:val="center"/>
              <w:rPr>
                <w:rFonts w:ascii="Times New Roman" w:eastAsia="Times New Roman" w:hAnsi="Times New Roman" w:cs="Times New Roman"/>
              </w:rPr>
            </w:pPr>
            <w:r w:rsidRPr="00052287">
              <w:rPr>
                <w:rFonts w:ascii="Times New Roman" w:eastAsia="Times New Roman" w:hAnsi="Times New Roman" w:cs="Times New Roman"/>
              </w:rPr>
              <w:t>73,808</w:t>
            </w:r>
          </w:p>
        </w:tc>
      </w:tr>
    </w:tbl>
    <w:p w:rsidR="00C117E4" w:rsidRPr="00C117E4" w:rsidRDefault="00C117E4" w:rsidP="00052287">
      <w:pPr>
        <w:spacing w:before="240" w:after="0" w:line="240" w:lineRule="auto"/>
        <w:ind w:firstLine="709"/>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Показатели существующей улично-дорожной сети населенных пунктов </w:t>
      </w:r>
    </w:p>
    <w:p w:rsidR="00C117E4" w:rsidRPr="00C117E4" w:rsidRDefault="00C117E4" w:rsidP="002F2F15">
      <w:pPr>
        <w:spacing w:line="240" w:lineRule="auto"/>
        <w:ind w:firstLine="709"/>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 xml:space="preserve"> </w:t>
      </w:r>
      <w:proofErr w:type="spellStart"/>
      <w:r w:rsidRPr="00C117E4">
        <w:rPr>
          <w:rFonts w:ascii="Times New Roman" w:eastAsia="Times New Roman" w:hAnsi="Times New Roman" w:cs="Times New Roman"/>
          <w:lang w:eastAsia="ar-SA"/>
        </w:rPr>
        <w:t>Газырского</w:t>
      </w:r>
      <w:proofErr w:type="spellEnd"/>
      <w:r w:rsidRPr="00C117E4">
        <w:rPr>
          <w:rFonts w:ascii="Times New Roman" w:eastAsia="Times New Roman" w:hAnsi="Times New Roman" w:cs="Times New Roman"/>
          <w:lang w:eastAsia="ar-SA"/>
        </w:rPr>
        <w:t xml:space="preserve"> сельского поселения </w:t>
      </w:r>
      <w:r w:rsidR="002F2F15">
        <w:rPr>
          <w:rFonts w:ascii="Times New Roman" w:eastAsia="Times New Roman" w:hAnsi="Times New Roman" w:cs="Times New Roman"/>
          <w:lang w:eastAsia="ar-SA"/>
        </w:rPr>
        <w:t xml:space="preserve"> на </w:t>
      </w:r>
      <w:r w:rsidR="006E785E">
        <w:rPr>
          <w:rFonts w:ascii="Times New Roman" w:eastAsia="Times New Roman" w:hAnsi="Times New Roman" w:cs="Times New Roman"/>
          <w:lang w:eastAsia="ar-SA"/>
        </w:rPr>
        <w:t>конец 2008</w:t>
      </w:r>
      <w:r w:rsidR="002F2F15">
        <w:rPr>
          <w:rFonts w:ascii="Times New Roman" w:eastAsia="Times New Roman" w:hAnsi="Times New Roman" w:cs="Times New Roman"/>
          <w:lang w:eastAsia="ar-SA"/>
        </w:rPr>
        <w:t xml:space="preserve"> г.</w:t>
      </w:r>
    </w:p>
    <w:tbl>
      <w:tblPr>
        <w:tblW w:w="0" w:type="auto"/>
        <w:tblInd w:w="108" w:type="dxa"/>
        <w:tblLayout w:type="fixed"/>
        <w:tblLook w:val="0000" w:firstRow="0" w:lastRow="0" w:firstColumn="0" w:lastColumn="0" w:noHBand="0" w:noVBand="0"/>
      </w:tblPr>
      <w:tblGrid>
        <w:gridCol w:w="846"/>
        <w:gridCol w:w="2982"/>
        <w:gridCol w:w="997"/>
        <w:gridCol w:w="1271"/>
        <w:gridCol w:w="992"/>
        <w:gridCol w:w="2693"/>
      </w:tblGrid>
      <w:tr w:rsidR="002F2F15" w:rsidRPr="00C117E4" w:rsidTr="008933C0">
        <w:trPr>
          <w:cantSplit/>
          <w:trHeight w:hRule="exact" w:val="241"/>
        </w:trPr>
        <w:tc>
          <w:tcPr>
            <w:tcW w:w="846" w:type="dxa"/>
            <w:vMerge w:val="restart"/>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w:t>
            </w:r>
          </w:p>
        </w:tc>
        <w:tc>
          <w:tcPr>
            <w:tcW w:w="2982" w:type="dxa"/>
            <w:vMerge w:val="restart"/>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Наименование</w:t>
            </w:r>
          </w:p>
          <w:p w:rsidR="002F2F15" w:rsidRPr="00C117E4" w:rsidRDefault="002F2F15" w:rsidP="00C117E4">
            <w:pPr>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населенного пункта</w:t>
            </w:r>
          </w:p>
        </w:tc>
        <w:tc>
          <w:tcPr>
            <w:tcW w:w="997" w:type="dxa"/>
            <w:vMerge w:val="restart"/>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Ед.</w:t>
            </w:r>
          </w:p>
          <w:p w:rsidR="002F2F15" w:rsidRPr="00C117E4" w:rsidRDefault="002F2F15" w:rsidP="00C117E4">
            <w:pPr>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изм.</w:t>
            </w:r>
          </w:p>
        </w:tc>
        <w:tc>
          <w:tcPr>
            <w:tcW w:w="2263" w:type="dxa"/>
            <w:gridSpan w:val="2"/>
            <w:tcBorders>
              <w:top w:val="single" w:sz="4" w:space="0" w:color="auto"/>
              <w:left w:val="single" w:sz="4" w:space="0" w:color="000000"/>
              <w:bottom w:val="single" w:sz="4" w:space="0" w:color="000000"/>
              <w:right w:val="single" w:sz="4" w:space="0" w:color="auto"/>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Тип дорожной одежды</w:t>
            </w:r>
          </w:p>
        </w:tc>
        <w:tc>
          <w:tcPr>
            <w:tcW w:w="2693" w:type="dxa"/>
            <w:vMerge w:val="restart"/>
            <w:tcBorders>
              <w:top w:val="single" w:sz="4" w:space="0" w:color="auto"/>
              <w:left w:val="single" w:sz="4" w:space="0" w:color="auto"/>
              <w:right w:val="single" w:sz="4" w:space="0" w:color="000000"/>
            </w:tcBorders>
            <w:vAlign w:val="center"/>
          </w:tcPr>
          <w:p w:rsidR="002F2F15" w:rsidRPr="00C117E4" w:rsidRDefault="002F2F15" w:rsidP="00AF7734">
            <w:pPr>
              <w:snapToGrid w:val="0"/>
              <w:spacing w:after="0" w:line="240" w:lineRule="auto"/>
              <w:ind w:left="-108" w:right="-101"/>
              <w:jc w:val="center"/>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Протяженность улично-дорожной сети </w:t>
            </w:r>
          </w:p>
        </w:tc>
      </w:tr>
      <w:tr w:rsidR="002F2F15" w:rsidRPr="00C117E4" w:rsidTr="008933C0">
        <w:trPr>
          <w:cantSplit/>
        </w:trPr>
        <w:tc>
          <w:tcPr>
            <w:tcW w:w="846" w:type="dxa"/>
            <w:vMerge/>
            <w:tcBorders>
              <w:top w:val="single" w:sz="4" w:space="0" w:color="000000"/>
              <w:left w:val="single" w:sz="4" w:space="0" w:color="000000"/>
              <w:bottom w:val="single" w:sz="4" w:space="0" w:color="000000"/>
            </w:tcBorders>
            <w:vAlign w:val="center"/>
          </w:tcPr>
          <w:p w:rsidR="002F2F15" w:rsidRPr="00C117E4" w:rsidRDefault="002F2F15" w:rsidP="00C117E4">
            <w:pPr>
              <w:spacing w:after="0" w:line="240" w:lineRule="auto"/>
              <w:ind w:firstLine="709"/>
              <w:jc w:val="both"/>
              <w:rPr>
                <w:rFonts w:ascii="Times New Roman" w:eastAsia="Times New Roman" w:hAnsi="Times New Roman" w:cs="Times New Roman"/>
                <w:lang w:eastAsia="ar-SA"/>
              </w:rPr>
            </w:pPr>
          </w:p>
        </w:tc>
        <w:tc>
          <w:tcPr>
            <w:tcW w:w="2982" w:type="dxa"/>
            <w:vMerge/>
            <w:tcBorders>
              <w:top w:val="single" w:sz="4" w:space="0" w:color="000000"/>
              <w:left w:val="single" w:sz="4" w:space="0" w:color="000000"/>
              <w:bottom w:val="single" w:sz="4" w:space="0" w:color="000000"/>
            </w:tcBorders>
            <w:vAlign w:val="center"/>
          </w:tcPr>
          <w:p w:rsidR="002F2F15" w:rsidRPr="00C117E4" w:rsidRDefault="002F2F15" w:rsidP="00C117E4">
            <w:pPr>
              <w:spacing w:after="0" w:line="240" w:lineRule="auto"/>
              <w:ind w:firstLine="709"/>
              <w:jc w:val="both"/>
              <w:rPr>
                <w:rFonts w:ascii="Times New Roman" w:eastAsia="Times New Roman" w:hAnsi="Times New Roman" w:cs="Times New Roman"/>
                <w:lang w:eastAsia="ar-SA"/>
              </w:rPr>
            </w:pPr>
          </w:p>
        </w:tc>
        <w:tc>
          <w:tcPr>
            <w:tcW w:w="997" w:type="dxa"/>
            <w:vMerge/>
            <w:tcBorders>
              <w:top w:val="single" w:sz="4" w:space="0" w:color="000000"/>
              <w:left w:val="single" w:sz="4" w:space="0" w:color="000000"/>
              <w:bottom w:val="single" w:sz="4" w:space="0" w:color="000000"/>
            </w:tcBorders>
            <w:vAlign w:val="center"/>
          </w:tcPr>
          <w:p w:rsidR="002F2F15" w:rsidRPr="00C117E4" w:rsidRDefault="002F2F15" w:rsidP="00C117E4">
            <w:pPr>
              <w:spacing w:after="0" w:line="240" w:lineRule="auto"/>
              <w:ind w:firstLine="709"/>
              <w:jc w:val="both"/>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2F2F15">
            <w:pPr>
              <w:snapToGrid w:val="0"/>
              <w:spacing w:after="0" w:line="240" w:lineRule="auto"/>
              <w:ind w:left="-113" w:right="-108"/>
              <w:jc w:val="center"/>
              <w:rPr>
                <w:rFonts w:ascii="Times New Roman" w:eastAsia="Times New Roman" w:hAnsi="Times New Roman" w:cs="Times New Roman"/>
                <w:spacing w:val="3"/>
                <w:lang w:eastAsia="ar-SA"/>
              </w:rPr>
            </w:pPr>
            <w:r w:rsidRPr="00C117E4">
              <w:rPr>
                <w:rFonts w:ascii="Times New Roman" w:eastAsia="Times New Roman" w:hAnsi="Times New Roman" w:cs="Times New Roman"/>
                <w:spacing w:val="3"/>
                <w:lang w:eastAsia="ar-SA"/>
              </w:rPr>
              <w:t>Капитальное</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Низшее</w:t>
            </w:r>
          </w:p>
        </w:tc>
        <w:tc>
          <w:tcPr>
            <w:tcW w:w="2693" w:type="dxa"/>
            <w:vMerge/>
            <w:tcBorders>
              <w:left w:val="single" w:sz="4" w:space="0" w:color="auto"/>
              <w:bottom w:val="single" w:sz="4" w:space="0" w:color="000000"/>
              <w:right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p>
        </w:tc>
      </w:tr>
      <w:tr w:rsidR="002F2F15" w:rsidRPr="00C117E4" w:rsidTr="008933C0">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1</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Газырь</w:t>
            </w:r>
          </w:p>
        </w:tc>
        <w:tc>
          <w:tcPr>
            <w:tcW w:w="997" w:type="dxa"/>
            <w:vMerge w:val="restart"/>
            <w:tcBorders>
              <w:top w:val="single" w:sz="4" w:space="0" w:color="000000"/>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км</w:t>
            </w:r>
          </w:p>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16,1</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22,2</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38,3</w:t>
            </w:r>
          </w:p>
        </w:tc>
      </w:tr>
      <w:tr w:rsidR="002F2F15" w:rsidRPr="00C117E4" w:rsidTr="008933C0">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2</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Гражданский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2,6</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19,4</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22,0</w:t>
            </w:r>
          </w:p>
        </w:tc>
      </w:tr>
      <w:tr w:rsidR="002F2F15" w:rsidRPr="00C117E4" w:rsidTr="008933C0">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3</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Советский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0,9</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5,9</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6,8</w:t>
            </w:r>
          </w:p>
        </w:tc>
      </w:tr>
      <w:tr w:rsidR="002F2F15" w:rsidRPr="00C117E4" w:rsidTr="008933C0">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4</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Отважный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1,6</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10,3</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11,9</w:t>
            </w:r>
          </w:p>
        </w:tc>
      </w:tr>
      <w:tr w:rsidR="002F2F15" w:rsidRPr="00C117E4" w:rsidTr="008933C0">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5</w:t>
            </w:r>
          </w:p>
        </w:tc>
        <w:tc>
          <w:tcPr>
            <w:tcW w:w="2982"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Красный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0,4</w:t>
            </w:r>
          </w:p>
        </w:tc>
        <w:tc>
          <w:tcPr>
            <w:tcW w:w="992"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11,5</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11,9</w:t>
            </w:r>
          </w:p>
        </w:tc>
      </w:tr>
      <w:tr w:rsidR="002F2F15" w:rsidRPr="00C117E4" w:rsidTr="008933C0">
        <w:tc>
          <w:tcPr>
            <w:tcW w:w="846" w:type="dxa"/>
            <w:tcBorders>
              <w:top w:val="single" w:sz="4" w:space="0" w:color="000000"/>
              <w:left w:val="single" w:sz="4" w:space="0" w:color="000000"/>
              <w:bottom w:val="single" w:sz="4" w:space="0" w:color="000000"/>
            </w:tcBorders>
            <w:vAlign w:val="center"/>
          </w:tcPr>
          <w:p w:rsidR="002F2F15" w:rsidRPr="00C117E4" w:rsidRDefault="002F2F15" w:rsidP="00C117E4">
            <w:pPr>
              <w:snapToGrid w:val="0"/>
              <w:spacing w:after="0" w:line="240" w:lineRule="auto"/>
              <w:jc w:val="center"/>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6</w:t>
            </w:r>
          </w:p>
        </w:tc>
        <w:tc>
          <w:tcPr>
            <w:tcW w:w="2982" w:type="dxa"/>
            <w:tcBorders>
              <w:top w:val="single" w:sz="4" w:space="0" w:color="000000"/>
              <w:left w:val="single" w:sz="4" w:space="0" w:color="000000"/>
              <w:bottom w:val="single" w:sz="4" w:space="0" w:color="auto"/>
              <w:right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п. Октябрьский</w:t>
            </w:r>
          </w:p>
        </w:tc>
        <w:tc>
          <w:tcPr>
            <w:tcW w:w="997" w:type="dxa"/>
            <w:vMerge/>
            <w:tcBorders>
              <w:left w:val="single" w:sz="4" w:space="0" w:color="000000"/>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0,4</w:t>
            </w:r>
          </w:p>
        </w:tc>
        <w:tc>
          <w:tcPr>
            <w:tcW w:w="992" w:type="dxa"/>
            <w:tcBorders>
              <w:top w:val="single" w:sz="4" w:space="0" w:color="000000"/>
              <w:left w:val="single" w:sz="4" w:space="0" w:color="auto"/>
              <w:bottom w:val="single" w:sz="4" w:space="0" w:color="000000"/>
              <w:right w:val="single" w:sz="4" w:space="0" w:color="auto"/>
            </w:tcBorders>
            <w:vAlign w:val="center"/>
          </w:tcPr>
          <w:p w:rsidR="002F2F15" w:rsidRPr="00C117E4" w:rsidRDefault="002F2F15" w:rsidP="00DC053D">
            <w:pPr>
              <w:snapToGrid w:val="0"/>
              <w:spacing w:after="0" w:line="240" w:lineRule="auto"/>
              <w:jc w:val="center"/>
              <w:rPr>
                <w:rFonts w:ascii="Times New Roman" w:eastAsia="Times New Roman" w:hAnsi="Times New Roman" w:cs="Times New Roman"/>
                <w:spacing w:val="2"/>
                <w:lang w:eastAsia="ar-SA"/>
              </w:rPr>
            </w:pPr>
            <w:r w:rsidRPr="00C117E4">
              <w:rPr>
                <w:rFonts w:ascii="Times New Roman" w:eastAsia="Times New Roman" w:hAnsi="Times New Roman" w:cs="Times New Roman"/>
                <w:spacing w:val="2"/>
                <w:lang w:eastAsia="ar-SA"/>
              </w:rPr>
              <w:t>14,2</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14,6</w:t>
            </w:r>
          </w:p>
        </w:tc>
      </w:tr>
      <w:tr w:rsidR="002F2F15" w:rsidRPr="00C117E4" w:rsidTr="008933C0">
        <w:tc>
          <w:tcPr>
            <w:tcW w:w="3828" w:type="dxa"/>
            <w:gridSpan w:val="2"/>
            <w:tcBorders>
              <w:top w:val="single" w:sz="4" w:space="0" w:color="000000"/>
              <w:left w:val="single" w:sz="4" w:space="0" w:color="000000"/>
              <w:bottom w:val="single" w:sz="4" w:space="0" w:color="000000"/>
              <w:right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ВСЕГО:</w:t>
            </w:r>
          </w:p>
        </w:tc>
        <w:tc>
          <w:tcPr>
            <w:tcW w:w="997" w:type="dxa"/>
            <w:vMerge/>
            <w:tcBorders>
              <w:left w:val="single" w:sz="4" w:space="0" w:color="000000"/>
              <w:bottom w:val="single" w:sz="4" w:space="0" w:color="000000"/>
            </w:tcBorders>
            <w:vAlign w:val="center"/>
          </w:tcPr>
          <w:p w:rsidR="002F2F15" w:rsidRPr="00C117E4" w:rsidRDefault="002F2F15" w:rsidP="00DC053D">
            <w:pPr>
              <w:snapToGrid w:val="0"/>
              <w:spacing w:after="0" w:line="240" w:lineRule="auto"/>
              <w:rPr>
                <w:rFonts w:ascii="Times New Roman" w:eastAsia="Times New Roman" w:hAnsi="Times New Roman" w:cs="Times New Roman"/>
                <w:lang w:eastAsia="ar-SA"/>
              </w:rPr>
            </w:pPr>
          </w:p>
        </w:tc>
        <w:tc>
          <w:tcPr>
            <w:tcW w:w="1271" w:type="dxa"/>
            <w:tcBorders>
              <w:top w:val="single" w:sz="4" w:space="0" w:color="000000"/>
              <w:left w:val="single" w:sz="4" w:space="0" w:color="000000"/>
              <w:bottom w:val="single" w:sz="4" w:space="0" w:color="000000"/>
              <w:right w:val="single" w:sz="4" w:space="0" w:color="auto"/>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22,0</w:t>
            </w:r>
          </w:p>
        </w:tc>
        <w:tc>
          <w:tcPr>
            <w:tcW w:w="992" w:type="dxa"/>
            <w:tcBorders>
              <w:top w:val="single" w:sz="4" w:space="0" w:color="000000"/>
              <w:left w:val="single" w:sz="4" w:space="0" w:color="auto"/>
              <w:bottom w:val="single" w:sz="4" w:space="0" w:color="000000"/>
              <w:right w:val="single" w:sz="4" w:space="0" w:color="auto"/>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83,5</w:t>
            </w:r>
          </w:p>
        </w:tc>
        <w:tc>
          <w:tcPr>
            <w:tcW w:w="2693" w:type="dxa"/>
            <w:tcBorders>
              <w:top w:val="single" w:sz="4" w:space="0" w:color="000000"/>
              <w:left w:val="single" w:sz="4" w:space="0" w:color="auto"/>
              <w:bottom w:val="single" w:sz="4" w:space="0" w:color="000000"/>
              <w:right w:val="single" w:sz="4" w:space="0" w:color="000000"/>
            </w:tcBorders>
            <w:vAlign w:val="center"/>
          </w:tcPr>
          <w:p w:rsidR="002F2F15" w:rsidRPr="00C117E4" w:rsidRDefault="00AF7734" w:rsidP="00DC053D">
            <w:pPr>
              <w:snapToGrid w:val="0"/>
              <w:spacing w:after="0" w:line="240" w:lineRule="auto"/>
              <w:jc w:val="center"/>
              <w:rPr>
                <w:rFonts w:ascii="Times New Roman" w:eastAsia="Times New Roman" w:hAnsi="Times New Roman" w:cs="Times New Roman"/>
                <w:spacing w:val="2"/>
                <w:lang w:eastAsia="ar-SA"/>
              </w:rPr>
            </w:pPr>
            <w:r>
              <w:rPr>
                <w:rFonts w:ascii="Times New Roman" w:eastAsia="Times New Roman" w:hAnsi="Times New Roman" w:cs="Times New Roman"/>
                <w:spacing w:val="2"/>
                <w:lang w:eastAsia="ar-SA"/>
              </w:rPr>
              <w:t>105,50</w:t>
            </w:r>
          </w:p>
        </w:tc>
      </w:tr>
    </w:tbl>
    <w:p w:rsidR="00C117E4" w:rsidRPr="00C117E4" w:rsidRDefault="00C117E4" w:rsidP="00C117E4">
      <w:pPr>
        <w:spacing w:after="0" w:line="240" w:lineRule="auto"/>
        <w:ind w:firstLine="567"/>
        <w:jc w:val="center"/>
        <w:rPr>
          <w:rFonts w:ascii="Times New Roman" w:eastAsia="Times New Roman" w:hAnsi="Times New Roman" w:cs="Times New Roman"/>
          <w:lang w:eastAsia="ar-SA"/>
        </w:rPr>
      </w:pPr>
    </w:p>
    <w:p w:rsidR="00E03D6B" w:rsidRPr="00E03D6B" w:rsidRDefault="00E03D6B" w:rsidP="00E03D6B">
      <w:pPr>
        <w:spacing w:after="120" w:line="240" w:lineRule="auto"/>
        <w:ind w:firstLine="567"/>
        <w:jc w:val="center"/>
        <w:rPr>
          <w:rFonts w:ascii="Times New Roman" w:eastAsia="Calibri" w:hAnsi="Times New Roman" w:cs="Times New Roman"/>
          <w:bCs/>
          <w:lang w:eastAsia="ar-SA"/>
        </w:rPr>
      </w:pPr>
      <w:r w:rsidRPr="00E03D6B">
        <w:rPr>
          <w:rFonts w:ascii="Times New Roman" w:eastAsia="Calibri" w:hAnsi="Times New Roman" w:cs="Times New Roman"/>
          <w:lang w:eastAsia="ar-SA"/>
        </w:rPr>
        <w:t>Основные характеристики улично-дорожной сети</w:t>
      </w:r>
    </w:p>
    <w:tbl>
      <w:tblPr>
        <w:tblW w:w="9781" w:type="dxa"/>
        <w:tblInd w:w="28" w:type="dxa"/>
        <w:tblLayout w:type="fixed"/>
        <w:tblLook w:val="0000" w:firstRow="0" w:lastRow="0" w:firstColumn="0" w:lastColumn="0" w:noHBand="0" w:noVBand="0"/>
      </w:tblPr>
      <w:tblGrid>
        <w:gridCol w:w="8505"/>
        <w:gridCol w:w="1276"/>
      </w:tblGrid>
      <w:tr w:rsidR="00E03D6B" w:rsidRPr="00E03D6B" w:rsidTr="008933C0">
        <w:trPr>
          <w:trHeight w:val="316"/>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показателя</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Количество</w:t>
            </w:r>
            <w:r w:rsidRPr="00E03D6B">
              <w:rPr>
                <w:rFonts w:ascii="Times New Roman" w:eastAsia="Times New Roman" w:hAnsi="Times New Roman" w:cs="Times New Roman"/>
                <w:lang w:eastAsia="ru-RU"/>
              </w:rPr>
              <w:t xml:space="preserve"> км</w:t>
            </w:r>
          </w:p>
        </w:tc>
      </w:tr>
      <w:tr w:rsidR="00E03D6B" w:rsidRPr="00E03D6B" w:rsidTr="008933C0">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Протяженность улично-дорожной сети с асфальтовым покрытием проезжих частей </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52,65</w:t>
            </w:r>
          </w:p>
        </w:tc>
      </w:tr>
      <w:tr w:rsidR="00E03D6B" w:rsidRPr="00E03D6B" w:rsidTr="008933C0">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цементобетонным покрытием проезжих частей</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E03D6B" w:rsidRPr="00E03D6B" w:rsidTr="008933C0">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щебеночным покрытием проезжих частей</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E03D6B" w:rsidRPr="00E03D6B" w:rsidTr="008933C0">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Протяженность улично-дорожной сети с грунтовым покрытием проезжих частей</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6,770</w:t>
            </w:r>
          </w:p>
        </w:tc>
      </w:tr>
      <w:tr w:rsidR="00E03D6B" w:rsidRPr="00E03D6B" w:rsidTr="008933C0">
        <w:trPr>
          <w:trHeight w:val="20"/>
        </w:trPr>
        <w:tc>
          <w:tcPr>
            <w:tcW w:w="8505" w:type="dxa"/>
            <w:tcBorders>
              <w:top w:val="single" w:sz="4" w:space="0" w:color="000000"/>
              <w:left w:val="single" w:sz="4" w:space="0" w:color="000000"/>
              <w:bottom w:val="single" w:sz="4" w:space="0" w:color="000000"/>
            </w:tcBorders>
            <w:tcMar>
              <w:left w:w="28" w:type="dxa"/>
              <w:right w:w="28" w:type="dxa"/>
            </w:tcMar>
            <w:vAlign w:val="center"/>
          </w:tcPr>
          <w:p w:rsidR="00E03D6B" w:rsidRPr="00E03D6B" w:rsidRDefault="00E03D6B"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Протяженность улично-дорожной сети с песчано-гравийным покрытием проезжих частей</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E03D6B" w:rsidRPr="00E03D6B" w:rsidRDefault="00E03D6B" w:rsidP="00E03D6B">
            <w:pPr>
              <w:spacing w:after="0" w:line="240" w:lineRule="auto"/>
              <w:ind w:right="-28"/>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14,388</w:t>
            </w:r>
          </w:p>
        </w:tc>
      </w:tr>
    </w:tbl>
    <w:p w:rsidR="00E03D6B" w:rsidRDefault="00E03D6B" w:rsidP="002F2F15">
      <w:pPr>
        <w:spacing w:after="0" w:line="240" w:lineRule="auto"/>
        <w:ind w:firstLine="567"/>
        <w:jc w:val="both"/>
        <w:rPr>
          <w:rFonts w:ascii="Times New Roman" w:eastAsia="Times New Roman" w:hAnsi="Times New Roman" w:cs="Times New Roman"/>
          <w:lang w:eastAsia="ar-SA"/>
        </w:rPr>
      </w:pPr>
    </w:p>
    <w:p w:rsidR="00C117E4" w:rsidRPr="00C117E4" w:rsidRDefault="00C117E4" w:rsidP="002F2F15">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На территории населенных пунктов на конец 2008</w:t>
      </w:r>
      <w:r w:rsidR="00E43F61">
        <w:rPr>
          <w:rFonts w:ascii="Times New Roman" w:eastAsia="Times New Roman" w:hAnsi="Times New Roman" w:cs="Times New Roman"/>
          <w:lang w:eastAsia="ar-SA"/>
        </w:rPr>
        <w:t xml:space="preserve"> </w:t>
      </w:r>
      <w:r w:rsidRPr="00C117E4">
        <w:rPr>
          <w:rFonts w:ascii="Times New Roman" w:eastAsia="Times New Roman" w:hAnsi="Times New Roman" w:cs="Times New Roman"/>
          <w:lang w:eastAsia="ar-SA"/>
        </w:rPr>
        <w:t>г. проживало 5,5 тыс. чел. Уровень автомобилизации на данный период по сельскому поселению составлял порядка 180 автомобилей на 1000 жителей. Исходя из общей численности населения и уровня автомобилизации поселения, общее количество автомобилей принято 1018 шт.</w:t>
      </w:r>
    </w:p>
    <w:p w:rsidR="006E785E" w:rsidRPr="00352EA8" w:rsidRDefault="00C117E4" w:rsidP="00352EA8">
      <w:pPr>
        <w:spacing w:after="0" w:line="240" w:lineRule="auto"/>
        <w:ind w:firstLine="567"/>
        <w:jc w:val="both"/>
        <w:rPr>
          <w:rFonts w:ascii="Times New Roman" w:eastAsia="Times New Roman" w:hAnsi="Times New Roman" w:cs="Times New Roman"/>
          <w:lang w:eastAsia="ar-SA"/>
        </w:rPr>
      </w:pPr>
      <w:r w:rsidRPr="00C117E4">
        <w:rPr>
          <w:rFonts w:ascii="Times New Roman" w:eastAsia="Times New Roman" w:hAnsi="Times New Roman" w:cs="Times New Roman"/>
          <w:lang w:eastAsia="ar-SA"/>
        </w:rPr>
        <w:t>Хранение личного автотранспорта жителями индивидуальной жилой застройки и части малоэтажной жилой застройки населенных пунктов осуществляется на территории приусадебных участков.</w:t>
      </w:r>
    </w:p>
    <w:p w:rsidR="00DC053D" w:rsidRPr="00DC053D" w:rsidRDefault="00DC053D" w:rsidP="00DC053D">
      <w:pPr>
        <w:spacing w:after="0" w:line="240" w:lineRule="auto"/>
        <w:jc w:val="center"/>
        <w:rPr>
          <w:rFonts w:ascii="Times New Roman" w:eastAsia="Times New Roman" w:hAnsi="Times New Roman" w:cs="Times New Roman"/>
          <w:color w:val="0070C0"/>
          <w:lang w:eastAsia="ar-SA"/>
        </w:rPr>
      </w:pPr>
      <w:r w:rsidRPr="00DC053D">
        <w:rPr>
          <w:rFonts w:ascii="Times New Roman" w:eastAsia="Times New Roman" w:hAnsi="Times New Roman" w:cs="Times New Roman"/>
          <w:color w:val="0070C0"/>
          <w:lang w:eastAsia="ar-SA"/>
        </w:rPr>
        <w:t>Автомобилизация</w:t>
      </w:r>
    </w:p>
    <w:p w:rsidR="00904F43" w:rsidRPr="00DC053D" w:rsidRDefault="00DC053D" w:rsidP="00052287">
      <w:pPr>
        <w:widowControl w:val="0"/>
        <w:autoSpaceDE w:val="0"/>
        <w:autoSpaceDN w:val="0"/>
        <w:spacing w:line="240" w:lineRule="auto"/>
        <w:jc w:val="center"/>
        <w:rPr>
          <w:rFonts w:ascii="Times New Roman" w:eastAsia="Times New Roman" w:hAnsi="Times New Roman" w:cs="Times New Roman"/>
          <w:szCs w:val="20"/>
          <w:lang w:eastAsia="ru-RU"/>
        </w:rPr>
      </w:pPr>
      <w:r w:rsidRPr="00DC053D">
        <w:rPr>
          <w:rFonts w:ascii="Times New Roman" w:eastAsia="Times New Roman" w:hAnsi="Times New Roman" w:cs="Times New Roman"/>
          <w:szCs w:val="20"/>
          <w:lang w:eastAsia="ru-RU"/>
        </w:rPr>
        <w:t xml:space="preserve">Расчетный уровень автомобилизации населения в муниципальном образовании </w:t>
      </w:r>
      <w:proofErr w:type="spellStart"/>
      <w:r w:rsidRPr="00DC053D">
        <w:rPr>
          <w:rFonts w:ascii="Times New Roman" w:eastAsia="Times New Roman" w:hAnsi="Times New Roman" w:cs="Times New Roman"/>
          <w:szCs w:val="20"/>
          <w:lang w:eastAsia="ru-RU"/>
        </w:rPr>
        <w:t>Выселковский</w:t>
      </w:r>
      <w:proofErr w:type="spellEnd"/>
      <w:r w:rsidRPr="00DC053D">
        <w:rPr>
          <w:rFonts w:ascii="Times New Roman" w:eastAsia="Times New Roman" w:hAnsi="Times New Roman" w:cs="Times New Roman"/>
          <w:szCs w:val="20"/>
          <w:lang w:eastAsia="ru-RU"/>
        </w:rPr>
        <w:t xml:space="preserve"> район (по данным таблицы 83.1 РНГП КК)</w:t>
      </w: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2292"/>
        <w:gridCol w:w="2982"/>
        <w:gridCol w:w="1248"/>
        <w:gridCol w:w="1264"/>
      </w:tblGrid>
      <w:tr w:rsidR="00904F43" w:rsidTr="008933C0">
        <w:trPr>
          <w:trHeight w:val="468"/>
        </w:trPr>
        <w:tc>
          <w:tcPr>
            <w:tcW w:w="4188" w:type="dxa"/>
            <w:gridSpan w:val="2"/>
          </w:tcPr>
          <w:p w:rsidR="00904F43" w:rsidRDefault="00904F43" w:rsidP="00904F43">
            <w:pPr>
              <w:spacing w:after="0" w:line="240" w:lineRule="auto"/>
              <w:ind w:left="-63" w:firstLine="567"/>
              <w:jc w:val="center"/>
              <w:rPr>
                <w:rFonts w:ascii="Times New Roman" w:eastAsia="Times New Roman" w:hAnsi="Times New Roman" w:cs="Times New Roman"/>
                <w:lang w:eastAsia="ar-SA"/>
              </w:rPr>
            </w:pPr>
            <w:r w:rsidRPr="00AF7734">
              <w:rPr>
                <w:rFonts w:ascii="Times New Roman" w:eastAsia="Times New Roman" w:hAnsi="Times New Roman" w:cs="Times New Roman"/>
                <w:szCs w:val="20"/>
                <w:lang w:eastAsia="ru-RU"/>
              </w:rPr>
              <w:t>Количество зарегистрированных автомобилей в крае на 01.01.2014.</w:t>
            </w:r>
          </w:p>
        </w:tc>
        <w:tc>
          <w:tcPr>
            <w:tcW w:w="5494" w:type="dxa"/>
            <w:gridSpan w:val="3"/>
          </w:tcPr>
          <w:p w:rsidR="00904F43" w:rsidRDefault="00904F43" w:rsidP="00DC053D">
            <w:pPr>
              <w:spacing w:after="0" w:line="240" w:lineRule="auto"/>
              <w:ind w:left="-108" w:firstLine="108"/>
              <w:jc w:val="center"/>
              <w:rPr>
                <w:rFonts w:ascii="Times New Roman" w:eastAsia="Times New Roman" w:hAnsi="Times New Roman" w:cs="Times New Roman"/>
                <w:lang w:eastAsia="ar-SA"/>
              </w:rPr>
            </w:pPr>
            <w:r w:rsidRPr="00AF7734">
              <w:rPr>
                <w:rFonts w:ascii="Times New Roman" w:eastAsia="Times New Roman" w:hAnsi="Times New Roman" w:cs="Times New Roman"/>
                <w:szCs w:val="20"/>
                <w:lang w:eastAsia="ru-RU"/>
              </w:rPr>
              <w:t>Уровень автомобилизации населения легковым автотранспортом, кол-во автомобилей на 1 тыс. жителей</w:t>
            </w:r>
          </w:p>
        </w:tc>
      </w:tr>
      <w:tr w:rsidR="00DC053D" w:rsidTr="008933C0">
        <w:trPr>
          <w:trHeight w:val="168"/>
        </w:trPr>
        <w:tc>
          <w:tcPr>
            <w:tcW w:w="1896" w:type="dxa"/>
            <w:vMerge w:val="restart"/>
          </w:tcPr>
          <w:p w:rsidR="00DC053D" w:rsidRPr="00AF7734" w:rsidRDefault="00DC053D" w:rsidP="00904F43">
            <w:pPr>
              <w:spacing w:after="0" w:line="240" w:lineRule="auto"/>
              <w:ind w:left="-63" w:right="-229" w:firstLine="33"/>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всего</w:t>
            </w:r>
          </w:p>
        </w:tc>
        <w:tc>
          <w:tcPr>
            <w:tcW w:w="2292" w:type="dxa"/>
            <w:vMerge w:val="restart"/>
          </w:tcPr>
          <w:p w:rsidR="00DC053D" w:rsidRPr="00AF7734" w:rsidRDefault="00DC053D" w:rsidP="00904F43">
            <w:pPr>
              <w:spacing w:after="0" w:line="240" w:lineRule="auto"/>
              <w:ind w:left="-63" w:right="-229" w:firstLine="33"/>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в том числе легковых автомобилей</w:t>
            </w:r>
          </w:p>
        </w:tc>
        <w:tc>
          <w:tcPr>
            <w:tcW w:w="2982" w:type="dxa"/>
            <w:vMerge w:val="restart"/>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по данным ГИБДД на 01.01.2014 г.</w:t>
            </w:r>
          </w:p>
        </w:tc>
        <w:tc>
          <w:tcPr>
            <w:tcW w:w="2512" w:type="dxa"/>
            <w:gridSpan w:val="2"/>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прогноз</w:t>
            </w:r>
          </w:p>
        </w:tc>
      </w:tr>
      <w:tr w:rsidR="00DC053D" w:rsidTr="008933C0">
        <w:trPr>
          <w:trHeight w:val="336"/>
        </w:trPr>
        <w:tc>
          <w:tcPr>
            <w:tcW w:w="1896" w:type="dxa"/>
            <w:vMerge/>
          </w:tcPr>
          <w:p w:rsidR="00DC053D" w:rsidRDefault="00DC053D" w:rsidP="00904F43">
            <w:pPr>
              <w:spacing w:after="0" w:line="240" w:lineRule="auto"/>
              <w:ind w:left="-63" w:right="-229" w:firstLine="33"/>
              <w:jc w:val="center"/>
              <w:rPr>
                <w:rFonts w:ascii="Times New Roman" w:eastAsia="Times New Roman" w:hAnsi="Times New Roman" w:cs="Times New Roman"/>
                <w:szCs w:val="20"/>
                <w:lang w:eastAsia="ru-RU"/>
              </w:rPr>
            </w:pPr>
          </w:p>
        </w:tc>
        <w:tc>
          <w:tcPr>
            <w:tcW w:w="2292" w:type="dxa"/>
            <w:vMerge/>
          </w:tcPr>
          <w:p w:rsidR="00DC053D" w:rsidRDefault="00DC053D" w:rsidP="00904F43">
            <w:pPr>
              <w:spacing w:after="0" w:line="240" w:lineRule="auto"/>
              <w:ind w:left="-63" w:right="-229" w:firstLine="33"/>
              <w:jc w:val="center"/>
              <w:rPr>
                <w:rFonts w:ascii="Times New Roman" w:eastAsia="Times New Roman" w:hAnsi="Times New Roman" w:cs="Times New Roman"/>
                <w:szCs w:val="20"/>
                <w:lang w:eastAsia="ru-RU"/>
              </w:rPr>
            </w:pPr>
          </w:p>
        </w:tc>
        <w:tc>
          <w:tcPr>
            <w:tcW w:w="2982" w:type="dxa"/>
            <w:vMerge/>
          </w:tcPr>
          <w:p w:rsidR="00DC053D" w:rsidRDefault="00DC053D" w:rsidP="00904F43">
            <w:pPr>
              <w:spacing w:after="0" w:line="240" w:lineRule="auto"/>
              <w:jc w:val="center"/>
              <w:rPr>
                <w:rFonts w:ascii="Times New Roman" w:eastAsia="Times New Roman" w:hAnsi="Times New Roman" w:cs="Times New Roman"/>
                <w:szCs w:val="20"/>
                <w:lang w:eastAsia="ru-RU"/>
              </w:rPr>
            </w:pPr>
          </w:p>
        </w:tc>
        <w:tc>
          <w:tcPr>
            <w:tcW w:w="1248" w:type="dxa"/>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до 2025 г.</w:t>
            </w:r>
          </w:p>
        </w:tc>
        <w:tc>
          <w:tcPr>
            <w:tcW w:w="1264" w:type="dxa"/>
          </w:tcPr>
          <w:p w:rsidR="00DC053D" w:rsidRPr="00AF7734" w:rsidRDefault="00DC053D" w:rsidP="00904F43">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до 2035 г.</w:t>
            </w:r>
          </w:p>
        </w:tc>
      </w:tr>
      <w:tr w:rsidR="00DC053D" w:rsidTr="008933C0">
        <w:trPr>
          <w:trHeight w:val="239"/>
        </w:trPr>
        <w:tc>
          <w:tcPr>
            <w:tcW w:w="1896"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28128</w:t>
            </w:r>
          </w:p>
        </w:tc>
        <w:tc>
          <w:tcPr>
            <w:tcW w:w="2292"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19573</w:t>
            </w:r>
          </w:p>
        </w:tc>
        <w:tc>
          <w:tcPr>
            <w:tcW w:w="2982"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326</w:t>
            </w:r>
          </w:p>
        </w:tc>
        <w:tc>
          <w:tcPr>
            <w:tcW w:w="1248"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456</w:t>
            </w:r>
          </w:p>
        </w:tc>
        <w:tc>
          <w:tcPr>
            <w:tcW w:w="1264" w:type="dxa"/>
          </w:tcPr>
          <w:p w:rsidR="00DC053D" w:rsidRPr="00DC053D" w:rsidRDefault="00DC053D" w:rsidP="001906E7">
            <w:pPr>
              <w:pStyle w:val="ConsPlusNormal"/>
              <w:jc w:val="center"/>
              <w:rPr>
                <w:rFonts w:ascii="Times New Roman" w:hAnsi="Times New Roman" w:cs="Times New Roman"/>
              </w:rPr>
            </w:pPr>
            <w:r w:rsidRPr="00DC053D">
              <w:rPr>
                <w:rFonts w:ascii="Times New Roman" w:hAnsi="Times New Roman" w:cs="Times New Roman"/>
              </w:rPr>
              <w:t>570</w:t>
            </w:r>
          </w:p>
        </w:tc>
      </w:tr>
    </w:tbl>
    <w:bookmarkEnd w:id="88"/>
    <w:p w:rsidR="00052287" w:rsidRDefault="00052287" w:rsidP="00052287">
      <w:pPr>
        <w:spacing w:before="240" w:after="0" w:line="240" w:lineRule="auto"/>
        <w:ind w:firstLine="567"/>
        <w:jc w:val="both"/>
        <w:rPr>
          <w:rFonts w:ascii="Times New Roman" w:eastAsia="Calibri" w:hAnsi="Times New Roman" w:cs="Times New Roman"/>
        </w:rPr>
      </w:pPr>
      <w:r>
        <w:rPr>
          <w:rFonts w:ascii="Times New Roman" w:eastAsia="Calibri" w:hAnsi="Times New Roman" w:cs="Times New Roman"/>
        </w:rPr>
        <w:t>У</w:t>
      </w:r>
      <w:r w:rsidR="00DD5044" w:rsidRPr="00DD5044">
        <w:rPr>
          <w:rFonts w:ascii="Times New Roman" w:eastAsia="Calibri" w:hAnsi="Times New Roman" w:cs="Times New Roman"/>
        </w:rPr>
        <w:t xml:space="preserve">ровень автомобилизации </w:t>
      </w:r>
      <w:proofErr w:type="spellStart"/>
      <w:r>
        <w:rPr>
          <w:rFonts w:ascii="Times New Roman" w:eastAsia="Calibri" w:hAnsi="Times New Roman" w:cs="Times New Roman"/>
        </w:rPr>
        <w:t>Газырского</w:t>
      </w:r>
      <w:proofErr w:type="spellEnd"/>
      <w:r>
        <w:rPr>
          <w:rFonts w:ascii="Times New Roman" w:eastAsia="Calibri" w:hAnsi="Times New Roman" w:cs="Times New Roman"/>
        </w:rPr>
        <w:t xml:space="preserve"> сельского поселения </w:t>
      </w:r>
      <w:r w:rsidRPr="00DD5044">
        <w:rPr>
          <w:rFonts w:ascii="Times New Roman" w:eastAsia="Calibri" w:hAnsi="Times New Roman" w:cs="Times New Roman"/>
        </w:rPr>
        <w:t>по данным 2016 г.</w:t>
      </w:r>
      <w:r>
        <w:rPr>
          <w:rFonts w:ascii="Times New Roman" w:eastAsia="Calibri" w:hAnsi="Times New Roman" w:cs="Times New Roman"/>
        </w:rPr>
        <w:t xml:space="preserve"> </w:t>
      </w:r>
      <w:r w:rsidR="00DD5044" w:rsidRPr="00DD5044">
        <w:rPr>
          <w:rFonts w:ascii="Times New Roman" w:eastAsia="Calibri" w:hAnsi="Times New Roman" w:cs="Times New Roman"/>
        </w:rPr>
        <w:t>составля</w:t>
      </w:r>
      <w:r>
        <w:rPr>
          <w:rFonts w:ascii="Times New Roman" w:eastAsia="Calibri" w:hAnsi="Times New Roman" w:cs="Times New Roman"/>
        </w:rPr>
        <w:t xml:space="preserve">л </w:t>
      </w:r>
      <w:r w:rsidR="00DD5044" w:rsidRPr="00DD5044">
        <w:rPr>
          <w:rFonts w:ascii="Times New Roman" w:eastAsia="Calibri" w:hAnsi="Times New Roman" w:cs="Times New Roman"/>
        </w:rPr>
        <w:t xml:space="preserve">70%. </w:t>
      </w:r>
    </w:p>
    <w:p w:rsidR="00DD5044" w:rsidRPr="00DD5044" w:rsidRDefault="00DD5044" w:rsidP="00052287">
      <w:pPr>
        <w:spacing w:after="0" w:line="240" w:lineRule="auto"/>
        <w:ind w:firstLine="567"/>
        <w:jc w:val="both"/>
        <w:rPr>
          <w:rFonts w:ascii="Times New Roman" w:eastAsia="Calibri" w:hAnsi="Times New Roman" w:cs="Times New Roman"/>
        </w:rPr>
      </w:pPr>
      <w:r w:rsidRPr="00DD5044">
        <w:rPr>
          <w:rFonts w:ascii="Times New Roman" w:eastAsia="Calibri" w:hAnsi="Times New Roman" w:cs="Times New Roman"/>
        </w:rPr>
        <w:t xml:space="preserve">Число зарегистрированных транспортных средств </w:t>
      </w:r>
      <w:r w:rsidR="00052287">
        <w:rPr>
          <w:rFonts w:ascii="Times New Roman" w:eastAsia="Calibri" w:hAnsi="Times New Roman" w:cs="Times New Roman"/>
        </w:rPr>
        <w:t xml:space="preserve">на указанный период - </w:t>
      </w:r>
      <w:r w:rsidRPr="00DD5044">
        <w:rPr>
          <w:rFonts w:ascii="Times New Roman" w:eastAsia="Calibri" w:hAnsi="Times New Roman" w:cs="Times New Roman"/>
        </w:rPr>
        <w:t>1181 шт., из них:</w:t>
      </w:r>
    </w:p>
    <w:p w:rsidR="00DD5044" w:rsidRPr="00DD5044" w:rsidRDefault="00052287" w:rsidP="00052287">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л</w:t>
      </w:r>
      <w:r w:rsidR="00DD5044" w:rsidRPr="00DD5044">
        <w:rPr>
          <w:rFonts w:ascii="Times New Roman" w:eastAsia="Times New Roman" w:hAnsi="Times New Roman" w:cs="Times New Roman"/>
          <w:lang w:eastAsia="ru-RU"/>
        </w:rPr>
        <w:t>егковые автомобили – 1012;</w:t>
      </w:r>
    </w:p>
    <w:p w:rsidR="00DD5044" w:rsidRPr="00DD5044" w:rsidRDefault="00052287" w:rsidP="00052287">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г</w:t>
      </w:r>
      <w:r w:rsidR="00DD5044" w:rsidRPr="00DD5044">
        <w:rPr>
          <w:rFonts w:ascii="Times New Roman" w:eastAsia="Times New Roman" w:hAnsi="Times New Roman" w:cs="Times New Roman"/>
          <w:lang w:eastAsia="ru-RU"/>
        </w:rPr>
        <w:t>рузовые автомобили – 56;</w:t>
      </w:r>
    </w:p>
    <w:p w:rsidR="00DD5044" w:rsidRPr="00DD5044" w:rsidRDefault="00052287" w:rsidP="00052287">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00DD5044" w:rsidRPr="00DD5044">
        <w:rPr>
          <w:rFonts w:ascii="Times New Roman" w:eastAsia="Times New Roman" w:hAnsi="Times New Roman" w:cs="Times New Roman"/>
          <w:lang w:eastAsia="ru-RU"/>
        </w:rPr>
        <w:t>ототранспорт – 113.</w:t>
      </w:r>
    </w:p>
    <w:p w:rsidR="003F49AD" w:rsidRDefault="006B2EBD" w:rsidP="0096373C">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C80ECB" w:rsidRPr="00DC053D" w:rsidRDefault="00C80ECB" w:rsidP="00C80ECB">
      <w:pPr>
        <w:tabs>
          <w:tab w:val="left" w:pos="0"/>
          <w:tab w:val="left" w:pos="1713"/>
        </w:tabs>
        <w:spacing w:after="0" w:line="240" w:lineRule="auto"/>
        <w:jc w:val="center"/>
        <w:outlineLvl w:val="2"/>
        <w:rPr>
          <w:rFonts w:ascii="Times New Roman" w:eastAsia="Times New Roman" w:hAnsi="Times New Roman" w:cs="Times New Roman"/>
          <w:color w:val="0070C0"/>
          <w:lang w:eastAsia="ar-SA"/>
        </w:rPr>
      </w:pPr>
      <w:bookmarkStart w:id="91" w:name="_Toc240449179"/>
      <w:bookmarkStart w:id="92" w:name="_Toc240449177"/>
      <w:bookmarkEnd w:id="67"/>
      <w:bookmarkEnd w:id="68"/>
      <w:bookmarkEnd w:id="69"/>
      <w:bookmarkEnd w:id="70"/>
      <w:bookmarkEnd w:id="71"/>
      <w:bookmarkEnd w:id="72"/>
      <w:bookmarkEnd w:id="73"/>
      <w:bookmarkEnd w:id="89"/>
      <w:r w:rsidRPr="00DC053D">
        <w:rPr>
          <w:rFonts w:ascii="Times New Roman" w:eastAsia="Times New Roman" w:hAnsi="Times New Roman" w:cs="Times New Roman"/>
          <w:color w:val="0070C0"/>
          <w:lang w:eastAsia="ar-SA"/>
        </w:rPr>
        <w:t>Теплоснабжение</w:t>
      </w:r>
      <w:bookmarkEnd w:id="91"/>
    </w:p>
    <w:p w:rsidR="00C80ECB" w:rsidRPr="00DC053D" w:rsidRDefault="00C80ECB"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теплоснабжения п. Газырь децентрализованная.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Здания Сельской администрации, МУЗ Участковая больница, МОУ Средняя общеобразовательная школа №6, дом культуры и МДОУ детский сад № 33 отапливаются от автономных теплоисточников – газовых котельных (топочные):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МУЗ Участковая больница: установленная мощность 0,26 Гкал/час, год ввода в  эксплуатацию - 2000г.,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w:t>
      </w:r>
      <w:proofErr w:type="spellStart"/>
      <w:r w:rsidRPr="00DC053D">
        <w:rPr>
          <w:rFonts w:ascii="Times New Roman" w:eastAsia="Times New Roman" w:hAnsi="Times New Roman" w:cs="Times New Roman"/>
          <w:lang w:eastAsia="ar-SA"/>
        </w:rPr>
        <w:t>Хопёр</w:t>
      </w:r>
      <w:proofErr w:type="spellEnd"/>
      <w:r w:rsidRPr="00DC053D">
        <w:rPr>
          <w:rFonts w:ascii="Times New Roman" w:eastAsia="Times New Roman" w:hAnsi="Times New Roman" w:cs="Times New Roman"/>
          <w:lang w:eastAsia="ar-SA"/>
        </w:rPr>
        <w:t xml:space="preserve"> - 100» (3шт.), вид топлива - природный газ;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Сельской администрации: установленная мощность 0,086 Гкал/час, год ввода в  эксплуатацию - 2002г.,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«Дон-100», вид топлива - природный газ;</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МДОУ детский сад №33: установленная мощность 0,086 Гкал/час, год ввода в  эксплуатацию - 1999г.,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«КСТГ-100», вид топлива - природный газ;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котельная</w:t>
      </w:r>
      <w:r w:rsidRPr="00DC053D">
        <w:rPr>
          <w:rFonts w:ascii="Times New Roman" w:eastAsia="Times New Roman" w:hAnsi="Times New Roman" w:cs="Times New Roman"/>
          <w:bCs/>
          <w:lang w:eastAsia="ar-SA"/>
        </w:rPr>
        <w:t xml:space="preserve"> МОУ СОШ №6</w:t>
      </w:r>
      <w:r w:rsidRPr="00DC053D">
        <w:rPr>
          <w:rFonts w:ascii="Times New Roman" w:eastAsia="Times New Roman" w:hAnsi="Times New Roman" w:cs="Times New Roman"/>
          <w:lang w:eastAsia="ar-SA"/>
        </w:rPr>
        <w:t xml:space="preserve">: установленная мощность 0,17 Гкал/час, год ввода в  эксплуатацию - 1998г.,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«НН-850» (1шт.), вид топлива - природный газ, обеспечивает теплоснабжение зданий школы и дома культуры.</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Теплоснабжение многоквартирных жилых домов по ул. Садовая – поквартирное.</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Отопление других административных и общественных зданий, а так же жилого сектора осуществляется от индивидуальных газовых котлов. </w:t>
      </w:r>
    </w:p>
    <w:p w:rsidR="00C80ECB" w:rsidRPr="00DC053D" w:rsidRDefault="00C80ECB"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теплоснабжения п. Гражданский децентрализованная.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Здания МОУ СОШ №13, Врачебной амбулатории №3, дома культуры, МДОУ детского сада </w:t>
      </w:r>
      <w:r w:rsidR="00352EA8">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 xml:space="preserve">№ 37, а так же малоэтажной жилой застройка по ул. Ленина, отапливаются от автономных теплоисточников – газовых котельных (топочные):  </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МОУ СОШ №13: установленная мощность 0,34 Гкал/час, год ввода   эксплуатацию – 1999 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«КСГ- 100» (4шт.), вид топлива - природный газ, обеспечивает теплоснабжение зданий МОУ СОШ №13, МДОУ детского сада № 37 и Врачебной амбулатории №3;</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дома культуры: установленная мощность 0,086 Гкал/час, год ввода в  эксплуатацию – 2003 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«Хопер-100», вид топлива - природный газ;</w:t>
      </w:r>
    </w:p>
    <w:p w:rsidR="00C80ECB" w:rsidRPr="00DC053D" w:rsidRDefault="00C80ECB" w:rsidP="00C80ECB">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котельная по ул. Ленина: установленная мощность 0,34 Гкал/час, год ввода   эксплуатацию – 1993 г.,  </w:t>
      </w:r>
      <w:proofErr w:type="spellStart"/>
      <w:r w:rsidRPr="00DC053D">
        <w:rPr>
          <w:rFonts w:ascii="Times New Roman" w:eastAsia="Times New Roman" w:hAnsi="Times New Roman" w:cs="Times New Roman"/>
          <w:lang w:eastAsia="ar-SA"/>
        </w:rPr>
        <w:t>котлоагрегаты</w:t>
      </w:r>
      <w:proofErr w:type="spellEnd"/>
      <w:r w:rsidRPr="00DC053D">
        <w:rPr>
          <w:rFonts w:ascii="Times New Roman" w:eastAsia="Times New Roman" w:hAnsi="Times New Roman" w:cs="Times New Roman"/>
          <w:lang w:eastAsia="ar-SA"/>
        </w:rPr>
        <w:t xml:space="preserve">  «Дон - 100» (4шт.), вид топлива – природный газ.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lastRenderedPageBreak/>
        <w:t xml:space="preserve">Тепловые сети общей протяженностью 0,263 км проложены </w:t>
      </w:r>
      <w:proofErr w:type="spellStart"/>
      <w:r w:rsidRPr="00DC053D">
        <w:rPr>
          <w:rFonts w:ascii="Times New Roman" w:eastAsia="Times New Roman" w:hAnsi="Times New Roman" w:cs="Times New Roman"/>
          <w:lang w:eastAsia="ar-SA"/>
        </w:rPr>
        <w:t>надземно</w:t>
      </w:r>
      <w:proofErr w:type="spellEnd"/>
      <w:r w:rsidRPr="00DC053D">
        <w:rPr>
          <w:rFonts w:ascii="Times New Roman" w:eastAsia="Times New Roman" w:hAnsi="Times New Roman" w:cs="Times New Roman"/>
          <w:lang w:eastAsia="ar-SA"/>
        </w:rPr>
        <w:t xml:space="preserve">.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Отопление жилого сектора осуществляется от индивидуальных  газовых котлов. </w:t>
      </w:r>
    </w:p>
    <w:p w:rsidR="00C80ECB" w:rsidRPr="00DC053D" w:rsidRDefault="00C80ECB"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Отважный</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теплоснабжения п. Отважный децентрализованная.   </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Теплоснабжение общественных зданий и индивидуальной жилой застройки осуществляется от автономных источников теплоснабжения - индивидуальных газовых котлов. </w:t>
      </w:r>
    </w:p>
    <w:p w:rsidR="00C80ECB" w:rsidRPr="00DC053D" w:rsidRDefault="00C80ECB" w:rsidP="00C80ECB">
      <w:pPr>
        <w:tabs>
          <w:tab w:val="left" w:pos="0"/>
        </w:tabs>
        <w:spacing w:after="0" w:line="240" w:lineRule="auto"/>
        <w:jc w:val="center"/>
        <w:rPr>
          <w:rFonts w:ascii="Times New Roman" w:eastAsia="Times New Roman" w:hAnsi="Times New Roman" w:cs="Times New Roman"/>
          <w:bCs/>
          <w:lang w:eastAsia="ar-SA"/>
        </w:rPr>
      </w:pPr>
      <w:r w:rsidRPr="00DC053D">
        <w:rPr>
          <w:rFonts w:ascii="Times New Roman" w:eastAsia="Times New Roman" w:hAnsi="Times New Roman" w:cs="Times New Roman"/>
          <w:bCs/>
          <w:lang w:eastAsia="ar-SA"/>
        </w:rPr>
        <w:t>п. Октябрьский, п. Красный, п. Советский.</w:t>
      </w:r>
    </w:p>
    <w:p w:rsidR="00C80ECB" w:rsidRPr="00DC053D"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Система теплоснабжения п. Октябрьский</w:t>
      </w:r>
      <w:r w:rsidRPr="00DC053D">
        <w:rPr>
          <w:rFonts w:ascii="Times New Roman" w:eastAsia="Times New Roman" w:hAnsi="Times New Roman" w:cs="Times New Roman"/>
          <w:bCs/>
          <w:lang w:eastAsia="ar-SA"/>
        </w:rPr>
        <w:t>, п. Красный и п. Советский</w:t>
      </w:r>
      <w:r w:rsidRPr="00DC053D">
        <w:rPr>
          <w:rFonts w:ascii="Times New Roman" w:eastAsia="Times New Roman" w:hAnsi="Times New Roman" w:cs="Times New Roman"/>
          <w:lang w:eastAsia="ar-SA"/>
        </w:rPr>
        <w:t xml:space="preserve"> децентрализованная.  </w:t>
      </w:r>
    </w:p>
    <w:p w:rsidR="00C80ECB" w:rsidRDefault="00C80ECB"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Теплоснабжение общественных зданий и индивидуальной жилой застройки осуществляется от автономных источников теплоснабжения - индивидуальных котлов и печек. Топливом служат дрова и уголь.</w:t>
      </w:r>
    </w:p>
    <w:p w:rsidR="00DC053D" w:rsidRPr="00DC053D" w:rsidRDefault="00DC053D" w:rsidP="00C80ECB">
      <w:pPr>
        <w:keepNext/>
        <w:tabs>
          <w:tab w:val="left" w:pos="0"/>
          <w:tab w:val="left" w:pos="1713"/>
        </w:tabs>
        <w:spacing w:after="0" w:line="240" w:lineRule="auto"/>
        <w:ind w:left="567"/>
        <w:jc w:val="center"/>
        <w:outlineLvl w:val="2"/>
        <w:rPr>
          <w:rFonts w:ascii="Times New Roman" w:eastAsia="Times New Roman" w:hAnsi="Times New Roman" w:cs="Times New Roman"/>
          <w:color w:val="0070C0"/>
          <w:lang w:eastAsia="ar-SA"/>
        </w:rPr>
      </w:pPr>
      <w:r w:rsidRPr="00DC053D">
        <w:rPr>
          <w:rFonts w:ascii="Times New Roman" w:eastAsia="Times New Roman" w:hAnsi="Times New Roman" w:cs="Times New Roman"/>
          <w:color w:val="0070C0"/>
          <w:lang w:eastAsia="ar-SA"/>
        </w:rPr>
        <w:t>Водоснабжение</w:t>
      </w:r>
      <w:bookmarkEnd w:id="92"/>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На территории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водоснабжение организовано из артезианских водозаборных скважин. </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Площадка водозаборных сооружений расположена в створе ул. Советская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Общая протяженность сетей 2,0 км.</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Отмечается износ водопроводных сетей. Зона санитарной охраны источника хозяйственно-питьевого водоснабжения соблюдается.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четырьмя подземными источниками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Первый источник водоснабжения расположен по ул. Мира в жилой застройке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xml:space="preserve">/ч и водонапорную башню. Источник обеспечивает водой ул. Северную, ул. Свободы и ул. </w:t>
      </w:r>
      <w:proofErr w:type="spellStart"/>
      <w:r w:rsidRPr="00DC053D">
        <w:rPr>
          <w:rFonts w:ascii="Times New Roman" w:eastAsia="Times New Roman" w:hAnsi="Times New Roman" w:cs="Times New Roman"/>
          <w:lang w:eastAsia="ar-SA"/>
        </w:rPr>
        <w:t>Новостепную</w:t>
      </w:r>
      <w:proofErr w:type="spellEnd"/>
      <w:r w:rsidRPr="00DC053D">
        <w:rPr>
          <w:rFonts w:ascii="Times New Roman" w:eastAsia="Times New Roman" w:hAnsi="Times New Roman" w:cs="Times New Roman"/>
          <w:lang w:eastAsia="ar-SA"/>
        </w:rPr>
        <w:t xml:space="preserve">. Зона санитарной охраны источника хозяйственно-питьевого водоснабжения не соблюдается.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Второй источник водоснабжения расположен по ул. Дорожная в зоне транспортной инфраструктуры и включает в себя две водозаборные скважины по 16 и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а также две водонапорные башни. Зона санитарной охраны источника хозяйственно-питьевого водоснабжения не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Третий и четвертый источник водоснабжения расположен южнее п. Гражданский на территории животноводческой фермы и включает в себя две водозаборные скважины по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две водонапорные башни. Зона санитарной охраны источника хозяйственно-питьевого водоснабжения не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полиэтилен, чугун, сталь. Общая протяженность сетей 12,8 км.</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водонапорных башнях.</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Отмечается износ водопроводных сетей. </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Для водоснабжения животноводческой фермы используется источник водоснабжения включающий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Зона санитарной охраны источника хозяйственно-питьевого водоснабжения не соблюдается.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четырьмя подземными источниками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Первый источник водоснабжения расположен по ул. Советская в жилой застройке и включает в себя две водозаборных скважины по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Источник обеспечивает водой всю центральную часть п. Газырь. Год ввода в эксплуатацию водозаборной скважины и водонапорной башни – 2008 год.</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Зона строгого режима санитарной охраны источника хозяйственно-питьевого водоснабжения соблюдается.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lastRenderedPageBreak/>
        <w:t>Второй источник водоснабжения расположен по ул. Новая Северная в зоне жилой застройки и включает в себя две водозаборные скважины производительностью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каждая и водонапорную башню. Зона санитарной охраны источника хозяйственно-питьевого водоснабжения не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Третий и четвертый источник водоснабжения расположен севернее п. Газырь и включает в себя две водозаборные скважины по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две водонапорные башни,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Зона санитарной охраны источника хозяйственно-питьевого водоснабжения соблюдается.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полиэтилен, чугун, асбестоцемент. Общая протяженность сетей 20,1 км.</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водонапорных башнях.</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Октябрьский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 Площадка водозаборных сооружений расположена в 300 м в северном направлении от жилой застройки, вне границ населенного пункта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нить, материал труб – полиэтилен, асбестоцемент, сталь. Общая протяженность сетей 4,3 км.</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Отмечается износ водопроводных сетей. Зона санитарной охраны источника хозяйственно-питьевого водоснабжения соблюдается.</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Для водоснабжения животноводческих ферм используется источник водоснабжения расположенный на территории п. Октябрьский. Источник расположен по ул. Школьная и включают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Еще один источник водоснабжения «старый водозабор» не действующий, расположен по ул. Пушкина.</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Советский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Площадка водозаборных сооружений расположена в створе ул. Красная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полиэтилен, асбестоцемент. Общая протяженность сетей 4,3 км.</w:t>
      </w:r>
    </w:p>
    <w:p w:rsidR="00C80ECB"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Красный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водоснабжения централизованная с одним подземным источником водоснабжения.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 Площадка водозаборных сооружений расположена в 300 м от жилой застройки, на территории животноводческой фермы и включает в себя водозаборную скважину 16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и водонапорную башню, объемом 25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Водопроводная сеть проложена в одну нитку, материал труб - сталь. Общая протяженность сетей 1,1 км.</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Резервный запас воды на пожаротушение для населенного пункта хранится в водонапорной башне.</w:t>
      </w:r>
    </w:p>
    <w:p w:rsidR="00DC053D" w:rsidRPr="00DC053D" w:rsidRDefault="00DC053D" w:rsidP="00352EA8">
      <w:pPr>
        <w:tabs>
          <w:tab w:val="left" w:pos="0"/>
          <w:tab w:val="left" w:pos="1713"/>
        </w:tabs>
        <w:spacing w:line="240" w:lineRule="auto"/>
        <w:jc w:val="center"/>
        <w:outlineLvl w:val="2"/>
        <w:rPr>
          <w:rFonts w:ascii="Times New Roman" w:eastAsia="Times New Roman" w:hAnsi="Times New Roman" w:cs="Times New Roman"/>
          <w:color w:val="0070C0"/>
          <w:lang w:eastAsia="ar-SA"/>
        </w:rPr>
      </w:pPr>
      <w:bookmarkStart w:id="93" w:name="_Toc240449178"/>
      <w:r w:rsidRPr="00DC053D">
        <w:rPr>
          <w:rFonts w:ascii="Times New Roman" w:eastAsia="Times New Roman" w:hAnsi="Times New Roman" w:cs="Times New Roman"/>
          <w:color w:val="0070C0"/>
          <w:lang w:eastAsia="ar-SA"/>
        </w:rPr>
        <w:t>Водоотведение</w:t>
      </w:r>
      <w:bookmarkEnd w:id="93"/>
    </w:p>
    <w:p w:rsidR="00BD7004" w:rsidRDefault="00DC053D" w:rsidP="00352EA8">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На территории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комбинированная система водоотведения (централизованная и децентрализованная) организована только в п. Газырь и п. Гражданский. В </w:t>
      </w:r>
      <w:r w:rsidR="00C80ECB">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п. Октябрьский, п. Советский, п. Красный и п. Отважный система вод</w:t>
      </w:r>
      <w:r w:rsidR="00352EA8">
        <w:rPr>
          <w:rFonts w:ascii="Times New Roman" w:eastAsia="Times New Roman" w:hAnsi="Times New Roman" w:cs="Times New Roman"/>
          <w:lang w:eastAsia="ar-SA"/>
        </w:rPr>
        <w:t xml:space="preserve">оотведения децентрализованная. </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w:t>
      </w:r>
      <w:r w:rsidR="00C80ECB">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Газырь, п. Гражданский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п. Газырь и п. Гражданский система водоотведения комбинированная - часть сточных вод от малоэтажной и административной застройки отводится централизованно, от индивидуального жилого сектора – децентрализовано.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 Газырь отвод сточных вод обеспечивает канализационная насосная станция №1 (КНС №1), мощностью 10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/ч. КНС №1 расположена по ул. Полевая на территории производственного и коммунально-складского назначения. Сброс сточных вод в п. Газырь осуществляется на территории разрушенных канализационных очистных сооружений, на не действующие поля фильтрации. Общая протяженность напорно-самотечных сетей составляет 1,6 км. Материал труб – керамика, асбестоцемент.</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lastRenderedPageBreak/>
        <w:t>В п. Гражданский отвод сточных вод обеспечивает канализационная насосная станция №1 (КНС №1), мощностью 100 м</w:t>
      </w:r>
      <w:r w:rsidRPr="00DC053D">
        <w:rPr>
          <w:rFonts w:ascii="Times New Roman" w:eastAsia="Times New Roman" w:hAnsi="Times New Roman" w:cs="Times New Roman"/>
          <w:vertAlign w:val="superscript"/>
          <w:lang w:eastAsia="ar-SA"/>
        </w:rPr>
        <w:t>3</w:t>
      </w:r>
      <w:r w:rsidRPr="00DC053D">
        <w:rPr>
          <w:rFonts w:ascii="Times New Roman" w:eastAsia="Times New Roman" w:hAnsi="Times New Roman" w:cs="Times New Roman"/>
          <w:lang w:eastAsia="ar-SA"/>
        </w:rPr>
        <w:t xml:space="preserve">/ч. КНС №1 расположена по ул. Дружба в зоне малоэтажной жилой застройки. Сброс сточных вод в п. Гражданский осуществляется в зоне складирования и захоронения отходов, расположенной в 1,2 км северо-западнее населенного пункта. Общая протяженность напорно-самотечных сетей составляет 2,25 км. </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Отмечается износ сетей водоотведения в п. Газырь и п. Гражданский.</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Октябрьский, п. Советский, п. Красный, 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п. Октябрьский, п. Советский, п. Красный и п. Отважный система водоотведения децентрализованная.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Сброс сточных вод осуществляется в выгребные ямы, с последующим вывозом ассенизаторскими машинами и сбросом на рельеф.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Анализируя современное состояние системы водоотведения в населенных пунктах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установлено наличие отрицательных качеств:</w:t>
      </w:r>
    </w:p>
    <w:p w:rsidR="00DC053D" w:rsidRPr="00DC053D" w:rsidRDefault="00DC053D" w:rsidP="00DC053D">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отсутствие действующих канализационных очистных сооружений;</w:t>
      </w:r>
    </w:p>
    <w:p w:rsidR="00DC053D" w:rsidRPr="00DC053D" w:rsidRDefault="00DC053D" w:rsidP="00DC053D">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износ напорно-самотечных сетей в поселках с централизованной системой водоотведения;</w:t>
      </w:r>
    </w:p>
    <w:p w:rsidR="00DC053D" w:rsidRPr="00DC053D" w:rsidRDefault="00DC053D" w:rsidP="00DC053D">
      <w:pPr>
        <w:tabs>
          <w:tab w:val="left" w:pos="0"/>
          <w:tab w:val="num" w:pos="786"/>
          <w:tab w:val="left" w:pos="928"/>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негативное воздействие неочищенных сточных вод на окружающую среду.</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Вывод:  Для обеспечения населенных пунктов системой водоотведения и улучшения экологической обстановки в целом по поселению, необходимо выполнить следующие мероприятия: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строительство канализационных очистных сооружений со сливной станцией;</w:t>
      </w:r>
    </w:p>
    <w:p w:rsidR="00DC053D" w:rsidRPr="00DC053D" w:rsidRDefault="00DC053D" w:rsidP="006E7A37">
      <w:pPr>
        <w:numPr>
          <w:ilvl w:val="0"/>
          <w:numId w:val="23"/>
        </w:numPr>
        <w:tabs>
          <w:tab w:val="left" w:pos="0"/>
        </w:tabs>
        <w:spacing w:after="0" w:line="240" w:lineRule="auto"/>
        <w:ind w:left="0"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замену сетей водоотведения по мере их физического износа.</w:t>
      </w:r>
    </w:p>
    <w:p w:rsidR="00DC053D" w:rsidRPr="00DC053D" w:rsidRDefault="00DC053D" w:rsidP="00352EA8">
      <w:pPr>
        <w:tabs>
          <w:tab w:val="left" w:pos="0"/>
        </w:tabs>
        <w:spacing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 оборудование септиками полной заводской готовности объектов </w:t>
      </w:r>
      <w:proofErr w:type="spellStart"/>
      <w:r w:rsidRPr="00DC053D">
        <w:rPr>
          <w:rFonts w:ascii="Times New Roman" w:eastAsia="Times New Roman" w:hAnsi="Times New Roman" w:cs="Times New Roman"/>
          <w:lang w:eastAsia="ar-SA"/>
        </w:rPr>
        <w:t>канализования</w:t>
      </w:r>
      <w:proofErr w:type="spellEnd"/>
      <w:r w:rsidRPr="00DC053D">
        <w:rPr>
          <w:rFonts w:ascii="Times New Roman" w:eastAsia="Times New Roman" w:hAnsi="Times New Roman" w:cs="Times New Roman"/>
          <w:lang w:eastAsia="ar-SA"/>
        </w:rPr>
        <w:t xml:space="preserve"> каждого населенного пункта с децентрализ</w:t>
      </w:r>
      <w:r w:rsidR="00352EA8">
        <w:rPr>
          <w:rFonts w:ascii="Times New Roman" w:eastAsia="Times New Roman" w:hAnsi="Times New Roman" w:cs="Times New Roman"/>
          <w:lang w:eastAsia="ar-SA"/>
        </w:rPr>
        <w:t>ованной системой водоотведения.</w:t>
      </w:r>
    </w:p>
    <w:p w:rsidR="00DC053D" w:rsidRPr="00DC053D" w:rsidRDefault="00DC053D" w:rsidP="00352EA8">
      <w:pPr>
        <w:keepNext/>
        <w:keepLines/>
        <w:tabs>
          <w:tab w:val="left" w:pos="0"/>
          <w:tab w:val="left" w:pos="1713"/>
        </w:tabs>
        <w:spacing w:line="240" w:lineRule="auto"/>
        <w:jc w:val="center"/>
        <w:outlineLvl w:val="2"/>
        <w:rPr>
          <w:rFonts w:ascii="Times New Roman" w:eastAsia="Times New Roman" w:hAnsi="Times New Roman" w:cs="Times New Roman"/>
          <w:color w:val="0070C0"/>
          <w:lang w:eastAsia="ar-SA"/>
        </w:rPr>
      </w:pPr>
      <w:bookmarkStart w:id="94" w:name="_Toc240449180"/>
      <w:r w:rsidRPr="00DC053D">
        <w:rPr>
          <w:rFonts w:ascii="Times New Roman" w:eastAsia="Times New Roman" w:hAnsi="Times New Roman" w:cs="Times New Roman"/>
          <w:color w:val="0070C0"/>
          <w:lang w:eastAsia="ar-SA"/>
        </w:rPr>
        <w:t>Электроснабжение</w:t>
      </w:r>
      <w:bookmarkEnd w:id="94"/>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Система электроснабжения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является централизованной.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 ПС 110/35/10 «Рассвет», расположенной на территории ст. Новомалороссийская </w:t>
      </w:r>
      <w:proofErr w:type="spellStart"/>
      <w:r w:rsidRPr="00DC053D">
        <w:rPr>
          <w:rFonts w:ascii="Times New Roman" w:eastAsia="Times New Roman" w:hAnsi="Times New Roman" w:cs="Times New Roman"/>
          <w:lang w:eastAsia="ar-SA"/>
        </w:rPr>
        <w:t>Новомалороссийского</w:t>
      </w:r>
      <w:proofErr w:type="spellEnd"/>
      <w:r w:rsidRPr="00DC053D">
        <w:rPr>
          <w:rFonts w:ascii="Times New Roman" w:eastAsia="Times New Roman" w:hAnsi="Times New Roman" w:cs="Times New Roman"/>
          <w:lang w:eastAsia="ar-SA"/>
        </w:rPr>
        <w:t xml:space="preserve"> сельского поселения, питание приходит со стороны </w:t>
      </w:r>
      <w:proofErr w:type="spellStart"/>
      <w:r w:rsidRPr="00DC053D">
        <w:rPr>
          <w:rFonts w:ascii="Times New Roman" w:eastAsia="Times New Roman" w:hAnsi="Times New Roman" w:cs="Times New Roman"/>
          <w:lang w:eastAsia="ar-SA"/>
        </w:rPr>
        <w:t>Бейсугского</w:t>
      </w:r>
      <w:proofErr w:type="spellEnd"/>
      <w:r w:rsidRPr="00DC053D">
        <w:rPr>
          <w:rFonts w:ascii="Times New Roman" w:eastAsia="Times New Roman" w:hAnsi="Times New Roman" w:cs="Times New Roman"/>
          <w:lang w:eastAsia="ar-SA"/>
        </w:rPr>
        <w:t xml:space="preserve"> сельского поселения по воздушной линии электропередачи ЛЭП-35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на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«Юбилейная» и далее до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Понизительная подстанция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«Юбилейная», мощностью 2,5 МВА, расположенная на территории п. Гражданский, и подстанция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«Газырь», мощностью 4 МВА, расположенная у южной границы п. Газырь, являются источниками централизованного электроснабжения для потребителей электрической энергии населенных пунктов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Электроснабжение потребителей электрической энергии  обеспечивается в основном по третьей категории.</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По территории муниципального образования проходят линии электропередачи:</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общей протяженностью 32,9 км;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35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общей протяженностью 11 км;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110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(транзитные), общей протяженностью 5,4  км;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ЛЭП 220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(транзитные), общей протяженностью 18 км.</w:t>
      </w:r>
      <w:r w:rsidRPr="00DC053D">
        <w:rPr>
          <w:rFonts w:ascii="Times New Roman" w:eastAsia="Times New Roman" w:hAnsi="Times New Roman" w:cs="Times New Roman"/>
          <w:lang w:eastAsia="ar-SA"/>
        </w:rPr>
        <w:tab/>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Передача мощности от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«Газырь» по воздушным линиям электропередачи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осуществляется: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до 13 </w:t>
      </w:r>
      <w:proofErr w:type="spellStart"/>
      <w:r w:rsidRPr="00DC053D">
        <w:rPr>
          <w:rFonts w:ascii="Times New Roman" w:eastAsia="Times New Roman" w:hAnsi="Times New Roman" w:cs="Times New Roman"/>
          <w:lang w:eastAsia="ar-SA"/>
        </w:rPr>
        <w:t>однотрансформаторных</w:t>
      </w:r>
      <w:proofErr w:type="spellEnd"/>
      <w:r w:rsidRPr="00DC053D">
        <w:rPr>
          <w:rFonts w:ascii="Times New Roman" w:eastAsia="Times New Roman" w:hAnsi="Times New Roman" w:cs="Times New Roman"/>
          <w:lang w:eastAsia="ar-SA"/>
        </w:rPr>
        <w:t xml:space="preserve"> подстанций ТП 10/0,4кВ  с номинальной мощностью трансформаторов от 63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до 250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и одной (1) </w:t>
      </w:r>
      <w:proofErr w:type="spellStart"/>
      <w:r w:rsidRPr="00DC053D">
        <w:rPr>
          <w:rFonts w:ascii="Times New Roman" w:eastAsia="Times New Roman" w:hAnsi="Times New Roman" w:cs="Times New Roman"/>
          <w:lang w:eastAsia="ar-SA"/>
        </w:rPr>
        <w:t>двухтрансформаторной</w:t>
      </w:r>
      <w:proofErr w:type="spellEnd"/>
      <w:r w:rsidRPr="00DC053D">
        <w:rPr>
          <w:rFonts w:ascii="Times New Roman" w:eastAsia="Times New Roman" w:hAnsi="Times New Roman" w:cs="Times New Roman"/>
          <w:lang w:eastAsia="ar-SA"/>
        </w:rPr>
        <w:t xml:space="preserve"> подстанции ТП 10/0,4кВ, 2х630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Общая длина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составляет  8,5 км. Материал – голый провод.</w:t>
      </w:r>
    </w:p>
    <w:p w:rsidR="00BD7004" w:rsidRDefault="00BD7004" w:rsidP="00C80ECB">
      <w:pPr>
        <w:tabs>
          <w:tab w:val="left" w:pos="0"/>
        </w:tabs>
        <w:spacing w:after="0" w:line="240" w:lineRule="auto"/>
        <w:ind w:firstLine="567"/>
        <w:jc w:val="center"/>
        <w:rPr>
          <w:rFonts w:ascii="Times New Roman" w:eastAsia="Times New Roman" w:hAnsi="Times New Roman" w:cs="Times New Roman"/>
          <w:lang w:eastAsia="ar-SA"/>
        </w:rPr>
      </w:pP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Советский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до 3 </w:t>
      </w:r>
      <w:proofErr w:type="spellStart"/>
      <w:r w:rsidRPr="00DC053D">
        <w:rPr>
          <w:rFonts w:ascii="Times New Roman" w:eastAsia="Times New Roman" w:hAnsi="Times New Roman" w:cs="Times New Roman"/>
          <w:lang w:eastAsia="ar-SA"/>
        </w:rPr>
        <w:t>однотрансформаторных</w:t>
      </w:r>
      <w:proofErr w:type="spellEnd"/>
      <w:r w:rsidRPr="00DC053D">
        <w:rPr>
          <w:rFonts w:ascii="Times New Roman" w:eastAsia="Times New Roman" w:hAnsi="Times New Roman" w:cs="Times New Roman"/>
          <w:lang w:eastAsia="ar-SA"/>
        </w:rPr>
        <w:t xml:space="preserve"> подстанций ТП 10/0,4кВ   с номинальной мощностью трансформаторов от 100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и 250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Общая длина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составляет  1,2 км. Материал – голый провод.</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Октябрьский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до 6 </w:t>
      </w:r>
      <w:proofErr w:type="spellStart"/>
      <w:r w:rsidRPr="00DC053D">
        <w:rPr>
          <w:rFonts w:ascii="Times New Roman" w:eastAsia="Times New Roman" w:hAnsi="Times New Roman" w:cs="Times New Roman"/>
          <w:lang w:eastAsia="ar-SA"/>
        </w:rPr>
        <w:t>однотрансформаторных</w:t>
      </w:r>
      <w:proofErr w:type="spellEnd"/>
      <w:r w:rsidRPr="00DC053D">
        <w:rPr>
          <w:rFonts w:ascii="Times New Roman" w:eastAsia="Times New Roman" w:hAnsi="Times New Roman" w:cs="Times New Roman"/>
          <w:lang w:eastAsia="ar-SA"/>
        </w:rPr>
        <w:t xml:space="preserve"> подстанций ТП 10/0,4кВ   с номинальной мощностью трансформаторов от 100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до 400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и одной (1) </w:t>
      </w:r>
      <w:proofErr w:type="spellStart"/>
      <w:r w:rsidRPr="00DC053D">
        <w:rPr>
          <w:rFonts w:ascii="Times New Roman" w:eastAsia="Times New Roman" w:hAnsi="Times New Roman" w:cs="Times New Roman"/>
          <w:lang w:eastAsia="ar-SA"/>
        </w:rPr>
        <w:t>двухтрансформаторной</w:t>
      </w:r>
      <w:proofErr w:type="spellEnd"/>
      <w:r w:rsidRPr="00DC053D">
        <w:rPr>
          <w:rFonts w:ascii="Times New Roman" w:eastAsia="Times New Roman" w:hAnsi="Times New Roman" w:cs="Times New Roman"/>
          <w:lang w:eastAsia="ar-SA"/>
        </w:rPr>
        <w:t xml:space="preserve"> подстанции ТП 10/0,4кВ, 2х400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Общая длина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составляет  1,6 км. Материал – голый провод.</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ab/>
        <w:t xml:space="preserve">Передача мощности от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«Юбилейная» по воздушным линиям электропередачи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осуществляется: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lastRenderedPageBreak/>
        <w:t>п. Гражданский</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до 13 </w:t>
      </w:r>
      <w:proofErr w:type="spellStart"/>
      <w:r w:rsidRPr="00DC053D">
        <w:rPr>
          <w:rFonts w:ascii="Times New Roman" w:eastAsia="Times New Roman" w:hAnsi="Times New Roman" w:cs="Times New Roman"/>
          <w:lang w:eastAsia="ar-SA"/>
        </w:rPr>
        <w:t>однотрансформаторных</w:t>
      </w:r>
      <w:proofErr w:type="spellEnd"/>
      <w:r w:rsidRPr="00DC053D">
        <w:rPr>
          <w:rFonts w:ascii="Times New Roman" w:eastAsia="Times New Roman" w:hAnsi="Times New Roman" w:cs="Times New Roman"/>
          <w:lang w:eastAsia="ar-SA"/>
        </w:rPr>
        <w:t xml:space="preserve"> подстанций ТП 10/0,4кВ с  номинальной мощностью трансформаторов от 63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до 400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и одной (1) </w:t>
      </w:r>
      <w:proofErr w:type="spellStart"/>
      <w:r w:rsidRPr="00DC053D">
        <w:rPr>
          <w:rFonts w:ascii="Times New Roman" w:eastAsia="Times New Roman" w:hAnsi="Times New Roman" w:cs="Times New Roman"/>
          <w:lang w:eastAsia="ar-SA"/>
        </w:rPr>
        <w:t>двухтрансформаторной</w:t>
      </w:r>
      <w:proofErr w:type="spellEnd"/>
      <w:r w:rsidRPr="00DC053D">
        <w:rPr>
          <w:rFonts w:ascii="Times New Roman" w:eastAsia="Times New Roman" w:hAnsi="Times New Roman" w:cs="Times New Roman"/>
          <w:lang w:eastAsia="ar-SA"/>
        </w:rPr>
        <w:t xml:space="preserve"> подстанции ТП 10/0,4кВ, 2х630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Общая длина  ЛЭП - 35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составляет  2 км,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- 12 км. Материал – голый провод.</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до 3 </w:t>
      </w:r>
      <w:proofErr w:type="spellStart"/>
      <w:r w:rsidRPr="00DC053D">
        <w:rPr>
          <w:rFonts w:ascii="Times New Roman" w:eastAsia="Times New Roman" w:hAnsi="Times New Roman" w:cs="Times New Roman"/>
          <w:lang w:eastAsia="ar-SA"/>
        </w:rPr>
        <w:t>однотрансформаторных</w:t>
      </w:r>
      <w:proofErr w:type="spellEnd"/>
      <w:r w:rsidRPr="00DC053D">
        <w:rPr>
          <w:rFonts w:ascii="Times New Roman" w:eastAsia="Times New Roman" w:hAnsi="Times New Roman" w:cs="Times New Roman"/>
          <w:lang w:eastAsia="ar-SA"/>
        </w:rPr>
        <w:t xml:space="preserve"> подстанций ТП 10/0,4кВ   с номинальной мощностью трансформаторов от 100 до 250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Общая длина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составляет  0,7 км. Материал – голый провод.</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Красный</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до 2 </w:t>
      </w:r>
      <w:proofErr w:type="spellStart"/>
      <w:r w:rsidRPr="00DC053D">
        <w:rPr>
          <w:rFonts w:ascii="Times New Roman" w:eastAsia="Times New Roman" w:hAnsi="Times New Roman" w:cs="Times New Roman"/>
          <w:lang w:eastAsia="ar-SA"/>
        </w:rPr>
        <w:t>однотрансформаторных</w:t>
      </w:r>
      <w:proofErr w:type="spellEnd"/>
      <w:r w:rsidRPr="00DC053D">
        <w:rPr>
          <w:rFonts w:ascii="Times New Roman" w:eastAsia="Times New Roman" w:hAnsi="Times New Roman" w:cs="Times New Roman"/>
          <w:lang w:eastAsia="ar-SA"/>
        </w:rPr>
        <w:t xml:space="preserve"> подстанций ТП 10/0,4кВ   с номинальной мощностью трансформаторов от 63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до 250 </w:t>
      </w:r>
      <w:proofErr w:type="spellStart"/>
      <w:r w:rsidRPr="00DC053D">
        <w:rPr>
          <w:rFonts w:ascii="Times New Roman" w:eastAsia="Times New Roman" w:hAnsi="Times New Roman" w:cs="Times New Roman"/>
          <w:lang w:eastAsia="ar-SA"/>
        </w:rPr>
        <w:t>кВА</w:t>
      </w:r>
      <w:proofErr w:type="spellEnd"/>
      <w:r w:rsidRPr="00DC053D">
        <w:rPr>
          <w:rFonts w:ascii="Times New Roman" w:eastAsia="Times New Roman" w:hAnsi="Times New Roman" w:cs="Times New Roman"/>
          <w:lang w:eastAsia="ar-SA"/>
        </w:rPr>
        <w:t xml:space="preserve">. Общая длина  ЛЭП 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составляет  1,1 км. Материал – голый провод.</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 трансформаторных подстанций ТП 10/0,4кВ  передача мощности потребителям электрической энергии осуществляется по распределительным сетям 0,4 </w:t>
      </w:r>
      <w:proofErr w:type="spellStart"/>
      <w:r w:rsidRPr="00DC053D">
        <w:rPr>
          <w:rFonts w:ascii="Times New Roman" w:eastAsia="Times New Roman" w:hAnsi="Times New Roman" w:cs="Times New Roman"/>
          <w:lang w:eastAsia="ar-SA"/>
        </w:rPr>
        <w:t>кВ.</w:t>
      </w:r>
      <w:proofErr w:type="spellEnd"/>
    </w:p>
    <w:p w:rsidR="00DC053D" w:rsidRPr="00DC053D" w:rsidRDefault="00DC053D" w:rsidP="00352EA8">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По сельскому поселению отмечается старение электрических сетей и основного энергетического оборудования подстанций, включая понизительные подстанции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«Юбилейная» и ПС 35/10 </w:t>
      </w:r>
      <w:proofErr w:type="spellStart"/>
      <w:r w:rsidRPr="00DC053D">
        <w:rPr>
          <w:rFonts w:ascii="Times New Roman" w:eastAsia="Times New Roman" w:hAnsi="Times New Roman" w:cs="Times New Roman"/>
          <w:lang w:eastAsia="ar-SA"/>
        </w:rPr>
        <w:t>кВ</w:t>
      </w:r>
      <w:proofErr w:type="spellEnd"/>
      <w:r w:rsidRPr="00DC053D">
        <w:rPr>
          <w:rFonts w:ascii="Times New Roman" w:eastAsia="Times New Roman" w:hAnsi="Times New Roman" w:cs="Times New Roman"/>
          <w:lang w:eastAsia="ar-SA"/>
        </w:rPr>
        <w:t xml:space="preserve"> «Газырь».</w:t>
      </w:r>
    </w:p>
    <w:p w:rsidR="00DC053D" w:rsidRPr="00DC053D" w:rsidRDefault="00DC053D" w:rsidP="00352EA8">
      <w:pPr>
        <w:keepNext/>
        <w:tabs>
          <w:tab w:val="left" w:pos="0"/>
          <w:tab w:val="left" w:pos="1713"/>
        </w:tabs>
        <w:spacing w:line="240" w:lineRule="auto"/>
        <w:jc w:val="center"/>
        <w:outlineLvl w:val="2"/>
        <w:rPr>
          <w:rFonts w:ascii="Times New Roman" w:eastAsia="Times New Roman" w:hAnsi="Times New Roman" w:cs="Times New Roman"/>
          <w:color w:val="0070C0"/>
          <w:lang w:eastAsia="ar-SA"/>
        </w:rPr>
      </w:pPr>
      <w:bookmarkStart w:id="95" w:name="_Toc240449181"/>
      <w:r w:rsidRPr="00DC053D">
        <w:rPr>
          <w:rFonts w:ascii="Times New Roman" w:eastAsia="Times New Roman" w:hAnsi="Times New Roman" w:cs="Times New Roman"/>
          <w:color w:val="0070C0"/>
          <w:lang w:eastAsia="ar-SA"/>
        </w:rPr>
        <w:t>Газоснабжение</w:t>
      </w:r>
      <w:bookmarkEnd w:id="95"/>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bCs/>
          <w:lang w:eastAsia="ar-SA"/>
        </w:rPr>
      </w:pPr>
      <w:r w:rsidRPr="00DC053D">
        <w:rPr>
          <w:rFonts w:ascii="Times New Roman" w:eastAsia="Times New Roman" w:hAnsi="Times New Roman" w:cs="Times New Roman"/>
          <w:lang w:eastAsia="ar-SA"/>
        </w:rPr>
        <w:t xml:space="preserve">Газоснабжение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производится от  газораспределительной станции (ГРС) «Новомалороссийская», расположенной на территории </w:t>
      </w:r>
      <w:proofErr w:type="spellStart"/>
      <w:r w:rsidRPr="00DC053D">
        <w:rPr>
          <w:rFonts w:ascii="Times New Roman" w:eastAsia="Times New Roman" w:hAnsi="Times New Roman" w:cs="Times New Roman"/>
          <w:lang w:eastAsia="ar-SA"/>
        </w:rPr>
        <w:t>Новомалороссийского</w:t>
      </w:r>
      <w:proofErr w:type="spellEnd"/>
      <w:r w:rsidRPr="00DC053D">
        <w:rPr>
          <w:rFonts w:ascii="Times New Roman" w:eastAsia="Times New Roman" w:hAnsi="Times New Roman" w:cs="Times New Roman"/>
          <w:lang w:eastAsia="ar-SA"/>
        </w:rPr>
        <w:t xml:space="preserve"> сельского поселения </w:t>
      </w:r>
      <w:proofErr w:type="spellStart"/>
      <w:r w:rsidRPr="00DC053D">
        <w:rPr>
          <w:rFonts w:ascii="Times New Roman" w:eastAsia="Times New Roman" w:hAnsi="Times New Roman" w:cs="Times New Roman"/>
          <w:lang w:eastAsia="ar-SA"/>
        </w:rPr>
        <w:t>Выселковского</w:t>
      </w:r>
      <w:proofErr w:type="spellEnd"/>
      <w:r w:rsidRPr="00DC053D">
        <w:rPr>
          <w:rFonts w:ascii="Times New Roman" w:eastAsia="Times New Roman" w:hAnsi="Times New Roman" w:cs="Times New Roman"/>
          <w:lang w:eastAsia="ar-SA"/>
        </w:rPr>
        <w:t xml:space="preserve"> района, по двум газопроводам высокого давления. Один газопровод высокого давления  от ГРС «Новомалороссийская»,   проходит транзитом через </w:t>
      </w:r>
      <w:proofErr w:type="spellStart"/>
      <w:r w:rsidRPr="00DC053D">
        <w:rPr>
          <w:rFonts w:ascii="Times New Roman" w:eastAsia="Times New Roman" w:hAnsi="Times New Roman" w:cs="Times New Roman"/>
          <w:lang w:eastAsia="ar-SA"/>
        </w:rPr>
        <w:t>Бейсугское</w:t>
      </w:r>
      <w:proofErr w:type="spellEnd"/>
      <w:r w:rsidRPr="00DC053D">
        <w:rPr>
          <w:rFonts w:ascii="Times New Roman" w:eastAsia="Times New Roman" w:hAnsi="Times New Roman" w:cs="Times New Roman"/>
          <w:lang w:eastAsia="ar-SA"/>
        </w:rPr>
        <w:t xml:space="preserve"> сельское поселение с заходом на территорию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для газификации  поселков Гражданский и Отважный, а второй проходит транзитом через </w:t>
      </w:r>
      <w:proofErr w:type="spellStart"/>
      <w:r w:rsidRPr="00DC053D">
        <w:rPr>
          <w:rFonts w:ascii="Times New Roman" w:eastAsia="Times New Roman" w:hAnsi="Times New Roman" w:cs="Times New Roman"/>
          <w:lang w:eastAsia="ar-SA"/>
        </w:rPr>
        <w:t>Крупское</w:t>
      </w:r>
      <w:proofErr w:type="spellEnd"/>
      <w:r w:rsidRPr="00DC053D">
        <w:rPr>
          <w:rFonts w:ascii="Times New Roman" w:eastAsia="Times New Roman" w:hAnsi="Times New Roman" w:cs="Times New Roman"/>
          <w:lang w:eastAsia="ar-SA"/>
        </w:rPr>
        <w:t xml:space="preserve"> сельское поселение для газификации  п. Газырь. </w:t>
      </w:r>
      <w:r w:rsidRPr="00DC053D">
        <w:rPr>
          <w:rFonts w:ascii="Times New Roman" w:eastAsia="Times New Roman" w:hAnsi="Times New Roman" w:cs="Times New Roman"/>
          <w:bCs/>
          <w:lang w:eastAsia="ar-SA"/>
        </w:rPr>
        <w:t xml:space="preserve">Поселки Красный и  Советский </w:t>
      </w:r>
      <w:r w:rsidRPr="00DC053D">
        <w:rPr>
          <w:rFonts w:ascii="Times New Roman" w:eastAsia="Times New Roman" w:hAnsi="Times New Roman" w:cs="Times New Roman"/>
          <w:lang w:eastAsia="ar-SA"/>
        </w:rPr>
        <w:t xml:space="preserve">не газифицированы. Для газификации поселка Октябрьский </w:t>
      </w:r>
      <w:r w:rsidRPr="00DC053D">
        <w:rPr>
          <w:rFonts w:ascii="Times New Roman" w:eastAsia="Times New Roman" w:hAnsi="Times New Roman" w:cs="Times New Roman"/>
          <w:bCs/>
          <w:lang w:eastAsia="ar-SA"/>
        </w:rPr>
        <w:t>разработан проект газификации поселка и начаты работы по строительству сетей газоснабжения по улице Советской.</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Немаловажное значение имеют  проходящие по территории сельского поселения вблизи </w:t>
      </w:r>
      <w:r w:rsidR="008154B4">
        <w:rPr>
          <w:rFonts w:ascii="Times New Roman" w:eastAsia="Times New Roman" w:hAnsi="Times New Roman" w:cs="Times New Roman"/>
          <w:lang w:eastAsia="ar-SA"/>
        </w:rPr>
        <w:t xml:space="preserve">          </w:t>
      </w:r>
      <w:r w:rsidRPr="00DC053D">
        <w:rPr>
          <w:rFonts w:ascii="Times New Roman" w:eastAsia="Times New Roman" w:hAnsi="Times New Roman" w:cs="Times New Roman"/>
          <w:lang w:eastAsia="ar-SA"/>
        </w:rPr>
        <w:t xml:space="preserve">п. Советский транзитные магистральные нефтепроводы.   </w:t>
      </w:r>
    </w:p>
    <w:p w:rsidR="00DC053D" w:rsidRPr="00DC053D" w:rsidRDefault="00DC053D"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Газоснабжение поселка Газырь централизованное.</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 ГРС  «Новомалороссийская», отходит полиэтиленовый транзитный газопровод высокого давления 0,6 МПа диаметром 219 мм до  газораспределительных пунктов и котельной </w:t>
      </w:r>
      <w:r w:rsidRPr="00DC053D">
        <w:rPr>
          <w:rFonts w:ascii="Times New Roman" w:eastAsia="Times New Roman" w:hAnsi="Times New Roman" w:cs="Times New Roman"/>
          <w:bCs/>
          <w:lang w:eastAsia="ar-SA"/>
        </w:rPr>
        <w:t xml:space="preserve">МОУ СОШ №6. </w:t>
      </w:r>
      <w:r w:rsidRPr="00DC053D">
        <w:rPr>
          <w:rFonts w:ascii="Times New Roman" w:eastAsia="Times New Roman" w:hAnsi="Times New Roman" w:cs="Times New Roman"/>
          <w:lang w:eastAsia="ar-SA"/>
        </w:rPr>
        <w:t>Остальные котельные запитаны по газопроводам низкого давления.</w:t>
      </w:r>
    </w:p>
    <w:p w:rsidR="00DC053D" w:rsidRPr="00DC053D" w:rsidRDefault="00DC053D" w:rsidP="00C80ECB">
      <w:pPr>
        <w:tabs>
          <w:tab w:val="left" w:pos="0"/>
        </w:tabs>
        <w:spacing w:after="0" w:line="240" w:lineRule="auto"/>
        <w:ind w:firstLine="567"/>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 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Газоснабжение поселков Гражданский, п. Отважный централизованное.</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От ГРС  «Новомалороссийская» отходит полиэтиленовый газопровод высокого давления 0,6 МПа диаметром 219 мм  до общего пункта учета расхода газа (далее - ПУРГ), применяемого для измерения объема плавно меняющихся потоков газа потребляемого потребителями п. Гражданский и п. Отважный. От ПУРГ выходит стальной газопровод высокого давления  0,6 МПа диаметром 159 мм для газификации поселков.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 Гражданский газ высокого давления по стальному газопроводу подается до  газораспределительных пунктов и котельной</w:t>
      </w:r>
      <w:r w:rsidRPr="00DC053D">
        <w:rPr>
          <w:rFonts w:ascii="Times New Roman" w:eastAsia="Times New Roman" w:hAnsi="Times New Roman" w:cs="Times New Roman"/>
          <w:bCs/>
          <w:lang w:eastAsia="ar-SA"/>
        </w:rPr>
        <w:t xml:space="preserve"> МОУ СОШ №13</w:t>
      </w:r>
      <w:r w:rsidRPr="00DC053D">
        <w:rPr>
          <w:rFonts w:ascii="Times New Roman" w:eastAsia="Times New Roman" w:hAnsi="Times New Roman" w:cs="Times New Roman"/>
          <w:lang w:eastAsia="ar-SA"/>
        </w:rPr>
        <w:t>. Остальные котельные запитаны по газопроводам низкого давления.</w:t>
      </w:r>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Для газификации п. Отважный стальной газопровод высокого давления от ПУРГ транзитом проходит через п. Гражданский и далее по территории сельского поселения до газорегуляторных пунктов расположенных в п. Отважный.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Прокладка газопроводов в населенных пунктах п. Газырь, п. Гражданский, п. Отважный и выполнена – в надземном и подземном исполнении с использованием стальных и полиэтиленовых трубопроводов. Газопроводы транспортируют природный газ. Газопроводы низкого давления выполнены по тупиковой схеме.</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Управление режимом работы системы газоснабжения осуществляется газорегуляторными пунктами (ГРП), которые автоматически поддерживают постоянное давление газа в сетях независимо от интенсивности потребления.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По числу ступеней давления, применяемых в газовых сетях, система газоснабжения 2-х ступенчатая, состоящая из сетей высокого и низкого давления.</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lastRenderedPageBreak/>
        <w:t xml:space="preserve">Тупиковые газопроводы низкого давления осуществляют подачу газа к потребителям.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Существующие сети газоснабжения высокого давления и газорегуляторные пункты во всех населенных пунктах имеют малый износ и достаточную пропускную способность для полного удовлетворения потребности жителей к расчетному сроку. </w:t>
      </w:r>
    </w:p>
    <w:p w:rsidR="00DC053D" w:rsidRPr="00DC053D" w:rsidRDefault="00DC053D" w:rsidP="008154B4">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Анализируя современное состояние системы газоснабжения, замена и реконструкция сетей газоснабжения потребуется в связи с изменением планировочной структуры. Согласно разработанной «Программы экономического развития Краснодарского края на 2008-2012 годы по муниципальному образованию </w:t>
      </w:r>
      <w:proofErr w:type="spellStart"/>
      <w:r w:rsidRPr="00DC053D">
        <w:rPr>
          <w:rFonts w:ascii="Times New Roman" w:eastAsia="Times New Roman" w:hAnsi="Times New Roman" w:cs="Times New Roman"/>
          <w:lang w:eastAsia="ar-SA"/>
        </w:rPr>
        <w:t>Выселковский</w:t>
      </w:r>
      <w:proofErr w:type="spellEnd"/>
      <w:r w:rsidRPr="00DC053D">
        <w:rPr>
          <w:rFonts w:ascii="Times New Roman" w:eastAsia="Times New Roman" w:hAnsi="Times New Roman" w:cs="Times New Roman"/>
          <w:lang w:eastAsia="ar-SA"/>
        </w:rPr>
        <w:t xml:space="preserve"> район», наряду с газификацией поселка Октябрьский необходимо газифицировать поселок Советс</w:t>
      </w:r>
      <w:r w:rsidR="008154B4">
        <w:rPr>
          <w:rFonts w:ascii="Times New Roman" w:eastAsia="Times New Roman" w:hAnsi="Times New Roman" w:cs="Times New Roman"/>
          <w:lang w:eastAsia="ar-SA"/>
        </w:rPr>
        <w:t>кий.</w:t>
      </w:r>
    </w:p>
    <w:p w:rsidR="00DC053D" w:rsidRPr="00DC053D" w:rsidRDefault="00DC053D" w:rsidP="008154B4">
      <w:pPr>
        <w:keepNext/>
        <w:keepLines/>
        <w:tabs>
          <w:tab w:val="left" w:pos="0"/>
          <w:tab w:val="left" w:pos="1713"/>
        </w:tabs>
        <w:spacing w:line="240" w:lineRule="auto"/>
        <w:ind w:left="567"/>
        <w:jc w:val="center"/>
        <w:outlineLvl w:val="2"/>
        <w:rPr>
          <w:rFonts w:ascii="Times New Roman" w:eastAsia="Times New Roman" w:hAnsi="Times New Roman" w:cs="Times New Roman"/>
          <w:color w:val="0070C0"/>
          <w:lang w:eastAsia="ar-SA"/>
        </w:rPr>
      </w:pPr>
      <w:bookmarkStart w:id="96" w:name="_Toc240449182"/>
      <w:r w:rsidRPr="00DC053D">
        <w:rPr>
          <w:rFonts w:ascii="Times New Roman" w:eastAsia="Times New Roman" w:hAnsi="Times New Roman" w:cs="Times New Roman"/>
          <w:color w:val="0070C0"/>
          <w:lang w:eastAsia="ar-SA"/>
        </w:rPr>
        <w:t>Связь и информация</w:t>
      </w:r>
      <w:bookmarkEnd w:id="96"/>
    </w:p>
    <w:p w:rsidR="00DC053D" w:rsidRPr="00DC053D" w:rsidRDefault="00DC053D" w:rsidP="00C80ECB">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населенных пунктах </w:t>
      </w:r>
      <w:proofErr w:type="spellStart"/>
      <w:r w:rsidRPr="00DC053D">
        <w:rPr>
          <w:rFonts w:ascii="Times New Roman" w:eastAsia="Times New Roman" w:hAnsi="Times New Roman" w:cs="Times New Roman"/>
          <w:lang w:eastAsia="ar-SA"/>
        </w:rPr>
        <w:t>Газырского</w:t>
      </w:r>
      <w:proofErr w:type="spellEnd"/>
      <w:r w:rsidRPr="00DC053D">
        <w:rPr>
          <w:rFonts w:ascii="Times New Roman" w:eastAsia="Times New Roman" w:hAnsi="Times New Roman" w:cs="Times New Roman"/>
          <w:lang w:eastAsia="ar-SA"/>
        </w:rPr>
        <w:t xml:space="preserve"> сельского поселения, частично развитая система связи и информатизации. Динамично развивающимся направлением предоставления услуг связи в муниципальном образовании являются сети GSM. Услуги мобильной связи на территории муниципального образования предоставляют следующие операторы мобильной связи: ОАО «Билайн», ОАО «Мегафон» и ОАО «Мобильные </w:t>
      </w:r>
      <w:proofErr w:type="spellStart"/>
      <w:r w:rsidRPr="00DC053D">
        <w:rPr>
          <w:rFonts w:ascii="Times New Roman" w:eastAsia="Times New Roman" w:hAnsi="Times New Roman" w:cs="Times New Roman"/>
          <w:lang w:eastAsia="ar-SA"/>
        </w:rPr>
        <w:t>ТелеСистемы</w:t>
      </w:r>
      <w:proofErr w:type="spellEnd"/>
      <w:r w:rsidRPr="00DC053D">
        <w:rPr>
          <w:rFonts w:ascii="Times New Roman" w:eastAsia="Times New Roman" w:hAnsi="Times New Roman" w:cs="Times New Roman"/>
          <w:lang w:eastAsia="ar-SA"/>
        </w:rPr>
        <w:t>».</w:t>
      </w:r>
    </w:p>
    <w:p w:rsidR="00352EA8" w:rsidRDefault="00352EA8" w:rsidP="00C80ECB">
      <w:pPr>
        <w:tabs>
          <w:tab w:val="left" w:pos="0"/>
        </w:tabs>
        <w:spacing w:after="0" w:line="240" w:lineRule="auto"/>
        <w:jc w:val="center"/>
        <w:rPr>
          <w:rFonts w:ascii="Times New Roman" w:eastAsia="Times New Roman" w:hAnsi="Times New Roman" w:cs="Times New Roman"/>
          <w:lang w:eastAsia="ar-SA"/>
        </w:rPr>
      </w:pPr>
    </w:p>
    <w:p w:rsidR="00DC053D" w:rsidRPr="00DC053D" w:rsidRDefault="00DC053D"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Газырь</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настоящий момент п. Газырь телефонизирован. Оператором связи является Краснодарский филиал ОАО «Южной телекоммуникационной компании».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Автоматическая телефонная станция (АТС) монтированной емкостью 200 номеров установлена по улице Садовая 7. Связь между автоматической телефонной станцией и абонентами осуществляется по воздушным и подземным линиям связи, проложенным в кабельной канализации. Услуги интернет предоставляются по технологии </w:t>
      </w:r>
      <w:r w:rsidRPr="00DC053D">
        <w:rPr>
          <w:rFonts w:ascii="Times New Roman" w:eastAsia="Times New Roman" w:hAnsi="Times New Roman" w:cs="Times New Roman"/>
          <w:lang w:val="en-US" w:eastAsia="ar-SA"/>
        </w:rPr>
        <w:t>ADSL</w:t>
      </w:r>
      <w:r w:rsidRPr="00DC053D">
        <w:rPr>
          <w:rFonts w:ascii="Times New Roman" w:eastAsia="Times New Roman" w:hAnsi="Times New Roman" w:cs="Times New Roman"/>
          <w:lang w:eastAsia="ar-SA"/>
        </w:rPr>
        <w:t>.</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В поселке Газырь  нет проводного радиовещания. Жители села принимают телевизионный сигнал из районного центра.</w:t>
      </w:r>
    </w:p>
    <w:p w:rsidR="00DC053D" w:rsidRPr="00DC053D" w:rsidRDefault="00DC053D" w:rsidP="00C80ECB">
      <w:pPr>
        <w:tabs>
          <w:tab w:val="left" w:pos="0"/>
        </w:tabs>
        <w:spacing w:after="0" w:line="240" w:lineRule="auto"/>
        <w:jc w:val="center"/>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п. Гражданский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настоящий момент п. Гражданский телефонизирован. Оператором связи является Краснодарский филиал ОАО «Южной телекоммуникационной компании».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Автоматическая телефонная станция монтированной емкостью 320 номеров установлена по улице Ленина 2. Связь между автоматической телефонной станцией и абонентами осуществляется по воздушным и подземным линиям связи, проложенным в кабельной канализации. Услуги интернет предоставляются по технологии </w:t>
      </w:r>
      <w:r w:rsidRPr="00DC053D">
        <w:rPr>
          <w:rFonts w:ascii="Times New Roman" w:eastAsia="Times New Roman" w:hAnsi="Times New Roman" w:cs="Times New Roman"/>
          <w:lang w:val="en-US" w:eastAsia="ar-SA"/>
        </w:rPr>
        <w:t>ADSL</w:t>
      </w:r>
      <w:r w:rsidRPr="00DC053D">
        <w:rPr>
          <w:rFonts w:ascii="Times New Roman" w:eastAsia="Times New Roman" w:hAnsi="Times New Roman" w:cs="Times New Roman"/>
          <w:lang w:eastAsia="ar-SA"/>
        </w:rPr>
        <w:t xml:space="preserve">.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В поселке Гражданский  нет проводного радиовещания. Жители села принимают телевизионный сигнал из районного центра. Услуги интернет предоставляются по технологии </w:t>
      </w:r>
      <w:r w:rsidRPr="00DC053D">
        <w:rPr>
          <w:rFonts w:ascii="Times New Roman" w:eastAsia="Times New Roman" w:hAnsi="Times New Roman" w:cs="Times New Roman"/>
          <w:lang w:val="en-US" w:eastAsia="ar-SA"/>
        </w:rPr>
        <w:t>ADSL</w:t>
      </w:r>
      <w:r w:rsidRPr="00DC053D">
        <w:rPr>
          <w:rFonts w:ascii="Times New Roman" w:eastAsia="Times New Roman" w:hAnsi="Times New Roman" w:cs="Times New Roman"/>
          <w:lang w:eastAsia="ar-SA"/>
        </w:rPr>
        <w:t>.</w:t>
      </w:r>
    </w:p>
    <w:p w:rsidR="008154B4" w:rsidRPr="00BD7004" w:rsidRDefault="00DC053D" w:rsidP="00BD7004">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Существующее состояние системы связи п. Газырь и п. Гражданский соответствует современным требованиям предоставления услуг. К расчетному сроку по мере устаревания оборудования потребуется установка нового оборудования абонентского доступа, для создания единой взаимоувязанной сети во всем муниципальном образовании. Для организации межстанционных сетей связи (МСС) потребуется прокладка </w:t>
      </w:r>
      <w:r w:rsidR="00BD7004">
        <w:rPr>
          <w:rFonts w:ascii="Times New Roman" w:eastAsia="Times New Roman" w:hAnsi="Times New Roman" w:cs="Times New Roman"/>
          <w:lang w:eastAsia="ar-SA"/>
        </w:rPr>
        <w:t xml:space="preserve">волоконно-оптического кабеля.  </w:t>
      </w:r>
    </w:p>
    <w:p w:rsidR="00DC053D" w:rsidRPr="00DC053D" w:rsidRDefault="00DC053D" w:rsidP="008154B4">
      <w:pPr>
        <w:tabs>
          <w:tab w:val="left" w:pos="0"/>
        </w:tabs>
        <w:spacing w:after="0" w:line="240" w:lineRule="auto"/>
        <w:jc w:val="center"/>
        <w:rPr>
          <w:rFonts w:ascii="Times New Roman" w:eastAsia="Times New Roman" w:hAnsi="Times New Roman" w:cs="Times New Roman"/>
          <w:bCs/>
          <w:lang w:eastAsia="ar-SA"/>
        </w:rPr>
      </w:pPr>
      <w:r w:rsidRPr="00DC053D">
        <w:rPr>
          <w:rFonts w:ascii="Times New Roman" w:eastAsia="Times New Roman" w:hAnsi="Times New Roman" w:cs="Times New Roman"/>
          <w:bCs/>
          <w:lang w:eastAsia="ar-SA"/>
        </w:rPr>
        <w:t>п. Красный, п. Отважный, п. Советский и п. Октябрьский</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Услуги телефонной сети общего пользования в </w:t>
      </w:r>
      <w:r w:rsidRPr="00DC053D">
        <w:rPr>
          <w:rFonts w:ascii="Times New Roman" w:eastAsia="Times New Roman" w:hAnsi="Times New Roman" w:cs="Times New Roman"/>
          <w:bCs/>
          <w:lang w:eastAsia="ar-SA"/>
        </w:rPr>
        <w:t xml:space="preserve">поселках Красный, Советский и Октябрьский </w:t>
      </w:r>
      <w:r w:rsidRPr="00DC053D">
        <w:rPr>
          <w:rFonts w:ascii="Times New Roman" w:eastAsia="Times New Roman" w:hAnsi="Times New Roman" w:cs="Times New Roman"/>
          <w:lang w:eastAsia="ar-SA"/>
        </w:rPr>
        <w:t xml:space="preserve">не предоставляются. В п. </w:t>
      </w:r>
      <w:r w:rsidRPr="00DC053D">
        <w:rPr>
          <w:rFonts w:ascii="Times New Roman" w:eastAsia="Times New Roman" w:hAnsi="Times New Roman" w:cs="Times New Roman"/>
          <w:bCs/>
          <w:lang w:eastAsia="ar-SA"/>
        </w:rPr>
        <w:t>Красный и п. Октябрьский</w:t>
      </w:r>
      <w:r w:rsidRPr="00DC053D">
        <w:rPr>
          <w:rFonts w:ascii="Times New Roman" w:eastAsia="Times New Roman" w:hAnsi="Times New Roman" w:cs="Times New Roman"/>
          <w:lang w:eastAsia="ar-SA"/>
        </w:rPr>
        <w:t xml:space="preserve"> установлены таксофоны. В поселках нет проводного радиовещания. Жители принимают телевизионный сигнал из районного центра. </w:t>
      </w:r>
    </w:p>
    <w:p w:rsidR="00DC053D" w:rsidRPr="00DC053D" w:rsidRDefault="00DC053D" w:rsidP="00DC053D">
      <w:pPr>
        <w:tabs>
          <w:tab w:val="left" w:pos="0"/>
        </w:tabs>
        <w:spacing w:after="0" w:line="240" w:lineRule="auto"/>
        <w:ind w:firstLine="567"/>
        <w:jc w:val="both"/>
        <w:rPr>
          <w:rFonts w:ascii="Times New Roman" w:eastAsia="Times New Roman" w:hAnsi="Times New Roman" w:cs="Times New Roman"/>
          <w:lang w:eastAsia="ar-SA"/>
        </w:rPr>
      </w:pPr>
      <w:r w:rsidRPr="00DC053D">
        <w:rPr>
          <w:rFonts w:ascii="Times New Roman" w:eastAsia="Times New Roman" w:hAnsi="Times New Roman" w:cs="Times New Roman"/>
          <w:lang w:eastAsia="ar-SA"/>
        </w:rPr>
        <w:t xml:space="preserve">Существующее состояние системы связи данных поселков не соответствует современным требованиям предоставления услуг. К расчетному сроку необходимо рассмотреть мероприятия по телефонизации поселков, что позволит жителям получать качественные услуги связи. </w:t>
      </w:r>
    </w:p>
    <w:p w:rsidR="00CA344F" w:rsidRPr="005B60DE" w:rsidRDefault="00CA344F" w:rsidP="00352EA8">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97" w:name="P1125"/>
      <w:bookmarkEnd w:id="97"/>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09"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w:t>
      </w:r>
      <w:r w:rsidRPr="005B60DE">
        <w:rPr>
          <w:rFonts w:ascii="Times New Roman" w:eastAsia="Times New Roman" w:hAnsi="Times New Roman" w:cs="Times New Roman"/>
          <w:lang w:eastAsia="ru-RU"/>
        </w:rPr>
        <w:lastRenderedPageBreak/>
        <w:t>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0"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1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12"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37007E"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37007E"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4"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37007E"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5"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37007E"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17"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1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19"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3D9E1DE" wp14:editId="58BAC263">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0FC02769" wp14:editId="59B499A5">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0077391E" wp14:editId="78D6F622">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69AD6612" wp14:editId="3C319F2D">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6B444A2" wp14:editId="5CB9D909">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5"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6"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7"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60C81478" wp14:editId="76C63680">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23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2D25D6D2" wp14:editId="1FAEF59B">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lastRenderedPageBreak/>
        <w:drawing>
          <wp:inline distT="0" distB="0" distL="0" distR="0" wp14:anchorId="16110172" wp14:editId="2571267E">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3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00DE6C78" wp14:editId="6FF3F003">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7C4B9AAC" wp14:editId="7B79C053">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40"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08D43C7F" wp14:editId="51218FDB">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4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4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46"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98" w:name="P1881"/>
      <w:bookmarkEnd w:id="98"/>
      <w:r w:rsidRPr="005B60DE">
        <w:rPr>
          <w:rFonts w:ascii="Times New Roman" w:hAnsi="Times New Roman" w:cs="Times New Roman"/>
          <w:b/>
          <w:color w:val="0070C0"/>
          <w:szCs w:val="22"/>
        </w:rPr>
        <w:lastRenderedPageBreak/>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47"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0F98957C" wp14:editId="6BAB701D">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2AF8FFF9" wp14:editId="2D80BB77">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50"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51"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5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5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57"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исходя из </w:t>
      </w:r>
      <w:r w:rsidRPr="0071695D">
        <w:rPr>
          <w:rFonts w:ascii="Times New Roman" w:eastAsia="Times New Roman" w:hAnsi="Times New Roman" w:cs="Times New Roman"/>
          <w:lang w:eastAsia="ru-RU"/>
        </w:rPr>
        <w:lastRenderedPageBreak/>
        <w:t>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5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59"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60"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99" w:name="P1908"/>
      <w:bookmarkEnd w:id="99"/>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37007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63"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64"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6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6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6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6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6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3EA48D10" wp14:editId="49C46791">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F96379">
        <w:rPr>
          <w:rFonts w:ascii="Times New Roman" w:eastAsia="Times New Roman" w:hAnsi="Times New Roman" w:cs="Times New Roman"/>
          <w:b/>
          <w:color w:val="0070C0"/>
          <w:lang w:eastAsia="ru-RU"/>
        </w:rPr>
        <w:t>2.5.5.</w:t>
      </w:r>
      <w:r w:rsidRPr="00F96379">
        <w:rPr>
          <w:rFonts w:ascii="Times New Roman" w:eastAsia="Times New Roman" w:hAnsi="Times New Roman" w:cs="Times New Roman"/>
          <w:color w:val="0070C0"/>
          <w:lang w:eastAsia="ru-RU"/>
        </w:rPr>
        <w:t xml:space="preserve"> </w:t>
      </w:r>
      <w:r w:rsidRPr="00F96379">
        <w:rPr>
          <w:rFonts w:ascii="Times New Roman" w:eastAsia="Times New Roman" w:hAnsi="Times New Roman" w:cs="Times New Roman"/>
          <w:b/>
          <w:color w:val="0070C0"/>
          <w:lang w:eastAsia="ru-RU"/>
        </w:rPr>
        <w:t xml:space="preserve">В области </w:t>
      </w:r>
      <w:r w:rsidRPr="00F96379">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1" w:anchor="/document/43666066/entry/0" w:history="1">
        <w:r w:rsidRPr="00F96379">
          <w:rPr>
            <w:rFonts w:ascii="Times New Roman" w:eastAsia="Times New Roman" w:hAnsi="Times New Roman" w:cs="Times New Roman"/>
            <w:lang w:eastAsia="ru-RU"/>
          </w:rPr>
          <w:t>постановлению</w:t>
        </w:r>
      </w:hyperlink>
      <w:r w:rsidRPr="00F96379">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соответствии с </w:t>
      </w:r>
      <w:hyperlink r:id="rId272" w:anchor="/document/12112084/entry/0" w:history="1">
        <w:r w:rsidRPr="00F96379">
          <w:rPr>
            <w:rFonts w:ascii="Times New Roman" w:eastAsia="Times New Roman" w:hAnsi="Times New Roman" w:cs="Times New Roman"/>
            <w:lang w:eastAsia="ru-RU"/>
          </w:rPr>
          <w:t>Федеральным законом</w:t>
        </w:r>
      </w:hyperlink>
      <w:r w:rsidRPr="00F96379">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3" w:anchor="/document/403332399/entry/3" w:history="1">
        <w:r w:rsidRPr="00F96379">
          <w:rPr>
            <w:rFonts w:ascii="Times New Roman" w:eastAsia="Times New Roman" w:hAnsi="Times New Roman" w:cs="Times New Roman"/>
            <w:lang w:eastAsia="ru-RU"/>
          </w:rPr>
          <w:t>от 30.12.2021</w:t>
        </w:r>
      </w:hyperlink>
      <w:r w:rsidRPr="00F96379">
        <w:rPr>
          <w:rFonts w:ascii="Times New Roman" w:eastAsia="Times New Roman" w:hAnsi="Times New Roman" w:cs="Times New Roman"/>
          <w:lang w:eastAsia="ru-RU"/>
        </w:rPr>
        <w:t xml:space="preserve">) при разработке документов территориального планирования необходимо учитывать размещение специализированных площадок для установки контейнеров. Их </w:t>
      </w:r>
      <w:r w:rsidRPr="00F96379">
        <w:rPr>
          <w:rFonts w:ascii="Times New Roman" w:eastAsia="Times New Roman" w:hAnsi="Times New Roman" w:cs="Times New Roman"/>
          <w:lang w:eastAsia="ru-RU"/>
        </w:rPr>
        <w:lastRenderedPageBreak/>
        <w:t>количество определяется исходя из численности населения, объёма образования отходов, и необходимого числа контейнеров для сбора ТКО.</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Согласно </w:t>
      </w:r>
      <w:hyperlink r:id="rId274" w:anchor="/document/12112084/entry/0" w:history="1">
        <w:r w:rsidRPr="00F96379">
          <w:rPr>
            <w:rFonts w:ascii="Times New Roman" w:eastAsia="Times New Roman" w:hAnsi="Times New Roman" w:cs="Times New Roman"/>
            <w:lang w:eastAsia="ru-RU"/>
          </w:rPr>
          <w:t>Закону</w:t>
        </w:r>
      </w:hyperlink>
      <w:r w:rsidRPr="00F96379">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75" w:anchor="/document/36978113/entry/1000" w:history="1">
        <w:r w:rsidRPr="00F96379">
          <w:rPr>
            <w:rFonts w:ascii="Times New Roman" w:eastAsia="Times New Roman" w:hAnsi="Times New Roman" w:cs="Times New Roman"/>
            <w:lang w:eastAsia="ru-RU"/>
          </w:rPr>
          <w:t>НГП</w:t>
        </w:r>
      </w:hyperlink>
      <w:r w:rsidRPr="00F96379">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100" w:name="P1913"/>
      <w:bookmarkEnd w:id="100"/>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76"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77"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78"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79"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80"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lastRenderedPageBreak/>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0EC60DD4" wp14:editId="5F0D43EC">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w:t>
      </w:r>
      <w:r w:rsidRPr="004E28F0">
        <w:rPr>
          <w:rFonts w:ascii="Times New Roman" w:eastAsia="Times New Roman" w:hAnsi="Times New Roman" w:cs="Times New Roman"/>
          <w:lang w:eastAsia="ru-RU"/>
        </w:rPr>
        <w:lastRenderedPageBreak/>
        <w:t xml:space="preserve">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8933C0" w:rsidRPr="00F96379" w:rsidRDefault="008933C0" w:rsidP="008933C0">
      <w:pPr>
        <w:widowControl w:val="0"/>
        <w:spacing w:after="0"/>
        <w:ind w:left="80" w:right="80" w:firstLine="487"/>
        <w:jc w:val="both"/>
        <w:rPr>
          <w:rFonts w:ascii="Times New Roman" w:eastAsia="Calibri" w:hAnsi="Times New Roman" w:cs="Times New Roman"/>
        </w:rPr>
      </w:pPr>
      <w:r w:rsidRPr="00F96379">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F96379">
        <w:rPr>
          <w:rFonts w:ascii="Calibri" w:eastAsia="Calibri" w:hAnsi="Calibri" w:cs="Times New Roman"/>
        </w:rPr>
        <w:t xml:space="preserve"> (</w:t>
      </w:r>
      <w:hyperlink r:id="rId283" w:history="1">
        <w:r w:rsidRPr="00F96379">
          <w:rPr>
            <w:rFonts w:ascii="Times New Roman" w:eastAsia="Calibri" w:hAnsi="Times New Roman" w:cs="Times New Roman"/>
            <w:color w:val="0066CC"/>
            <w:u w:val="single"/>
          </w:rPr>
          <w:t>https://krsdstat.gks.ru/storage/mediabank/PVS1.htm</w:t>
        </w:r>
      </w:hyperlink>
      <w:r w:rsidRPr="00F96379">
        <w:rPr>
          <w:rFonts w:ascii="Times New Roman" w:eastAsia="Calibri" w:hAnsi="Times New Roman" w:cs="Times New Roman"/>
        </w:rPr>
        <w:t>), в соответствии с которыми:</w:t>
      </w:r>
      <w:r w:rsidRPr="00F96379">
        <w:rPr>
          <w:rFonts w:ascii="Calibri" w:eastAsia="Calibri" w:hAnsi="Calibri" w:cs="Times New Roman"/>
        </w:rPr>
        <w:t xml:space="preserve"> </w:t>
      </w:r>
    </w:p>
    <w:p w:rsidR="008933C0" w:rsidRPr="00F96379" w:rsidRDefault="008933C0" w:rsidP="008933C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xml:space="preserve">РДОО = </w:t>
      </w:r>
      <w:r w:rsidRPr="00F96379">
        <w:rPr>
          <w:rFonts w:ascii="Times New Roman" w:eastAsia="Times New Roman" w:hAnsi="Times New Roman" w:cs="Times New Roman"/>
          <w:color w:val="000000"/>
          <w:u w:val="single"/>
          <w:lang w:eastAsia="ru-RU"/>
        </w:rPr>
        <w:t>((К0+К1+К2)х0,3 + (К3+К4+К5+К6))х1000</w:t>
      </w:r>
      <w:r w:rsidRPr="00F96379">
        <w:rPr>
          <w:rFonts w:ascii="Times New Roman" w:eastAsia="Times New Roman" w:hAnsi="Times New Roman" w:cs="Times New Roman"/>
          <w:color w:val="000000"/>
          <w:lang w:eastAsia="ru-RU"/>
        </w:rPr>
        <w:t>,</w:t>
      </w:r>
    </w:p>
    <w:p w:rsidR="008933C0" w:rsidRPr="00F96379" w:rsidRDefault="008933C0" w:rsidP="008933C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N</w:t>
      </w:r>
    </w:p>
    <w:p w:rsidR="008933C0" w:rsidRPr="00F96379" w:rsidRDefault="008933C0" w:rsidP="008933C0">
      <w:pPr>
        <w:autoSpaceDE w:val="0"/>
        <w:autoSpaceDN w:val="0"/>
        <w:adjustRightInd w:val="0"/>
        <w:spacing w:after="0" w:line="288" w:lineRule="exact"/>
        <w:ind w:left="78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КО - количество детей одного в возрасте от 2 мес. до 1 года,</w:t>
      </w:r>
    </w:p>
    <w:p w:rsidR="008933C0" w:rsidRPr="00F96379" w:rsidRDefault="008933C0" w:rsidP="008933C0">
      <w:pPr>
        <w:autoSpaceDE w:val="0"/>
        <w:autoSpaceDN w:val="0"/>
        <w:adjustRightInd w:val="0"/>
        <w:spacing w:after="0" w:line="274" w:lineRule="exact"/>
        <w:ind w:left="78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К1 - количество детей в возрасте от 1 года до 2 лет,</w:t>
      </w:r>
    </w:p>
    <w:p w:rsidR="008933C0" w:rsidRPr="00F96379" w:rsidRDefault="008933C0" w:rsidP="008933C0">
      <w:pPr>
        <w:autoSpaceDE w:val="0"/>
        <w:autoSpaceDN w:val="0"/>
        <w:adjustRightInd w:val="0"/>
        <w:spacing w:after="0" w:line="274" w:lineRule="exact"/>
        <w:ind w:left="78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К2 - количество детей в возрасте от 2 до 3 лет,</w:t>
      </w:r>
    </w:p>
    <w:p w:rsidR="008933C0" w:rsidRPr="00F96379" w:rsidRDefault="008933C0" w:rsidP="008933C0">
      <w:pPr>
        <w:autoSpaceDE w:val="0"/>
        <w:autoSpaceDN w:val="0"/>
        <w:adjustRightInd w:val="0"/>
        <w:spacing w:after="0" w:line="274" w:lineRule="exact"/>
        <w:ind w:left="78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КЗ - количество детей в возрасте от 3 до 4 лет,</w:t>
      </w:r>
    </w:p>
    <w:p w:rsidR="008933C0" w:rsidRPr="00F96379" w:rsidRDefault="008933C0" w:rsidP="008933C0">
      <w:pPr>
        <w:autoSpaceDE w:val="0"/>
        <w:autoSpaceDN w:val="0"/>
        <w:adjustRightInd w:val="0"/>
        <w:spacing w:after="0" w:line="274" w:lineRule="exact"/>
        <w:ind w:left="78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К4 - количество детей в возрасте от 4 до 5 лет,</w:t>
      </w:r>
    </w:p>
    <w:p w:rsidR="008933C0" w:rsidRPr="00F96379" w:rsidRDefault="008933C0" w:rsidP="008933C0">
      <w:pPr>
        <w:autoSpaceDE w:val="0"/>
        <w:autoSpaceDN w:val="0"/>
        <w:adjustRightInd w:val="0"/>
        <w:spacing w:after="0" w:line="274" w:lineRule="exact"/>
        <w:ind w:left="787"/>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К5 - количество детей в возрасте от 5 до 6 лет,</w:t>
      </w:r>
    </w:p>
    <w:p w:rsidR="008933C0" w:rsidRPr="00F96379" w:rsidRDefault="008933C0" w:rsidP="008933C0">
      <w:pPr>
        <w:shd w:val="clear" w:color="auto" w:fill="FFFFFF"/>
        <w:spacing w:after="0" w:line="240" w:lineRule="auto"/>
        <w:ind w:left="80" w:right="80" w:firstLine="567"/>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   Кб - количество детей в возрасте от 6 до 7 лет</w:t>
      </w:r>
    </w:p>
    <w:p w:rsidR="008933C0" w:rsidRPr="00F96379" w:rsidRDefault="008933C0" w:rsidP="008933C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F96379"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F96379"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F96379">
        <w:rPr>
          <w:rFonts w:ascii="Times New Roman" w:eastAsia="Times New Roman" w:hAnsi="Times New Roman" w:cs="Times New Roman"/>
          <w:color w:val="000000"/>
          <w:vertAlign w:val="superscript"/>
          <w:lang w:eastAsia="ru-RU"/>
        </w:rPr>
        <w:t>2</w:t>
      </w:r>
      <w:r w:rsidRPr="00F96379">
        <w:rPr>
          <w:rFonts w:ascii="Times New Roman" w:eastAsia="Times New Roman" w:hAnsi="Times New Roman" w:cs="Times New Roman"/>
          <w:color w:val="000000"/>
          <w:lang w:eastAsia="ru-RU"/>
        </w:rPr>
        <w:t xml:space="preserve"> на 1 место).</w:t>
      </w:r>
    </w:p>
    <w:p w:rsidR="004C2E52" w:rsidRPr="00F96379"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F96379"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F96379"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101" w:name="bookmark10"/>
      <w:r w:rsidRPr="00F96379">
        <w:rPr>
          <w:rFonts w:ascii="Times New Roman" w:eastAsia="Times New Roman" w:hAnsi="Times New Roman" w:cs="Times New Roman"/>
          <w:b/>
          <w:color w:val="0070C0"/>
          <w:lang w:eastAsia="ru-RU"/>
        </w:rPr>
        <w:t>Общеобразовательные организации</w:t>
      </w:r>
      <w:bookmarkEnd w:id="101"/>
    </w:p>
    <w:p w:rsidR="004C2E52" w:rsidRPr="00F96379"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F96379">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8933C0" w:rsidRPr="00F96379" w:rsidRDefault="008933C0" w:rsidP="008933C0">
      <w:pPr>
        <w:widowControl w:val="0"/>
        <w:spacing w:after="0"/>
        <w:ind w:left="80" w:right="80" w:firstLine="487"/>
        <w:jc w:val="both"/>
        <w:rPr>
          <w:rFonts w:ascii="Times New Roman" w:eastAsia="Calibri" w:hAnsi="Times New Roman" w:cs="Times New Roman"/>
        </w:rPr>
      </w:pPr>
      <w:r w:rsidRPr="00F96379">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84" w:history="1">
        <w:r w:rsidRPr="00F96379">
          <w:rPr>
            <w:rFonts w:ascii="Times New Roman" w:eastAsia="Calibri" w:hAnsi="Times New Roman" w:cs="Times New Roman"/>
            <w:color w:val="0066CC"/>
            <w:u w:val="single"/>
          </w:rPr>
          <w:t>https://krsdstat.gks.ru/storage/mediabank/PVS1.htm</w:t>
        </w:r>
      </w:hyperlink>
      <w:r w:rsidRPr="00F96379">
        <w:rPr>
          <w:rFonts w:ascii="Times New Roman" w:eastAsia="Calibri" w:hAnsi="Times New Roman" w:cs="Times New Roman"/>
        </w:rPr>
        <w:t xml:space="preserve">), в соответствии с которыми: </w:t>
      </w:r>
    </w:p>
    <w:p w:rsidR="008933C0" w:rsidRPr="00F96379" w:rsidRDefault="008933C0" w:rsidP="008933C0">
      <w:pPr>
        <w:widowControl w:val="0"/>
        <w:spacing w:after="0"/>
        <w:ind w:left="80" w:right="80" w:firstLine="283"/>
        <w:jc w:val="both"/>
        <w:rPr>
          <w:rFonts w:ascii="Times New Roman" w:eastAsia="Calibri" w:hAnsi="Times New Roman" w:cs="Times New Roman"/>
          <w:u w:val="single"/>
        </w:rPr>
      </w:pPr>
      <w:proofErr w:type="spellStart"/>
      <w:r w:rsidRPr="00F96379">
        <w:rPr>
          <w:rFonts w:ascii="Times New Roman" w:eastAsia="Calibri" w:hAnsi="Times New Roman" w:cs="Times New Roman"/>
        </w:rPr>
        <w:t>Роош</w:t>
      </w:r>
      <w:proofErr w:type="spellEnd"/>
      <w:r w:rsidRPr="00F96379">
        <w:rPr>
          <w:rFonts w:ascii="Times New Roman" w:eastAsia="Calibri" w:hAnsi="Times New Roman" w:cs="Times New Roman"/>
        </w:rPr>
        <w:t xml:space="preserve"> = </w:t>
      </w:r>
      <w:r w:rsidRPr="00F96379">
        <w:rPr>
          <w:rFonts w:ascii="Times New Roman" w:eastAsia="Calibri" w:hAnsi="Times New Roman" w:cs="Times New Roman"/>
          <w:u w:val="single"/>
        </w:rPr>
        <w:t xml:space="preserve">((К7+К8+К9+К10+К11+К12+К13+К14+К15)+((К16+К17)х0,75))х1000, </w:t>
      </w:r>
      <w:r w:rsidRPr="00F96379">
        <w:rPr>
          <w:rFonts w:ascii="Times New Roman" w:eastAsia="Calibri" w:hAnsi="Times New Roman" w:cs="Times New Roman"/>
        </w:rPr>
        <w:t>где</w:t>
      </w:r>
    </w:p>
    <w:p w:rsidR="008933C0" w:rsidRPr="00F96379" w:rsidRDefault="008933C0" w:rsidP="008933C0">
      <w:pPr>
        <w:widowControl w:val="0"/>
        <w:spacing w:after="0"/>
        <w:ind w:left="80" w:right="80" w:firstLine="283"/>
        <w:jc w:val="center"/>
        <w:rPr>
          <w:rFonts w:ascii="Times New Roman" w:eastAsia="Calibri" w:hAnsi="Times New Roman" w:cs="Times New Roman"/>
        </w:rPr>
      </w:pPr>
      <w:r w:rsidRPr="00F96379">
        <w:rPr>
          <w:rFonts w:ascii="Times New Roman" w:eastAsia="Calibri" w:hAnsi="Times New Roman" w:cs="Times New Roman"/>
          <w:lang w:val="en-US"/>
        </w:rPr>
        <w:t>N</w:t>
      </w:r>
    </w:p>
    <w:p w:rsidR="008933C0" w:rsidRPr="00F96379" w:rsidRDefault="008933C0" w:rsidP="008933C0">
      <w:pPr>
        <w:widowControl w:val="0"/>
        <w:spacing w:after="0"/>
        <w:ind w:left="80" w:right="80" w:firstLine="283"/>
        <w:jc w:val="both"/>
        <w:rPr>
          <w:rFonts w:ascii="Times New Roman" w:eastAsia="Calibri" w:hAnsi="Times New Roman" w:cs="Times New Roman"/>
        </w:rPr>
      </w:pPr>
      <w:r w:rsidRPr="00F96379">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F96379">
        <w:rPr>
          <w:rFonts w:ascii="Times New Roman" w:eastAsia="Times New Roman" w:hAnsi="Times New Roman" w:cs="Times New Roman"/>
          <w:lang w:val="en-US" w:eastAsia="ru-RU"/>
        </w:rPr>
        <w:t>Kl</w:t>
      </w:r>
      <w:r w:rsidRPr="00F96379">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w:t>
      </w:r>
      <w:r w:rsidRPr="00F96379">
        <w:rPr>
          <w:rFonts w:ascii="Times New Roman" w:eastAsia="Times New Roman" w:hAnsi="Times New Roman" w:cs="Times New Roman"/>
          <w:lang w:eastAsia="ru-RU"/>
        </w:rPr>
        <w:lastRenderedPageBreak/>
        <w:t xml:space="preserve">количество детей в возрасте от 17 до 18 лет, </w:t>
      </w:r>
      <w:r w:rsidRPr="00F96379">
        <w:rPr>
          <w:rFonts w:ascii="Times New Roman" w:eastAsia="Calibri" w:hAnsi="Times New Roman" w:cs="Times New Roman"/>
          <w:lang w:val="en-US"/>
        </w:rPr>
        <w:t>N</w:t>
      </w:r>
      <w:r w:rsidRPr="00F96379">
        <w:rPr>
          <w:rFonts w:ascii="Times New Roman" w:eastAsia="Calibri" w:hAnsi="Times New Roman" w:cs="Times New Roman"/>
        </w:rPr>
        <w:t xml:space="preserve"> - общее количество населения.</w:t>
      </w:r>
    </w:p>
    <w:p w:rsidR="008933C0" w:rsidRPr="00F96379" w:rsidRDefault="008933C0" w:rsidP="008933C0">
      <w:pPr>
        <w:widowControl w:val="0"/>
        <w:spacing w:after="0"/>
        <w:ind w:left="80" w:right="80" w:firstLine="283"/>
        <w:jc w:val="both"/>
        <w:rPr>
          <w:rFonts w:ascii="Times New Roman" w:eastAsia="Calibri" w:hAnsi="Times New Roman" w:cs="Times New Roman"/>
        </w:rPr>
      </w:pPr>
      <w:proofErr w:type="spellStart"/>
      <w:r w:rsidRPr="00F96379">
        <w:rPr>
          <w:rFonts w:ascii="Times New Roman" w:eastAsia="Calibri" w:hAnsi="Times New Roman" w:cs="Times New Roman"/>
        </w:rPr>
        <w:t>Роош</w:t>
      </w:r>
      <w:proofErr w:type="spellEnd"/>
      <w:r w:rsidRPr="00F96379">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102"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102"/>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 xml:space="preserve">г. Курганинск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103" w:name="P1380"/>
      <w:bookmarkEnd w:id="103"/>
      <w:r>
        <w:rPr>
          <w:rFonts w:ascii="Times New Roman" w:hAnsi="Times New Roman" w:cs="Times New Roman"/>
          <w:b/>
          <w:color w:val="0070C0"/>
          <w:szCs w:val="22"/>
        </w:rPr>
        <w:lastRenderedPageBreak/>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104" w:name="P1476"/>
      <w:bookmarkEnd w:id="104"/>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05" w:name="100042"/>
      <w:bookmarkEnd w:id="105"/>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85"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86"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87"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88"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89"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w:t>
      </w:r>
      <w:r w:rsidRPr="0083772E">
        <w:rPr>
          <w:rFonts w:ascii="Times New Roman" w:hAnsi="Times New Roman" w:cs="Times New Roman"/>
          <w:bCs/>
          <w:color w:val="222222"/>
          <w:shd w:val="clear" w:color="auto" w:fill="FFFFFF"/>
        </w:rPr>
        <w:lastRenderedPageBreak/>
        <w:t>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0"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06" w:name="P1693"/>
      <w:bookmarkEnd w:id="106"/>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84247F">
        <w:rPr>
          <w:rFonts w:ascii="Times New Roman" w:hAnsi="Times New Roman" w:cs="Times New Roman"/>
          <w:szCs w:val="22"/>
        </w:rPr>
        <w:t>Выселковского</w:t>
      </w:r>
      <w:proofErr w:type="spellEnd"/>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91"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92"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w:t>
      </w:r>
      <w:r w:rsidRPr="002B10EA">
        <w:rPr>
          <w:rFonts w:ascii="Times New Roman" w:hAnsi="Times New Roman" w:cs="Times New Roman"/>
          <w:szCs w:val="22"/>
        </w:rPr>
        <w:lastRenderedPageBreak/>
        <w:t xml:space="preserve">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9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07" w:name="P1716"/>
      <w:bookmarkEnd w:id="107"/>
    </w:p>
    <w:p w:rsidR="00CA344F" w:rsidRDefault="00CA344F" w:rsidP="00100BFD">
      <w:pPr>
        <w:pStyle w:val="ConsPlusNormal"/>
        <w:ind w:firstLine="540"/>
        <w:jc w:val="both"/>
        <w:rPr>
          <w:rFonts w:ascii="Times New Roman" w:hAnsi="Times New Roman" w:cs="Times New Roman"/>
          <w:b/>
          <w:color w:val="0070C0"/>
          <w:szCs w:val="22"/>
        </w:rPr>
      </w:pPr>
      <w:bookmarkStart w:id="108" w:name="P1721"/>
      <w:bookmarkEnd w:id="108"/>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lastRenderedPageBreak/>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09" w:name="P1731"/>
      <w:bookmarkEnd w:id="109"/>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10" w:name="P2054"/>
      <w:bookmarkStart w:id="111" w:name="P2057"/>
      <w:bookmarkEnd w:id="110"/>
      <w:bookmarkEnd w:id="111"/>
    </w:p>
    <w:bookmarkStart w:id="112" w:name="P2089"/>
    <w:bookmarkEnd w:id="112"/>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94"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95"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96"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97"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xml:space="preserve">, </w:t>
      </w:r>
      <w:r w:rsidRPr="0053370C">
        <w:rPr>
          <w:rFonts w:ascii="Times New Roman" w:eastAsia="Times New Roman" w:hAnsi="Times New Roman" w:cs="Times New Roman"/>
          <w:lang w:eastAsia="ru-RU"/>
        </w:rPr>
        <w:lastRenderedPageBreak/>
        <w:t>утвержденными </w:t>
      </w:r>
      <w:hyperlink r:id="rId298"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13"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13"/>
    </w:p>
    <w:p w:rsidR="00CE0927" w:rsidRPr="00F26550" w:rsidRDefault="00CE0927" w:rsidP="00100BFD">
      <w:pPr>
        <w:spacing w:after="120" w:line="240" w:lineRule="auto"/>
        <w:ind w:firstLine="567"/>
        <w:jc w:val="both"/>
        <w:rPr>
          <w:rFonts w:ascii="Times New Roman" w:eastAsia="Calibri" w:hAnsi="Times New Roman" w:cs="Times New Roman"/>
        </w:rPr>
      </w:pPr>
      <w:bookmarkStart w:id="114" w:name="P2099"/>
      <w:bookmarkEnd w:id="114"/>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627"/>
        <w:gridCol w:w="146"/>
        <w:gridCol w:w="1386"/>
        <w:gridCol w:w="648"/>
        <w:gridCol w:w="779"/>
        <w:gridCol w:w="593"/>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21"/>
        <w:gridCol w:w="1684"/>
        <w:gridCol w:w="967"/>
        <w:gridCol w:w="799"/>
        <w:gridCol w:w="773"/>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8933C0" w:rsidRDefault="002225FD" w:rsidP="002E7E1F">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bookmarkStart w:id="115" w:name="P2191"/>
      <w:bookmarkEnd w:id="115"/>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lastRenderedPageBreak/>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16" w:name="P2194"/>
      <w:bookmarkEnd w:id="11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17" w:name="P2188"/>
      <w:bookmarkEnd w:id="117"/>
    </w:p>
    <w:p w:rsidR="00F96379" w:rsidRPr="00F96379" w:rsidRDefault="00F96379" w:rsidP="00F96379">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18" w:name="P2197"/>
      <w:bookmarkStart w:id="119" w:name="P2200"/>
      <w:bookmarkEnd w:id="118"/>
      <w:bookmarkEnd w:id="119"/>
      <w:r w:rsidRPr="00F96379">
        <w:rPr>
          <w:rFonts w:ascii="Times New Roman" w:eastAsia="Times New Roman" w:hAnsi="Times New Roman" w:cs="Times New Roman"/>
          <w:lang w:eastAsia="ru-RU"/>
        </w:rPr>
        <w:t xml:space="preserve">3.1.5. </w:t>
      </w:r>
      <w:r w:rsidRPr="00F96379">
        <w:rPr>
          <w:rFonts w:ascii="Times New Roman" w:eastAsia="Times New Roman" w:hAnsi="Times New Roman" w:cs="Times New Roman"/>
          <w:b/>
          <w:color w:val="0070C0"/>
          <w:lang w:eastAsia="ru-RU"/>
        </w:rPr>
        <w:t xml:space="preserve">В области </w:t>
      </w:r>
      <w:r w:rsidRPr="00F96379">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F96379" w:rsidRPr="00F96379" w:rsidRDefault="00F96379" w:rsidP="00F96379">
      <w:pPr>
        <w:shd w:val="clear" w:color="auto" w:fill="FFFFFF"/>
        <w:spacing w:before="240"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99" w:anchor="/document/43666066/entry/0" w:history="1">
        <w:r w:rsidRPr="00F96379">
          <w:rPr>
            <w:rFonts w:ascii="Times New Roman" w:eastAsia="Times New Roman" w:hAnsi="Times New Roman" w:cs="Times New Roman"/>
            <w:lang w:eastAsia="ru-RU"/>
          </w:rPr>
          <w:t>постановлению</w:t>
        </w:r>
      </w:hyperlink>
      <w:r w:rsidRPr="00F96379">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В соответствии с </w:t>
      </w:r>
      <w:hyperlink r:id="rId300" w:anchor="/document/12112084/entry/0" w:history="1">
        <w:r w:rsidRPr="00F96379">
          <w:rPr>
            <w:rFonts w:ascii="Times New Roman" w:eastAsia="Times New Roman" w:hAnsi="Times New Roman" w:cs="Times New Roman"/>
            <w:lang w:eastAsia="ru-RU"/>
          </w:rPr>
          <w:t>Федеральным законом</w:t>
        </w:r>
      </w:hyperlink>
      <w:r w:rsidRPr="00F96379">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1" w:anchor="/document/403332399/entry/3" w:history="1">
        <w:r w:rsidRPr="00F96379">
          <w:rPr>
            <w:rFonts w:ascii="Times New Roman" w:eastAsia="Times New Roman" w:hAnsi="Times New Roman" w:cs="Times New Roman"/>
            <w:lang w:eastAsia="ru-RU"/>
          </w:rPr>
          <w:t>от 30.12.2021</w:t>
        </w:r>
      </w:hyperlink>
      <w:r w:rsidRPr="00F96379">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F96379" w:rsidRPr="00F96379" w:rsidRDefault="00F96379" w:rsidP="00F96379">
      <w:pPr>
        <w:shd w:val="clear" w:color="auto" w:fill="FFFFFF"/>
        <w:spacing w:after="0" w:line="240" w:lineRule="auto"/>
        <w:ind w:firstLine="851"/>
        <w:jc w:val="both"/>
        <w:rPr>
          <w:rFonts w:ascii="Times New Roman" w:eastAsia="Times New Roman" w:hAnsi="Times New Roman" w:cs="Times New Roman"/>
          <w:lang w:eastAsia="ru-RU"/>
        </w:rPr>
      </w:pPr>
      <w:r w:rsidRPr="00F96379">
        <w:rPr>
          <w:rFonts w:ascii="Times New Roman" w:eastAsia="Times New Roman" w:hAnsi="Times New Roman" w:cs="Times New Roman"/>
          <w:lang w:eastAsia="ru-RU"/>
        </w:rPr>
        <w:lastRenderedPageBreak/>
        <w:t>Согласно </w:t>
      </w:r>
      <w:hyperlink r:id="rId302" w:anchor="/document/12112084/entry/0" w:history="1">
        <w:r w:rsidRPr="00F96379">
          <w:rPr>
            <w:rFonts w:ascii="Times New Roman" w:eastAsia="Times New Roman" w:hAnsi="Times New Roman" w:cs="Times New Roman"/>
            <w:lang w:eastAsia="ru-RU"/>
          </w:rPr>
          <w:t>Закону</w:t>
        </w:r>
      </w:hyperlink>
      <w:r w:rsidRPr="00F96379">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03" w:anchor="/document/36978113/entry/1000" w:history="1">
        <w:r w:rsidRPr="00F96379">
          <w:rPr>
            <w:rFonts w:ascii="Times New Roman" w:eastAsia="Times New Roman" w:hAnsi="Times New Roman" w:cs="Times New Roman"/>
            <w:lang w:eastAsia="ru-RU"/>
          </w:rPr>
          <w:t>НГП</w:t>
        </w:r>
      </w:hyperlink>
      <w:r w:rsidRPr="00F96379">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933C0" w:rsidRDefault="008F5DF7" w:rsidP="00F96379">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w:t>
      </w:r>
      <w:r w:rsidRPr="00B67387">
        <w:rPr>
          <w:rFonts w:ascii="Times New Roman" w:hAnsi="Times New Roman" w:cs="Times New Roman"/>
          <w:szCs w:val="22"/>
        </w:rPr>
        <w:lastRenderedPageBreak/>
        <w:t xml:space="preserve">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20" w:name="P2118"/>
      <w:bookmarkEnd w:id="120"/>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1" w:name="P2123"/>
      <w:bookmarkEnd w:id="121"/>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22" w:name="P2126"/>
      <w:bookmarkEnd w:id="122"/>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23" w:name="P2129"/>
      <w:bookmarkEnd w:id="123"/>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24" w:name="P2140"/>
      <w:bookmarkStart w:id="125" w:name="P2158"/>
      <w:bookmarkEnd w:id="124"/>
      <w:bookmarkEnd w:id="125"/>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lastRenderedPageBreak/>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6" w:name="P2161"/>
      <w:bookmarkStart w:id="127" w:name="P2175"/>
      <w:bookmarkEnd w:id="126"/>
      <w:bookmarkEnd w:id="127"/>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28" w:name="P2178"/>
      <w:bookmarkEnd w:id="128"/>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4A069F" w:rsidRPr="00CE17C2" w:rsidRDefault="00CA344F" w:rsidP="00CE17C2">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29" w:name="P2182"/>
      <w:bookmarkStart w:id="130" w:name="P2185"/>
      <w:bookmarkStart w:id="131" w:name="P2268"/>
      <w:bookmarkEnd w:id="129"/>
      <w:bookmarkEnd w:id="130"/>
      <w:bookmarkEnd w:id="131"/>
    </w:p>
    <w:sectPr w:rsidR="004A069F" w:rsidRPr="00CE17C2" w:rsidSect="006633EB">
      <w:headerReference w:type="default" r:id="rId304"/>
      <w:footerReference w:type="default" r:id="rId305"/>
      <w:pgSz w:w="11905" w:h="16838"/>
      <w:pgMar w:top="1134" w:right="423" w:bottom="1135"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07E" w:rsidRDefault="0037007E" w:rsidP="00C91100">
      <w:pPr>
        <w:spacing w:after="0" w:line="240" w:lineRule="auto"/>
      </w:pPr>
      <w:r>
        <w:separator/>
      </w:r>
    </w:p>
  </w:endnote>
  <w:endnote w:type="continuationSeparator" w:id="0">
    <w:p w:rsidR="0037007E" w:rsidRDefault="0037007E"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053477"/>
      <w:docPartObj>
        <w:docPartGallery w:val="Page Numbers (Bottom of Page)"/>
        <w:docPartUnique/>
      </w:docPartObj>
    </w:sdtPr>
    <w:sdtEndPr/>
    <w:sdtContent>
      <w:p w:rsidR="00ED19DD" w:rsidRDefault="00ED19DD">
        <w:pPr>
          <w:pStyle w:val="a9"/>
          <w:jc w:val="right"/>
        </w:pPr>
        <w:r>
          <w:fldChar w:fldCharType="begin"/>
        </w:r>
        <w:r>
          <w:instrText>PAGE   \* MERGEFORMAT</w:instrText>
        </w:r>
        <w:r>
          <w:fldChar w:fldCharType="separate"/>
        </w:r>
        <w:r w:rsidR="00DD54EE">
          <w:rPr>
            <w:noProof/>
          </w:rPr>
          <w:t>122</w:t>
        </w:r>
        <w:r>
          <w:fldChar w:fldCharType="end"/>
        </w:r>
      </w:p>
    </w:sdtContent>
  </w:sdt>
  <w:p w:rsidR="00ED19DD" w:rsidRDefault="00ED19DD" w:rsidP="00F90710">
    <w:pPr>
      <w:tabs>
        <w:tab w:val="left" w:pos="1776"/>
        <w:tab w:val="left" w:pos="33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07E" w:rsidRDefault="0037007E" w:rsidP="00C91100">
      <w:pPr>
        <w:spacing w:after="0" w:line="240" w:lineRule="auto"/>
      </w:pPr>
      <w:r>
        <w:separator/>
      </w:r>
    </w:p>
  </w:footnote>
  <w:footnote w:type="continuationSeparator" w:id="0">
    <w:p w:rsidR="0037007E" w:rsidRDefault="0037007E"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9DD" w:rsidRDefault="00ED19DD" w:rsidP="00AC5FD7">
    <w:pPr>
      <w:pStyle w:val="a7"/>
      <w:jc w:val="center"/>
      <w:rPr>
        <w:rFonts w:ascii="Times New Roman" w:hAnsi="Times New Roman" w:cs="Times New Roman"/>
        <w:b/>
        <w:color w:val="0070C0"/>
      </w:rPr>
    </w:pPr>
  </w:p>
  <w:p w:rsidR="00ED19DD" w:rsidRDefault="00ED19DD" w:rsidP="00AC5FD7">
    <w:pPr>
      <w:pStyle w:val="a7"/>
      <w:jc w:val="center"/>
      <w:rPr>
        <w:rFonts w:ascii="Times New Roman" w:hAnsi="Times New Roman" w:cs="Times New Roman"/>
        <w:b/>
        <w:color w:val="0070C0"/>
      </w:rPr>
    </w:pPr>
  </w:p>
  <w:p w:rsidR="00ED19DD" w:rsidRPr="00020A4E" w:rsidRDefault="00ED19DD" w:rsidP="00F83838">
    <w:pPr>
      <w:pStyle w:val="a7"/>
      <w:ind w:left="-142" w:right="-141"/>
      <w:rPr>
        <w:rFonts w:ascii="Times New Roman" w:hAnsi="Times New Roman" w:cs="Times New Roman"/>
        <w:b/>
        <w:color w:val="0070C0"/>
      </w:rPr>
    </w:pPr>
    <w:r>
      <w:rPr>
        <w:rFonts w:ascii="Times New Roman" w:hAnsi="Times New Roman" w:cs="Times New Roman"/>
        <w:b/>
        <w:color w:val="0070C0"/>
      </w:rPr>
      <w:t xml:space="preserve">Местные нормативы градостроительного проектирования </w:t>
    </w:r>
    <w:proofErr w:type="spellStart"/>
    <w:r w:rsidRPr="009D352E">
      <w:rPr>
        <w:rFonts w:ascii="Times New Roman" w:hAnsi="Times New Roman" w:cs="Times New Roman"/>
        <w:b/>
        <w:color w:val="0070C0"/>
      </w:rPr>
      <w:t>Газырского</w:t>
    </w:r>
    <w:proofErr w:type="spellEnd"/>
    <w:r>
      <w:rPr>
        <w:rFonts w:ascii="Times New Roman" w:hAnsi="Times New Roman" w:cs="Times New Roman"/>
        <w:b/>
        <w:color w:val="0070C0"/>
      </w:rPr>
      <w:t xml:space="preserve"> сельского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5">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9">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4">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6">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7">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9">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0">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2">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24">
    <w:nsid w:val="49643F15"/>
    <w:multiLevelType w:val="hybridMultilevel"/>
    <w:tmpl w:val="51220E92"/>
    <w:styleLink w:val="1ai15"/>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5">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6">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9"/>
  </w:num>
  <w:num w:numId="3">
    <w:abstractNumId w:val="14"/>
  </w:num>
  <w:num w:numId="4">
    <w:abstractNumId w:val="20"/>
  </w:num>
  <w:num w:numId="5">
    <w:abstractNumId w:val="30"/>
  </w:num>
  <w:num w:numId="6">
    <w:abstractNumId w:val="17"/>
  </w:num>
  <w:num w:numId="7">
    <w:abstractNumId w:val="2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 w:numId="18">
    <w:abstractNumId w:val="19"/>
  </w:num>
  <w:num w:numId="19">
    <w:abstractNumId w:val="21"/>
  </w:num>
  <w:num w:numId="20">
    <w:abstractNumId w:val="24"/>
  </w:num>
  <w:num w:numId="21">
    <w:abstractNumId w:val="28"/>
  </w:num>
  <w:num w:numId="22">
    <w:abstractNumId w:val="11"/>
  </w:num>
  <w:num w:numId="23">
    <w:abstractNumId w:val="4"/>
  </w:num>
  <w:num w:numId="24">
    <w:abstractNumId w:val="23"/>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2AC5"/>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61D"/>
    <w:rsid w:val="0003709F"/>
    <w:rsid w:val="00040D63"/>
    <w:rsid w:val="000450A0"/>
    <w:rsid w:val="00052287"/>
    <w:rsid w:val="000545E8"/>
    <w:rsid w:val="000553F8"/>
    <w:rsid w:val="000556ED"/>
    <w:rsid w:val="0005578A"/>
    <w:rsid w:val="000564D0"/>
    <w:rsid w:val="00066260"/>
    <w:rsid w:val="00066CC2"/>
    <w:rsid w:val="00067EE2"/>
    <w:rsid w:val="000704EF"/>
    <w:rsid w:val="00074D6E"/>
    <w:rsid w:val="0008461A"/>
    <w:rsid w:val="00085309"/>
    <w:rsid w:val="00090136"/>
    <w:rsid w:val="00090AF9"/>
    <w:rsid w:val="000916C1"/>
    <w:rsid w:val="000919E2"/>
    <w:rsid w:val="00091D00"/>
    <w:rsid w:val="00093500"/>
    <w:rsid w:val="000958A3"/>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BFA"/>
    <w:rsid w:val="000C5918"/>
    <w:rsid w:val="000C5EEA"/>
    <w:rsid w:val="000D03D9"/>
    <w:rsid w:val="000D6A1C"/>
    <w:rsid w:val="000D6F61"/>
    <w:rsid w:val="000E0E6A"/>
    <w:rsid w:val="000E2D2A"/>
    <w:rsid w:val="000E3298"/>
    <w:rsid w:val="000F02A1"/>
    <w:rsid w:val="000F09E5"/>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7A87"/>
    <w:rsid w:val="00131E0A"/>
    <w:rsid w:val="00136534"/>
    <w:rsid w:val="001424D0"/>
    <w:rsid w:val="001441A8"/>
    <w:rsid w:val="001505D2"/>
    <w:rsid w:val="00150E8C"/>
    <w:rsid w:val="001532D0"/>
    <w:rsid w:val="001541E5"/>
    <w:rsid w:val="00154481"/>
    <w:rsid w:val="001579EB"/>
    <w:rsid w:val="00161836"/>
    <w:rsid w:val="00161E2C"/>
    <w:rsid w:val="00162017"/>
    <w:rsid w:val="00162352"/>
    <w:rsid w:val="0016715E"/>
    <w:rsid w:val="00167481"/>
    <w:rsid w:val="00167E3C"/>
    <w:rsid w:val="001706C8"/>
    <w:rsid w:val="00171D5C"/>
    <w:rsid w:val="00173B2C"/>
    <w:rsid w:val="0017534F"/>
    <w:rsid w:val="00175AAD"/>
    <w:rsid w:val="00176C1E"/>
    <w:rsid w:val="00180CB6"/>
    <w:rsid w:val="0018149A"/>
    <w:rsid w:val="00181694"/>
    <w:rsid w:val="00181D2D"/>
    <w:rsid w:val="00184724"/>
    <w:rsid w:val="001851B7"/>
    <w:rsid w:val="00185C72"/>
    <w:rsid w:val="001906E7"/>
    <w:rsid w:val="0019094D"/>
    <w:rsid w:val="00196D54"/>
    <w:rsid w:val="001A1048"/>
    <w:rsid w:val="001A26E9"/>
    <w:rsid w:val="001A2705"/>
    <w:rsid w:val="001A37D1"/>
    <w:rsid w:val="001A4D78"/>
    <w:rsid w:val="001A67E1"/>
    <w:rsid w:val="001B2065"/>
    <w:rsid w:val="001B60E8"/>
    <w:rsid w:val="001B7DD0"/>
    <w:rsid w:val="001C0D43"/>
    <w:rsid w:val="001C1C52"/>
    <w:rsid w:val="001C5985"/>
    <w:rsid w:val="001C606C"/>
    <w:rsid w:val="001D3490"/>
    <w:rsid w:val="001D3573"/>
    <w:rsid w:val="001D40FA"/>
    <w:rsid w:val="001E1399"/>
    <w:rsid w:val="001E5465"/>
    <w:rsid w:val="001E724D"/>
    <w:rsid w:val="001E7B91"/>
    <w:rsid w:val="001F0106"/>
    <w:rsid w:val="001F1C24"/>
    <w:rsid w:val="001F5204"/>
    <w:rsid w:val="001F6BD2"/>
    <w:rsid w:val="001F75E2"/>
    <w:rsid w:val="001F7D13"/>
    <w:rsid w:val="00200CA7"/>
    <w:rsid w:val="00203282"/>
    <w:rsid w:val="00207D7B"/>
    <w:rsid w:val="00211AEF"/>
    <w:rsid w:val="002201B6"/>
    <w:rsid w:val="00221CA1"/>
    <w:rsid w:val="002225FD"/>
    <w:rsid w:val="00224AD9"/>
    <w:rsid w:val="00226FF8"/>
    <w:rsid w:val="00233491"/>
    <w:rsid w:val="00237001"/>
    <w:rsid w:val="00240803"/>
    <w:rsid w:val="00241225"/>
    <w:rsid w:val="00243230"/>
    <w:rsid w:val="00243B65"/>
    <w:rsid w:val="0025177C"/>
    <w:rsid w:val="00252D31"/>
    <w:rsid w:val="002562D3"/>
    <w:rsid w:val="0026568B"/>
    <w:rsid w:val="00265DBA"/>
    <w:rsid w:val="00266877"/>
    <w:rsid w:val="0026754E"/>
    <w:rsid w:val="00270DFF"/>
    <w:rsid w:val="00271F52"/>
    <w:rsid w:val="00281F6E"/>
    <w:rsid w:val="0028682D"/>
    <w:rsid w:val="00286F27"/>
    <w:rsid w:val="002913A3"/>
    <w:rsid w:val="00292898"/>
    <w:rsid w:val="002A1013"/>
    <w:rsid w:val="002A3172"/>
    <w:rsid w:val="002A60EC"/>
    <w:rsid w:val="002A6E3B"/>
    <w:rsid w:val="002A76A0"/>
    <w:rsid w:val="002B10EA"/>
    <w:rsid w:val="002B131F"/>
    <w:rsid w:val="002B7167"/>
    <w:rsid w:val="002B71DD"/>
    <w:rsid w:val="002C0FF7"/>
    <w:rsid w:val="002C10C8"/>
    <w:rsid w:val="002C1F86"/>
    <w:rsid w:val="002C30DA"/>
    <w:rsid w:val="002D1AA2"/>
    <w:rsid w:val="002D3A77"/>
    <w:rsid w:val="002D491A"/>
    <w:rsid w:val="002D4FBA"/>
    <w:rsid w:val="002D51CC"/>
    <w:rsid w:val="002E2202"/>
    <w:rsid w:val="002E2542"/>
    <w:rsid w:val="002E4156"/>
    <w:rsid w:val="002E4FAA"/>
    <w:rsid w:val="002E5C3D"/>
    <w:rsid w:val="002E6BEB"/>
    <w:rsid w:val="002E7E1F"/>
    <w:rsid w:val="002F02C4"/>
    <w:rsid w:val="002F2F15"/>
    <w:rsid w:val="002F3219"/>
    <w:rsid w:val="002F577F"/>
    <w:rsid w:val="002F6F62"/>
    <w:rsid w:val="00301EEE"/>
    <w:rsid w:val="00304FF6"/>
    <w:rsid w:val="0030665E"/>
    <w:rsid w:val="00306814"/>
    <w:rsid w:val="00306A36"/>
    <w:rsid w:val="003121DF"/>
    <w:rsid w:val="003123EC"/>
    <w:rsid w:val="0031268A"/>
    <w:rsid w:val="0031367D"/>
    <w:rsid w:val="003148DD"/>
    <w:rsid w:val="00314B80"/>
    <w:rsid w:val="0031639F"/>
    <w:rsid w:val="00322AA4"/>
    <w:rsid w:val="00324B26"/>
    <w:rsid w:val="00324B6C"/>
    <w:rsid w:val="003300F2"/>
    <w:rsid w:val="00330BD4"/>
    <w:rsid w:val="00330E04"/>
    <w:rsid w:val="00332976"/>
    <w:rsid w:val="00334FA0"/>
    <w:rsid w:val="003358A1"/>
    <w:rsid w:val="00335DCA"/>
    <w:rsid w:val="00342C4E"/>
    <w:rsid w:val="003433FA"/>
    <w:rsid w:val="003439F0"/>
    <w:rsid w:val="003529E1"/>
    <w:rsid w:val="00352EA8"/>
    <w:rsid w:val="003534D5"/>
    <w:rsid w:val="00355FBB"/>
    <w:rsid w:val="00356BFF"/>
    <w:rsid w:val="003578AA"/>
    <w:rsid w:val="00357A58"/>
    <w:rsid w:val="00361E33"/>
    <w:rsid w:val="00365DDD"/>
    <w:rsid w:val="00366233"/>
    <w:rsid w:val="0037007E"/>
    <w:rsid w:val="00374457"/>
    <w:rsid w:val="00374486"/>
    <w:rsid w:val="00375005"/>
    <w:rsid w:val="00376642"/>
    <w:rsid w:val="00380744"/>
    <w:rsid w:val="003823F0"/>
    <w:rsid w:val="003861FF"/>
    <w:rsid w:val="003876C1"/>
    <w:rsid w:val="00391556"/>
    <w:rsid w:val="00392011"/>
    <w:rsid w:val="003925BD"/>
    <w:rsid w:val="003940CD"/>
    <w:rsid w:val="00397A73"/>
    <w:rsid w:val="003A143B"/>
    <w:rsid w:val="003A2590"/>
    <w:rsid w:val="003A639F"/>
    <w:rsid w:val="003A6553"/>
    <w:rsid w:val="003A6ADC"/>
    <w:rsid w:val="003B3697"/>
    <w:rsid w:val="003B5E89"/>
    <w:rsid w:val="003C2403"/>
    <w:rsid w:val="003C25C6"/>
    <w:rsid w:val="003C782C"/>
    <w:rsid w:val="003D719A"/>
    <w:rsid w:val="003E3F34"/>
    <w:rsid w:val="003E4C75"/>
    <w:rsid w:val="003E6333"/>
    <w:rsid w:val="003E660D"/>
    <w:rsid w:val="003F0B66"/>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E89"/>
    <w:rsid w:val="00437294"/>
    <w:rsid w:val="00442B27"/>
    <w:rsid w:val="004438D2"/>
    <w:rsid w:val="0044492B"/>
    <w:rsid w:val="00446691"/>
    <w:rsid w:val="00450362"/>
    <w:rsid w:val="004543D3"/>
    <w:rsid w:val="004543D8"/>
    <w:rsid w:val="00457160"/>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51C7"/>
    <w:rsid w:val="00496536"/>
    <w:rsid w:val="0049666E"/>
    <w:rsid w:val="004A069F"/>
    <w:rsid w:val="004A232A"/>
    <w:rsid w:val="004A35DD"/>
    <w:rsid w:val="004A3AC5"/>
    <w:rsid w:val="004A5025"/>
    <w:rsid w:val="004A50B2"/>
    <w:rsid w:val="004A6C56"/>
    <w:rsid w:val="004A79FD"/>
    <w:rsid w:val="004B1E36"/>
    <w:rsid w:val="004B5281"/>
    <w:rsid w:val="004C04C7"/>
    <w:rsid w:val="004C270D"/>
    <w:rsid w:val="004C2E52"/>
    <w:rsid w:val="004C438A"/>
    <w:rsid w:val="004C4520"/>
    <w:rsid w:val="004C47C0"/>
    <w:rsid w:val="004C62A2"/>
    <w:rsid w:val="004C781C"/>
    <w:rsid w:val="004D1510"/>
    <w:rsid w:val="004D4421"/>
    <w:rsid w:val="004D44C0"/>
    <w:rsid w:val="004D49AB"/>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723F"/>
    <w:rsid w:val="00561F32"/>
    <w:rsid w:val="0056349B"/>
    <w:rsid w:val="0056378E"/>
    <w:rsid w:val="00564B66"/>
    <w:rsid w:val="00572226"/>
    <w:rsid w:val="005737A8"/>
    <w:rsid w:val="00576B32"/>
    <w:rsid w:val="00584199"/>
    <w:rsid w:val="0058795A"/>
    <w:rsid w:val="00592BFC"/>
    <w:rsid w:val="0059316D"/>
    <w:rsid w:val="00594369"/>
    <w:rsid w:val="005A08DE"/>
    <w:rsid w:val="005A0B69"/>
    <w:rsid w:val="005A4864"/>
    <w:rsid w:val="005A6D0E"/>
    <w:rsid w:val="005B01E1"/>
    <w:rsid w:val="005B03BE"/>
    <w:rsid w:val="005B1F5E"/>
    <w:rsid w:val="005B60DE"/>
    <w:rsid w:val="005C2735"/>
    <w:rsid w:val="005E04CB"/>
    <w:rsid w:val="005E1202"/>
    <w:rsid w:val="005E3564"/>
    <w:rsid w:val="005E414F"/>
    <w:rsid w:val="005E59E5"/>
    <w:rsid w:val="005E5B96"/>
    <w:rsid w:val="005E78F6"/>
    <w:rsid w:val="005F4F80"/>
    <w:rsid w:val="005F62FA"/>
    <w:rsid w:val="005F77DC"/>
    <w:rsid w:val="0060234F"/>
    <w:rsid w:val="00602798"/>
    <w:rsid w:val="00607913"/>
    <w:rsid w:val="0061362A"/>
    <w:rsid w:val="006138AC"/>
    <w:rsid w:val="00613D4A"/>
    <w:rsid w:val="006175B2"/>
    <w:rsid w:val="006209A8"/>
    <w:rsid w:val="0062488B"/>
    <w:rsid w:val="00625104"/>
    <w:rsid w:val="006264A3"/>
    <w:rsid w:val="00626578"/>
    <w:rsid w:val="0062699C"/>
    <w:rsid w:val="006271FC"/>
    <w:rsid w:val="00630A89"/>
    <w:rsid w:val="00631694"/>
    <w:rsid w:val="00632763"/>
    <w:rsid w:val="00632AC4"/>
    <w:rsid w:val="00632EED"/>
    <w:rsid w:val="00636639"/>
    <w:rsid w:val="0063720F"/>
    <w:rsid w:val="00641172"/>
    <w:rsid w:val="006433BE"/>
    <w:rsid w:val="00646021"/>
    <w:rsid w:val="00650BB0"/>
    <w:rsid w:val="00651474"/>
    <w:rsid w:val="00651767"/>
    <w:rsid w:val="00651D63"/>
    <w:rsid w:val="006562B1"/>
    <w:rsid w:val="00656F32"/>
    <w:rsid w:val="006606A5"/>
    <w:rsid w:val="006618BD"/>
    <w:rsid w:val="00661C8A"/>
    <w:rsid w:val="00661EEE"/>
    <w:rsid w:val="006633EB"/>
    <w:rsid w:val="0066448B"/>
    <w:rsid w:val="006645D0"/>
    <w:rsid w:val="006661E4"/>
    <w:rsid w:val="00666396"/>
    <w:rsid w:val="00666AB0"/>
    <w:rsid w:val="00666CE2"/>
    <w:rsid w:val="00667C1C"/>
    <w:rsid w:val="00671140"/>
    <w:rsid w:val="00671F00"/>
    <w:rsid w:val="00672431"/>
    <w:rsid w:val="006741AA"/>
    <w:rsid w:val="0067425C"/>
    <w:rsid w:val="00681AC5"/>
    <w:rsid w:val="0068234A"/>
    <w:rsid w:val="00682762"/>
    <w:rsid w:val="006844AB"/>
    <w:rsid w:val="00684C1A"/>
    <w:rsid w:val="00685903"/>
    <w:rsid w:val="00686707"/>
    <w:rsid w:val="006915CE"/>
    <w:rsid w:val="006956AF"/>
    <w:rsid w:val="00695BFE"/>
    <w:rsid w:val="00696245"/>
    <w:rsid w:val="006A2A43"/>
    <w:rsid w:val="006A6149"/>
    <w:rsid w:val="006A6E3D"/>
    <w:rsid w:val="006B1074"/>
    <w:rsid w:val="006B2EBD"/>
    <w:rsid w:val="006B5279"/>
    <w:rsid w:val="006B58DE"/>
    <w:rsid w:val="006C1005"/>
    <w:rsid w:val="006C4724"/>
    <w:rsid w:val="006C5A4A"/>
    <w:rsid w:val="006C625F"/>
    <w:rsid w:val="006D2203"/>
    <w:rsid w:val="006D2797"/>
    <w:rsid w:val="006D6BDE"/>
    <w:rsid w:val="006E167F"/>
    <w:rsid w:val="006E48B9"/>
    <w:rsid w:val="006E785E"/>
    <w:rsid w:val="006E7A37"/>
    <w:rsid w:val="006F0173"/>
    <w:rsid w:val="006F3655"/>
    <w:rsid w:val="006F49EC"/>
    <w:rsid w:val="007008DF"/>
    <w:rsid w:val="00701643"/>
    <w:rsid w:val="0070269E"/>
    <w:rsid w:val="0070337B"/>
    <w:rsid w:val="00704BFF"/>
    <w:rsid w:val="007125CA"/>
    <w:rsid w:val="0071695D"/>
    <w:rsid w:val="00721A88"/>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405E"/>
    <w:rsid w:val="00794748"/>
    <w:rsid w:val="00795537"/>
    <w:rsid w:val="00796B45"/>
    <w:rsid w:val="007A11B7"/>
    <w:rsid w:val="007A6260"/>
    <w:rsid w:val="007A7172"/>
    <w:rsid w:val="007B1701"/>
    <w:rsid w:val="007B345E"/>
    <w:rsid w:val="007B36F9"/>
    <w:rsid w:val="007B6938"/>
    <w:rsid w:val="007C05FB"/>
    <w:rsid w:val="007C1E6C"/>
    <w:rsid w:val="007C22CF"/>
    <w:rsid w:val="007C33B3"/>
    <w:rsid w:val="007C39C3"/>
    <w:rsid w:val="007C51F0"/>
    <w:rsid w:val="007D21B6"/>
    <w:rsid w:val="007D3DF2"/>
    <w:rsid w:val="007D69B5"/>
    <w:rsid w:val="007E08C5"/>
    <w:rsid w:val="007E0B5A"/>
    <w:rsid w:val="007E2846"/>
    <w:rsid w:val="007E2DB4"/>
    <w:rsid w:val="007E3B52"/>
    <w:rsid w:val="007E43A0"/>
    <w:rsid w:val="007E580F"/>
    <w:rsid w:val="007E7277"/>
    <w:rsid w:val="007F0849"/>
    <w:rsid w:val="007F0BDB"/>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E16"/>
    <w:rsid w:val="00825D96"/>
    <w:rsid w:val="00825FEA"/>
    <w:rsid w:val="00827C74"/>
    <w:rsid w:val="00827D8F"/>
    <w:rsid w:val="0083077A"/>
    <w:rsid w:val="00831853"/>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7495E"/>
    <w:rsid w:val="00885369"/>
    <w:rsid w:val="008856EB"/>
    <w:rsid w:val="0088682A"/>
    <w:rsid w:val="00886BD4"/>
    <w:rsid w:val="00887391"/>
    <w:rsid w:val="008933C0"/>
    <w:rsid w:val="00894A7B"/>
    <w:rsid w:val="00896312"/>
    <w:rsid w:val="008A0C12"/>
    <w:rsid w:val="008A126A"/>
    <w:rsid w:val="008A1F69"/>
    <w:rsid w:val="008A3CAC"/>
    <w:rsid w:val="008A3E67"/>
    <w:rsid w:val="008A5554"/>
    <w:rsid w:val="008A6521"/>
    <w:rsid w:val="008A6947"/>
    <w:rsid w:val="008B16A9"/>
    <w:rsid w:val="008B46DB"/>
    <w:rsid w:val="008B5C03"/>
    <w:rsid w:val="008C6B1A"/>
    <w:rsid w:val="008C6BFB"/>
    <w:rsid w:val="008C7015"/>
    <w:rsid w:val="008D13EA"/>
    <w:rsid w:val="008D1BBC"/>
    <w:rsid w:val="008D1D8E"/>
    <w:rsid w:val="008D1FED"/>
    <w:rsid w:val="008D37D0"/>
    <w:rsid w:val="008D6FA4"/>
    <w:rsid w:val="008D7137"/>
    <w:rsid w:val="008D739A"/>
    <w:rsid w:val="008E212B"/>
    <w:rsid w:val="008E43EB"/>
    <w:rsid w:val="008E4C2A"/>
    <w:rsid w:val="008F0CEC"/>
    <w:rsid w:val="008F1BA8"/>
    <w:rsid w:val="008F2403"/>
    <w:rsid w:val="008F50A1"/>
    <w:rsid w:val="008F5DF7"/>
    <w:rsid w:val="008F7436"/>
    <w:rsid w:val="008F7F8B"/>
    <w:rsid w:val="00901C4B"/>
    <w:rsid w:val="00902E14"/>
    <w:rsid w:val="0090462D"/>
    <w:rsid w:val="00904F43"/>
    <w:rsid w:val="00907100"/>
    <w:rsid w:val="009107BA"/>
    <w:rsid w:val="00910B4E"/>
    <w:rsid w:val="00921DF5"/>
    <w:rsid w:val="00922633"/>
    <w:rsid w:val="009239B8"/>
    <w:rsid w:val="00927881"/>
    <w:rsid w:val="00927FC7"/>
    <w:rsid w:val="0093024F"/>
    <w:rsid w:val="0093349A"/>
    <w:rsid w:val="009352A5"/>
    <w:rsid w:val="0093554F"/>
    <w:rsid w:val="00936BAF"/>
    <w:rsid w:val="00941BDC"/>
    <w:rsid w:val="00942A57"/>
    <w:rsid w:val="0094479F"/>
    <w:rsid w:val="00946701"/>
    <w:rsid w:val="00947AAB"/>
    <w:rsid w:val="00953AB5"/>
    <w:rsid w:val="00954279"/>
    <w:rsid w:val="0096373C"/>
    <w:rsid w:val="00971C8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34F"/>
    <w:rsid w:val="00997A06"/>
    <w:rsid w:val="00997B7B"/>
    <w:rsid w:val="009A2ADD"/>
    <w:rsid w:val="009A2DE3"/>
    <w:rsid w:val="009A7186"/>
    <w:rsid w:val="009A7AAA"/>
    <w:rsid w:val="009B0ADE"/>
    <w:rsid w:val="009B7B65"/>
    <w:rsid w:val="009C07BB"/>
    <w:rsid w:val="009C086C"/>
    <w:rsid w:val="009C0E1D"/>
    <w:rsid w:val="009C189C"/>
    <w:rsid w:val="009C21C9"/>
    <w:rsid w:val="009C35A4"/>
    <w:rsid w:val="009D352E"/>
    <w:rsid w:val="009D454B"/>
    <w:rsid w:val="009D5383"/>
    <w:rsid w:val="009D6B84"/>
    <w:rsid w:val="009E0B0E"/>
    <w:rsid w:val="009E2901"/>
    <w:rsid w:val="009E2CB2"/>
    <w:rsid w:val="009E2DB1"/>
    <w:rsid w:val="009E488D"/>
    <w:rsid w:val="009F0563"/>
    <w:rsid w:val="009F1603"/>
    <w:rsid w:val="009F21B2"/>
    <w:rsid w:val="009F4970"/>
    <w:rsid w:val="009F554B"/>
    <w:rsid w:val="009F57F7"/>
    <w:rsid w:val="009F6F1E"/>
    <w:rsid w:val="00A0031B"/>
    <w:rsid w:val="00A02D51"/>
    <w:rsid w:val="00A04B0B"/>
    <w:rsid w:val="00A05CA8"/>
    <w:rsid w:val="00A20088"/>
    <w:rsid w:val="00A20E49"/>
    <w:rsid w:val="00A216F7"/>
    <w:rsid w:val="00A21B10"/>
    <w:rsid w:val="00A2211E"/>
    <w:rsid w:val="00A24D83"/>
    <w:rsid w:val="00A26F1A"/>
    <w:rsid w:val="00A31A07"/>
    <w:rsid w:val="00A31CAD"/>
    <w:rsid w:val="00A338B6"/>
    <w:rsid w:val="00A34D45"/>
    <w:rsid w:val="00A36811"/>
    <w:rsid w:val="00A378D1"/>
    <w:rsid w:val="00A41C82"/>
    <w:rsid w:val="00A43367"/>
    <w:rsid w:val="00A452E6"/>
    <w:rsid w:val="00A455A9"/>
    <w:rsid w:val="00A47D2A"/>
    <w:rsid w:val="00A502EA"/>
    <w:rsid w:val="00A5047D"/>
    <w:rsid w:val="00A52DA2"/>
    <w:rsid w:val="00A557DA"/>
    <w:rsid w:val="00A6717A"/>
    <w:rsid w:val="00A67D31"/>
    <w:rsid w:val="00A70FC9"/>
    <w:rsid w:val="00A75BE8"/>
    <w:rsid w:val="00A7603C"/>
    <w:rsid w:val="00A81F6F"/>
    <w:rsid w:val="00A82CD3"/>
    <w:rsid w:val="00A830EB"/>
    <w:rsid w:val="00A93594"/>
    <w:rsid w:val="00A93F5C"/>
    <w:rsid w:val="00A954EF"/>
    <w:rsid w:val="00A97DFE"/>
    <w:rsid w:val="00AA0766"/>
    <w:rsid w:val="00AA2A6D"/>
    <w:rsid w:val="00AA4C2B"/>
    <w:rsid w:val="00AA55EA"/>
    <w:rsid w:val="00AA6638"/>
    <w:rsid w:val="00AA7D05"/>
    <w:rsid w:val="00AB49FC"/>
    <w:rsid w:val="00AB4BDB"/>
    <w:rsid w:val="00AB4DC5"/>
    <w:rsid w:val="00AB4F4C"/>
    <w:rsid w:val="00AC2881"/>
    <w:rsid w:val="00AC3E07"/>
    <w:rsid w:val="00AC5FD7"/>
    <w:rsid w:val="00AC7661"/>
    <w:rsid w:val="00AD6382"/>
    <w:rsid w:val="00AE15B3"/>
    <w:rsid w:val="00AE2B7C"/>
    <w:rsid w:val="00AE367D"/>
    <w:rsid w:val="00AE466F"/>
    <w:rsid w:val="00AE51D1"/>
    <w:rsid w:val="00AF1091"/>
    <w:rsid w:val="00AF65BE"/>
    <w:rsid w:val="00AF7734"/>
    <w:rsid w:val="00B00749"/>
    <w:rsid w:val="00B037A4"/>
    <w:rsid w:val="00B047EA"/>
    <w:rsid w:val="00B155F0"/>
    <w:rsid w:val="00B22F45"/>
    <w:rsid w:val="00B2388A"/>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6034F"/>
    <w:rsid w:val="00B63371"/>
    <w:rsid w:val="00B63FF5"/>
    <w:rsid w:val="00B656BD"/>
    <w:rsid w:val="00B67387"/>
    <w:rsid w:val="00B72CC7"/>
    <w:rsid w:val="00B73E60"/>
    <w:rsid w:val="00B7651C"/>
    <w:rsid w:val="00B775CA"/>
    <w:rsid w:val="00B778B2"/>
    <w:rsid w:val="00B80F05"/>
    <w:rsid w:val="00B812F2"/>
    <w:rsid w:val="00B84A4E"/>
    <w:rsid w:val="00B862D8"/>
    <w:rsid w:val="00B86B6E"/>
    <w:rsid w:val="00B8798E"/>
    <w:rsid w:val="00B92BB4"/>
    <w:rsid w:val="00B94597"/>
    <w:rsid w:val="00B949C5"/>
    <w:rsid w:val="00B95AC0"/>
    <w:rsid w:val="00BA0068"/>
    <w:rsid w:val="00BA048B"/>
    <w:rsid w:val="00BA20DA"/>
    <w:rsid w:val="00BA2E40"/>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B30"/>
    <w:rsid w:val="00BD7004"/>
    <w:rsid w:val="00BE28AD"/>
    <w:rsid w:val="00BE4E7B"/>
    <w:rsid w:val="00BE5E5C"/>
    <w:rsid w:val="00BE6124"/>
    <w:rsid w:val="00BE65D4"/>
    <w:rsid w:val="00BE6B48"/>
    <w:rsid w:val="00BF2A92"/>
    <w:rsid w:val="00BF515F"/>
    <w:rsid w:val="00BF6370"/>
    <w:rsid w:val="00BF729D"/>
    <w:rsid w:val="00C03A63"/>
    <w:rsid w:val="00C06EB3"/>
    <w:rsid w:val="00C07346"/>
    <w:rsid w:val="00C1073C"/>
    <w:rsid w:val="00C117E4"/>
    <w:rsid w:val="00C11CE5"/>
    <w:rsid w:val="00C1245E"/>
    <w:rsid w:val="00C153EA"/>
    <w:rsid w:val="00C15B77"/>
    <w:rsid w:val="00C25872"/>
    <w:rsid w:val="00C2771C"/>
    <w:rsid w:val="00C3177F"/>
    <w:rsid w:val="00C32180"/>
    <w:rsid w:val="00C36000"/>
    <w:rsid w:val="00C369B6"/>
    <w:rsid w:val="00C4011D"/>
    <w:rsid w:val="00C4023C"/>
    <w:rsid w:val="00C4249A"/>
    <w:rsid w:val="00C4474F"/>
    <w:rsid w:val="00C44C2C"/>
    <w:rsid w:val="00C53E6A"/>
    <w:rsid w:val="00C541C8"/>
    <w:rsid w:val="00C5601E"/>
    <w:rsid w:val="00C57347"/>
    <w:rsid w:val="00C57C69"/>
    <w:rsid w:val="00C61922"/>
    <w:rsid w:val="00C61938"/>
    <w:rsid w:val="00C71F02"/>
    <w:rsid w:val="00C72A16"/>
    <w:rsid w:val="00C75D2E"/>
    <w:rsid w:val="00C77218"/>
    <w:rsid w:val="00C80ECB"/>
    <w:rsid w:val="00C83570"/>
    <w:rsid w:val="00C84A2F"/>
    <w:rsid w:val="00C8551B"/>
    <w:rsid w:val="00C857DE"/>
    <w:rsid w:val="00C85AA6"/>
    <w:rsid w:val="00C86846"/>
    <w:rsid w:val="00C91100"/>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C2105"/>
    <w:rsid w:val="00CC58F8"/>
    <w:rsid w:val="00CD039E"/>
    <w:rsid w:val="00CD09AD"/>
    <w:rsid w:val="00CD0E99"/>
    <w:rsid w:val="00CD1854"/>
    <w:rsid w:val="00CD2B7F"/>
    <w:rsid w:val="00CD300E"/>
    <w:rsid w:val="00CE0927"/>
    <w:rsid w:val="00CE17C2"/>
    <w:rsid w:val="00CE19E7"/>
    <w:rsid w:val="00CE4B03"/>
    <w:rsid w:val="00CE5437"/>
    <w:rsid w:val="00CE5789"/>
    <w:rsid w:val="00CF0317"/>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7BC9"/>
    <w:rsid w:val="00D67D41"/>
    <w:rsid w:val="00D7186C"/>
    <w:rsid w:val="00D726C4"/>
    <w:rsid w:val="00D80006"/>
    <w:rsid w:val="00D81B11"/>
    <w:rsid w:val="00D82FB3"/>
    <w:rsid w:val="00D85EED"/>
    <w:rsid w:val="00D86D39"/>
    <w:rsid w:val="00D9157E"/>
    <w:rsid w:val="00D92309"/>
    <w:rsid w:val="00D93188"/>
    <w:rsid w:val="00D94864"/>
    <w:rsid w:val="00D950B1"/>
    <w:rsid w:val="00D95DAD"/>
    <w:rsid w:val="00D9773D"/>
    <w:rsid w:val="00DA0DD6"/>
    <w:rsid w:val="00DA5505"/>
    <w:rsid w:val="00DA7D34"/>
    <w:rsid w:val="00DB0978"/>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54EE"/>
    <w:rsid w:val="00DD6ACC"/>
    <w:rsid w:val="00DE3E33"/>
    <w:rsid w:val="00DE6A9A"/>
    <w:rsid w:val="00DF1163"/>
    <w:rsid w:val="00DF11BF"/>
    <w:rsid w:val="00DF200B"/>
    <w:rsid w:val="00DF561F"/>
    <w:rsid w:val="00DF68C2"/>
    <w:rsid w:val="00E014A3"/>
    <w:rsid w:val="00E017F6"/>
    <w:rsid w:val="00E02516"/>
    <w:rsid w:val="00E03D6B"/>
    <w:rsid w:val="00E045D6"/>
    <w:rsid w:val="00E05C25"/>
    <w:rsid w:val="00E10504"/>
    <w:rsid w:val="00E1436D"/>
    <w:rsid w:val="00E14912"/>
    <w:rsid w:val="00E15227"/>
    <w:rsid w:val="00E160AF"/>
    <w:rsid w:val="00E17048"/>
    <w:rsid w:val="00E204E2"/>
    <w:rsid w:val="00E21B76"/>
    <w:rsid w:val="00E23500"/>
    <w:rsid w:val="00E235F4"/>
    <w:rsid w:val="00E23764"/>
    <w:rsid w:val="00E23C53"/>
    <w:rsid w:val="00E2407C"/>
    <w:rsid w:val="00E24289"/>
    <w:rsid w:val="00E25E44"/>
    <w:rsid w:val="00E2615E"/>
    <w:rsid w:val="00E27A6D"/>
    <w:rsid w:val="00E307E0"/>
    <w:rsid w:val="00E36FE5"/>
    <w:rsid w:val="00E3747C"/>
    <w:rsid w:val="00E43F61"/>
    <w:rsid w:val="00E454BF"/>
    <w:rsid w:val="00E45CDD"/>
    <w:rsid w:val="00E47EF5"/>
    <w:rsid w:val="00E50246"/>
    <w:rsid w:val="00E50D0F"/>
    <w:rsid w:val="00E53937"/>
    <w:rsid w:val="00E60082"/>
    <w:rsid w:val="00E6342C"/>
    <w:rsid w:val="00E65C32"/>
    <w:rsid w:val="00E67458"/>
    <w:rsid w:val="00E70593"/>
    <w:rsid w:val="00E713CE"/>
    <w:rsid w:val="00E7341C"/>
    <w:rsid w:val="00E73C00"/>
    <w:rsid w:val="00E7452E"/>
    <w:rsid w:val="00E75EEC"/>
    <w:rsid w:val="00E80186"/>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F3A"/>
    <w:rsid w:val="00EC7B7B"/>
    <w:rsid w:val="00ED19DD"/>
    <w:rsid w:val="00EE2461"/>
    <w:rsid w:val="00EE3FC8"/>
    <w:rsid w:val="00EE5CF1"/>
    <w:rsid w:val="00EE7EAA"/>
    <w:rsid w:val="00EF2E83"/>
    <w:rsid w:val="00EF3817"/>
    <w:rsid w:val="00EF4385"/>
    <w:rsid w:val="00EF4832"/>
    <w:rsid w:val="00EF7CD6"/>
    <w:rsid w:val="00F00194"/>
    <w:rsid w:val="00F00491"/>
    <w:rsid w:val="00F03A3D"/>
    <w:rsid w:val="00F0639A"/>
    <w:rsid w:val="00F140FA"/>
    <w:rsid w:val="00F202A1"/>
    <w:rsid w:val="00F23271"/>
    <w:rsid w:val="00F2354D"/>
    <w:rsid w:val="00F26550"/>
    <w:rsid w:val="00F33EF5"/>
    <w:rsid w:val="00F3414A"/>
    <w:rsid w:val="00F36A1E"/>
    <w:rsid w:val="00F42BB5"/>
    <w:rsid w:val="00F4694F"/>
    <w:rsid w:val="00F4759A"/>
    <w:rsid w:val="00F51BED"/>
    <w:rsid w:val="00F5427D"/>
    <w:rsid w:val="00F5528C"/>
    <w:rsid w:val="00F60D17"/>
    <w:rsid w:val="00F6118C"/>
    <w:rsid w:val="00F63B12"/>
    <w:rsid w:val="00F7131D"/>
    <w:rsid w:val="00F76C97"/>
    <w:rsid w:val="00F7702C"/>
    <w:rsid w:val="00F80185"/>
    <w:rsid w:val="00F8181E"/>
    <w:rsid w:val="00F81B22"/>
    <w:rsid w:val="00F821D7"/>
    <w:rsid w:val="00F82576"/>
    <w:rsid w:val="00F8309F"/>
    <w:rsid w:val="00F83838"/>
    <w:rsid w:val="00F84CE0"/>
    <w:rsid w:val="00F85CC1"/>
    <w:rsid w:val="00F90534"/>
    <w:rsid w:val="00F90710"/>
    <w:rsid w:val="00F920A7"/>
    <w:rsid w:val="00F944AF"/>
    <w:rsid w:val="00F94CA6"/>
    <w:rsid w:val="00F96379"/>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E0152"/>
    <w:rsid w:val="00FE0682"/>
    <w:rsid w:val="00FE4183"/>
    <w:rsid w:val="00FE4748"/>
    <w:rsid w:val="00FF0DB2"/>
    <w:rsid w:val="00FF1F56"/>
    <w:rsid w:val="00FF2912"/>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numbering" w:customStyle="1" w:styleId="1ai15">
    <w:name w:val="1 / a / i15"/>
    <w:basedOn w:val="a4"/>
    <w:next w:val="1ai"/>
    <w:semiHidden/>
    <w:unhideWhenUsed/>
    <w:rsid w:val="00F96379"/>
    <w:pPr>
      <w:numPr>
        <w:numId w:val="20"/>
      </w:numPr>
    </w:pPr>
  </w:style>
  <w:style w:type="character" w:customStyle="1" w:styleId="addresswidgetwrapper-yuh2">
    <w:name w:val="addresswidget_wrapper_-yuh2"/>
    <w:basedOn w:val="a2"/>
    <w:rsid w:val="00F96379"/>
  </w:style>
  <w:style w:type="paragraph" w:customStyle="1" w:styleId="21b">
    <w:name w:val="Цитата 21"/>
    <w:basedOn w:val="a0"/>
    <w:next w:val="a0"/>
    <w:uiPriority w:val="29"/>
    <w:qFormat/>
    <w:rsid w:val="00F96379"/>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F96379"/>
    <w:rPr>
      <w:i/>
      <w:iCs/>
      <w:color w:val="404040"/>
    </w:rPr>
  </w:style>
  <w:style w:type="paragraph" w:customStyle="1" w:styleId="Style1">
    <w:name w:val="Style1"/>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F96379"/>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F96379"/>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F96379"/>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F96379"/>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F96379"/>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F96379"/>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F96379"/>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F96379"/>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F96379"/>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F96379"/>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F96379"/>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F96379"/>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F96379"/>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F96379"/>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F96379"/>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F96379"/>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F96379"/>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F96379"/>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F96379"/>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F96379"/>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F96379"/>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F96379"/>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F96379"/>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F96379"/>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F96379"/>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F96379"/>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F96379"/>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F96379"/>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F96379"/>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F96379"/>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F96379"/>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F96379"/>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F96379"/>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F96379"/>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F96379"/>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F96379"/>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F96379"/>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F96379"/>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F96379"/>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F96379"/>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F96379"/>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F96379"/>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F96379"/>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F96379"/>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F96379"/>
    <w:rPr>
      <w:rFonts w:ascii="Times New Roman" w:hAnsi="Times New Roman"/>
      <w:b/>
      <w:sz w:val="26"/>
    </w:rPr>
  </w:style>
  <w:style w:type="character" w:customStyle="1" w:styleId="FontStyle72">
    <w:name w:val="Font Style72"/>
    <w:uiPriority w:val="99"/>
    <w:rsid w:val="00F96379"/>
    <w:rPr>
      <w:rFonts w:ascii="Times New Roman" w:hAnsi="Times New Roman"/>
      <w:b/>
      <w:sz w:val="30"/>
    </w:rPr>
  </w:style>
  <w:style w:type="character" w:customStyle="1" w:styleId="FontStyle73">
    <w:name w:val="Font Style73"/>
    <w:uiPriority w:val="99"/>
    <w:rsid w:val="00F96379"/>
    <w:rPr>
      <w:rFonts w:ascii="Times New Roman" w:hAnsi="Times New Roman"/>
      <w:b/>
      <w:sz w:val="22"/>
    </w:rPr>
  </w:style>
  <w:style w:type="character" w:customStyle="1" w:styleId="FontStyle74">
    <w:name w:val="Font Style74"/>
    <w:uiPriority w:val="99"/>
    <w:rsid w:val="00F96379"/>
    <w:rPr>
      <w:rFonts w:ascii="Times New Roman" w:hAnsi="Times New Roman"/>
      <w:sz w:val="26"/>
    </w:rPr>
  </w:style>
  <w:style w:type="character" w:customStyle="1" w:styleId="FontStyle75">
    <w:name w:val="Font Style75"/>
    <w:uiPriority w:val="99"/>
    <w:rsid w:val="00F96379"/>
    <w:rPr>
      <w:rFonts w:ascii="Times New Roman" w:hAnsi="Times New Roman"/>
      <w:smallCaps/>
      <w:sz w:val="14"/>
    </w:rPr>
  </w:style>
  <w:style w:type="character" w:customStyle="1" w:styleId="FontStyle76">
    <w:name w:val="Font Style76"/>
    <w:uiPriority w:val="99"/>
    <w:rsid w:val="00F96379"/>
    <w:rPr>
      <w:rFonts w:ascii="Times New Roman" w:hAnsi="Times New Roman"/>
      <w:i/>
      <w:spacing w:val="10"/>
      <w:sz w:val="18"/>
    </w:rPr>
  </w:style>
  <w:style w:type="character" w:customStyle="1" w:styleId="FontStyle77">
    <w:name w:val="Font Style77"/>
    <w:uiPriority w:val="99"/>
    <w:rsid w:val="00F96379"/>
    <w:rPr>
      <w:rFonts w:ascii="Times New Roman" w:hAnsi="Times New Roman"/>
      <w:sz w:val="16"/>
    </w:rPr>
  </w:style>
  <w:style w:type="character" w:customStyle="1" w:styleId="FontStyle78">
    <w:name w:val="Font Style78"/>
    <w:uiPriority w:val="99"/>
    <w:rsid w:val="00F96379"/>
    <w:rPr>
      <w:rFonts w:ascii="Calibri" w:hAnsi="Calibri"/>
      <w:sz w:val="14"/>
    </w:rPr>
  </w:style>
  <w:style w:type="character" w:customStyle="1" w:styleId="FontStyle79">
    <w:name w:val="Font Style79"/>
    <w:uiPriority w:val="99"/>
    <w:rsid w:val="00F96379"/>
    <w:rPr>
      <w:rFonts w:ascii="Calibri" w:hAnsi="Calibri"/>
      <w:sz w:val="22"/>
    </w:rPr>
  </w:style>
  <w:style w:type="character" w:customStyle="1" w:styleId="FontStyle80">
    <w:name w:val="Font Style80"/>
    <w:uiPriority w:val="99"/>
    <w:rsid w:val="00F96379"/>
    <w:rPr>
      <w:rFonts w:ascii="Cambria" w:hAnsi="Cambria"/>
      <w:sz w:val="20"/>
    </w:rPr>
  </w:style>
  <w:style w:type="character" w:customStyle="1" w:styleId="FontStyle81">
    <w:name w:val="Font Style81"/>
    <w:uiPriority w:val="99"/>
    <w:rsid w:val="00F96379"/>
    <w:rPr>
      <w:rFonts w:ascii="Times New Roman" w:hAnsi="Times New Roman"/>
      <w:sz w:val="22"/>
    </w:rPr>
  </w:style>
  <w:style w:type="character" w:customStyle="1" w:styleId="FontStyle82">
    <w:name w:val="Font Style82"/>
    <w:uiPriority w:val="99"/>
    <w:rsid w:val="00F96379"/>
    <w:rPr>
      <w:rFonts w:ascii="Cambria" w:hAnsi="Cambria"/>
      <w:sz w:val="20"/>
    </w:rPr>
  </w:style>
  <w:style w:type="character" w:customStyle="1" w:styleId="FontStyle83">
    <w:name w:val="Font Style83"/>
    <w:uiPriority w:val="99"/>
    <w:rsid w:val="00F96379"/>
    <w:rPr>
      <w:rFonts w:ascii="Times New Roman" w:hAnsi="Times New Roman"/>
      <w:i/>
      <w:sz w:val="20"/>
    </w:rPr>
  </w:style>
  <w:style w:type="character" w:customStyle="1" w:styleId="FontStyle84">
    <w:name w:val="Font Style84"/>
    <w:uiPriority w:val="99"/>
    <w:rsid w:val="00F96379"/>
    <w:rPr>
      <w:rFonts w:ascii="Times New Roman" w:hAnsi="Times New Roman"/>
      <w:sz w:val="12"/>
    </w:rPr>
  </w:style>
  <w:style w:type="character" w:customStyle="1" w:styleId="FontStyle85">
    <w:name w:val="Font Style85"/>
    <w:uiPriority w:val="99"/>
    <w:rsid w:val="00F96379"/>
    <w:rPr>
      <w:rFonts w:ascii="Times New Roman" w:hAnsi="Times New Roman"/>
      <w:spacing w:val="-10"/>
      <w:sz w:val="18"/>
    </w:rPr>
  </w:style>
  <w:style w:type="character" w:customStyle="1" w:styleId="FontStyle86">
    <w:name w:val="Font Style86"/>
    <w:uiPriority w:val="99"/>
    <w:rsid w:val="00F96379"/>
    <w:rPr>
      <w:rFonts w:ascii="Tahoma" w:hAnsi="Tahoma"/>
      <w:sz w:val="16"/>
    </w:rPr>
  </w:style>
  <w:style w:type="character" w:customStyle="1" w:styleId="FontStyle87">
    <w:name w:val="Font Style87"/>
    <w:uiPriority w:val="99"/>
    <w:rsid w:val="00F96379"/>
    <w:rPr>
      <w:rFonts w:ascii="Segoe UI" w:hAnsi="Segoe UI"/>
      <w:sz w:val="14"/>
    </w:rPr>
  </w:style>
  <w:style w:type="character" w:customStyle="1" w:styleId="FontStyle88">
    <w:name w:val="Font Style88"/>
    <w:uiPriority w:val="99"/>
    <w:rsid w:val="00F96379"/>
    <w:rPr>
      <w:rFonts w:ascii="Courier New" w:hAnsi="Courier New"/>
      <w:b/>
      <w:i/>
      <w:sz w:val="10"/>
    </w:rPr>
  </w:style>
  <w:style w:type="character" w:customStyle="1" w:styleId="FontStyle89">
    <w:name w:val="Font Style89"/>
    <w:uiPriority w:val="99"/>
    <w:rsid w:val="00F96379"/>
    <w:rPr>
      <w:rFonts w:ascii="Times New Roman" w:hAnsi="Times New Roman"/>
      <w:b/>
      <w:sz w:val="16"/>
    </w:rPr>
  </w:style>
  <w:style w:type="character" w:customStyle="1" w:styleId="FontStyle90">
    <w:name w:val="Font Style90"/>
    <w:uiPriority w:val="99"/>
    <w:rsid w:val="00F96379"/>
    <w:rPr>
      <w:rFonts w:ascii="Tahoma" w:hAnsi="Tahoma"/>
      <w:sz w:val="18"/>
    </w:rPr>
  </w:style>
  <w:style w:type="table" w:customStyle="1" w:styleId="21c">
    <w:name w:val="Сетка таблицы21"/>
    <w:basedOn w:val="a3"/>
    <w:next w:val="af0"/>
    <w:uiPriority w:val="59"/>
    <w:rsid w:val="00F96379"/>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F96379"/>
    <w:rPr>
      <w:rFonts w:ascii="Times New Roman" w:hAnsi="Times New Roman"/>
      <w:color w:val="000000"/>
      <w:sz w:val="52"/>
    </w:rPr>
  </w:style>
  <w:style w:type="paragraph" w:styleId="affffffff3">
    <w:name w:val="endnote text"/>
    <w:basedOn w:val="a0"/>
    <w:link w:val="affffffff4"/>
    <w:uiPriority w:val="99"/>
    <w:semiHidden/>
    <w:unhideWhenUsed/>
    <w:rsid w:val="00F96379"/>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F96379"/>
    <w:rPr>
      <w:rFonts w:ascii="Cambria" w:eastAsia="Times New Roman" w:hAnsi="Cambria" w:cs="Times New Roman"/>
      <w:sz w:val="20"/>
      <w:szCs w:val="20"/>
      <w:lang w:eastAsia="ru-RU"/>
    </w:rPr>
  </w:style>
  <w:style w:type="character" w:styleId="affffffff5">
    <w:name w:val="endnote reference"/>
    <w:uiPriority w:val="99"/>
    <w:semiHidden/>
    <w:unhideWhenUsed/>
    <w:rsid w:val="00F96379"/>
    <w:rPr>
      <w:rFonts w:cs="Times New Roman"/>
      <w:vertAlign w:val="superscript"/>
    </w:rPr>
  </w:style>
  <w:style w:type="character" w:customStyle="1" w:styleId="1fff6">
    <w:name w:val="Слабое выделение1"/>
    <w:basedOn w:val="a2"/>
    <w:uiPriority w:val="19"/>
    <w:qFormat/>
    <w:rsid w:val="00F96379"/>
    <w:rPr>
      <w:i/>
      <w:iCs/>
      <w:color w:val="808080"/>
    </w:rPr>
  </w:style>
  <w:style w:type="character" w:customStyle="1" w:styleId="1fff7">
    <w:name w:val="Сильное выделение1"/>
    <w:basedOn w:val="a2"/>
    <w:uiPriority w:val="21"/>
    <w:qFormat/>
    <w:rsid w:val="00F96379"/>
    <w:rPr>
      <w:b/>
      <w:bCs/>
      <w:i/>
      <w:iCs/>
      <w:color w:val="5B9BD5"/>
    </w:rPr>
  </w:style>
  <w:style w:type="table" w:customStyle="1" w:styleId="1210">
    <w:name w:val="Сетка таблицы121"/>
    <w:basedOn w:val="a3"/>
    <w:next w:val="af0"/>
    <w:uiPriority w:val="59"/>
    <w:rsid w:val="00F96379"/>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F96379"/>
    <w:rPr>
      <w:sz w:val="18"/>
      <w:szCs w:val="18"/>
    </w:rPr>
  </w:style>
  <w:style w:type="character" w:customStyle="1" w:styleId="2fff">
    <w:name w:val="Основной текст (2) + Полужирный"/>
    <w:basedOn w:val="26"/>
    <w:rsid w:val="00F96379"/>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F96379"/>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F96379"/>
    <w:rPr>
      <w:rFonts w:ascii="Times New Roman" w:hAnsi="Times New Roman"/>
      <w:b/>
      <w:bCs/>
      <w:sz w:val="28"/>
      <w:szCs w:val="28"/>
      <w:shd w:val="clear" w:color="auto" w:fill="FFFFFF"/>
    </w:rPr>
  </w:style>
  <w:style w:type="paragraph" w:customStyle="1" w:styleId="3ff0">
    <w:name w:val="Основной текст (3)"/>
    <w:basedOn w:val="a0"/>
    <w:link w:val="3ff"/>
    <w:rsid w:val="00F96379"/>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F96379"/>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F96379"/>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F96379"/>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F96379"/>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F96379"/>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F96379"/>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F96379"/>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F96379"/>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F96379"/>
    <w:rPr>
      <w:rFonts w:ascii="Times New Roman" w:hAnsi="Times New Roman"/>
      <w:sz w:val="24"/>
    </w:rPr>
  </w:style>
  <w:style w:type="paragraph" w:customStyle="1" w:styleId="affffffffd">
    <w:name w:val="_абзац"/>
    <w:basedOn w:val="a0"/>
    <w:link w:val="affffffffc"/>
    <w:rsid w:val="00F96379"/>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F96379"/>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F96379"/>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F96379"/>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F96379"/>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F96379"/>
    <w:pPr>
      <w:numPr>
        <w:numId w:val="25"/>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F96379"/>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F9637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F96379"/>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F96379"/>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F96379"/>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F96379"/>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F96379"/>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F963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F9637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F96379"/>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F96379"/>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F96379"/>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F96379"/>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F96379"/>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F96379"/>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F96379"/>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F96379"/>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F96379"/>
    <w:rPr>
      <w:rFonts w:ascii="Times New Roman" w:hAnsi="Times New Roman" w:cs="Times New Roman" w:hint="default"/>
      <w:sz w:val="28"/>
      <w:szCs w:val="28"/>
      <w:u w:val="single"/>
    </w:rPr>
  </w:style>
  <w:style w:type="character" w:customStyle="1" w:styleId="22b">
    <w:name w:val="Основной текст (2) + Полужирный2"/>
    <w:rsid w:val="00F96379"/>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F96379"/>
    <w:rPr>
      <w:rFonts w:ascii="Times New Roman" w:hAnsi="Times New Roman" w:cs="Times New Roman" w:hint="default"/>
      <w:color w:val="000000"/>
      <w:sz w:val="24"/>
      <w:szCs w:val="24"/>
    </w:rPr>
  </w:style>
  <w:style w:type="character" w:customStyle="1" w:styleId="spelle">
    <w:name w:val="spelle"/>
    <w:rsid w:val="00F96379"/>
    <w:rPr>
      <w:rFonts w:ascii="Calibri" w:eastAsia="Calibri" w:hAnsi="Calibri" w:cs="Calibri" w:hint="default"/>
      <w:sz w:val="28"/>
      <w:szCs w:val="28"/>
      <w:lang w:val="ru-RU" w:eastAsia="en-US" w:bidi="ar-SA"/>
    </w:rPr>
  </w:style>
  <w:style w:type="character" w:customStyle="1" w:styleId="grame">
    <w:name w:val="grame"/>
    <w:rsid w:val="00F96379"/>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F96379"/>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F96379"/>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F96379"/>
    <w:rPr>
      <w:b/>
      <w:bCs w:val="0"/>
      <w:color w:val="26282F"/>
    </w:rPr>
  </w:style>
  <w:style w:type="character" w:customStyle="1" w:styleId="b1">
    <w:name w:val="b1"/>
    <w:basedOn w:val="a2"/>
    <w:rsid w:val="00F96379"/>
  </w:style>
  <w:style w:type="character" w:customStyle="1" w:styleId="copyright">
    <w:name w:val="copyright"/>
    <w:basedOn w:val="a2"/>
    <w:rsid w:val="00F96379"/>
  </w:style>
  <w:style w:type="table" w:customStyle="1" w:styleId="1112">
    <w:name w:val="Классическая таблица 111"/>
    <w:basedOn w:val="a3"/>
    <w:next w:val="1ff5"/>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F96379"/>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F96379"/>
    <w:pPr>
      <w:numPr>
        <w:numId w:val="26"/>
      </w:numPr>
    </w:pPr>
  </w:style>
  <w:style w:type="numbering" w:customStyle="1" w:styleId="1111115">
    <w:name w:val="1 / 1.1 / 1.1.15"/>
    <w:basedOn w:val="a4"/>
    <w:next w:val="111111"/>
    <w:semiHidden/>
    <w:unhideWhenUsed/>
    <w:rsid w:val="00F96379"/>
    <w:pPr>
      <w:numPr>
        <w:numId w:val="27"/>
      </w:numPr>
    </w:pPr>
  </w:style>
  <w:style w:type="paragraph" w:customStyle="1" w:styleId="1fffa">
    <w:name w:val="Схема документа1"/>
    <w:basedOn w:val="a0"/>
    <w:next w:val="afff2"/>
    <w:uiPriority w:val="99"/>
    <w:semiHidden/>
    <w:unhideWhenUsed/>
    <w:rsid w:val="00F96379"/>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F96379"/>
    <w:rPr>
      <w:b/>
      <w:bCs w:val="0"/>
      <w:color w:val="106BBE"/>
    </w:rPr>
  </w:style>
  <w:style w:type="character" w:customStyle="1" w:styleId="blk">
    <w:name w:val="blk"/>
    <w:basedOn w:val="a2"/>
    <w:rsid w:val="00F96379"/>
  </w:style>
  <w:style w:type="character" w:customStyle="1" w:styleId="nobr">
    <w:name w:val="nobr"/>
    <w:basedOn w:val="a2"/>
    <w:rsid w:val="00F96379"/>
  </w:style>
  <w:style w:type="character" w:customStyle="1" w:styleId="hl">
    <w:name w:val="hl"/>
    <w:basedOn w:val="a2"/>
    <w:rsid w:val="00F96379"/>
  </w:style>
  <w:style w:type="paragraph" w:customStyle="1" w:styleId="s22">
    <w:name w:val="s_22"/>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F96379"/>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F9637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F9637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F96379"/>
  </w:style>
  <w:style w:type="paragraph" w:customStyle="1" w:styleId="afffffffffb">
    <w:name w:val="Текст (справка)"/>
    <w:basedOn w:val="a0"/>
    <w:next w:val="a0"/>
    <w:uiPriority w:val="99"/>
    <w:rsid w:val="00F96379"/>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F96379"/>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F96379"/>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F96379"/>
    <w:rPr>
      <w:b/>
      <w:bCs/>
    </w:rPr>
  </w:style>
  <w:style w:type="character" w:customStyle="1" w:styleId="affffffffff">
    <w:name w:val="Цветовое выделение для Текст"/>
    <w:uiPriority w:val="99"/>
    <w:rsid w:val="00F96379"/>
    <w:rPr>
      <w:rFonts w:ascii="Times New Roman CYR" w:hAnsi="Times New Roman CYR" w:cs="Times New Roman CYR"/>
    </w:rPr>
  </w:style>
  <w:style w:type="numbering" w:customStyle="1" w:styleId="75">
    <w:name w:val="Нет списка7"/>
    <w:next w:val="a4"/>
    <w:uiPriority w:val="99"/>
    <w:semiHidden/>
    <w:unhideWhenUsed/>
    <w:rsid w:val="00F96379"/>
  </w:style>
  <w:style w:type="paragraph" w:customStyle="1" w:styleId="1fffb">
    <w:name w:val="Заголовок оглавления1"/>
    <w:basedOn w:val="15"/>
    <w:next w:val="a0"/>
    <w:uiPriority w:val="39"/>
    <w:unhideWhenUsed/>
    <w:qFormat/>
    <w:rsid w:val="00F96379"/>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F96379"/>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F96379"/>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F96379"/>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F96379"/>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F96379"/>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F96379"/>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F96379"/>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F96379"/>
    <w:pPr>
      <w:spacing w:after="100"/>
      <w:ind w:left="1760"/>
    </w:pPr>
    <w:rPr>
      <w:rFonts w:eastAsia="Times New Roman"/>
      <w:lang w:eastAsia="ru-RU"/>
    </w:rPr>
  </w:style>
  <w:style w:type="character" w:customStyle="1" w:styleId="105pt0">
    <w:name w:val="Основной текст + 10;5 pt"/>
    <w:basedOn w:val="ac"/>
    <w:rsid w:val="00F96379"/>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F96379"/>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F96379"/>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F96379"/>
  </w:style>
  <w:style w:type="table" w:customStyle="1" w:styleId="1113">
    <w:name w:val="Сетка таблицы11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F96379"/>
  </w:style>
  <w:style w:type="numbering" w:customStyle="1" w:styleId="21f1">
    <w:name w:val="Стиль21"/>
    <w:rsid w:val="00F96379"/>
  </w:style>
  <w:style w:type="numbering" w:customStyle="1" w:styleId="11110">
    <w:name w:val="Нет списка1111"/>
    <w:next w:val="a4"/>
    <w:uiPriority w:val="99"/>
    <w:semiHidden/>
    <w:unhideWhenUsed/>
    <w:rsid w:val="00F96379"/>
  </w:style>
  <w:style w:type="numbering" w:customStyle="1" w:styleId="21110">
    <w:name w:val="Нет списка2111"/>
    <w:next w:val="a4"/>
    <w:uiPriority w:val="99"/>
    <w:semiHidden/>
    <w:unhideWhenUsed/>
    <w:rsid w:val="00F96379"/>
  </w:style>
  <w:style w:type="numbering" w:customStyle="1" w:styleId="513">
    <w:name w:val="Нет списка51"/>
    <w:next w:val="a4"/>
    <w:uiPriority w:val="99"/>
    <w:semiHidden/>
    <w:unhideWhenUsed/>
    <w:rsid w:val="00F96379"/>
  </w:style>
  <w:style w:type="numbering" w:customStyle="1" w:styleId="612">
    <w:name w:val="Нет списка61"/>
    <w:next w:val="a4"/>
    <w:uiPriority w:val="99"/>
    <w:semiHidden/>
    <w:unhideWhenUsed/>
    <w:rsid w:val="00F96379"/>
  </w:style>
  <w:style w:type="numbering" w:customStyle="1" w:styleId="713">
    <w:name w:val="Нет списка71"/>
    <w:next w:val="a4"/>
    <w:uiPriority w:val="99"/>
    <w:semiHidden/>
    <w:unhideWhenUsed/>
    <w:rsid w:val="00F96379"/>
  </w:style>
  <w:style w:type="numbering" w:customStyle="1" w:styleId="92">
    <w:name w:val="Нет списка9"/>
    <w:next w:val="a4"/>
    <w:uiPriority w:val="99"/>
    <w:semiHidden/>
    <w:unhideWhenUsed/>
    <w:rsid w:val="00F96379"/>
  </w:style>
  <w:style w:type="character" w:customStyle="1" w:styleId="entry">
    <w:name w:val="entry"/>
    <w:basedOn w:val="a2"/>
    <w:rsid w:val="00F96379"/>
  </w:style>
  <w:style w:type="paragraph" w:customStyle="1" w:styleId="s32">
    <w:name w:val="s_3"/>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F96379"/>
  </w:style>
  <w:style w:type="paragraph" w:customStyle="1" w:styleId="indent1">
    <w:name w:val="indent_1"/>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F96379"/>
    <w:rPr>
      <w:rFonts w:ascii="Tahoma" w:hAnsi="Tahoma" w:cs="Tahoma"/>
      <w:sz w:val="16"/>
      <w:szCs w:val="16"/>
    </w:rPr>
  </w:style>
  <w:style w:type="table" w:customStyle="1" w:styleId="1211">
    <w:name w:val="Сетка таблицы121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F96379"/>
  </w:style>
  <w:style w:type="table" w:customStyle="1" w:styleId="1212">
    <w:name w:val="Классическая таблица 121"/>
    <w:basedOn w:val="a3"/>
    <w:next w:val="1ff5"/>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F96379"/>
  </w:style>
  <w:style w:type="numbering" w:customStyle="1" w:styleId="111111211">
    <w:name w:val="1 / 1.1 / 1.1.1211"/>
    <w:basedOn w:val="a4"/>
    <w:next w:val="111111"/>
    <w:semiHidden/>
    <w:unhideWhenUsed/>
    <w:rsid w:val="00F96379"/>
  </w:style>
  <w:style w:type="numbering" w:customStyle="1" w:styleId="22c">
    <w:name w:val="Стиль22"/>
    <w:rsid w:val="00F96379"/>
  </w:style>
  <w:style w:type="numbering" w:customStyle="1" w:styleId="522">
    <w:name w:val="Нет списка52"/>
    <w:next w:val="a4"/>
    <w:uiPriority w:val="99"/>
    <w:semiHidden/>
    <w:unhideWhenUsed/>
    <w:rsid w:val="00F96379"/>
  </w:style>
  <w:style w:type="numbering" w:customStyle="1" w:styleId="621">
    <w:name w:val="Нет списка62"/>
    <w:next w:val="a4"/>
    <w:uiPriority w:val="99"/>
    <w:semiHidden/>
    <w:unhideWhenUsed/>
    <w:rsid w:val="00F96379"/>
  </w:style>
  <w:style w:type="numbering" w:customStyle="1" w:styleId="721">
    <w:name w:val="Нет списка72"/>
    <w:next w:val="a4"/>
    <w:uiPriority w:val="99"/>
    <w:semiHidden/>
    <w:unhideWhenUsed/>
    <w:rsid w:val="00F96379"/>
  </w:style>
  <w:style w:type="paragraph" w:customStyle="1" w:styleId="2fff0">
    <w:name w:val="Заголовок оглавления2"/>
    <w:basedOn w:val="15"/>
    <w:next w:val="a0"/>
    <w:uiPriority w:val="39"/>
    <w:unhideWhenUsed/>
    <w:qFormat/>
    <w:rsid w:val="00F96379"/>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F96379"/>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F96379"/>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F96379"/>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F96379"/>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F96379"/>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F96379"/>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F96379"/>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F96379"/>
    <w:pPr>
      <w:spacing w:after="100"/>
      <w:ind w:left="1760"/>
    </w:pPr>
    <w:rPr>
      <w:rFonts w:eastAsia="Times New Roman"/>
      <w:lang w:eastAsia="ru-RU"/>
    </w:rPr>
  </w:style>
  <w:style w:type="numbering" w:customStyle="1" w:styleId="812">
    <w:name w:val="Нет списка81"/>
    <w:next w:val="a4"/>
    <w:uiPriority w:val="99"/>
    <w:semiHidden/>
    <w:unhideWhenUsed/>
    <w:rsid w:val="00F96379"/>
  </w:style>
  <w:style w:type="table" w:customStyle="1" w:styleId="151">
    <w:name w:val="Сетка таблицы15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F96379"/>
  </w:style>
  <w:style w:type="numbering" w:customStyle="1" w:styleId="2113">
    <w:name w:val="Стиль211"/>
    <w:rsid w:val="00F96379"/>
  </w:style>
  <w:style w:type="numbering" w:customStyle="1" w:styleId="2120">
    <w:name w:val="Нет списка212"/>
    <w:next w:val="a4"/>
    <w:uiPriority w:val="99"/>
    <w:semiHidden/>
    <w:unhideWhenUsed/>
    <w:rsid w:val="00F96379"/>
  </w:style>
  <w:style w:type="numbering" w:customStyle="1" w:styleId="3111">
    <w:name w:val="Нет списка311"/>
    <w:next w:val="a4"/>
    <w:uiPriority w:val="99"/>
    <w:semiHidden/>
    <w:unhideWhenUsed/>
    <w:rsid w:val="00F96379"/>
  </w:style>
  <w:style w:type="numbering" w:customStyle="1" w:styleId="4110">
    <w:name w:val="Нет списка411"/>
    <w:next w:val="a4"/>
    <w:uiPriority w:val="99"/>
    <w:semiHidden/>
    <w:unhideWhenUsed/>
    <w:rsid w:val="00F96379"/>
  </w:style>
  <w:style w:type="numbering" w:customStyle="1" w:styleId="5110">
    <w:name w:val="Нет списка511"/>
    <w:next w:val="a4"/>
    <w:uiPriority w:val="99"/>
    <w:semiHidden/>
    <w:unhideWhenUsed/>
    <w:rsid w:val="00F96379"/>
  </w:style>
  <w:style w:type="numbering" w:customStyle="1" w:styleId="6110">
    <w:name w:val="Нет списка611"/>
    <w:next w:val="a4"/>
    <w:uiPriority w:val="99"/>
    <w:semiHidden/>
    <w:unhideWhenUsed/>
    <w:rsid w:val="00F96379"/>
  </w:style>
  <w:style w:type="numbering" w:customStyle="1" w:styleId="7110">
    <w:name w:val="Нет списка711"/>
    <w:next w:val="a4"/>
    <w:uiPriority w:val="99"/>
    <w:semiHidden/>
    <w:unhideWhenUsed/>
    <w:rsid w:val="00F96379"/>
  </w:style>
  <w:style w:type="numbering" w:customStyle="1" w:styleId="911">
    <w:name w:val="Нет списка91"/>
    <w:next w:val="a4"/>
    <w:uiPriority w:val="99"/>
    <w:semiHidden/>
    <w:unhideWhenUsed/>
    <w:rsid w:val="00F96379"/>
  </w:style>
  <w:style w:type="numbering" w:customStyle="1" w:styleId="336">
    <w:name w:val="Стиль33"/>
    <w:rsid w:val="00F96379"/>
  </w:style>
  <w:style w:type="numbering" w:customStyle="1" w:styleId="239">
    <w:name w:val="Стиль23"/>
    <w:rsid w:val="00F96379"/>
  </w:style>
  <w:style w:type="numbering" w:customStyle="1" w:styleId="142">
    <w:name w:val="Нет списка14"/>
    <w:next w:val="a4"/>
    <w:uiPriority w:val="99"/>
    <w:semiHidden/>
    <w:unhideWhenUsed/>
    <w:rsid w:val="00F96379"/>
  </w:style>
  <w:style w:type="numbering" w:customStyle="1" w:styleId="337">
    <w:name w:val="Нет списка33"/>
    <w:next w:val="a4"/>
    <w:uiPriority w:val="99"/>
    <w:semiHidden/>
    <w:unhideWhenUsed/>
    <w:rsid w:val="00F96379"/>
  </w:style>
  <w:style w:type="numbering" w:customStyle="1" w:styleId="433">
    <w:name w:val="Нет списка43"/>
    <w:next w:val="a4"/>
    <w:uiPriority w:val="99"/>
    <w:semiHidden/>
    <w:unhideWhenUsed/>
    <w:rsid w:val="00F96379"/>
  </w:style>
  <w:style w:type="numbering" w:customStyle="1" w:styleId="532">
    <w:name w:val="Нет списка53"/>
    <w:next w:val="a4"/>
    <w:uiPriority w:val="99"/>
    <w:semiHidden/>
    <w:unhideWhenUsed/>
    <w:rsid w:val="00F96379"/>
  </w:style>
  <w:style w:type="numbering" w:customStyle="1" w:styleId="631">
    <w:name w:val="Нет списка63"/>
    <w:next w:val="a4"/>
    <w:uiPriority w:val="99"/>
    <w:semiHidden/>
    <w:unhideWhenUsed/>
    <w:rsid w:val="00F96379"/>
  </w:style>
  <w:style w:type="numbering" w:customStyle="1" w:styleId="731">
    <w:name w:val="Нет списка73"/>
    <w:next w:val="a4"/>
    <w:uiPriority w:val="99"/>
    <w:semiHidden/>
    <w:unhideWhenUsed/>
    <w:rsid w:val="00F96379"/>
  </w:style>
  <w:style w:type="paragraph" w:customStyle="1" w:styleId="3ff2">
    <w:name w:val="Заголовок оглавления3"/>
    <w:basedOn w:val="15"/>
    <w:next w:val="a0"/>
    <w:uiPriority w:val="39"/>
    <w:unhideWhenUsed/>
    <w:qFormat/>
    <w:rsid w:val="00F96379"/>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F96379"/>
    <w:rPr>
      <w:i/>
      <w:iCs/>
      <w:color w:val="404040"/>
    </w:rPr>
  </w:style>
  <w:style w:type="character" w:customStyle="1" w:styleId="21f3">
    <w:name w:val="Цитата 2 Знак1"/>
    <w:basedOn w:val="a2"/>
    <w:uiPriority w:val="29"/>
    <w:rsid w:val="00F96379"/>
    <w:rPr>
      <w:i/>
      <w:iCs/>
      <w:color w:val="000000" w:themeColor="text1"/>
    </w:rPr>
  </w:style>
  <w:style w:type="character" w:customStyle="1" w:styleId="2fff1">
    <w:name w:val="Слабое выделение2"/>
    <w:basedOn w:val="a2"/>
    <w:uiPriority w:val="19"/>
    <w:qFormat/>
    <w:rsid w:val="00F96379"/>
    <w:rPr>
      <w:i/>
      <w:iCs/>
      <w:color w:val="808080"/>
    </w:rPr>
  </w:style>
  <w:style w:type="character" w:customStyle="1" w:styleId="2fff2">
    <w:name w:val="Сильное выделение2"/>
    <w:basedOn w:val="a2"/>
    <w:uiPriority w:val="21"/>
    <w:qFormat/>
    <w:rsid w:val="00F96379"/>
    <w:rPr>
      <w:b/>
      <w:bCs/>
      <w:i/>
      <w:iCs/>
      <w:color w:val="5B9BD5"/>
    </w:rPr>
  </w:style>
  <w:style w:type="character" w:customStyle="1" w:styleId="3ff3">
    <w:name w:val="Слабое выделение3"/>
    <w:basedOn w:val="a2"/>
    <w:uiPriority w:val="19"/>
    <w:qFormat/>
    <w:rsid w:val="00F96379"/>
    <w:rPr>
      <w:i/>
      <w:iCs/>
      <w:color w:val="808080"/>
    </w:rPr>
  </w:style>
  <w:style w:type="character" w:customStyle="1" w:styleId="3ff4">
    <w:name w:val="Сильное выделение3"/>
    <w:basedOn w:val="a2"/>
    <w:uiPriority w:val="21"/>
    <w:qFormat/>
    <w:rsid w:val="00F96379"/>
    <w:rPr>
      <w:b/>
      <w:bCs/>
      <w:i/>
      <w:iCs/>
      <w:color w:val="5B9BD5"/>
    </w:rPr>
  </w:style>
  <w:style w:type="character" w:styleId="affffffffff0">
    <w:name w:val="Subtle Emphasis"/>
    <w:basedOn w:val="a2"/>
    <w:uiPriority w:val="19"/>
    <w:qFormat/>
    <w:rsid w:val="00F96379"/>
    <w:rPr>
      <w:i/>
      <w:iCs/>
      <w:color w:val="808080" w:themeColor="text1" w:themeTint="7F"/>
    </w:rPr>
  </w:style>
  <w:style w:type="character" w:styleId="affffffffff1">
    <w:name w:val="Intense Emphasis"/>
    <w:basedOn w:val="a2"/>
    <w:uiPriority w:val="21"/>
    <w:qFormat/>
    <w:rsid w:val="00F96379"/>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numbering" w:customStyle="1" w:styleId="1ai15">
    <w:name w:val="1 / a / i15"/>
    <w:basedOn w:val="a4"/>
    <w:next w:val="1ai"/>
    <w:semiHidden/>
    <w:unhideWhenUsed/>
    <w:rsid w:val="00F96379"/>
    <w:pPr>
      <w:numPr>
        <w:numId w:val="20"/>
      </w:numPr>
    </w:pPr>
  </w:style>
  <w:style w:type="character" w:customStyle="1" w:styleId="addresswidgetwrapper-yuh2">
    <w:name w:val="addresswidget_wrapper_-yuh2"/>
    <w:basedOn w:val="a2"/>
    <w:rsid w:val="00F96379"/>
  </w:style>
  <w:style w:type="paragraph" w:customStyle="1" w:styleId="21b">
    <w:name w:val="Цитата 21"/>
    <w:basedOn w:val="a0"/>
    <w:next w:val="a0"/>
    <w:uiPriority w:val="29"/>
    <w:qFormat/>
    <w:rsid w:val="00F96379"/>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F96379"/>
    <w:rPr>
      <w:i/>
      <w:iCs/>
      <w:color w:val="404040"/>
    </w:rPr>
  </w:style>
  <w:style w:type="paragraph" w:customStyle="1" w:styleId="Style1">
    <w:name w:val="Style1"/>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F96379"/>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F96379"/>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F96379"/>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F96379"/>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F96379"/>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F96379"/>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F96379"/>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F96379"/>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F96379"/>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F96379"/>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F96379"/>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F96379"/>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F96379"/>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F96379"/>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F96379"/>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F96379"/>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F96379"/>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F96379"/>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F96379"/>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F96379"/>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F96379"/>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F96379"/>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F96379"/>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F96379"/>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F96379"/>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F96379"/>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F96379"/>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F96379"/>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F96379"/>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F96379"/>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F96379"/>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F96379"/>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F96379"/>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F96379"/>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F96379"/>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F96379"/>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F96379"/>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F96379"/>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F96379"/>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F96379"/>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F96379"/>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F96379"/>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F96379"/>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F96379"/>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F96379"/>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F96379"/>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F96379"/>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F96379"/>
    <w:rPr>
      <w:rFonts w:ascii="Times New Roman" w:hAnsi="Times New Roman"/>
      <w:b/>
      <w:sz w:val="26"/>
    </w:rPr>
  </w:style>
  <w:style w:type="character" w:customStyle="1" w:styleId="FontStyle72">
    <w:name w:val="Font Style72"/>
    <w:uiPriority w:val="99"/>
    <w:rsid w:val="00F96379"/>
    <w:rPr>
      <w:rFonts w:ascii="Times New Roman" w:hAnsi="Times New Roman"/>
      <w:b/>
      <w:sz w:val="30"/>
    </w:rPr>
  </w:style>
  <w:style w:type="character" w:customStyle="1" w:styleId="FontStyle73">
    <w:name w:val="Font Style73"/>
    <w:uiPriority w:val="99"/>
    <w:rsid w:val="00F96379"/>
    <w:rPr>
      <w:rFonts w:ascii="Times New Roman" w:hAnsi="Times New Roman"/>
      <w:b/>
      <w:sz w:val="22"/>
    </w:rPr>
  </w:style>
  <w:style w:type="character" w:customStyle="1" w:styleId="FontStyle74">
    <w:name w:val="Font Style74"/>
    <w:uiPriority w:val="99"/>
    <w:rsid w:val="00F96379"/>
    <w:rPr>
      <w:rFonts w:ascii="Times New Roman" w:hAnsi="Times New Roman"/>
      <w:sz w:val="26"/>
    </w:rPr>
  </w:style>
  <w:style w:type="character" w:customStyle="1" w:styleId="FontStyle75">
    <w:name w:val="Font Style75"/>
    <w:uiPriority w:val="99"/>
    <w:rsid w:val="00F96379"/>
    <w:rPr>
      <w:rFonts w:ascii="Times New Roman" w:hAnsi="Times New Roman"/>
      <w:smallCaps/>
      <w:sz w:val="14"/>
    </w:rPr>
  </w:style>
  <w:style w:type="character" w:customStyle="1" w:styleId="FontStyle76">
    <w:name w:val="Font Style76"/>
    <w:uiPriority w:val="99"/>
    <w:rsid w:val="00F96379"/>
    <w:rPr>
      <w:rFonts w:ascii="Times New Roman" w:hAnsi="Times New Roman"/>
      <w:i/>
      <w:spacing w:val="10"/>
      <w:sz w:val="18"/>
    </w:rPr>
  </w:style>
  <w:style w:type="character" w:customStyle="1" w:styleId="FontStyle77">
    <w:name w:val="Font Style77"/>
    <w:uiPriority w:val="99"/>
    <w:rsid w:val="00F96379"/>
    <w:rPr>
      <w:rFonts w:ascii="Times New Roman" w:hAnsi="Times New Roman"/>
      <w:sz w:val="16"/>
    </w:rPr>
  </w:style>
  <w:style w:type="character" w:customStyle="1" w:styleId="FontStyle78">
    <w:name w:val="Font Style78"/>
    <w:uiPriority w:val="99"/>
    <w:rsid w:val="00F96379"/>
    <w:rPr>
      <w:rFonts w:ascii="Calibri" w:hAnsi="Calibri"/>
      <w:sz w:val="14"/>
    </w:rPr>
  </w:style>
  <w:style w:type="character" w:customStyle="1" w:styleId="FontStyle79">
    <w:name w:val="Font Style79"/>
    <w:uiPriority w:val="99"/>
    <w:rsid w:val="00F96379"/>
    <w:rPr>
      <w:rFonts w:ascii="Calibri" w:hAnsi="Calibri"/>
      <w:sz w:val="22"/>
    </w:rPr>
  </w:style>
  <w:style w:type="character" w:customStyle="1" w:styleId="FontStyle80">
    <w:name w:val="Font Style80"/>
    <w:uiPriority w:val="99"/>
    <w:rsid w:val="00F96379"/>
    <w:rPr>
      <w:rFonts w:ascii="Cambria" w:hAnsi="Cambria"/>
      <w:sz w:val="20"/>
    </w:rPr>
  </w:style>
  <w:style w:type="character" w:customStyle="1" w:styleId="FontStyle81">
    <w:name w:val="Font Style81"/>
    <w:uiPriority w:val="99"/>
    <w:rsid w:val="00F96379"/>
    <w:rPr>
      <w:rFonts w:ascii="Times New Roman" w:hAnsi="Times New Roman"/>
      <w:sz w:val="22"/>
    </w:rPr>
  </w:style>
  <w:style w:type="character" w:customStyle="1" w:styleId="FontStyle82">
    <w:name w:val="Font Style82"/>
    <w:uiPriority w:val="99"/>
    <w:rsid w:val="00F96379"/>
    <w:rPr>
      <w:rFonts w:ascii="Cambria" w:hAnsi="Cambria"/>
      <w:sz w:val="20"/>
    </w:rPr>
  </w:style>
  <w:style w:type="character" w:customStyle="1" w:styleId="FontStyle83">
    <w:name w:val="Font Style83"/>
    <w:uiPriority w:val="99"/>
    <w:rsid w:val="00F96379"/>
    <w:rPr>
      <w:rFonts w:ascii="Times New Roman" w:hAnsi="Times New Roman"/>
      <w:i/>
      <w:sz w:val="20"/>
    </w:rPr>
  </w:style>
  <w:style w:type="character" w:customStyle="1" w:styleId="FontStyle84">
    <w:name w:val="Font Style84"/>
    <w:uiPriority w:val="99"/>
    <w:rsid w:val="00F96379"/>
    <w:rPr>
      <w:rFonts w:ascii="Times New Roman" w:hAnsi="Times New Roman"/>
      <w:sz w:val="12"/>
    </w:rPr>
  </w:style>
  <w:style w:type="character" w:customStyle="1" w:styleId="FontStyle85">
    <w:name w:val="Font Style85"/>
    <w:uiPriority w:val="99"/>
    <w:rsid w:val="00F96379"/>
    <w:rPr>
      <w:rFonts w:ascii="Times New Roman" w:hAnsi="Times New Roman"/>
      <w:spacing w:val="-10"/>
      <w:sz w:val="18"/>
    </w:rPr>
  </w:style>
  <w:style w:type="character" w:customStyle="1" w:styleId="FontStyle86">
    <w:name w:val="Font Style86"/>
    <w:uiPriority w:val="99"/>
    <w:rsid w:val="00F96379"/>
    <w:rPr>
      <w:rFonts w:ascii="Tahoma" w:hAnsi="Tahoma"/>
      <w:sz w:val="16"/>
    </w:rPr>
  </w:style>
  <w:style w:type="character" w:customStyle="1" w:styleId="FontStyle87">
    <w:name w:val="Font Style87"/>
    <w:uiPriority w:val="99"/>
    <w:rsid w:val="00F96379"/>
    <w:rPr>
      <w:rFonts w:ascii="Segoe UI" w:hAnsi="Segoe UI"/>
      <w:sz w:val="14"/>
    </w:rPr>
  </w:style>
  <w:style w:type="character" w:customStyle="1" w:styleId="FontStyle88">
    <w:name w:val="Font Style88"/>
    <w:uiPriority w:val="99"/>
    <w:rsid w:val="00F96379"/>
    <w:rPr>
      <w:rFonts w:ascii="Courier New" w:hAnsi="Courier New"/>
      <w:b/>
      <w:i/>
      <w:sz w:val="10"/>
    </w:rPr>
  </w:style>
  <w:style w:type="character" w:customStyle="1" w:styleId="FontStyle89">
    <w:name w:val="Font Style89"/>
    <w:uiPriority w:val="99"/>
    <w:rsid w:val="00F96379"/>
    <w:rPr>
      <w:rFonts w:ascii="Times New Roman" w:hAnsi="Times New Roman"/>
      <w:b/>
      <w:sz w:val="16"/>
    </w:rPr>
  </w:style>
  <w:style w:type="character" w:customStyle="1" w:styleId="FontStyle90">
    <w:name w:val="Font Style90"/>
    <w:uiPriority w:val="99"/>
    <w:rsid w:val="00F96379"/>
    <w:rPr>
      <w:rFonts w:ascii="Tahoma" w:hAnsi="Tahoma"/>
      <w:sz w:val="18"/>
    </w:rPr>
  </w:style>
  <w:style w:type="table" w:customStyle="1" w:styleId="21c">
    <w:name w:val="Сетка таблицы21"/>
    <w:basedOn w:val="a3"/>
    <w:next w:val="af0"/>
    <w:uiPriority w:val="59"/>
    <w:rsid w:val="00F96379"/>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F96379"/>
    <w:rPr>
      <w:rFonts w:ascii="Times New Roman" w:hAnsi="Times New Roman"/>
      <w:color w:val="000000"/>
      <w:sz w:val="52"/>
    </w:rPr>
  </w:style>
  <w:style w:type="paragraph" w:styleId="affffffff3">
    <w:name w:val="endnote text"/>
    <w:basedOn w:val="a0"/>
    <w:link w:val="affffffff4"/>
    <w:uiPriority w:val="99"/>
    <w:semiHidden/>
    <w:unhideWhenUsed/>
    <w:rsid w:val="00F96379"/>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F96379"/>
    <w:rPr>
      <w:rFonts w:ascii="Cambria" w:eastAsia="Times New Roman" w:hAnsi="Cambria" w:cs="Times New Roman"/>
      <w:sz w:val="20"/>
      <w:szCs w:val="20"/>
      <w:lang w:eastAsia="ru-RU"/>
    </w:rPr>
  </w:style>
  <w:style w:type="character" w:styleId="affffffff5">
    <w:name w:val="endnote reference"/>
    <w:uiPriority w:val="99"/>
    <w:semiHidden/>
    <w:unhideWhenUsed/>
    <w:rsid w:val="00F96379"/>
    <w:rPr>
      <w:rFonts w:cs="Times New Roman"/>
      <w:vertAlign w:val="superscript"/>
    </w:rPr>
  </w:style>
  <w:style w:type="character" w:customStyle="1" w:styleId="1fff6">
    <w:name w:val="Слабое выделение1"/>
    <w:basedOn w:val="a2"/>
    <w:uiPriority w:val="19"/>
    <w:qFormat/>
    <w:rsid w:val="00F96379"/>
    <w:rPr>
      <w:i/>
      <w:iCs/>
      <w:color w:val="808080"/>
    </w:rPr>
  </w:style>
  <w:style w:type="character" w:customStyle="1" w:styleId="1fff7">
    <w:name w:val="Сильное выделение1"/>
    <w:basedOn w:val="a2"/>
    <w:uiPriority w:val="21"/>
    <w:qFormat/>
    <w:rsid w:val="00F96379"/>
    <w:rPr>
      <w:b/>
      <w:bCs/>
      <w:i/>
      <w:iCs/>
      <w:color w:val="5B9BD5"/>
    </w:rPr>
  </w:style>
  <w:style w:type="table" w:customStyle="1" w:styleId="1210">
    <w:name w:val="Сетка таблицы121"/>
    <w:basedOn w:val="a3"/>
    <w:next w:val="af0"/>
    <w:uiPriority w:val="59"/>
    <w:rsid w:val="00F96379"/>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F96379"/>
    <w:rPr>
      <w:sz w:val="18"/>
      <w:szCs w:val="18"/>
    </w:rPr>
  </w:style>
  <w:style w:type="character" w:customStyle="1" w:styleId="2fff">
    <w:name w:val="Основной текст (2) + Полужирный"/>
    <w:basedOn w:val="26"/>
    <w:rsid w:val="00F96379"/>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F96379"/>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F96379"/>
    <w:rPr>
      <w:rFonts w:ascii="Times New Roman" w:hAnsi="Times New Roman"/>
      <w:b/>
      <w:bCs/>
      <w:sz w:val="28"/>
      <w:szCs w:val="28"/>
      <w:shd w:val="clear" w:color="auto" w:fill="FFFFFF"/>
    </w:rPr>
  </w:style>
  <w:style w:type="paragraph" w:customStyle="1" w:styleId="3ff0">
    <w:name w:val="Основной текст (3)"/>
    <w:basedOn w:val="a0"/>
    <w:link w:val="3ff"/>
    <w:rsid w:val="00F96379"/>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F96379"/>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F96379"/>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F96379"/>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F96379"/>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F96379"/>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F96379"/>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F96379"/>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F96379"/>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F96379"/>
    <w:rPr>
      <w:rFonts w:ascii="Times New Roman" w:hAnsi="Times New Roman"/>
      <w:sz w:val="24"/>
    </w:rPr>
  </w:style>
  <w:style w:type="paragraph" w:customStyle="1" w:styleId="affffffffd">
    <w:name w:val="_абзац"/>
    <w:basedOn w:val="a0"/>
    <w:link w:val="affffffffc"/>
    <w:rsid w:val="00F96379"/>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F96379"/>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F96379"/>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F96379"/>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F96379"/>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F96379"/>
    <w:pPr>
      <w:numPr>
        <w:numId w:val="25"/>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F96379"/>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F9637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F96379"/>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F96379"/>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F96379"/>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F96379"/>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F96379"/>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F963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F9637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F96379"/>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F96379"/>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F96379"/>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F96379"/>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F96379"/>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F96379"/>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F96379"/>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F96379"/>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F96379"/>
    <w:rPr>
      <w:rFonts w:ascii="Times New Roman" w:hAnsi="Times New Roman" w:cs="Times New Roman" w:hint="default"/>
      <w:sz w:val="28"/>
      <w:szCs w:val="28"/>
      <w:u w:val="single"/>
    </w:rPr>
  </w:style>
  <w:style w:type="character" w:customStyle="1" w:styleId="22b">
    <w:name w:val="Основной текст (2) + Полужирный2"/>
    <w:rsid w:val="00F96379"/>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F96379"/>
    <w:rPr>
      <w:rFonts w:ascii="Times New Roman" w:hAnsi="Times New Roman" w:cs="Times New Roman" w:hint="default"/>
      <w:color w:val="000000"/>
      <w:sz w:val="24"/>
      <w:szCs w:val="24"/>
    </w:rPr>
  </w:style>
  <w:style w:type="character" w:customStyle="1" w:styleId="spelle">
    <w:name w:val="spelle"/>
    <w:rsid w:val="00F96379"/>
    <w:rPr>
      <w:rFonts w:ascii="Calibri" w:eastAsia="Calibri" w:hAnsi="Calibri" w:cs="Calibri" w:hint="default"/>
      <w:sz w:val="28"/>
      <w:szCs w:val="28"/>
      <w:lang w:val="ru-RU" w:eastAsia="en-US" w:bidi="ar-SA"/>
    </w:rPr>
  </w:style>
  <w:style w:type="character" w:customStyle="1" w:styleId="grame">
    <w:name w:val="grame"/>
    <w:rsid w:val="00F96379"/>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F96379"/>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F96379"/>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F96379"/>
    <w:rPr>
      <w:b/>
      <w:bCs w:val="0"/>
      <w:color w:val="26282F"/>
    </w:rPr>
  </w:style>
  <w:style w:type="character" w:customStyle="1" w:styleId="b1">
    <w:name w:val="b1"/>
    <w:basedOn w:val="a2"/>
    <w:rsid w:val="00F96379"/>
  </w:style>
  <w:style w:type="character" w:customStyle="1" w:styleId="copyright">
    <w:name w:val="copyright"/>
    <w:basedOn w:val="a2"/>
    <w:rsid w:val="00F96379"/>
  </w:style>
  <w:style w:type="table" w:customStyle="1" w:styleId="1112">
    <w:name w:val="Классическая таблица 111"/>
    <w:basedOn w:val="a3"/>
    <w:next w:val="1ff5"/>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F96379"/>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F96379"/>
    <w:pPr>
      <w:numPr>
        <w:numId w:val="26"/>
      </w:numPr>
    </w:pPr>
  </w:style>
  <w:style w:type="numbering" w:customStyle="1" w:styleId="1111115">
    <w:name w:val="1 / 1.1 / 1.1.15"/>
    <w:basedOn w:val="a4"/>
    <w:next w:val="111111"/>
    <w:semiHidden/>
    <w:unhideWhenUsed/>
    <w:rsid w:val="00F96379"/>
    <w:pPr>
      <w:numPr>
        <w:numId w:val="27"/>
      </w:numPr>
    </w:pPr>
  </w:style>
  <w:style w:type="paragraph" w:customStyle="1" w:styleId="1fffa">
    <w:name w:val="Схема документа1"/>
    <w:basedOn w:val="a0"/>
    <w:next w:val="afff2"/>
    <w:uiPriority w:val="99"/>
    <w:semiHidden/>
    <w:unhideWhenUsed/>
    <w:rsid w:val="00F96379"/>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F96379"/>
    <w:rPr>
      <w:b/>
      <w:bCs w:val="0"/>
      <w:color w:val="106BBE"/>
    </w:rPr>
  </w:style>
  <w:style w:type="character" w:customStyle="1" w:styleId="blk">
    <w:name w:val="blk"/>
    <w:basedOn w:val="a2"/>
    <w:rsid w:val="00F96379"/>
  </w:style>
  <w:style w:type="character" w:customStyle="1" w:styleId="nobr">
    <w:name w:val="nobr"/>
    <w:basedOn w:val="a2"/>
    <w:rsid w:val="00F96379"/>
  </w:style>
  <w:style w:type="character" w:customStyle="1" w:styleId="hl">
    <w:name w:val="hl"/>
    <w:basedOn w:val="a2"/>
    <w:rsid w:val="00F96379"/>
  </w:style>
  <w:style w:type="paragraph" w:customStyle="1" w:styleId="s22">
    <w:name w:val="s_22"/>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F96379"/>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F9637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F9637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F96379"/>
  </w:style>
  <w:style w:type="paragraph" w:customStyle="1" w:styleId="afffffffffb">
    <w:name w:val="Текст (справка)"/>
    <w:basedOn w:val="a0"/>
    <w:next w:val="a0"/>
    <w:uiPriority w:val="99"/>
    <w:rsid w:val="00F96379"/>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F96379"/>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F96379"/>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F96379"/>
    <w:rPr>
      <w:b/>
      <w:bCs/>
    </w:rPr>
  </w:style>
  <w:style w:type="character" w:customStyle="1" w:styleId="affffffffff">
    <w:name w:val="Цветовое выделение для Текст"/>
    <w:uiPriority w:val="99"/>
    <w:rsid w:val="00F96379"/>
    <w:rPr>
      <w:rFonts w:ascii="Times New Roman CYR" w:hAnsi="Times New Roman CYR" w:cs="Times New Roman CYR"/>
    </w:rPr>
  </w:style>
  <w:style w:type="numbering" w:customStyle="1" w:styleId="75">
    <w:name w:val="Нет списка7"/>
    <w:next w:val="a4"/>
    <w:uiPriority w:val="99"/>
    <w:semiHidden/>
    <w:unhideWhenUsed/>
    <w:rsid w:val="00F96379"/>
  </w:style>
  <w:style w:type="paragraph" w:customStyle="1" w:styleId="1fffb">
    <w:name w:val="Заголовок оглавления1"/>
    <w:basedOn w:val="15"/>
    <w:next w:val="a0"/>
    <w:uiPriority w:val="39"/>
    <w:unhideWhenUsed/>
    <w:qFormat/>
    <w:rsid w:val="00F96379"/>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F96379"/>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F96379"/>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F96379"/>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F96379"/>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F96379"/>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F96379"/>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F96379"/>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F96379"/>
    <w:pPr>
      <w:spacing w:after="100"/>
      <w:ind w:left="1760"/>
    </w:pPr>
    <w:rPr>
      <w:rFonts w:eastAsia="Times New Roman"/>
      <w:lang w:eastAsia="ru-RU"/>
    </w:rPr>
  </w:style>
  <w:style w:type="character" w:customStyle="1" w:styleId="105pt0">
    <w:name w:val="Основной текст + 10;5 pt"/>
    <w:basedOn w:val="ac"/>
    <w:rsid w:val="00F96379"/>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F96379"/>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F96379"/>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F96379"/>
  </w:style>
  <w:style w:type="table" w:customStyle="1" w:styleId="1113">
    <w:name w:val="Сетка таблицы11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F96379"/>
  </w:style>
  <w:style w:type="numbering" w:customStyle="1" w:styleId="21f1">
    <w:name w:val="Стиль21"/>
    <w:rsid w:val="00F96379"/>
  </w:style>
  <w:style w:type="numbering" w:customStyle="1" w:styleId="11110">
    <w:name w:val="Нет списка1111"/>
    <w:next w:val="a4"/>
    <w:uiPriority w:val="99"/>
    <w:semiHidden/>
    <w:unhideWhenUsed/>
    <w:rsid w:val="00F96379"/>
  </w:style>
  <w:style w:type="numbering" w:customStyle="1" w:styleId="21110">
    <w:name w:val="Нет списка2111"/>
    <w:next w:val="a4"/>
    <w:uiPriority w:val="99"/>
    <w:semiHidden/>
    <w:unhideWhenUsed/>
    <w:rsid w:val="00F96379"/>
  </w:style>
  <w:style w:type="numbering" w:customStyle="1" w:styleId="513">
    <w:name w:val="Нет списка51"/>
    <w:next w:val="a4"/>
    <w:uiPriority w:val="99"/>
    <w:semiHidden/>
    <w:unhideWhenUsed/>
    <w:rsid w:val="00F96379"/>
  </w:style>
  <w:style w:type="numbering" w:customStyle="1" w:styleId="612">
    <w:name w:val="Нет списка61"/>
    <w:next w:val="a4"/>
    <w:uiPriority w:val="99"/>
    <w:semiHidden/>
    <w:unhideWhenUsed/>
    <w:rsid w:val="00F96379"/>
  </w:style>
  <w:style w:type="numbering" w:customStyle="1" w:styleId="713">
    <w:name w:val="Нет списка71"/>
    <w:next w:val="a4"/>
    <w:uiPriority w:val="99"/>
    <w:semiHidden/>
    <w:unhideWhenUsed/>
    <w:rsid w:val="00F96379"/>
  </w:style>
  <w:style w:type="numbering" w:customStyle="1" w:styleId="92">
    <w:name w:val="Нет списка9"/>
    <w:next w:val="a4"/>
    <w:uiPriority w:val="99"/>
    <w:semiHidden/>
    <w:unhideWhenUsed/>
    <w:rsid w:val="00F96379"/>
  </w:style>
  <w:style w:type="character" w:customStyle="1" w:styleId="entry">
    <w:name w:val="entry"/>
    <w:basedOn w:val="a2"/>
    <w:rsid w:val="00F96379"/>
  </w:style>
  <w:style w:type="paragraph" w:customStyle="1" w:styleId="s32">
    <w:name w:val="s_3"/>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F96379"/>
  </w:style>
  <w:style w:type="paragraph" w:customStyle="1" w:styleId="indent1">
    <w:name w:val="indent_1"/>
    <w:basedOn w:val="a0"/>
    <w:rsid w:val="00F96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F96379"/>
    <w:rPr>
      <w:rFonts w:ascii="Tahoma" w:hAnsi="Tahoma" w:cs="Tahoma"/>
      <w:sz w:val="16"/>
      <w:szCs w:val="16"/>
    </w:rPr>
  </w:style>
  <w:style w:type="table" w:customStyle="1" w:styleId="1211">
    <w:name w:val="Сетка таблицы121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F96379"/>
  </w:style>
  <w:style w:type="table" w:customStyle="1" w:styleId="1212">
    <w:name w:val="Классическая таблица 121"/>
    <w:basedOn w:val="a3"/>
    <w:next w:val="1ff5"/>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F96379"/>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F96379"/>
  </w:style>
  <w:style w:type="numbering" w:customStyle="1" w:styleId="111111211">
    <w:name w:val="1 / 1.1 / 1.1.1211"/>
    <w:basedOn w:val="a4"/>
    <w:next w:val="111111"/>
    <w:semiHidden/>
    <w:unhideWhenUsed/>
    <w:rsid w:val="00F96379"/>
  </w:style>
  <w:style w:type="numbering" w:customStyle="1" w:styleId="22c">
    <w:name w:val="Стиль22"/>
    <w:rsid w:val="00F96379"/>
  </w:style>
  <w:style w:type="numbering" w:customStyle="1" w:styleId="522">
    <w:name w:val="Нет списка52"/>
    <w:next w:val="a4"/>
    <w:uiPriority w:val="99"/>
    <w:semiHidden/>
    <w:unhideWhenUsed/>
    <w:rsid w:val="00F96379"/>
  </w:style>
  <w:style w:type="numbering" w:customStyle="1" w:styleId="621">
    <w:name w:val="Нет списка62"/>
    <w:next w:val="a4"/>
    <w:uiPriority w:val="99"/>
    <w:semiHidden/>
    <w:unhideWhenUsed/>
    <w:rsid w:val="00F96379"/>
  </w:style>
  <w:style w:type="numbering" w:customStyle="1" w:styleId="721">
    <w:name w:val="Нет списка72"/>
    <w:next w:val="a4"/>
    <w:uiPriority w:val="99"/>
    <w:semiHidden/>
    <w:unhideWhenUsed/>
    <w:rsid w:val="00F96379"/>
  </w:style>
  <w:style w:type="paragraph" w:customStyle="1" w:styleId="2fff0">
    <w:name w:val="Заголовок оглавления2"/>
    <w:basedOn w:val="15"/>
    <w:next w:val="a0"/>
    <w:uiPriority w:val="39"/>
    <w:unhideWhenUsed/>
    <w:qFormat/>
    <w:rsid w:val="00F96379"/>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F96379"/>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F96379"/>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F96379"/>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F96379"/>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F96379"/>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F96379"/>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F96379"/>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F96379"/>
    <w:pPr>
      <w:spacing w:after="100"/>
      <w:ind w:left="1760"/>
    </w:pPr>
    <w:rPr>
      <w:rFonts w:eastAsia="Times New Roman"/>
      <w:lang w:eastAsia="ru-RU"/>
    </w:rPr>
  </w:style>
  <w:style w:type="numbering" w:customStyle="1" w:styleId="812">
    <w:name w:val="Нет списка81"/>
    <w:next w:val="a4"/>
    <w:uiPriority w:val="99"/>
    <w:semiHidden/>
    <w:unhideWhenUsed/>
    <w:rsid w:val="00F96379"/>
  </w:style>
  <w:style w:type="table" w:customStyle="1" w:styleId="151">
    <w:name w:val="Сетка таблицы151"/>
    <w:basedOn w:val="a3"/>
    <w:next w:val="af0"/>
    <w:uiPriority w:val="59"/>
    <w:rsid w:val="00F963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F96379"/>
  </w:style>
  <w:style w:type="numbering" w:customStyle="1" w:styleId="2113">
    <w:name w:val="Стиль211"/>
    <w:rsid w:val="00F96379"/>
  </w:style>
  <w:style w:type="numbering" w:customStyle="1" w:styleId="2120">
    <w:name w:val="Нет списка212"/>
    <w:next w:val="a4"/>
    <w:uiPriority w:val="99"/>
    <w:semiHidden/>
    <w:unhideWhenUsed/>
    <w:rsid w:val="00F96379"/>
  </w:style>
  <w:style w:type="numbering" w:customStyle="1" w:styleId="3111">
    <w:name w:val="Нет списка311"/>
    <w:next w:val="a4"/>
    <w:uiPriority w:val="99"/>
    <w:semiHidden/>
    <w:unhideWhenUsed/>
    <w:rsid w:val="00F96379"/>
  </w:style>
  <w:style w:type="numbering" w:customStyle="1" w:styleId="4110">
    <w:name w:val="Нет списка411"/>
    <w:next w:val="a4"/>
    <w:uiPriority w:val="99"/>
    <w:semiHidden/>
    <w:unhideWhenUsed/>
    <w:rsid w:val="00F96379"/>
  </w:style>
  <w:style w:type="numbering" w:customStyle="1" w:styleId="5110">
    <w:name w:val="Нет списка511"/>
    <w:next w:val="a4"/>
    <w:uiPriority w:val="99"/>
    <w:semiHidden/>
    <w:unhideWhenUsed/>
    <w:rsid w:val="00F96379"/>
  </w:style>
  <w:style w:type="numbering" w:customStyle="1" w:styleId="6110">
    <w:name w:val="Нет списка611"/>
    <w:next w:val="a4"/>
    <w:uiPriority w:val="99"/>
    <w:semiHidden/>
    <w:unhideWhenUsed/>
    <w:rsid w:val="00F96379"/>
  </w:style>
  <w:style w:type="numbering" w:customStyle="1" w:styleId="7110">
    <w:name w:val="Нет списка711"/>
    <w:next w:val="a4"/>
    <w:uiPriority w:val="99"/>
    <w:semiHidden/>
    <w:unhideWhenUsed/>
    <w:rsid w:val="00F96379"/>
  </w:style>
  <w:style w:type="numbering" w:customStyle="1" w:styleId="911">
    <w:name w:val="Нет списка91"/>
    <w:next w:val="a4"/>
    <w:uiPriority w:val="99"/>
    <w:semiHidden/>
    <w:unhideWhenUsed/>
    <w:rsid w:val="00F96379"/>
  </w:style>
  <w:style w:type="numbering" w:customStyle="1" w:styleId="336">
    <w:name w:val="Стиль33"/>
    <w:rsid w:val="00F96379"/>
  </w:style>
  <w:style w:type="numbering" w:customStyle="1" w:styleId="239">
    <w:name w:val="Стиль23"/>
    <w:rsid w:val="00F96379"/>
  </w:style>
  <w:style w:type="numbering" w:customStyle="1" w:styleId="142">
    <w:name w:val="Нет списка14"/>
    <w:next w:val="a4"/>
    <w:uiPriority w:val="99"/>
    <w:semiHidden/>
    <w:unhideWhenUsed/>
    <w:rsid w:val="00F96379"/>
  </w:style>
  <w:style w:type="numbering" w:customStyle="1" w:styleId="337">
    <w:name w:val="Нет списка33"/>
    <w:next w:val="a4"/>
    <w:uiPriority w:val="99"/>
    <w:semiHidden/>
    <w:unhideWhenUsed/>
    <w:rsid w:val="00F96379"/>
  </w:style>
  <w:style w:type="numbering" w:customStyle="1" w:styleId="433">
    <w:name w:val="Нет списка43"/>
    <w:next w:val="a4"/>
    <w:uiPriority w:val="99"/>
    <w:semiHidden/>
    <w:unhideWhenUsed/>
    <w:rsid w:val="00F96379"/>
  </w:style>
  <w:style w:type="numbering" w:customStyle="1" w:styleId="532">
    <w:name w:val="Нет списка53"/>
    <w:next w:val="a4"/>
    <w:uiPriority w:val="99"/>
    <w:semiHidden/>
    <w:unhideWhenUsed/>
    <w:rsid w:val="00F96379"/>
  </w:style>
  <w:style w:type="numbering" w:customStyle="1" w:styleId="631">
    <w:name w:val="Нет списка63"/>
    <w:next w:val="a4"/>
    <w:uiPriority w:val="99"/>
    <w:semiHidden/>
    <w:unhideWhenUsed/>
    <w:rsid w:val="00F96379"/>
  </w:style>
  <w:style w:type="numbering" w:customStyle="1" w:styleId="731">
    <w:name w:val="Нет списка73"/>
    <w:next w:val="a4"/>
    <w:uiPriority w:val="99"/>
    <w:semiHidden/>
    <w:unhideWhenUsed/>
    <w:rsid w:val="00F96379"/>
  </w:style>
  <w:style w:type="paragraph" w:customStyle="1" w:styleId="3ff2">
    <w:name w:val="Заголовок оглавления3"/>
    <w:basedOn w:val="15"/>
    <w:next w:val="a0"/>
    <w:uiPriority w:val="39"/>
    <w:unhideWhenUsed/>
    <w:qFormat/>
    <w:rsid w:val="00F96379"/>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F96379"/>
    <w:rPr>
      <w:i/>
      <w:iCs/>
      <w:color w:val="404040"/>
    </w:rPr>
  </w:style>
  <w:style w:type="character" w:customStyle="1" w:styleId="21f3">
    <w:name w:val="Цитата 2 Знак1"/>
    <w:basedOn w:val="a2"/>
    <w:uiPriority w:val="29"/>
    <w:rsid w:val="00F96379"/>
    <w:rPr>
      <w:i/>
      <w:iCs/>
      <w:color w:val="000000" w:themeColor="text1"/>
    </w:rPr>
  </w:style>
  <w:style w:type="character" w:customStyle="1" w:styleId="2fff1">
    <w:name w:val="Слабое выделение2"/>
    <w:basedOn w:val="a2"/>
    <w:uiPriority w:val="19"/>
    <w:qFormat/>
    <w:rsid w:val="00F96379"/>
    <w:rPr>
      <w:i/>
      <w:iCs/>
      <w:color w:val="808080"/>
    </w:rPr>
  </w:style>
  <w:style w:type="character" w:customStyle="1" w:styleId="2fff2">
    <w:name w:val="Сильное выделение2"/>
    <w:basedOn w:val="a2"/>
    <w:uiPriority w:val="21"/>
    <w:qFormat/>
    <w:rsid w:val="00F96379"/>
    <w:rPr>
      <w:b/>
      <w:bCs/>
      <w:i/>
      <w:iCs/>
      <w:color w:val="5B9BD5"/>
    </w:rPr>
  </w:style>
  <w:style w:type="character" w:customStyle="1" w:styleId="3ff3">
    <w:name w:val="Слабое выделение3"/>
    <w:basedOn w:val="a2"/>
    <w:uiPriority w:val="19"/>
    <w:qFormat/>
    <w:rsid w:val="00F96379"/>
    <w:rPr>
      <w:i/>
      <w:iCs/>
      <w:color w:val="808080"/>
    </w:rPr>
  </w:style>
  <w:style w:type="character" w:customStyle="1" w:styleId="3ff4">
    <w:name w:val="Сильное выделение3"/>
    <w:basedOn w:val="a2"/>
    <w:uiPriority w:val="21"/>
    <w:qFormat/>
    <w:rsid w:val="00F96379"/>
    <w:rPr>
      <w:b/>
      <w:bCs/>
      <w:i/>
      <w:iCs/>
      <w:color w:val="5B9BD5"/>
    </w:rPr>
  </w:style>
  <w:style w:type="character" w:styleId="affffffffff0">
    <w:name w:val="Subtle Emphasis"/>
    <w:basedOn w:val="a2"/>
    <w:uiPriority w:val="19"/>
    <w:qFormat/>
    <w:rsid w:val="00F96379"/>
    <w:rPr>
      <w:i/>
      <w:iCs/>
      <w:color w:val="808080" w:themeColor="text1" w:themeTint="7F"/>
    </w:rPr>
  </w:style>
  <w:style w:type="character" w:styleId="affffffffff1">
    <w:name w:val="Intense Emphasis"/>
    <w:basedOn w:val="a2"/>
    <w:uiPriority w:val="21"/>
    <w:qFormat/>
    <w:rsid w:val="00F96379"/>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internet.garant.ru/" TargetMode="External"/><Relationship Id="rId303" Type="http://schemas.openxmlformats.org/officeDocument/2006/relationships/hyperlink" Target="https://internet.garant.ru/"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docs.cntd.ru/document/456054198" TargetMode="External"/><Relationship Id="rId159" Type="http://schemas.openxmlformats.org/officeDocument/2006/relationships/hyperlink" Target="https://docs.cntd.ru/document/5200022" TargetMode="External"/><Relationship Id="rId170" Type="http://schemas.openxmlformats.org/officeDocument/2006/relationships/hyperlink" Target="consultantplus://offline/ref=F3974405929CDE286BC3AE681FD1C81D52731A10AB7129DB6486FFD4C94116AA86D0786429366CFB6ECAA15FFDCEABK" TargetMode="External"/><Relationship Id="rId191" Type="http://schemas.openxmlformats.org/officeDocument/2006/relationships/hyperlink" Target="consultantplus://offline/ref=F3974405929CDE286BC3AE681FD1C81D537A1911AD7129DB6486FFD4C94116AA86D0786429366CFB6ECAA15FFDCEABK" TargetMode="External"/><Relationship Id="rId205" Type="http://schemas.openxmlformats.org/officeDocument/2006/relationships/hyperlink" Target="https://docs.cntd.ru/document/552378463" TargetMode="External"/><Relationship Id="rId226" Type="http://schemas.openxmlformats.org/officeDocument/2006/relationships/hyperlink" Target="consultantplus://offline/ref=AF435D8732887D1EFC44AFDBDE7F6D0BE9E81DCD5C7ED7B3FFAD73118B62B03168E85A8F27D21551A569152BvDIBL" TargetMode="External"/><Relationship Id="rId247" Type="http://schemas.openxmlformats.org/officeDocument/2006/relationships/hyperlink" Target="consultantplus://offline/ref=F3974405929CDE286BC3B06509BD9F125771401EAA762A8E39D4F983961110FFD490263D6A717FFA6DD4A35FF6E26561CD743B92CC55195465182A96C0AFK" TargetMode="External"/><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B0CEDB7F6D0BE9E81ACF5F718AB9F7F47F138C6DEF346FF95A8E20CC155CB96041789E151DBE2213A5C94F0963E6vBI3L" TargetMode="External"/><Relationship Id="rId289" Type="http://schemas.openxmlformats.org/officeDocument/2006/relationships/hyperlink" Target="consultantplus://offline/ref=F3974405929CDE286BC3B06509BD9F125771401EAA762A8E39D4F983961110FFD490263D6A717FFA6DD4A35FF6E26561CD743B92CC55195465182A96C0AFK"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s://docs.cntd.ru/document/456054206" TargetMode="External"/><Relationship Id="rId181" Type="http://schemas.openxmlformats.org/officeDocument/2006/relationships/hyperlink" Target="consultantplus://offline/ref=F3974405929CDE286BC3AE681FD1C81D557A1812AE7E29DB6486FFD4C94116AA86D0786429366CFB6ECAA15FFDCEABK" TargetMode="External"/><Relationship Id="rId216" Type="http://schemas.openxmlformats.org/officeDocument/2006/relationships/hyperlink" Target="consultantplus://offline/ref=AF435D8732887D1EFC44AFDBDE7F6D0BE9EE14CB5C7ED7B3FFAD73118B62B03168E85A8F27D21551A569152BvDIBL" TargetMode="External"/><Relationship Id="rId237" Type="http://schemas.openxmlformats.org/officeDocument/2006/relationships/hyperlink" Target="consultantplus://offline/ref=AF435D8732887D1EFC44AFDBDE7F6D0BE9EE15CE5A7ED7B3FFAD73118B62B03168E85A8F27D21551A569152BvDIBL" TargetMode="External"/><Relationship Id="rId258" Type="http://schemas.openxmlformats.org/officeDocument/2006/relationships/hyperlink" Target="consultantplus://offline/ref=AF435D8732887D1EFC44AFDBDE7F6D0BE9E819CE5C7ED7B3FFAD73118B62B02368B0568F20CD155CB03F446D8F4D10B93B0DA0D2530B61vEI5L" TargetMode="External"/><Relationship Id="rId279" Type="http://schemas.openxmlformats.org/officeDocument/2006/relationships/hyperlink" Target="https://ru.wikipedia.org/wiki/%D0%9E%D1%82%D1%80%D0%B0%D1%81%D0%BB%D1%8C_%D0%BD%D0%B0%D1%80%D0%BE%D0%B4%D0%BD%D0%BE%D0%B3%D0%BE_%D1%85%D0%BE%D0%B7%D1%8F%D0%B9%D1%81%D1%82%D0%B2%D0%B0"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https://rulaws.ru/laws/Federalnyy-zakon-ot-06.10.2003-N-131-FZ/" TargetMode="External"/><Relationship Id="rId304" Type="http://schemas.openxmlformats.org/officeDocument/2006/relationships/header" Target="header1.xm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2721E15A97129DB6486FFD4C94116AA86D0786429366CFB6ECAA15FFDCEABK" TargetMode="External"/><Relationship Id="rId192" Type="http://schemas.openxmlformats.org/officeDocument/2006/relationships/hyperlink" Target="consultantplus://offline/ref=F3974405929CDE286BC3AE681FD1C81D507D181BA87E29DB6486FFD4C94116AA86D0786429366CFB6ECAA15FFDCEABK" TargetMode="External"/><Relationship Id="rId206" Type="http://schemas.openxmlformats.org/officeDocument/2006/relationships/image" Target="media/image12.tiff"/><Relationship Id="rId227" Type="http://schemas.openxmlformats.org/officeDocument/2006/relationships/hyperlink" Target="consultantplus://offline/ref=AF435D8732887D1EFC44AFDBDE7F6D0BE9EE1ECF5C7ED7B3FFAD73118B62B03168E85A8F27D21551A569152BvDIBL" TargetMode="External"/><Relationship Id="rId248" Type="http://schemas.openxmlformats.org/officeDocument/2006/relationships/image" Target="media/image26.png"/><Relationship Id="rId269" Type="http://schemas.openxmlformats.org/officeDocument/2006/relationships/hyperlink" Target="consultantplus://offline/ref=AF435D8732887D1EFC44B0CEDB7F6D0BE9E81ACF5F718AB9F7F47F138C6DEF346FF95A8E20CC1657BB6041789E151DBE2213A5C94F0963E6vBI3L"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ru.wikipedia.org/wiki/%D0%A2%D1%80%D0%B0%D0%BD%D1%81%D0%BF%D0%BE%D1%80%D1%82%D0%BD%D0%BE%D0%B5_%D0%BF%D1%80%D0%B5%D0%B4%D0%BF%D1%80%D0%B8%D1%8F%D1%82%D0%B8%D0%B5"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consultantplus://offline/ref=AF435D8732887D1EFC44AFDBDE7F6D0BE9E914CD577ED7B3FFAD73118B62B03168E85A8F27D21551A569152BvDIBL" TargetMode="External"/><Relationship Id="rId161" Type="http://schemas.openxmlformats.org/officeDocument/2006/relationships/hyperlink" Target="consultantplus://offline/ref=151A541E685E27C21611FC2486A93534CFDDDF65763F8827D6050B0E2FF6BF9CFA9A32A23ACE71F0865DEE5395ADBE08F0JCdEM" TargetMode="External"/><Relationship Id="rId182" Type="http://schemas.openxmlformats.org/officeDocument/2006/relationships/hyperlink" Target="consultantplus://offline/ref=F3974405929CDE286BC3AE681FD1C81D507D1F1BAB7229DB6486FFD4C94116AA86D0786429366CFB6ECAA15FFDCEABK" TargetMode="External"/><Relationship Id="rId217" Type="http://schemas.openxmlformats.org/officeDocument/2006/relationships/hyperlink" Target="consultantplus://offline/ref=AF435D8732887D1EFC44B9D7DC7F6D0BEEEB1ECC5F768AB9F7F47F138C6DEF347DF9028220CB0B54BE751729D8v4I1L" TargetMode="External"/><Relationship Id="rId6" Type="http://schemas.openxmlformats.org/officeDocument/2006/relationships/webSettings" Target="webSettings.xml"/><Relationship Id="rId238" Type="http://schemas.openxmlformats.org/officeDocument/2006/relationships/image" Target="media/image23.wmf"/><Relationship Id="rId259" Type="http://schemas.openxmlformats.org/officeDocument/2006/relationships/hyperlink" Target="consultantplus://offline/ref=06BC20474DB760565093CB1E531772BECEA7AAB42BBEFEEBB9FC45C6CA7BF9DC58B5892BBB0EB1FD1B94073B313A4BA8CF3645B838B3007Ef7T1N"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B0CEDB7F6D0BE9E81ACF5F718AB9F7F47F138C6DEF346FF95A8E20CC1152BF6041789E151DBE2213A5C94F0963E6vBI3L" TargetMode="External"/><Relationship Id="rId291" Type="http://schemas.openxmlformats.org/officeDocument/2006/relationships/hyperlink" Target="consultantplus://offline/ref=F3974405929CDE286BC3AE681FD1C81D52781F10A07E29DB6486FFD4C94116AA94D02068293572FA6CDFF70EBBBC3C308A3F3691D1491955C7A9K" TargetMode="External"/><Relationship Id="rId305" Type="http://schemas.openxmlformats.org/officeDocument/2006/relationships/footer" Target="footer1.xm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document/redirect/2108709/0" TargetMode="External"/><Relationship Id="rId151" Type="http://schemas.openxmlformats.org/officeDocument/2006/relationships/hyperlink" Target="consultantplus://offline/ref=01B384758C61445753F859A4F7EA2D47DAA05D8C98AD9DD86A22C1680E6D1451A53250C18E4116DEEA168C892Ce5T6N" TargetMode="External"/><Relationship Id="rId172" Type="http://schemas.openxmlformats.org/officeDocument/2006/relationships/hyperlink" Target="consultantplus://offline/ref=F3974405929CDE286BC3AE681FD1C81D5272181AA07129DB6486FFD4C94116AA86D0786429366CFB6ECAA15FFDCEABK" TargetMode="External"/><Relationship Id="rId193" Type="http://schemas.openxmlformats.org/officeDocument/2006/relationships/hyperlink" Target="https://docs.cntd.ru/document/564578612" TargetMode="External"/><Relationship Id="rId207" Type="http://schemas.openxmlformats.org/officeDocument/2006/relationships/image" Target="media/image13.jpeg"/><Relationship Id="rId228" Type="http://schemas.openxmlformats.org/officeDocument/2006/relationships/hyperlink" Target="consultantplus://offline/ref=AF435D8732887D1EFC44AFDBDE7F6D0BE9EE15CE5A7ED7B3FFAD73118B62B03168E85A8F27D21551A569152BvDIBL" TargetMode="External"/><Relationship Id="rId249" Type="http://schemas.openxmlformats.org/officeDocument/2006/relationships/image" Target="media/image27.png"/><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06BC20474DB760565093CB1E531772BEC6A9A8B028B6A3E1B1A549C4CD74A6D95FA4892BBF10B0FE069D5368f7T4N" TargetMode="External"/><Relationship Id="rId281" Type="http://schemas.openxmlformats.org/officeDocument/2006/relationships/image" Target="media/image28.wmf"/><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99023522" TargetMode="External"/><Relationship Id="rId7" Type="http://schemas.openxmlformats.org/officeDocument/2006/relationships/footnotes" Target="footnotes.xml"/><Relationship Id="rId162" Type="http://schemas.openxmlformats.org/officeDocument/2006/relationships/image" Target="media/image10.emf"/><Relationship Id="rId183" Type="http://schemas.openxmlformats.org/officeDocument/2006/relationships/hyperlink" Target="consultantplus://offline/ref=F3974405929CDE286BC3AE681FD1C81D52731913A07029DB6486FFD4C94116AA86D0786429366CFB6ECAA15FFDCEABK" TargetMode="External"/><Relationship Id="rId218" Type="http://schemas.openxmlformats.org/officeDocument/2006/relationships/hyperlink" Target="consultantplus://offline/ref=AF435D8732887D1EFC44AFDBDE7F6D0BE9EE15CE5A7ED7B3FFAD73118B62B03168E85A8F27D21551A569152BvDIBL" TargetMode="External"/><Relationship Id="rId239" Type="http://schemas.openxmlformats.org/officeDocument/2006/relationships/image" Target="media/image24.wmf"/><Relationship Id="rId250" Type="http://schemas.openxmlformats.org/officeDocument/2006/relationships/hyperlink" Target="consultantplus://offline/ref=F3974405929CDE286BC3AE681FD1C81D557A1613A07F29DB6486FFD4C94116AA86D0786429366CFB6ECAA15FFDCEABK" TargetMode="External"/><Relationship Id="rId271" Type="http://schemas.openxmlformats.org/officeDocument/2006/relationships/hyperlink" Target="https://internet.garant.ru/" TargetMode="External"/><Relationship Id="rId292" Type="http://schemas.openxmlformats.org/officeDocument/2006/relationships/hyperlink" Target="consultantplus://offline/ref=F3974405929CDE286BC3AE681FD1C81D527A1616A07429DB6486FFD4C94116AA94D02068293572FA6DDFF70EBBBC3C308A3F3691D1491955C7A9K" TargetMode="External"/><Relationship Id="rId306" Type="http://schemas.openxmlformats.org/officeDocument/2006/relationships/fontTable" Target="fontTable.xml"/><Relationship Id="rId24" Type="http://schemas.openxmlformats.org/officeDocument/2006/relationships/hyperlink" Target="consultantplus://offline/ref=AF435D8732887D1EFC44B0CEDB7F6D0BE8EA1FCE5C7C8AB9F7F47F138C6DEF346FF95A8724C51E00EA2F4024DA470EBE2013A7CC53v0IAL"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15" Type="http://schemas.openxmlformats.org/officeDocument/2006/relationships/hyperlink" Target="https://internet.garant.ru/" TargetMode="External"/><Relationship Id="rId131" Type="http://schemas.openxmlformats.org/officeDocument/2006/relationships/image" Target="media/image4.emf"/><Relationship Id="rId136" Type="http://schemas.openxmlformats.org/officeDocument/2006/relationships/image" Target="media/image9.emf"/><Relationship Id="rId157" Type="http://schemas.openxmlformats.org/officeDocument/2006/relationships/hyperlink" Target="http://www.consultant.ru/document/cons_doc_LAW_416263/63b86ca8593bd3017ab78c816bd637c4e4d47b58/" TargetMode="External"/><Relationship Id="rId178" Type="http://schemas.openxmlformats.org/officeDocument/2006/relationships/hyperlink" Target="consultantplus://offline/ref=F3974405929CDE286BC3AE681FD1C81D52731A12AC7629DB6486FFD4C94116AA86D0786429366CFB6ECAA15FFDCEABK" TargetMode="External"/><Relationship Id="rId301" Type="http://schemas.openxmlformats.org/officeDocument/2006/relationships/hyperlink" Target="https://internet.garant.ru/"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47A9E186724DDEA30B8499A2918E377D9A3559641E06F07D519DCB1005DEEC168F8B3055DAE7e3TEN" TargetMode="External"/><Relationship Id="rId173" Type="http://schemas.openxmlformats.org/officeDocument/2006/relationships/hyperlink" Target="https://docs.cntd.ru/document/902389617" TargetMode="External"/><Relationship Id="rId194" Type="http://schemas.openxmlformats.org/officeDocument/2006/relationships/hyperlink" Target="consultantplus://offline/ref=F3974405929CDE286BC3AE681FD1C81D537F1912A87329DB6486FFD4C94116AA86D0786429366CFB6ECAA15FFDCEABK" TargetMode="External"/><Relationship Id="rId199" Type="http://schemas.openxmlformats.org/officeDocument/2006/relationships/hyperlink" Target="https://docs.cntd.ru/document/461602548" TargetMode="External"/><Relationship Id="rId203" Type="http://schemas.openxmlformats.org/officeDocument/2006/relationships/hyperlink" Target="https://docs.cntd.ru/document/1200106990" TargetMode="External"/><Relationship Id="rId208" Type="http://schemas.openxmlformats.org/officeDocument/2006/relationships/image" Target="media/image14.jpeg"/><Relationship Id="rId229" Type="http://schemas.openxmlformats.org/officeDocument/2006/relationships/hyperlink" Target="consultantplus://offline/ref=AF435D8732887D1EFC44AFDBDE7F6D0BE9E914CF5B7ED7B3FFAD73118B62B03168E85A8F27D21551A569152BvDIB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image" Target="media/image19.wmf"/><Relationship Id="rId240" Type="http://schemas.openxmlformats.org/officeDocument/2006/relationships/hyperlink" Target="consultantplus://offline/ref=AF435D8732887D1EFC44AFDBDE7F6D0BE9EF1BC50929D5E2AAA37619DB38A03521BD509120C90B56BB69v1I4L" TargetMode="External"/><Relationship Id="rId245" Type="http://schemas.openxmlformats.org/officeDocument/2006/relationships/hyperlink" Target="consultantplus://offline/ref=AF435D8732887D1EFC44AFDBDE7F6D0BE9EE14CB5C7ED7B3FFAD73118B62B03168E85A8F27D21551A569152BvDIBL" TargetMode="External"/><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AF435D8732887D1EFC44B0CEDB7F6D0BE9E81ACF5F718AB9F7F47F138C6DEF347DF9028220CB0B54BE751729D8v4I1L" TargetMode="External"/><Relationship Id="rId287" Type="http://schemas.openxmlformats.org/officeDocument/2006/relationships/hyperlink" Target="consultantplus://offline/ref=F3974405929CDE286BC3B06509BD9F125771401EAA762A8E39D4F983961110FFD490263D6A717FFA6DD4A35FF6E26561CD743B92CC55195465182A96C0AFK"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819CE5B7ED7B3FFAD73118B62B03168E85A8F27D21551A569152BvDIBL" TargetMode="External"/><Relationship Id="rId147" Type="http://schemas.openxmlformats.org/officeDocument/2006/relationships/hyperlink" Target="http://www.consultant.ru/document/cons_doc_LAW_416268/570afc6feff03328459242886307d6aebe1ccb6b/" TargetMode="External"/><Relationship Id="rId168" Type="http://schemas.openxmlformats.org/officeDocument/2006/relationships/hyperlink" Target="consultantplus://offline/ref=F3974405929CDE286BC3AE681FD1C81D557A1B1BAB7529DB6486FFD4C94116AA86D0786429366CFB6ECAA15FFDCEABK" TargetMode="External"/><Relationship Id="rId282" Type="http://schemas.openxmlformats.org/officeDocument/2006/relationships/hyperlink" Target="consultantplus://offline/ref=AF435D8732887D1EFC44AFDBDE7F6D0BE9E819CE5B7ED7B3FFAD73118B62B02368B0568F20CD1155B03F446D8F4D10B93B0DA0D2530B61vEI5L"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81632" TargetMode="External"/><Relationship Id="rId163" Type="http://schemas.openxmlformats.org/officeDocument/2006/relationships/image" Target="media/image11.emf"/><Relationship Id="rId184" Type="http://schemas.openxmlformats.org/officeDocument/2006/relationships/hyperlink" Target="consultantplus://offline/ref=F3974405929CDE286BC3AE681FD1C81D52781F10A07E29DB6486FFD4C94116AA86D0786429366CFB6ECAA15FFDCEABK" TargetMode="External"/><Relationship Id="rId189" Type="http://schemas.openxmlformats.org/officeDocument/2006/relationships/hyperlink" Target="consultantplus://offline/ref=F3974405929CDE286BC3AE681FD1C81D507B1A15AD7329DB6486FFD4C94116AA86D0786429366CFB6ECAA15FFDCEABK" TargetMode="External"/><Relationship Id="rId219" Type="http://schemas.openxmlformats.org/officeDocument/2006/relationships/hyperlink" Target="consultantplus://offline/ref=AF435D8732887D1EFC44B9D7DC7F6D0BEEEB1ECC5F768AB9F7F47F138C6DEF347DF9028220CB0B54BE751729D8v4I1L" TargetMode="External"/><Relationship Id="rId3" Type="http://schemas.openxmlformats.org/officeDocument/2006/relationships/styles" Target="styles.xml"/><Relationship Id="rId214" Type="http://schemas.openxmlformats.org/officeDocument/2006/relationships/hyperlink" Target="consultantplus://offline/ref=AF435D8732887D1EFC44AFDBDE7F6D0BE9EE1AC65F7ED7B3FFAD73118B62B03168E85A8F27D21551A569152BvDIBL" TargetMode="External"/><Relationship Id="rId230" Type="http://schemas.openxmlformats.org/officeDocument/2006/relationships/hyperlink" Target="consultantplus://offline/ref=AF435D8732887D1EFC44AFDBDE7F6D0BE9EE15CE5A7ED7B3FFAD73118B62B03168E85A8F27D21551A569152BvDIBL" TargetMode="External"/><Relationship Id="rId235" Type="http://schemas.openxmlformats.org/officeDocument/2006/relationships/image" Target="media/image22.wmf"/><Relationship Id="rId251" Type="http://schemas.openxmlformats.org/officeDocument/2006/relationships/hyperlink" Target="consultantplus://offline/ref=F3974405929CDE286BC3B06509BD9F125771401EAA762A8E39D4F983961110FFD490263D6A717FFA6DD4A35FF6E26561CD743B92CC55195465182A96C0AFK" TargetMode="External"/><Relationship Id="rId256" Type="http://schemas.openxmlformats.org/officeDocument/2006/relationships/hyperlink" Target="consultantplus://offline/ref=AF435D8732887D1EFC44AFDBDE7F6D0BE9EE14CB5C7ED7B3FFAD73118B62B03168E85A8F27D21551A569152BvDIBL" TargetMode="External"/><Relationship Id="rId277" Type="http://schemas.openxmlformats.org/officeDocument/2006/relationships/hyperlink" Target="consultantplus://offline/ref=F3974405929CDE286BC3AE681FD1C81D52731A12AC7629DB6486FFD4C94116AA86D0786429366CFB6ECAA15FFDCEABK" TargetMode="External"/><Relationship Id="rId298" Type="http://schemas.openxmlformats.org/officeDocument/2006/relationships/hyperlink" Target="https://docs.cntd.ru/document/420327246"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1200092705" TargetMode="External"/><Relationship Id="rId158" Type="http://schemas.openxmlformats.org/officeDocument/2006/relationships/hyperlink" Target="http://www.consultant.ru/document/cons_doc_LAW_410306/f7f26a277d8e29823e6b98ee86e2f33837a81450/" TargetMode="External"/><Relationship Id="rId272" Type="http://schemas.openxmlformats.org/officeDocument/2006/relationships/hyperlink" Target="https://internet.garant.ru/" TargetMode="External"/><Relationship Id="rId293" Type="http://schemas.openxmlformats.org/officeDocument/2006/relationships/hyperlink" Target="consultantplus://offline/ref=AF435D8732887D1EFC44AFDBDE7F6D0BE9E914CD577ED7B3FFAD73118B62B02368B0568F21C51751B03F446D8F4D10B93B0DA0D2530B61vEI5L" TargetMode="External"/><Relationship Id="rId302" Type="http://schemas.openxmlformats.org/officeDocument/2006/relationships/hyperlink" Target="https://internet.garant.ru/" TargetMode="External"/><Relationship Id="rId307" Type="http://schemas.openxmlformats.org/officeDocument/2006/relationships/theme" Target="theme/theme1.xm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image" Target="media/image5.emf"/><Relationship Id="rId153" Type="http://schemas.openxmlformats.org/officeDocument/2006/relationships/hyperlink" Target="consultantplus://offline/ref=01B384758C61445753F859A4F7EA2D47DDA8578F9AAD9DD86A22C1680E6D1451B73208CE8B460DD4BC59CADC2356DEFB3E74E03549E4eET7N" TargetMode="External"/><Relationship Id="rId174" Type="http://schemas.openxmlformats.org/officeDocument/2006/relationships/hyperlink" Target="consultantplus://offline/ref=F3974405929CDE286BC3AE681FD1C81D52721715A07029DB6486FFD4C94116AA86D0786429366CFB6ECAA15FFDCEABK" TargetMode="External"/><Relationship Id="rId179" Type="http://schemas.openxmlformats.org/officeDocument/2006/relationships/hyperlink" Target="consultantplus://offline/ref=F3974405929CDE286BC3AE681FD1C81D5272171BAE7229DB6486FFD4C94116AA86D0786429366CFB6ECAA15FFDCEABK" TargetMode="External"/><Relationship Id="rId195" Type="http://schemas.openxmlformats.org/officeDocument/2006/relationships/hyperlink" Target="consultantplus://offline/ref=F3974405929CDE286BC3AE681FD1C81D507C1614AA7429DB6486FFD4C94116AA94D02068293572FA6FDFF70EBBBC3C308A3F3691D1491955C7A9K" TargetMode="External"/><Relationship Id="rId209" Type="http://schemas.openxmlformats.org/officeDocument/2006/relationships/hyperlink" Target="consultantplus://offline/ref=F3974405929CDE286BC3AE681FD1C81D5272171BAE7229DB6486FFD4C94116AA86D0786429366CFB6ECAA15FFDCEABK" TargetMode="External"/><Relationship Id="rId190" Type="http://schemas.openxmlformats.org/officeDocument/2006/relationships/hyperlink" Target="https://docs.cntd.ru/document/573722458" TargetMode="External"/><Relationship Id="rId204" Type="http://schemas.openxmlformats.org/officeDocument/2006/relationships/hyperlink" Target="https://docs.cntd.ru/document/9004937" TargetMode="External"/><Relationship Id="rId220" Type="http://schemas.openxmlformats.org/officeDocument/2006/relationships/image" Target="media/image15.wmf"/><Relationship Id="rId225" Type="http://schemas.openxmlformats.org/officeDocument/2006/relationships/hyperlink" Target="consultantplus://offline/ref=AF435D8732887D1EFC44AFDBDE7F6D0BE9E81FC6587ED7B3FFAD73118B62B03168E85A8F27D21551A569152BvDIBL" TargetMode="External"/><Relationship Id="rId241" Type="http://schemas.openxmlformats.org/officeDocument/2006/relationships/hyperlink" Target="consultantplus://offline/ref=AF435D8732887D1EFC44AFDBDE7F6D0BE9EE14CB5C7ED7B3FFAD73118B62B03168E85A8F27D21551A569152BvDIBL" TargetMode="External"/><Relationship Id="rId246" Type="http://schemas.openxmlformats.org/officeDocument/2006/relationships/hyperlink" Target="consultantplus://offline/ref=AF435D8732887D1EFC44AFDBDE7F6D0BE9EF1BC50929D5E2AAA37619DB38A03521BD509120C90B56BB69v1I4L" TargetMode="External"/><Relationship Id="rId267" Type="http://schemas.openxmlformats.org/officeDocument/2006/relationships/hyperlink" Target="consultantplus://offline/ref=AF435D8732887D1EFC44B0CEDB7F6D0BE9E81ACF5F718AB9F7F47F138C6DEF346FF95A8E20CC1553BE6041789E151DBE2213A5C94F0963E6vBI3L" TargetMode="External"/><Relationship Id="rId288" Type="http://schemas.openxmlformats.org/officeDocument/2006/relationships/hyperlink" Target="consultantplus://offline/ref=F3974405929CDE286BC3AE681FD1C81D53781C17AF7729DB6486FFD4C94116AA94D02068293572FB64DFF70EBBBC3C308A3F3691D1491955C7A9K"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AF435D8732887D1EFC44AFDBDE7F6D0BE9EE14CB5C7ED7B3FFAD73118B62B03168E85A8F27D21551A569152BvDIBL" TargetMode="External"/><Relationship Id="rId283" Type="http://schemas.openxmlformats.org/officeDocument/2006/relationships/hyperlink" Target="https://krsdstat.gks.ru/storage/mediabank/PVS1.htm" TargetMode="External"/><Relationship Id="rId10" Type="http://schemas.openxmlformats.org/officeDocument/2006/relationships/image" Target="media/image2.jpe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https://internet.garant.ru/document/redirect/23900500/942" TargetMode="External"/><Relationship Id="rId148" Type="http://schemas.openxmlformats.org/officeDocument/2006/relationships/hyperlink" Target="https://docs.cntd.ru/document/456084648" TargetMode="External"/><Relationship Id="rId164" Type="http://schemas.openxmlformats.org/officeDocument/2006/relationships/hyperlink" Target="https://internet.garant.ru/document/redirect/23900500/942" TargetMode="External"/><Relationship Id="rId169" Type="http://schemas.openxmlformats.org/officeDocument/2006/relationships/hyperlink" Target="consultantplus://offline/ref=F3974405929CDE286BC3AE681FD1C81D527F161BAA7329DB6486FFD4C94116AA86D0786429366CFB6ECAA15FFDCEABK" TargetMode="External"/><Relationship Id="rId185" Type="http://schemas.openxmlformats.org/officeDocument/2006/relationships/hyperlink" Target="consultantplus://offline/ref=F3974405929CDE286BC3AE681FD1C81D527A1616A074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consultantplus://offline/ref=F3974405929CDE286BC3AE681FD1C81D557A1613A07F29DB6486FFD4C94116AA86D0786429366CFB6ECAA15FFDCEABK" TargetMode="External"/><Relationship Id="rId210" Type="http://schemas.openxmlformats.org/officeDocument/2006/relationships/hyperlink" Target="consultantplus://offline/ref=F3974405929CDE286BC3B06509BD9F125771401EAA762A8E39D4F983961110FFD490263D6A717FFA6DD4A35FF6E26561CD743B92CC55195465182A96C0AFK" TargetMode="External"/><Relationship Id="rId215" Type="http://schemas.openxmlformats.org/officeDocument/2006/relationships/hyperlink" Target="consultantplus://offline/ref=AF435D8732887D1EFC44AFDBDE7F6D0BE9EE1ECF5C7ED7B3FFAD73118B62B03168E85A8F27D21551A569152BvDIBL" TargetMode="External"/><Relationship Id="rId236" Type="http://schemas.openxmlformats.org/officeDocument/2006/relationships/hyperlink" Target="consultantplus://offline/ref=AF435D8732887D1EFC44AFDBDE7F6D0BE9EE15CE5A7ED7B3FFAD73118B62B03168E85A8F27D21551A569152BvDIBL" TargetMode="External"/><Relationship Id="rId257" Type="http://schemas.openxmlformats.org/officeDocument/2006/relationships/hyperlink" Target="consultantplus://offline/ref=AF435D8732887D1EFC44B0CEDB7F6D0BEAED14C756768AB9F7F47F138C6DEF347DF9028220CB0B54BE751729D8v4I1L" TargetMode="External"/><Relationship Id="rId278" Type="http://schemas.openxmlformats.org/officeDocument/2006/relationships/hyperlink" Target="https://ru.wikipedia.org/wiki/%D0%98%D0%BD%D1%84%D1%80%D0%B0%D1%81%D1%82%D1%80%D1%83%D0%BA%D1%82%D1%83%D1%80%D0%B0"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image" Target="media/image20.wmf"/><Relationship Id="rId252" Type="http://schemas.openxmlformats.org/officeDocument/2006/relationships/hyperlink" Target="consultantplus://offline/ref=AF435D8732887D1EFC44AFDBDE7F6D0BE9EE14CB5C7ED7B3FFAD73118B62B03168E85A8F27D21551A569152BvDIBL" TargetMode="External"/><Relationship Id="rId273" Type="http://schemas.openxmlformats.org/officeDocument/2006/relationships/hyperlink" Target="https://internet.garant.ru/" TargetMode="External"/><Relationship Id="rId294" Type="http://schemas.openxmlformats.org/officeDocument/2006/relationships/hyperlink" Target="https://docs.cntd.ru/document/420305885"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image" Target="media/image6.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629DB6486FFD4C94116AA86D0786429366CFB6ECAA15FFDCEABK" TargetMode="External"/><Relationship Id="rId196" Type="http://schemas.openxmlformats.org/officeDocument/2006/relationships/hyperlink" Target="consultantplus://offline/ref=F3974405929CDE286BC3AE681FD1C81D50721B14AC7029DB6486FFD4C94116AA94D02068293572FA69DFF70EBBBC3C308A3F3691D1491955C7A9K" TargetMode="External"/><Relationship Id="rId200" Type="http://schemas.openxmlformats.org/officeDocument/2006/relationships/hyperlink" Target="https://docs.cntd.ru/document/550301926"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image" Target="media/image16.wmf"/><Relationship Id="rId242" Type="http://schemas.openxmlformats.org/officeDocument/2006/relationships/image" Target="media/image25.wmf"/><Relationship Id="rId263" Type="http://schemas.openxmlformats.org/officeDocument/2006/relationships/hyperlink" Target="consultantplus://offline/ref=06BC20474DB760565093CB1E531772BECBA2AEB629B6A3E1B1A549C4CD74A6CB5FFC852ABB0EB1F413CB022E206247ADD52946A424B102f7TDN" TargetMode="External"/><Relationship Id="rId284" Type="http://schemas.openxmlformats.org/officeDocument/2006/relationships/hyperlink" Target="https://krsdstat.gks.ru/storage/mediabank/PVS1.htm"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consultantplus://offline/ref=06BC20474DB760565093CB1E531772BECEA9ACB62BBAFEEBB9FC45C6CA7BF9DC58B5892BBB0EB1FD1C94073B313A4BA8CF3645B838B3007Ef7T1N"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21D16AC7529DB6486FFD4C94116AA86D0786429366CFB6ECAA15FFDCEABK" TargetMode="External"/><Relationship Id="rId186" Type="http://schemas.openxmlformats.org/officeDocument/2006/relationships/hyperlink" Target="consultantplus://offline/ref=F3974405929CDE286BC3AE681FD1C81D53781C17AF7729DB6486FFD4C94116AA86D0786429366CFB6ECAA15FFDCEABK" TargetMode="External"/><Relationship Id="rId211" Type="http://schemas.openxmlformats.org/officeDocument/2006/relationships/hyperlink" Target="consultantplus://offline/ref=F3974405929CDE286BC3B06509BD9F125771401EAA762A8E39D4F983961110FFD490263D6A717FFA6DD4A35FF6E26561CD743B92CC55195465182A96C0AFK" TargetMode="External"/><Relationship Id="rId232" Type="http://schemas.openxmlformats.org/officeDocument/2006/relationships/hyperlink" Target="consultantplus://offline/ref=AF435D8732887D1EFC44AFDBDE7F6D0BE9EE15CE5A7ED7B3FFAD73118B62B03168E85A8F27D21551A569152BvDIBL" TargetMode="External"/><Relationship Id="rId253" Type="http://schemas.openxmlformats.org/officeDocument/2006/relationships/hyperlink" Target="consultantplus://offline/ref=AF435D8732887D1EFC44AFDBDE7F6D0BE9E819CE5C7ED7B3FFAD73118B62B03168E85A8F27D21551A569152BvDIBL" TargetMode="External"/><Relationship Id="rId274" Type="http://schemas.openxmlformats.org/officeDocument/2006/relationships/hyperlink" Target="https://internet.garant.ru/" TargetMode="External"/><Relationship Id="rId295" Type="http://schemas.openxmlformats.org/officeDocument/2006/relationships/hyperlink" Target="https://docs.cntd.ru/document/499027303"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7.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21915A17729DB6486FFD4C94116AA86D0786429366CFB6ECAA15FFDCEABK" TargetMode="External"/><Relationship Id="rId197" Type="http://schemas.openxmlformats.org/officeDocument/2006/relationships/hyperlink" Target="consultantplus://offline/ref=F3974405929CDE286BC3AE681FD1C81D52781B14AE7429DB6486FFD4C94116AA94D0206B226123BF38D9A35CE1E9322E8B2134C9A0K" TargetMode="External"/><Relationship Id="rId201" Type="http://schemas.openxmlformats.org/officeDocument/2006/relationships/hyperlink" Target="https://docs.cntd.ru/document/901919338" TargetMode="External"/><Relationship Id="rId222" Type="http://schemas.openxmlformats.org/officeDocument/2006/relationships/image" Target="media/image17.wmf"/><Relationship Id="rId243" Type="http://schemas.openxmlformats.org/officeDocument/2006/relationships/hyperlink" Target="consultantplus://offline/ref=AF435D8732887D1EFC44AFDBDE7F6D0BE9EE14CB5C7ED7B3FFAD73118B62B03168E85A8F27D21551A569152BvDIBL" TargetMode="External"/><Relationship Id="rId264" Type="http://schemas.openxmlformats.org/officeDocument/2006/relationships/hyperlink" Target="consultantplus://offline/ref=06BC20474DB760565093CB1E531772BECDA4AEB02FB9FEEBB9FC45C6CA7BF9DC4AB5D127BA0AAFFD1A81516A77f6TEN" TargetMode="External"/><Relationship Id="rId285" Type="http://schemas.openxmlformats.org/officeDocument/2006/relationships/hyperlink" Target="consultantplus://offline/ref=F3974405929CDE286BC3AE681FD1C81D53781C17AF7729DB6486FFD4C94116AA94D02068293572FB64DFF70EBBBC3C308A3F3691D1491955C7A9K"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krsdstat.gks.ru/storage/mediabank/PVS1.htm" TargetMode="External"/><Relationship Id="rId166" Type="http://schemas.openxmlformats.org/officeDocument/2006/relationships/hyperlink" Target="consultantplus://offline/ref=F3974405929CDE286BC3AE681FD1C81D52731A12A87E29DB6486FFD4C94116AA86D0786429366CFB6ECAA15FFDCEABK" TargetMode="External"/><Relationship Id="rId187" Type="http://schemas.openxmlformats.org/officeDocument/2006/relationships/hyperlink" Target="consultantplus://offline/ref=F3974405929CDE286BC3AE681FD1C81D50731717AA72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consultantplus://offline/ref=F3974405929CDE286BC3B06509BD9F125771401EAA762A8E39D4F983961110FFD490263D6A717FFA6DD4A35FF6E26561CD743B92CC55195465182A96C0AFK" TargetMode="External"/><Relationship Id="rId233" Type="http://schemas.openxmlformats.org/officeDocument/2006/relationships/hyperlink" Target="consultantplus://offline/ref=AF435D8732887D1EFC44AFDBDE7F6D0BE9EE15CE5A7ED7B3FFAD73118B62B03168E85A8F27D21551A569152BvDIBL" TargetMode="External"/><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https://internet.garant.ru/" TargetMode="External"/><Relationship Id="rId296" Type="http://schemas.openxmlformats.org/officeDocument/2006/relationships/hyperlink" Target="https://docs.cntd.ru/document/499027303" TargetMode="External"/><Relationship Id="rId300" Type="http://schemas.openxmlformats.org/officeDocument/2006/relationships/hyperlink" Target="https://internet.garant.ru/"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8.emf"/><Relationship Id="rId156" Type="http://schemas.openxmlformats.org/officeDocument/2006/relationships/hyperlink" Target="http://www.consultant.ru/document/cons_doc_LAW_416268/570afc6feff03328459242886307d6aebe1ccb6b/" TargetMode="External"/><Relationship Id="rId177" Type="http://schemas.openxmlformats.org/officeDocument/2006/relationships/hyperlink" Target="consultantplus://offline/ref=F3974405929CDE286BC3AE681FD1C81D52731F15A17129DB6486FFD4C94116AA86D0786429366CFB6ECAA15FFDCEABK" TargetMode="External"/><Relationship Id="rId198" Type="http://schemas.openxmlformats.org/officeDocument/2006/relationships/hyperlink" Target="https://docs.cntd.ru/document/461601996" TargetMode="External"/><Relationship Id="rId202" Type="http://schemas.openxmlformats.org/officeDocument/2006/relationships/hyperlink" Target="https://docs.cntd.ru/document/901919338" TargetMode="External"/><Relationship Id="rId223" Type="http://schemas.openxmlformats.org/officeDocument/2006/relationships/image" Target="media/image18.wmf"/><Relationship Id="rId244" Type="http://schemas.openxmlformats.org/officeDocument/2006/relationships/hyperlink" Target="consultantplus://offline/ref=AF435D8732887D1EFC44AFDBDE7F6D0BE9EE14CB5C7ED7B3FFAD73118B62B03168E85A8F27D21551A569152BvDIBL"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AFDBDE7F6D0BE9E914CD577ED7B3FFAD73118B62B02368B0568F22CB1454B03F446D8F4D10B93B0DA0D2530B61vEI5L" TargetMode="External"/><Relationship Id="rId286" Type="http://schemas.openxmlformats.org/officeDocument/2006/relationships/hyperlink" Target="consultantplus://offline/ref=F3974405929CDE286BC3AE681FD1C81D53781C17AF7729DB6486FFD4C94116AA94D02068293572FB64DFF70EBBBC3C308A3F3691D1491955C7A9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914CD57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E13A97F29DB6486FFD4C94116AA86D0786429366CFB6ECAA15FFDCEABK" TargetMode="External"/><Relationship Id="rId188" Type="http://schemas.openxmlformats.org/officeDocument/2006/relationships/hyperlink" Target="consultantplus://offline/ref=F3974405929CDE286BC3AE681FD1C81D527F1F14A17629DB6486FFD4C94116AA86D0786429366CFB6ECAA15FFDCEABK"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consultantplus://offline/ref=AF435D8732887D1EFC44AFDBDE7F6D0BE9E914CD577ED7B3FFAD73118B62B03168E85A8F27D21551A569152BvDIBL" TargetMode="External"/><Relationship Id="rId234" Type="http://schemas.openxmlformats.org/officeDocument/2006/relationships/image" Target="media/image21.wmf"/><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hyperlink" Target="consultantplus://offline/ref=AF435D8732887D1EFC44AFDBDE7F6D0BE9EE14CB5C7ED7B3FFAD73118B62B03168E85A8F27D21551A569152BvDIBL" TargetMode="External"/><Relationship Id="rId276" Type="http://schemas.openxmlformats.org/officeDocument/2006/relationships/hyperlink" Target="consultantplus://offline/ref=F3974405929CDE286BC3B06509BD9F125771401EAA762A8E39D4F983961110FFD490263D6A717FFA6DD4A35FF6E26561CD743B92CC55195465182A96C0AFK" TargetMode="External"/><Relationship Id="rId297" Type="http://schemas.openxmlformats.org/officeDocument/2006/relationships/hyperlink" Target="https://docs.cntd.ru/document/4203272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1B486-5CEC-4D84-9E4F-D58955B9D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21278</TotalTime>
  <Pages>1</Pages>
  <Words>64249</Words>
  <Characters>366220</Characters>
  <Application>Microsoft Office Word</Application>
  <DocSecurity>0</DocSecurity>
  <Lines>3051</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429610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309</cp:revision>
  <dcterms:created xsi:type="dcterms:W3CDTF">2022-03-03T10:00:00Z</dcterms:created>
  <dcterms:modified xsi:type="dcterms:W3CDTF">2023-12-25T05:24:00Z</dcterms:modified>
</cp:coreProperties>
</file>