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ED" w:rsidRPr="00F51E94" w:rsidRDefault="003933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каждым годом вопросы развития навыков рационального потребительского поведения приобретают всё большую значимость. </w:t>
      </w:r>
    </w:p>
    <w:p w:rsidR="003933ED" w:rsidRPr="00F51E94" w:rsidRDefault="003933ED" w:rsidP="003933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выбор потребителей, рациональное потребительское поведение способно изменить сложившуюся ситуацию и внести весомый вклад в сохранение окружающей среды.</w:t>
      </w:r>
    </w:p>
    <w:p w:rsidR="003933ED" w:rsidRPr="00F51E94" w:rsidRDefault="003933ED" w:rsidP="003933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Рациональное потребительское поведение предполагает экономию ресурсов (тепла, электрической энергии, воды, газа и т.д.), а также выбор тех товаров и услуг, при производстве которых используются материалы и технологии, не наносящие вред окружающей среде.</w:t>
      </w:r>
    </w:p>
    <w:p w:rsidR="001862BC" w:rsidRPr="00F51E94" w:rsidRDefault="003933ED">
      <w:pPr>
        <w:rPr>
          <w:rFonts w:ascii="Times New Roman" w:hAnsi="Times New Roman" w:cs="Times New Roman"/>
          <w:sz w:val="28"/>
          <w:szCs w:val="28"/>
        </w:rPr>
      </w:pPr>
      <w:r w:rsidRPr="00F51E94">
        <w:rPr>
          <w:rFonts w:ascii="Times New Roman" w:hAnsi="Times New Roman" w:cs="Times New Roman"/>
          <w:sz w:val="28"/>
          <w:szCs w:val="28"/>
        </w:rPr>
        <w:t>И</w:t>
      </w:r>
      <w:r w:rsidR="00F51E94" w:rsidRPr="00F51E94">
        <w:rPr>
          <w:rFonts w:ascii="Times New Roman" w:hAnsi="Times New Roman" w:cs="Times New Roman"/>
          <w:sz w:val="28"/>
          <w:szCs w:val="28"/>
        </w:rPr>
        <w:t>н</w:t>
      </w:r>
      <w:r w:rsidRPr="00F51E94">
        <w:rPr>
          <w:rFonts w:ascii="Times New Roman" w:hAnsi="Times New Roman" w:cs="Times New Roman"/>
          <w:sz w:val="28"/>
          <w:szCs w:val="28"/>
        </w:rPr>
        <w:t xml:space="preserve">формационные материалы </w:t>
      </w:r>
      <w:r w:rsidR="001862BC" w:rsidRPr="00F51E94">
        <w:rPr>
          <w:rFonts w:ascii="Times New Roman" w:hAnsi="Times New Roman" w:cs="Times New Roman"/>
          <w:sz w:val="28"/>
          <w:szCs w:val="28"/>
        </w:rPr>
        <w:t xml:space="preserve"> </w:t>
      </w:r>
      <w:r w:rsidR="00093A7B" w:rsidRPr="00F51E94">
        <w:rPr>
          <w:rFonts w:ascii="Times New Roman" w:hAnsi="Times New Roman" w:cs="Times New Roman"/>
          <w:sz w:val="28"/>
          <w:szCs w:val="28"/>
        </w:rPr>
        <w:t>общероссийских проектов</w:t>
      </w:r>
      <w:r w:rsidR="00A11099" w:rsidRPr="00F51E94">
        <w:rPr>
          <w:rFonts w:ascii="Times New Roman" w:hAnsi="Times New Roman" w:cs="Times New Roman"/>
          <w:sz w:val="28"/>
          <w:szCs w:val="28"/>
        </w:rPr>
        <w:t xml:space="preserve"> по защите прав потребителей</w:t>
      </w:r>
      <w:r w:rsidR="00F51E94" w:rsidRPr="00F51E94">
        <w:rPr>
          <w:rFonts w:ascii="Times New Roman" w:hAnsi="Times New Roman" w:cs="Times New Roman"/>
          <w:sz w:val="28"/>
          <w:szCs w:val="28"/>
        </w:rPr>
        <w:t xml:space="preserve"> можно найти на </w:t>
      </w:r>
      <w:proofErr w:type="spellStart"/>
      <w:r w:rsidR="00F51E94" w:rsidRPr="00F51E9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proofErr w:type="gramStart"/>
      <w:r w:rsidR="00F51E94" w:rsidRPr="00F51E94">
        <w:rPr>
          <w:rFonts w:ascii="Times New Roman" w:hAnsi="Times New Roman" w:cs="Times New Roman"/>
          <w:sz w:val="28"/>
          <w:szCs w:val="28"/>
        </w:rPr>
        <w:t xml:space="preserve"> </w:t>
      </w:r>
      <w:r w:rsidR="00093A7B" w:rsidRPr="00F51E9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4C4F" w:rsidRPr="00F51E94" w:rsidRDefault="003933ED">
      <w:pPr>
        <w:rPr>
          <w:sz w:val="28"/>
          <w:szCs w:val="28"/>
        </w:rPr>
      </w:pPr>
      <w:hyperlink r:id="rId5" w:history="1">
        <w:r w:rsidR="00304C4F" w:rsidRPr="00F51E94">
          <w:rPr>
            <w:rStyle w:val="a3"/>
            <w:sz w:val="28"/>
            <w:szCs w:val="28"/>
            <w:lang w:val="en-US"/>
          </w:rPr>
          <w:t>https</w:t>
        </w:r>
        <w:r w:rsidR="00304C4F" w:rsidRPr="00F51E94">
          <w:rPr>
            <w:rStyle w:val="a3"/>
            <w:sz w:val="28"/>
            <w:szCs w:val="28"/>
          </w:rPr>
          <w:t>://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zpp</w:t>
        </w:r>
        <w:proofErr w:type="spellEnd"/>
        <w:r w:rsidR="00304C4F" w:rsidRPr="00F51E94">
          <w:rPr>
            <w:rStyle w:val="a3"/>
            <w:sz w:val="28"/>
            <w:szCs w:val="28"/>
          </w:rPr>
          <w:t>.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rospotrebnadzor</w:t>
        </w:r>
        <w:proofErr w:type="spellEnd"/>
        <w:r w:rsidR="00304C4F" w:rsidRPr="00F51E94">
          <w:rPr>
            <w:rStyle w:val="a3"/>
            <w:sz w:val="28"/>
            <w:szCs w:val="28"/>
          </w:rPr>
          <w:t>.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ru</w:t>
        </w:r>
        <w:proofErr w:type="spellEnd"/>
        <w:r w:rsidR="00304C4F" w:rsidRPr="00F51E94">
          <w:rPr>
            <w:rStyle w:val="a3"/>
            <w:sz w:val="28"/>
            <w:szCs w:val="28"/>
          </w:rPr>
          <w:t>/</w:t>
        </w:r>
      </w:hyperlink>
    </w:p>
    <w:p w:rsidR="000002DA" w:rsidRPr="00F51E94" w:rsidRDefault="003933ED">
      <w:pPr>
        <w:rPr>
          <w:sz w:val="28"/>
          <w:szCs w:val="28"/>
        </w:rPr>
      </w:pPr>
      <w:hyperlink r:id="rId6" w:history="1">
        <w:r w:rsidR="00304C4F" w:rsidRPr="00F51E94">
          <w:rPr>
            <w:rStyle w:val="a3"/>
            <w:sz w:val="28"/>
            <w:szCs w:val="28"/>
            <w:lang w:val="en-US"/>
          </w:rPr>
          <w:t>https</w:t>
        </w:r>
        <w:r w:rsidR="00304C4F" w:rsidRPr="00F51E94">
          <w:rPr>
            <w:rStyle w:val="a3"/>
            <w:sz w:val="28"/>
            <w:szCs w:val="28"/>
          </w:rPr>
          <w:t>://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roskachestvo</w:t>
        </w:r>
        <w:proofErr w:type="spellEnd"/>
        <w:r w:rsidR="00304C4F" w:rsidRPr="00F51E94">
          <w:rPr>
            <w:rStyle w:val="a3"/>
            <w:sz w:val="28"/>
            <w:szCs w:val="28"/>
          </w:rPr>
          <w:t>.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gov</w:t>
        </w:r>
        <w:proofErr w:type="spellEnd"/>
        <w:r w:rsidR="00304C4F" w:rsidRPr="00F51E94">
          <w:rPr>
            <w:rStyle w:val="a3"/>
            <w:sz w:val="28"/>
            <w:szCs w:val="28"/>
          </w:rPr>
          <w:t>.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ru</w:t>
        </w:r>
        <w:proofErr w:type="spellEnd"/>
        <w:r w:rsidR="00304C4F" w:rsidRPr="00F51E94">
          <w:rPr>
            <w:rStyle w:val="a3"/>
            <w:sz w:val="28"/>
            <w:szCs w:val="28"/>
          </w:rPr>
          <w:t>/</w:t>
        </w:r>
      </w:hyperlink>
    </w:p>
    <w:p w:rsidR="00304C4F" w:rsidRPr="00F51E94" w:rsidRDefault="003933ED">
      <w:pPr>
        <w:rPr>
          <w:sz w:val="28"/>
          <w:szCs w:val="28"/>
        </w:rPr>
      </w:pPr>
      <w:hyperlink r:id="rId7" w:history="1">
        <w:r w:rsidR="00304C4F" w:rsidRPr="00F51E94">
          <w:rPr>
            <w:rStyle w:val="a3"/>
            <w:sz w:val="28"/>
            <w:szCs w:val="28"/>
            <w:lang w:val="en-US"/>
          </w:rPr>
          <w:t>https</w:t>
        </w:r>
        <w:r w:rsidR="00304C4F" w:rsidRPr="00F51E94">
          <w:rPr>
            <w:rStyle w:val="a3"/>
            <w:sz w:val="28"/>
            <w:szCs w:val="28"/>
          </w:rPr>
          <w:t>://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azpp</w:t>
        </w:r>
        <w:proofErr w:type="spellEnd"/>
        <w:r w:rsidR="00304C4F" w:rsidRPr="00F51E94">
          <w:rPr>
            <w:rStyle w:val="a3"/>
            <w:sz w:val="28"/>
            <w:szCs w:val="28"/>
          </w:rPr>
          <w:t>.</w:t>
        </w:r>
        <w:proofErr w:type="spellStart"/>
        <w:r w:rsidR="00304C4F" w:rsidRPr="00F51E94">
          <w:rPr>
            <w:rStyle w:val="a3"/>
            <w:sz w:val="28"/>
            <w:szCs w:val="28"/>
            <w:lang w:val="en-US"/>
          </w:rPr>
          <w:t>ru</w:t>
        </w:r>
        <w:proofErr w:type="spellEnd"/>
        <w:r w:rsidR="00304C4F" w:rsidRPr="00F51E94">
          <w:rPr>
            <w:rStyle w:val="a3"/>
            <w:sz w:val="28"/>
            <w:szCs w:val="28"/>
          </w:rPr>
          <w:t>/</w:t>
        </w:r>
      </w:hyperlink>
    </w:p>
    <w:p w:rsidR="00304C4F" w:rsidRPr="00F51E94" w:rsidRDefault="003933ED">
      <w:pPr>
        <w:rPr>
          <w:sz w:val="28"/>
          <w:szCs w:val="28"/>
        </w:rPr>
      </w:pPr>
      <w:hyperlink r:id="rId8" w:history="1">
        <w:r w:rsidR="00007B37" w:rsidRPr="00F51E94">
          <w:rPr>
            <w:rStyle w:val="a3"/>
            <w:sz w:val="28"/>
            <w:szCs w:val="28"/>
          </w:rPr>
          <w:t>https://xn----8sbehgcimb3cfabqj3b.xn--p1ai/</w:t>
        </w:r>
      </w:hyperlink>
    </w:p>
    <w:p w:rsidR="00AA5FC8" w:rsidRPr="00F51E94" w:rsidRDefault="003933ED">
      <w:pPr>
        <w:rPr>
          <w:rStyle w:val="a3"/>
          <w:sz w:val="28"/>
          <w:szCs w:val="28"/>
        </w:rPr>
      </w:pPr>
      <w:hyperlink r:id="rId9" w:history="1">
        <w:r w:rsidR="00AA5FC8" w:rsidRPr="00F51E94">
          <w:rPr>
            <w:rStyle w:val="a3"/>
            <w:sz w:val="28"/>
            <w:szCs w:val="28"/>
          </w:rPr>
          <w:t>https://xn--80apaohbc3aw9e.xn--p1ai/</w:t>
        </w:r>
      </w:hyperlink>
    </w:p>
    <w:p w:rsidR="00A11099" w:rsidRPr="00F51E94" w:rsidRDefault="00F51E94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51E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51E94">
        <w:rPr>
          <w:rFonts w:ascii="Times New Roman" w:hAnsi="Times New Roman" w:cs="Times New Roman"/>
          <w:sz w:val="28"/>
          <w:szCs w:val="28"/>
          <w:shd w:val="clear" w:color="auto" w:fill="FFFFFF"/>
        </w:rPr>
        <w:t>ортал «</w:t>
      </w:r>
      <w:proofErr w:type="spellStart"/>
      <w:r w:rsidRPr="00F51E94">
        <w:rPr>
          <w:rFonts w:ascii="Times New Roman" w:hAnsi="Times New Roman" w:cs="Times New Roman"/>
          <w:sz w:val="28"/>
          <w:szCs w:val="28"/>
        </w:rPr>
        <w:fldChar w:fldCharType="begin"/>
      </w:r>
      <w:r w:rsidRPr="00F51E94">
        <w:rPr>
          <w:rFonts w:ascii="Times New Roman" w:hAnsi="Times New Roman" w:cs="Times New Roman"/>
          <w:sz w:val="28"/>
          <w:szCs w:val="28"/>
        </w:rPr>
        <w:instrText xml:space="preserve"> HYPERLINK "http://xn--80apaohbc3aw9e.xn--p1ai/" </w:instrText>
      </w:r>
      <w:r w:rsidRPr="00F51E94">
        <w:rPr>
          <w:rFonts w:ascii="Times New Roman" w:hAnsi="Times New Roman" w:cs="Times New Roman"/>
          <w:sz w:val="28"/>
          <w:szCs w:val="28"/>
        </w:rPr>
        <w:fldChar w:fldCharType="separate"/>
      </w:r>
      <w:r w:rsidRPr="00F51E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Моифинансы</w:t>
      </w:r>
      <w:proofErr w:type="gramStart"/>
      <w:r w:rsidRPr="00F51E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.р</w:t>
      </w:r>
      <w:proofErr w:type="gramEnd"/>
      <w:r w:rsidRPr="00F51E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</w:t>
      </w:r>
      <w:proofErr w:type="spellEnd"/>
      <w:r w:rsidRPr="00F51E94">
        <w:rPr>
          <w:rFonts w:ascii="Times New Roman" w:hAnsi="Times New Roman" w:cs="Times New Roman"/>
          <w:sz w:val="28"/>
          <w:szCs w:val="28"/>
        </w:rPr>
        <w:fldChar w:fldCharType="end"/>
      </w:r>
      <w:r w:rsidRPr="00F5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 образовательно-просветительский сервис Минфина России по развитию финансовой грамотности, базирующийся на принципах </w:t>
      </w:r>
      <w:proofErr w:type="spellStart"/>
      <w:r w:rsidRPr="00F51E94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клиентоориентированности</w:t>
      </w:r>
      <w:proofErr w:type="spellEnd"/>
      <w:r w:rsidRPr="00F51E9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11099" w:rsidRPr="00F51E94" w:rsidRDefault="00F51E94" w:rsidP="00F51E94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Проект </w:t>
      </w:r>
      <w:proofErr w:type="spellStart"/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Роспотребнадзора</w:t>
      </w:r>
      <w:proofErr w:type="spellEnd"/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 портале</w:t>
      </w:r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«Здоровое-</w:t>
      </w:r>
      <w:proofErr w:type="spellStart"/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питание</w:t>
      </w:r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.Р</w:t>
      </w:r>
      <w:proofErr w:type="gram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</w:t>
      </w:r>
      <w:proofErr w:type="spellEnd"/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»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многофункциональн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ый</w:t>
      </w:r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сервис по подбору программ питания. С его помощью каждый пользователь сможет составить для себя и </w:t>
      </w:r>
      <w:proofErr w:type="spellStart"/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своеи</w:t>
      </w:r>
      <w:proofErr w:type="spellEnd"/>
      <w:r w:rsidRPr="00F51E9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̆ семьи сбалансированный рацион, получить советы по правильному питанию, рассчитать калорийность блюд, индекс массы тела, подобрать программу тренировок, задать вопросы экспертам и многое другое.</w:t>
      </w:r>
    </w:p>
    <w:p w:rsidR="00AA5FC8" w:rsidRDefault="00AA5FC8"/>
    <w:p w:rsidR="00007B37" w:rsidRPr="00304C4F" w:rsidRDefault="00007B37">
      <w:bookmarkStart w:id="0" w:name="_GoBack"/>
      <w:bookmarkEnd w:id="0"/>
    </w:p>
    <w:sectPr w:rsidR="00007B37" w:rsidRPr="0030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E9"/>
    <w:rsid w:val="000002DA"/>
    <w:rsid w:val="00007B37"/>
    <w:rsid w:val="00093A7B"/>
    <w:rsid w:val="001862BC"/>
    <w:rsid w:val="001A22CC"/>
    <w:rsid w:val="002F4F1D"/>
    <w:rsid w:val="00304C4F"/>
    <w:rsid w:val="003933ED"/>
    <w:rsid w:val="00A11099"/>
    <w:rsid w:val="00AA5FC8"/>
    <w:rsid w:val="00CF7F5E"/>
    <w:rsid w:val="00DF026C"/>
    <w:rsid w:val="00F51E94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C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22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C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2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p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kachest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pp.rospotrebnadzo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Хлыстун А.В.</cp:lastModifiedBy>
  <cp:revision>3</cp:revision>
  <dcterms:created xsi:type="dcterms:W3CDTF">2025-03-10T14:23:00Z</dcterms:created>
  <dcterms:modified xsi:type="dcterms:W3CDTF">2025-03-10T14:41:00Z</dcterms:modified>
</cp:coreProperties>
</file>