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p w14:paraId="02000000">
      <w:pPr>
        <w:rPr>
          <w:sz w:val="28"/>
        </w:rPr>
      </w:pPr>
      <w:r>
        <w:rPr>
          <w:b w:val="1"/>
        </w:rPr>
        <w:t xml:space="preserve">                                                                       </w:t>
      </w:r>
      <w:r>
        <w:rPr>
          <w:b w:val="1"/>
        </w:rPr>
        <w:t xml:space="preserve">             </w:t>
      </w:r>
      <w:r>
        <w:rPr>
          <w:sz w:val="28"/>
        </w:rPr>
        <w:t>Начальнику</w:t>
      </w:r>
      <w:r>
        <w:rPr>
          <w:sz w:val="28"/>
        </w:rPr>
        <w:t xml:space="preserve"> </w:t>
      </w:r>
      <w:r>
        <w:rPr>
          <w:sz w:val="28"/>
        </w:rPr>
        <w:t xml:space="preserve">отдела </w:t>
      </w:r>
    </w:p>
    <w:p w14:paraId="03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по управлению муниципальным </w:t>
      </w:r>
    </w:p>
    <w:p w14:paraId="04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имуществом и земельным вопросам  </w:t>
      </w:r>
    </w:p>
    <w:p w14:paraId="05000000">
      <w:pPr>
        <w:rPr>
          <w:sz w:val="28"/>
        </w:rPr>
      </w:pPr>
      <w:r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              </w:t>
      </w:r>
      <w:r>
        <w:rPr>
          <w:sz w:val="28"/>
        </w:rPr>
        <w:t xml:space="preserve">администрации муниципального                                                                                </w:t>
      </w:r>
    </w:p>
    <w:p w14:paraId="06000000">
      <w:pPr>
        <w:pStyle w:val="Style_1"/>
        <w:spacing w:before="0"/>
        <w:ind/>
        <w:rPr>
          <w:b w:val="0"/>
        </w:rPr>
      </w:pPr>
      <w:r>
        <w:rPr>
          <w:b w:val="0"/>
        </w:rPr>
        <w:t xml:space="preserve">                                                                          образования Выселковский район</w:t>
      </w:r>
    </w:p>
    <w:p w14:paraId="07000000">
      <w:r>
        <w:rPr>
          <w:sz w:val="28"/>
        </w:rPr>
        <w:t xml:space="preserve">                                                                        </w:t>
      </w:r>
      <w:r>
        <w:rPr>
          <w:sz w:val="28"/>
        </w:rPr>
        <w:t>А.В.Пазий</w:t>
      </w:r>
    </w:p>
    <w:p w14:paraId="08000000"/>
    <w:p w14:paraId="09000000"/>
    <w:p w14:paraId="0A000000"/>
    <w:p w14:paraId="0B000000"/>
    <w:tbl>
      <w:tblPr>
        <w:tblStyle w:val="Style_2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9335"/>
      </w:tblGrid>
      <w:tr>
        <w:tc>
          <w:tcPr>
            <w:tcW w:type="dxa" w:w="933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C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Заключение о проведении экспертизы</w:t>
            </w:r>
          </w:p>
          <w:p w14:paraId="0D000000">
            <w:pPr>
              <w:ind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постановления администрации муниципального образования Выселковский район от 10 марта 2022г.  № 179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</w:rPr>
              <w:t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муниципального образования Выселковский район»</w:t>
            </w:r>
          </w:p>
          <w:p w14:paraId="0E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9335"/>
            <w:tcBorders>
              <w:top w:sz="4" w:val="nil"/>
              <w:left w:sz="4" w:val="nil"/>
              <w:bottom w:color="000000" w:sz="4" w:val="nil"/>
              <w:right w:sz="4" w:val="nil"/>
            </w:tcBorders>
          </w:tcPr>
          <w:p w14:paraId="0F000000">
            <w:pPr>
              <w:tabs>
                <w:tab w:leader="none" w:pos="720" w:val="left"/>
              </w:tabs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>
              <w:rPr>
                <w:sz w:val="28"/>
              </w:rPr>
              <w:t>июня</w:t>
            </w:r>
            <w:r>
              <w:rPr>
                <w:sz w:val="28"/>
              </w:rPr>
              <w:t xml:space="preserve">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года</w:t>
            </w:r>
          </w:p>
          <w:p w14:paraId="10000000">
            <w:pPr>
              <w:tabs>
                <w:tab w:leader="none" w:pos="720" w:val="left"/>
              </w:tabs>
              <w:ind w:right="-1"/>
              <w:rPr>
                <w:sz w:val="28"/>
              </w:rPr>
            </w:pPr>
          </w:p>
        </w:tc>
      </w:tr>
      <w:tr>
        <w:trPr>
          <w:trHeight w:hRule="atLeast" w:val="2220"/>
        </w:trPr>
        <w:tc>
          <w:tcPr>
            <w:tcW w:type="dxa" w:w="933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11000000">
            <w:pPr>
              <w:pStyle w:val="Style_3"/>
              <w:tabs>
                <w:tab w:leader="none" w:pos="704" w:val="left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Отдел экономического развития, инвестиций и малого бизнеса администрации муниципального образования Выселковский район как уполномоченный орган по проведению экспертизы муниципальных нормативных правовых актов муниципального образования Выселковский район (далее – уполномоченный орган) рассмотрел муниципальный нормативный правовой акт муниципального образования Выселковский район – </w:t>
            </w:r>
            <w:r>
              <w:rPr>
                <w:rFonts w:ascii="Times New Roman" w:hAnsi="Times New Roman"/>
                <w:color w:val="000000"/>
                <w:sz w:val="28"/>
              </w:rPr>
              <w:t>постановление администрации муниципального образования Выселковский район от 10 марта 2022г.  № 179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</w:rPr>
              <w:t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муниципального образования Выселковский район»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>
        <w:tc>
          <w:tcPr>
            <w:tcW w:type="dxa" w:w="9335"/>
            <w:tcBorders>
              <w:top w:color="000000" w:sz="4" w:val="nil"/>
              <w:left w:sz="4" w:val="nil"/>
              <w:bottom w:sz="4" w:val="nil"/>
              <w:right w:sz="4" w:val="nil"/>
            </w:tcBorders>
          </w:tcPr>
          <w:p w14:paraId="12000000">
            <w:pPr>
              <w:pStyle w:val="Style_3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соответствии с Порядком проведения экспертизы муниципальных нормативных правовых актов муниципального образования Выселковский район, затрагивающих вопросы осуществления предпринимательской и инвестиционной деятельности, утвержденным</w:t>
            </w:r>
            <w:r>
              <w:rPr>
                <w:rFonts w:ascii="Times New Roman" w:hAnsi="Times New Roman"/>
                <w:sz w:val="28"/>
              </w:rPr>
              <w:t xml:space="preserve"> постановлением администрации муниципального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 от </w:t>
            </w:r>
            <w:r>
              <w:rPr>
                <w:rFonts w:ascii="Times New Roman" w:hAnsi="Times New Roman"/>
                <w:sz w:val="28"/>
              </w:rPr>
              <w:t>17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июля</w:t>
            </w:r>
            <w:r>
              <w:rPr>
                <w:rFonts w:ascii="Times New Roman" w:hAnsi="Times New Roman"/>
                <w:sz w:val="28"/>
              </w:rPr>
              <w:t xml:space="preserve"> 201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года №</w:t>
            </w:r>
            <w:r>
              <w:rPr>
                <w:rFonts w:ascii="Times New Roman" w:hAnsi="Times New Roman"/>
                <w:sz w:val="28"/>
              </w:rPr>
              <w:t>765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учетом изменений, внесенных постановлением администрации муниципального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район от  3</w:t>
            </w:r>
            <w:r>
              <w:rPr>
                <w:rFonts w:ascii="Times New Roman" w:hAnsi="Times New Roman"/>
                <w:color w:val="000000"/>
                <w:sz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июля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2018 года №</w:t>
            </w:r>
            <w:r>
              <w:rPr>
                <w:rFonts w:ascii="Times New Roman" w:hAnsi="Times New Roman"/>
                <w:color w:val="000000"/>
                <w:sz w:val="28"/>
              </w:rPr>
              <w:t>804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(далее – Порядок), муниципальный нормативный правовой акт подлежит проведению экспертизы.</w:t>
            </w:r>
          </w:p>
          <w:p w14:paraId="13000000">
            <w:pPr>
              <w:pStyle w:val="Style_3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на </w:t>
            </w:r>
            <w:r>
              <w:rPr>
                <w:rFonts w:ascii="Times New Roman" w:hAnsi="Times New Roman"/>
                <w:sz w:val="28"/>
              </w:rPr>
              <w:t>первое</w:t>
            </w:r>
            <w:r>
              <w:rPr>
                <w:rFonts w:ascii="Times New Roman" w:hAnsi="Times New Roman"/>
                <w:sz w:val="28"/>
              </w:rPr>
              <w:t xml:space="preserve"> полугодие 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года,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утвержденным  заместителем главы муниципального образования Выселковский район </w:t>
            </w: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декабря</w:t>
            </w:r>
            <w:r>
              <w:rPr>
                <w:rFonts w:ascii="Times New Roman" w:hAnsi="Times New Roman"/>
                <w:sz w:val="28"/>
              </w:rPr>
              <w:t xml:space="preserve"> 20</w:t>
            </w:r>
            <w:r>
              <w:rPr>
                <w:rFonts w:ascii="Times New Roman" w:hAnsi="Times New Roman"/>
                <w:sz w:val="28"/>
              </w:rPr>
              <w:t>22</w:t>
            </w:r>
            <w:r>
              <w:rPr>
                <w:rFonts w:ascii="Times New Roman" w:hAnsi="Times New Roman"/>
                <w:sz w:val="28"/>
              </w:rPr>
              <w:t xml:space="preserve"> года (с изменениями от 14.03.2023г). </w:t>
            </w:r>
          </w:p>
        </w:tc>
      </w:tr>
      <w:tr>
        <w:tc>
          <w:tcPr>
            <w:tcW w:type="dxa" w:w="933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4000000">
            <w:pPr>
              <w:pStyle w:val="Style_3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соответствии с </w:t>
            </w:r>
            <w:r>
              <w:rPr>
                <w:rFonts w:ascii="Times New Roman" w:hAnsi="Times New Roman"/>
                <w:sz w:val="28"/>
              </w:rPr>
              <w:t>пунктом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Порядка 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планом проведения экспертизы муниципальных нормативных правовых актов экспертиза муниципального нормативного пр</w:t>
            </w:r>
            <w:r>
              <w:rPr>
                <w:rFonts w:ascii="Times New Roman" w:hAnsi="Times New Roman"/>
                <w:sz w:val="28"/>
              </w:rPr>
              <w:t>авового акта проводилась в срок с 20</w:t>
            </w:r>
            <w:r>
              <w:rPr>
                <w:rFonts w:ascii="Times New Roman" w:hAnsi="Times New Roman"/>
                <w:sz w:val="28"/>
              </w:rPr>
              <w:t>.03.20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г. по  20</w:t>
            </w:r>
            <w:r>
              <w:rPr>
                <w:rFonts w:ascii="Times New Roman" w:hAnsi="Times New Roman"/>
                <w:sz w:val="28"/>
              </w:rPr>
              <w:t>.06.20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14:paraId="15000000">
            <w:pPr>
              <w:pStyle w:val="Style_3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Уполномоченным органом проведены публичные консультации по муниципальному нормативному правовому акту в соответствии с </w:t>
            </w:r>
            <w:r>
              <w:rPr>
                <w:rFonts w:ascii="Times New Roman" w:hAnsi="Times New Roman"/>
                <w:sz w:val="28"/>
              </w:rPr>
              <w:t>пунктом 9</w:t>
            </w:r>
            <w:r>
              <w:rPr>
                <w:rFonts w:ascii="Times New Roman" w:hAnsi="Times New Roman"/>
                <w:sz w:val="28"/>
              </w:rPr>
              <w:t xml:space="preserve"> Порядка в период с 20</w:t>
            </w:r>
            <w:r>
              <w:rPr>
                <w:rFonts w:ascii="Times New Roman" w:hAnsi="Times New Roman"/>
                <w:sz w:val="28"/>
              </w:rPr>
              <w:t>.03</w:t>
            </w:r>
            <w:r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г. по 20</w:t>
            </w:r>
            <w:r>
              <w:rPr>
                <w:rFonts w:ascii="Times New Roman" w:hAnsi="Times New Roman"/>
                <w:sz w:val="28"/>
              </w:rPr>
              <w:t>.04</w:t>
            </w:r>
            <w:r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>
        <w:trPr>
          <w:trHeight w:hRule="atLeast" w:val="441"/>
        </w:trPr>
        <w:tc>
          <w:tcPr>
            <w:tcW w:type="dxa" w:w="933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6000000">
            <w:pPr>
              <w:tabs>
                <w:tab w:leader="none" w:pos="709" w:val="left"/>
              </w:tabs>
              <w:ind w:right="-1"/>
              <w:jc w:val="both"/>
              <w:rPr>
                <w:sz w:val="28"/>
              </w:rPr>
            </w:pPr>
            <w:r>
              <w:t xml:space="preserve">             </w:t>
            </w:r>
            <w:r>
              <w:rPr>
                <w:sz w:val="28"/>
              </w:rPr>
              <w:t xml:space="preserve">Уведомление о проведении публичных консультаций  было размещено  </w:t>
            </w:r>
            <w:r>
              <w:rPr>
                <w:color w:val="000000"/>
                <w:sz w:val="28"/>
              </w:rPr>
              <w:t>на официальном сайте администрации муниципального образования Выселковский район (</w:t>
            </w:r>
            <w:r>
              <w:rPr>
                <w:rStyle w:val="Style_4_ch"/>
                <w:color w:val="000000"/>
                <w:sz w:val="28"/>
              </w:rPr>
              <w:fldChar w:fldCharType="begin"/>
            </w:r>
            <w:r>
              <w:rPr>
                <w:rStyle w:val="Style_4_ch"/>
                <w:color w:val="000000"/>
                <w:sz w:val="28"/>
              </w:rPr>
              <w:instrText>HYPERLINK "http://www.viselki.ru)"</w:instrText>
            </w:r>
            <w:r>
              <w:rPr>
                <w:rStyle w:val="Style_4_ch"/>
                <w:color w:val="000000"/>
                <w:sz w:val="28"/>
              </w:rPr>
              <w:fldChar w:fldCharType="separate"/>
            </w:r>
            <w:r>
              <w:rPr>
                <w:rStyle w:val="Style_4_ch"/>
                <w:color w:val="000000"/>
                <w:sz w:val="28"/>
              </w:rPr>
              <w:t>www.</w:t>
            </w:r>
            <w:r>
              <w:rPr>
                <w:rStyle w:val="Style_4_ch"/>
                <w:color w:val="000000"/>
                <w:sz w:val="28"/>
              </w:rPr>
              <w:t>viselki</w:t>
            </w:r>
            <w:r>
              <w:rPr>
                <w:rStyle w:val="Style_4_ch"/>
                <w:color w:val="000000"/>
                <w:sz w:val="28"/>
              </w:rPr>
              <w:t>.</w:t>
            </w:r>
            <w:r>
              <w:rPr>
                <w:rStyle w:val="Style_4_ch"/>
                <w:color w:val="000000"/>
                <w:sz w:val="28"/>
              </w:rPr>
              <w:t>net</w:t>
            </w:r>
            <w:r>
              <w:rPr>
                <w:rStyle w:val="Style_4_ch"/>
                <w:color w:val="000000"/>
                <w:sz w:val="28"/>
              </w:rPr>
              <w:t>)</w:t>
            </w:r>
            <w:r>
              <w:rPr>
                <w:rStyle w:val="Style_4_ch"/>
                <w:color w:val="000000"/>
                <w:sz w:val="28"/>
              </w:rPr>
              <w:fldChar w:fldCharType="end"/>
            </w:r>
            <w:r>
              <w:rPr>
                <w:color w:val="000000"/>
                <w:sz w:val="28"/>
              </w:rPr>
              <w:t>.</w:t>
            </w:r>
            <w:r>
              <w:rPr>
                <w:sz w:val="28"/>
              </w:rPr>
              <w:t xml:space="preserve">       </w:t>
            </w:r>
          </w:p>
          <w:p w14:paraId="17000000">
            <w:pPr>
              <w:tabs>
                <w:tab w:leader="none" w:pos="709" w:val="left"/>
              </w:tabs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Оценка регулирующего воздействия проекта нормативного правового акта не проводилась.</w:t>
            </w:r>
            <w:r>
              <w:rPr>
                <w:sz w:val="28"/>
              </w:rPr>
              <w:t xml:space="preserve"> </w:t>
            </w:r>
          </w:p>
          <w:p w14:paraId="18000000">
            <w:pPr>
              <w:tabs>
                <w:tab w:leader="none" w:pos="709" w:val="left"/>
              </w:tabs>
              <w:ind w:firstLine="743" w:left="0"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Кроме того, </w:t>
            </w:r>
            <w:r>
              <w:rPr>
                <w:sz w:val="28"/>
              </w:rPr>
              <w:t>в рамках действующих Соглашений о взаимодействии  при проведении оценки регулирующего воздействия проектов нормативных правовых актов муниципального</w:t>
            </w:r>
            <w:r>
              <w:rPr>
                <w:sz w:val="28"/>
              </w:rPr>
              <w:t xml:space="preserve"> образования </w:t>
            </w:r>
            <w:r>
              <w:rPr>
                <w:sz w:val="28"/>
              </w:rPr>
              <w:t>Выселковский</w:t>
            </w:r>
            <w:r>
              <w:rPr>
                <w:sz w:val="28"/>
              </w:rPr>
              <w:t xml:space="preserve"> район и экспертизы нормативных правовых актов муниципального образования </w:t>
            </w:r>
            <w:r>
              <w:rPr>
                <w:sz w:val="28"/>
              </w:rPr>
              <w:t>Выселковский</w:t>
            </w:r>
            <w:r>
              <w:rPr>
                <w:sz w:val="28"/>
              </w:rPr>
              <w:t xml:space="preserve"> район</w:t>
            </w:r>
            <w:r>
              <w:rPr>
                <w:sz w:val="28"/>
              </w:rPr>
              <w:t xml:space="preserve"> уполномоченным органом </w:t>
            </w:r>
            <w:r>
              <w:rPr>
                <w:sz w:val="28"/>
              </w:rPr>
              <w:t>был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 направлен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запрос</w:t>
            </w:r>
            <w:r>
              <w:rPr>
                <w:sz w:val="28"/>
              </w:rPr>
              <w:t xml:space="preserve">ы </w:t>
            </w:r>
            <w:r>
              <w:rPr>
                <w:sz w:val="28"/>
              </w:rPr>
              <w:t xml:space="preserve">о </w:t>
            </w:r>
            <w:r>
              <w:rPr>
                <w:sz w:val="28"/>
              </w:rPr>
              <w:t>предоставлении</w:t>
            </w:r>
            <w:r>
              <w:rPr>
                <w:sz w:val="28"/>
              </w:rPr>
              <w:t xml:space="preserve"> имеющихся предложений, замечаний, </w:t>
            </w:r>
            <w:r>
              <w:rPr>
                <w:sz w:val="28"/>
              </w:rPr>
              <w:t>иной информации по предмету экспертизы</w:t>
            </w:r>
            <w:r>
              <w:rPr>
                <w:sz w:val="28"/>
              </w:rPr>
              <w:t>:</w:t>
            </w:r>
          </w:p>
          <w:p w14:paraId="19000000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- </w:t>
            </w: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t>Выселковскую</w:t>
            </w:r>
            <w:r>
              <w:rPr>
                <w:sz w:val="28"/>
              </w:rPr>
              <w:t xml:space="preserve"> торгово-промышленную палату;</w:t>
            </w:r>
          </w:p>
          <w:p w14:paraId="1A000000">
            <w:pPr>
              <w:pStyle w:val="Style_5"/>
              <w:tabs>
                <w:tab w:leader="none" w:pos="694" w:val="left"/>
              </w:tabs>
              <w:ind w:firstLine="403" w:left="34" w:right="-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- </w:t>
            </w:r>
            <w:r>
              <w:rPr>
                <w:rFonts w:ascii="Times New Roman" w:hAnsi="Times New Roman"/>
                <w:sz w:val="28"/>
              </w:rPr>
              <w:t>общественному представителю Уполномоченного по защите прав предпринимателей в муниципальном образовании Выселковский район Н.В.Гущиной.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1B000000">
            <w:pPr>
              <w:pStyle w:val="Style_3"/>
              <w:tabs>
                <w:tab w:leader="none" w:pos="739" w:val="left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Также в рамках публичных консультаций </w:t>
            </w:r>
            <w:r>
              <w:rPr>
                <w:rFonts w:ascii="Times New Roman" w:hAnsi="Times New Roman"/>
                <w:sz w:val="28"/>
              </w:rPr>
              <w:t>был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 направлен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 запрос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 предоставлении имеющихся предложений, замечаний  в управление архитектуры и градостроительства, </w:t>
            </w:r>
            <w:r>
              <w:rPr>
                <w:rFonts w:ascii="Times New Roman" w:hAnsi="Times New Roman"/>
                <w:sz w:val="28"/>
              </w:rPr>
              <w:t>сектор жилищно-коммунального хозяйства, организации брендирования объектов придорожного сервиса и дорожного хозяйства,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юридический отдел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отдел капитального строительства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отдел развития потребительской сферы и ценообразования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администрации муниципального образования Выселковский район</w:t>
            </w:r>
            <w:r>
              <w:rPr>
                <w:rFonts w:ascii="Times New Roman" w:hAnsi="Times New Roman"/>
                <w:sz w:val="28"/>
              </w:rPr>
              <w:t>, в администрации сельских поселений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  <w:p w14:paraId="1C000000">
            <w:pPr>
              <w:pStyle w:val="Style_3"/>
              <w:tabs>
                <w:tab w:leader="none" w:pos="739" w:val="left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>По результатам проведения</w:t>
            </w:r>
            <w:r>
              <w:rPr>
                <w:rFonts w:ascii="Times New Roman" w:hAnsi="Times New Roman"/>
                <w:sz w:val="28"/>
              </w:rPr>
              <w:t xml:space="preserve"> публичных консультаций замечаний и предложений от участников публичных консультаций не поступало.</w:t>
            </w:r>
          </w:p>
          <w:p w14:paraId="1D000000">
            <w:pPr>
              <w:pStyle w:val="Style_5"/>
              <w:tabs>
                <w:tab w:leader="none" w:pos="694" w:val="left"/>
              </w:tabs>
              <w:ind w:firstLine="403" w:left="34"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Уполномоченный орган запрашивал у отраслевого (функционального) органа администрации муниципального образования Выселковский район, являющегося инициатором издания муниципального нормативного правового акта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отдела по управлению муниципальным имуществом и земельным вопросам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администрации  муниципального    образования Выселковский район информацию и материалы, необходимые для проведения экспертизы.</w:t>
            </w:r>
          </w:p>
        </w:tc>
      </w:tr>
      <w:tr>
        <w:trPr>
          <w:trHeight w:hRule="atLeast" w:val="1368"/>
        </w:trPr>
        <w:tc>
          <w:tcPr>
            <w:tcW w:type="dxa" w:w="933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00000">
            <w:pPr>
              <w:pStyle w:val="Style_3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по управлению муниципальным имуществом и земельным вопросам</w:t>
            </w:r>
            <w:r>
              <w:rPr>
                <w:rFonts w:ascii="Times New Roman" w:hAnsi="Times New Roman"/>
                <w:sz w:val="28"/>
              </w:rPr>
              <w:t xml:space="preserve"> администрации  муниципального    образования Выселковский район </w:t>
            </w:r>
            <w:r>
              <w:rPr>
                <w:rFonts w:ascii="Times New Roman" w:hAnsi="Times New Roman"/>
                <w:sz w:val="28"/>
              </w:rPr>
              <w:t>представил следующу</w:t>
            </w:r>
            <w:r>
              <w:rPr>
                <w:rFonts w:ascii="Times New Roman" w:hAnsi="Times New Roman"/>
                <w:sz w:val="28"/>
              </w:rPr>
              <w:t xml:space="preserve">ю </w:t>
            </w:r>
            <w:r>
              <w:rPr>
                <w:rFonts w:ascii="Times New Roman" w:hAnsi="Times New Roman"/>
                <w:sz w:val="28"/>
              </w:rPr>
              <w:t>информацию и материалы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14:paraId="1F000000">
            <w:pPr>
              <w:numPr>
                <w:numId w:val="1"/>
              </w:numPr>
              <w:ind/>
              <w:jc w:val="both"/>
              <w:rPr>
                <w:rFonts w:ascii="PT Serif" w:hAnsi="PT Serif"/>
                <w:b w:val="0"/>
                <w:i w:val="0"/>
                <w:caps w:val="0"/>
                <w:strike w:val="0"/>
                <w:color w:val="551A8B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</w:rPr>
              <w:t>остановление администрации муниципального образования Выселковский район от 10 марта 2022г.  № 179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</w:rPr>
              <w:t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муниципального образования Выселковский район»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(далее – постановление от </w:t>
            </w:r>
            <w:r>
              <w:rPr>
                <w:sz w:val="28"/>
              </w:rPr>
              <w:t>10 марта 2022г. № 179)  разработано инициатором в соответствии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8"/>
              </w:rPr>
              <w:instrText>HYPERLINK "http://internet.garant.ru/document/redirect/74449814/0"</w:instrText>
            </w:r>
            <w:r>
              <w:rPr>
                <w:rFonts w:ascii="Times New Roman" w:hAnsi="Times New Roman"/>
                <w:color w:val="000000"/>
                <w:sz w:val="28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</w:rPr>
              <w:t>Федеральным законом</w:t>
            </w:r>
            <w:r>
              <w:rPr>
                <w:rFonts w:ascii="Times New Roman" w:hAnsi="Times New Roman"/>
                <w:color w:val="000000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от 31</w:t>
            </w:r>
            <w:r>
              <w:rPr>
                <w:rFonts w:ascii="Times New Roman" w:hAnsi="Times New Roman"/>
                <w:sz w:val="28"/>
              </w:rPr>
              <w:t xml:space="preserve"> июля </w:t>
            </w:r>
            <w:r>
              <w:rPr>
                <w:rFonts w:ascii="Times New Roman" w:hAnsi="Times New Roman"/>
                <w:sz w:val="28"/>
              </w:rPr>
              <w:t>2020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 248-ФЗ «</w:t>
            </w:r>
            <w:r>
              <w:rPr>
                <w:rFonts w:ascii="Times New Roman" w:hAnsi="Times New Roman"/>
                <w:sz w:val="28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/>
                <w:sz w:val="28"/>
              </w:rPr>
              <w:t>контроле в Российской Федерации»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8"/>
              </w:rPr>
              <w:instrText>HYPERLINK "http://internet.garant.ru/document/redirect/402987948/0"</w:instrText>
            </w:r>
            <w:r>
              <w:rPr>
                <w:rFonts w:ascii="Times New Roman" w:hAnsi="Times New Roman"/>
                <w:color w:val="000000"/>
                <w:sz w:val="28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</w:rPr>
              <w:t>Постановлением</w:t>
            </w:r>
            <w:r>
              <w:rPr>
                <w:rFonts w:ascii="Times New Roman" w:hAnsi="Times New Roman"/>
                <w:color w:val="000000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Правительства Российской Федерации от 27</w:t>
            </w:r>
            <w:r>
              <w:rPr>
                <w:rFonts w:ascii="Times New Roman" w:hAnsi="Times New Roman"/>
                <w:sz w:val="28"/>
              </w:rPr>
              <w:t xml:space="preserve"> октября 2021 №</w:t>
            </w:r>
            <w:r>
              <w:rPr>
                <w:rFonts w:ascii="Times New Roman" w:hAnsi="Times New Roman"/>
                <w:sz w:val="28"/>
              </w:rPr>
              <w:t> 1844 «</w:t>
            </w:r>
            <w:r>
              <w:rPr>
                <w:rFonts w:ascii="Times New Roman" w:hAnsi="Times New Roman"/>
                <w:sz w:val="28"/>
              </w:rPr>
      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      </w:r>
            <w:r>
              <w:rPr>
                <w:rFonts w:ascii="Times New Roman" w:hAnsi="Times New Roman"/>
                <w:sz w:val="28"/>
              </w:rPr>
              <w:t>о применения проверочных листов»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instrText>HYPERLINK "https://internet.garant.ru/#/document/405486583/paragraph/1/doclist/6970/2/0/0/JTVCJTdCJTIybmVlZF9jb3JyZWN0aW9uJTIyJTNBZmFsc2UlMkMlMjJjb250ZXh0JTIyJTNBJTIyJTVDdTA0MjAlNUN1MDQzMCU1Q3UwNDQxJTVDdTA0M2YlNUN1MDQzZSU1Q3UwNDQwJTVDdTA0NGYlNUN1MDQzNiU1Q3UwNDM1JTVDdTA0M2QlNUN1MDQzOCU1Q3UwNDM1JTIwJTVDdTIxMTYlMjAzMDQ2LSU1Q3UwNDQwJTIyJTdEJTVE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 xml:space="preserve">.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fldChar w:fldCharType="end"/>
            </w:r>
          </w:p>
          <w:p w14:paraId="20000000">
            <w:pPr>
              <w:ind/>
              <w:jc w:val="both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 </w:t>
            </w:r>
          </w:p>
          <w:p w14:paraId="21000000">
            <w:pPr>
              <w:ind/>
              <w:jc w:val="both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 xml:space="preserve"> 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 xml:space="preserve">  В соответствии с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instrText>HYPERLINK "https://internet.garant.ru/#/document/402987948/entry/1003"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 xml:space="preserve">пунктом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5 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instrText>HYPERLINK "https://internet.garant.ru/#/document/402987948/entry/0"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постановлением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 xml:space="preserve">Правительства Российской Федерации от 27 октября 2021 г. № 1844 осуществлялось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 xml:space="preserve">общественное обсуждение проекта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Постановления от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10 марта 2022г. № 179. </w:t>
            </w:r>
          </w:p>
          <w:p w14:paraId="22000000">
            <w:pPr>
              <w:ind/>
              <w:jc w:val="both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</w:pPr>
            <w:r>
              <w:rPr>
                <w:sz w:val="28"/>
              </w:rPr>
              <w:t xml:space="preserve">    За период действия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Постановления от </w:t>
            </w:r>
            <w:r>
              <w:rPr>
                <w:sz w:val="28"/>
              </w:rPr>
              <w:t>10 марта 2022г. № 179 отделом по управлению муниципальным имуществом и земельным вопросам администрации муниципального образования Выселковский район</w:t>
            </w:r>
            <w:r>
              <w:rPr>
                <w:sz w:val="28"/>
              </w:rPr>
              <w:t xml:space="preserve"> плановые и внеплановые проверки не осуществлялись.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  <w:tr>
        <w:tc>
          <w:tcPr>
            <w:tcW w:type="dxa" w:w="933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pStyle w:val="Style_3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ходе исследования в соответствии с </w:t>
            </w:r>
            <w:r>
              <w:rPr>
                <w:rFonts w:ascii="Times New Roman" w:hAnsi="Times New Roman"/>
                <w:sz w:val="28"/>
              </w:rPr>
              <w:t>пунктом 10</w:t>
            </w:r>
            <w:r>
              <w:rPr>
                <w:rFonts w:ascii="Times New Roman" w:hAnsi="Times New Roman"/>
                <w:sz w:val="28"/>
              </w:rPr>
              <w:t xml:space="preserve"> Порядка уполномоченным органом установлено следующее:</w:t>
            </w:r>
          </w:p>
          <w:p w14:paraId="24000000">
            <w:pPr>
              <w:pStyle w:val="Style_3"/>
              <w:numPr>
                <w:numId w:val="2"/>
              </w:numPr>
              <w:tabs>
                <w:tab w:leader="none" w:pos="1027" w:val="left"/>
              </w:tabs>
              <w:ind w:right="-1"/>
              <w:jc w:val="both"/>
              <w:rPr>
                <w:rFonts w:ascii="PT Serif" w:hAnsi="PT Serif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 муниципальном нормативном правовом акте отсутствуют избыточные требования по подготовке и (или) представлению документов, сведений, информации.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instrText>HYPERLINK "https://internet.garant.ru/#/document/405486583/paragraph/1/doclist/6970/2/0/0/JTVCJTdCJTIybmVlZF9jb3JyZWN0aW9uJTIyJTNBZmFsc2UlMkMlMjJjb250ZXh0JTIyJTNBJTIyJTVDdTA0MjAlNUN1MDQzMCU1Q3UwNDQxJTVDdTA0M2YlNUN1MDQzZSU1Q3UwNDQwJTVDdTA0NGYlNUN1MDQzNiU1Q3UwNDM1JTVDdTA0M2QlNUN1MDQzOCU1Q3UwNDM1JTIwJTVDdTIxMTYlMjAzMDQ2LSU1Q3UwNDQwJTIyJTdEJTVE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fldChar w:fldCharType="end"/>
            </w:r>
          </w:p>
          <w:p w14:paraId="25000000">
            <w:pPr>
              <w:spacing w:line="240" w:lineRule="auto"/>
              <w:ind w:firstLine="851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>
              <w:rPr>
                <w:sz w:val="28"/>
              </w:rPr>
              <w:t>В муниципальном нормативном правовом акте отсутствуют требов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ния, связанные с необходимостью создания, приобретения, содержания, реал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зации каких-либо активов, возникновения, наличия или прекращения догово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ных обязательств, наличия персонала, осуществления не связанных с предста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лением информации или подготовкой документов, </w:t>
            </w:r>
            <w:r>
              <w:rPr>
                <w:sz w:val="28"/>
              </w:rPr>
              <w:t xml:space="preserve">работ, </w:t>
            </w:r>
            <w:r>
              <w:rPr>
                <w:sz w:val="28"/>
              </w:rPr>
              <w:t>услуг в связи с орг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низацией, осуществлением или прекращением определенного вида деятельн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сти, которые необоснованно усложняют ведение предпринимательской и инв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стиционной деятельности либо приводят к существенным издержкам или 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возможности осуществления предпринимательской или инвестиционной де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тельности.</w:t>
            </w:r>
          </w:p>
          <w:p w14:paraId="26000000">
            <w:pPr>
              <w:pStyle w:val="Style_3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 выявлены отсутствие, неточность или избыточность полномочий лиц, надел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      </w:r>
          </w:p>
          <w:p w14:paraId="27000000">
            <w:pPr>
              <w:pStyle w:val="Style_3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z w:val="28"/>
              </w:rPr>
              <w:t>Не выявлен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отсутствие необходимых организационных или технических условий, приводящ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z w:val="28"/>
              </w:rPr>
              <w:t xml:space="preserve"> к невозможности реализации отраслевыми (функциональными) органами администрации муниципального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 установленных функций в отношении субъектов предпринимательской или инвестицио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ной деятельности.</w:t>
            </w:r>
          </w:p>
          <w:p w14:paraId="28000000">
            <w:pPr>
              <w:pStyle w:val="Style_3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>
              <w:rPr>
                <w:rFonts w:ascii="Times New Roman" w:hAnsi="Times New Roman"/>
                <w:sz w:val="28"/>
              </w:rPr>
              <w:t xml:space="preserve">Недостаточный уровень развития технологий, инфраструктуры, рынков товаров и услуг в муниципальном образовании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 при отсутствии адекватного переходного периода введения в действие соответствующих правовых норм отсутствует.</w:t>
            </w:r>
          </w:p>
          <w:p w14:paraId="29000000">
            <w:pPr>
              <w:pStyle w:val="Style_3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  <w:r>
              <w:rPr>
                <w:rFonts w:ascii="Times New Roman" w:hAnsi="Times New Roman"/>
                <w:sz w:val="28"/>
              </w:rPr>
              <w:t xml:space="preserve">Источники официального опубликования муниципального нормативного правового акта: официальный сайт администрации муниципального образования Выселковский район </w: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8"/>
              </w:rPr>
              <w:instrText>HYPERLINK "http://www.viselki.net"</w:instrTex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8"/>
              </w:rPr>
              <w:t>www.viselki.net</w: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2A000000">
            <w:pPr>
              <w:pStyle w:val="Style_3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Орган местного самоуправления, издавший нормативный правовой акт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администрация муниципального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район.</w:t>
            </w:r>
          </w:p>
          <w:p w14:paraId="2B000000">
            <w:pPr>
              <w:pStyle w:val="Style_3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Отраслевой (функциональный) орган администрации муниципального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район, являющийся инициатором издания муниципального нормативного правового акта – отдел по управлению муниципальным имуществом и земельным вопросам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администрации  муниципального    образования Выселковский район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2C000000">
            <w:pPr>
              <w:pStyle w:val="Style_3"/>
              <w:ind w:firstLine="743" w:left="0" w:right="-1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D000000">
            <w:pPr>
              <w:pStyle w:val="Style_3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  <w:r>
              <w:rPr>
                <w:rFonts w:ascii="Times New Roman" w:hAnsi="Times New Roman"/>
                <w:sz w:val="28"/>
              </w:rPr>
              <w:t>По результатам экспертизы сделаны выводы об отсутствии положений, создающих необоснованные затруднения ведения предпринимательской и инвестиционной деятельности.</w:t>
            </w:r>
          </w:p>
          <w:p w14:paraId="2E000000">
            <w:pPr>
              <w:pStyle w:val="Style_1"/>
              <w:ind/>
              <w:jc w:val="both"/>
              <w:rPr>
                <w:b w:val="0"/>
                <w:color w:val="000000"/>
                <w:spacing w:val="0"/>
              </w:rPr>
            </w:pPr>
          </w:p>
        </w:tc>
      </w:tr>
    </w:tbl>
    <w:p w14:paraId="2F000000">
      <w:pPr>
        <w:rPr>
          <w:sz w:val="28"/>
        </w:rPr>
      </w:pPr>
    </w:p>
    <w:p w14:paraId="30000000">
      <w:pPr>
        <w:rPr>
          <w:sz w:val="28"/>
        </w:rPr>
      </w:pPr>
    </w:p>
    <w:p w14:paraId="31000000">
      <w:pPr>
        <w:ind/>
        <w:jc w:val="both"/>
        <w:rPr>
          <w:sz w:val="28"/>
        </w:rPr>
      </w:pPr>
      <w:r>
        <w:rPr>
          <w:sz w:val="28"/>
        </w:rPr>
        <w:t xml:space="preserve">Заместитель начальника отдела </w:t>
      </w:r>
    </w:p>
    <w:p w14:paraId="32000000">
      <w:pPr>
        <w:ind/>
        <w:jc w:val="both"/>
        <w:rPr>
          <w:sz w:val="28"/>
        </w:rPr>
      </w:pPr>
      <w:r>
        <w:rPr>
          <w:sz w:val="28"/>
        </w:rPr>
        <w:t xml:space="preserve">экономического развития, инвестиций </w:t>
      </w:r>
    </w:p>
    <w:p w14:paraId="33000000">
      <w:pPr>
        <w:ind/>
        <w:jc w:val="both"/>
        <w:rPr>
          <w:sz w:val="28"/>
        </w:rPr>
      </w:pPr>
      <w:r>
        <w:rPr>
          <w:sz w:val="28"/>
        </w:rPr>
        <w:t xml:space="preserve">и малого бизнеса администрации  </w:t>
      </w:r>
    </w:p>
    <w:p w14:paraId="34000000">
      <w:pPr>
        <w:ind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14:paraId="35000000">
      <w:pPr>
        <w:ind/>
        <w:jc w:val="both"/>
        <w:rPr>
          <w:sz w:val="28"/>
        </w:rPr>
      </w:pPr>
      <w:r>
        <w:rPr>
          <w:sz w:val="28"/>
        </w:rPr>
        <w:t>Выселковский район                                                                         Т.Н.Юрова</w:t>
      </w:r>
    </w:p>
    <w:p w14:paraId="36000000">
      <w:pPr>
        <w:pStyle w:val="Style_6"/>
        <w:ind w:firstLine="0" w:left="0" w:right="-1"/>
        <w:jc w:val="left"/>
        <w:outlineLvl w:val="0"/>
        <w:rPr>
          <w:b w:val="0"/>
          <w:sz w:val="20"/>
        </w:rPr>
      </w:pPr>
    </w:p>
    <w:p w14:paraId="37000000">
      <w:pPr>
        <w:pStyle w:val="Style_6"/>
        <w:ind w:firstLine="0" w:left="0" w:right="-1"/>
        <w:jc w:val="left"/>
        <w:outlineLvl w:val="0"/>
        <w:rPr>
          <w:b w:val="0"/>
          <w:sz w:val="20"/>
        </w:rPr>
      </w:pPr>
    </w:p>
    <w:p w14:paraId="38000000">
      <w:pPr>
        <w:pStyle w:val="Style_6"/>
        <w:ind w:firstLine="0" w:left="0" w:right="-1"/>
        <w:jc w:val="left"/>
        <w:outlineLvl w:val="0"/>
        <w:rPr>
          <w:b w:val="0"/>
          <w:sz w:val="20"/>
        </w:rPr>
      </w:pPr>
    </w:p>
    <w:p w14:paraId="39000000">
      <w:pPr>
        <w:pStyle w:val="Style_6"/>
        <w:ind w:firstLine="0" w:left="0" w:right="-1"/>
        <w:jc w:val="left"/>
        <w:outlineLvl w:val="0"/>
        <w:rPr>
          <w:b w:val="0"/>
          <w:sz w:val="20"/>
        </w:rPr>
      </w:pPr>
    </w:p>
    <w:p w14:paraId="3A000000">
      <w:pPr>
        <w:pStyle w:val="Style_6"/>
        <w:ind w:firstLine="0" w:left="0" w:right="-1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 xml:space="preserve">Юрова Т.Н. </w:t>
      </w:r>
      <w:r>
        <w:rPr>
          <w:b w:val="0"/>
          <w:sz w:val="20"/>
        </w:rPr>
        <w:t>73502</w:t>
      </w:r>
    </w:p>
    <w:sectPr>
      <w:pgSz w:h="16848" w:orient="portrait" w:w="11908"/>
      <w:pgMar w:bottom="567" w:footer="709" w:gutter="0" w:header="709" w:left="1701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alloon Text"/>
    <w:basedOn w:val="Style_7"/>
    <w:link w:val="Style_13_ch"/>
    <w:rPr>
      <w:rFonts w:ascii="Tahoma" w:hAnsi="Tahoma"/>
      <w:sz w:val="16"/>
    </w:rPr>
  </w:style>
  <w:style w:styleId="Style_13_ch" w:type="character">
    <w:name w:val="Balloon Text"/>
    <w:basedOn w:val="Style_7_ch"/>
    <w:link w:val="Style_13"/>
    <w:rPr>
      <w:rFonts w:ascii="Tahoma" w:hAnsi="Tahoma"/>
      <w:sz w:val="16"/>
    </w:rPr>
  </w:style>
  <w:style w:styleId="Style_5" w:type="paragraph">
    <w:name w:val="Абзац списка"/>
    <w:basedOn w:val="Style_7"/>
    <w:link w:val="Style_5_ch"/>
    <w:pPr>
      <w:ind w:hanging="284" w:left="720"/>
      <w:contextualSpacing w:val="1"/>
      <w:jc w:val="both"/>
    </w:pPr>
    <w:rPr>
      <w:rFonts w:ascii="Calibri" w:hAnsi="Calibri"/>
      <w:sz w:val="22"/>
    </w:rPr>
  </w:style>
  <w:style w:styleId="Style_5_ch" w:type="character">
    <w:name w:val="Абзац списка"/>
    <w:basedOn w:val="Style_7_ch"/>
    <w:link w:val="Style_5"/>
    <w:rPr>
      <w:rFonts w:ascii="Calibri" w:hAnsi="Calibri"/>
      <w:sz w:val="22"/>
    </w:rPr>
  </w:style>
  <w:style w:styleId="Style_14" w:type="paragraph">
    <w:name w:val="toc 3"/>
    <w:next w:val="Style_7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Гипертекстовая ссылка"/>
    <w:link w:val="Style_16_ch"/>
    <w:rPr>
      <w:color w:val="106BBE"/>
    </w:rPr>
  </w:style>
  <w:style w:styleId="Style_16_ch" w:type="character">
    <w:name w:val="Гипертекстовая ссылка"/>
    <w:link w:val="Style_16"/>
    <w:rPr>
      <w:color w:val="106BBE"/>
    </w:rPr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1" w:type="paragraph">
    <w:name w:val="heading 1"/>
    <w:basedOn w:val="Style_7"/>
    <w:next w:val="Style_7"/>
    <w:link w:val="Style_1_ch"/>
    <w:uiPriority w:val="9"/>
    <w:qFormat/>
    <w:pPr>
      <w:keepNext w:val="1"/>
      <w:widowControl w:val="0"/>
      <w:spacing w:before="5" w:line="326" w:lineRule="exact"/>
      <w:ind w:firstLine="0" w:left="38"/>
      <w:jc w:val="center"/>
      <w:outlineLvl w:val="0"/>
    </w:pPr>
    <w:rPr>
      <w:b w:val="1"/>
      <w:color w:val="000000"/>
      <w:spacing w:val="-16"/>
      <w:sz w:val="28"/>
    </w:rPr>
  </w:style>
  <w:style w:styleId="Style_1_ch" w:type="character">
    <w:name w:val="heading 1"/>
    <w:basedOn w:val="Style_7_ch"/>
    <w:link w:val="Style_1"/>
    <w:rPr>
      <w:b w:val="1"/>
      <w:color w:val="000000"/>
      <w:spacing w:val="-16"/>
      <w:sz w:val="28"/>
    </w:rPr>
  </w:style>
  <w:style w:styleId="Style_4" w:type="paragraph">
    <w:name w:val="Hyperlink"/>
    <w:basedOn w:val="Style_15"/>
    <w:link w:val="Style_4_ch"/>
    <w:rPr>
      <w:color w:val="0000FF"/>
      <w:u w:val="single"/>
    </w:rPr>
  </w:style>
  <w:style w:styleId="Style_4_ch" w:type="character">
    <w:name w:val="Hyperlink"/>
    <w:basedOn w:val="Style_15_ch"/>
    <w:link w:val="Style_4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7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7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7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ConsPlusNormal"/>
    <w:link w:val="Style_23_ch"/>
    <w:rPr>
      <w:sz w:val="28"/>
    </w:rPr>
  </w:style>
  <w:style w:styleId="Style_23_ch" w:type="character">
    <w:name w:val="ConsPlusNormal"/>
    <w:link w:val="Style_23"/>
    <w:rPr>
      <w:sz w:val="28"/>
    </w:rPr>
  </w:style>
  <w:style w:styleId="Style_24" w:type="paragraph">
    <w:name w:val="toc 5"/>
    <w:next w:val="Style_7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Normal (Web)"/>
    <w:basedOn w:val="Style_7"/>
    <w:link w:val="Style_25_ch"/>
    <w:pPr>
      <w:spacing w:afterAutospacing="on" w:beforeAutospacing="on"/>
      <w:ind/>
    </w:pPr>
  </w:style>
  <w:style w:styleId="Style_25_ch" w:type="character">
    <w:name w:val="Normal (Web)"/>
    <w:basedOn w:val="Style_7_ch"/>
    <w:link w:val="Style_25"/>
  </w:style>
  <w:style w:styleId="Style_26" w:type="paragraph">
    <w:name w:val="Subtitle"/>
    <w:next w:val="Style_7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6" w:type="paragraph">
    <w:name w:val="Title"/>
    <w:basedOn w:val="Style_7"/>
    <w:link w:val="Style_6_ch"/>
    <w:uiPriority w:val="10"/>
    <w:qFormat/>
    <w:pPr>
      <w:ind w:firstLine="6" w:left="0"/>
      <w:jc w:val="center"/>
    </w:pPr>
    <w:rPr>
      <w:b w:val="1"/>
      <w:sz w:val="28"/>
    </w:rPr>
  </w:style>
  <w:style w:styleId="Style_6_ch" w:type="character">
    <w:name w:val="Title"/>
    <w:basedOn w:val="Style_7_ch"/>
    <w:link w:val="Style_6"/>
    <w:rPr>
      <w:b w:val="1"/>
      <w:sz w:val="28"/>
    </w:rPr>
  </w:style>
  <w:style w:styleId="Style_27" w:type="paragraph">
    <w:name w:val="heading 4"/>
    <w:next w:val="Style_7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7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2023-06-14T14:19:50Z</dcterms:modified>
</cp:coreProperties>
</file>