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  <w:r>
        <w:t>Проект постановления</w:t>
      </w: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32676C" w:rsidRDefault="0032676C" w:rsidP="0032676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утверждении административного регламента</w:t>
      </w:r>
    </w:p>
    <w:p w:rsidR="0032676C" w:rsidRDefault="0032676C" w:rsidP="0032676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32676C" w:rsidRDefault="0032676C" w:rsidP="0032676C">
      <w:pPr>
        <w:jc w:val="center"/>
        <w:rPr>
          <w:b/>
        </w:rPr>
      </w:pPr>
      <w:r>
        <w:rPr>
          <w:b/>
        </w:rPr>
        <w:t>«</w:t>
      </w:r>
      <w:bookmarkStart w:id="0" w:name="OLE_LINK11"/>
      <w:bookmarkStart w:id="1" w:name="OLE_LINK10"/>
      <w:r>
        <w:rPr>
          <w:b/>
        </w:rPr>
        <w:t xml:space="preserve">Предоставление разрешения на условно разрешенный </w:t>
      </w:r>
    </w:p>
    <w:p w:rsidR="0032676C" w:rsidRDefault="0032676C" w:rsidP="0032676C">
      <w:pPr>
        <w:jc w:val="center"/>
        <w:rPr>
          <w:b/>
        </w:rPr>
      </w:pPr>
      <w:r>
        <w:rPr>
          <w:b/>
        </w:rPr>
        <w:t xml:space="preserve">вид использования земельного участка или объекта </w:t>
      </w:r>
    </w:p>
    <w:p w:rsidR="0032676C" w:rsidRDefault="0032676C" w:rsidP="0032676C">
      <w:pPr>
        <w:jc w:val="center"/>
        <w:rPr>
          <w:b/>
        </w:rPr>
      </w:pPr>
      <w:r>
        <w:rPr>
          <w:b/>
        </w:rPr>
        <w:t>капитального строительства</w:t>
      </w:r>
      <w:bookmarkEnd w:id="0"/>
      <w:bookmarkEnd w:id="1"/>
      <w:r>
        <w:rPr>
          <w:b/>
        </w:rPr>
        <w:t>»</w:t>
      </w:r>
    </w:p>
    <w:p w:rsidR="0032676C" w:rsidRDefault="0032676C" w:rsidP="0032676C">
      <w:pPr>
        <w:jc w:val="center"/>
        <w:rPr>
          <w:b/>
          <w:bCs/>
        </w:rPr>
      </w:pPr>
    </w:p>
    <w:p w:rsidR="0032676C" w:rsidRDefault="0032676C" w:rsidP="0032676C">
      <w:pPr>
        <w:jc w:val="center"/>
        <w:rPr>
          <w:b/>
          <w:bCs/>
        </w:rPr>
      </w:pPr>
    </w:p>
    <w:p w:rsidR="0032676C" w:rsidRDefault="0032676C" w:rsidP="0032676C">
      <w:pPr>
        <w:jc w:val="center"/>
        <w:rPr>
          <w:b/>
          <w:bCs/>
        </w:rPr>
      </w:pPr>
    </w:p>
    <w:p w:rsidR="0032676C" w:rsidRDefault="0032676C" w:rsidP="0032676C">
      <w:pPr>
        <w:ind w:firstLine="851"/>
        <w:jc w:val="both"/>
      </w:pPr>
      <w: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 в соответствии Федеральным законом от 27 июля 2010 года № 210-ФЗ «Об организации предоставления государственных и муниципальных услуг» на основании Градостроительного кодекса Российской Федерации, п о с т а н о в л я ю:</w:t>
      </w:r>
    </w:p>
    <w:p w:rsidR="0032676C" w:rsidRDefault="0032676C" w:rsidP="0032676C">
      <w:pPr>
        <w:ind w:firstLine="851"/>
        <w:jc w:val="both"/>
      </w:pPr>
      <w:r>
        <w:t xml:space="preserve">1. Утвердить административный регламент по предоставлению муниципальной услуги «Предоставление разрешения на условно разрешенный </w:t>
      </w:r>
    </w:p>
    <w:p w:rsidR="0032676C" w:rsidRDefault="0032676C" w:rsidP="0032676C">
      <w:pPr>
        <w:jc w:val="both"/>
      </w:pPr>
      <w:r>
        <w:t>вид использования земельного участка или объекта капитального строительства» (прилагается).</w:t>
      </w:r>
    </w:p>
    <w:p w:rsidR="0032676C" w:rsidRDefault="0032676C" w:rsidP="0032676C">
      <w:pPr>
        <w:ind w:firstLine="851"/>
        <w:jc w:val="both"/>
      </w:pPr>
      <w:r>
        <w:t>2. Главному специалисту, инженеру-программисту администрации муниципального образования Выселковский район М.А.Силаеву разместить настоящее постановление на официальном интернет-портале администрации муниципального образования Выселковский район.</w:t>
      </w:r>
    </w:p>
    <w:p w:rsidR="0032676C" w:rsidRDefault="0032676C" w:rsidP="0032676C">
      <w:pPr>
        <w:ind w:firstLine="851"/>
        <w:jc w:val="both"/>
      </w:pPr>
      <w:r>
        <w:t>3. Настоящее постановление обнародовать.</w:t>
      </w:r>
    </w:p>
    <w:p w:rsidR="0032676C" w:rsidRDefault="0032676C" w:rsidP="0032676C">
      <w:pPr>
        <w:ind w:firstLine="851"/>
        <w:jc w:val="both"/>
      </w:pPr>
      <w:r>
        <w:t>4. Контроль за выполнением настоящего постановления возложить на заместителя главы муниципального образования Выселковский район В.В.Кононенко.</w:t>
      </w:r>
    </w:p>
    <w:p w:rsidR="0032676C" w:rsidRDefault="0032676C" w:rsidP="0032676C">
      <w:pPr>
        <w:ind w:firstLine="851"/>
        <w:jc w:val="both"/>
      </w:pPr>
      <w:r>
        <w:t>5.Постановление вступает в силу со дня его обнародования.</w:t>
      </w:r>
    </w:p>
    <w:p w:rsidR="0032676C" w:rsidRDefault="0032676C" w:rsidP="0032676C">
      <w:pPr>
        <w:ind w:firstLine="851"/>
        <w:jc w:val="both"/>
      </w:pPr>
    </w:p>
    <w:p w:rsidR="0032676C" w:rsidRDefault="0032676C" w:rsidP="0032676C">
      <w:pPr>
        <w:ind w:firstLine="851"/>
        <w:jc w:val="both"/>
      </w:pPr>
    </w:p>
    <w:p w:rsidR="0032676C" w:rsidRDefault="0032676C" w:rsidP="0032676C">
      <w:pPr>
        <w:ind w:firstLine="851"/>
        <w:jc w:val="both"/>
      </w:pPr>
    </w:p>
    <w:p w:rsidR="0032676C" w:rsidRDefault="0032676C" w:rsidP="0032676C">
      <w:pPr>
        <w:autoSpaceDE w:val="0"/>
        <w:autoSpaceDN w:val="0"/>
        <w:adjustRightInd w:val="0"/>
        <w:jc w:val="both"/>
      </w:pPr>
      <w:r>
        <w:t>Глава муниципального</w:t>
      </w:r>
    </w:p>
    <w:p w:rsidR="0032676C" w:rsidRDefault="0032676C" w:rsidP="0032676C">
      <w:pPr>
        <w:jc w:val="both"/>
        <w:rPr>
          <w:color w:val="000000"/>
          <w:spacing w:val="9"/>
        </w:rPr>
      </w:pPr>
      <w:r>
        <w:t>образования Выселковский район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 С.И.Фирстков</w:t>
      </w:r>
    </w:p>
    <w:p w:rsidR="0032676C" w:rsidRDefault="0032676C" w:rsidP="0032676C">
      <w:pPr>
        <w:jc w:val="both"/>
        <w:rPr>
          <w:color w:val="000000"/>
          <w:spacing w:val="9"/>
        </w:rPr>
      </w:pPr>
    </w:p>
    <w:p w:rsidR="0032676C" w:rsidRDefault="0032676C" w:rsidP="0032676C">
      <w:pPr>
        <w:rPr>
          <w:b/>
          <w:sz w:val="32"/>
          <w:szCs w:val="32"/>
        </w:rPr>
      </w:pP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32676C" w:rsidRDefault="0032676C" w:rsidP="006640CC">
      <w:pPr>
        <w:jc w:val="center"/>
      </w:pPr>
    </w:p>
    <w:p w:rsidR="004F43E6" w:rsidRPr="00CD278A" w:rsidRDefault="004F43E6" w:rsidP="006640CC">
      <w:pPr>
        <w:jc w:val="center"/>
      </w:pPr>
      <w:r>
        <w:t xml:space="preserve">                                                                </w:t>
      </w:r>
      <w:r w:rsidRPr="00CD278A">
        <w:t>ПРИЛОЖЕНИЕ</w:t>
      </w:r>
    </w:p>
    <w:p w:rsidR="004F43E6" w:rsidRPr="00CD278A" w:rsidRDefault="004F43E6" w:rsidP="007074AA">
      <w:pPr>
        <w:ind w:left="5103"/>
        <w:jc w:val="center"/>
      </w:pPr>
      <w:r w:rsidRPr="00CD278A">
        <w:t>к постановлению администрации</w:t>
      </w:r>
    </w:p>
    <w:p w:rsidR="004F43E6" w:rsidRPr="00CD278A" w:rsidRDefault="004F43E6" w:rsidP="007074AA">
      <w:pPr>
        <w:ind w:left="5103"/>
        <w:jc w:val="center"/>
      </w:pPr>
      <w:r w:rsidRPr="00CD278A">
        <w:t>муниципального образования</w:t>
      </w:r>
    </w:p>
    <w:p w:rsidR="004F43E6" w:rsidRPr="00CD278A" w:rsidRDefault="004F43E6" w:rsidP="007074AA">
      <w:pPr>
        <w:ind w:left="5103"/>
        <w:jc w:val="center"/>
      </w:pPr>
      <w:r>
        <w:t>Выселковский район</w:t>
      </w:r>
    </w:p>
    <w:p w:rsidR="004F43E6" w:rsidRPr="00CD278A" w:rsidRDefault="004F43E6" w:rsidP="007074AA">
      <w:pPr>
        <w:tabs>
          <w:tab w:val="left" w:pos="5529"/>
        </w:tabs>
        <w:ind w:left="5103"/>
        <w:jc w:val="center"/>
      </w:pPr>
      <w:r w:rsidRPr="00CD278A">
        <w:t>от_______________№________)</w:t>
      </w:r>
    </w:p>
    <w:p w:rsidR="004F43E6" w:rsidRPr="00CD278A" w:rsidRDefault="004F43E6" w:rsidP="007074AA">
      <w:pPr>
        <w:ind w:left="5103"/>
        <w:jc w:val="center"/>
      </w:pPr>
    </w:p>
    <w:p w:rsidR="004F43E6" w:rsidRPr="00CD278A" w:rsidRDefault="004F43E6" w:rsidP="007074AA">
      <w:pPr>
        <w:tabs>
          <w:tab w:val="left" w:pos="5529"/>
        </w:tabs>
        <w:jc w:val="both"/>
      </w:pPr>
    </w:p>
    <w:p w:rsidR="004F43E6" w:rsidRPr="00CD278A" w:rsidRDefault="004F43E6" w:rsidP="007074AA">
      <w:pPr>
        <w:widowControl w:val="0"/>
        <w:jc w:val="center"/>
        <w:rPr>
          <w:b/>
        </w:rPr>
      </w:pPr>
      <w:r w:rsidRPr="00CD278A">
        <w:rPr>
          <w:b/>
        </w:rPr>
        <w:t>АДМИНИСТРАТИВНЫЙ РЕГЛАМЕНТ</w:t>
      </w:r>
      <w:bookmarkStart w:id="2" w:name="_GoBack"/>
      <w:bookmarkEnd w:id="2"/>
    </w:p>
    <w:p w:rsidR="004F43E6" w:rsidRPr="00CD278A" w:rsidRDefault="004F43E6" w:rsidP="007074AA">
      <w:pPr>
        <w:jc w:val="center"/>
        <w:rPr>
          <w:b/>
        </w:rPr>
      </w:pPr>
      <w:r w:rsidRPr="00CD278A">
        <w:rPr>
          <w:b/>
        </w:rPr>
        <w:t>предоставления муниципальной услуги «</w:t>
      </w:r>
      <w:bookmarkStart w:id="3" w:name="OLE_LINK1"/>
      <w:bookmarkStart w:id="4" w:name="OLE_LINK2"/>
      <w:bookmarkStart w:id="5" w:name="OLE_LINK7"/>
      <w:r w:rsidRPr="00CD278A">
        <w:rPr>
          <w:b/>
        </w:rPr>
        <w:t>Предоставление</w:t>
      </w:r>
    </w:p>
    <w:p w:rsidR="004F43E6" w:rsidRPr="00CD278A" w:rsidRDefault="004F43E6" w:rsidP="007074AA">
      <w:pPr>
        <w:jc w:val="center"/>
        <w:rPr>
          <w:b/>
        </w:rPr>
      </w:pPr>
      <w:r w:rsidRPr="00CD278A">
        <w:rPr>
          <w:b/>
        </w:rPr>
        <w:t xml:space="preserve"> разрешения на условно разрешенный вид использования </w:t>
      </w:r>
    </w:p>
    <w:p w:rsidR="004F43E6" w:rsidRPr="00CD278A" w:rsidRDefault="004F43E6" w:rsidP="007074AA">
      <w:pPr>
        <w:jc w:val="center"/>
        <w:rPr>
          <w:b/>
        </w:rPr>
      </w:pPr>
      <w:r w:rsidRPr="00CD278A">
        <w:rPr>
          <w:b/>
        </w:rPr>
        <w:t xml:space="preserve">земельного участка или объекта капитального </w:t>
      </w:r>
    </w:p>
    <w:p w:rsidR="004F43E6" w:rsidRDefault="004F43E6" w:rsidP="00F95723">
      <w:pPr>
        <w:jc w:val="center"/>
        <w:rPr>
          <w:b/>
        </w:rPr>
      </w:pPr>
      <w:r w:rsidRPr="00CD278A">
        <w:rPr>
          <w:b/>
        </w:rPr>
        <w:t>строительства</w:t>
      </w:r>
      <w:bookmarkEnd w:id="3"/>
      <w:bookmarkEnd w:id="4"/>
      <w:bookmarkEnd w:id="5"/>
      <w:r w:rsidRPr="00CD278A">
        <w:rPr>
          <w:b/>
        </w:rPr>
        <w:t xml:space="preserve">» </w:t>
      </w:r>
    </w:p>
    <w:p w:rsidR="004F43E6" w:rsidRPr="00CD278A" w:rsidRDefault="004F43E6" w:rsidP="00F95723">
      <w:pPr>
        <w:jc w:val="center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D278A">
        <w:rPr>
          <w:b/>
        </w:rPr>
        <w:t>1. Общие положения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Pr="00CD278A" w:rsidRDefault="004F43E6" w:rsidP="007074AA">
      <w:pPr>
        <w:ind w:firstLine="709"/>
        <w:jc w:val="both"/>
      </w:pPr>
      <w:r w:rsidRPr="00CD278A">
        <w:t xml:space="preserve">1.1. 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администрацией муниципального образования </w:t>
      </w:r>
      <w:r>
        <w:t>Выселковский район</w:t>
      </w:r>
      <w:r w:rsidRPr="00CD278A">
        <w:t xml:space="preserve"> (далее также соответственно – административный регламент, муниципальная услуга, администрация) устанавливает порядок и стандарт предоставления муниципальной услуги.</w:t>
      </w:r>
    </w:p>
    <w:p w:rsidR="004F43E6" w:rsidRPr="00CD278A" w:rsidRDefault="004F43E6" w:rsidP="007074AA">
      <w:pPr>
        <w:autoSpaceDE w:val="0"/>
        <w:autoSpaceDN w:val="0"/>
        <w:adjustRightInd w:val="0"/>
        <w:ind w:firstLine="709"/>
        <w:jc w:val="both"/>
      </w:pPr>
      <w:r w:rsidRPr="00CD278A">
        <w:t>Настоящий административный регламент определяет порядок взаимодействия между заявителями предоставления муниципальной услуги с должностными лицами администрации, органами власти и организациями, участвующими в предоставлении муниципальной услуги, а также</w:t>
      </w:r>
      <w:r>
        <w:t xml:space="preserve"> порядок осуществления контроля </w:t>
      </w:r>
      <w:r w:rsidRPr="00CD278A">
        <w:t>за исполнением административного регламента и досудебный (внесудебный) порядок обжалования решений и действий (бездействия) администрации, должностных лиц и муниципальных служащих администрации.</w:t>
      </w:r>
    </w:p>
    <w:p w:rsidR="004F43E6" w:rsidRPr="00CD278A" w:rsidRDefault="004F43E6" w:rsidP="007074AA">
      <w:pPr>
        <w:shd w:val="clear" w:color="auto" w:fill="FFFFFF"/>
        <w:ind w:firstLine="709"/>
        <w:jc w:val="both"/>
      </w:pPr>
      <w:r w:rsidRPr="00CD278A">
        <w:t>1.2. Заявителями на получение муниципальной услуги (далее – заявители) являются: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4F43E6" w:rsidRPr="00CD278A" w:rsidRDefault="004F43E6" w:rsidP="007074AA">
      <w:pPr>
        <w:autoSpaceDE w:val="0"/>
        <w:autoSpaceDN w:val="0"/>
        <w:adjustRightInd w:val="0"/>
        <w:ind w:firstLine="709"/>
        <w:jc w:val="both"/>
      </w:pPr>
      <w:r w:rsidRPr="00CD278A">
        <w:t>юридические лица, зарегистрированные в установленном законом порядке;</w:t>
      </w:r>
    </w:p>
    <w:p w:rsidR="004F43E6" w:rsidRPr="00CD278A" w:rsidRDefault="004F43E6" w:rsidP="007074AA">
      <w:pPr>
        <w:ind w:firstLine="709"/>
        <w:jc w:val="both"/>
      </w:pPr>
      <w:r w:rsidRPr="00CD278A">
        <w:t>иностранные граждане и юридические лица, получившие права на         земельный участок в порядке, установленном федеральным законодательством;</w:t>
      </w:r>
    </w:p>
    <w:p w:rsidR="004F43E6" w:rsidRPr="00CD278A" w:rsidRDefault="004F43E6" w:rsidP="007074AA">
      <w:pPr>
        <w:ind w:firstLine="709"/>
        <w:jc w:val="both"/>
      </w:pPr>
      <w:r w:rsidRPr="00CD278A">
        <w:t>от имени заявителя в целях предоставления муниципального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4F43E6" w:rsidRPr="00CD278A" w:rsidRDefault="004F43E6" w:rsidP="007074AA">
      <w:pPr>
        <w:ind w:firstLine="709"/>
        <w:jc w:val="both"/>
      </w:pPr>
      <w:r w:rsidRPr="00CD278A">
        <w:t xml:space="preserve">1.3. Информация о месте нахождения, графике работы, справочных телефонах, адресе Интернет-сайта отраслевого (функционального) органа </w:t>
      </w:r>
      <w:r w:rsidRPr="00CD278A">
        <w:lastRenderedPageBreak/>
        <w:t xml:space="preserve">администрации, предоставляющего муниципальную услугу, адресе официального Интернет-сайта администрации муниципального образования </w:t>
      </w:r>
      <w:r>
        <w:t>Выселковский район</w:t>
      </w:r>
      <w:r w:rsidRPr="00CD278A">
        <w:t xml:space="preserve"> представлена в приложении № 1 к настоящему административному регламенту.</w:t>
      </w:r>
    </w:p>
    <w:p w:rsidR="004F43E6" w:rsidRPr="00CD278A" w:rsidRDefault="004F43E6" w:rsidP="007074AA">
      <w:pPr>
        <w:ind w:firstLine="709"/>
        <w:jc w:val="both"/>
        <w:outlineLvl w:val="0"/>
      </w:pPr>
      <w:r w:rsidRPr="00CD278A">
        <w:t>Информирование осуществляется на русском языке.</w:t>
      </w:r>
    </w:p>
    <w:p w:rsidR="004F43E6" w:rsidRPr="00CD278A" w:rsidRDefault="004F43E6" w:rsidP="007074AA">
      <w:pPr>
        <w:spacing w:line="240" w:lineRule="atLeast"/>
        <w:ind w:firstLine="709"/>
        <w:jc w:val="both"/>
      </w:pPr>
      <w:r w:rsidRPr="00CD278A">
        <w:t xml:space="preserve">1.4. 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6" w:history="1">
        <w:r w:rsidRPr="00CD278A">
          <w:rPr>
            <w:rStyle w:val="a5"/>
          </w:rPr>
          <w:t>http://www.e-mfc.ru</w:t>
        </w:r>
      </w:hyperlink>
      <w:r w:rsidRPr="00CD278A">
        <w:t>.</w:t>
      </w:r>
    </w:p>
    <w:p w:rsidR="004F43E6" w:rsidRPr="00CD278A" w:rsidRDefault="004F43E6" w:rsidP="007074AA">
      <w:pPr>
        <w:pStyle w:val="ConsPlusNormal"/>
        <w:tabs>
          <w:tab w:val="left" w:pos="52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1.5. Порядок информирования о порядке предоставления муниципальной услуги:</w:t>
      </w:r>
    </w:p>
    <w:p w:rsidR="004F43E6" w:rsidRPr="00CD278A" w:rsidRDefault="004F43E6" w:rsidP="00707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278A">
        <w:rPr>
          <w:rFonts w:ascii="Times New Roman" w:hAnsi="Times New Roman"/>
          <w:sz w:val="28"/>
          <w:szCs w:val="28"/>
        </w:rPr>
        <w:t xml:space="preserve">информацию по вопросам предоставления муниципальной услуги можно получить, обратившись в отраслевой (функциональный) орган администрации, предоставляющий муниципальную услугу, в </w:t>
      </w:r>
      <w:r w:rsidRPr="00CD278A">
        <w:rPr>
          <w:rFonts w:ascii="Times New Roman" w:hAnsi="Times New Roman" w:cs="Times New Roman"/>
          <w:sz w:val="28"/>
          <w:szCs w:val="28"/>
          <w:lang w:eastAsia="en-US"/>
        </w:rPr>
        <w:t>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принципа:</w:t>
      </w:r>
    </w:p>
    <w:p w:rsidR="004F43E6" w:rsidRPr="00CD278A" w:rsidRDefault="004F43E6" w:rsidP="007074AA">
      <w:pPr>
        <w:pStyle w:val="ConsPlusNormal"/>
        <w:tabs>
          <w:tab w:val="left" w:pos="46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лично;</w:t>
      </w:r>
      <w:r w:rsidRPr="00CD278A">
        <w:rPr>
          <w:rFonts w:ascii="Times New Roman" w:hAnsi="Times New Roman" w:cs="Times New Roman"/>
          <w:sz w:val="28"/>
          <w:szCs w:val="28"/>
        </w:rPr>
        <w:tab/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 (www.gosuslugi.ru) и Регионального портала государственных и муниципальных услуг Краснодарского края (</w:t>
      </w:r>
      <w:hyperlink r:id="rId7" w:history="1">
        <w:r w:rsidRPr="00CD278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www.pgu.krasnodar.ru</w:t>
        </w:r>
      </w:hyperlink>
      <w:r w:rsidRPr="00CD278A">
        <w:rPr>
          <w:rFonts w:ascii="Times New Roman" w:hAnsi="Times New Roman" w:cs="Times New Roman"/>
          <w:sz w:val="28"/>
          <w:szCs w:val="28"/>
        </w:rPr>
        <w:t>) (далее – Портал);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1.6. Информация о предоставлении муниципальной услуги размещенная на Портале содержит: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2) круг заявителей;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3) срок предоставления муниципальной услуги;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5) размер государственной пошлины, взимаемой за предоставление муниципальной услуги;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6) исчерпывающий перечень оснований для приостановления или отказа в предоставлении муниципальной услуги;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8) формы заявлений (уведомлений, сообщений), используемые при предоставлении муниципальной услуги.</w:t>
      </w: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Информация на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t xml:space="preserve">1.7. Информирование по вопросам предоставления муниципальной услуги (далее – информирование) осуществляется специалистами отраслевого (функционального) органа администрации, предоставляющего муниципальную услугу, ответственными за информирование, </w:t>
      </w:r>
      <w:r w:rsidRPr="00CD278A">
        <w:rPr>
          <w:rFonts w:ascii="Times New Roman" w:hAnsi="Times New Roman" w:cs="Times New Roman"/>
          <w:sz w:val="28"/>
          <w:szCs w:val="28"/>
        </w:rPr>
        <w:t xml:space="preserve">в форме консультирования или индивидуального письменного информирования; публичного устного или письменного информирования. </w:t>
      </w:r>
    </w:p>
    <w:p w:rsidR="004F43E6" w:rsidRPr="00CD278A" w:rsidRDefault="004F43E6" w:rsidP="005120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Информирование осуществляется на русском языке.</w:t>
      </w:r>
    </w:p>
    <w:p w:rsidR="004F43E6" w:rsidRDefault="004F43E6" w:rsidP="005120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1.8. Консультирование осуществляется при обращении заинтересованных лиц за инф</w:t>
      </w:r>
      <w:r>
        <w:rPr>
          <w:rFonts w:ascii="Times New Roman" w:hAnsi="Times New Roman" w:cs="Times New Roman"/>
          <w:sz w:val="28"/>
          <w:szCs w:val="28"/>
        </w:rPr>
        <w:t>ормацией лично или по телефону.</w:t>
      </w:r>
    </w:p>
    <w:p w:rsidR="004F43E6" w:rsidRPr="00512002" w:rsidRDefault="004F43E6" w:rsidP="005120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t xml:space="preserve">Специалист, ответственный за информирование,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 </w:t>
      </w:r>
      <w:r w:rsidRPr="00330F3E">
        <w:rPr>
          <w:rFonts w:ascii="Times New Roman" w:eastAsia="Arial Unicode MS" w:hAnsi="Times New Roman" w:cs="Times New Roman"/>
          <w:sz w:val="28"/>
          <w:szCs w:val="28"/>
        </w:rPr>
        <w:t>Время ожидания при консультировании не может превышать 15 минут.</w:t>
      </w:r>
    </w:p>
    <w:p w:rsidR="004F43E6" w:rsidRDefault="004F43E6" w:rsidP="00512002">
      <w:pPr>
        <w:pStyle w:val="ConsNormal"/>
        <w:tabs>
          <w:tab w:val="num" w:pos="0"/>
        </w:tabs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управления, ответственного за информирование, заинтересованному лицу для разъяснения.</w:t>
      </w:r>
    </w:p>
    <w:p w:rsidR="004F43E6" w:rsidRDefault="004F43E6" w:rsidP="00512002">
      <w:pPr>
        <w:pStyle w:val="ConsNormal"/>
        <w:tabs>
          <w:tab w:val="num" w:pos="0"/>
        </w:tabs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должность и наименование структурного подразделения управления. Во время разговора необходимо произносить слова четко, избегать «параллельных разговоров» с другими людьми. В конце консультирования специалист, ответственный за информирование, должен кратко подвести итоги и перечислить меры, которые необходимо принять.</w:t>
      </w:r>
    </w:p>
    <w:p w:rsidR="004F43E6" w:rsidRPr="00CD278A" w:rsidRDefault="004F43E6" w:rsidP="00512002">
      <w:pPr>
        <w:pStyle w:val="ConsNormal"/>
        <w:tabs>
          <w:tab w:val="num" w:pos="0"/>
        </w:tabs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lastRenderedPageBreak/>
        <w:t>1.9.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4F43E6" w:rsidRPr="00CD278A" w:rsidRDefault="004F43E6" w:rsidP="007074AA">
      <w:pPr>
        <w:pStyle w:val="ConsNormal"/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t xml:space="preserve">1.10. Публичное устное информирование осуществляется посредством привлечения средств массовой информации </w:t>
      </w:r>
      <w:r w:rsidRPr="00CD278A">
        <w:rPr>
          <w:rFonts w:ascii="Times New Roman" w:hAnsi="Times New Roman" w:cs="Times New Roman"/>
          <w:sz w:val="28"/>
          <w:szCs w:val="28"/>
        </w:rPr>
        <w:t xml:space="preserve">– </w:t>
      </w:r>
      <w:r w:rsidRPr="00CD278A">
        <w:rPr>
          <w:rFonts w:ascii="Times New Roman" w:eastAsia="Arial Unicode MS" w:hAnsi="Times New Roman" w:cs="Times New Roman"/>
          <w:sz w:val="28"/>
          <w:szCs w:val="28"/>
        </w:rPr>
        <w:t>радио, телевидения. Выступления специалистов отраслевого (функционального) органа администрации, предоставляющего муниципальную услугу, ответственных за информирование, по радио и телевидению согласовываются с начальником (заместителем начальника) отраслевого (функционального) органа администрации, предоставляющего муниципальную услугу.</w:t>
      </w:r>
    </w:p>
    <w:p w:rsidR="004F43E6" w:rsidRPr="00CD278A" w:rsidRDefault="004F43E6" w:rsidP="007074AA">
      <w:pPr>
        <w:pStyle w:val="ConsNormal"/>
        <w:tabs>
          <w:tab w:val="num" w:pos="0"/>
        </w:tabs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t>Специалистом отраслевого (функционального) органа администрации, предоставляющего муниципальную услугу, ответственным за информирование, выступление которого предполагается, начальнику (заместителю начальника) отраслевого (функционального) органа администрации, предоставляющего муниципальную услугу не позднее чем за 5 (пять) рабочих дней до дня выступления направляется служебная записка, в которой указываются сведения о месте и времени выступления, наименование средства массовой информации, тема выступления, состав участников выступления и прилагается текст выступления.</w:t>
      </w:r>
    </w:p>
    <w:p w:rsidR="004F43E6" w:rsidRPr="00CD278A" w:rsidRDefault="004F43E6" w:rsidP="007074AA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eastAsia="Arial Unicode MS" w:hAnsi="Times New Roman" w:cs="Times New Roman"/>
          <w:sz w:val="28"/>
          <w:szCs w:val="28"/>
        </w:rPr>
        <w:t xml:space="preserve">1.11. Публичное письменное информирование осуществляется путем публикации информационных материалов </w:t>
      </w:r>
      <w:r w:rsidRPr="00CD278A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 а также настоящего административного регламента:</w:t>
      </w:r>
    </w:p>
    <w:p w:rsidR="004F43E6" w:rsidRPr="00CD278A" w:rsidRDefault="004F43E6" w:rsidP="007074AA">
      <w:pPr>
        <w:pStyle w:val="Con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интернет-портале </w:t>
      </w:r>
      <w:r w:rsidRPr="00CD278A"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Выселковский район</w:t>
      </w:r>
      <w:r w:rsidRPr="00CD278A">
        <w:rPr>
          <w:rFonts w:ascii="Times New Roman" w:hAnsi="Times New Roman" w:cs="Times New Roman"/>
          <w:sz w:val="28"/>
          <w:szCs w:val="28"/>
        </w:rPr>
        <w:t>;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4F43E6" w:rsidRPr="00CD278A" w:rsidRDefault="004F43E6" w:rsidP="007074AA">
      <w:pPr>
        <w:pStyle w:val="a6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D278A">
        <w:rPr>
          <w:rFonts w:ascii="Times New Roman" w:eastAsia="Arial Unicode MS" w:hAnsi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шрифтом. В случае оформления информационных материалов в виде брошюр размер шрифта может быть уменьшен.</w:t>
      </w:r>
    </w:p>
    <w:p w:rsidR="004F43E6" w:rsidRPr="00CD278A" w:rsidRDefault="004F43E6" w:rsidP="007074AA">
      <w:pPr>
        <w:autoSpaceDE w:val="0"/>
        <w:autoSpaceDN w:val="0"/>
        <w:adjustRightInd w:val="0"/>
        <w:ind w:firstLine="709"/>
        <w:jc w:val="both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D278A">
        <w:rPr>
          <w:b/>
        </w:rPr>
        <w:t>2. Стандарт предоставления 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center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 w:rsidRPr="00CD278A">
        <w:t>2.1. Наименование 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center"/>
      </w:pPr>
    </w:p>
    <w:p w:rsidR="004F43E6" w:rsidRPr="00CD278A" w:rsidRDefault="004F43E6" w:rsidP="007074AA">
      <w:pPr>
        <w:autoSpaceDE w:val="0"/>
        <w:ind w:firstLine="709"/>
        <w:jc w:val="both"/>
      </w:pPr>
      <w:r w:rsidRPr="00CD278A">
        <w:t>Наименование муниципальной услуги – «Предоставление разрешения на условно разрешенный вид использования земельного участка или объекта капитального строительства» (далее – разрешение на условно разрешенный вид использования).</w:t>
      </w:r>
    </w:p>
    <w:p w:rsidR="004F43E6" w:rsidRPr="00CD278A" w:rsidRDefault="004F43E6" w:rsidP="007074AA">
      <w:pPr>
        <w:autoSpaceDE w:val="0"/>
        <w:ind w:firstLine="709"/>
        <w:jc w:val="both"/>
      </w:pPr>
    </w:p>
    <w:p w:rsidR="004F43E6" w:rsidRPr="00CD278A" w:rsidRDefault="004F43E6" w:rsidP="007074AA">
      <w:pPr>
        <w:autoSpaceDE w:val="0"/>
        <w:ind w:firstLine="709"/>
        <w:jc w:val="both"/>
      </w:pPr>
    </w:p>
    <w:p w:rsidR="004F43E6" w:rsidRPr="00CD278A" w:rsidRDefault="004F43E6" w:rsidP="007074AA">
      <w:pPr>
        <w:autoSpaceDE w:val="0"/>
        <w:ind w:firstLine="709"/>
        <w:jc w:val="both"/>
      </w:pPr>
    </w:p>
    <w:p w:rsidR="004F43E6" w:rsidRPr="00CD278A" w:rsidRDefault="004F43E6" w:rsidP="007074AA">
      <w:pPr>
        <w:autoSpaceDE w:val="0"/>
        <w:ind w:firstLine="709"/>
        <w:jc w:val="both"/>
      </w:pPr>
    </w:p>
    <w:p w:rsidR="004F43E6" w:rsidRPr="00CD278A" w:rsidRDefault="004F43E6" w:rsidP="007074AA">
      <w:pPr>
        <w:autoSpaceDE w:val="0"/>
        <w:ind w:firstLine="709"/>
        <w:jc w:val="both"/>
      </w:pPr>
    </w:p>
    <w:p w:rsidR="004F43E6" w:rsidRPr="00CD278A" w:rsidRDefault="004F43E6" w:rsidP="007074AA">
      <w:pPr>
        <w:autoSpaceDE w:val="0"/>
        <w:jc w:val="both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>
        <w:t xml:space="preserve">2.2. Наименование </w:t>
      </w:r>
      <w:r w:rsidRPr="00CD278A">
        <w:t>органа местного самоуправления,</w:t>
      </w:r>
    </w:p>
    <w:p w:rsidR="004F43E6" w:rsidRPr="00CD278A" w:rsidRDefault="004F43E6" w:rsidP="007074AA">
      <w:pPr>
        <w:autoSpaceDE w:val="0"/>
        <w:autoSpaceDN w:val="0"/>
        <w:adjustRightInd w:val="0"/>
        <w:jc w:val="center"/>
      </w:pPr>
      <w:r w:rsidRPr="00CD278A">
        <w:t>предоставляющего муниципальную услугу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Default="004F43E6" w:rsidP="00512002">
      <w:pPr>
        <w:autoSpaceDE w:val="0"/>
        <w:autoSpaceDN w:val="0"/>
        <w:adjustRightInd w:val="0"/>
        <w:ind w:firstLine="851"/>
        <w:jc w:val="both"/>
      </w:pPr>
      <w:r w:rsidRPr="00CD278A">
        <w:t xml:space="preserve">2.2.1. Предоставление муниципальной услуги осуществляется администрацией муниципального образования </w:t>
      </w:r>
      <w:r>
        <w:t>Выселковский район</w:t>
      </w:r>
      <w:r w:rsidRPr="00CD278A">
        <w:t xml:space="preserve"> в лице управления архитектуры и градостроительства администрации муниципального образования </w:t>
      </w:r>
      <w:r>
        <w:t>Выселковский район</w:t>
      </w:r>
      <w:r w:rsidRPr="00CD278A">
        <w:t xml:space="preserve"> (далее – управление).</w:t>
      </w:r>
    </w:p>
    <w:p w:rsidR="004F43E6" w:rsidRDefault="004F43E6" w:rsidP="00512002">
      <w:pPr>
        <w:autoSpaceDE w:val="0"/>
        <w:autoSpaceDN w:val="0"/>
        <w:adjustRightInd w:val="0"/>
        <w:ind w:firstLine="851"/>
        <w:jc w:val="both"/>
      </w:pPr>
      <w:r w:rsidRPr="00CD278A">
        <w:t>2.2.2. 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управление.</w:t>
      </w:r>
    </w:p>
    <w:p w:rsidR="004F43E6" w:rsidRDefault="004F43E6" w:rsidP="00512002">
      <w:pPr>
        <w:autoSpaceDE w:val="0"/>
        <w:autoSpaceDN w:val="0"/>
        <w:adjustRightInd w:val="0"/>
        <w:ind w:firstLine="851"/>
        <w:jc w:val="both"/>
      </w:pPr>
      <w:r w:rsidRPr="00CD278A">
        <w:t xml:space="preserve">2.2.3. В предоставлении муниципальной услуги </w:t>
      </w:r>
      <w:r>
        <w:t>участвуют МФЦ.</w:t>
      </w:r>
    </w:p>
    <w:p w:rsidR="004F43E6" w:rsidRDefault="004F43E6" w:rsidP="00512002">
      <w:pPr>
        <w:autoSpaceDE w:val="0"/>
        <w:autoSpaceDN w:val="0"/>
        <w:adjustRightInd w:val="0"/>
        <w:ind w:firstLine="851"/>
        <w:jc w:val="both"/>
      </w:pPr>
      <w:r w:rsidRPr="00CD278A">
        <w:t xml:space="preserve">При предоставлении муниципальной услуги по экстерриториальному принципу заявители (представители заявителей)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</w:t>
      </w:r>
      <w:r w:rsidRPr="003642C9">
        <w:t>соответствии с действием экстерриториального принципа.</w:t>
      </w:r>
    </w:p>
    <w:p w:rsidR="004F43E6" w:rsidRDefault="004F43E6" w:rsidP="00512002">
      <w:pPr>
        <w:autoSpaceDE w:val="0"/>
        <w:autoSpaceDN w:val="0"/>
        <w:adjustRightInd w:val="0"/>
        <w:ind w:firstLine="851"/>
        <w:jc w:val="both"/>
      </w:pPr>
      <w:r w:rsidRPr="00CD278A"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4F43E6" w:rsidRDefault="004F43E6" w:rsidP="00512002">
      <w:pPr>
        <w:autoSpaceDE w:val="0"/>
        <w:autoSpaceDN w:val="0"/>
        <w:adjustRightInd w:val="0"/>
        <w:ind w:firstLine="851"/>
        <w:jc w:val="both"/>
      </w:pPr>
      <w:r w:rsidRPr="00CD278A">
        <w:t>2.2.4. При предоставлении муниципальной услуги осуществляется взаимодействие с:</w:t>
      </w:r>
    </w:p>
    <w:p w:rsidR="004F43E6" w:rsidRDefault="004F43E6" w:rsidP="003642C9">
      <w:pPr>
        <w:autoSpaceDE w:val="0"/>
        <w:autoSpaceDN w:val="0"/>
        <w:adjustRightInd w:val="0"/>
        <w:ind w:firstLine="851"/>
        <w:jc w:val="both"/>
      </w:pPr>
      <w:r w:rsidRPr="003642C9">
        <w:t>Межрайонная ИФНС России № 3 по Краснодарскому краю;</w:t>
      </w:r>
      <w:bookmarkStart w:id="6" w:name="OLE_LINK3"/>
      <w:bookmarkStart w:id="7" w:name="OLE_LINK4"/>
    </w:p>
    <w:p w:rsidR="004F43E6" w:rsidRDefault="004F43E6" w:rsidP="003642C9">
      <w:pPr>
        <w:autoSpaceDE w:val="0"/>
        <w:autoSpaceDN w:val="0"/>
        <w:adjustRightInd w:val="0"/>
        <w:ind w:firstLine="851"/>
        <w:jc w:val="both"/>
      </w:pPr>
      <w:r>
        <w:t>Управление</w:t>
      </w:r>
      <w:r w:rsidRPr="003642C9">
        <w:t xml:space="preserve"> Федеральной службы государственной регистрации, кадастра и картографии по Краснодарскому краю, Территориальный отдел №16 (по Тихорецкому, Выселковскому, Новопокровскому, Белоглинскому районам);</w:t>
      </w:r>
    </w:p>
    <w:bookmarkEnd w:id="6"/>
    <w:bookmarkEnd w:id="7"/>
    <w:p w:rsidR="004F43E6" w:rsidRDefault="004F43E6" w:rsidP="00512002">
      <w:pPr>
        <w:autoSpaceDE w:val="0"/>
        <w:autoSpaceDN w:val="0"/>
        <w:adjustRightInd w:val="0"/>
        <w:ind w:firstLine="851"/>
        <w:jc w:val="both"/>
      </w:pPr>
      <w:r>
        <w:t>отделом по управлению муниципальным имуществом и земельным вопросам администрации муниципального образования Выселковский район</w:t>
      </w:r>
      <w:r w:rsidRPr="00CD278A">
        <w:t>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>
        <w:t>Филиал государственного унитарно предприятия Краснодарского края «Краевая техническая инвентаризация – Краевое БТИ» по Выселковскому району;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>
        <w:t>АО «Ростехинвентаризация – Федеральное БТИ» Южный филиал производственный участок Выселковский.</w:t>
      </w:r>
    </w:p>
    <w:p w:rsidR="004F43E6" w:rsidRPr="00CD278A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>2.2.5. Управление не вправе требовать от заявителя осуществления     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</w:t>
      </w:r>
      <w:r>
        <w:t>оставлении муниципальных услуг</w:t>
      </w:r>
      <w:r w:rsidRPr="00CD278A">
        <w:t>.</w:t>
      </w:r>
    </w:p>
    <w:p w:rsidR="004F43E6" w:rsidRPr="00CD278A" w:rsidRDefault="004F43E6" w:rsidP="007074AA">
      <w:pPr>
        <w:autoSpaceDE w:val="0"/>
        <w:autoSpaceDN w:val="0"/>
        <w:adjustRightInd w:val="0"/>
        <w:jc w:val="both"/>
        <w:outlineLvl w:val="1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 w:rsidRPr="00CD278A">
        <w:lastRenderedPageBreak/>
        <w:t>2.3. Результат предоставления 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jc w:val="both"/>
        <w:outlineLvl w:val="1"/>
      </w:pPr>
    </w:p>
    <w:p w:rsidR="004F43E6" w:rsidRPr="00CD278A" w:rsidRDefault="004F43E6" w:rsidP="007074AA">
      <w:pPr>
        <w:autoSpaceDE w:val="0"/>
        <w:autoSpaceDN w:val="0"/>
        <w:adjustRightInd w:val="0"/>
        <w:ind w:firstLine="851"/>
        <w:jc w:val="both"/>
      </w:pPr>
      <w:r w:rsidRPr="00CD278A">
        <w:t>Результатом предоставления муниципальной услуги является:</w:t>
      </w:r>
    </w:p>
    <w:p w:rsidR="004F43E6" w:rsidRDefault="004F43E6" w:rsidP="00204383">
      <w:pPr>
        <w:jc w:val="both"/>
      </w:pPr>
      <w:r w:rsidRPr="00CD278A">
        <w:t xml:space="preserve">выдача копии постановления администрации муниципального образования </w:t>
      </w:r>
      <w:r>
        <w:t>Выселковский район</w:t>
      </w:r>
      <w:r w:rsidRPr="00CD278A">
        <w:t xml:space="preserve"> о предоставлении разрешения на условно разрешенный вид использования земельного участка и (или) объекта капитального строительства (далее – копия постановления о предоставлении разрешения на условно разрешенный вид использования);</w:t>
      </w:r>
      <w:r w:rsidRPr="00204383">
        <w:t xml:space="preserve"> </w:t>
      </w:r>
      <w:r w:rsidRPr="00CD278A">
        <w:t>отказ в предоставлении муниципа</w:t>
      </w:r>
      <w:r>
        <w:t>льной услуги.</w:t>
      </w:r>
    </w:p>
    <w:p w:rsidR="004F43E6" w:rsidRPr="00CD278A" w:rsidRDefault="004F43E6" w:rsidP="00204383">
      <w:pPr>
        <w:autoSpaceDE w:val="0"/>
        <w:autoSpaceDN w:val="0"/>
        <w:adjustRightInd w:val="0"/>
        <w:jc w:val="both"/>
      </w:pPr>
    </w:p>
    <w:p w:rsidR="004F43E6" w:rsidRPr="00CD278A" w:rsidRDefault="004F43E6" w:rsidP="006B4128">
      <w:pPr>
        <w:ind w:firstLine="709"/>
        <w:jc w:val="both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 w:rsidRPr="00CD278A">
        <w:t>2.4. Срок предоставления 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Pr="00CD278A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>Муниципальная услуга предоставляется в теч</w:t>
      </w:r>
      <w:r>
        <w:t xml:space="preserve">ение 60 дней со дня поступления </w:t>
      </w:r>
      <w:r w:rsidRPr="00CD278A">
        <w:t>заявления и прилагаемых к нему документов.</w:t>
      </w:r>
    </w:p>
    <w:p w:rsidR="004F43E6" w:rsidRPr="00CD278A" w:rsidRDefault="004F43E6" w:rsidP="007074AA">
      <w:pPr>
        <w:autoSpaceDE w:val="0"/>
        <w:autoSpaceDN w:val="0"/>
        <w:adjustRightInd w:val="0"/>
        <w:jc w:val="both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 w:rsidRPr="00CD278A">
        <w:t>2.5. Правовые основания для предоставления</w:t>
      </w:r>
    </w:p>
    <w:p w:rsidR="004F43E6" w:rsidRPr="00CD278A" w:rsidRDefault="004F43E6" w:rsidP="007074AA">
      <w:pPr>
        <w:autoSpaceDE w:val="0"/>
        <w:autoSpaceDN w:val="0"/>
        <w:adjustRightInd w:val="0"/>
        <w:jc w:val="center"/>
      </w:pPr>
      <w:r w:rsidRPr="00CD278A">
        <w:t>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>Предоставление муниципальной услуг</w:t>
      </w:r>
      <w:r>
        <w:t xml:space="preserve">и осуществляется в              соответствии </w:t>
      </w:r>
      <w:r w:rsidRPr="00CD278A">
        <w:t>с:</w:t>
      </w:r>
    </w:p>
    <w:p w:rsidR="004F43E6" w:rsidRDefault="00D73122" w:rsidP="006B4128">
      <w:pPr>
        <w:autoSpaceDE w:val="0"/>
        <w:autoSpaceDN w:val="0"/>
        <w:adjustRightInd w:val="0"/>
        <w:ind w:firstLine="851"/>
        <w:jc w:val="both"/>
      </w:pPr>
      <w:hyperlink r:id="rId8" w:history="1">
        <w:r w:rsidR="004F43E6" w:rsidRPr="00CD278A">
          <w:t>Конституцией</w:t>
        </w:r>
      </w:hyperlink>
      <w:r w:rsidR="004F43E6" w:rsidRPr="00CD278A">
        <w:t xml:space="preserve"> Российской Федерации, текст опубликован в «Российской газете» от 25 декабря 1993 года;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Градостроительным </w:t>
      </w:r>
      <w:hyperlink r:id="rId9" w:history="1">
        <w:r w:rsidRPr="00CD278A">
          <w:t>кодексом</w:t>
        </w:r>
      </w:hyperlink>
      <w:r w:rsidRPr="00CD278A">
        <w:t xml:space="preserve"> Российской Федерации, текст опубликован в «Российской газете» от 30 декабря 2004 года № 290;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Земельным </w:t>
      </w:r>
      <w:hyperlink r:id="rId10" w:history="1">
        <w:r w:rsidRPr="00CD278A">
          <w:t>кодексом</w:t>
        </w:r>
      </w:hyperlink>
      <w:r w:rsidRPr="00CD278A">
        <w:t xml:space="preserve"> Российской Федерации, текст опубликован в «Российской газете» от 30 октября 2001 года № 211-212;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Федеральным </w:t>
      </w:r>
      <w:hyperlink r:id="rId11" w:history="1">
        <w:r w:rsidRPr="00CD278A">
          <w:t>законом</w:t>
        </w:r>
      </w:hyperlink>
      <w:r w:rsidRPr="00CD278A">
        <w:t xml:space="preserve"> от 25 октября 2001 года № 137-ФЗ «О введении в действие Земельного кодекса Российской Федерации», текст опубликован в «Российской газете» от 30 октября 2001 года № 211-212;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Федеральным </w:t>
      </w:r>
      <w:hyperlink r:id="rId12" w:history="1">
        <w:r w:rsidRPr="00CD278A">
          <w:t>законом</w:t>
        </w:r>
      </w:hyperlink>
      <w:r w:rsidRPr="00CD278A">
        <w:t xml:space="preserve"> от 6 октября 2003 года № 131-ФЗ «Об общих принципах организации местного самоуправления в Российской Федерации», текст опубликован в «Российской газете» от 8 октября 2003 года № 202;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Федеральным </w:t>
      </w:r>
      <w:hyperlink r:id="rId13" w:history="1">
        <w:r w:rsidRPr="00CD278A">
          <w:t>законом</w:t>
        </w:r>
      </w:hyperlink>
      <w:r w:rsidRPr="00CD278A">
        <w:t xml:space="preserve"> от 29 декабря 2004 года № 191-ФЗ «О введении в действие Градостроительного кодекса Российской Федерации», текст опубликован в «Российской газете» от 30 декабря 2004 года № 290;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Федеральным </w:t>
      </w:r>
      <w:hyperlink r:id="rId14" w:history="1">
        <w:r w:rsidRPr="00CD278A">
          <w:t>законом</w:t>
        </w:r>
      </w:hyperlink>
      <w:r w:rsidRPr="00CD278A">
        <w:t xml:space="preserve"> от 27 июля 2006 года № 149-ФЗ «Об информации, информационных технологиях и о защите информации», текст опубликован в «Российской газете» от 29 июля 2006 года № 165;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Федеральным </w:t>
      </w:r>
      <w:hyperlink r:id="rId15" w:history="1">
        <w:r w:rsidRPr="00CD278A">
          <w:t>законом</w:t>
        </w:r>
      </w:hyperlink>
      <w:r w:rsidRPr="00CD278A">
        <w:t xml:space="preserve"> от 27 июля 2006 года № 152-ФЗ «О персональных данных», текст опубликован в «Российской газете» от 29 июля 2006 года </w:t>
      </w:r>
      <w:r w:rsidRPr="00CD278A">
        <w:br/>
        <w:t>№ 165;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 xml:space="preserve">Федеральным </w:t>
      </w:r>
      <w:hyperlink r:id="rId16" w:history="1">
        <w:r w:rsidRPr="00CD278A">
          <w:t>законом</w:t>
        </w:r>
      </w:hyperlink>
      <w:r w:rsidRPr="00CD278A">
        <w:t xml:space="preserve"> от 24 июля 2007 года № 221-ФЗ                             «О государственном кадастре недвижимости», текст опубликован в «Российской газете» от 1 августа 2007 года № 165;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lastRenderedPageBreak/>
        <w:t xml:space="preserve">Федеральным </w:t>
      </w:r>
      <w:hyperlink r:id="rId17" w:history="1">
        <w:r w:rsidRPr="00CD278A">
          <w:t>законом</w:t>
        </w:r>
      </w:hyperlink>
      <w:r w:rsidRPr="00CD278A">
        <w:t xml:space="preserve"> от 27 июля 2010 года № 210-ФЗ «Об организации предоставления государственных и муниципальных услуг», текст опубликован в «Российской газете» от 30 июля 2010 года № 168;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>постановлением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текст опубликован в «Российской газете» от              31 августа 2012 года № 200;</w:t>
      </w:r>
    </w:p>
    <w:p w:rsidR="004F43E6" w:rsidRDefault="004F43E6" w:rsidP="006B4128">
      <w:pPr>
        <w:autoSpaceDE w:val="0"/>
        <w:autoSpaceDN w:val="0"/>
        <w:adjustRightInd w:val="0"/>
        <w:ind w:firstLine="851"/>
        <w:jc w:val="both"/>
      </w:pPr>
      <w:r w:rsidRPr="00CD278A">
        <w:t>законом Краснодарского края от 5 ноября 2002 года № 532-КЗ              «Об основах регулирования земельных отношений в Краснодарском крае», текст опубликован в газете «Кубанские новости» от 14 ноября 2002 года № 240;</w:t>
      </w:r>
    </w:p>
    <w:p w:rsidR="004F43E6" w:rsidRDefault="00D73122" w:rsidP="00F4313E">
      <w:pPr>
        <w:autoSpaceDE w:val="0"/>
        <w:autoSpaceDN w:val="0"/>
        <w:adjustRightInd w:val="0"/>
        <w:ind w:firstLine="851"/>
        <w:jc w:val="both"/>
      </w:pPr>
      <w:hyperlink r:id="rId18" w:history="1">
        <w:r w:rsidR="004F43E6" w:rsidRPr="00CD278A">
          <w:t>законом</w:t>
        </w:r>
      </w:hyperlink>
      <w:r w:rsidR="004F43E6" w:rsidRPr="00CD278A">
        <w:t xml:space="preserve"> Краснодарского края от 21 июля 2008 года № 1540-КЗ «Градостроительный кодекс Краснодарского края», текст опубликован в газете «Кубанские новости» от 24 июля 2008 года № 122;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736EFF">
        <w:t xml:space="preserve">уставом муниципального образования </w:t>
      </w:r>
      <w:r>
        <w:t>Выселковский район;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bookmarkStart w:id="8" w:name="OLE_LINK5"/>
      <w:r>
        <w:t>п</w:t>
      </w:r>
      <w:r w:rsidRPr="00FF3AD3">
        <w:t xml:space="preserve">оложением о публичных слушаниях в муниципальном образовании Выселковский район утвержденных решением Совета муниципального </w:t>
      </w:r>
      <w:r>
        <w:t xml:space="preserve">образования Выселковский район </w:t>
      </w:r>
      <w:r w:rsidRPr="00FF3AD3">
        <w:t>№ 11 Х</w:t>
      </w:r>
      <w:r w:rsidRPr="00FF3AD3">
        <w:rPr>
          <w:lang w:val="en-US"/>
        </w:rPr>
        <w:t>III</w:t>
      </w:r>
      <w:r w:rsidRPr="00FF3AD3">
        <w:t xml:space="preserve"> сессии </w:t>
      </w:r>
      <w:r w:rsidRPr="00FF3AD3">
        <w:rPr>
          <w:lang w:val="en-US"/>
        </w:rPr>
        <w:t>I</w:t>
      </w:r>
      <w:r w:rsidRPr="00FF3AD3">
        <w:t xml:space="preserve"> созыва от 26 мая </w:t>
      </w:r>
      <w:r>
        <w:t xml:space="preserve">                  </w:t>
      </w:r>
      <w:r w:rsidRPr="00FF3AD3">
        <w:t>2006 года.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>
        <w:t>Г</w:t>
      </w:r>
      <w:r w:rsidRPr="00CD278A">
        <w:t>енеральным</w:t>
      </w:r>
      <w:r>
        <w:t>и планами</w:t>
      </w:r>
      <w:r w:rsidRPr="00CD278A">
        <w:t xml:space="preserve"> </w:t>
      </w:r>
      <w:bookmarkStart w:id="9" w:name="OLE_LINK12"/>
      <w:bookmarkStart w:id="10" w:name="OLE_LINK13"/>
      <w:bookmarkStart w:id="11" w:name="OLE_LINK14"/>
      <w:r>
        <w:t>сельских поселений входящих в состав муниципального образования Выселковский район, утвержденными решения</w:t>
      </w:r>
      <w:r w:rsidRPr="00CD278A">
        <w:t>м</w:t>
      </w:r>
      <w:r>
        <w:t>и</w:t>
      </w:r>
      <w:r w:rsidRPr="00CD278A">
        <w:t xml:space="preserve"> Совета муниципального образования </w:t>
      </w:r>
      <w:r>
        <w:t>Выселковский район</w:t>
      </w:r>
      <w:bookmarkEnd w:id="9"/>
      <w:bookmarkEnd w:id="10"/>
      <w:bookmarkEnd w:id="11"/>
      <w:r w:rsidRPr="00CD278A">
        <w:t>;</w:t>
      </w:r>
    </w:p>
    <w:p w:rsidR="004F43E6" w:rsidRPr="00CD278A" w:rsidRDefault="004F43E6" w:rsidP="00F4313E">
      <w:pPr>
        <w:autoSpaceDE w:val="0"/>
        <w:autoSpaceDN w:val="0"/>
        <w:adjustRightInd w:val="0"/>
        <w:ind w:firstLine="851"/>
        <w:jc w:val="both"/>
      </w:pPr>
      <w:r>
        <w:rPr>
          <w:bCs/>
        </w:rPr>
        <w:t>П</w:t>
      </w:r>
      <w:r w:rsidRPr="00CD278A">
        <w:rPr>
          <w:bCs/>
        </w:rPr>
        <w:t xml:space="preserve">равилами землепользования и застройки </w:t>
      </w:r>
      <w:bookmarkStart w:id="12" w:name="OLE_LINK6"/>
      <w:r>
        <w:t>сельских поселений входящих в состав муниципального образования Выселковский район, утвержденными решения</w:t>
      </w:r>
      <w:r w:rsidRPr="00CD278A">
        <w:t>м</w:t>
      </w:r>
      <w:r>
        <w:t>и</w:t>
      </w:r>
      <w:r w:rsidRPr="00CD278A">
        <w:t xml:space="preserve"> Совета муниципального образования </w:t>
      </w:r>
      <w:r>
        <w:t>Выселковский район.</w:t>
      </w:r>
      <w:bookmarkEnd w:id="8"/>
    </w:p>
    <w:bookmarkEnd w:id="12"/>
    <w:p w:rsidR="004F43E6" w:rsidRPr="00CD278A" w:rsidRDefault="004F43E6" w:rsidP="007074AA">
      <w:pPr>
        <w:autoSpaceDE w:val="0"/>
        <w:autoSpaceDN w:val="0"/>
        <w:adjustRightInd w:val="0"/>
        <w:ind w:firstLine="709"/>
        <w:jc w:val="both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 w:rsidRPr="00CD278A">
        <w:t>2.6. Исчерпывающий перечень документов, необходимых</w:t>
      </w:r>
    </w:p>
    <w:p w:rsidR="004F43E6" w:rsidRPr="00CD278A" w:rsidRDefault="004F43E6" w:rsidP="007074AA">
      <w:pPr>
        <w:autoSpaceDE w:val="0"/>
        <w:autoSpaceDN w:val="0"/>
        <w:adjustRightInd w:val="0"/>
        <w:jc w:val="center"/>
      </w:pPr>
      <w:r w:rsidRPr="00CD278A">
        <w:t>для предоставления 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Default="004F43E6" w:rsidP="00F4313E">
      <w:pPr>
        <w:shd w:val="clear" w:color="auto" w:fill="FFFFFF"/>
        <w:ind w:firstLine="851"/>
        <w:jc w:val="both"/>
      </w:pPr>
      <w:bookmarkStart w:id="13" w:name="Par62"/>
      <w:bookmarkEnd w:id="13"/>
      <w:r w:rsidRPr="00CD278A">
        <w:t>2.6.1. Для п</w:t>
      </w:r>
      <w:r w:rsidRPr="00CD278A">
        <w:rPr>
          <w:bCs/>
        </w:rPr>
        <w:t>ринятия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 w:rsidRPr="00CD278A">
        <w:t xml:space="preserve"> необходимо представить следующие документы:</w:t>
      </w:r>
    </w:p>
    <w:p w:rsidR="004F43E6" w:rsidRDefault="00D73122" w:rsidP="00F4313E">
      <w:pPr>
        <w:shd w:val="clear" w:color="auto" w:fill="FFFFFF"/>
        <w:ind w:firstLine="851"/>
        <w:jc w:val="both"/>
      </w:pPr>
      <w:hyperlink r:id="rId19" w:history="1">
        <w:r w:rsidR="004F43E6" w:rsidRPr="00CD278A">
          <w:t>заявление</w:t>
        </w:r>
      </w:hyperlink>
      <w:r w:rsidR="004F43E6" w:rsidRPr="00CD278A">
        <w:t xml:space="preserve"> о предоставлении разрешения на условно разрешенный вид использования земельного участка и (или) объекта капитального строительства, которое оформляется по форме согласно приложению № 2 к настоящему административному регламенту (далее – заявление);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документ, удостоверяющий личность, а в случае обращения доверенного лица – документ, удостоверяющий личность доверенного лица;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в случае обращения доверенного лица – доверенность, оформленная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услуги.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lastRenderedPageBreak/>
        <w:t>2.6.2. Заявитель вправе предоставить самостоятельно следующие документы: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выписку из Единого государственного реестра юридических лиц (для юридических лиц);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выписку из Единого государственного реестра недвижимости о правах на испрашиваемый земельный участок либо документы, удостоверяющие права заявителя на земельный участок;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выписку из Единого государственного реестра недвижимости о правах на объект капитального строительства либо документы, удостоверяющие права заявителя на объект индивидуального жилищного строительства;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 xml:space="preserve">сведения информационной системы обеспечения градостроительной деятельности муниципального образования </w:t>
      </w:r>
      <w:r>
        <w:t>Выселковский район</w:t>
      </w:r>
      <w:r w:rsidRPr="00CD278A">
        <w:t xml:space="preserve"> о земельном участке;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уведомление о переводе жилого (нежилого) помещения в нежилое (жилое) помещение;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технический паспорт объекта капитального строительства, в случае предоставления разрешения на условно разрешенный вид использования в отношении объ</w:t>
      </w:r>
      <w:r>
        <w:t>екта капитального строительства</w:t>
      </w:r>
      <w:r w:rsidRPr="00CD278A">
        <w:t>;</w:t>
      </w:r>
    </w:p>
    <w:p w:rsidR="004F43E6" w:rsidRDefault="004F43E6" w:rsidP="00F4313E">
      <w:pPr>
        <w:shd w:val="clear" w:color="auto" w:fill="FFFFFF"/>
        <w:ind w:firstLine="851"/>
        <w:jc w:val="both"/>
      </w:pPr>
      <w:r w:rsidRPr="00CD278A">
        <w:t>справку (информацию о земельных участках, имеющих общую границу с земельным участком, применительно к которому запрашивается предоставление разрешения на условно разрешенный вид использования в отношении земельного участка и (или) объекта капитального строительства, рас</w:t>
      </w:r>
      <w:r>
        <w:t>положенного на данном участке);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t>техническое заключение о соответствии объекта капитального строительства требованиям строительных норм и правил, в случае предоставления разрешения на условно разрешенный вид использования в отношении объекта капитального строительства, выполненное организациями, имеющими допуск на данный вид работ.</w:t>
      </w:r>
      <w:bookmarkStart w:id="14" w:name="Par9"/>
      <w:bookmarkEnd w:id="14"/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t>2.6.3. В случае предоставления заявителем документов, предусмотренных частью 6 статьи</w:t>
      </w:r>
      <w:r>
        <w:t xml:space="preserve"> 7 Федерального закона от 27 июля </w:t>
      </w:r>
      <w:r w:rsidRPr="00CD278A">
        <w:t>2010 № 210-ФЗ «Об организации предоставления государственных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Специалист, изготавливающий копии документов, выполняет на них надпись об их соответствии подлинным экземплярам, заверяет своей подписью, а также указывает свою фамилию, имя, отчество.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Заявителем могут быть представлены нотариально заверенные копии документов.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t>Документы, перечисленные в подпункте 2.6.2 пункта 2.6 раздела 2 настоящего административного регламента, могут быть получены в порядке межведомственного информационного взаимодействия.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bCs/>
          <w:lang w:eastAsia="ar-SA"/>
        </w:rPr>
        <w:lastRenderedPageBreak/>
        <w:t>2.6.4</w:t>
      </w:r>
      <w:r w:rsidRPr="00CD278A">
        <w:rPr>
          <w:lang w:eastAsia="ar-SA"/>
        </w:rPr>
        <w:t>. Ответственность за подлинность представляемых документов и достоверность содержащейся в них информации несут заявители, а также лица, выдавшие либо заверившие в установленном порядке документ.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При представлении заявителем незаверенных нотариально копий ему необходимо при себе иметь оригиналы документов.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Документы, представляемые заявителем, должны соответствовать следующим требованиям: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 xml:space="preserve">разборчивое написание текста документа; 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полное написание фамилии, имени и отчества (при наличии) заявителя, адрес его места жительства, телефон (при наличии);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отсутствие в документах подчисток, приписок, зачеркнутых слов и иных неоговоренных исправлений;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отсутствие документов, исполненных карандашом;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отсутствие в документах серьезных повреждений, наличие которых допускает неоднозначность истолкования содержания.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 xml:space="preserve">2.6.5. Управление не вправе требовать от заявителя </w:t>
      </w:r>
      <w:r w:rsidRPr="00CD278A">
        <w:t>(представителя заявителя)</w:t>
      </w:r>
      <w:r w:rsidRPr="00CD278A">
        <w:rPr>
          <w:lang w:eastAsia="ar-SA"/>
        </w:rPr>
        <w:t>: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43E6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 xml:space="preserve">представления документов и информации, которые в соответствии с нормативными актами Краснодарского края и муниципальными правовыми актами муниципального образования </w:t>
      </w:r>
      <w:r>
        <w:rPr>
          <w:lang w:eastAsia="ar-SA"/>
        </w:rPr>
        <w:t>Выселковский район</w:t>
      </w:r>
      <w:r w:rsidRPr="00CD278A">
        <w:rPr>
          <w:lang w:eastAsia="ar-SA"/>
        </w:rPr>
        <w:t xml:space="preserve">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муниципального образования </w:t>
      </w:r>
      <w:r>
        <w:rPr>
          <w:lang w:eastAsia="ar-SA"/>
        </w:rPr>
        <w:t>Выселковский район</w:t>
      </w:r>
      <w:r w:rsidRPr="00CD278A">
        <w:rPr>
          <w:lang w:eastAsia="ar-SA"/>
        </w:rPr>
        <w:t xml:space="preserve"> и (или) подведомственных государственным органам и органам местного самоуправления муниципального образования </w:t>
      </w:r>
      <w:r>
        <w:rPr>
          <w:lang w:eastAsia="ar-SA"/>
        </w:rPr>
        <w:t>Выселковский район</w:t>
      </w:r>
      <w:r w:rsidRPr="00CD278A">
        <w:rPr>
          <w:lang w:eastAsia="ar-SA"/>
        </w:rPr>
        <w:t xml:space="preserve">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  2010 года № 210-ФЗ «Об организации предоставления государственных и муниципальных услуг»;</w:t>
      </w:r>
    </w:p>
    <w:p w:rsidR="004F43E6" w:rsidRPr="00CD278A" w:rsidRDefault="004F43E6" w:rsidP="00F4313E">
      <w:pPr>
        <w:autoSpaceDE w:val="0"/>
        <w:autoSpaceDN w:val="0"/>
        <w:adjustRightInd w:val="0"/>
        <w:ind w:firstLine="851"/>
        <w:jc w:val="both"/>
      </w:pPr>
      <w:r w:rsidRPr="00CD278A">
        <w:rPr>
          <w:lang w:eastAsia="ar-SA"/>
        </w:rPr>
        <w:t>представления</w:t>
      </w:r>
      <w:r w:rsidRPr="00CD278A">
        <w:t xml:space="preserve"> документов и информации, подтверждающих внесение заявителем платы за предоставление государственных и муниципальных услуг.</w:t>
      </w:r>
    </w:p>
    <w:p w:rsidR="004F43E6" w:rsidRPr="00CD278A" w:rsidRDefault="004F43E6" w:rsidP="007074AA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</w:p>
    <w:p w:rsidR="004F43E6" w:rsidRPr="00CD278A" w:rsidRDefault="004F43E6" w:rsidP="007074AA">
      <w:pPr>
        <w:ind w:right="-5"/>
        <w:jc w:val="center"/>
      </w:pPr>
      <w:r w:rsidRPr="00CD278A">
        <w:t>2.7. Исчерпывающий перечень оснований для отказа</w:t>
      </w:r>
    </w:p>
    <w:p w:rsidR="004F43E6" w:rsidRPr="00CD278A" w:rsidRDefault="004F43E6" w:rsidP="007074AA">
      <w:pPr>
        <w:ind w:right="-5"/>
        <w:jc w:val="center"/>
      </w:pPr>
      <w:r w:rsidRPr="00CD278A">
        <w:t>в приеме документов, необходимых для предоставления</w:t>
      </w:r>
    </w:p>
    <w:p w:rsidR="004F43E6" w:rsidRPr="00CD278A" w:rsidRDefault="004F43E6" w:rsidP="007074AA">
      <w:pPr>
        <w:ind w:right="-5"/>
        <w:jc w:val="center"/>
      </w:pPr>
      <w:r w:rsidRPr="00CD278A">
        <w:t>муниципальной услуги</w:t>
      </w:r>
    </w:p>
    <w:p w:rsidR="004F43E6" w:rsidRPr="00CD278A" w:rsidRDefault="004F43E6" w:rsidP="00707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Default="004F43E6" w:rsidP="00F4313E">
      <w:pPr>
        <w:ind w:firstLine="851"/>
        <w:jc w:val="both"/>
      </w:pPr>
      <w:r w:rsidRPr="00CD278A">
        <w:t>Основаниями для отказа в приеме документов могут служить:</w:t>
      </w:r>
    </w:p>
    <w:p w:rsidR="004F43E6" w:rsidRDefault="004F43E6" w:rsidP="00F4313E">
      <w:pPr>
        <w:ind w:firstLine="851"/>
        <w:jc w:val="both"/>
      </w:pPr>
      <w:r w:rsidRPr="00CD278A">
        <w:t>отсутствие у заявителя соответствующих полномочий на получение муниципальной услуги;</w:t>
      </w:r>
    </w:p>
    <w:p w:rsidR="004F43E6" w:rsidRDefault="004F43E6" w:rsidP="00F4313E">
      <w:pPr>
        <w:ind w:firstLine="851"/>
        <w:jc w:val="both"/>
      </w:pPr>
      <w:r w:rsidRPr="00CD278A">
        <w:lastRenderedPageBreak/>
        <w:t>документы, необходимые для предоставления муниципальной услуги, не отвечают требованиям, указанным в пункте 2.6 раздела 2 настоящего административного регламента;</w:t>
      </w:r>
    </w:p>
    <w:p w:rsidR="004F43E6" w:rsidRDefault="004F43E6" w:rsidP="00F4313E">
      <w:pPr>
        <w:ind w:firstLine="851"/>
        <w:jc w:val="both"/>
      </w:pPr>
      <w:r w:rsidRPr="00CD278A"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обратного адреса, подписи заявителя).</w:t>
      </w:r>
    </w:p>
    <w:p w:rsidR="004F43E6" w:rsidRDefault="004F43E6" w:rsidP="00F4313E">
      <w:pPr>
        <w:ind w:firstLine="851"/>
        <w:jc w:val="both"/>
      </w:pPr>
      <w:r w:rsidRPr="00CD278A">
        <w:t>Заявителю не может быть отказано в приеме дополнительных документов при наличии пожелания их сдачи.</w:t>
      </w:r>
    </w:p>
    <w:p w:rsidR="004F43E6" w:rsidRPr="00CD278A" w:rsidRDefault="004F43E6" w:rsidP="00F4313E">
      <w:pPr>
        <w:ind w:firstLine="851"/>
        <w:jc w:val="both"/>
      </w:pPr>
      <w:r w:rsidRPr="00CD278A">
        <w:t>О наличии оснований для отказа в приеме документов заявителя устно информирует специалист при приеме документов.</w:t>
      </w:r>
    </w:p>
    <w:p w:rsidR="004F43E6" w:rsidRPr="00CD278A" w:rsidRDefault="004F43E6" w:rsidP="007074AA">
      <w:pPr>
        <w:autoSpaceDE w:val="0"/>
        <w:autoSpaceDN w:val="0"/>
        <w:adjustRightInd w:val="0"/>
        <w:jc w:val="both"/>
      </w:pPr>
    </w:p>
    <w:p w:rsidR="004F43E6" w:rsidRPr="00CD278A" w:rsidRDefault="004F43E6" w:rsidP="00F4313E">
      <w:pPr>
        <w:autoSpaceDE w:val="0"/>
        <w:autoSpaceDN w:val="0"/>
        <w:adjustRightInd w:val="0"/>
        <w:jc w:val="center"/>
        <w:outlineLvl w:val="1"/>
      </w:pPr>
      <w:r w:rsidRPr="00CD278A">
        <w:t>2.8. Исчерпывающий перечень оснований для</w:t>
      </w:r>
    </w:p>
    <w:p w:rsidR="004F43E6" w:rsidRPr="00CD278A" w:rsidRDefault="004F43E6" w:rsidP="00F4313E">
      <w:pPr>
        <w:autoSpaceDE w:val="0"/>
        <w:autoSpaceDN w:val="0"/>
        <w:adjustRightInd w:val="0"/>
        <w:jc w:val="center"/>
      </w:pPr>
      <w:r w:rsidRPr="00CD278A">
        <w:t>отказа в предоставлении 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Default="004F43E6" w:rsidP="00F4313E">
      <w:pPr>
        <w:ind w:firstLine="851"/>
        <w:jc w:val="both"/>
      </w:pPr>
      <w:r w:rsidRPr="00CD278A">
        <w:t xml:space="preserve">2.8.1. Основания для отказа заявителю в  предоставлении муниципальной услуги: </w:t>
      </w:r>
    </w:p>
    <w:p w:rsidR="004F43E6" w:rsidRDefault="004F43E6" w:rsidP="00F4313E">
      <w:pPr>
        <w:ind w:firstLine="851"/>
        <w:jc w:val="both"/>
      </w:pPr>
      <w:r w:rsidRPr="00CD278A">
        <w:t>представление документов с нарушением требований, установленных пунктом 2.6 раздела 2 настоящего административного регламента и (или) требований, установленных федеральным законодательством;</w:t>
      </w:r>
    </w:p>
    <w:p w:rsidR="004F43E6" w:rsidRDefault="004F43E6" w:rsidP="00F4313E">
      <w:pPr>
        <w:ind w:firstLine="851"/>
        <w:jc w:val="both"/>
      </w:pPr>
      <w:r w:rsidRPr="00CD278A">
        <w:t>выявление в представленных документах недостоверной или искаженной информации;</w:t>
      </w:r>
    </w:p>
    <w:p w:rsidR="004F43E6" w:rsidRDefault="004F43E6" w:rsidP="00F4313E">
      <w:pPr>
        <w:ind w:firstLine="851"/>
        <w:jc w:val="both"/>
      </w:pPr>
      <w:r w:rsidRPr="00CD278A">
        <w:t>в случае, 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F43E6" w:rsidRDefault="004F43E6" w:rsidP="00F4313E">
      <w:pPr>
        <w:ind w:firstLine="851"/>
        <w:jc w:val="both"/>
      </w:pPr>
      <w:r w:rsidRPr="00CD278A">
        <w:t>в случае, 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4F43E6" w:rsidRDefault="004F43E6" w:rsidP="00F4313E">
      <w:pPr>
        <w:ind w:firstLine="851"/>
        <w:jc w:val="both"/>
      </w:pPr>
      <w:r w:rsidRPr="00CD278A">
        <w:t>в случае, если не соблюдаются треб</w:t>
      </w:r>
      <w:r>
        <w:t>ования технических регламентов;</w:t>
      </w:r>
    </w:p>
    <w:p w:rsidR="004F43E6" w:rsidRDefault="004F43E6" w:rsidP="00B36639">
      <w:pPr>
        <w:ind w:firstLine="851"/>
        <w:jc w:val="both"/>
      </w:pPr>
      <w:r w:rsidRPr="00CD278A">
        <w:t>поступление сведений (решений)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– до снятия ареста или запрета в порядке, установленном законодательством;</w:t>
      </w:r>
    </w:p>
    <w:p w:rsidR="004F43E6" w:rsidRDefault="004F43E6" w:rsidP="00B36639">
      <w:pPr>
        <w:ind w:firstLine="851"/>
        <w:jc w:val="both"/>
      </w:pPr>
      <w:r w:rsidRPr="00CD278A">
        <w:t>поступление определения или решения суда о наложении ареста (запрета) на совершение действий – на срок, установленный судом.</w:t>
      </w:r>
    </w:p>
    <w:p w:rsidR="004F43E6" w:rsidRPr="00CD278A" w:rsidRDefault="004F43E6" w:rsidP="00B36639">
      <w:pPr>
        <w:ind w:firstLine="851"/>
        <w:jc w:val="both"/>
      </w:pPr>
      <w:r w:rsidRPr="00CD278A">
        <w:t xml:space="preserve">2.8.2. </w:t>
      </w:r>
      <w:r w:rsidRPr="00CD278A">
        <w:rPr>
          <w:shd w:val="clear" w:color="auto" w:fill="FFFFFF"/>
        </w:rPr>
        <w:t>Основанием для прекращения предоставления муниципальной услуги является подача соответствующего заявления</w:t>
      </w:r>
      <w:r w:rsidRPr="00CD278A">
        <w:t xml:space="preserve"> (</w:t>
      </w:r>
      <w:r w:rsidRPr="00CD278A">
        <w:rPr>
          <w:shd w:val="clear" w:color="auto" w:fill="FFFFFF"/>
        </w:rPr>
        <w:t>приложение № 3).</w:t>
      </w: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</w:p>
    <w:p w:rsidR="004F43E6" w:rsidRPr="00CD278A" w:rsidRDefault="004F43E6" w:rsidP="00B36639">
      <w:pPr>
        <w:autoSpaceDE w:val="0"/>
        <w:autoSpaceDN w:val="0"/>
        <w:adjustRightInd w:val="0"/>
        <w:jc w:val="center"/>
        <w:outlineLvl w:val="1"/>
      </w:pPr>
      <w:r w:rsidRPr="00CD278A">
        <w:t>2.9. Размер платы, взимаемой с заявителя при предоставлении</w:t>
      </w:r>
    </w:p>
    <w:p w:rsidR="004F43E6" w:rsidRPr="00CD278A" w:rsidRDefault="004F43E6" w:rsidP="00B36639">
      <w:pPr>
        <w:autoSpaceDE w:val="0"/>
        <w:autoSpaceDN w:val="0"/>
        <w:adjustRightInd w:val="0"/>
        <w:jc w:val="center"/>
        <w:outlineLvl w:val="1"/>
      </w:pPr>
      <w:r w:rsidRPr="00CD278A">
        <w:t>муниципальной услуги, и способы ее взимания</w:t>
      </w:r>
    </w:p>
    <w:p w:rsidR="004F43E6" w:rsidRPr="00CD278A" w:rsidRDefault="004F43E6" w:rsidP="007074AA">
      <w:pPr>
        <w:autoSpaceDE w:val="0"/>
        <w:autoSpaceDN w:val="0"/>
        <w:adjustRightInd w:val="0"/>
        <w:ind w:firstLine="709"/>
        <w:jc w:val="both"/>
      </w:pPr>
    </w:p>
    <w:p w:rsidR="004F43E6" w:rsidRDefault="004F43E6" w:rsidP="00B36639">
      <w:pPr>
        <w:ind w:firstLine="851"/>
        <w:jc w:val="both"/>
      </w:pPr>
      <w:r w:rsidRPr="00CD278A">
        <w:t>2.9.1. Муниципальная услуга предоставляется бесплатно.</w:t>
      </w:r>
    </w:p>
    <w:p w:rsidR="004F43E6" w:rsidRPr="00CD278A" w:rsidRDefault="004F43E6" w:rsidP="00B36639">
      <w:pPr>
        <w:ind w:firstLine="851"/>
        <w:jc w:val="both"/>
      </w:pPr>
      <w:r w:rsidRPr="00CD278A">
        <w:t xml:space="preserve">2.9.2. Расходы, связанные с организацией и проведением публичных слушаний по вопросу предоставления разрешения на условно разрешенный вид </w:t>
      </w:r>
      <w:r w:rsidRPr="00CD278A">
        <w:lastRenderedPageBreak/>
        <w:t>использования земельного участка или объекта капитального строительства, несет заявитель, заинтересованный в предоставлении такого разрешения.</w:t>
      </w:r>
    </w:p>
    <w:p w:rsidR="004F43E6" w:rsidRPr="00CD278A" w:rsidRDefault="004F43E6" w:rsidP="00B36639">
      <w:pPr>
        <w:ind w:right="-5"/>
      </w:pPr>
    </w:p>
    <w:p w:rsidR="004F43E6" w:rsidRPr="00CD278A" w:rsidRDefault="004F43E6" w:rsidP="007074AA">
      <w:pPr>
        <w:ind w:right="-5"/>
        <w:jc w:val="center"/>
      </w:pPr>
      <w:r w:rsidRPr="00CD278A">
        <w:t>2.10. Максимальный срок ожидания в очереди</w:t>
      </w:r>
    </w:p>
    <w:p w:rsidR="004F43E6" w:rsidRDefault="004F43E6" w:rsidP="007074AA">
      <w:pPr>
        <w:ind w:right="-5"/>
        <w:jc w:val="center"/>
      </w:pPr>
      <w:r w:rsidRPr="00CD278A">
        <w:t xml:space="preserve"> при подаче запроса и при получении результата </w:t>
      </w:r>
    </w:p>
    <w:p w:rsidR="004F43E6" w:rsidRPr="00CD278A" w:rsidRDefault="004F43E6" w:rsidP="007074AA">
      <w:pPr>
        <w:ind w:right="-5"/>
        <w:jc w:val="center"/>
      </w:pPr>
      <w:r w:rsidRPr="00CD278A">
        <w:t>предоставления муниципальной услуги</w:t>
      </w:r>
    </w:p>
    <w:p w:rsidR="004F43E6" w:rsidRPr="00CD278A" w:rsidRDefault="004F43E6" w:rsidP="007074AA">
      <w:pPr>
        <w:ind w:right="-5"/>
        <w:jc w:val="both"/>
      </w:pPr>
    </w:p>
    <w:p w:rsidR="004F43E6" w:rsidRDefault="004F43E6" w:rsidP="00B36639">
      <w:pPr>
        <w:ind w:right="-5" w:firstLine="851"/>
        <w:jc w:val="both"/>
      </w:pPr>
      <w:r w:rsidRPr="00CD278A">
        <w:t>2.10.1. Максимальный срок ожидания в очереди при подаче запроса в управление либо в МФЦ составляет не более 15 минут.</w:t>
      </w:r>
    </w:p>
    <w:p w:rsidR="004F43E6" w:rsidRDefault="004F43E6" w:rsidP="00B36639">
      <w:pPr>
        <w:ind w:right="-5" w:firstLine="851"/>
        <w:jc w:val="both"/>
      </w:pPr>
      <w:r w:rsidRPr="00CD278A">
        <w:t>2.10.2. Максимальный срок ожидания в очереди при получении результата предоставления муниципальной услуг</w:t>
      </w:r>
      <w:r>
        <w:t>и составляет не более 15 минут.</w:t>
      </w:r>
    </w:p>
    <w:p w:rsidR="004F43E6" w:rsidRPr="00CD278A" w:rsidRDefault="004F43E6" w:rsidP="00B36639">
      <w:pPr>
        <w:ind w:right="-5" w:firstLine="709"/>
        <w:jc w:val="both"/>
      </w:pPr>
    </w:p>
    <w:p w:rsidR="004F43E6" w:rsidRPr="00CD278A" w:rsidRDefault="004F43E6" w:rsidP="007074AA">
      <w:pPr>
        <w:ind w:right="-5"/>
        <w:jc w:val="center"/>
      </w:pPr>
      <w:r w:rsidRPr="00CD278A">
        <w:t xml:space="preserve">2.11. Срок регистрации запроса о предоставлении </w:t>
      </w:r>
    </w:p>
    <w:p w:rsidR="004F43E6" w:rsidRPr="00CD278A" w:rsidRDefault="004F43E6" w:rsidP="007074AA">
      <w:pPr>
        <w:ind w:right="-5"/>
        <w:jc w:val="center"/>
      </w:pPr>
      <w:r w:rsidRPr="00CD278A">
        <w:t>муниципальной услуги</w:t>
      </w:r>
    </w:p>
    <w:p w:rsidR="004F43E6" w:rsidRPr="00CD278A" w:rsidRDefault="004F43E6" w:rsidP="007074AA">
      <w:pPr>
        <w:ind w:right="-5"/>
        <w:jc w:val="center"/>
      </w:pPr>
    </w:p>
    <w:p w:rsidR="004F43E6" w:rsidRPr="00CD278A" w:rsidRDefault="004F43E6" w:rsidP="00B36639">
      <w:pPr>
        <w:ind w:right="-5" w:firstLine="851"/>
        <w:jc w:val="both"/>
      </w:pPr>
      <w:r w:rsidRPr="00CD278A">
        <w:t>Регистрация заявления осуществляется в день поступления запроса о предоставление муниципальной услуги и прилагаемых к нему документов в управление, в МФЦ либо посредством Портала.</w:t>
      </w:r>
    </w:p>
    <w:p w:rsidR="004F43E6" w:rsidRPr="00CD278A" w:rsidRDefault="004F43E6" w:rsidP="007074AA">
      <w:pPr>
        <w:ind w:right="-5"/>
        <w:jc w:val="both"/>
      </w:pPr>
    </w:p>
    <w:p w:rsidR="004F43E6" w:rsidRPr="00CD278A" w:rsidRDefault="004F43E6" w:rsidP="004E15E0">
      <w:pPr>
        <w:autoSpaceDE w:val="0"/>
        <w:autoSpaceDN w:val="0"/>
        <w:adjustRightInd w:val="0"/>
        <w:jc w:val="center"/>
      </w:pPr>
      <w:r w:rsidRPr="00CD278A">
        <w:t>2.12. Требования, учитывающие особенности предоставления</w:t>
      </w:r>
    </w:p>
    <w:p w:rsidR="004F43E6" w:rsidRDefault="004F43E6" w:rsidP="004E15E0">
      <w:pPr>
        <w:autoSpaceDE w:val="0"/>
        <w:autoSpaceDN w:val="0"/>
        <w:adjustRightInd w:val="0"/>
        <w:jc w:val="center"/>
      </w:pPr>
      <w:r w:rsidRPr="00CD278A">
        <w:t xml:space="preserve">муниципальной услуги в многофункциональных центрах </w:t>
      </w:r>
    </w:p>
    <w:p w:rsidR="004F43E6" w:rsidRPr="00CD278A" w:rsidRDefault="004F43E6" w:rsidP="004E15E0">
      <w:pPr>
        <w:autoSpaceDE w:val="0"/>
        <w:autoSpaceDN w:val="0"/>
        <w:adjustRightInd w:val="0"/>
        <w:jc w:val="center"/>
      </w:pPr>
      <w:r w:rsidRPr="00CD278A">
        <w:t>предоставления муниципальных услуг</w:t>
      </w:r>
    </w:p>
    <w:p w:rsidR="004F43E6" w:rsidRPr="00CD278A" w:rsidRDefault="004F43E6" w:rsidP="004E15E0">
      <w:pPr>
        <w:autoSpaceDE w:val="0"/>
        <w:autoSpaceDN w:val="0"/>
        <w:adjustRightInd w:val="0"/>
        <w:jc w:val="both"/>
      </w:pP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2.12.1. При предоставлении муниципальной услуги в МФЦ осуществляется: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представление в установленном порядке информации заявителям и обеспечение доступа заявителей к сведениям о муниципальной услуге. В секторе информирования специалист МФЦ осуществляет организационную и консультативную помощь гражданам, обратившимся для предоставления муниципальной услуги;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обеспечение возможности получения и копирования заявителями форм заявлений и иных документов, необходимых для предоставления муниципальной услуги;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прием документов от заявителей осуществляется специалистами              МФЦ в день обращения заявителя в порядке очереди или по предварительной записи заявителя (на определенное время и дату). Сектор приема граждан оборудуется световым информационным табло (видеоэкраном), на котором размещается информация об электронной очереди. Электронная система управления очередью должна функционировать в течение всего времени приема граждан и исключает возможность ее произвольного отключения сотрудниками МФЦ.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 xml:space="preserve">При обслуживании заявителей из льготных категорий граждан, в соответствии с действующим законодательством, с помощью электронной системы управления очередью предусматривается принцип их приоритетности </w:t>
      </w:r>
      <w:r w:rsidRPr="00CD278A">
        <w:lastRenderedPageBreak/>
        <w:t>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очереди;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взаимодействие управления с МФЦ при предоставлении муниципальной услуги;</w:t>
      </w:r>
    </w:p>
    <w:p w:rsidR="004F43E6" w:rsidRPr="00CD278A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получение заявителем результата предоставления муниципальной услуги.</w:t>
      </w:r>
    </w:p>
    <w:p w:rsidR="004F43E6" w:rsidRPr="00CD278A" w:rsidRDefault="004F43E6" w:rsidP="004E15E0">
      <w:pPr>
        <w:autoSpaceDE w:val="0"/>
        <w:autoSpaceDN w:val="0"/>
        <w:adjustRightInd w:val="0"/>
        <w:ind w:firstLine="851"/>
        <w:jc w:val="both"/>
      </w:pPr>
      <w:r w:rsidRPr="00CD278A">
        <w:t xml:space="preserve">2.12.2. В целях предоставления муниципальной услуги в том числе осуществляется прием заявителей по предварительной записи. </w:t>
      </w:r>
    </w:p>
    <w:p w:rsidR="004F43E6" w:rsidRPr="00CD278A" w:rsidRDefault="004F43E6" w:rsidP="004E15E0">
      <w:pPr>
        <w:autoSpaceDE w:val="0"/>
        <w:autoSpaceDN w:val="0"/>
        <w:adjustRightInd w:val="0"/>
        <w:ind w:firstLine="851"/>
        <w:jc w:val="both"/>
      </w:pPr>
      <w:r w:rsidRPr="00CD278A">
        <w:t>Запись на прием проводится посредством Единого портала государственных и муниципальных услуг (функций) (www.gosuslugi.ru).</w:t>
      </w:r>
    </w:p>
    <w:p w:rsidR="004F43E6" w:rsidRPr="00CD278A" w:rsidRDefault="004F43E6" w:rsidP="004E15E0">
      <w:pPr>
        <w:autoSpaceDE w:val="0"/>
        <w:autoSpaceDN w:val="0"/>
        <w:adjustRightInd w:val="0"/>
        <w:ind w:firstLine="851"/>
        <w:jc w:val="both"/>
      </w:pPr>
      <w:r w:rsidRPr="00CD278A"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 xml:space="preserve">Многофункциональный центр не вправе требовать от заявителя совершения иных действий, </w:t>
      </w:r>
      <w:r>
        <w:t xml:space="preserve">кроме прохождения идентификации </w:t>
      </w:r>
      <w:r w:rsidRPr="00CD278A"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</w:t>
      </w:r>
      <w:r>
        <w:t>одимо забронировать для приема.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 xml:space="preserve">2.12.3. </w:t>
      </w:r>
      <w:r w:rsidRPr="00CD278A">
        <w:rPr>
          <w:lang w:eastAsia="en-US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аутентификации).</w:t>
      </w:r>
      <w:bookmarkStart w:id="15" w:name="Par2"/>
      <w:bookmarkEnd w:id="15"/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2.12.4. При предоставлении муниципальной услуги по экстерриториальному принципу МФЦ: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 xml:space="preserve">2) осуществляет копирование (сканирование) документов, </w:t>
      </w:r>
      <w:r w:rsidRPr="00B36639">
        <w:t xml:space="preserve">предусмотренных </w:t>
      </w:r>
      <w:hyperlink r:id="rId20" w:history="1">
        <w:r w:rsidRPr="00B36639">
          <w:t>частью 6 статьи 7</w:t>
        </w:r>
      </w:hyperlink>
      <w:r w:rsidRPr="00CD278A">
        <w:t xml:space="preserve"> Федерального закона от 27 июля 2010 года № 210-ФЗ «Об организации предоставления государственных и муниципальных услуг»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происхождения;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 xml:space="preserve"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</w:t>
      </w:r>
      <w:r w:rsidRPr="00CD278A">
        <w:lastRenderedPageBreak/>
        <w:t>(представителя заявителя), обеспечивая их заверение электронной подписью в установленном порядке;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управление.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2.12.5. Управление при предоставлении муниципальной услуги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пункте 2.12.4 настоящего регламента, на бумажных носителях.</w:t>
      </w:r>
    </w:p>
    <w:p w:rsidR="004F43E6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2.12.6.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 должностным лицом управления.</w:t>
      </w:r>
    </w:p>
    <w:p w:rsidR="004F43E6" w:rsidRPr="00CD278A" w:rsidRDefault="004F43E6" w:rsidP="00B36639">
      <w:pPr>
        <w:autoSpaceDE w:val="0"/>
        <w:autoSpaceDN w:val="0"/>
        <w:adjustRightInd w:val="0"/>
        <w:ind w:firstLine="851"/>
        <w:jc w:val="both"/>
      </w:pPr>
      <w:r w:rsidRPr="00CD278A"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управление.</w:t>
      </w:r>
    </w:p>
    <w:p w:rsidR="004F43E6" w:rsidRPr="00CD278A" w:rsidRDefault="004F43E6" w:rsidP="007074AA">
      <w:pPr>
        <w:autoSpaceDE w:val="0"/>
        <w:autoSpaceDN w:val="0"/>
        <w:adjustRightInd w:val="0"/>
        <w:jc w:val="both"/>
      </w:pPr>
    </w:p>
    <w:p w:rsidR="004F43E6" w:rsidRPr="00B34D63" w:rsidRDefault="004F43E6" w:rsidP="007074AA">
      <w:pPr>
        <w:autoSpaceDE w:val="0"/>
        <w:autoSpaceDN w:val="0"/>
        <w:adjustRightInd w:val="0"/>
        <w:jc w:val="center"/>
        <w:outlineLvl w:val="1"/>
      </w:pPr>
      <w:r w:rsidRPr="00B34D63">
        <w:t>2.13. Требования, учитывающие особенности предоставления</w:t>
      </w: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 w:rsidRPr="00B34D63">
        <w:t>муниципальной услуги в электронной форме</w:t>
      </w: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2.13.1. При предоставлении муниципальной услуги в электронной форме осуществляется обеспечение возможности подачи запроса о предоставлении муниципальной услуги и иных документов, необходимых для предоставления муниципальной услуги, прием таких документов с использованием Портала, а также получения заявителем сведений о ходе  предоставления муниципальной услуги.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2.13.2. При обращении заявителя за предоставлением муниципальной услуги в электронной форме прилагаемые документы должны быть подписаны электронной подписью заявителя в соответствии с требованиями Федерального закона от 6 апреля 2011 года № 63-ФЗ «Об электронной подписи» и статьями 21.1 и 21.2 Федерального закона от 27 июля 2010 года №</w:t>
      </w:r>
      <w:r w:rsidRPr="00CD278A">
        <w:rPr>
          <w:lang w:val="en-US"/>
        </w:rPr>
        <w:t> </w:t>
      </w:r>
      <w:r w:rsidRPr="00CD278A">
        <w:t>210-ФЗ                             «Об организации предоставления государственных и муниципальных услуг».</w:t>
      </w:r>
      <w:r w:rsidRPr="00CD278A">
        <w:rPr>
          <w:color w:val="000000"/>
        </w:rPr>
        <w:t xml:space="preserve"> 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2.13.3. Для подачи запроса о предоставление муниципальной услуги с использованием Портала заявителю необходимо выполнить следующие действия: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а) пройти пр</w:t>
      </w:r>
      <w:r>
        <w:t>оцедуру авторизации на Портале;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б) заполнить в электронной форме запрос о предоставлении муниципальной  услуги на Портале без необходимости дополнительной подачи запроса в какой-либо иной форме. Образцы заполнения электронной формы заявления размещаются на Портале;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 xml:space="preserve">в) приложить к заявлению отсканированные образы документов, необходимых для предоставления муниципальной услуги, а также в случае, если для получения муниципальной услуги обращается представитель </w:t>
      </w:r>
      <w:r w:rsidRPr="00CD278A">
        <w:lastRenderedPageBreak/>
        <w:t>заявителя, полномочия которого необходимо подтверждать доверенностью (или иным документом, подтверждающим полномочия), – доверенность (или иной документ, подтверждающий полномочия), заверенную</w:t>
      </w:r>
      <w:r>
        <w:t xml:space="preserve"> </w:t>
      </w:r>
      <w:r w:rsidRPr="00CD278A">
        <w:t>квалифицированной электронной подписью нотариуса, удостоверившего такую доверенность (документ).</w:t>
      </w:r>
    </w:p>
    <w:p w:rsidR="004F43E6" w:rsidRPr="00CD278A" w:rsidRDefault="004F43E6" w:rsidP="00B34D63">
      <w:pPr>
        <w:autoSpaceDE w:val="0"/>
        <w:autoSpaceDN w:val="0"/>
        <w:ind w:firstLine="851"/>
        <w:jc w:val="both"/>
      </w:pPr>
      <w:r w:rsidRPr="00CD278A">
        <w:t>2.13.4. При формировании запроса заявителю обеспечивается:</w:t>
      </w:r>
    </w:p>
    <w:p w:rsidR="004F43E6" w:rsidRPr="00CD278A" w:rsidRDefault="004F43E6" w:rsidP="004E15E0">
      <w:pPr>
        <w:autoSpaceDE w:val="0"/>
        <w:autoSpaceDN w:val="0"/>
        <w:ind w:firstLine="851"/>
        <w:jc w:val="both"/>
      </w:pPr>
      <w:r w:rsidRPr="00CD278A">
        <w:t>а) 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4F43E6" w:rsidRPr="00CD278A" w:rsidRDefault="004F43E6" w:rsidP="004E15E0">
      <w:pPr>
        <w:autoSpaceDE w:val="0"/>
        <w:autoSpaceDN w:val="0"/>
        <w:ind w:firstLine="851"/>
        <w:jc w:val="both"/>
      </w:pPr>
      <w:r w:rsidRPr="00CD278A">
        <w:t>б) 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F43E6" w:rsidRPr="00CD278A" w:rsidRDefault="004F43E6" w:rsidP="004E15E0">
      <w:pPr>
        <w:autoSpaceDE w:val="0"/>
        <w:autoSpaceDN w:val="0"/>
        <w:ind w:firstLine="851"/>
        <w:jc w:val="both"/>
      </w:pPr>
      <w:r w:rsidRPr="00CD278A">
        <w:t>в) возможность печати на бумажном носителе копии электронной формы запроса;</w:t>
      </w:r>
    </w:p>
    <w:p w:rsidR="004F43E6" w:rsidRPr="00CD278A" w:rsidRDefault="004F43E6" w:rsidP="004E15E0">
      <w:pPr>
        <w:autoSpaceDE w:val="0"/>
        <w:autoSpaceDN w:val="0"/>
        <w:ind w:firstLine="851"/>
        <w:jc w:val="both"/>
      </w:pPr>
      <w:r w:rsidRPr="00CD278A">
        <w:t>г) 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F43E6" w:rsidRPr="00CD278A" w:rsidRDefault="004F43E6" w:rsidP="004E15E0">
      <w:pPr>
        <w:autoSpaceDE w:val="0"/>
        <w:autoSpaceDN w:val="0"/>
        <w:ind w:firstLine="851"/>
        <w:jc w:val="both"/>
      </w:pPr>
      <w:r w:rsidRPr="00CD278A"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4F43E6" w:rsidRPr="00CD278A" w:rsidRDefault="004F43E6" w:rsidP="004E15E0">
      <w:pPr>
        <w:autoSpaceDE w:val="0"/>
        <w:autoSpaceDN w:val="0"/>
        <w:ind w:firstLine="851"/>
        <w:jc w:val="both"/>
      </w:pPr>
      <w:r w:rsidRPr="00CD278A">
        <w:t>е) возможность вернуться на любой из этапов заполнения электронной формы запроса без потери ранее введенной информации;</w:t>
      </w:r>
    </w:p>
    <w:p w:rsidR="004F43E6" w:rsidRPr="00CD278A" w:rsidRDefault="004F43E6" w:rsidP="004E15E0">
      <w:pPr>
        <w:autoSpaceDE w:val="0"/>
        <w:autoSpaceDN w:val="0"/>
        <w:ind w:firstLine="851"/>
        <w:jc w:val="both"/>
      </w:pPr>
      <w:r w:rsidRPr="00CD278A">
        <w:t>ж) возможность доступа заявителя на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2.13.5. 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</w:t>
      </w:r>
      <w:r>
        <w:t>но в электронной форме запроса.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2.13.6. Сформированный и подписанный запрос и иные документы, указанные пункте 2.6 настоящего административного регламента, необходимые для предоставления муниципальной услуги, направляются в управление посредством Портала.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2.13.7. При предоставлении муниципальной услуги в электронной форме посредством Портала не допускается: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 xml:space="preserve">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</w:t>
      </w:r>
      <w:r w:rsidRPr="00CD278A">
        <w:lastRenderedPageBreak/>
        <w:t>о сроках и порядке предоставления муниципальной услуги, опубликованной на Портале;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Портале;</w:t>
      </w:r>
    </w:p>
    <w:p w:rsidR="004F43E6" w:rsidRDefault="004F43E6" w:rsidP="00B34D63">
      <w:pPr>
        <w:autoSpaceDE w:val="0"/>
        <w:autoSpaceDN w:val="0"/>
        <w:ind w:firstLine="851"/>
        <w:jc w:val="both"/>
      </w:pPr>
      <w:r w:rsidRPr="00CD278A"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F43E6" w:rsidRPr="00CD278A" w:rsidRDefault="004F43E6" w:rsidP="00B34D63">
      <w:pPr>
        <w:autoSpaceDE w:val="0"/>
        <w:autoSpaceDN w:val="0"/>
        <w:ind w:firstLine="851"/>
        <w:jc w:val="both"/>
      </w:pPr>
      <w:r w:rsidRPr="00CD278A">
        <w:t>2.13.8. Основанием для отказа в приеме документов при подаче запроса в электронной форме посредством Портала является несоблюдение установленных действующим законодательством условий признания действительности электронной подписи.</w:t>
      </w:r>
    </w:p>
    <w:p w:rsidR="004F43E6" w:rsidRPr="00CD278A" w:rsidRDefault="004F43E6" w:rsidP="007074AA">
      <w:pPr>
        <w:ind w:right="-5"/>
        <w:jc w:val="center"/>
      </w:pPr>
    </w:p>
    <w:p w:rsidR="004F43E6" w:rsidRPr="00CD278A" w:rsidRDefault="004F43E6" w:rsidP="007074AA">
      <w:pPr>
        <w:ind w:right="-5"/>
        <w:jc w:val="center"/>
      </w:pPr>
      <w:r w:rsidRPr="00CD278A">
        <w:t xml:space="preserve">2.14. Требования к помещениям, в которых предоставляется </w:t>
      </w:r>
    </w:p>
    <w:p w:rsidR="004F43E6" w:rsidRPr="00CD278A" w:rsidRDefault="004F43E6" w:rsidP="007074AA">
      <w:pPr>
        <w:ind w:right="-5"/>
        <w:jc w:val="center"/>
      </w:pPr>
      <w:r w:rsidRPr="00CD278A">
        <w:t>муниципальная услуга</w:t>
      </w:r>
    </w:p>
    <w:p w:rsidR="004F43E6" w:rsidRPr="00CD278A" w:rsidRDefault="004F43E6" w:rsidP="007074AA">
      <w:pPr>
        <w:ind w:right="-5" w:firstLine="540"/>
        <w:jc w:val="both"/>
      </w:pP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 xml:space="preserve">2.14.1. Вход в помещение, в котором предоставляется муниципальная услуга, оборудуется вывеской, содержащей информацию о наименовании учреждения, графике (режиме) работы. 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2.14.2. Помещения, предназначенные для предоставления муниципаль-ной услуги, должны соответствовать санитарно-эпидемиологическим правилам и нормам.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2.14.3.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инвалидов.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2.14.4. 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2.14.5. 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2.14.6. Места информирования, предназначенные для ознакомления заявителей с информационными материалами, оборудуются информационными стендами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2.14.7. 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4F43E6" w:rsidRPr="00CD278A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 xml:space="preserve">2.14.8. На автомобильных стоянках у здания, где находятся помещения, в которых предоставляется муниципальная услуга,  предусматриваются места </w:t>
      </w:r>
      <w:r w:rsidRPr="00CD278A">
        <w:lastRenderedPageBreak/>
        <w:t>для парковки автотранспортных средств заявителей, в том числе автотранспортных средств инвалидов.</w:t>
      </w:r>
    </w:p>
    <w:p w:rsidR="004F43E6" w:rsidRDefault="004F43E6" w:rsidP="007074AA">
      <w:pPr>
        <w:jc w:val="both"/>
      </w:pPr>
    </w:p>
    <w:p w:rsidR="004F43E6" w:rsidRDefault="004F43E6" w:rsidP="007074AA">
      <w:pPr>
        <w:jc w:val="both"/>
      </w:pPr>
    </w:p>
    <w:p w:rsidR="004F43E6" w:rsidRPr="00CD278A" w:rsidRDefault="004F43E6" w:rsidP="007074AA">
      <w:pPr>
        <w:jc w:val="both"/>
      </w:pPr>
    </w:p>
    <w:p w:rsidR="004F43E6" w:rsidRPr="00CD278A" w:rsidRDefault="004F43E6" w:rsidP="007074AA">
      <w:pPr>
        <w:autoSpaceDE w:val="0"/>
        <w:autoSpaceDN w:val="0"/>
        <w:adjustRightInd w:val="0"/>
        <w:jc w:val="center"/>
        <w:outlineLvl w:val="1"/>
      </w:pPr>
      <w:r w:rsidRPr="00CD278A">
        <w:t>2.15. Показатели доступности и качества 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Показателями доступности и качества муниципальной услуги являются: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количество взаимодействий заявителя с должностными лицами управления при предоставлении муниципальной услуги и их продолжительность;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возможность подачи запроса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возможность подачи запроса о предоставлении муниципальной услуги в электронной форме посредством Портала без необходимости дополнительной подачи запроса в какой-либо иной форме;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возможность получения информации о ходе предоставления муниципальной услуги, в том числ</w:t>
      </w:r>
      <w:r>
        <w:t>е с использованием информацион</w:t>
      </w:r>
      <w:r w:rsidRPr="00CD278A">
        <w:t>но-коммуникационных технологий;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установление должностных лиц, ответственных за предоставление муниципальной услуги;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установление и соблюдение требований к помещениям, в которых предоставляется услуга;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F43E6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предоставление муниципальной услуги по экстерриториальному принципу, где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принципа;</w:t>
      </w:r>
    </w:p>
    <w:p w:rsidR="004F43E6" w:rsidRPr="00CD278A" w:rsidRDefault="004F43E6" w:rsidP="00BF5300">
      <w:pPr>
        <w:autoSpaceDE w:val="0"/>
        <w:autoSpaceDN w:val="0"/>
        <w:adjustRightInd w:val="0"/>
        <w:ind w:firstLine="851"/>
        <w:jc w:val="both"/>
      </w:pPr>
      <w:r w:rsidRPr="00CD278A">
        <w:t>количество заявлений, принятых с испол</w:t>
      </w:r>
      <w:r>
        <w:t>ьзованием информацион</w:t>
      </w:r>
      <w:r w:rsidRPr="00CD278A">
        <w:t>но-телекоммуникационной сети общего пользования, в том числе посредством Портала.</w:t>
      </w:r>
    </w:p>
    <w:p w:rsidR="004F43E6" w:rsidRPr="00CD278A" w:rsidRDefault="004F43E6" w:rsidP="007074AA">
      <w:pPr>
        <w:ind w:right="-5"/>
        <w:jc w:val="both"/>
      </w:pPr>
    </w:p>
    <w:p w:rsidR="004F43E6" w:rsidRPr="00CD278A" w:rsidRDefault="004F43E6" w:rsidP="007074AA">
      <w:pPr>
        <w:jc w:val="center"/>
        <w:rPr>
          <w:b/>
        </w:rPr>
      </w:pPr>
      <w:r w:rsidRPr="00CD278A">
        <w:rPr>
          <w:b/>
        </w:rPr>
        <w:t>3. Состав, последовательность и сроки выполнения</w:t>
      </w:r>
    </w:p>
    <w:p w:rsidR="004F43E6" w:rsidRDefault="004F43E6" w:rsidP="007074AA">
      <w:pPr>
        <w:jc w:val="center"/>
        <w:rPr>
          <w:b/>
        </w:rPr>
      </w:pPr>
      <w:r w:rsidRPr="00CD278A">
        <w:rPr>
          <w:b/>
        </w:rPr>
        <w:t xml:space="preserve">административных процедур, требования </w:t>
      </w:r>
    </w:p>
    <w:p w:rsidR="004F43E6" w:rsidRPr="00CD278A" w:rsidRDefault="004F43E6" w:rsidP="007074AA">
      <w:pPr>
        <w:jc w:val="center"/>
        <w:rPr>
          <w:b/>
        </w:rPr>
      </w:pPr>
      <w:r w:rsidRPr="00CD278A">
        <w:rPr>
          <w:b/>
        </w:rPr>
        <w:t>к порядку их выполнения</w:t>
      </w:r>
    </w:p>
    <w:p w:rsidR="004F43E6" w:rsidRPr="00CD278A" w:rsidRDefault="004F43E6" w:rsidP="007074AA">
      <w:pPr>
        <w:pStyle w:val="ConsPlusNormal"/>
        <w:tabs>
          <w:tab w:val="left" w:pos="5295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ab/>
      </w:r>
    </w:p>
    <w:p w:rsidR="004F43E6" w:rsidRPr="00CD278A" w:rsidRDefault="004F43E6" w:rsidP="00BF530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3.1. Последовательность административных</w:t>
      </w:r>
    </w:p>
    <w:p w:rsidR="004F43E6" w:rsidRPr="00CD278A" w:rsidRDefault="004F43E6" w:rsidP="00BF530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процедур при предоставлении муниципальной услуги</w:t>
      </w:r>
    </w:p>
    <w:p w:rsidR="004F43E6" w:rsidRPr="00CD278A" w:rsidRDefault="004F43E6" w:rsidP="007074AA">
      <w:pPr>
        <w:shd w:val="clear" w:color="auto" w:fill="FFFFFF"/>
        <w:ind w:firstLine="851"/>
        <w:jc w:val="both"/>
      </w:pP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3.1.1. Предоставление муниципальной услуги включает в себя следующие административные процедуры: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lastRenderedPageBreak/>
        <w:t>прием и регистрация запроса о предо</w:t>
      </w:r>
      <w:r>
        <w:t>ставлении муниципальной услуги;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проверка представленных документов и принятие решения о возможности предоставления муниципальной услуги;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rPr>
          <w:spacing w:val="-3"/>
        </w:rPr>
        <w:t>выдача (направление) результата предоставления муниципальной услуги</w:t>
      </w:r>
      <w:r w:rsidRPr="00CD278A">
        <w:t>.</w:t>
      </w:r>
    </w:p>
    <w:p w:rsidR="004F43E6" w:rsidRPr="00CD278A" w:rsidRDefault="004F43E6" w:rsidP="00BF5300">
      <w:pPr>
        <w:shd w:val="clear" w:color="auto" w:fill="FFFFFF"/>
        <w:ind w:firstLine="851"/>
        <w:jc w:val="both"/>
      </w:pPr>
      <w:r w:rsidRPr="00CD278A">
        <w:t>3.1.2. Блок-схема последовательности выполнения административных процедур при предоставлении муниципальной услуги представлена в приложении № 4 к настоящему административному регламенту.</w:t>
      </w:r>
    </w:p>
    <w:p w:rsidR="004F43E6" w:rsidRPr="00CD278A" w:rsidRDefault="004F43E6" w:rsidP="007074AA">
      <w:pPr>
        <w:shd w:val="clear" w:color="auto" w:fill="FFFFFF"/>
        <w:jc w:val="both"/>
      </w:pPr>
    </w:p>
    <w:p w:rsidR="004F43E6" w:rsidRPr="00CD278A" w:rsidRDefault="004F43E6" w:rsidP="007074AA">
      <w:pPr>
        <w:jc w:val="center"/>
        <w:outlineLvl w:val="3"/>
      </w:pPr>
      <w:r w:rsidRPr="00CD278A">
        <w:t>3.2. Прием и регистрация запроса о предоставлении</w:t>
      </w:r>
    </w:p>
    <w:p w:rsidR="004F43E6" w:rsidRPr="00CD278A" w:rsidRDefault="004F43E6" w:rsidP="007074AA">
      <w:pPr>
        <w:jc w:val="center"/>
        <w:outlineLvl w:val="3"/>
      </w:pPr>
      <w:r w:rsidRPr="00CD278A">
        <w:t>муниципальной услуги</w:t>
      </w:r>
    </w:p>
    <w:p w:rsidR="004F43E6" w:rsidRPr="00CD278A" w:rsidRDefault="004F43E6" w:rsidP="007074AA">
      <w:pPr>
        <w:jc w:val="both"/>
        <w:outlineLvl w:val="3"/>
      </w:pPr>
    </w:p>
    <w:p w:rsidR="004F43E6" w:rsidRDefault="004F43E6" w:rsidP="00BF5300">
      <w:pPr>
        <w:ind w:firstLine="851"/>
        <w:jc w:val="both"/>
      </w:pPr>
      <w:r w:rsidRPr="00CD278A">
        <w:t>3.2.1. Основанием для начала выполнения административной процедуры является поступление запроса о предоставлении муниципальной услуги и прилагаемых к нему документов.</w:t>
      </w:r>
    </w:p>
    <w:p w:rsidR="004F43E6" w:rsidRDefault="004F43E6" w:rsidP="00BF5300">
      <w:pPr>
        <w:ind w:firstLine="851"/>
        <w:jc w:val="both"/>
      </w:pPr>
      <w:r w:rsidRPr="00CD278A">
        <w:t>3.2.2. Запрос о предоставлении муниципальной услуги предоставляется следующими способами:</w:t>
      </w:r>
    </w:p>
    <w:p w:rsidR="004F43E6" w:rsidRDefault="004F43E6" w:rsidP="00BF5300">
      <w:pPr>
        <w:ind w:firstLine="851"/>
        <w:jc w:val="both"/>
      </w:pPr>
      <w:r>
        <w:t>при обращении в МФЦ;</w:t>
      </w:r>
    </w:p>
    <w:p w:rsidR="004F43E6" w:rsidRDefault="004F43E6" w:rsidP="00BF5300">
      <w:pPr>
        <w:ind w:firstLine="851"/>
        <w:jc w:val="both"/>
      </w:pPr>
      <w:r w:rsidRPr="00CD278A">
        <w:t>при обраще</w:t>
      </w:r>
      <w:r>
        <w:t>нии в управление;</w:t>
      </w:r>
    </w:p>
    <w:p w:rsidR="004F43E6" w:rsidRDefault="004F43E6" w:rsidP="00BF5300">
      <w:pPr>
        <w:ind w:firstLine="851"/>
        <w:jc w:val="both"/>
      </w:pPr>
      <w:r>
        <w:t>через Портал.</w:t>
      </w:r>
    </w:p>
    <w:p w:rsidR="004F43E6" w:rsidRDefault="004F43E6" w:rsidP="00BF5300">
      <w:pPr>
        <w:ind w:firstLine="851"/>
        <w:jc w:val="both"/>
      </w:pPr>
      <w:r w:rsidRPr="00CD278A">
        <w:t>3.2.3 Специалист, о</w:t>
      </w:r>
      <w:r>
        <w:t>существляющий прием документов:</w:t>
      </w:r>
    </w:p>
    <w:p w:rsidR="004F43E6" w:rsidRDefault="004F43E6" w:rsidP="00BF5300">
      <w:pPr>
        <w:ind w:firstLine="851"/>
        <w:jc w:val="both"/>
      </w:pPr>
      <w:r w:rsidRPr="00CD278A">
        <w:t>а) устанавливает личность заявителя, в том числе проверяет документ, удостоверяющий личность, проверяет полномочия заявителя, в том числе     полномочия представителя действовать от его имени;</w:t>
      </w:r>
    </w:p>
    <w:p w:rsidR="004F43E6" w:rsidRDefault="004F43E6" w:rsidP="00BF5300">
      <w:pPr>
        <w:ind w:firstLine="851"/>
        <w:jc w:val="both"/>
      </w:pPr>
      <w:r w:rsidRPr="00CD278A">
        <w:t>б) 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4F43E6" w:rsidRDefault="004F43E6" w:rsidP="00BF5300">
      <w:pPr>
        <w:ind w:firstLine="851"/>
        <w:jc w:val="both"/>
      </w:pPr>
      <w:r w:rsidRPr="00CD278A">
        <w:t xml:space="preserve">в) проверяет соответствие представленных документов установленным требованиям, удостоверяясь </w:t>
      </w:r>
      <w:r>
        <w:t xml:space="preserve">в том, </w:t>
      </w:r>
      <w:r w:rsidRPr="00CD278A">
        <w:t>что:</w:t>
      </w:r>
    </w:p>
    <w:p w:rsidR="004F43E6" w:rsidRDefault="004F43E6" w:rsidP="00BF5300">
      <w:pPr>
        <w:ind w:firstLine="851"/>
        <w:jc w:val="both"/>
      </w:pPr>
      <w:r w:rsidRPr="00CD278A">
        <w:t xml:space="preserve">тексты </w:t>
      </w:r>
      <w:r>
        <w:t>документов написаны разборчиво;</w:t>
      </w:r>
    </w:p>
    <w:p w:rsidR="004F43E6" w:rsidRDefault="004F43E6" w:rsidP="00BF5300">
      <w:pPr>
        <w:ind w:firstLine="851"/>
        <w:jc w:val="both"/>
      </w:pPr>
      <w:r w:rsidRPr="00CD278A">
        <w:t>фамилии, имена и отчества физических лиц, адреса их места жительства написаны полностью;</w:t>
      </w:r>
    </w:p>
    <w:p w:rsidR="004F43E6" w:rsidRDefault="004F43E6" w:rsidP="00BF5300">
      <w:pPr>
        <w:ind w:firstLine="851"/>
        <w:jc w:val="both"/>
      </w:pPr>
      <w:r w:rsidRPr="00CD278A">
        <w:t>в документах нет подчисток, приписок, зачеркнутых слов и иных           исправлений;</w:t>
      </w:r>
    </w:p>
    <w:p w:rsidR="004F43E6" w:rsidRDefault="004F43E6" w:rsidP="00BF5300">
      <w:pPr>
        <w:ind w:firstLine="851"/>
        <w:jc w:val="both"/>
      </w:pPr>
      <w:r w:rsidRPr="00CD278A">
        <w:t>документы не исполнены каранда</w:t>
      </w:r>
      <w:r>
        <w:t>шом;</w:t>
      </w:r>
    </w:p>
    <w:p w:rsidR="004F43E6" w:rsidRDefault="004F43E6" w:rsidP="00BF5300">
      <w:pPr>
        <w:ind w:firstLine="851"/>
        <w:jc w:val="both"/>
      </w:pPr>
      <w:r w:rsidRPr="00CD278A">
        <w:t>документы не имеют серьезных повреждений, наличие которых не        позволяет однозначно истолковать их содержание;</w:t>
      </w:r>
    </w:p>
    <w:p w:rsidR="004F43E6" w:rsidRDefault="004F43E6" w:rsidP="00BF5300">
      <w:pPr>
        <w:ind w:firstLine="851"/>
        <w:jc w:val="both"/>
      </w:pPr>
      <w:r w:rsidRPr="00CD278A">
        <w:t xml:space="preserve">г) сличает представленные экземпляры </w:t>
      </w:r>
      <w:r>
        <w:t xml:space="preserve">оригиналов и копий документов; </w:t>
      </w:r>
    </w:p>
    <w:p w:rsidR="004F43E6" w:rsidRDefault="004F43E6" w:rsidP="00BF5300">
      <w:pPr>
        <w:ind w:firstLine="851"/>
        <w:jc w:val="both"/>
      </w:pPr>
      <w:r w:rsidRPr="00CD278A">
        <w:t>д) при установлении фактов отсутствия необходимых документов,        несоответствия представленных документов требованиям настоящего административного регламента специалист, осуществляющий прием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F43E6" w:rsidRDefault="004F43E6" w:rsidP="00BF5300">
      <w:pPr>
        <w:ind w:firstLine="851"/>
        <w:jc w:val="both"/>
      </w:pPr>
      <w:r w:rsidRPr="00CD278A">
        <w:lastRenderedPageBreak/>
        <w:t>По просьбе заявителя на втором экземпляре запроса о предоставлении муниципальной услуги (регистрационной карточке) или его копии делается отметка с указанием даты приема заявления, фамилии, имени, отчества, должности и подписи специалиста, принявшего заявление.</w:t>
      </w:r>
    </w:p>
    <w:p w:rsidR="004F43E6" w:rsidRDefault="004F43E6" w:rsidP="00BF5300">
      <w:pPr>
        <w:ind w:firstLine="851"/>
        <w:jc w:val="both"/>
      </w:pPr>
      <w:r w:rsidRPr="00CD278A">
        <w:t>Заявитель, представивший документы для получения муниципальной услуги, в обязательном порядке информируется специалистом:</w:t>
      </w:r>
    </w:p>
    <w:p w:rsidR="004F43E6" w:rsidRDefault="004F43E6" w:rsidP="00BF5300">
      <w:pPr>
        <w:ind w:firstLine="851"/>
        <w:jc w:val="both"/>
      </w:pPr>
      <w:r w:rsidRPr="00CD278A">
        <w:t>о сроке завершения предоставления муниципальной услуги и порядке   получения документов, являющихся результатом предоставления муниципальной услуги;</w:t>
      </w:r>
    </w:p>
    <w:p w:rsidR="004F43E6" w:rsidRDefault="004F43E6" w:rsidP="00BF5300">
      <w:pPr>
        <w:ind w:firstLine="851"/>
        <w:jc w:val="both"/>
      </w:pPr>
      <w:r w:rsidRPr="00CD278A">
        <w:t>о возможности отказа в предо</w:t>
      </w:r>
      <w:r>
        <w:t>ставлении муниципальной услуги.</w:t>
      </w:r>
    </w:p>
    <w:p w:rsidR="004F43E6" w:rsidRDefault="004F43E6" w:rsidP="00BF5300">
      <w:pPr>
        <w:ind w:firstLine="851"/>
        <w:jc w:val="both"/>
      </w:pPr>
      <w:r w:rsidRPr="00CD278A">
        <w:t>Запрос о предоставлении муниципальной услуги с прилагаемыми к нему документами, поступившее в МФЦ, регистрируется специалистом МФЦ и передается в управление.</w:t>
      </w:r>
    </w:p>
    <w:p w:rsidR="004F43E6" w:rsidRDefault="004F43E6" w:rsidP="00BF5300">
      <w:pPr>
        <w:ind w:firstLine="851"/>
        <w:jc w:val="both"/>
      </w:pPr>
      <w:r w:rsidRPr="00CD278A">
        <w:rPr>
          <w:color w:val="000000"/>
        </w:rPr>
        <w:t xml:space="preserve">3.2.4. В случае поступления </w:t>
      </w:r>
      <w:r w:rsidRPr="00CD278A">
        <w:t xml:space="preserve">запроса </w:t>
      </w:r>
      <w:r w:rsidRPr="00CD278A">
        <w:rPr>
          <w:color w:val="000000"/>
        </w:rPr>
        <w:t xml:space="preserve">о </w:t>
      </w:r>
      <w:r w:rsidRPr="00CD278A">
        <w:t>предоставлении муниципальной услуги и прилагаемых к нему документов</w:t>
      </w:r>
      <w:r w:rsidRPr="00CD278A">
        <w:rPr>
          <w:color w:val="000000"/>
        </w:rPr>
        <w:t xml:space="preserve"> в электронной форме </w:t>
      </w:r>
      <w:r w:rsidRPr="00CD278A">
        <w:t>с использованием Портала специалист</w:t>
      </w:r>
      <w:r w:rsidRPr="00CD278A">
        <w:rPr>
          <w:i/>
        </w:rPr>
        <w:t>,</w:t>
      </w:r>
      <w:r w:rsidRPr="00CD278A">
        <w:t xml:space="preserve"> ответственный за прием документов, </w:t>
      </w:r>
      <w:r w:rsidRPr="00CD278A">
        <w:rPr>
          <w:color w:val="000000"/>
        </w:rPr>
        <w:t>осуществляет следующую последовательность действий</w:t>
      </w:r>
      <w:r w:rsidRPr="00CD278A">
        <w:t>:</w:t>
      </w:r>
    </w:p>
    <w:p w:rsidR="004F43E6" w:rsidRDefault="004F43E6" w:rsidP="00BF5300">
      <w:pPr>
        <w:ind w:firstLine="851"/>
        <w:jc w:val="both"/>
      </w:pPr>
      <w:r w:rsidRPr="00CD278A">
        <w:rPr>
          <w:color w:val="000000"/>
        </w:rPr>
        <w:t xml:space="preserve">1) просматривает электронные формы заявления о </w:t>
      </w:r>
      <w:r w:rsidRPr="00CD278A">
        <w:t>предоставлении муниципальной услуги и прилагаемые к нему документы</w:t>
      </w:r>
      <w:r w:rsidRPr="00CD278A">
        <w:rPr>
          <w:color w:val="000000"/>
        </w:rPr>
        <w:t>;</w:t>
      </w:r>
    </w:p>
    <w:p w:rsidR="004F43E6" w:rsidRDefault="004F43E6" w:rsidP="00BF5300">
      <w:pPr>
        <w:ind w:firstLine="851"/>
        <w:jc w:val="both"/>
      </w:pPr>
      <w:r w:rsidRPr="00CD278A">
        <w:rPr>
          <w:color w:val="000000"/>
        </w:rPr>
        <w:t xml:space="preserve">2) осуществляет контроль полученных электронных форм заявления о </w:t>
      </w:r>
      <w:r w:rsidRPr="00CD278A">
        <w:t>предоставлении муниципальной услуги и прилагаемых к нему документов</w:t>
      </w:r>
      <w:r w:rsidRPr="00CD278A">
        <w:rPr>
          <w:color w:val="000000"/>
        </w:rPr>
        <w:t xml:space="preserve"> на предмет целостности;</w:t>
      </w:r>
    </w:p>
    <w:p w:rsidR="004F43E6" w:rsidRDefault="004F43E6" w:rsidP="00BF5300">
      <w:pPr>
        <w:ind w:firstLine="851"/>
        <w:jc w:val="both"/>
        <w:rPr>
          <w:color w:val="000000"/>
        </w:rPr>
      </w:pPr>
      <w:r w:rsidRPr="00CD278A">
        <w:rPr>
          <w:color w:val="000000"/>
        </w:rPr>
        <w:t xml:space="preserve">3) распечатывает запрос о </w:t>
      </w:r>
      <w:r w:rsidRPr="00CD278A">
        <w:t>предоставлении муниципальной услуги и прилагаемые к нему документы</w:t>
      </w:r>
      <w:r w:rsidRPr="00CD278A">
        <w:rPr>
          <w:color w:val="000000"/>
        </w:rPr>
        <w:t xml:space="preserve"> на бумажный носитель и в дальнейшем работа с ними ведется в порядке, установленном настоящим административным регламентом.</w:t>
      </w:r>
    </w:p>
    <w:p w:rsidR="004F43E6" w:rsidRDefault="004F43E6" w:rsidP="00BF5300">
      <w:pPr>
        <w:ind w:firstLine="851"/>
        <w:jc w:val="both"/>
      </w:pPr>
      <w:r w:rsidRPr="00CD278A">
        <w:t>3.2.5. Запрос о предоставлении муниципальной услуги с прилагаемыми к нему документами, поступившее в управление, в течение одного рабочего дня со дня поступления регистрируется должностным лицом управления, ответственным за делопроизводство в журнале регистрации заявлений и передается начальнику (заместителю начальника) управления для рассмотрения и наложения резолюции.</w:t>
      </w:r>
    </w:p>
    <w:p w:rsidR="004F43E6" w:rsidRDefault="004F43E6" w:rsidP="00BF5300">
      <w:pPr>
        <w:ind w:firstLine="851"/>
        <w:jc w:val="both"/>
      </w:pPr>
      <w:r w:rsidRPr="00CD278A">
        <w:t xml:space="preserve">3.2.6. Начальник (заместитель начальника) управления в течение одного рабочего дня со дня поступления к нему запроса о предоставлении муниципальной услуги с прилагаемыми к нему документами рассматривает их, накладывает резолюцию и передает </w:t>
      </w:r>
      <w:r w:rsidRPr="00CD278A">
        <w:rPr>
          <w:color w:val="000000"/>
        </w:rPr>
        <w:t xml:space="preserve">для исполнения специалисту управления, осуществляющему функции секретаря </w:t>
      </w:r>
      <w:r w:rsidRPr="00CD278A">
        <w:t>комиссии.</w:t>
      </w:r>
    </w:p>
    <w:p w:rsidR="004F43E6" w:rsidRDefault="004F43E6" w:rsidP="00BF5300">
      <w:pPr>
        <w:ind w:firstLine="851"/>
        <w:jc w:val="both"/>
        <w:rPr>
          <w:color w:val="000000"/>
        </w:rPr>
      </w:pPr>
      <w:r w:rsidRPr="00CD278A">
        <w:rPr>
          <w:color w:val="000000"/>
        </w:rPr>
        <w:t xml:space="preserve">3.2.7. Максимальный срок выполнения данной административной процедуры составляет 3 рабочих дня со дня поступления запроса о </w:t>
      </w:r>
      <w:r w:rsidRPr="00CD278A">
        <w:t>предоставлении муниципальной услуги</w:t>
      </w:r>
      <w:r w:rsidRPr="00CD278A">
        <w:rPr>
          <w:color w:val="000000"/>
        </w:rPr>
        <w:t xml:space="preserve"> </w:t>
      </w:r>
      <w:r w:rsidRPr="00CD278A">
        <w:t>и прилагаемых к нему документов</w:t>
      </w:r>
      <w:r w:rsidRPr="00CD278A">
        <w:rPr>
          <w:color w:val="000000"/>
        </w:rPr>
        <w:t>.</w:t>
      </w:r>
    </w:p>
    <w:p w:rsidR="004F43E6" w:rsidRPr="00CD278A" w:rsidRDefault="004F43E6" w:rsidP="00BF5300">
      <w:pPr>
        <w:ind w:firstLine="851"/>
        <w:jc w:val="both"/>
      </w:pPr>
      <w:r w:rsidRPr="00CD278A">
        <w:t>3.2.8. Результатом выполнения административной процедуры является    передача заявления о предоставлении муниципальной услуги и прилагаемых к нему документов секретарю комиссии.</w:t>
      </w:r>
    </w:p>
    <w:p w:rsidR="004F43E6" w:rsidRPr="00CD278A" w:rsidRDefault="004F43E6" w:rsidP="007074AA">
      <w:pPr>
        <w:shd w:val="clear" w:color="auto" w:fill="FFFFFF"/>
      </w:pPr>
    </w:p>
    <w:p w:rsidR="004F43E6" w:rsidRPr="00CD278A" w:rsidRDefault="004F43E6" w:rsidP="007074AA">
      <w:pPr>
        <w:shd w:val="clear" w:color="auto" w:fill="FFFFFF"/>
        <w:jc w:val="center"/>
      </w:pPr>
      <w:r w:rsidRPr="00CD278A">
        <w:t>3.3.</w:t>
      </w:r>
      <w:r w:rsidRPr="00CD278A">
        <w:rPr>
          <w:spacing w:val="-3"/>
        </w:rPr>
        <w:t> </w:t>
      </w:r>
      <w:r w:rsidRPr="00CD278A">
        <w:t>Проверка представленных документов и принятие решения</w:t>
      </w:r>
    </w:p>
    <w:p w:rsidR="004F43E6" w:rsidRPr="00CD278A" w:rsidRDefault="004F43E6" w:rsidP="007074AA">
      <w:pPr>
        <w:shd w:val="clear" w:color="auto" w:fill="FFFFFF"/>
        <w:jc w:val="center"/>
      </w:pPr>
      <w:r w:rsidRPr="00CD278A">
        <w:lastRenderedPageBreak/>
        <w:t>о возможности предоставления муниципальной услуги</w:t>
      </w:r>
    </w:p>
    <w:p w:rsidR="004F43E6" w:rsidRPr="00CD278A" w:rsidRDefault="004F43E6" w:rsidP="007074AA">
      <w:pPr>
        <w:shd w:val="clear" w:color="auto" w:fill="FFFFFF"/>
        <w:jc w:val="center"/>
      </w:pP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3.3.1. Основанием для начала выполнения административной процедуры является получение секретарем комиссии заявления и прилагаемых к нему документов.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3.3.2. Секретарь к</w:t>
      </w:r>
      <w:r w:rsidRPr="00CD278A">
        <w:rPr>
          <w:color w:val="000000"/>
        </w:rPr>
        <w:t>омиссии в течение 3 дней рассматривает заявление с приложенным комплектом документов.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rPr>
          <w:color w:val="000000"/>
        </w:rPr>
        <w:t xml:space="preserve">3.3.3. </w:t>
      </w:r>
      <w:r w:rsidRPr="00CD278A">
        <w:t>В случае соответствия представленных заявителем документов пункту 2.6 раздела 2 настоящего административного регламента, при отсутствии оснований для отказа в предоставлении муниципальной услуги, указанных в пункте 2.8 раздела 2 настоящего административного регламента</w:t>
      </w:r>
      <w:r w:rsidRPr="00CD278A">
        <w:rPr>
          <w:color w:val="000000"/>
        </w:rPr>
        <w:t>, секретарь комиссии: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rPr>
          <w:shd w:val="clear" w:color="auto" w:fill="FFFFFF"/>
        </w:rPr>
        <w:t>обеспечивает в установленные действующим законодательством сроки направление межведомственных запросов о представлении документов и информации, находящихся в распоряжении государственных органов, органов местного самоуправления, иных отраслевых (функциональных) и территориальных органов администрации муниципальног</w:t>
      </w:r>
      <w:r>
        <w:rPr>
          <w:shd w:val="clear" w:color="auto" w:fill="FFFFFF"/>
        </w:rPr>
        <w:t>о образования Выселковский район</w:t>
      </w:r>
      <w:r w:rsidRPr="00CD278A">
        <w:rPr>
          <w:shd w:val="clear" w:color="auto" w:fill="FFFFFF"/>
        </w:rPr>
        <w:t xml:space="preserve"> либо подведомственных государственным органам или органам местного самоуправления организаций</w:t>
      </w:r>
      <w:r w:rsidRPr="00CD278A">
        <w:t>;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осуществляет проверку заявителем документов и сведений, поступивших посредством межведомственного информационного взаимодействия.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3.3.4. В случае выявления несоответствия представленных документов пункту 2.6 раздела 2 настоящего административного регламента, в случае выявления оснований для отказа в предоставлении муниципальной услуги, указанных в пункте 2.8 раздела 2 настоящего административного регламента, несоответствия представленных заявителем документов и сведений, поступивших посредством межведомственного информационного взаимодействия, секретарь комиссии осуществляет подготовку проекта отказа в предоставлении муниципальной услуги с указанием причин отказа,  и передает его  на подпись председателю комиссии.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 xml:space="preserve">3.3.5. В случае соответствия представленных документов требованиям, указанным в </w:t>
      </w:r>
      <w:hyperlink w:anchor="Par121" w:history="1">
        <w:r w:rsidRPr="00CD278A">
          <w:t>пункте  2.6</w:t>
        </w:r>
      </w:hyperlink>
      <w:r w:rsidRPr="00CD278A">
        <w:t xml:space="preserve"> раздела 2 настоящего административного регламента, в том числе поступивших посредствам межведомственного информационного взаимодействия и отсутствия оснований для отказа в предоставлении муниципальной услуги, указанных в пункте 2.8 раздела 2 настоящего административного регламента секретарь комиссии осуществляет подготовку проекта постановления администрации муниципального образования         </w:t>
      </w:r>
      <w:r>
        <w:t>Выселковский район</w:t>
      </w:r>
      <w:r w:rsidRPr="00CD278A">
        <w:t xml:space="preserve"> о 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 (далее – проект постановления о назначении публичных слушаний).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 xml:space="preserve">3.3.6. Секретарь комиссии направляет не позднее чем через 10 дней со дня поступления заявления сообщения о проведении публичных слушаний по </w:t>
      </w:r>
      <w:r w:rsidRPr="00CD278A">
        <w:lastRenderedPageBreak/>
        <w:t>вопросу предоставления разрешения на условно разрешенный вид использования: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3.3.7. Участники публичных слушаний вправе представить в комиссию свои предложения и замечания, касающиеся указанного вопроса, для включения их в протокол проведения публичных слушаний.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Физическое или юридическое лицо, заинтересованное в предоставлении муниципальной услуги, на публичных слушаниях информирует участников публичных слушаний по существу своего обращения и отвечает на их вопросы.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rPr>
          <w:color w:val="000000"/>
        </w:rPr>
        <w:t>3.3.8. Продолжительность публичных слушаний по вопросам предоставления разрешения на условно разрешенный вид использования земельных участков или объектов капитального строительства с момента опубликования постановления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t>3.3.9. По итогам публичных слушаний секретарь комиссии осуществляет подготовку заключения о результатах публичных слушаний, которое включает в себя рекомендации, мнения участников публичных слушаний с указанием их авторов, и передает его на подпись председателю комиссии.</w:t>
      </w:r>
    </w:p>
    <w:p w:rsidR="004F43E6" w:rsidRDefault="004F43E6" w:rsidP="00BF5300">
      <w:pPr>
        <w:shd w:val="clear" w:color="auto" w:fill="FFFFFF"/>
        <w:ind w:firstLine="851"/>
        <w:jc w:val="both"/>
      </w:pPr>
      <w:r w:rsidRPr="00CD278A">
        <w:rPr>
          <w:snapToGrid w:val="0"/>
        </w:rPr>
        <w:t xml:space="preserve">Заключение о результатах публичных слушаний подлежит публикации </w:t>
      </w:r>
      <w:r w:rsidRPr="00CD278A">
        <w:t>в порядке, установленном для официального опубликования муниципальных правовых актов, иной официальной информации, но не позднее 15 дней со дня его утверждения</w:t>
      </w:r>
      <w:r w:rsidRPr="00CD278A">
        <w:rPr>
          <w:snapToGrid w:val="0"/>
        </w:rPr>
        <w:t>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</w:t>
      </w:r>
      <w:r>
        <w:t>выселковский район</w:t>
      </w:r>
      <w:r w:rsidRPr="00CD278A">
        <w:t xml:space="preserve"> (далее – рекомендации).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 xml:space="preserve">3.3.10. Глава муниципального образования </w:t>
      </w:r>
      <w:r>
        <w:t>Выселковский район</w:t>
      </w:r>
      <w:r w:rsidRPr="00CD278A">
        <w:t xml:space="preserve"> на основании заключения о результатах публичных слушаний и рекомендаций в течение трех дней со дня поступления таких документов принимает решение о предоставлении разрешения на условно разрешенный вид использования или об отказе в предоставлении разрешения на условно</w:t>
      </w:r>
      <w:r>
        <w:t xml:space="preserve"> разрешенный вид использования.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lastRenderedPageBreak/>
        <w:t>3.3.11. Комиссия после подготовки рекомендаций направляет начальнику (заместителю начальника) управления следующие документы: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>заявление о предоставлении муниципальной услуги с приложенным комплектом документов;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 xml:space="preserve">материалы публичных слушаний: протокол публичных слушаний, заключение комиссии о результатах публичных слушаний, рекомендации главе муниципального образования </w:t>
      </w:r>
      <w:r>
        <w:t>Выселковский район</w:t>
      </w:r>
      <w:r w:rsidRPr="00CD278A">
        <w:t>, подтверждение публикаций постановления о назначении публичных слушаний и заключение о результатах публичных слушаний.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>3.3.12. Начальник (заместитель начальника) управления в течение одного рабочего дня со дня поступления документов рассматривает их, накладывает резолюцию и передает их для рассмотрения должностному лицу, указанному в резолюции.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>3.3.13. Должностное лицо, указанное в резолюции начальника (заместителя начальника) управления (далее – ответственный исполнитель)</w:t>
      </w:r>
      <w:r>
        <w:t>,</w:t>
      </w:r>
      <w:r w:rsidRPr="00CD278A">
        <w:t xml:space="preserve"> на основании рекомендаций комиссии осуществляет подготовку проекта постановления администрации муниципального образования </w:t>
      </w:r>
      <w:r>
        <w:t>Выселковский район</w:t>
      </w:r>
      <w:r w:rsidRPr="00CD278A">
        <w:t xml:space="preserve"> о предоставлении разрешения на условно разрешенный вид использования земельного участка и (или) объекта капитального строительства либо проекта постановления администрации муниципального образования </w:t>
      </w:r>
      <w:r>
        <w:t>Выселковский район</w:t>
      </w:r>
      <w:r w:rsidRPr="00CD278A">
        <w:t xml:space="preserve"> об отказе в предоставлении разрешения на условно разрешенный вид использования земельного участка и (или) объекта капитального строительства (далее – постановление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 xml:space="preserve">разрешения на условно разрешенный вид использования) и передает его должностным лицам администрации муниципального образования </w:t>
      </w:r>
      <w:r>
        <w:t>Выселковский район</w:t>
      </w:r>
      <w:r w:rsidRPr="00CD278A">
        <w:t xml:space="preserve"> на согласование.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 xml:space="preserve">3.3.14. Согласованный проект постановления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 xml:space="preserve">разрешения на условно разрешенный вид использования передается на подпись должностному лицу администрации муниципального образования </w:t>
      </w:r>
      <w:r>
        <w:t>Выселковский район</w:t>
      </w:r>
      <w:r w:rsidRPr="00CD278A">
        <w:t>, уполномоченному на подписание соответствующих правовых актов (далее – уполномоченное должностное лицо).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t xml:space="preserve">Постановление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 xml:space="preserve">разрешения на условно разрешенный вид использования </w:t>
      </w:r>
      <w:r w:rsidRPr="00CD278A">
        <w:rPr>
          <w:snapToGrid w:val="0"/>
        </w:rPr>
        <w:t>подлежит: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rPr>
          <w:snapToGrid w:val="0"/>
        </w:rPr>
        <w:t xml:space="preserve">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>
        <w:rPr>
          <w:snapToGrid w:val="0"/>
        </w:rPr>
        <w:t>Выселковский район</w:t>
      </w:r>
      <w:r w:rsidRPr="00CD278A">
        <w:rPr>
          <w:snapToGrid w:val="0"/>
        </w:rPr>
        <w:t xml:space="preserve"> в сети «Интернет»;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rPr>
          <w:snapToGrid w:val="0"/>
        </w:rPr>
        <w:t xml:space="preserve">направлению, в течение 7 (семи) дней со дня принятия в информационную систему обеспечения градостроительной деятельности муниципального образования </w:t>
      </w:r>
      <w:r>
        <w:rPr>
          <w:snapToGrid w:val="0"/>
        </w:rPr>
        <w:t>Выселковский район</w:t>
      </w:r>
      <w:r w:rsidRPr="00CD278A">
        <w:rPr>
          <w:snapToGrid w:val="0"/>
        </w:rPr>
        <w:t>;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rPr>
          <w:snapToGrid w:val="0"/>
        </w:rPr>
        <w:t xml:space="preserve">размещению в течение 14 дней со дня получения копии документа в информационной системе обеспечения градостроительной деятельности муниципального образования </w:t>
      </w:r>
      <w:r>
        <w:rPr>
          <w:snapToGrid w:val="0"/>
        </w:rPr>
        <w:t>Выселковский район</w:t>
      </w:r>
      <w:r w:rsidRPr="00CD278A">
        <w:rPr>
          <w:snapToGrid w:val="0"/>
        </w:rPr>
        <w:t>.</w:t>
      </w:r>
    </w:p>
    <w:p w:rsidR="004F43E6" w:rsidRDefault="004F43E6" w:rsidP="006D4D57">
      <w:pPr>
        <w:shd w:val="clear" w:color="auto" w:fill="FFFFFF"/>
        <w:ind w:firstLine="851"/>
        <w:jc w:val="both"/>
      </w:pPr>
      <w:r w:rsidRPr="00CD278A">
        <w:lastRenderedPageBreak/>
        <w:t>3.3.15. Максимальный срок выполнения данной административной процедуры составляет 49 дней.</w:t>
      </w:r>
    </w:p>
    <w:p w:rsidR="004F43E6" w:rsidRPr="00CD278A" w:rsidRDefault="004F43E6" w:rsidP="006D4D57">
      <w:pPr>
        <w:shd w:val="clear" w:color="auto" w:fill="FFFFFF"/>
        <w:ind w:firstLine="851"/>
        <w:jc w:val="both"/>
      </w:pPr>
      <w:r w:rsidRPr="00CD278A">
        <w:t xml:space="preserve">3.3.16. Результатом выполнения административной процедуры является подписанное уполномоченным лицом постановление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>разрешения на условно разрешенный вид использования либо отказ в предоставлении муниципальной услуги.</w:t>
      </w:r>
    </w:p>
    <w:p w:rsidR="004F43E6" w:rsidRPr="00CD278A" w:rsidRDefault="004F43E6" w:rsidP="007074AA">
      <w:pPr>
        <w:autoSpaceDE w:val="0"/>
        <w:autoSpaceDN w:val="0"/>
        <w:adjustRightInd w:val="0"/>
        <w:ind w:firstLine="540"/>
        <w:jc w:val="both"/>
      </w:pPr>
    </w:p>
    <w:p w:rsidR="004F43E6" w:rsidRDefault="004F43E6" w:rsidP="007074AA">
      <w:pPr>
        <w:tabs>
          <w:tab w:val="left" w:pos="709"/>
        </w:tabs>
        <w:ind w:right="-1"/>
        <w:jc w:val="center"/>
        <w:rPr>
          <w:spacing w:val="-3"/>
        </w:rPr>
      </w:pPr>
      <w:r w:rsidRPr="00CD278A">
        <w:t>3.4. </w:t>
      </w:r>
      <w:r w:rsidRPr="00CD278A">
        <w:rPr>
          <w:spacing w:val="-3"/>
        </w:rPr>
        <w:t xml:space="preserve">Выдача (направление) результата </w:t>
      </w:r>
    </w:p>
    <w:p w:rsidR="004F43E6" w:rsidRPr="00CD278A" w:rsidRDefault="004F43E6" w:rsidP="006D4D57">
      <w:pPr>
        <w:tabs>
          <w:tab w:val="left" w:pos="709"/>
        </w:tabs>
        <w:ind w:right="-1"/>
        <w:jc w:val="center"/>
        <w:rPr>
          <w:spacing w:val="-3"/>
        </w:rPr>
      </w:pPr>
      <w:r>
        <w:rPr>
          <w:spacing w:val="-3"/>
        </w:rPr>
        <w:t xml:space="preserve">предоставления </w:t>
      </w:r>
      <w:r w:rsidRPr="00CD278A">
        <w:rPr>
          <w:spacing w:val="-3"/>
        </w:rPr>
        <w:t>муниципальной услуги</w:t>
      </w:r>
    </w:p>
    <w:p w:rsidR="004F43E6" w:rsidRPr="00CD278A" w:rsidRDefault="004F43E6" w:rsidP="007074AA">
      <w:pPr>
        <w:autoSpaceDE w:val="0"/>
        <w:autoSpaceDN w:val="0"/>
        <w:adjustRightInd w:val="0"/>
        <w:jc w:val="center"/>
      </w:pP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 xml:space="preserve">3.4.1. Основанием для начала выполнения административной процедуры является получение ответственным исполнителем копии постановления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 xml:space="preserve">разрешения на условно разрешенный вид использования, отказа в предоставлении муниципальной услуги. 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 xml:space="preserve">Копия постановления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>разрешения на условно разрешенный вид использования, отказ в предоставлении муниципальной услуги выдается управлением либо МФЦ.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 xml:space="preserve">3.4.2. В случае обращения заявителя посредством Портала сотрудник управления в течение 1 рабочего дня со дня получения копии постановления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>разрешения на условно разрешенный вид использования либо отказа в предоставлении муниципальной услуги направляет уведомление в личный кабинет заявителя на Портале о необходимости получения результата о предоставлении муниципальной услуги. Выдача результата предоставления муниципальной услуги осуществляется в управлении при личном обращении заявителя либо его законного представителя.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>3.4.3. В случае обращения заявителя в МФЦ ответственный исполнитель направляет указанные документы в МФЦ для последующей передачи заявителю.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>3.4.4. Ответственный исполнитель управления либо МФЦ регистрирует исходящие документы в соответствующем журнале.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>3.4.5. Для получения результата предоставления муниципальной услуги заявитель обращается в орган, принявший запрос о предоставлении муниципальной услуги, предъявляя документ, удостоверяющий личность, а представитель заявителя – документ, удостоверяющий личность, и доверенность.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>3.4.6. Сотрудник управления либо МФЦ выдает заявителю или представителю заявителя копию постановления о предоставлении разрешения на условно разрешенный вид использования.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 xml:space="preserve">3.4.7. В случае отказа в предоставлении муниципальной услуги сотрудник управления либо МФЦ выдает заявителю или представителю заявителя копию постановления </w:t>
      </w:r>
      <w:r w:rsidRPr="00CD278A">
        <w:rPr>
          <w:color w:val="000000"/>
        </w:rPr>
        <w:t xml:space="preserve">об отказе в предоставлении </w:t>
      </w:r>
      <w:r w:rsidRPr="00CD278A">
        <w:t>разрешения на условно разрешенный вид использования либо отказ в предоставлении муниципальной услуги.</w:t>
      </w:r>
    </w:p>
    <w:p w:rsidR="004F43E6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lastRenderedPageBreak/>
        <w:t>3.4.8. Максимальный срок выполнения данной административной процедуры составляет 2 дня.</w:t>
      </w:r>
    </w:p>
    <w:p w:rsidR="004F43E6" w:rsidRPr="00CD278A" w:rsidRDefault="004F43E6" w:rsidP="006D4D57">
      <w:pPr>
        <w:autoSpaceDE w:val="0"/>
        <w:autoSpaceDN w:val="0"/>
        <w:adjustRightInd w:val="0"/>
        <w:ind w:firstLine="851"/>
        <w:jc w:val="both"/>
      </w:pPr>
      <w:r w:rsidRPr="00CD278A">
        <w:t xml:space="preserve">3.4.9. Результатом выполнения административной процедуры является </w:t>
      </w:r>
      <w:r w:rsidRPr="00CD278A">
        <w:rPr>
          <w:spacing w:val="-3"/>
        </w:rPr>
        <w:t xml:space="preserve">выдача (направление) заявителю копии </w:t>
      </w:r>
      <w:r w:rsidRPr="00CD278A">
        <w:t xml:space="preserve">постановления о предоставлении </w:t>
      </w:r>
      <w:r w:rsidRPr="00CD278A">
        <w:rPr>
          <w:color w:val="000000"/>
        </w:rPr>
        <w:t xml:space="preserve">или об отказе в предоставлении </w:t>
      </w:r>
      <w:r w:rsidRPr="00CD278A">
        <w:t>разрешения на условно разрешенный вид использования либо отказа в предоставлении муниципальной услуги.</w:t>
      </w:r>
    </w:p>
    <w:p w:rsidR="004F43E6" w:rsidRPr="00CD278A" w:rsidRDefault="004F43E6" w:rsidP="007074AA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4F43E6" w:rsidRDefault="004F43E6" w:rsidP="007074AA">
      <w:pPr>
        <w:pStyle w:val="Con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D278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 Формы контроля за исполнением </w:t>
      </w:r>
    </w:p>
    <w:p w:rsidR="004F43E6" w:rsidRPr="00CD278A" w:rsidRDefault="004F43E6" w:rsidP="007074AA">
      <w:pPr>
        <w:pStyle w:val="Con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D278A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административного регламента</w:t>
      </w:r>
    </w:p>
    <w:p w:rsidR="004F43E6" w:rsidRPr="00CD278A" w:rsidRDefault="004F43E6" w:rsidP="007074AA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43E6" w:rsidRDefault="004F43E6" w:rsidP="006D4D57">
      <w:pPr>
        <w:pStyle w:val="Con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278A">
        <w:rPr>
          <w:rFonts w:ascii="Times New Roman" w:hAnsi="Times New Roman" w:cs="Times New Roman"/>
          <w:sz w:val="28"/>
          <w:szCs w:val="28"/>
          <w:lang w:eastAsia="en-US"/>
        </w:rPr>
        <w:t>4.1. Текущий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(заместитель начальника) управления.</w:t>
      </w:r>
    </w:p>
    <w:p w:rsidR="004F43E6" w:rsidRDefault="004F43E6" w:rsidP="006D4D57">
      <w:pPr>
        <w:pStyle w:val="Con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278A">
        <w:rPr>
          <w:rFonts w:ascii="Times New Roman" w:hAnsi="Times New Roman" w:cs="Times New Roman"/>
          <w:sz w:val="28"/>
          <w:szCs w:val="28"/>
          <w:lang w:eastAsia="en-US"/>
        </w:rPr>
        <w:t>4.2.</w:t>
      </w:r>
      <w:r w:rsidRPr="00CD278A">
        <w:rPr>
          <w:rFonts w:ascii="Times New Roman" w:hAnsi="Times New Roman" w:cs="Times New Roman"/>
          <w:sz w:val="28"/>
          <w:szCs w:val="28"/>
        </w:rPr>
        <w:t> </w:t>
      </w:r>
      <w:r w:rsidRPr="00CD278A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контроль, указанный в пункте 4.1 раздела 4 настоящего административного регламента, осуществляется путем проведения плановых (один раз в год) и внеплановых проверок полноты и качества предоставления муниципальной услуги. </w:t>
      </w:r>
    </w:p>
    <w:p w:rsidR="004F43E6" w:rsidRDefault="004F43E6" w:rsidP="006D4D57">
      <w:pPr>
        <w:pStyle w:val="Con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278A">
        <w:rPr>
          <w:rFonts w:ascii="Times New Roman" w:hAnsi="Times New Roman" w:cs="Times New Roman"/>
          <w:sz w:val="28"/>
          <w:szCs w:val="28"/>
          <w:lang w:eastAsia="en-US"/>
        </w:rPr>
        <w:t>4.3. Ответственность за предоставление муниципальной услуги возлагается на начальника (заместителя начальника) управления, который непосредственно принимает решение по вопросам предоставления муниципальной услуги.</w:t>
      </w:r>
    </w:p>
    <w:p w:rsidR="004F43E6" w:rsidRDefault="004F43E6" w:rsidP="006D4D57">
      <w:pPr>
        <w:pStyle w:val="Con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несет ответственность за соблюдение сроков рассмотрения документов и качество </w:t>
      </w:r>
      <w:r w:rsidRPr="00CD278A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 w:rsidRPr="00CD278A">
        <w:rPr>
          <w:rFonts w:ascii="Times New Roman" w:hAnsi="Times New Roman" w:cs="Times New Roman"/>
          <w:sz w:val="28"/>
          <w:szCs w:val="28"/>
        </w:rPr>
        <w:t>.</w:t>
      </w:r>
    </w:p>
    <w:p w:rsidR="004F43E6" w:rsidRPr="006D4D57" w:rsidRDefault="004F43E6" w:rsidP="006D4D57">
      <w:pPr>
        <w:pStyle w:val="ConsNormal"/>
        <w:widowControl/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D4D57">
        <w:rPr>
          <w:rFonts w:ascii="Times New Roman" w:hAnsi="Times New Roman" w:cs="Times New Roman"/>
          <w:sz w:val="28"/>
          <w:szCs w:val="28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управления в соответствии с действующим законодательством.</w:t>
      </w:r>
    </w:p>
    <w:p w:rsidR="004F43E6" w:rsidRPr="00CD278A" w:rsidRDefault="004F43E6" w:rsidP="007074AA">
      <w:pPr>
        <w:pStyle w:val="2"/>
        <w:ind w:firstLine="0"/>
      </w:pPr>
    </w:p>
    <w:p w:rsidR="004F43E6" w:rsidRPr="00CD278A" w:rsidRDefault="004F43E6" w:rsidP="007074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78A">
        <w:rPr>
          <w:rFonts w:ascii="Times New Roman" w:hAnsi="Times New Roman" w:cs="Times New Roman"/>
          <w:b/>
          <w:sz w:val="28"/>
          <w:szCs w:val="28"/>
          <w:lang w:eastAsia="en-US"/>
        </w:rPr>
        <w:t>5. </w:t>
      </w:r>
      <w:r w:rsidRPr="00CD278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4F43E6" w:rsidRPr="00CD278A" w:rsidRDefault="004F43E6" w:rsidP="007074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78A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управления, а также</w:t>
      </w:r>
    </w:p>
    <w:p w:rsidR="004F43E6" w:rsidRPr="00CD278A" w:rsidRDefault="004F43E6" w:rsidP="007074A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278A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 управления</w:t>
      </w:r>
    </w:p>
    <w:p w:rsidR="004F43E6" w:rsidRPr="00CD278A" w:rsidRDefault="004F43E6" w:rsidP="007074A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43E6" w:rsidRDefault="004F43E6" w:rsidP="006D4D57">
      <w:pPr>
        <w:ind w:firstLine="851"/>
        <w:jc w:val="both"/>
      </w:pPr>
      <w:r w:rsidRPr="00CD278A">
        <w:t>5.1. 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F43E6" w:rsidRDefault="004F43E6" w:rsidP="006D4D57">
      <w:pPr>
        <w:ind w:firstLine="851"/>
        <w:jc w:val="both"/>
      </w:pPr>
      <w:r w:rsidRPr="00CD278A">
        <w:t>5.2. Предметом досудебного (внесудебного) обжалования заявителем решений и действий (бездействия) управления, должностного лица либо муниципального служащего может являться:</w:t>
      </w:r>
    </w:p>
    <w:p w:rsidR="004F43E6" w:rsidRDefault="004F43E6" w:rsidP="006D4D57">
      <w:pPr>
        <w:ind w:firstLine="851"/>
        <w:jc w:val="both"/>
      </w:pPr>
      <w:r w:rsidRPr="00CD278A">
        <w:t>нарушение срока регистрации запроса заявителя о предоставлении муниципальной услуги;</w:t>
      </w:r>
    </w:p>
    <w:p w:rsidR="004F43E6" w:rsidRDefault="004F43E6" w:rsidP="006D4D57">
      <w:pPr>
        <w:ind w:firstLine="851"/>
        <w:jc w:val="both"/>
      </w:pPr>
      <w:r w:rsidRPr="00CD278A">
        <w:t>нарушение срока предоставления муниципальной услуги;</w:t>
      </w:r>
    </w:p>
    <w:p w:rsidR="004F43E6" w:rsidRDefault="004F43E6" w:rsidP="006D4D57">
      <w:pPr>
        <w:ind w:firstLine="851"/>
        <w:jc w:val="both"/>
      </w:pPr>
      <w:r w:rsidRPr="00CD278A"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F43E6" w:rsidRDefault="004F43E6" w:rsidP="006D4D57">
      <w:pPr>
        <w:ind w:firstLine="851"/>
        <w:jc w:val="both"/>
      </w:pPr>
      <w:r w:rsidRPr="00CD278A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F43E6" w:rsidRDefault="004F43E6" w:rsidP="006D4D57">
      <w:pPr>
        <w:ind w:firstLine="851"/>
        <w:jc w:val="both"/>
      </w:pPr>
      <w:r w:rsidRPr="00CD278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43E6" w:rsidRDefault="004F43E6" w:rsidP="006D4D57">
      <w:pPr>
        <w:ind w:firstLine="851"/>
        <w:jc w:val="both"/>
      </w:pPr>
      <w:r w:rsidRPr="00CD278A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F43E6" w:rsidRDefault="004F43E6" w:rsidP="006D4D57">
      <w:pPr>
        <w:ind w:firstLine="851"/>
        <w:jc w:val="both"/>
      </w:pPr>
      <w:r w:rsidRPr="00CD278A"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43E6" w:rsidRDefault="004F43E6" w:rsidP="006D4D57">
      <w:pPr>
        <w:ind w:firstLine="851"/>
        <w:jc w:val="both"/>
      </w:pPr>
      <w:r w:rsidRPr="00CD278A">
        <w:t xml:space="preserve">5.3. Жалоба подается в письменной форме на бумажном носителе, в электронной форме с соблюдением требований к форме электронного документа, установленных действующим законодательством, в управление.  Жалобы на решения, принятые начальником (заместителем начальника) управления, подаются в администрацию муниципального образования       </w:t>
      </w:r>
      <w:r>
        <w:t>Выселковский район</w:t>
      </w:r>
      <w:r w:rsidRPr="00CD278A">
        <w:t xml:space="preserve">, заместителю главы муниципального образования       </w:t>
      </w:r>
      <w:r>
        <w:t>Выселковский район</w:t>
      </w:r>
      <w:r w:rsidRPr="00CD278A">
        <w:t xml:space="preserve">, курирующему вопросы архитектуры и градостроительства, главе муниципального образования </w:t>
      </w:r>
      <w:r>
        <w:t>Выселковский район</w:t>
      </w:r>
      <w:r w:rsidRPr="00CD278A">
        <w:t>.</w:t>
      </w:r>
      <w:bookmarkStart w:id="16" w:name="sub_11021"/>
    </w:p>
    <w:p w:rsidR="004F43E6" w:rsidRDefault="004F43E6" w:rsidP="006D4D57">
      <w:pPr>
        <w:ind w:firstLine="851"/>
        <w:jc w:val="both"/>
      </w:pPr>
      <w:r w:rsidRPr="00CD278A">
        <w:t>5.4</w:t>
      </w:r>
      <w:bookmarkStart w:id="17" w:name="sub_11022"/>
      <w:bookmarkEnd w:id="16"/>
      <w:r w:rsidRPr="00CD278A">
        <w:t xml:space="preserve">. 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муниципального образования </w:t>
      </w:r>
      <w:r>
        <w:t>Выселковский район</w:t>
      </w:r>
      <w:r w:rsidRPr="00CD278A"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Start w:id="18" w:name="sub_11025"/>
      <w:bookmarkEnd w:id="17"/>
    </w:p>
    <w:p w:rsidR="004F43E6" w:rsidRDefault="004F43E6" w:rsidP="006D4D57">
      <w:pPr>
        <w:ind w:firstLine="851"/>
        <w:jc w:val="both"/>
      </w:pPr>
      <w:r w:rsidRPr="00CD278A">
        <w:t>5.5. Жалоба должна содержать:</w:t>
      </w:r>
      <w:bookmarkEnd w:id="18"/>
    </w:p>
    <w:p w:rsidR="004F43E6" w:rsidRDefault="004F43E6" w:rsidP="006D4D57">
      <w:pPr>
        <w:ind w:firstLine="851"/>
        <w:jc w:val="both"/>
      </w:pPr>
      <w:r w:rsidRPr="00CD278A">
        <w:t>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4F43E6" w:rsidRDefault="004F43E6" w:rsidP="006D4D57">
      <w:pPr>
        <w:ind w:firstLine="851"/>
        <w:jc w:val="both"/>
      </w:pPr>
      <w:r w:rsidRPr="00CD278A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43E6" w:rsidRDefault="004F43E6" w:rsidP="006D4D57">
      <w:pPr>
        <w:ind w:firstLine="851"/>
        <w:jc w:val="both"/>
      </w:pPr>
      <w:r w:rsidRPr="00CD278A">
        <w:lastRenderedPageBreak/>
        <w:t>сведения об обжалуемых решениях и действиях (бездействии) управления, должностного лица либо муниципального служащего;</w:t>
      </w:r>
    </w:p>
    <w:p w:rsidR="004F43E6" w:rsidRDefault="004F43E6" w:rsidP="006D4D57">
      <w:pPr>
        <w:ind w:firstLine="851"/>
        <w:jc w:val="both"/>
      </w:pPr>
      <w:r w:rsidRPr="00CD278A">
        <w:t>доводы, на основании которых заявитель не согласен с решением и действием (бездействием) управления, должностного лица либо муниципального служащего. Заявителем могут быть представлены документы (при наличии), подтверждающие доводы заявителя либо их копии.</w:t>
      </w:r>
      <w:bookmarkStart w:id="19" w:name="sub_11026"/>
    </w:p>
    <w:p w:rsidR="004F43E6" w:rsidRDefault="004F43E6" w:rsidP="006D4D57">
      <w:pPr>
        <w:ind w:firstLine="851"/>
        <w:jc w:val="both"/>
      </w:pPr>
      <w:r w:rsidRPr="00CD278A">
        <w:t xml:space="preserve">5.6. Жалоба подлежит рассмотрению в течение 15 рабочих дней со дня ее регистрации,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bookmarkStart w:id="20" w:name="sub_11027"/>
      <w:bookmarkEnd w:id="19"/>
    </w:p>
    <w:p w:rsidR="004F43E6" w:rsidRDefault="004F43E6" w:rsidP="006D4D57">
      <w:pPr>
        <w:ind w:firstLine="851"/>
        <w:jc w:val="both"/>
      </w:pPr>
      <w:r w:rsidRPr="00CD278A">
        <w:t>5.7. Уполномоченный на рассмотрение жалобы орган отказывает в удовлетворении жалобы в следующих случаях:</w:t>
      </w:r>
    </w:p>
    <w:p w:rsidR="004F43E6" w:rsidRDefault="004F43E6" w:rsidP="006D4D57">
      <w:pPr>
        <w:ind w:firstLine="851"/>
        <w:jc w:val="both"/>
      </w:pPr>
      <w:r w:rsidRPr="00CD278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43E6" w:rsidRDefault="004F43E6" w:rsidP="006D4D57">
      <w:pPr>
        <w:ind w:firstLine="851"/>
        <w:jc w:val="both"/>
      </w:pPr>
      <w:r w:rsidRPr="00CD278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43E6" w:rsidRDefault="004F43E6" w:rsidP="006D4D57">
      <w:pPr>
        <w:ind w:firstLine="851"/>
        <w:jc w:val="both"/>
        <w:rPr>
          <w:shd w:val="clear" w:color="auto" w:fill="FFFFFF"/>
        </w:rPr>
      </w:pPr>
      <w:r w:rsidRPr="00CD278A">
        <w:t xml:space="preserve">в) </w:t>
      </w:r>
      <w:r w:rsidRPr="00CD278A">
        <w:rPr>
          <w:shd w:val="clear" w:color="auto" w:fill="FFFFFF"/>
        </w:rPr>
        <w:t xml:space="preserve">наличие решения по жалобе, принятого ранее в соответствии с требованиями досудебного (внесудебного) порядка обжалования решений и действий (бездействия) органа, предоставляющего муниципальную услугу, должностного лица, муниципального служащего администрации муниципального образования </w:t>
      </w:r>
      <w:r>
        <w:rPr>
          <w:shd w:val="clear" w:color="auto" w:fill="FFFFFF"/>
        </w:rPr>
        <w:t>Выселковский район</w:t>
      </w:r>
      <w:r w:rsidRPr="00CD278A">
        <w:rPr>
          <w:shd w:val="clear" w:color="auto" w:fill="FFFFFF"/>
        </w:rPr>
        <w:t>, предоставляющих муниципальную услугу, в отношении того же заявителя и по тому же предмету жалобы.</w:t>
      </w:r>
    </w:p>
    <w:p w:rsidR="004F43E6" w:rsidRDefault="004F43E6" w:rsidP="006D4D57">
      <w:pPr>
        <w:ind w:firstLine="851"/>
        <w:jc w:val="both"/>
      </w:pPr>
      <w:r w:rsidRPr="00CD278A">
        <w:t>5.8. Уполномоченный на рассмотрение жалобы орган вправе оставить жалобу без ответа в следующих случаях:</w:t>
      </w:r>
    </w:p>
    <w:p w:rsidR="004F43E6" w:rsidRDefault="004F43E6" w:rsidP="006D4D57">
      <w:pPr>
        <w:ind w:firstLine="851"/>
        <w:jc w:val="both"/>
      </w:pPr>
      <w:r w:rsidRPr="00CD278A"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43E6" w:rsidRDefault="004F43E6" w:rsidP="006D4D57">
      <w:pPr>
        <w:ind w:firstLine="851"/>
        <w:jc w:val="both"/>
      </w:pPr>
      <w:r w:rsidRPr="00CD278A"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43E6" w:rsidRDefault="004F43E6" w:rsidP="006D4D57">
      <w:pPr>
        <w:ind w:firstLine="851"/>
        <w:jc w:val="both"/>
      </w:pPr>
      <w:r w:rsidRPr="00CD278A">
        <w:t>5.9. Заявители имеют право на получение информации и документов, необходимых для обоснования и рассмотрения жалобы.</w:t>
      </w:r>
    </w:p>
    <w:p w:rsidR="004F43E6" w:rsidRDefault="004F43E6" w:rsidP="006D4D57">
      <w:pPr>
        <w:ind w:firstLine="851"/>
        <w:jc w:val="both"/>
      </w:pPr>
      <w:r w:rsidRPr="00CD278A">
        <w:t>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лиц, и, если в указанных документах и материалах не содержатся сведения, составляющие государственную или иную охраняемую федеральными законами тайну.</w:t>
      </w:r>
    </w:p>
    <w:p w:rsidR="004F43E6" w:rsidRDefault="004F43E6" w:rsidP="006D4D57">
      <w:pPr>
        <w:ind w:firstLine="851"/>
        <w:jc w:val="both"/>
      </w:pPr>
      <w:r w:rsidRPr="00CD278A">
        <w:t>5.10. По результатам рассмотрения жалобы принимается одно из следующих решений:</w:t>
      </w:r>
      <w:bookmarkEnd w:id="20"/>
    </w:p>
    <w:p w:rsidR="004F43E6" w:rsidRDefault="004F43E6" w:rsidP="006D4D57">
      <w:pPr>
        <w:ind w:firstLine="851"/>
        <w:jc w:val="both"/>
      </w:pPr>
      <w:r w:rsidRPr="00CD278A">
        <w:t xml:space="preserve">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D278A"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F43E6" w:rsidRDefault="004F43E6" w:rsidP="006D4D57">
      <w:pPr>
        <w:ind w:firstLine="851"/>
        <w:jc w:val="both"/>
      </w:pPr>
      <w:bookmarkStart w:id="21" w:name="sub_11028"/>
      <w:r>
        <w:t>отказ в удовлетворении жалобы.</w:t>
      </w:r>
    </w:p>
    <w:p w:rsidR="004F43E6" w:rsidRPr="00CD278A" w:rsidRDefault="004F43E6" w:rsidP="006D4D57">
      <w:pPr>
        <w:ind w:firstLine="851"/>
        <w:jc w:val="both"/>
      </w:pPr>
      <w:r w:rsidRPr="00CD278A">
        <w:t>5.11.</w:t>
      </w:r>
      <w:r w:rsidRPr="00CD278A">
        <w:rPr>
          <w:lang w:val="en-US"/>
        </w:rPr>
        <w:t> </w:t>
      </w:r>
      <w:r w:rsidRPr="00CD278A">
        <w:t xml:space="preserve">Не позднее дня, следующего за днем принятия решения, указанного </w:t>
      </w:r>
      <w:r w:rsidRPr="006D4D57">
        <w:t xml:space="preserve">в </w:t>
      </w:r>
      <w:hyperlink r:id="rId21" w:anchor="sub_11027" w:history="1">
        <w:r w:rsidRPr="006D4D57">
          <w:rPr>
            <w:rStyle w:val="a5"/>
            <w:color w:val="auto"/>
            <w:u w:val="none"/>
          </w:rPr>
          <w:t>пункте 5.</w:t>
        </w:r>
      </w:hyperlink>
      <w:r w:rsidRPr="006D4D57">
        <w:rPr>
          <w:rStyle w:val="a5"/>
          <w:color w:val="auto"/>
          <w:u w:val="none"/>
        </w:rPr>
        <w:t>10</w:t>
      </w:r>
      <w:r w:rsidRPr="006D4D57">
        <w:t xml:space="preserve"> </w:t>
      </w:r>
      <w:r w:rsidRPr="00CD278A">
        <w:t>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1"/>
    </w:p>
    <w:p w:rsidR="004F43E6" w:rsidRDefault="004F43E6" w:rsidP="00BE558C">
      <w:pPr>
        <w:ind w:firstLine="709"/>
        <w:jc w:val="both"/>
      </w:pPr>
      <w:r w:rsidRPr="00CD278A">
        <w:t xml:space="preserve">5.12. В случае установления в ходе или по результатам рассмотрения жалобы, признаков состава административного правонарушения или признаков состава преступления, должностное лицо, наделенное полномочиями по рассмотрению жалоб, незамедлительно направляет имеющиеся </w:t>
      </w:r>
      <w:r>
        <w:t>материалы в органы прокуратуры.</w:t>
      </w:r>
    </w:p>
    <w:p w:rsidR="004F43E6" w:rsidRDefault="004F43E6" w:rsidP="00BE558C">
      <w:pPr>
        <w:ind w:firstLine="709"/>
        <w:jc w:val="both"/>
      </w:pPr>
    </w:p>
    <w:p w:rsidR="004F43E6" w:rsidRDefault="004F43E6" w:rsidP="00BE558C">
      <w:pPr>
        <w:ind w:firstLine="709"/>
        <w:jc w:val="both"/>
      </w:pPr>
    </w:p>
    <w:p w:rsidR="004F43E6" w:rsidRPr="00BE558C" w:rsidRDefault="004F43E6" w:rsidP="00BE558C">
      <w:pPr>
        <w:ind w:firstLine="709"/>
        <w:jc w:val="both"/>
      </w:pPr>
    </w:p>
    <w:p w:rsidR="004F43E6" w:rsidRDefault="004F43E6" w:rsidP="007074AA">
      <w:pPr>
        <w:tabs>
          <w:tab w:val="left" w:pos="0"/>
          <w:tab w:val="left" w:pos="9360"/>
        </w:tabs>
        <w:jc w:val="both"/>
      </w:pPr>
      <w:r>
        <w:t>Заместитель н</w:t>
      </w:r>
      <w:r w:rsidRPr="00CD278A">
        <w:t>ачальник</w:t>
      </w:r>
      <w:r>
        <w:t>а</w:t>
      </w:r>
      <w:r w:rsidRPr="00CD278A">
        <w:t xml:space="preserve"> управления </w:t>
      </w:r>
    </w:p>
    <w:p w:rsidR="004F43E6" w:rsidRDefault="004F43E6" w:rsidP="007074AA">
      <w:pPr>
        <w:tabs>
          <w:tab w:val="left" w:pos="0"/>
          <w:tab w:val="left" w:pos="9360"/>
        </w:tabs>
        <w:jc w:val="both"/>
      </w:pPr>
      <w:r>
        <w:t xml:space="preserve">архитектуры </w:t>
      </w:r>
      <w:r w:rsidRPr="00CD278A">
        <w:t xml:space="preserve">и градостроительства </w:t>
      </w:r>
    </w:p>
    <w:p w:rsidR="004F43E6" w:rsidRDefault="004F43E6" w:rsidP="007074AA">
      <w:pPr>
        <w:tabs>
          <w:tab w:val="left" w:pos="0"/>
          <w:tab w:val="left" w:pos="9360"/>
        </w:tabs>
        <w:jc w:val="both"/>
      </w:pPr>
      <w:r>
        <w:t xml:space="preserve">администрации </w:t>
      </w:r>
      <w:r w:rsidRPr="00CD278A">
        <w:t xml:space="preserve">муниципального </w:t>
      </w:r>
    </w:p>
    <w:p w:rsidR="004F43E6" w:rsidRPr="00CD278A" w:rsidRDefault="004F43E6" w:rsidP="00BE558C">
      <w:pPr>
        <w:tabs>
          <w:tab w:val="left" w:pos="0"/>
          <w:tab w:val="left" w:pos="9360"/>
        </w:tabs>
        <w:jc w:val="both"/>
      </w:pPr>
      <w:r>
        <w:t>образования Выселковский район                                                      В.С. Галиулин</w:t>
      </w:r>
    </w:p>
    <w:p w:rsidR="004F43E6" w:rsidRPr="00CD278A" w:rsidRDefault="004F43E6" w:rsidP="007074AA">
      <w:pPr>
        <w:pStyle w:val="Con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Pr="00CD278A" w:rsidRDefault="004F43E6"/>
    <w:p w:rsidR="004F43E6" w:rsidRDefault="004F43E6" w:rsidP="004E15E0">
      <w:pPr>
        <w:tabs>
          <w:tab w:val="left" w:pos="5103"/>
        </w:tabs>
        <w:autoSpaceDE w:val="0"/>
        <w:autoSpaceDN w:val="0"/>
        <w:adjustRightInd w:val="0"/>
        <w:ind w:left="4962"/>
        <w:jc w:val="center"/>
        <w:outlineLvl w:val="1"/>
      </w:pPr>
      <w:bookmarkStart w:id="22" w:name="OLE_LINK8"/>
      <w:bookmarkStart w:id="23" w:name="OLE_LINK9"/>
    </w:p>
    <w:p w:rsidR="004F43E6" w:rsidRDefault="004F43E6" w:rsidP="004E15E0">
      <w:pPr>
        <w:tabs>
          <w:tab w:val="left" w:pos="5103"/>
        </w:tabs>
        <w:autoSpaceDE w:val="0"/>
        <w:autoSpaceDN w:val="0"/>
        <w:adjustRightInd w:val="0"/>
        <w:ind w:left="4962"/>
        <w:jc w:val="center"/>
        <w:outlineLvl w:val="1"/>
      </w:pPr>
    </w:p>
    <w:p w:rsidR="004F43E6" w:rsidRDefault="004F43E6" w:rsidP="004E15E0">
      <w:pPr>
        <w:tabs>
          <w:tab w:val="left" w:pos="5103"/>
        </w:tabs>
        <w:autoSpaceDE w:val="0"/>
        <w:autoSpaceDN w:val="0"/>
        <w:adjustRightInd w:val="0"/>
        <w:ind w:left="4962"/>
        <w:jc w:val="center"/>
        <w:outlineLvl w:val="1"/>
      </w:pPr>
    </w:p>
    <w:p w:rsidR="004F43E6" w:rsidRDefault="004F43E6" w:rsidP="004E15E0">
      <w:pPr>
        <w:tabs>
          <w:tab w:val="left" w:pos="5103"/>
        </w:tabs>
        <w:autoSpaceDE w:val="0"/>
        <w:autoSpaceDN w:val="0"/>
        <w:adjustRightInd w:val="0"/>
        <w:ind w:left="4962"/>
        <w:jc w:val="center"/>
        <w:outlineLvl w:val="1"/>
      </w:pPr>
    </w:p>
    <w:p w:rsidR="004F43E6" w:rsidRDefault="004F43E6" w:rsidP="004E15E0">
      <w:pPr>
        <w:tabs>
          <w:tab w:val="left" w:pos="5103"/>
        </w:tabs>
        <w:autoSpaceDE w:val="0"/>
        <w:autoSpaceDN w:val="0"/>
        <w:adjustRightInd w:val="0"/>
        <w:ind w:left="4962"/>
        <w:jc w:val="center"/>
        <w:outlineLvl w:val="1"/>
      </w:pPr>
    </w:p>
    <w:p w:rsidR="004F43E6" w:rsidRDefault="004F43E6" w:rsidP="004E15E0">
      <w:pPr>
        <w:tabs>
          <w:tab w:val="left" w:pos="5103"/>
        </w:tabs>
        <w:autoSpaceDE w:val="0"/>
        <w:autoSpaceDN w:val="0"/>
        <w:adjustRightInd w:val="0"/>
        <w:ind w:left="4962"/>
        <w:jc w:val="center"/>
        <w:outlineLvl w:val="1"/>
      </w:pPr>
    </w:p>
    <w:p w:rsidR="004F43E6" w:rsidRPr="00CD278A" w:rsidRDefault="004F43E6" w:rsidP="004E15E0">
      <w:pPr>
        <w:tabs>
          <w:tab w:val="left" w:pos="5103"/>
        </w:tabs>
        <w:autoSpaceDE w:val="0"/>
        <w:autoSpaceDN w:val="0"/>
        <w:adjustRightInd w:val="0"/>
        <w:ind w:left="4962"/>
        <w:jc w:val="center"/>
        <w:outlineLvl w:val="1"/>
      </w:pPr>
      <w:r w:rsidRPr="00CD278A">
        <w:t>ПРИЛОЖЕНИЕ № 1</w:t>
      </w:r>
    </w:p>
    <w:p w:rsidR="004F43E6" w:rsidRPr="00CD278A" w:rsidRDefault="004F43E6" w:rsidP="004E15E0">
      <w:pPr>
        <w:ind w:left="5103"/>
        <w:jc w:val="center"/>
      </w:pPr>
      <w:r w:rsidRPr="00CD278A">
        <w:t xml:space="preserve">к административному регламенту </w:t>
      </w:r>
      <w:bookmarkEnd w:id="22"/>
      <w:bookmarkEnd w:id="23"/>
      <w:r w:rsidRPr="00CD278A">
        <w:t>предоставления муниципальной</w:t>
      </w:r>
    </w:p>
    <w:p w:rsidR="004F43E6" w:rsidRPr="00CD278A" w:rsidRDefault="004F43E6" w:rsidP="004E15E0">
      <w:pPr>
        <w:ind w:left="5245"/>
        <w:jc w:val="center"/>
      </w:pPr>
      <w:r w:rsidRPr="00CD278A">
        <w:t xml:space="preserve">услуги «Предоставление </w:t>
      </w:r>
      <w:r>
        <w:t>р</w:t>
      </w:r>
      <w:r w:rsidRPr="00CD278A">
        <w:t>азрешения на условно разрешенный вид использования земельного участка или объекта капитального строительства» администрацией</w:t>
      </w:r>
    </w:p>
    <w:p w:rsidR="004F43E6" w:rsidRPr="00CD278A" w:rsidRDefault="004F43E6" w:rsidP="004E15E0">
      <w:pPr>
        <w:ind w:firstLine="5100"/>
        <w:jc w:val="center"/>
      </w:pPr>
      <w:r w:rsidRPr="00CD278A">
        <w:t>муниципального образования</w:t>
      </w:r>
    </w:p>
    <w:p w:rsidR="004F43E6" w:rsidRPr="00CD278A" w:rsidRDefault="004F43E6" w:rsidP="004E15E0">
      <w:pPr>
        <w:ind w:firstLine="5100"/>
        <w:jc w:val="center"/>
      </w:pPr>
      <w:r>
        <w:t>Выселковский район</w:t>
      </w:r>
    </w:p>
    <w:p w:rsidR="004F43E6" w:rsidRPr="00CD278A" w:rsidRDefault="004F43E6" w:rsidP="004E15E0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4F43E6" w:rsidRPr="00CD278A" w:rsidRDefault="004F43E6" w:rsidP="004E15E0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CD278A">
        <w:rPr>
          <w:b/>
          <w:color w:val="000000"/>
        </w:rPr>
        <w:t xml:space="preserve">ИНФОРМАЦИЯ </w:t>
      </w:r>
    </w:p>
    <w:p w:rsidR="004F43E6" w:rsidRPr="00CD278A" w:rsidRDefault="004F43E6" w:rsidP="004E15E0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CD278A">
        <w:rPr>
          <w:b/>
          <w:color w:val="000000"/>
        </w:rPr>
        <w:t>о месте нахождения, графике работы, справочных телефонах,</w:t>
      </w:r>
    </w:p>
    <w:p w:rsidR="004F43E6" w:rsidRPr="00CD278A" w:rsidRDefault="004F43E6" w:rsidP="004E15E0">
      <w:pPr>
        <w:jc w:val="center"/>
        <w:rPr>
          <w:b/>
        </w:rPr>
      </w:pPr>
      <w:r w:rsidRPr="00CD278A">
        <w:rPr>
          <w:b/>
          <w:color w:val="000000"/>
        </w:rPr>
        <w:t xml:space="preserve"> адресе Интернет-сайта управления </w:t>
      </w:r>
      <w:r w:rsidRPr="00CD278A">
        <w:rPr>
          <w:b/>
        </w:rPr>
        <w:t>архитектуры и</w:t>
      </w:r>
    </w:p>
    <w:p w:rsidR="004F43E6" w:rsidRPr="00CD278A" w:rsidRDefault="004F43E6" w:rsidP="004E15E0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CD278A">
        <w:rPr>
          <w:b/>
        </w:rPr>
        <w:t>градостроительства</w:t>
      </w:r>
      <w:r w:rsidRPr="00CD278A">
        <w:rPr>
          <w:b/>
          <w:color w:val="000000"/>
        </w:rPr>
        <w:t xml:space="preserve"> администрации муниципального образования </w:t>
      </w:r>
    </w:p>
    <w:p w:rsidR="004F43E6" w:rsidRPr="00CD278A" w:rsidRDefault="004F43E6" w:rsidP="004E15E0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Выселковский район</w:t>
      </w:r>
      <w:r w:rsidRPr="00CD278A">
        <w:rPr>
          <w:b/>
        </w:rPr>
        <w:t>, адресе электронной почты управления</w:t>
      </w:r>
      <w:r w:rsidRPr="00CD278A">
        <w:rPr>
          <w:b/>
          <w:color w:val="000000"/>
        </w:rPr>
        <w:t xml:space="preserve"> </w:t>
      </w:r>
    </w:p>
    <w:p w:rsidR="004F43E6" w:rsidRPr="00CD278A" w:rsidRDefault="004F43E6" w:rsidP="004E15E0">
      <w:pPr>
        <w:autoSpaceDE w:val="0"/>
        <w:autoSpaceDN w:val="0"/>
        <w:adjustRightInd w:val="0"/>
        <w:ind w:firstLine="540"/>
        <w:jc w:val="center"/>
        <w:outlineLvl w:val="0"/>
        <w:rPr>
          <w:color w:val="000000"/>
        </w:rPr>
      </w:pPr>
    </w:p>
    <w:p w:rsidR="004F43E6" w:rsidRPr="00CD278A" w:rsidRDefault="004F43E6" w:rsidP="004E15E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CD278A">
        <w:rPr>
          <w:color w:val="000000"/>
        </w:rPr>
        <w:t xml:space="preserve">Почтовый адрес управления архитектуры и градостроительства администрации муниципального образования </w:t>
      </w:r>
      <w:r>
        <w:rPr>
          <w:color w:val="000000"/>
        </w:rPr>
        <w:t>Выселковский район</w:t>
      </w:r>
      <w:r w:rsidRPr="00CD278A">
        <w:rPr>
          <w:color w:val="000000"/>
        </w:rPr>
        <w:t>:</w:t>
      </w:r>
      <w:r w:rsidRPr="00CD278A">
        <w:t xml:space="preserve">                </w:t>
      </w:r>
      <w:r>
        <w:t>353100 Краснодарский край, Выселковский район, ст. Выселки, ул. Ленина, 39</w:t>
      </w:r>
      <w:r w:rsidRPr="00CD278A">
        <w:t>.</w:t>
      </w:r>
    </w:p>
    <w:p w:rsidR="004F43E6" w:rsidRPr="00CD278A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 w:rsidRPr="00CD278A">
        <w:t>Телефон прием</w:t>
      </w:r>
      <w:r>
        <w:t>ной управления (факс): (8-861-57) 73-5-78</w:t>
      </w:r>
    </w:p>
    <w:p w:rsidR="004F43E6" w:rsidRPr="00CD278A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 w:rsidRPr="00CD278A">
        <w:t>Справо</w:t>
      </w:r>
      <w:r>
        <w:t xml:space="preserve">чный телефон: </w:t>
      </w:r>
      <w:bookmarkStart w:id="24" w:name="OLE_LINK16"/>
      <w:bookmarkStart w:id="25" w:name="OLE_LINK17"/>
      <w:bookmarkStart w:id="26" w:name="OLE_LINK18"/>
      <w:r>
        <w:t>(8-861-57)</w:t>
      </w:r>
      <w:bookmarkEnd w:id="24"/>
      <w:bookmarkEnd w:id="25"/>
      <w:bookmarkEnd w:id="26"/>
      <w:r>
        <w:t>73-5-78, (8-861-57)76-0-79</w:t>
      </w:r>
    </w:p>
    <w:p w:rsidR="004F43E6" w:rsidRPr="00CD278A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 w:rsidRPr="00CD278A">
        <w:t>Адрес электронной почты управления:</w:t>
      </w:r>
      <w:r>
        <w:t xml:space="preserve"> </w:t>
      </w:r>
      <w:r w:rsidRPr="00144E39">
        <w:rPr>
          <w:b/>
          <w:i/>
          <w:lang w:val="en-US"/>
        </w:rPr>
        <w:t>arhitektura</w:t>
      </w:r>
      <w:r w:rsidRPr="00144E39">
        <w:rPr>
          <w:b/>
          <w:i/>
        </w:rPr>
        <w:t>@</w:t>
      </w:r>
      <w:r w:rsidRPr="00144E39">
        <w:rPr>
          <w:b/>
          <w:i/>
          <w:lang w:val="en-US"/>
        </w:rPr>
        <w:t>viselki</w:t>
      </w:r>
      <w:r w:rsidRPr="00144E39">
        <w:rPr>
          <w:b/>
          <w:i/>
        </w:rPr>
        <w:t>.</w:t>
      </w:r>
      <w:r w:rsidRPr="00144E39">
        <w:rPr>
          <w:b/>
          <w:i/>
          <w:lang w:val="en-US"/>
        </w:rPr>
        <w:t>net</w:t>
      </w:r>
      <w:r w:rsidRPr="00CD278A">
        <w:t>.</w:t>
      </w:r>
    </w:p>
    <w:p w:rsidR="004F43E6" w:rsidRPr="00CD278A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 w:rsidRPr="00CD278A">
        <w:t xml:space="preserve">Адрес официального сайта администрации муниципального образования </w:t>
      </w:r>
      <w:r>
        <w:t>Выселковский район</w:t>
      </w:r>
      <w:r w:rsidRPr="00CD278A">
        <w:t xml:space="preserve">: </w:t>
      </w:r>
      <w:r w:rsidRPr="00144E39">
        <w:rPr>
          <w:b/>
          <w:i/>
          <w:lang w:val="en-US"/>
        </w:rPr>
        <w:t>viselki</w:t>
      </w:r>
      <w:r w:rsidRPr="00144E39">
        <w:rPr>
          <w:b/>
          <w:i/>
        </w:rPr>
        <w:t>.</w:t>
      </w:r>
      <w:r w:rsidRPr="00144E39">
        <w:rPr>
          <w:b/>
          <w:i/>
          <w:lang w:val="en-US"/>
        </w:rPr>
        <w:t>net</w:t>
      </w:r>
      <w:r w:rsidRPr="00144E39">
        <w:rPr>
          <w:b/>
          <w:i/>
        </w:rPr>
        <w:t>.</w:t>
      </w:r>
    </w:p>
    <w:p w:rsidR="004F43E6" w:rsidRPr="000D0755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 w:rsidRPr="00CD278A">
        <w:t>Адреса электронной</w:t>
      </w:r>
      <w:r>
        <w:t xml:space="preserve"> почты администрации муниципаль</w:t>
      </w:r>
      <w:r w:rsidRPr="00CD278A">
        <w:t xml:space="preserve">ного образования </w:t>
      </w:r>
      <w:r>
        <w:t>Выселковский район</w:t>
      </w:r>
      <w:r w:rsidRPr="00CD278A">
        <w:t xml:space="preserve">: </w:t>
      </w:r>
      <w:r>
        <w:t>vyselki@mo.krasnodar.ru</w:t>
      </w:r>
    </w:p>
    <w:p w:rsidR="004F43E6" w:rsidRPr="00CD278A" w:rsidRDefault="004F43E6" w:rsidP="004E15E0">
      <w:pPr>
        <w:pStyle w:val="ConsPlusNormal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tbl>
      <w:tblPr>
        <w:tblW w:w="6521" w:type="dxa"/>
        <w:tblInd w:w="675" w:type="dxa"/>
        <w:tblLook w:val="01E0"/>
      </w:tblPr>
      <w:tblGrid>
        <w:gridCol w:w="2977"/>
        <w:gridCol w:w="3544"/>
      </w:tblGrid>
      <w:tr w:rsidR="004F43E6" w:rsidRPr="00CD278A" w:rsidTr="006640CC">
        <w:tc>
          <w:tcPr>
            <w:tcW w:w="2977" w:type="dxa"/>
          </w:tcPr>
          <w:p w:rsidR="004F43E6" w:rsidRPr="00CD278A" w:rsidRDefault="004F43E6" w:rsidP="006640CC">
            <w:pPr>
              <w:pStyle w:val="ConsPlusNormal"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День приема</w:t>
            </w:r>
          </w:p>
          <w:p w:rsidR="004F43E6" w:rsidRPr="00CD278A" w:rsidRDefault="004F43E6" w:rsidP="006640C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4F43E6" w:rsidRPr="00CD278A" w:rsidRDefault="004F43E6" w:rsidP="006640CC">
            <w:pPr>
              <w:pStyle w:val="ConsPlusNormal"/>
              <w:ind w:left="34"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  <w:p w:rsidR="004F43E6" w:rsidRPr="00CD278A" w:rsidRDefault="004F43E6" w:rsidP="006640CC">
            <w:pPr>
              <w:pStyle w:val="ConsPlusNormal"/>
              <w:ind w:left="34"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F43E6" w:rsidRPr="00CD278A" w:rsidTr="006640CC">
        <w:tc>
          <w:tcPr>
            <w:tcW w:w="2977" w:type="dxa"/>
          </w:tcPr>
          <w:p w:rsidR="004F43E6" w:rsidRPr="00CD278A" w:rsidRDefault="004F43E6" w:rsidP="006640C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4F43E6" w:rsidRPr="00CD278A" w:rsidRDefault="004F43E6" w:rsidP="006640CC">
            <w:pPr>
              <w:pStyle w:val="ConsPlusNormal"/>
              <w:ind w:left="34"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D278A">
              <w:t xml:space="preserve"> </w:t>
            </w:r>
          </w:p>
        </w:tc>
      </w:tr>
      <w:tr w:rsidR="004F43E6" w:rsidRPr="00CD278A" w:rsidTr="006640CC">
        <w:tc>
          <w:tcPr>
            <w:tcW w:w="2977" w:type="dxa"/>
          </w:tcPr>
          <w:p w:rsidR="004F43E6" w:rsidRPr="00CD278A" w:rsidRDefault="004F43E6" w:rsidP="006640C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4F43E6" w:rsidRPr="00CD278A" w:rsidRDefault="004F43E6" w:rsidP="006640CC">
            <w:pPr>
              <w:pStyle w:val="ConsPlusNormal"/>
              <w:ind w:left="34"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D278A">
              <w:t xml:space="preserve"> </w:t>
            </w:r>
          </w:p>
        </w:tc>
      </w:tr>
      <w:tr w:rsidR="004F43E6" w:rsidRPr="00CD278A" w:rsidTr="006640CC">
        <w:tc>
          <w:tcPr>
            <w:tcW w:w="2977" w:type="dxa"/>
          </w:tcPr>
          <w:p w:rsidR="004F43E6" w:rsidRPr="00CD278A" w:rsidRDefault="004F43E6" w:rsidP="006640C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4F43E6" w:rsidRPr="00CD278A" w:rsidRDefault="004F43E6" w:rsidP="000D0755">
            <w:pPr>
              <w:pStyle w:val="ConsPlusNormal"/>
              <w:ind w:left="34"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D278A">
              <w:t xml:space="preserve"> </w:t>
            </w:r>
          </w:p>
        </w:tc>
      </w:tr>
      <w:tr w:rsidR="004F43E6" w:rsidRPr="00CD278A" w:rsidTr="006640CC">
        <w:tc>
          <w:tcPr>
            <w:tcW w:w="2977" w:type="dxa"/>
          </w:tcPr>
          <w:p w:rsidR="004F43E6" w:rsidRPr="00CD278A" w:rsidRDefault="004F43E6" w:rsidP="006640CC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4F43E6" w:rsidRPr="00CD278A" w:rsidRDefault="004F43E6" w:rsidP="006640CC">
            <w:pPr>
              <w:pStyle w:val="ConsPlusNormal"/>
              <w:ind w:left="34"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D27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Pr="00CD278A">
              <w:t xml:space="preserve"> </w:t>
            </w:r>
          </w:p>
        </w:tc>
      </w:tr>
    </w:tbl>
    <w:p w:rsidR="004F43E6" w:rsidRPr="00CD278A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 w:rsidRPr="00CD278A">
        <w:t>Обеденный перерыв:</w:t>
      </w:r>
    </w:p>
    <w:p w:rsidR="004F43E6" w:rsidRPr="00CD278A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>
        <w:t>понедельник – четверг – с 1</w:t>
      </w:r>
      <w:r>
        <w:rPr>
          <w:lang w:val="en-US"/>
        </w:rPr>
        <w:t>2</w:t>
      </w:r>
      <w:r>
        <w:t>.00 до 1</w:t>
      </w:r>
      <w:r>
        <w:rPr>
          <w:lang w:val="en-US"/>
        </w:rPr>
        <w:t>3.00</w:t>
      </w:r>
      <w:r w:rsidRPr="00CD278A">
        <w:t>,</w:t>
      </w:r>
    </w:p>
    <w:p w:rsidR="004F43E6" w:rsidRPr="000D0755" w:rsidRDefault="004F43E6" w:rsidP="000D0755">
      <w:pPr>
        <w:autoSpaceDE w:val="0"/>
        <w:autoSpaceDN w:val="0"/>
        <w:adjustRightInd w:val="0"/>
        <w:ind w:firstLine="709"/>
        <w:jc w:val="both"/>
        <w:outlineLvl w:val="1"/>
        <w:rPr>
          <w:lang w:val="en-US"/>
        </w:rPr>
      </w:pPr>
      <w:r>
        <w:t>пятница – с 1</w:t>
      </w:r>
      <w:r>
        <w:rPr>
          <w:lang w:val="en-US"/>
        </w:rPr>
        <w:t>2</w:t>
      </w:r>
      <w:r w:rsidRPr="00CD278A">
        <w:t>.00 до 13</w:t>
      </w:r>
      <w:r>
        <w:t>.</w:t>
      </w:r>
      <w:r>
        <w:rPr>
          <w:lang w:val="en-US"/>
        </w:rPr>
        <w:t>00</w:t>
      </w:r>
      <w:r w:rsidRPr="00CD278A">
        <w:t>,</w:t>
      </w:r>
    </w:p>
    <w:p w:rsidR="004F43E6" w:rsidRPr="00CD278A" w:rsidRDefault="004F43E6" w:rsidP="004E15E0">
      <w:pPr>
        <w:autoSpaceDE w:val="0"/>
        <w:autoSpaceDN w:val="0"/>
        <w:adjustRightInd w:val="0"/>
        <w:ind w:firstLine="709"/>
        <w:jc w:val="both"/>
        <w:outlineLvl w:val="1"/>
      </w:pPr>
      <w:r w:rsidRPr="00CD278A">
        <w:t>выходные дни – суббота, воскресенье.</w:t>
      </w:r>
    </w:p>
    <w:p w:rsidR="004F43E6" w:rsidRPr="00CD278A" w:rsidRDefault="004F43E6" w:rsidP="004E15E0">
      <w:pPr>
        <w:pStyle w:val="ConsPlusTitle"/>
        <w:tabs>
          <w:tab w:val="left" w:pos="187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F43E6" w:rsidRDefault="004F43E6" w:rsidP="004E15E0">
      <w:pPr>
        <w:tabs>
          <w:tab w:val="left" w:pos="0"/>
          <w:tab w:val="left" w:pos="9360"/>
        </w:tabs>
        <w:jc w:val="both"/>
      </w:pPr>
      <w:bookmarkStart w:id="27" w:name="OLE_LINK19"/>
      <w:bookmarkStart w:id="28" w:name="OLE_LINK20"/>
      <w:bookmarkStart w:id="29" w:name="OLE_LINK21"/>
      <w:bookmarkStart w:id="30" w:name="OLE_LINK22"/>
      <w:r>
        <w:t>Заместитель н</w:t>
      </w:r>
      <w:r w:rsidRPr="00CD278A">
        <w:t>ачальник</w:t>
      </w:r>
      <w:r>
        <w:t>а</w:t>
      </w:r>
      <w:r w:rsidRPr="00CD278A">
        <w:t xml:space="preserve"> управления </w:t>
      </w:r>
    </w:p>
    <w:p w:rsidR="004F43E6" w:rsidRDefault="004F43E6" w:rsidP="004E15E0">
      <w:pPr>
        <w:tabs>
          <w:tab w:val="left" w:pos="0"/>
          <w:tab w:val="left" w:pos="9360"/>
        </w:tabs>
        <w:jc w:val="both"/>
      </w:pPr>
      <w:r>
        <w:t xml:space="preserve">архитектуры </w:t>
      </w:r>
      <w:r w:rsidRPr="00CD278A">
        <w:t xml:space="preserve">и градостроительства </w:t>
      </w:r>
    </w:p>
    <w:p w:rsidR="004F43E6" w:rsidRDefault="004F43E6" w:rsidP="004E15E0">
      <w:pPr>
        <w:tabs>
          <w:tab w:val="left" w:pos="0"/>
          <w:tab w:val="left" w:pos="9360"/>
        </w:tabs>
        <w:jc w:val="both"/>
      </w:pPr>
      <w:r>
        <w:t xml:space="preserve">администрации </w:t>
      </w:r>
      <w:r w:rsidRPr="00CD278A">
        <w:t xml:space="preserve">муниципального </w:t>
      </w:r>
    </w:p>
    <w:p w:rsidR="004F43E6" w:rsidRPr="00CD278A" w:rsidRDefault="004F43E6" w:rsidP="000D0755">
      <w:pPr>
        <w:tabs>
          <w:tab w:val="left" w:pos="0"/>
          <w:tab w:val="left" w:pos="9360"/>
        </w:tabs>
        <w:jc w:val="both"/>
      </w:pPr>
      <w:r>
        <w:t>образования Выселковский район</w:t>
      </w:r>
      <w:r w:rsidRPr="00CD278A">
        <w:t xml:space="preserve"> </w:t>
      </w:r>
      <w:r>
        <w:t xml:space="preserve">                                                     В.С. Галиулин</w:t>
      </w:r>
    </w:p>
    <w:bookmarkEnd w:id="27"/>
    <w:bookmarkEnd w:id="28"/>
    <w:bookmarkEnd w:id="29"/>
    <w:bookmarkEnd w:id="30"/>
    <w:p w:rsidR="004F43E6" w:rsidRPr="00CD278A" w:rsidRDefault="004F43E6" w:rsidP="004E15E0">
      <w:pPr>
        <w:pStyle w:val="ConsPlusTitle"/>
        <w:jc w:val="center"/>
        <w:outlineLvl w:val="0"/>
      </w:pPr>
    </w:p>
    <w:p w:rsidR="004F43E6" w:rsidRPr="00CD278A" w:rsidRDefault="004F43E6" w:rsidP="004E15E0">
      <w:pPr>
        <w:ind w:left="4253"/>
        <w:jc w:val="center"/>
      </w:pPr>
      <w:r w:rsidRPr="00CD278A">
        <w:t>ПРИЛОЖЕНИЕ № 2</w:t>
      </w:r>
    </w:p>
    <w:p w:rsidR="004F43E6" w:rsidRPr="00CD278A" w:rsidRDefault="004F43E6" w:rsidP="004E15E0">
      <w:pPr>
        <w:ind w:left="4253"/>
        <w:jc w:val="center"/>
      </w:pPr>
      <w:r w:rsidRPr="00CD278A">
        <w:t>к административному регламенту</w:t>
      </w:r>
    </w:p>
    <w:p w:rsidR="004F43E6" w:rsidRPr="00CD278A" w:rsidRDefault="004F43E6" w:rsidP="004E15E0">
      <w:pPr>
        <w:ind w:left="4253"/>
        <w:jc w:val="center"/>
      </w:pPr>
      <w:r w:rsidRPr="00CD278A">
        <w:t>предоставления муниципальной</w:t>
      </w:r>
    </w:p>
    <w:p w:rsidR="004F43E6" w:rsidRPr="00CD278A" w:rsidRDefault="004F43E6" w:rsidP="004E15E0">
      <w:pPr>
        <w:ind w:left="4253"/>
        <w:jc w:val="center"/>
      </w:pPr>
      <w:r w:rsidRPr="00CD278A"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F43E6" w:rsidRPr="00CD278A" w:rsidRDefault="004F43E6" w:rsidP="004E15E0">
      <w:pPr>
        <w:ind w:left="4253"/>
        <w:jc w:val="center"/>
      </w:pPr>
      <w:r w:rsidRPr="00CD278A">
        <w:t xml:space="preserve">администрацией муниципального образования </w:t>
      </w:r>
      <w:r>
        <w:t>Выселковский район</w:t>
      </w:r>
    </w:p>
    <w:p w:rsidR="004F43E6" w:rsidRPr="00CD278A" w:rsidRDefault="004F43E6" w:rsidP="004E15E0">
      <w:pPr>
        <w:ind w:left="4253"/>
        <w:jc w:val="center"/>
      </w:pPr>
    </w:p>
    <w:p w:rsidR="004F43E6" w:rsidRPr="00CD278A" w:rsidRDefault="004F43E6" w:rsidP="004E15E0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4F43E6" w:rsidRPr="00CD278A" w:rsidRDefault="004F43E6" w:rsidP="004E15E0">
      <w:pPr>
        <w:pStyle w:val="ConsPlusNonformat"/>
        <w:tabs>
          <w:tab w:val="left" w:pos="4678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F43E6" w:rsidRPr="00CD278A" w:rsidRDefault="004F43E6" w:rsidP="004E15E0">
      <w:pPr>
        <w:pStyle w:val="ConsPlusNonformat"/>
        <w:tabs>
          <w:tab w:val="left" w:pos="4678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F43E6" w:rsidRPr="00CD278A" w:rsidRDefault="004F43E6" w:rsidP="004E15E0">
      <w:pPr>
        <w:pStyle w:val="ConsPlusNonformat"/>
        <w:tabs>
          <w:tab w:val="left" w:pos="4678"/>
        </w:tabs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D278A">
        <w:rPr>
          <w:rFonts w:ascii="Times New Roman" w:hAnsi="Times New Roman" w:cs="Times New Roman"/>
          <w:sz w:val="24"/>
          <w:szCs w:val="24"/>
        </w:rPr>
        <w:t>(Ф.И.О., должность заявителя)</w:t>
      </w:r>
    </w:p>
    <w:p w:rsidR="004F43E6" w:rsidRPr="00CD278A" w:rsidRDefault="004F43E6" w:rsidP="004E15E0">
      <w:pPr>
        <w:pStyle w:val="ConsPlusNonformat"/>
        <w:tabs>
          <w:tab w:val="left" w:pos="4678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юридический (почтовый) адрес:</w:t>
      </w:r>
    </w:p>
    <w:p w:rsidR="004F43E6" w:rsidRPr="00CD278A" w:rsidRDefault="004F43E6" w:rsidP="004E15E0">
      <w:pPr>
        <w:pStyle w:val="ConsPlusNonformat"/>
        <w:tabs>
          <w:tab w:val="left" w:pos="4678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F43E6" w:rsidRPr="00CD278A" w:rsidRDefault="004F43E6" w:rsidP="004E15E0">
      <w:pPr>
        <w:pStyle w:val="ConsPlusNonformat"/>
        <w:tabs>
          <w:tab w:val="left" w:pos="4678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F43E6" w:rsidRPr="00CD278A" w:rsidRDefault="004F43E6" w:rsidP="004E15E0">
      <w:pPr>
        <w:pStyle w:val="ConsPlusNonformat"/>
        <w:tabs>
          <w:tab w:val="left" w:pos="4678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4F43E6" w:rsidRDefault="004F43E6" w:rsidP="004E15E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 w:rsidP="004E15E0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F43E6" w:rsidRDefault="004F43E6" w:rsidP="004E15E0">
      <w:pPr>
        <w:jc w:val="center"/>
      </w:pPr>
      <w:r>
        <w:t>З</w:t>
      </w:r>
      <w:r w:rsidRPr="00CD278A">
        <w:t>аявление.</w:t>
      </w:r>
    </w:p>
    <w:p w:rsidR="004F43E6" w:rsidRPr="00CD278A" w:rsidRDefault="004F43E6" w:rsidP="004E15E0">
      <w:pPr>
        <w:jc w:val="center"/>
      </w:pPr>
    </w:p>
    <w:p w:rsidR="004F43E6" w:rsidRPr="00CD278A" w:rsidRDefault="004F43E6" w:rsidP="004E15E0">
      <w:pPr>
        <w:ind w:firstLine="851"/>
        <w:jc w:val="both"/>
      </w:pPr>
      <w:r w:rsidRPr="00CD278A">
        <w:t>Прошу предоставить разрешение на условно разрешенный вид использования земельного участка или объекта капитального строительства________________________________________________________</w:t>
      </w:r>
    </w:p>
    <w:p w:rsidR="004F43E6" w:rsidRPr="00CD278A" w:rsidRDefault="004F43E6" w:rsidP="004E15E0">
      <w:pPr>
        <w:rPr>
          <w:sz w:val="16"/>
          <w:szCs w:val="16"/>
        </w:rPr>
      </w:pPr>
      <w:r w:rsidRPr="00CD278A">
        <w:rPr>
          <w:sz w:val="16"/>
          <w:szCs w:val="16"/>
        </w:rPr>
        <w:t xml:space="preserve">                                                                                                            (нужное подчеркнуть)</w:t>
      </w:r>
    </w:p>
    <w:p w:rsidR="004F43E6" w:rsidRPr="00CD278A" w:rsidRDefault="004F43E6" w:rsidP="004E15E0">
      <w:r w:rsidRPr="00CD278A">
        <w:t>____________________________________________________________________</w:t>
      </w:r>
    </w:p>
    <w:p w:rsidR="004F43E6" w:rsidRPr="00CD278A" w:rsidRDefault="004F43E6" w:rsidP="004E15E0">
      <w:pPr>
        <w:rPr>
          <w:sz w:val="16"/>
          <w:szCs w:val="16"/>
        </w:rPr>
      </w:pPr>
      <w:r w:rsidRPr="00CD278A">
        <w:rPr>
          <w:sz w:val="16"/>
          <w:szCs w:val="16"/>
        </w:rPr>
        <w:t xml:space="preserve">                                                                                (наименование объекта капитального строительства)</w:t>
      </w:r>
    </w:p>
    <w:p w:rsidR="004F43E6" w:rsidRPr="00CD278A" w:rsidRDefault="004F43E6" w:rsidP="004E15E0">
      <w:pPr>
        <w:jc w:val="both"/>
      </w:pPr>
      <w:r w:rsidRPr="00CD278A">
        <w:t>с установленного вида (согласно правоустанавливающим документам)_________________________________________________________</w:t>
      </w:r>
    </w:p>
    <w:p w:rsidR="004F43E6" w:rsidRPr="00CD278A" w:rsidRDefault="004F43E6" w:rsidP="004E15E0">
      <w:pPr>
        <w:jc w:val="both"/>
      </w:pPr>
      <w:r w:rsidRPr="00CD278A">
        <w:t>на испрашиваемый вид________________________________________________</w:t>
      </w:r>
    </w:p>
    <w:p w:rsidR="004F43E6" w:rsidRPr="00CD278A" w:rsidRDefault="004F43E6" w:rsidP="004E15E0">
      <w:pPr>
        <w:rPr>
          <w:sz w:val="16"/>
          <w:szCs w:val="16"/>
        </w:rPr>
      </w:pPr>
      <w:r w:rsidRPr="00CD278A">
        <w:rPr>
          <w:sz w:val="16"/>
          <w:szCs w:val="16"/>
        </w:rPr>
        <w:t xml:space="preserve">                                                                                                                                (нужное указать)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К заявлению прилагаю (документы в копиях):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3. __________________________________________________________________.</w:t>
      </w:r>
    </w:p>
    <w:p w:rsidR="004F43E6" w:rsidRDefault="004F43E6" w:rsidP="004E1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 w:rsidP="004E1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r w:rsidRPr="00CD278A">
          <w:rPr>
            <w:rFonts w:ascii="Times New Roman" w:hAnsi="Times New Roman" w:cs="Times New Roman"/>
            <w:sz w:val="28"/>
            <w:szCs w:val="28"/>
          </w:rPr>
          <w:t>пункту 10 статьи 39</w:t>
        </w:r>
      </w:hyperlink>
      <w:r w:rsidRPr="00CD278A">
        <w:rPr>
          <w:rFonts w:ascii="Times New Roman" w:hAnsi="Times New Roman" w:cs="Times New Roman"/>
          <w:sz w:val="28"/>
          <w:szCs w:val="28"/>
        </w:rPr>
        <w:t xml:space="preserve"> Градостроительного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Российской Федерации от 29 декабря </w:t>
      </w:r>
      <w:r w:rsidRPr="00CD278A">
        <w:rPr>
          <w:rFonts w:ascii="Times New Roman" w:hAnsi="Times New Roman" w:cs="Times New Roman"/>
          <w:sz w:val="28"/>
          <w:szCs w:val="28"/>
        </w:rPr>
        <w:t xml:space="preserve">2004 № 190-ФЗ – расходы, связанные с организацией и проведением публичных слушаний по вопросу предоставления разрешения на </w:t>
      </w:r>
      <w:r w:rsidRPr="00CD278A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F43E6" w:rsidRPr="00CD278A" w:rsidRDefault="004F43E6" w:rsidP="004E1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Pr="00CD278A">
          <w:rPr>
            <w:rFonts w:ascii="Times New Roman" w:hAnsi="Times New Roman" w:cs="Times New Roman"/>
            <w:sz w:val="28"/>
            <w:szCs w:val="28"/>
          </w:rPr>
          <w:t>пунктом 10 статьи 39</w:t>
        </w:r>
      </w:hyperlink>
      <w:r w:rsidRPr="00CD278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ознакомлен, согласен.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         _________________________________________________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          (дата)                                               (должность, Ф.И.О., подпись заявителя)</w:t>
      </w:r>
    </w:p>
    <w:p w:rsidR="004F43E6" w:rsidRPr="00CD278A" w:rsidRDefault="004F43E6" w:rsidP="004E15E0"/>
    <w:p w:rsidR="004F43E6" w:rsidRPr="00CD278A" w:rsidRDefault="004F43E6" w:rsidP="004E15E0"/>
    <w:p w:rsidR="004F43E6" w:rsidRDefault="004F43E6" w:rsidP="000D0755">
      <w:pPr>
        <w:tabs>
          <w:tab w:val="left" w:pos="0"/>
          <w:tab w:val="left" w:pos="9360"/>
        </w:tabs>
        <w:jc w:val="both"/>
      </w:pPr>
      <w:r>
        <w:t>Заместитель н</w:t>
      </w:r>
      <w:r w:rsidRPr="00CD278A">
        <w:t>ачальник</w:t>
      </w:r>
      <w:r>
        <w:t>а</w:t>
      </w:r>
      <w:r w:rsidRPr="00CD278A">
        <w:t xml:space="preserve"> управления </w:t>
      </w:r>
    </w:p>
    <w:p w:rsidR="004F43E6" w:rsidRDefault="004F43E6" w:rsidP="000D0755">
      <w:pPr>
        <w:tabs>
          <w:tab w:val="left" w:pos="0"/>
          <w:tab w:val="left" w:pos="9360"/>
        </w:tabs>
        <w:jc w:val="both"/>
      </w:pPr>
      <w:r>
        <w:t xml:space="preserve">архитектуры </w:t>
      </w:r>
      <w:r w:rsidRPr="00CD278A">
        <w:t xml:space="preserve">и градостроительства </w:t>
      </w:r>
    </w:p>
    <w:p w:rsidR="004F43E6" w:rsidRDefault="004F43E6" w:rsidP="000D0755">
      <w:pPr>
        <w:tabs>
          <w:tab w:val="left" w:pos="0"/>
          <w:tab w:val="left" w:pos="9360"/>
        </w:tabs>
        <w:jc w:val="both"/>
      </w:pPr>
      <w:r>
        <w:t xml:space="preserve">администрации </w:t>
      </w:r>
      <w:r w:rsidRPr="00CD278A">
        <w:t xml:space="preserve">муниципального </w:t>
      </w:r>
    </w:p>
    <w:p w:rsidR="004F43E6" w:rsidRPr="00CD278A" w:rsidRDefault="004F43E6" w:rsidP="000D0755">
      <w:pPr>
        <w:tabs>
          <w:tab w:val="left" w:pos="0"/>
          <w:tab w:val="left" w:pos="9360"/>
        </w:tabs>
        <w:jc w:val="both"/>
      </w:pPr>
      <w:r>
        <w:t>образования Выселковский район</w:t>
      </w:r>
      <w:r w:rsidRPr="00CD278A">
        <w:t xml:space="preserve"> </w:t>
      </w:r>
      <w:r>
        <w:t xml:space="preserve">                                                     В.С. Галиулин</w:t>
      </w: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Pr="00CD278A" w:rsidRDefault="004F43E6" w:rsidP="004E15E0">
      <w:pPr>
        <w:ind w:firstLine="5100"/>
        <w:jc w:val="center"/>
      </w:pPr>
    </w:p>
    <w:p w:rsidR="004F43E6" w:rsidRDefault="004F43E6" w:rsidP="000D0755"/>
    <w:p w:rsidR="004F43E6" w:rsidRDefault="004F43E6" w:rsidP="000D0755"/>
    <w:p w:rsidR="004F43E6" w:rsidRPr="00CD278A" w:rsidRDefault="004F43E6" w:rsidP="000D0755"/>
    <w:p w:rsidR="004F43E6" w:rsidRPr="00CD278A" w:rsidRDefault="004F43E6" w:rsidP="004E15E0">
      <w:pPr>
        <w:ind w:firstLine="5100"/>
        <w:jc w:val="center"/>
      </w:pPr>
      <w:r w:rsidRPr="00CD278A">
        <w:t>ПРИЛОЖЕНИЕ № 3</w:t>
      </w:r>
    </w:p>
    <w:p w:rsidR="004F43E6" w:rsidRPr="00CD278A" w:rsidRDefault="004F43E6" w:rsidP="004E15E0">
      <w:pPr>
        <w:ind w:firstLine="5100"/>
        <w:jc w:val="center"/>
      </w:pPr>
      <w:r w:rsidRPr="00CD278A">
        <w:t>к административному регламенту</w:t>
      </w:r>
    </w:p>
    <w:p w:rsidR="004F43E6" w:rsidRPr="00CD278A" w:rsidRDefault="004F43E6" w:rsidP="004E15E0">
      <w:pPr>
        <w:ind w:firstLine="5100"/>
        <w:jc w:val="center"/>
      </w:pPr>
      <w:r w:rsidRPr="00CD278A">
        <w:t>предоставления муниципальной</w:t>
      </w:r>
    </w:p>
    <w:p w:rsidR="004F43E6" w:rsidRPr="00CD278A" w:rsidRDefault="004F43E6" w:rsidP="004E15E0">
      <w:pPr>
        <w:ind w:left="4820"/>
        <w:jc w:val="center"/>
      </w:pPr>
      <w:r w:rsidRPr="00CD278A">
        <w:t>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F43E6" w:rsidRPr="00CD278A" w:rsidRDefault="004F43E6" w:rsidP="004E15E0">
      <w:pPr>
        <w:ind w:left="4820"/>
        <w:jc w:val="center"/>
      </w:pPr>
      <w:r w:rsidRPr="00CD278A">
        <w:t xml:space="preserve">администрации муниципального образования </w:t>
      </w:r>
      <w:r>
        <w:t>Выселковский район</w:t>
      </w:r>
    </w:p>
    <w:p w:rsidR="004F43E6" w:rsidRPr="00CD278A" w:rsidRDefault="004F43E6" w:rsidP="004E15E0">
      <w:pPr>
        <w:ind w:firstLine="5100"/>
      </w:pPr>
    </w:p>
    <w:p w:rsidR="004F43E6" w:rsidRPr="00CD278A" w:rsidRDefault="004F43E6" w:rsidP="004E15E0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Председателю комиссии по подготовке проекта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4F43E6" w:rsidRPr="00CD278A" w:rsidRDefault="004F43E6" w:rsidP="004E15E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3E6" w:rsidRPr="00CD278A" w:rsidRDefault="004F43E6" w:rsidP="004E15E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3E6" w:rsidRPr="00CD278A" w:rsidRDefault="004F43E6" w:rsidP="004E15E0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D278A">
        <w:rPr>
          <w:rFonts w:ascii="Times New Roman" w:hAnsi="Times New Roman" w:cs="Times New Roman"/>
          <w:sz w:val="24"/>
          <w:szCs w:val="24"/>
        </w:rPr>
        <w:t>(Ф.И.О., должность заявителя)</w:t>
      </w:r>
    </w:p>
    <w:p w:rsidR="004F43E6" w:rsidRPr="00CD278A" w:rsidRDefault="004F43E6" w:rsidP="004E15E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юридический (почтовый) адрес:</w:t>
      </w:r>
    </w:p>
    <w:p w:rsidR="004F43E6" w:rsidRPr="00CD278A" w:rsidRDefault="004F43E6" w:rsidP="004E15E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3E6" w:rsidRPr="00CD278A" w:rsidRDefault="004F43E6" w:rsidP="004E15E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F43E6" w:rsidRPr="00CD278A" w:rsidRDefault="004F43E6" w:rsidP="004E15E0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4F43E6" w:rsidRPr="00CD278A" w:rsidRDefault="004F43E6" w:rsidP="004E15E0"/>
    <w:p w:rsidR="004F43E6" w:rsidRPr="00CD278A" w:rsidRDefault="004F43E6" w:rsidP="004E15E0"/>
    <w:p w:rsidR="004F43E6" w:rsidRDefault="004F43E6" w:rsidP="004E15E0">
      <w:pPr>
        <w:jc w:val="center"/>
      </w:pPr>
      <w:r>
        <w:t>З</w:t>
      </w:r>
      <w:r w:rsidRPr="00CD278A">
        <w:t>аявление.</w:t>
      </w:r>
    </w:p>
    <w:p w:rsidR="004F43E6" w:rsidRPr="00CD278A" w:rsidRDefault="004F43E6" w:rsidP="004E15E0">
      <w:pPr>
        <w:jc w:val="center"/>
      </w:pPr>
    </w:p>
    <w:p w:rsidR="004F43E6" w:rsidRPr="00CD278A" w:rsidRDefault="004F43E6" w:rsidP="004E15E0">
      <w:pPr>
        <w:ind w:firstLine="709"/>
        <w:jc w:val="both"/>
      </w:pPr>
      <w:r w:rsidRPr="00CD278A">
        <w:t>Прошу Вас приостановить предоставление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CD278A">
        <w:rPr>
          <w:bCs/>
        </w:rPr>
        <w:t>,</w:t>
      </w:r>
      <w:r w:rsidRPr="00CD278A">
        <w:t xml:space="preserve"> в связи с отзывом поданного заявления, и вернуть документы по регистрационной карточке от ____________ № _______.</w:t>
      </w:r>
    </w:p>
    <w:p w:rsidR="004F43E6" w:rsidRPr="00CD278A" w:rsidRDefault="004F43E6" w:rsidP="004E15E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278A">
        <w:rPr>
          <w:rFonts w:ascii="Times New Roman" w:hAnsi="Times New Roman" w:cs="Times New Roman"/>
          <w:sz w:val="24"/>
          <w:szCs w:val="24"/>
        </w:rPr>
        <w:t xml:space="preserve">         (дата и номер регистрационной карточки)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>_______________         _________________________________________________</w:t>
      </w:r>
    </w:p>
    <w:p w:rsidR="004F43E6" w:rsidRPr="00CD278A" w:rsidRDefault="004F43E6" w:rsidP="004E15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278A">
        <w:rPr>
          <w:rFonts w:ascii="Times New Roman" w:hAnsi="Times New Roman" w:cs="Times New Roman"/>
          <w:sz w:val="24"/>
          <w:szCs w:val="24"/>
        </w:rPr>
        <w:t>(дата)                                               (должность, Ф.И.О., подпись заявителя)</w:t>
      </w:r>
    </w:p>
    <w:p w:rsidR="004F43E6" w:rsidRPr="00CD278A" w:rsidRDefault="004F43E6" w:rsidP="004E15E0">
      <w:pPr>
        <w:autoSpaceDE w:val="0"/>
        <w:autoSpaceDN w:val="0"/>
        <w:adjustRightInd w:val="0"/>
        <w:rPr>
          <w:sz w:val="24"/>
          <w:szCs w:val="24"/>
        </w:rPr>
      </w:pPr>
    </w:p>
    <w:p w:rsidR="004F43E6" w:rsidRPr="00CD278A" w:rsidRDefault="004F43E6" w:rsidP="004E15E0">
      <w:pPr>
        <w:autoSpaceDE w:val="0"/>
        <w:autoSpaceDN w:val="0"/>
        <w:adjustRightInd w:val="0"/>
        <w:ind w:firstLine="851"/>
      </w:pPr>
    </w:p>
    <w:p w:rsidR="004F43E6" w:rsidRDefault="004F43E6" w:rsidP="000D0755">
      <w:pPr>
        <w:tabs>
          <w:tab w:val="left" w:pos="0"/>
          <w:tab w:val="left" w:pos="9360"/>
        </w:tabs>
        <w:jc w:val="both"/>
      </w:pPr>
      <w:bookmarkStart w:id="31" w:name="OLE_LINK23"/>
      <w:bookmarkStart w:id="32" w:name="OLE_LINK24"/>
      <w:bookmarkStart w:id="33" w:name="OLE_LINK25"/>
      <w:r>
        <w:t>Заместитель н</w:t>
      </w:r>
      <w:r w:rsidRPr="00CD278A">
        <w:t>ачальник</w:t>
      </w:r>
      <w:r>
        <w:t>а</w:t>
      </w:r>
      <w:r w:rsidRPr="00CD278A">
        <w:t xml:space="preserve"> управления </w:t>
      </w:r>
    </w:p>
    <w:p w:rsidR="004F43E6" w:rsidRDefault="004F43E6" w:rsidP="000D0755">
      <w:pPr>
        <w:tabs>
          <w:tab w:val="left" w:pos="0"/>
          <w:tab w:val="left" w:pos="9360"/>
        </w:tabs>
        <w:jc w:val="both"/>
      </w:pPr>
      <w:r>
        <w:t xml:space="preserve">архитектуры </w:t>
      </w:r>
      <w:r w:rsidRPr="00CD278A">
        <w:t xml:space="preserve">и градостроительства </w:t>
      </w:r>
    </w:p>
    <w:p w:rsidR="004F43E6" w:rsidRDefault="004F43E6" w:rsidP="000D0755">
      <w:pPr>
        <w:tabs>
          <w:tab w:val="left" w:pos="0"/>
          <w:tab w:val="left" w:pos="9360"/>
        </w:tabs>
        <w:jc w:val="both"/>
      </w:pPr>
      <w:r>
        <w:t xml:space="preserve">администрации </w:t>
      </w:r>
      <w:r w:rsidRPr="00CD278A">
        <w:t xml:space="preserve">муниципального </w:t>
      </w:r>
    </w:p>
    <w:p w:rsidR="004F43E6" w:rsidRPr="004C1879" w:rsidRDefault="004F43E6" w:rsidP="004C1879">
      <w:pPr>
        <w:tabs>
          <w:tab w:val="left" w:pos="0"/>
          <w:tab w:val="left" w:pos="9360"/>
        </w:tabs>
        <w:jc w:val="both"/>
      </w:pPr>
      <w:r>
        <w:t>образования Выселковский район</w:t>
      </w:r>
      <w:r w:rsidRPr="00CD278A">
        <w:t xml:space="preserve"> </w:t>
      </w:r>
      <w:r>
        <w:t xml:space="preserve">                                                     В.С. Галиулин</w:t>
      </w:r>
    </w:p>
    <w:bookmarkEnd w:id="31"/>
    <w:bookmarkEnd w:id="32"/>
    <w:bookmarkEnd w:id="33"/>
    <w:tbl>
      <w:tblPr>
        <w:tblW w:w="9605" w:type="dxa"/>
        <w:tblLayout w:type="fixed"/>
        <w:tblLook w:val="01E0"/>
      </w:tblPr>
      <w:tblGrid>
        <w:gridCol w:w="4644"/>
        <w:gridCol w:w="4961"/>
      </w:tblGrid>
      <w:tr w:rsidR="004F43E6" w:rsidRPr="00CD278A" w:rsidTr="004C1879">
        <w:trPr>
          <w:trHeight w:val="3260"/>
        </w:trPr>
        <w:tc>
          <w:tcPr>
            <w:tcW w:w="4644" w:type="dxa"/>
          </w:tcPr>
          <w:p w:rsidR="004F43E6" w:rsidRPr="00CD278A" w:rsidRDefault="004F43E6" w:rsidP="006640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F43E6" w:rsidRPr="00CD278A" w:rsidRDefault="004F43E6" w:rsidP="006640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4F43E6" w:rsidRPr="00CD278A" w:rsidRDefault="004F43E6" w:rsidP="006640C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F43E6" w:rsidRPr="00CD278A" w:rsidRDefault="004F43E6" w:rsidP="004C1879">
            <w:pPr>
              <w:ind w:left="176"/>
            </w:pPr>
            <w:r>
              <w:t xml:space="preserve">              </w:t>
            </w:r>
            <w:r w:rsidRPr="00CD278A">
              <w:t>ПРИЛОЖЕНИЕ  № 4</w:t>
            </w:r>
          </w:p>
          <w:p w:rsidR="004F43E6" w:rsidRPr="00CD278A" w:rsidRDefault="004F43E6" w:rsidP="004C1879">
            <w:pPr>
              <w:ind w:left="176"/>
              <w:jc w:val="center"/>
            </w:pPr>
            <w:r w:rsidRPr="00CD278A">
              <w:t>к административному регламенту</w:t>
            </w:r>
          </w:p>
          <w:p w:rsidR="004F43E6" w:rsidRPr="00CD278A" w:rsidRDefault="004F43E6" w:rsidP="004C1879">
            <w:pPr>
              <w:ind w:left="176"/>
              <w:jc w:val="center"/>
            </w:pPr>
            <w:r w:rsidRPr="00CD278A">
              <w:t>предоставления муниципальной</w:t>
            </w:r>
          </w:p>
          <w:p w:rsidR="004F43E6" w:rsidRPr="00CD278A" w:rsidRDefault="004F43E6" w:rsidP="004C1879">
            <w:pPr>
              <w:ind w:left="176"/>
              <w:jc w:val="center"/>
            </w:pPr>
            <w:r w:rsidRPr="00CD278A">
              <w:t>услуги «Предоставление разрешения на условно разрешенный вид использования земельного участка или объе</w:t>
            </w:r>
            <w:r>
              <w:t xml:space="preserve">кта капитального строительства» </w:t>
            </w:r>
            <w:r w:rsidRPr="00CD278A">
              <w:t xml:space="preserve">администрацией муниципального образования </w:t>
            </w:r>
            <w:r>
              <w:t>Выселковский район</w:t>
            </w:r>
          </w:p>
        </w:tc>
      </w:tr>
    </w:tbl>
    <w:p w:rsidR="004F43E6" w:rsidRDefault="004F43E6" w:rsidP="004C18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F43E6" w:rsidRPr="00CD278A" w:rsidRDefault="004F43E6" w:rsidP="004C187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278A">
        <w:rPr>
          <w:rFonts w:ascii="Times New Roman" w:hAnsi="Times New Roman"/>
          <w:b/>
          <w:sz w:val="28"/>
          <w:szCs w:val="28"/>
        </w:rPr>
        <w:t>БЛОК-СХЕМА</w:t>
      </w:r>
    </w:p>
    <w:p w:rsidR="004F43E6" w:rsidRPr="00CD278A" w:rsidRDefault="004F43E6" w:rsidP="000D075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D278A">
        <w:rPr>
          <w:rFonts w:ascii="Times New Roman" w:hAnsi="Times New Roman"/>
          <w:b/>
          <w:sz w:val="28"/>
          <w:szCs w:val="28"/>
        </w:rPr>
        <w:t xml:space="preserve">последовательности выполнения административных процедур при предоставлении муниципальной услуги </w:t>
      </w:r>
    </w:p>
    <w:p w:rsidR="004F43E6" w:rsidRPr="00CD278A" w:rsidRDefault="00D73122" w:rsidP="000D075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D73122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2" o:spid="_x0000_s1026" type="#_x0000_t67" style="position:absolute;left:0;text-align:left;margin-left:213.7pt;margin-top:5.5pt;width:11.5pt;height:143pt;rotation:-90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"/>
        </w:pict>
      </w:r>
      <w:r w:rsidRPr="00D73122">
        <w:rPr>
          <w:noProof/>
          <w:lang w:eastAsia="ru-RU"/>
        </w:rPr>
        <w:pict>
          <v:rect id="Rectangle 9" o:spid="_x0000_s1027" style="position:absolute;left:0;text-align:left;margin-left:-19.2pt;margin-top:8.35pt;width:488pt;height:4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E1502E">
                    <w:rPr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sz w:val="24"/>
                      <w:szCs w:val="24"/>
                    </w:rPr>
                    <w:t>запроса</w:t>
                  </w:r>
                  <w:r w:rsidRPr="00E1502E">
                    <w:rPr>
                      <w:sz w:val="24"/>
                      <w:szCs w:val="24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4F43E6" w:rsidRPr="00CD278A" w:rsidRDefault="004F43E6" w:rsidP="000D0755">
      <w:pPr>
        <w:pStyle w:val="a9"/>
        <w:jc w:val="center"/>
        <w:rPr>
          <w:sz w:val="28"/>
          <w:szCs w:val="28"/>
        </w:rPr>
      </w:pPr>
    </w:p>
    <w:p w:rsidR="004F43E6" w:rsidRPr="00CD278A" w:rsidRDefault="004F43E6" w:rsidP="000D0755">
      <w:pPr>
        <w:pStyle w:val="a9"/>
        <w:jc w:val="center"/>
        <w:rPr>
          <w:sz w:val="28"/>
          <w:szCs w:val="28"/>
        </w:rPr>
      </w:pPr>
    </w:p>
    <w:p w:rsidR="004F43E6" w:rsidRPr="00CD278A" w:rsidRDefault="00D73122" w:rsidP="000D0755">
      <w:pPr>
        <w:pStyle w:val="ConsPlusNonformat"/>
        <w:tabs>
          <w:tab w:val="left" w:pos="8760"/>
        </w:tabs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AutoShape 15" o:spid="_x0000_s1028" type="#_x0000_t67" style="position:absolute;margin-left:378.2pt;margin-top:.5pt;width:12.35pt;height:14.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"/>
        </w:pict>
      </w:r>
      <w:r w:rsidRPr="00D731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293.2pt;margin-top:14.75pt;width:176pt;height:23.8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B+LAIAAFgEAAAOAAAAZHJzL2Uyb0RvYy54bWysVNuO2yAQfa/Uf0C8N068yT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управление</w:t>
                  </w:r>
                </w:p>
                <w:p w:rsidR="004F43E6" w:rsidRDefault="004F43E6" w:rsidP="004E15E0"/>
              </w:txbxContent>
            </v:textbox>
          </v:shape>
        </w:pict>
      </w:r>
      <w:r w:rsidRPr="00D73122">
        <w:rPr>
          <w:noProof/>
        </w:rPr>
        <w:pict>
          <v:shape id="AutoShape 11" o:spid="_x0000_s1030" type="#_x0000_t67" style="position:absolute;margin-left:62.2pt;margin-top:.4pt;width:13pt;height:15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"/>
        </w:pict>
      </w:r>
      <w:r w:rsidRPr="00D73122">
        <w:rPr>
          <w:noProof/>
        </w:rPr>
        <w:pict>
          <v:shape id="Text Box 5" o:spid="_x0000_s1031" type="#_x0000_t202" style="position:absolute;margin-left:-21.2pt;margin-top:14.75pt;width:169pt;height:23.8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E1502E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="004F43E6" w:rsidRPr="00CD27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F43E6" w:rsidRPr="00CD278A">
        <w:rPr>
          <w:rFonts w:ascii="Times New Roman" w:hAnsi="Times New Roman" w:cs="Times New Roman"/>
          <w:sz w:val="28"/>
          <w:szCs w:val="28"/>
        </w:rPr>
        <w:tab/>
      </w:r>
    </w:p>
    <w:p w:rsidR="004F43E6" w:rsidRPr="00CD278A" w:rsidRDefault="004F43E6" w:rsidP="000D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D73122" w:rsidP="000D0755">
      <w:pPr>
        <w:pStyle w:val="ConsPlusNonformat"/>
        <w:tabs>
          <w:tab w:val="left" w:pos="4100"/>
        </w:tabs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AutoShape 14" o:spid="_x0000_s1032" type="#_x0000_t67" style="position:absolute;margin-left:378.45pt;margin-top:6.4pt;width:10pt;height:18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"/>
        </w:pict>
      </w:r>
      <w:r w:rsidR="004F43E6" w:rsidRPr="00CD27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F43E6" w:rsidRPr="00CD278A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</w:p>
    <w:p w:rsidR="004F43E6" w:rsidRPr="00CD278A" w:rsidRDefault="00D73122" w:rsidP="000D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rect id="Rectangle 10" o:spid="_x0000_s1033" style="position:absolute;margin-left:-21.95pt;margin-top:9.9pt;width:488pt;height:22.9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E1502E">
                    <w:rPr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sz w:val="24"/>
                      <w:szCs w:val="24"/>
                    </w:rPr>
                    <w:t>запроса</w:t>
                  </w:r>
                  <w:r w:rsidRPr="00E1502E">
                    <w:rPr>
                      <w:sz w:val="24"/>
                      <w:szCs w:val="24"/>
                    </w:rPr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</w:p>
    <w:p w:rsidR="004F43E6" w:rsidRPr="00CD278A" w:rsidRDefault="004F43E6" w:rsidP="000D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F43E6" w:rsidRPr="00CD278A" w:rsidRDefault="00D73122" w:rsidP="000D0755">
      <w:pPr>
        <w:pStyle w:val="ConsPlusNonformat"/>
        <w:tabs>
          <w:tab w:val="left" w:pos="1220"/>
        </w:tabs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AutoShape 13" o:spid="_x0000_s1034" type="#_x0000_t67" style="position:absolute;margin-left:203.95pt;margin-top:.25pt;width:14pt;height:18.1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"/>
        </w:pict>
      </w:r>
      <w:r w:rsidR="004F43E6" w:rsidRPr="00CD278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F43E6" w:rsidRPr="00CD278A" w:rsidRDefault="00D73122" w:rsidP="000D075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Text Box 2" o:spid="_x0000_s1035" type="#_x0000_t202" style="position:absolute;margin-left:391.3pt;margin-top:3.1pt;width:75pt;height:35.6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E1502E">
                    <w:rPr>
                      <w:sz w:val="24"/>
                      <w:szCs w:val="24"/>
                    </w:rPr>
                    <w:t>Нет</w:t>
                  </w:r>
                </w:p>
                <w:p w:rsidR="004F43E6" w:rsidRDefault="004F43E6" w:rsidP="004E15E0">
                  <w:pPr>
                    <w:jc w:val="center"/>
                  </w:pPr>
                </w:p>
              </w:txbxContent>
            </v:textbox>
          </v:shape>
        </w:pict>
      </w:r>
      <w:r w:rsidRPr="00D73122">
        <w:rPr>
          <w:noProof/>
        </w:rPr>
        <w:pict>
          <v:shape id="AutoShape 22" o:spid="_x0000_s1036" type="#_x0000_t67" style="position:absolute;margin-left:366.3pt;margin-top:2.7pt;width:11.5pt;height:38pt;rotation:-90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"/>
        </w:pict>
      </w:r>
      <w:r w:rsidRPr="00D73122">
        <w:rPr>
          <w:noProof/>
        </w:rPr>
        <w:pict>
          <v:rect id="Rectangle 16" o:spid="_x0000_s1037" style="position:absolute;margin-left:76.95pt;margin-top:2.05pt;width:276pt;height:39.95pt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">
            <v:textbox>
              <w:txbxContent>
                <w:p w:rsidR="004F43E6" w:rsidRDefault="004F43E6" w:rsidP="004E15E0">
                  <w:pPr>
                    <w:jc w:val="center"/>
                  </w:pPr>
                  <w:r w:rsidRPr="00E1502E">
                    <w:rPr>
                      <w:sz w:val="24"/>
                      <w:szCs w:val="24"/>
                    </w:rPr>
                    <w:t xml:space="preserve">Выявление оснований для отказа в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E1502E">
                    <w:rPr>
                      <w:sz w:val="24"/>
                      <w:szCs w:val="24"/>
                    </w:rPr>
                    <w:t>редоставлении муниципальной услуги</w:t>
                  </w:r>
                </w:p>
              </w:txbxContent>
            </v:textbox>
          </v:rect>
        </w:pict>
      </w:r>
      <w:r w:rsidRPr="00D73122">
        <w:rPr>
          <w:noProof/>
        </w:rPr>
        <w:pict>
          <v:shape id="AutoShape 24" o:spid="_x0000_s1038" type="#_x0000_t67" style="position:absolute;margin-left:55.35pt;margin-top:5.95pt;width:11.5pt;height:31pt;rotation:9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"/>
        </w:pict>
      </w:r>
      <w:r w:rsidRPr="00D73122">
        <w:rPr>
          <w:noProof/>
        </w:rPr>
        <w:pict>
          <v:rect id="Rectangle 23" o:spid="_x0000_s1039" style="position:absolute;margin-left:-20.95pt;margin-top:1.1pt;width:66.65pt;height:35.6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">
            <v:textbox>
              <w:txbxContent>
                <w:p w:rsidR="004F43E6" w:rsidRPr="00C90E58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</w:p>
    <w:p w:rsidR="004F43E6" w:rsidRPr="00CD278A" w:rsidRDefault="004F43E6" w:rsidP="000D07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D73122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AutoShape 25" o:spid="_x0000_s1040" type="#_x0000_t67" style="position:absolute;left:0;text-align:left;margin-left:423.95pt;margin-top:8.4pt;width:11.5pt;height:21.2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"/>
        </w:pict>
      </w:r>
      <w:r w:rsidRPr="00D73122">
        <w:rPr>
          <w:noProof/>
        </w:rPr>
        <w:pict>
          <v:shape id="AutoShape 21" o:spid="_x0000_s1041" type="#_x0000_t67" style="position:absolute;left:0;text-align:left;margin-left:513.15pt;margin-top:4.55pt;width:8.55pt;height:21.2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"/>
        </w:pict>
      </w:r>
    </w:p>
    <w:p w:rsidR="004F43E6" w:rsidRPr="00CD278A" w:rsidRDefault="00D73122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Text Box 3" o:spid="_x0000_s1042" type="#_x0000_t202" style="position:absolute;left:0;text-align:left;margin-left:-21.8pt;margin-top:14.7pt;width:488pt;height:49.65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">
            <v:textbox>
              <w:txbxContent>
                <w:p w:rsidR="004F43E6" w:rsidRPr="0062103B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62103B">
                    <w:rPr>
                      <w:sz w:val="24"/>
                      <w:szCs w:val="24"/>
                    </w:rPr>
                    <w:t xml:space="preserve">Подготовка </w:t>
                  </w:r>
                  <w:r w:rsidRPr="00A02249">
                    <w:rPr>
                      <w:sz w:val="24"/>
                      <w:szCs w:val="24"/>
                    </w:rPr>
                    <w:t xml:space="preserve">постановления администрации муниципального образования </w:t>
                  </w:r>
                  <w:r>
                    <w:rPr>
                      <w:sz w:val="24"/>
                      <w:szCs w:val="24"/>
                    </w:rPr>
                    <w:t>Выселковский район</w:t>
                  </w:r>
                  <w:r w:rsidRPr="00A02249">
                    <w:rPr>
                      <w:sz w:val="24"/>
                      <w:szCs w:val="24"/>
                    </w:rPr>
                    <w:t xml:space="preserve"> о предоставлении разрешения на условно разрешенный вид использования земельного участка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103B">
                    <w:rPr>
                      <w:sz w:val="24"/>
                      <w:szCs w:val="24"/>
                    </w:rPr>
                    <w:t>либо отказа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1502E">
                    <w:rPr>
                      <w:sz w:val="24"/>
                      <w:szCs w:val="24"/>
                    </w:rPr>
                    <w:t xml:space="preserve">в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E1502E">
                    <w:rPr>
                      <w:sz w:val="24"/>
                      <w:szCs w:val="24"/>
                    </w:rPr>
                    <w:t>редоставлении муниципальной услуги</w:t>
                  </w:r>
                </w:p>
                <w:p w:rsidR="004F43E6" w:rsidRDefault="004F43E6" w:rsidP="004E15E0"/>
              </w:txbxContent>
            </v:textbox>
          </v:shape>
        </w:pict>
      </w:r>
    </w:p>
    <w:p w:rsidR="004F43E6" w:rsidRPr="00CD278A" w:rsidRDefault="004F43E6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4F43E6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D73122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AutoShape 20" o:spid="_x0000_s1043" type="#_x0000_t67" style="position:absolute;left:0;text-align:left;margin-left:204.45pt;margin-top:0;width:16.75pt;height:16.7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"/>
        </w:pict>
      </w:r>
    </w:p>
    <w:p w:rsidR="004F43E6" w:rsidRPr="00CD278A" w:rsidRDefault="00D73122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Text Box 4" o:spid="_x0000_s1044" type="#_x0000_t202" style="position:absolute;left:0;text-align:left;margin-left:-22.35pt;margin-top:.8pt;width:488.65pt;height:64.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A02249">
                    <w:rPr>
                      <w:sz w:val="24"/>
                      <w:szCs w:val="24"/>
                    </w:rPr>
                    <w:t xml:space="preserve">Выдача копии постановления администрации муниципального образования </w:t>
                  </w:r>
                  <w:r>
                    <w:rPr>
                      <w:sz w:val="24"/>
                      <w:szCs w:val="24"/>
                    </w:rPr>
                    <w:t>Выселковский район</w:t>
                  </w:r>
                  <w:r w:rsidRPr="00A02249">
                    <w:rPr>
                      <w:sz w:val="24"/>
                      <w:szCs w:val="24"/>
                    </w:rPr>
                    <w:t xml:space="preserve"> о предоставлении разрешения на условно разрешенный вид использования земельного участка и (или) объекта капитального строительств, либо отказа</w:t>
                  </w:r>
                  <w:r w:rsidRPr="00E1502E">
                    <w:rPr>
                      <w:sz w:val="24"/>
                      <w:szCs w:val="24"/>
                    </w:rPr>
                    <w:t xml:space="preserve"> в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E1502E">
                    <w:rPr>
                      <w:sz w:val="24"/>
                      <w:szCs w:val="24"/>
                    </w:rPr>
                    <w:t>редоставлении муниципальной услуги заявителю</w:t>
                  </w:r>
                </w:p>
              </w:txbxContent>
            </v:textbox>
          </v:shape>
        </w:pict>
      </w:r>
    </w:p>
    <w:p w:rsidR="004F43E6" w:rsidRPr="00CD278A" w:rsidRDefault="004F43E6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43E6" w:rsidRPr="00CD278A" w:rsidRDefault="00D73122" w:rsidP="000D0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122">
        <w:rPr>
          <w:noProof/>
        </w:rPr>
        <w:pict>
          <v:shape id="AutoShape 17" o:spid="_x0000_s1045" type="#_x0000_t67" style="position:absolute;left:0;text-align:left;margin-left:234.1pt;margin-top:13.05pt;width:11.5pt;height:143pt;rotation:-90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"/>
        </w:pict>
      </w:r>
    </w:p>
    <w:p w:rsidR="004F43E6" w:rsidRPr="00CD278A" w:rsidRDefault="004F43E6" w:rsidP="000D07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43E6" w:rsidRPr="00CD278A" w:rsidRDefault="00D73122" w:rsidP="000D07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73122">
        <w:rPr>
          <w:noProof/>
        </w:rPr>
        <w:pict>
          <v:shape id="AutoShape 19" o:spid="_x0000_s1046" type="#_x0000_t67" style="position:absolute;left:0;text-align:left;margin-left:375.55pt;margin-top:7.8pt;width:13.15pt;height:24.8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"/>
        </w:pict>
      </w:r>
      <w:r w:rsidRPr="00D73122">
        <w:rPr>
          <w:noProof/>
        </w:rPr>
        <w:pict>
          <v:shape id="AutoShape 18" o:spid="_x0000_s1047" type="#_x0000_t67" style="position:absolute;left:0;text-align:left;margin-left:66.45pt;margin-top:7.45pt;width:14.25pt;height:23.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"/>
        </w:pict>
      </w:r>
    </w:p>
    <w:p w:rsidR="004F43E6" w:rsidRPr="00CD278A" w:rsidRDefault="004F43E6" w:rsidP="000D075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43E6" w:rsidRPr="00CD278A" w:rsidRDefault="00D73122" w:rsidP="000D0755">
      <w:pPr>
        <w:autoSpaceDE w:val="0"/>
        <w:autoSpaceDN w:val="0"/>
        <w:adjustRightInd w:val="0"/>
        <w:jc w:val="both"/>
        <w:outlineLvl w:val="1"/>
      </w:pPr>
      <w:r>
        <w:rPr>
          <w:noProof/>
        </w:rPr>
        <w:pict>
          <v:shape id="Text Box 7" o:spid="_x0000_s1048" type="#_x0000_t202" style="position:absolute;left:0;text-align:left;margin-left:310.8pt;margin-top:13.85pt;width:156pt;height:39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E1502E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49" type="#_x0000_t202" style="position:absolute;left:0;text-align:left;margin-left:-20.95pt;margin-top:12.75pt;width:189.65pt;height:54.7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k0Lg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">
            <v:textbox>
              <w:txbxContent>
                <w:p w:rsidR="004F43E6" w:rsidRPr="00E1502E" w:rsidRDefault="004F43E6" w:rsidP="004E15E0">
                  <w:pPr>
                    <w:jc w:val="center"/>
                    <w:rPr>
                      <w:sz w:val="24"/>
                      <w:szCs w:val="24"/>
                    </w:rPr>
                  </w:pPr>
                  <w:r w:rsidRPr="00E1502E">
                    <w:rPr>
                      <w:sz w:val="24"/>
                      <w:szCs w:val="24"/>
                    </w:rPr>
                    <w:t>МФЦ (в случае поступления МФЦ)</w:t>
                  </w:r>
                </w:p>
              </w:txbxContent>
            </v:textbox>
          </v:shape>
        </w:pict>
      </w:r>
    </w:p>
    <w:p w:rsidR="004F43E6" w:rsidRPr="00CD278A" w:rsidRDefault="004F43E6" w:rsidP="000D0755">
      <w:pPr>
        <w:autoSpaceDE w:val="0"/>
        <w:autoSpaceDN w:val="0"/>
        <w:adjustRightInd w:val="0"/>
        <w:jc w:val="both"/>
        <w:outlineLvl w:val="1"/>
      </w:pPr>
    </w:p>
    <w:p w:rsidR="004F43E6" w:rsidRPr="00CD278A" w:rsidRDefault="004F43E6" w:rsidP="000D0755">
      <w:pPr>
        <w:pStyle w:val="a9"/>
        <w:rPr>
          <w:rFonts w:ascii="Times New Roman" w:hAnsi="Times New Roman"/>
          <w:sz w:val="24"/>
          <w:szCs w:val="24"/>
        </w:rPr>
      </w:pPr>
    </w:p>
    <w:p w:rsidR="004F43E6" w:rsidRPr="00CD278A" w:rsidRDefault="004F43E6" w:rsidP="004E15E0">
      <w:pPr>
        <w:pStyle w:val="a9"/>
        <w:ind w:left="1418"/>
        <w:rPr>
          <w:rFonts w:ascii="Times New Roman" w:hAnsi="Times New Roman"/>
          <w:sz w:val="24"/>
          <w:szCs w:val="24"/>
        </w:rPr>
      </w:pPr>
    </w:p>
    <w:p w:rsidR="004F43E6" w:rsidRDefault="004F43E6"/>
    <w:p w:rsidR="004F43E6" w:rsidRDefault="004F43E6" w:rsidP="004C1879">
      <w:pPr>
        <w:tabs>
          <w:tab w:val="left" w:pos="0"/>
          <w:tab w:val="left" w:pos="9360"/>
        </w:tabs>
        <w:ind w:hanging="426"/>
        <w:jc w:val="both"/>
      </w:pPr>
      <w:r>
        <w:t>Заместитель н</w:t>
      </w:r>
      <w:r w:rsidRPr="00CD278A">
        <w:t>ачальник</w:t>
      </w:r>
      <w:r>
        <w:t>а</w:t>
      </w:r>
      <w:r w:rsidRPr="00CD278A">
        <w:t xml:space="preserve"> управления </w:t>
      </w:r>
    </w:p>
    <w:p w:rsidR="004F43E6" w:rsidRDefault="004F43E6" w:rsidP="004C1879">
      <w:pPr>
        <w:tabs>
          <w:tab w:val="left" w:pos="0"/>
          <w:tab w:val="left" w:pos="9360"/>
        </w:tabs>
        <w:ind w:hanging="426"/>
        <w:jc w:val="both"/>
      </w:pPr>
      <w:r>
        <w:t xml:space="preserve">архитектуры </w:t>
      </w:r>
      <w:r w:rsidRPr="00CD278A">
        <w:t xml:space="preserve">и градостроительства </w:t>
      </w:r>
    </w:p>
    <w:p w:rsidR="004F43E6" w:rsidRDefault="004F43E6" w:rsidP="004C1879">
      <w:pPr>
        <w:tabs>
          <w:tab w:val="left" w:pos="0"/>
          <w:tab w:val="left" w:pos="9360"/>
        </w:tabs>
        <w:ind w:hanging="426"/>
        <w:jc w:val="both"/>
      </w:pPr>
      <w:r>
        <w:t xml:space="preserve">администрации </w:t>
      </w:r>
      <w:r w:rsidRPr="00CD278A">
        <w:t xml:space="preserve">муниципального </w:t>
      </w:r>
    </w:p>
    <w:p w:rsidR="004F43E6" w:rsidRDefault="004F43E6" w:rsidP="004C1879">
      <w:pPr>
        <w:tabs>
          <w:tab w:val="left" w:pos="0"/>
          <w:tab w:val="left" w:pos="9360"/>
        </w:tabs>
        <w:ind w:hanging="426"/>
        <w:jc w:val="both"/>
      </w:pPr>
      <w:r>
        <w:t>образования Выселковский район</w:t>
      </w:r>
      <w:r w:rsidRPr="00CD278A">
        <w:t xml:space="preserve"> </w:t>
      </w:r>
      <w:r>
        <w:t xml:space="preserve">                                                В.С. Галиулин</w:t>
      </w:r>
    </w:p>
    <w:sectPr w:rsidR="004F43E6" w:rsidSect="000D075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116" w:rsidRDefault="003D0116" w:rsidP="004C1879">
      <w:r>
        <w:separator/>
      </w:r>
    </w:p>
  </w:endnote>
  <w:endnote w:type="continuationSeparator" w:id="1">
    <w:p w:rsidR="003D0116" w:rsidRDefault="003D0116" w:rsidP="004C1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116" w:rsidRDefault="003D0116" w:rsidP="004C1879">
      <w:r>
        <w:separator/>
      </w:r>
    </w:p>
  </w:footnote>
  <w:footnote w:type="continuationSeparator" w:id="1">
    <w:p w:rsidR="003D0116" w:rsidRDefault="003D0116" w:rsidP="004C1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9D3"/>
    <w:rsid w:val="000D0755"/>
    <w:rsid w:val="000D4594"/>
    <w:rsid w:val="00144E39"/>
    <w:rsid w:val="00204383"/>
    <w:rsid w:val="002763AE"/>
    <w:rsid w:val="0032676C"/>
    <w:rsid w:val="00330F3E"/>
    <w:rsid w:val="003642C9"/>
    <w:rsid w:val="003D0116"/>
    <w:rsid w:val="004C1879"/>
    <w:rsid w:val="004E15E0"/>
    <w:rsid w:val="004F43E6"/>
    <w:rsid w:val="00512002"/>
    <w:rsid w:val="00544D41"/>
    <w:rsid w:val="00612CB6"/>
    <w:rsid w:val="0062103B"/>
    <w:rsid w:val="0064202E"/>
    <w:rsid w:val="006640CC"/>
    <w:rsid w:val="006B4128"/>
    <w:rsid w:val="006D4D57"/>
    <w:rsid w:val="006F3F48"/>
    <w:rsid w:val="007074AA"/>
    <w:rsid w:val="00736EFF"/>
    <w:rsid w:val="0082209D"/>
    <w:rsid w:val="00936900"/>
    <w:rsid w:val="00945AC7"/>
    <w:rsid w:val="00947A56"/>
    <w:rsid w:val="00A02249"/>
    <w:rsid w:val="00A152EB"/>
    <w:rsid w:val="00B34D63"/>
    <w:rsid w:val="00B36639"/>
    <w:rsid w:val="00B65E36"/>
    <w:rsid w:val="00BE558C"/>
    <w:rsid w:val="00BF16BE"/>
    <w:rsid w:val="00BF5300"/>
    <w:rsid w:val="00C90E58"/>
    <w:rsid w:val="00CD278A"/>
    <w:rsid w:val="00D73122"/>
    <w:rsid w:val="00E1502E"/>
    <w:rsid w:val="00F4313E"/>
    <w:rsid w:val="00F929D3"/>
    <w:rsid w:val="00F95723"/>
    <w:rsid w:val="00FF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7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F929D3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F929D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929D3"/>
  </w:style>
  <w:style w:type="paragraph" w:styleId="a3">
    <w:name w:val="Normal (Web)"/>
    <w:basedOn w:val="a"/>
    <w:uiPriority w:val="99"/>
    <w:rsid w:val="00F929D3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F929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074A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7074AA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74AA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7074AA"/>
    <w:rPr>
      <w:rFonts w:cs="Times New Roman"/>
      <w:color w:val="0000FF"/>
      <w:u w:val="single"/>
    </w:rPr>
  </w:style>
  <w:style w:type="paragraph" w:customStyle="1" w:styleId="rmcmwtfp">
    <w:name w:val="rmcmwtfp"/>
    <w:basedOn w:val="a"/>
    <w:uiPriority w:val="99"/>
    <w:rsid w:val="007074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7074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Plain Text"/>
    <w:basedOn w:val="a"/>
    <w:link w:val="a7"/>
    <w:uiPriority w:val="99"/>
    <w:semiHidden/>
    <w:rsid w:val="007074AA"/>
    <w:rPr>
      <w:rFonts w:ascii="Courier New" w:hAnsi="Courier New"/>
      <w:sz w:val="20"/>
      <w:szCs w:val="24"/>
    </w:rPr>
  </w:style>
  <w:style w:type="character" w:customStyle="1" w:styleId="a7">
    <w:name w:val="Текст Знак"/>
    <w:basedOn w:val="a0"/>
    <w:link w:val="a6"/>
    <w:uiPriority w:val="99"/>
    <w:semiHidden/>
    <w:locked/>
    <w:rsid w:val="007074AA"/>
    <w:rPr>
      <w:rFonts w:ascii="Courier New" w:hAnsi="Courier New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07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E1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4E15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99"/>
    <w:qFormat/>
    <w:rsid w:val="004E15E0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4C18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C1879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rsid w:val="004C18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C1879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7C7E822AD8322A15743523E55ADEA7BFEC2BB71AF4EDBC964585FY7K" TargetMode="External"/><Relationship Id="rId13" Type="http://schemas.openxmlformats.org/officeDocument/2006/relationships/hyperlink" Target="consultantplus://offline/ref=2737C7E822AD8322A15743523E55ADEA78F3C3B978FB19D9983156F20C57Y1K" TargetMode="External"/><Relationship Id="rId18" Type="http://schemas.openxmlformats.org/officeDocument/2006/relationships/hyperlink" Target="consultantplus://offline/ref=06CFFE5DFEFF7B4F311BB53AF0DB570BB27373EB50B9B83C4210AEE1ABD63A3BRBh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5;&#1086;&#1083;&#1100;&#1079;&#1086;&#1074;&#1072;&#1090;&#1077;&#1083;&#1100;\Desktop\&#1056;&#1045;&#1043;&#1051;&#1040;&#1052;&#1045;&#1053;&#1058;%20&#1055;&#1054;&#1057;&#1051;&#1045;&#1044;\&#1044;&#1086;&#1089;&#1091;&#1076;&#1077;&#1073;&#1082;&#1072;.docx" TargetMode="External"/><Relationship Id="rId7" Type="http://schemas.openxmlformats.org/officeDocument/2006/relationships/hyperlink" Target="http://www.pgu.krasnodar.ru" TargetMode="External"/><Relationship Id="rId12" Type="http://schemas.openxmlformats.org/officeDocument/2006/relationships/hyperlink" Target="consultantplus://offline/ref=2737C7E822AD8322A15743523E55ADEA78F3C3B77AFF19D9983156F20C57Y1K" TargetMode="External"/><Relationship Id="rId17" Type="http://schemas.openxmlformats.org/officeDocument/2006/relationships/hyperlink" Target="consultantplus://offline/ref=2737C7E822AD8322A15743523E55ADEA78F3C3BF78FD19D9983156F20C57Y1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F67EED0A02F94F7DF57757E0322FD49C1D0914B1354211ABCD79075f1f0K" TargetMode="External"/><Relationship Id="rId20" Type="http://schemas.openxmlformats.org/officeDocument/2006/relationships/hyperlink" Target="consultantplus://offline/ref=120C36A32878817985D41F5BC04116DA042242195C6606EAE8B5CEDA0E253B6B0DC0822Fy8EF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-mfc.ru" TargetMode="External"/><Relationship Id="rId11" Type="http://schemas.openxmlformats.org/officeDocument/2006/relationships/hyperlink" Target="consultantplus://offline/ref=693C05CB04D744DB2DCFB7D58E9E92FF4D86BE0EA3E49C5D16D8CE9CA6R1e7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737C7E822AD8322A15743523E55ADEA78F2CCB97EFE19D9983156F20C57Y1K" TargetMode="External"/><Relationship Id="rId23" Type="http://schemas.openxmlformats.org/officeDocument/2006/relationships/hyperlink" Target="consultantplus://offline/ref=BE3FC7CB15B31136DCB181CB6643AAD9A1EDF4D0889FD058B80EEE71883769BC18DAF544936F13B5RCwFJ" TargetMode="External"/><Relationship Id="rId10" Type="http://schemas.openxmlformats.org/officeDocument/2006/relationships/hyperlink" Target="consultantplus://offline/ref=FF04B6ECB024C3D7202FA3FAE09F03F3155CD78847CBC8A4E26426D7DCcCcDK" TargetMode="External"/><Relationship Id="rId19" Type="http://schemas.openxmlformats.org/officeDocument/2006/relationships/hyperlink" Target="consultantplus://offline/ref=4A49CA46FEDA28617FE48AD83E60E97483BC63FF6D5E6A58215FDC3C71C1F85E07434EF3062F6B96149666w0o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37C7E822AD8322A15743523E55ADEA78F2CDBA78FB19D9983156F20C57Y1K" TargetMode="External"/><Relationship Id="rId14" Type="http://schemas.openxmlformats.org/officeDocument/2006/relationships/hyperlink" Target="consultantplus://offline/ref=2737C7E822AD8322A15743523E55ADEA78F3C3BB73FC19D9983156F20C57Y1K" TargetMode="External"/><Relationship Id="rId22" Type="http://schemas.openxmlformats.org/officeDocument/2006/relationships/hyperlink" Target="consultantplus://offline/ref=BE3FC7CB15B31136DCB181CB6643AAD9A1EDF4D0889FD058B80EEE71883769BC18DAF544936F13B5RCw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10691</Words>
  <Characters>60945</Characters>
  <Application>Microsoft Office Word</Application>
  <DocSecurity>0</DocSecurity>
  <Lines>507</Lines>
  <Paragraphs>142</Paragraphs>
  <ScaleCrop>false</ScaleCrop>
  <Company/>
  <LinksUpToDate>false</LinksUpToDate>
  <CharactersWithSpaces>71494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ВовкМ</cp:lastModifiedBy>
  <cp:revision>7</cp:revision>
  <cp:lastPrinted>2018-06-28T05:25:00Z</cp:lastPrinted>
  <dcterms:created xsi:type="dcterms:W3CDTF">2018-05-30T10:29:00Z</dcterms:created>
  <dcterms:modified xsi:type="dcterms:W3CDTF">2018-06-28T12:21:00Z</dcterms:modified>
</cp:coreProperties>
</file>