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F8D" w:rsidRPr="009C0F8D" w:rsidRDefault="00FD397A" w:rsidP="009C0F8D">
      <w:pPr>
        <w:spacing w:line="240" w:lineRule="auto"/>
        <w:jc w:val="center"/>
        <w:rPr>
          <w:rFonts w:ascii="Times New Roman" w:hAnsi="Times New Roman" w:cs="Times New Roman"/>
          <w:b/>
          <w:bCs/>
          <w:sz w:val="28"/>
          <w:szCs w:val="28"/>
        </w:rPr>
      </w:pPr>
      <w:r>
        <w:fldChar w:fldCharType="begin"/>
      </w:r>
      <w:r>
        <w:instrText xml:space="preserve"> HYPERLINK "garantf1://36870839.0/" </w:instrText>
      </w:r>
      <w:r>
        <w:fldChar w:fldCharType="separate"/>
      </w:r>
      <w:r w:rsidR="009C0F8D" w:rsidRPr="009C0F8D">
        <w:rPr>
          <w:rStyle w:val="a3"/>
          <w:rFonts w:ascii="Times New Roman" w:hAnsi="Times New Roman" w:cs="Times New Roman"/>
          <w:b/>
          <w:sz w:val="28"/>
          <w:szCs w:val="28"/>
        </w:rPr>
        <w:br/>
      </w:r>
      <w:r w:rsidR="009C0F8D" w:rsidRPr="009C0F8D">
        <w:rPr>
          <w:rStyle w:val="a3"/>
          <w:rFonts w:ascii="Times New Roman" w:hAnsi="Times New Roman" w:cs="Times New Roman"/>
          <w:b/>
          <w:color w:val="auto"/>
          <w:sz w:val="28"/>
          <w:szCs w:val="28"/>
          <w:u w:val="none"/>
        </w:rPr>
        <w:t xml:space="preserve">Об упорядочении размещения нестационарных торговых объектов на территории муниципального образования </w:t>
      </w:r>
      <w:proofErr w:type="spellStart"/>
      <w:r w:rsidR="009C0F8D" w:rsidRPr="009C0F8D">
        <w:rPr>
          <w:rStyle w:val="a3"/>
          <w:rFonts w:ascii="Times New Roman" w:hAnsi="Times New Roman" w:cs="Times New Roman"/>
          <w:b/>
          <w:color w:val="auto"/>
          <w:sz w:val="28"/>
          <w:szCs w:val="28"/>
          <w:u w:val="none"/>
        </w:rPr>
        <w:t>Выселковский</w:t>
      </w:r>
      <w:proofErr w:type="spellEnd"/>
      <w:r w:rsidR="009C0F8D" w:rsidRPr="009C0F8D">
        <w:rPr>
          <w:rStyle w:val="a3"/>
          <w:rFonts w:ascii="Times New Roman" w:hAnsi="Times New Roman" w:cs="Times New Roman"/>
          <w:b/>
          <w:color w:val="auto"/>
          <w:sz w:val="28"/>
          <w:szCs w:val="28"/>
          <w:u w:val="none"/>
        </w:rPr>
        <w:t xml:space="preserve"> район</w:t>
      </w:r>
      <w:r>
        <w:rPr>
          <w:rStyle w:val="a3"/>
          <w:rFonts w:ascii="Times New Roman" w:hAnsi="Times New Roman" w:cs="Times New Roman"/>
          <w:b/>
          <w:color w:val="auto"/>
          <w:sz w:val="28"/>
          <w:szCs w:val="28"/>
          <w:u w:val="none"/>
        </w:rPr>
        <w:fldChar w:fldCharType="end"/>
      </w:r>
    </w:p>
    <w:p w:rsidR="009C0F8D" w:rsidRPr="009C0F8D" w:rsidRDefault="009C0F8D" w:rsidP="009C0F8D">
      <w:pPr>
        <w:spacing w:line="240" w:lineRule="auto"/>
        <w:jc w:val="both"/>
        <w:rPr>
          <w:rFonts w:ascii="Times New Roman" w:hAnsi="Times New Roman" w:cs="Times New Roman"/>
          <w:sz w:val="28"/>
          <w:szCs w:val="28"/>
        </w:rPr>
      </w:pPr>
    </w:p>
    <w:p w:rsidR="009C0F8D" w:rsidRPr="009C0F8D" w:rsidRDefault="009C0F8D" w:rsidP="009C0F8D">
      <w:pPr>
        <w:spacing w:line="240" w:lineRule="auto"/>
        <w:jc w:val="both"/>
        <w:rPr>
          <w:rFonts w:ascii="Times New Roman" w:hAnsi="Times New Roman" w:cs="Times New Roman"/>
          <w:sz w:val="28"/>
          <w:szCs w:val="28"/>
        </w:rPr>
      </w:pPr>
    </w:p>
    <w:p w:rsidR="009C0F8D" w:rsidRPr="009C0F8D" w:rsidRDefault="009C0F8D" w:rsidP="009C0F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9C0F8D">
        <w:rPr>
          <w:rFonts w:ascii="Times New Roman" w:hAnsi="Times New Roman" w:cs="Times New Roman"/>
          <w:sz w:val="28"/>
          <w:szCs w:val="28"/>
        </w:rPr>
        <w:t>В соответствии с   Федеральным законом от    28 декабря 2009   года № 381-ФЗ "Об основах государственного регулирования торговой деятельности в Российской Федерации", постановлением Правительства Российской Федерации от 29 сентября 2010 года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постановлением главы администрации (губернатора</w:t>
      </w:r>
      <w:proofErr w:type="gramEnd"/>
      <w:r w:rsidRPr="009C0F8D">
        <w:rPr>
          <w:rFonts w:ascii="Times New Roman" w:hAnsi="Times New Roman" w:cs="Times New Roman"/>
          <w:sz w:val="28"/>
          <w:szCs w:val="28"/>
        </w:rPr>
        <w:t xml:space="preserve">) Краснодарского края от 11 ноября 2014 года № 1249 "Об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 </w:t>
      </w:r>
      <w:proofErr w:type="gramStart"/>
      <w:r w:rsidRPr="009C0F8D">
        <w:rPr>
          <w:rFonts w:ascii="Times New Roman" w:hAnsi="Times New Roman" w:cs="Times New Roman"/>
          <w:sz w:val="28"/>
          <w:szCs w:val="28"/>
        </w:rPr>
        <w:t>п</w:t>
      </w:r>
      <w:proofErr w:type="gramEnd"/>
      <w:r w:rsidRPr="009C0F8D">
        <w:rPr>
          <w:rFonts w:ascii="Times New Roman" w:hAnsi="Times New Roman" w:cs="Times New Roman"/>
          <w:sz w:val="28"/>
          <w:szCs w:val="28"/>
        </w:rPr>
        <w:t xml:space="preserve"> о с т а н о в л я ю:</w:t>
      </w:r>
    </w:p>
    <w:p w:rsidR="009C0F8D" w:rsidRPr="009C0F8D" w:rsidRDefault="009C0F8D" w:rsidP="009C0F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C0F8D">
        <w:rPr>
          <w:rFonts w:ascii="Times New Roman" w:hAnsi="Times New Roman" w:cs="Times New Roman"/>
          <w:sz w:val="28"/>
          <w:szCs w:val="28"/>
        </w:rPr>
        <w:t xml:space="preserve">1.Образовать комиссию по актуализации схемы размещения нестационарных торговых объектов на территории муниципального образования </w:t>
      </w:r>
      <w:proofErr w:type="spellStart"/>
      <w:r w:rsidRPr="009C0F8D">
        <w:rPr>
          <w:rFonts w:ascii="Times New Roman" w:hAnsi="Times New Roman" w:cs="Times New Roman"/>
          <w:sz w:val="28"/>
          <w:szCs w:val="28"/>
        </w:rPr>
        <w:t>Выселковский</w:t>
      </w:r>
      <w:proofErr w:type="spellEnd"/>
      <w:r w:rsidRPr="009C0F8D">
        <w:rPr>
          <w:rFonts w:ascii="Times New Roman" w:hAnsi="Times New Roman" w:cs="Times New Roman"/>
          <w:sz w:val="28"/>
          <w:szCs w:val="28"/>
        </w:rPr>
        <w:t xml:space="preserve"> район и утвердить её состав</w:t>
      </w:r>
      <w:proofErr w:type="gramStart"/>
      <w:r w:rsidRPr="009C0F8D">
        <w:rPr>
          <w:rFonts w:ascii="Times New Roman" w:hAnsi="Times New Roman" w:cs="Times New Roman"/>
          <w:sz w:val="28"/>
          <w:szCs w:val="28"/>
        </w:rPr>
        <w:t>.</w:t>
      </w:r>
      <w:proofErr w:type="gramEnd"/>
      <w:r w:rsidRPr="009C0F8D">
        <w:rPr>
          <w:rFonts w:ascii="Times New Roman" w:hAnsi="Times New Roman" w:cs="Times New Roman"/>
          <w:sz w:val="28"/>
          <w:szCs w:val="28"/>
        </w:rPr>
        <w:t xml:space="preserve"> (</w:t>
      </w:r>
      <w:proofErr w:type="gramStart"/>
      <w:r w:rsidRPr="009C0F8D">
        <w:rPr>
          <w:rFonts w:ascii="Times New Roman" w:hAnsi="Times New Roman" w:cs="Times New Roman"/>
          <w:sz w:val="28"/>
          <w:szCs w:val="28"/>
        </w:rPr>
        <w:t>п</w:t>
      </w:r>
      <w:proofErr w:type="gramEnd"/>
      <w:r w:rsidRPr="009C0F8D">
        <w:rPr>
          <w:rFonts w:ascii="Times New Roman" w:hAnsi="Times New Roman" w:cs="Times New Roman"/>
          <w:sz w:val="28"/>
          <w:szCs w:val="28"/>
        </w:rPr>
        <w:t>риложение № 1).</w:t>
      </w:r>
    </w:p>
    <w:p w:rsidR="009C0F8D" w:rsidRPr="009C0F8D" w:rsidRDefault="009C0F8D" w:rsidP="009C0F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C0F8D">
        <w:rPr>
          <w:rFonts w:ascii="Times New Roman" w:hAnsi="Times New Roman" w:cs="Times New Roman"/>
          <w:sz w:val="28"/>
          <w:szCs w:val="28"/>
        </w:rPr>
        <w:t>2. Утвердить:</w:t>
      </w:r>
    </w:p>
    <w:p w:rsidR="009C0F8D" w:rsidRPr="009C0F8D" w:rsidRDefault="009C0F8D" w:rsidP="009C0F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C0F8D">
        <w:rPr>
          <w:rFonts w:ascii="Times New Roman" w:hAnsi="Times New Roman" w:cs="Times New Roman"/>
          <w:sz w:val="28"/>
          <w:szCs w:val="28"/>
        </w:rPr>
        <w:t xml:space="preserve">2.1.Порядок размещения нестационарных торговых объектов, расположенных на территории муниципального образования </w:t>
      </w:r>
      <w:proofErr w:type="spellStart"/>
      <w:r w:rsidRPr="009C0F8D">
        <w:rPr>
          <w:rFonts w:ascii="Times New Roman" w:hAnsi="Times New Roman" w:cs="Times New Roman"/>
          <w:sz w:val="28"/>
          <w:szCs w:val="28"/>
        </w:rPr>
        <w:t>Выселковский</w:t>
      </w:r>
      <w:proofErr w:type="spellEnd"/>
      <w:r w:rsidRPr="009C0F8D">
        <w:rPr>
          <w:rFonts w:ascii="Times New Roman" w:hAnsi="Times New Roman" w:cs="Times New Roman"/>
          <w:sz w:val="28"/>
          <w:szCs w:val="28"/>
        </w:rPr>
        <w:t xml:space="preserve"> район, на земельных участках, в зданиях, строениях, сооружениях, находящихся в государственной или муниципальной собственности (приложение № 2).</w:t>
      </w:r>
    </w:p>
    <w:p w:rsidR="009C0F8D" w:rsidRPr="009C0F8D" w:rsidRDefault="009C0F8D" w:rsidP="009C0F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C0F8D">
        <w:rPr>
          <w:rFonts w:ascii="Times New Roman" w:hAnsi="Times New Roman" w:cs="Times New Roman"/>
          <w:sz w:val="28"/>
          <w:szCs w:val="28"/>
        </w:rPr>
        <w:t xml:space="preserve">2.2.Положение о комиссии по актуализации схемы размещения нестационарных торговых объектов на территории муниципального образования </w:t>
      </w:r>
      <w:proofErr w:type="spellStart"/>
      <w:r w:rsidRPr="009C0F8D">
        <w:rPr>
          <w:rFonts w:ascii="Times New Roman" w:hAnsi="Times New Roman" w:cs="Times New Roman"/>
          <w:sz w:val="28"/>
          <w:szCs w:val="28"/>
        </w:rPr>
        <w:t>Выселковский</w:t>
      </w:r>
      <w:proofErr w:type="spellEnd"/>
      <w:r w:rsidRPr="009C0F8D">
        <w:rPr>
          <w:rFonts w:ascii="Times New Roman" w:hAnsi="Times New Roman" w:cs="Times New Roman"/>
          <w:sz w:val="28"/>
          <w:szCs w:val="28"/>
        </w:rPr>
        <w:t xml:space="preserve"> район (приложение № 3).</w:t>
      </w:r>
    </w:p>
    <w:p w:rsidR="009C0F8D" w:rsidRPr="009C0F8D" w:rsidRDefault="009C0F8D" w:rsidP="009C0F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C0F8D">
        <w:rPr>
          <w:rFonts w:ascii="Times New Roman" w:hAnsi="Times New Roman" w:cs="Times New Roman"/>
          <w:sz w:val="28"/>
          <w:szCs w:val="28"/>
        </w:rPr>
        <w:t>2.</w:t>
      </w:r>
      <w:r>
        <w:rPr>
          <w:rFonts w:ascii="Times New Roman" w:hAnsi="Times New Roman" w:cs="Times New Roman"/>
          <w:sz w:val="28"/>
          <w:szCs w:val="28"/>
        </w:rPr>
        <w:t>3</w:t>
      </w:r>
      <w:r w:rsidRPr="009C0F8D">
        <w:rPr>
          <w:rFonts w:ascii="Times New Roman" w:hAnsi="Times New Roman" w:cs="Times New Roman"/>
          <w:sz w:val="28"/>
          <w:szCs w:val="28"/>
        </w:rPr>
        <w:t>.Положение об организации и проведении открытого конкурса на право заключения договора о размещении нестационарного торгового объекта на земельном участке, находящемся в муниципальной собственности либо государственная собственность на который не разграничена (приложение № 4).</w:t>
      </w:r>
    </w:p>
    <w:p w:rsidR="009C0F8D" w:rsidRPr="009C0F8D" w:rsidRDefault="009C0F8D" w:rsidP="009C0F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C0F8D">
        <w:rPr>
          <w:rFonts w:ascii="Times New Roman" w:hAnsi="Times New Roman" w:cs="Times New Roman"/>
          <w:sz w:val="28"/>
          <w:szCs w:val="28"/>
        </w:rPr>
        <w:t>2.</w:t>
      </w:r>
      <w:r>
        <w:rPr>
          <w:rFonts w:ascii="Times New Roman" w:hAnsi="Times New Roman" w:cs="Times New Roman"/>
          <w:sz w:val="28"/>
          <w:szCs w:val="28"/>
        </w:rPr>
        <w:t>4</w:t>
      </w:r>
      <w:r w:rsidRPr="009C0F8D">
        <w:rPr>
          <w:rFonts w:ascii="Times New Roman" w:hAnsi="Times New Roman" w:cs="Times New Roman"/>
          <w:sz w:val="28"/>
          <w:szCs w:val="28"/>
        </w:rPr>
        <w:t>.Методику определения начальной цены предмета Конкурса на право заключения договора о размещении нестационарного торгового объекта на земельном участке, находящемся в муниципальной собственности либо государственная собственность на который не разграничена (приложение № 5).</w:t>
      </w:r>
    </w:p>
    <w:p w:rsidR="009C0F8D" w:rsidRPr="009C0F8D" w:rsidRDefault="009C0F8D" w:rsidP="009C0F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Pr="009C0F8D">
        <w:rPr>
          <w:rFonts w:ascii="Times New Roman" w:hAnsi="Times New Roman" w:cs="Times New Roman"/>
          <w:sz w:val="28"/>
          <w:szCs w:val="28"/>
        </w:rPr>
        <w:t>. Установить, что:</w:t>
      </w:r>
    </w:p>
    <w:p w:rsidR="009C0F8D" w:rsidRPr="009C0F8D" w:rsidRDefault="009C0F8D" w:rsidP="009C0F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Pr="009C0F8D">
        <w:rPr>
          <w:rFonts w:ascii="Times New Roman" w:hAnsi="Times New Roman" w:cs="Times New Roman"/>
          <w:sz w:val="28"/>
          <w:szCs w:val="28"/>
        </w:rPr>
        <w:t xml:space="preserve">.1. Утверждение схемы размещения нестационарных торговых объектов, </w:t>
      </w:r>
      <w:proofErr w:type="gramStart"/>
      <w:r w:rsidRPr="009C0F8D">
        <w:rPr>
          <w:rFonts w:ascii="Times New Roman" w:hAnsi="Times New Roman" w:cs="Times New Roman"/>
          <w:sz w:val="28"/>
          <w:szCs w:val="28"/>
        </w:rPr>
        <w:t>а</w:t>
      </w:r>
      <w:proofErr w:type="gramEnd"/>
      <w:r w:rsidRPr="009C0F8D">
        <w:rPr>
          <w:rFonts w:ascii="Times New Roman" w:hAnsi="Times New Roman" w:cs="Times New Roman"/>
          <w:sz w:val="28"/>
          <w:szCs w:val="28"/>
        </w:rPr>
        <w:t xml:space="preserve">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9C0F8D" w:rsidRPr="009C0F8D" w:rsidRDefault="009C0F8D" w:rsidP="009C0F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Pr="009C0F8D">
        <w:rPr>
          <w:rFonts w:ascii="Times New Roman" w:hAnsi="Times New Roman" w:cs="Times New Roman"/>
          <w:sz w:val="28"/>
          <w:szCs w:val="28"/>
        </w:rPr>
        <w:t>.2. Срок действия Договора о размещении НТО не может превышать</w:t>
      </w:r>
      <w:r w:rsidRPr="009C0F8D">
        <w:rPr>
          <w:rFonts w:ascii="Times New Roman" w:hAnsi="Times New Roman" w:cs="Times New Roman"/>
          <w:b/>
          <w:sz w:val="28"/>
          <w:szCs w:val="28"/>
        </w:rPr>
        <w:t xml:space="preserve"> </w:t>
      </w:r>
      <w:r w:rsidRPr="009C0F8D">
        <w:rPr>
          <w:rFonts w:ascii="Times New Roman" w:hAnsi="Times New Roman" w:cs="Times New Roman"/>
          <w:sz w:val="28"/>
          <w:szCs w:val="28"/>
        </w:rPr>
        <w:t xml:space="preserve">3 (три) года. Цена такого договора определяется в соответствии с приложением </w:t>
      </w:r>
      <w:r w:rsidRPr="009C0F8D">
        <w:rPr>
          <w:rFonts w:ascii="Times New Roman" w:hAnsi="Times New Roman" w:cs="Times New Roman"/>
          <w:sz w:val="28"/>
          <w:szCs w:val="28"/>
        </w:rPr>
        <w:lastRenderedPageBreak/>
        <w:t>№ 1 к Положению об организации и проведении открытого конкурса на право заключения договора о размещении нестационарного торгового объекта на земельном участке, находящемся в муниципальной собственности либо государственная собственность на который не разграничена.</w:t>
      </w:r>
    </w:p>
    <w:p w:rsidR="009C0F8D" w:rsidRPr="009C0F8D" w:rsidRDefault="009C0F8D" w:rsidP="009C0F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Pr="009C0F8D">
        <w:rPr>
          <w:rFonts w:ascii="Times New Roman" w:hAnsi="Times New Roman" w:cs="Times New Roman"/>
          <w:sz w:val="28"/>
          <w:szCs w:val="28"/>
        </w:rPr>
        <w:t xml:space="preserve">.Отделу развития потребительской сферы и ценообразования администрации муниципального образования </w:t>
      </w:r>
      <w:proofErr w:type="spellStart"/>
      <w:r w:rsidRPr="009C0F8D">
        <w:rPr>
          <w:rFonts w:ascii="Times New Roman" w:hAnsi="Times New Roman" w:cs="Times New Roman"/>
          <w:sz w:val="28"/>
          <w:szCs w:val="28"/>
        </w:rPr>
        <w:t>Выселковский</w:t>
      </w:r>
      <w:proofErr w:type="spellEnd"/>
      <w:r w:rsidRPr="009C0F8D">
        <w:rPr>
          <w:rFonts w:ascii="Times New Roman" w:hAnsi="Times New Roman" w:cs="Times New Roman"/>
          <w:sz w:val="28"/>
          <w:szCs w:val="28"/>
        </w:rPr>
        <w:t xml:space="preserve"> район (</w:t>
      </w:r>
      <w:proofErr w:type="spellStart"/>
      <w:r w:rsidRPr="009C0F8D">
        <w:rPr>
          <w:rFonts w:ascii="Times New Roman" w:hAnsi="Times New Roman" w:cs="Times New Roman"/>
          <w:sz w:val="28"/>
          <w:szCs w:val="28"/>
        </w:rPr>
        <w:t>Хлыстун</w:t>
      </w:r>
      <w:proofErr w:type="spellEnd"/>
      <w:r w:rsidRPr="009C0F8D">
        <w:rPr>
          <w:rFonts w:ascii="Times New Roman" w:hAnsi="Times New Roman" w:cs="Times New Roman"/>
          <w:sz w:val="28"/>
          <w:szCs w:val="28"/>
        </w:rPr>
        <w:t>):</w:t>
      </w:r>
    </w:p>
    <w:p w:rsidR="009C0F8D" w:rsidRPr="009C0F8D" w:rsidRDefault="009C0F8D" w:rsidP="009C0F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Pr="009C0F8D">
        <w:rPr>
          <w:rFonts w:ascii="Times New Roman" w:hAnsi="Times New Roman" w:cs="Times New Roman"/>
          <w:sz w:val="28"/>
          <w:szCs w:val="28"/>
        </w:rPr>
        <w:t>.1. Своевременно проводить подготовительные мероприятия для проведения конкурсов на предоставление права на размещение нестационарных торговых объектов.</w:t>
      </w:r>
    </w:p>
    <w:p w:rsidR="009C0F8D" w:rsidRPr="009C0F8D" w:rsidRDefault="009C0F8D" w:rsidP="009C0F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Pr="009C0F8D">
        <w:rPr>
          <w:rFonts w:ascii="Times New Roman" w:hAnsi="Times New Roman" w:cs="Times New Roman"/>
          <w:sz w:val="28"/>
          <w:szCs w:val="28"/>
        </w:rPr>
        <w:t xml:space="preserve">.2. Осуществлять </w:t>
      </w:r>
      <w:proofErr w:type="gramStart"/>
      <w:r w:rsidRPr="009C0F8D">
        <w:rPr>
          <w:rFonts w:ascii="Times New Roman" w:hAnsi="Times New Roman" w:cs="Times New Roman"/>
          <w:sz w:val="28"/>
          <w:szCs w:val="28"/>
        </w:rPr>
        <w:t>контроль за</w:t>
      </w:r>
      <w:proofErr w:type="gramEnd"/>
      <w:r w:rsidRPr="009C0F8D">
        <w:rPr>
          <w:rFonts w:ascii="Times New Roman" w:hAnsi="Times New Roman" w:cs="Times New Roman"/>
          <w:sz w:val="28"/>
          <w:szCs w:val="28"/>
        </w:rPr>
        <w:t xml:space="preserve"> учетом договоров о размещении нестационарного торгового объекта на земельном участке, находящемся в муниципальной собственности либо государственная собственность на который не разграничена.</w:t>
      </w:r>
    </w:p>
    <w:p w:rsidR="009C0F8D" w:rsidRPr="009C0F8D" w:rsidRDefault="009C0F8D" w:rsidP="009C0F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Pr="009C0F8D">
        <w:rPr>
          <w:rFonts w:ascii="Times New Roman" w:hAnsi="Times New Roman" w:cs="Times New Roman"/>
          <w:sz w:val="28"/>
          <w:szCs w:val="28"/>
        </w:rPr>
        <w:t>.3. Обеспечить своевременное поступление установленных платежей от индивидуальных предпринимателей и юридических лиц по договорам о размещении нестационарного торгового объекта на земельном участке, находящемся в муниципальной собственности либо государственная собственность на который не разграничена.</w:t>
      </w:r>
    </w:p>
    <w:p w:rsidR="009C0F8D" w:rsidRPr="009C0F8D" w:rsidRDefault="009C0F8D" w:rsidP="009C0F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Pr="009C0F8D">
        <w:rPr>
          <w:rFonts w:ascii="Times New Roman" w:hAnsi="Times New Roman" w:cs="Times New Roman"/>
          <w:sz w:val="28"/>
          <w:szCs w:val="28"/>
        </w:rPr>
        <w:t xml:space="preserve">.4. </w:t>
      </w:r>
      <w:proofErr w:type="gramStart"/>
      <w:r w:rsidRPr="009C0F8D">
        <w:rPr>
          <w:rFonts w:ascii="Times New Roman" w:hAnsi="Times New Roman" w:cs="Times New Roman"/>
          <w:sz w:val="28"/>
          <w:szCs w:val="28"/>
        </w:rPr>
        <w:t xml:space="preserve">Принять предусмотренные нормами действующего законодательства Российской Федерации, Краснодарского края, органов местного самоуправления муниципального образования </w:t>
      </w:r>
      <w:proofErr w:type="spellStart"/>
      <w:r w:rsidRPr="009C0F8D">
        <w:rPr>
          <w:rFonts w:ascii="Times New Roman" w:hAnsi="Times New Roman" w:cs="Times New Roman"/>
          <w:sz w:val="28"/>
          <w:szCs w:val="28"/>
        </w:rPr>
        <w:t>Выселковский</w:t>
      </w:r>
      <w:proofErr w:type="spellEnd"/>
      <w:r w:rsidRPr="009C0F8D">
        <w:rPr>
          <w:rFonts w:ascii="Times New Roman" w:hAnsi="Times New Roman" w:cs="Times New Roman"/>
          <w:sz w:val="28"/>
          <w:szCs w:val="28"/>
        </w:rPr>
        <w:t xml:space="preserve"> район меры, исключающие размещение нестационарных торговых объектов, в местах, не предусмотренных схемой размещения нестационарных торговых объектов.</w:t>
      </w:r>
      <w:proofErr w:type="gramEnd"/>
    </w:p>
    <w:p w:rsidR="009C0F8D" w:rsidRPr="009C0F8D" w:rsidRDefault="009C0F8D" w:rsidP="009C0F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Pr="009C0F8D">
        <w:rPr>
          <w:rFonts w:ascii="Times New Roman" w:hAnsi="Times New Roman" w:cs="Times New Roman"/>
          <w:sz w:val="28"/>
          <w:szCs w:val="28"/>
        </w:rPr>
        <w:t>.5.Опубликовать настоящее постановление в средствах массовой информации.</w:t>
      </w:r>
    </w:p>
    <w:p w:rsidR="009C0F8D" w:rsidRPr="009C0F8D" w:rsidRDefault="009C0F8D" w:rsidP="009C0F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w:t>
      </w:r>
      <w:r w:rsidRPr="009C0F8D">
        <w:rPr>
          <w:rFonts w:ascii="Times New Roman" w:hAnsi="Times New Roman" w:cs="Times New Roman"/>
          <w:sz w:val="28"/>
          <w:szCs w:val="28"/>
        </w:rPr>
        <w:t xml:space="preserve">. Главному специалисту администрации муниципального образования </w:t>
      </w:r>
      <w:proofErr w:type="spellStart"/>
      <w:r w:rsidRPr="009C0F8D">
        <w:rPr>
          <w:rFonts w:ascii="Times New Roman" w:hAnsi="Times New Roman" w:cs="Times New Roman"/>
          <w:sz w:val="28"/>
          <w:szCs w:val="28"/>
        </w:rPr>
        <w:t>Выселковский</w:t>
      </w:r>
      <w:proofErr w:type="spellEnd"/>
      <w:r w:rsidRPr="009C0F8D">
        <w:rPr>
          <w:rFonts w:ascii="Times New Roman" w:hAnsi="Times New Roman" w:cs="Times New Roman"/>
          <w:sz w:val="28"/>
          <w:szCs w:val="28"/>
        </w:rPr>
        <w:t xml:space="preserve"> район </w:t>
      </w:r>
      <w:proofErr w:type="spellStart"/>
      <w:r w:rsidRPr="009C0F8D">
        <w:rPr>
          <w:rFonts w:ascii="Times New Roman" w:hAnsi="Times New Roman" w:cs="Times New Roman"/>
          <w:sz w:val="28"/>
          <w:szCs w:val="28"/>
        </w:rPr>
        <w:t>М.А.Силаеву</w:t>
      </w:r>
      <w:proofErr w:type="spellEnd"/>
      <w:r w:rsidRPr="009C0F8D">
        <w:rPr>
          <w:rFonts w:ascii="Times New Roman" w:hAnsi="Times New Roman" w:cs="Times New Roman"/>
          <w:sz w:val="28"/>
          <w:szCs w:val="28"/>
        </w:rPr>
        <w:t xml:space="preserve"> </w:t>
      </w:r>
      <w:proofErr w:type="gramStart"/>
      <w:r w:rsidRPr="009C0F8D">
        <w:rPr>
          <w:rFonts w:ascii="Times New Roman" w:hAnsi="Times New Roman" w:cs="Times New Roman"/>
          <w:sz w:val="28"/>
          <w:szCs w:val="28"/>
        </w:rPr>
        <w:t>разместить</w:t>
      </w:r>
      <w:proofErr w:type="gramEnd"/>
      <w:r w:rsidRPr="009C0F8D">
        <w:rPr>
          <w:rFonts w:ascii="Times New Roman" w:hAnsi="Times New Roman" w:cs="Times New Roman"/>
          <w:sz w:val="28"/>
          <w:szCs w:val="28"/>
        </w:rPr>
        <w:t xml:space="preserve">  настоящее постановление на официальном сайте администрации муниципального образования </w:t>
      </w:r>
      <w:proofErr w:type="spellStart"/>
      <w:r w:rsidRPr="009C0F8D">
        <w:rPr>
          <w:rFonts w:ascii="Times New Roman" w:hAnsi="Times New Roman" w:cs="Times New Roman"/>
          <w:sz w:val="28"/>
          <w:szCs w:val="28"/>
        </w:rPr>
        <w:t>Выселковский</w:t>
      </w:r>
      <w:proofErr w:type="spellEnd"/>
      <w:r w:rsidRPr="009C0F8D">
        <w:rPr>
          <w:rFonts w:ascii="Times New Roman" w:hAnsi="Times New Roman" w:cs="Times New Roman"/>
          <w:sz w:val="28"/>
          <w:szCs w:val="28"/>
        </w:rPr>
        <w:t xml:space="preserve"> район в информационно-телекоммуникационной сети «Интернет».</w:t>
      </w:r>
    </w:p>
    <w:p w:rsidR="009C0F8D" w:rsidRPr="009C0F8D" w:rsidRDefault="009C0F8D" w:rsidP="009C0F8D">
      <w:pPr>
        <w:spacing w:after="0" w:line="240" w:lineRule="auto"/>
        <w:jc w:val="both"/>
        <w:rPr>
          <w:rFonts w:ascii="Times New Roman" w:hAnsi="Times New Roman" w:cs="Times New Roman"/>
          <w:sz w:val="28"/>
          <w:szCs w:val="28"/>
        </w:rPr>
      </w:pPr>
      <w:bookmarkStart w:id="0" w:name="sub_3"/>
      <w:r>
        <w:rPr>
          <w:rFonts w:ascii="Times New Roman" w:hAnsi="Times New Roman" w:cs="Times New Roman"/>
          <w:sz w:val="28"/>
          <w:szCs w:val="28"/>
        </w:rPr>
        <w:t xml:space="preserve">      6</w:t>
      </w:r>
      <w:r w:rsidRPr="009C0F8D">
        <w:rPr>
          <w:rFonts w:ascii="Times New Roman" w:hAnsi="Times New Roman" w:cs="Times New Roman"/>
          <w:sz w:val="28"/>
          <w:szCs w:val="28"/>
        </w:rPr>
        <w:t xml:space="preserve">. Признать утратившим силу постановление администрации муниципального образования </w:t>
      </w:r>
      <w:proofErr w:type="spellStart"/>
      <w:r w:rsidRPr="009C0F8D">
        <w:rPr>
          <w:rFonts w:ascii="Times New Roman" w:hAnsi="Times New Roman" w:cs="Times New Roman"/>
          <w:sz w:val="28"/>
          <w:szCs w:val="28"/>
        </w:rPr>
        <w:t>Выселковский</w:t>
      </w:r>
      <w:proofErr w:type="spellEnd"/>
      <w:r w:rsidRPr="009C0F8D">
        <w:rPr>
          <w:rFonts w:ascii="Times New Roman" w:hAnsi="Times New Roman" w:cs="Times New Roman"/>
          <w:sz w:val="28"/>
          <w:szCs w:val="28"/>
        </w:rPr>
        <w:t xml:space="preserve"> район  от  4 апреля     2017 года   № 392 "О мерах по упорядочению размещения объектов мелкорозничной торговой сети, временных (сезонных) предприятий общественного питания и бытового обслуживания на территории муниципального образования </w:t>
      </w:r>
      <w:proofErr w:type="spellStart"/>
      <w:r w:rsidRPr="009C0F8D">
        <w:rPr>
          <w:rFonts w:ascii="Times New Roman" w:hAnsi="Times New Roman" w:cs="Times New Roman"/>
          <w:sz w:val="28"/>
          <w:szCs w:val="28"/>
        </w:rPr>
        <w:t>Выселковский</w:t>
      </w:r>
      <w:proofErr w:type="spellEnd"/>
      <w:r w:rsidRPr="009C0F8D">
        <w:rPr>
          <w:rFonts w:ascii="Times New Roman" w:hAnsi="Times New Roman" w:cs="Times New Roman"/>
          <w:sz w:val="28"/>
          <w:szCs w:val="28"/>
        </w:rPr>
        <w:t xml:space="preserve"> район».</w:t>
      </w:r>
    </w:p>
    <w:p w:rsidR="009C0F8D" w:rsidRPr="009C0F8D" w:rsidRDefault="009C0F8D" w:rsidP="009C0F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w:t>
      </w:r>
      <w:r w:rsidRPr="009C0F8D">
        <w:rPr>
          <w:rFonts w:ascii="Times New Roman" w:hAnsi="Times New Roman" w:cs="Times New Roman"/>
          <w:sz w:val="28"/>
          <w:szCs w:val="28"/>
        </w:rPr>
        <w:t xml:space="preserve">. </w:t>
      </w:r>
      <w:proofErr w:type="gramStart"/>
      <w:r w:rsidRPr="009C0F8D">
        <w:rPr>
          <w:rFonts w:ascii="Times New Roman" w:hAnsi="Times New Roman" w:cs="Times New Roman"/>
          <w:sz w:val="28"/>
          <w:szCs w:val="28"/>
        </w:rPr>
        <w:t>Контроль за</w:t>
      </w:r>
      <w:proofErr w:type="gramEnd"/>
      <w:r w:rsidRPr="009C0F8D">
        <w:rPr>
          <w:rFonts w:ascii="Times New Roman" w:hAnsi="Times New Roman" w:cs="Times New Roman"/>
          <w:sz w:val="28"/>
          <w:szCs w:val="28"/>
        </w:rPr>
        <w:t xml:space="preserve"> выполнением настоящего постановления возложить на заместителя главы муниципального образования </w:t>
      </w:r>
      <w:proofErr w:type="spellStart"/>
      <w:r w:rsidRPr="009C0F8D">
        <w:rPr>
          <w:rFonts w:ascii="Times New Roman" w:hAnsi="Times New Roman" w:cs="Times New Roman"/>
          <w:sz w:val="28"/>
          <w:szCs w:val="28"/>
        </w:rPr>
        <w:t>Выселковский</w:t>
      </w:r>
      <w:proofErr w:type="spellEnd"/>
      <w:r w:rsidRPr="009C0F8D">
        <w:rPr>
          <w:rFonts w:ascii="Times New Roman" w:hAnsi="Times New Roman" w:cs="Times New Roman"/>
          <w:sz w:val="28"/>
          <w:szCs w:val="28"/>
        </w:rPr>
        <w:t xml:space="preserve"> район </w:t>
      </w:r>
      <w:proofErr w:type="spellStart"/>
      <w:r w:rsidRPr="009C0F8D">
        <w:rPr>
          <w:rFonts w:ascii="Times New Roman" w:hAnsi="Times New Roman" w:cs="Times New Roman"/>
          <w:sz w:val="28"/>
          <w:szCs w:val="28"/>
        </w:rPr>
        <w:t>Т.П.Коробову</w:t>
      </w:r>
      <w:proofErr w:type="spellEnd"/>
      <w:r w:rsidRPr="009C0F8D">
        <w:rPr>
          <w:rFonts w:ascii="Times New Roman" w:hAnsi="Times New Roman" w:cs="Times New Roman"/>
          <w:sz w:val="28"/>
          <w:szCs w:val="28"/>
        </w:rPr>
        <w:t>.</w:t>
      </w:r>
    </w:p>
    <w:p w:rsidR="009C0F8D" w:rsidRPr="009C0F8D" w:rsidRDefault="009C0F8D" w:rsidP="009C0F8D">
      <w:pPr>
        <w:spacing w:after="0" w:line="240" w:lineRule="auto"/>
        <w:jc w:val="both"/>
        <w:rPr>
          <w:rFonts w:ascii="Times New Roman" w:hAnsi="Times New Roman" w:cs="Times New Roman"/>
          <w:sz w:val="28"/>
          <w:szCs w:val="28"/>
        </w:rPr>
      </w:pPr>
      <w:bookmarkStart w:id="1" w:name="sub_4"/>
      <w:bookmarkEnd w:id="0"/>
      <w:r>
        <w:rPr>
          <w:rFonts w:ascii="Times New Roman" w:hAnsi="Times New Roman" w:cs="Times New Roman"/>
          <w:sz w:val="28"/>
          <w:szCs w:val="28"/>
        </w:rPr>
        <w:t xml:space="preserve">     8</w:t>
      </w:r>
      <w:r w:rsidRPr="009C0F8D">
        <w:rPr>
          <w:rFonts w:ascii="Times New Roman" w:hAnsi="Times New Roman" w:cs="Times New Roman"/>
          <w:sz w:val="28"/>
          <w:szCs w:val="28"/>
        </w:rPr>
        <w:t xml:space="preserve">. Настоящее постановление вступает в силу со дня его </w:t>
      </w:r>
      <w:hyperlink r:id="rId7" w:history="1">
        <w:r w:rsidRPr="009C0F8D">
          <w:rPr>
            <w:rStyle w:val="a3"/>
            <w:rFonts w:ascii="Times New Roman" w:hAnsi="Times New Roman" w:cs="Times New Roman"/>
            <w:color w:val="auto"/>
            <w:sz w:val="28"/>
            <w:szCs w:val="28"/>
            <w:u w:val="none"/>
          </w:rPr>
          <w:t>официального опубликования</w:t>
        </w:r>
      </w:hyperlink>
      <w:r w:rsidRPr="009C0F8D">
        <w:rPr>
          <w:rFonts w:ascii="Times New Roman" w:hAnsi="Times New Roman" w:cs="Times New Roman"/>
          <w:sz w:val="28"/>
          <w:szCs w:val="28"/>
        </w:rPr>
        <w:t>.</w:t>
      </w:r>
    </w:p>
    <w:bookmarkEnd w:id="1"/>
    <w:p w:rsidR="009C0F8D" w:rsidRPr="009C0F8D" w:rsidRDefault="009C0F8D" w:rsidP="009C0F8D">
      <w:pPr>
        <w:spacing w:after="0" w:line="240" w:lineRule="auto"/>
        <w:jc w:val="both"/>
        <w:rPr>
          <w:rFonts w:ascii="Times New Roman" w:hAnsi="Times New Roman" w:cs="Times New Roman"/>
          <w:sz w:val="28"/>
          <w:szCs w:val="28"/>
        </w:rPr>
      </w:pPr>
    </w:p>
    <w:tbl>
      <w:tblPr>
        <w:tblW w:w="10065" w:type="dxa"/>
        <w:tblInd w:w="108" w:type="dxa"/>
        <w:tblLook w:val="04A0" w:firstRow="1" w:lastRow="0" w:firstColumn="1" w:lastColumn="0" w:noHBand="0" w:noVBand="1"/>
      </w:tblPr>
      <w:tblGrid>
        <w:gridCol w:w="9781"/>
        <w:gridCol w:w="284"/>
      </w:tblGrid>
      <w:tr w:rsidR="009C0F8D" w:rsidRPr="009C0F8D" w:rsidTr="009C0F8D">
        <w:tc>
          <w:tcPr>
            <w:tcW w:w="9781" w:type="dxa"/>
            <w:hideMark/>
          </w:tcPr>
          <w:p w:rsid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Глава муниципального образования</w:t>
            </w:r>
          </w:p>
          <w:p w:rsidR="009C0F8D" w:rsidRPr="009C0F8D" w:rsidRDefault="009C0F8D" w:rsidP="009C0F8D">
            <w:pPr>
              <w:spacing w:after="0" w:line="240" w:lineRule="auto"/>
              <w:jc w:val="both"/>
              <w:rPr>
                <w:rFonts w:ascii="Times New Roman" w:hAnsi="Times New Roman" w:cs="Times New Roman"/>
                <w:sz w:val="28"/>
                <w:szCs w:val="28"/>
              </w:rPr>
            </w:pPr>
            <w:proofErr w:type="spellStart"/>
            <w:r w:rsidRPr="009C0F8D">
              <w:rPr>
                <w:rFonts w:ascii="Times New Roman" w:hAnsi="Times New Roman" w:cs="Times New Roman"/>
                <w:sz w:val="28"/>
                <w:szCs w:val="28"/>
              </w:rPr>
              <w:t>Выселковский</w:t>
            </w:r>
            <w:proofErr w:type="spellEnd"/>
            <w:r w:rsidRPr="009C0F8D">
              <w:rPr>
                <w:rFonts w:ascii="Times New Roman" w:hAnsi="Times New Roman" w:cs="Times New Roman"/>
                <w:sz w:val="28"/>
                <w:szCs w:val="28"/>
              </w:rPr>
              <w:t xml:space="preserve"> район                                                                            </w:t>
            </w:r>
            <w:proofErr w:type="spellStart"/>
            <w:r w:rsidRPr="009C0F8D">
              <w:rPr>
                <w:rFonts w:ascii="Times New Roman" w:hAnsi="Times New Roman" w:cs="Times New Roman"/>
                <w:sz w:val="28"/>
                <w:szCs w:val="28"/>
              </w:rPr>
              <w:t>С.И.Фирстков</w:t>
            </w:r>
            <w:proofErr w:type="spellEnd"/>
          </w:p>
          <w:p w:rsidR="00D360A7"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w:t>
            </w:r>
          </w:p>
        </w:tc>
        <w:tc>
          <w:tcPr>
            <w:tcW w:w="284" w:type="dxa"/>
          </w:tcPr>
          <w:p w:rsidR="00D360A7" w:rsidRPr="009C0F8D" w:rsidRDefault="00D360A7" w:rsidP="009C0F8D">
            <w:pPr>
              <w:spacing w:after="0" w:line="240" w:lineRule="auto"/>
              <w:jc w:val="both"/>
              <w:rPr>
                <w:rFonts w:ascii="Times New Roman" w:hAnsi="Times New Roman" w:cs="Times New Roman"/>
                <w:sz w:val="28"/>
                <w:szCs w:val="28"/>
              </w:rPr>
            </w:pPr>
          </w:p>
        </w:tc>
      </w:tr>
    </w:tbl>
    <w:p w:rsidR="00A1316E" w:rsidRDefault="00A1316E" w:rsidP="009C0F8D">
      <w:pPr>
        <w:spacing w:line="240" w:lineRule="auto"/>
        <w:jc w:val="both"/>
        <w:rPr>
          <w:rFonts w:ascii="Times New Roman" w:hAnsi="Times New Roman" w:cs="Times New Roman"/>
          <w:sz w:val="28"/>
          <w:szCs w:val="28"/>
        </w:rPr>
      </w:pP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lastRenderedPageBreak/>
        <w:t xml:space="preserve">                                                                                          ПРИЛОЖЕНИЕ № 1</w:t>
      </w:r>
    </w:p>
    <w:p w:rsidR="009C0F8D" w:rsidRPr="009C0F8D" w:rsidRDefault="009C0F8D" w:rsidP="009C0F8D">
      <w:pPr>
        <w:spacing w:after="0" w:line="240" w:lineRule="auto"/>
        <w:jc w:val="both"/>
        <w:rPr>
          <w:rFonts w:ascii="Times New Roman" w:hAnsi="Times New Roman" w:cs="Times New Roman"/>
          <w:sz w:val="28"/>
          <w:szCs w:val="28"/>
        </w:rPr>
      </w:pP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УТВЕРЖДЕН</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постановлением администрации</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муниципального образования   </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w:t>
      </w:r>
      <w:proofErr w:type="spellStart"/>
      <w:r w:rsidRPr="009C0F8D">
        <w:rPr>
          <w:rFonts w:ascii="Times New Roman" w:hAnsi="Times New Roman" w:cs="Times New Roman"/>
          <w:sz w:val="28"/>
          <w:szCs w:val="28"/>
        </w:rPr>
        <w:t>Выселковский</w:t>
      </w:r>
      <w:proofErr w:type="spellEnd"/>
      <w:r w:rsidRPr="009C0F8D">
        <w:rPr>
          <w:rFonts w:ascii="Times New Roman" w:hAnsi="Times New Roman" w:cs="Times New Roman"/>
          <w:sz w:val="28"/>
          <w:szCs w:val="28"/>
        </w:rPr>
        <w:t xml:space="preserve"> район                               </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от  ________________  № _______                                                                                                                                                                                                                                                                                                                     </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w:t>
      </w:r>
    </w:p>
    <w:p w:rsidR="009C0F8D" w:rsidRPr="009C0F8D" w:rsidRDefault="009C0F8D" w:rsidP="009C0F8D">
      <w:pPr>
        <w:spacing w:after="0" w:line="240" w:lineRule="auto"/>
        <w:jc w:val="both"/>
        <w:rPr>
          <w:rFonts w:ascii="Times New Roman" w:hAnsi="Times New Roman" w:cs="Times New Roman"/>
          <w:sz w:val="28"/>
          <w:szCs w:val="28"/>
        </w:rPr>
      </w:pP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w:t>
      </w:r>
    </w:p>
    <w:p w:rsidR="009C0F8D" w:rsidRPr="009C0F8D" w:rsidRDefault="009C0F8D" w:rsidP="009C0F8D">
      <w:pPr>
        <w:spacing w:after="0" w:line="240" w:lineRule="auto"/>
        <w:jc w:val="center"/>
        <w:rPr>
          <w:rFonts w:ascii="Times New Roman" w:hAnsi="Times New Roman" w:cs="Times New Roman"/>
          <w:sz w:val="28"/>
          <w:szCs w:val="28"/>
        </w:rPr>
      </w:pPr>
      <w:r w:rsidRPr="009C0F8D">
        <w:rPr>
          <w:rFonts w:ascii="Times New Roman" w:hAnsi="Times New Roman" w:cs="Times New Roman"/>
          <w:sz w:val="28"/>
          <w:szCs w:val="28"/>
        </w:rPr>
        <w:t>СОСТАВ</w:t>
      </w:r>
    </w:p>
    <w:p w:rsidR="009C0F8D" w:rsidRPr="009C0F8D" w:rsidRDefault="009C0F8D" w:rsidP="009C0F8D">
      <w:pPr>
        <w:spacing w:after="0" w:line="240" w:lineRule="auto"/>
        <w:jc w:val="center"/>
        <w:rPr>
          <w:rFonts w:ascii="Times New Roman" w:hAnsi="Times New Roman" w:cs="Times New Roman"/>
          <w:sz w:val="28"/>
          <w:szCs w:val="28"/>
        </w:rPr>
      </w:pPr>
      <w:r w:rsidRPr="009C0F8D">
        <w:rPr>
          <w:rFonts w:ascii="Times New Roman" w:hAnsi="Times New Roman" w:cs="Times New Roman"/>
          <w:sz w:val="28"/>
          <w:szCs w:val="28"/>
        </w:rPr>
        <w:t>комиссии по актуализации схемы размещения</w:t>
      </w:r>
    </w:p>
    <w:p w:rsidR="009C0F8D" w:rsidRPr="009C0F8D" w:rsidRDefault="009C0F8D" w:rsidP="009C0F8D">
      <w:pPr>
        <w:spacing w:after="0" w:line="240" w:lineRule="auto"/>
        <w:jc w:val="center"/>
        <w:rPr>
          <w:rFonts w:ascii="Times New Roman" w:hAnsi="Times New Roman" w:cs="Times New Roman"/>
          <w:sz w:val="28"/>
          <w:szCs w:val="28"/>
        </w:rPr>
      </w:pPr>
      <w:r w:rsidRPr="009C0F8D">
        <w:rPr>
          <w:rFonts w:ascii="Times New Roman" w:hAnsi="Times New Roman" w:cs="Times New Roman"/>
          <w:sz w:val="28"/>
          <w:szCs w:val="28"/>
        </w:rPr>
        <w:t>нестационарных торговых объектов на территории</w:t>
      </w:r>
    </w:p>
    <w:p w:rsidR="009C0F8D" w:rsidRPr="009C0F8D" w:rsidRDefault="009C0F8D" w:rsidP="009C0F8D">
      <w:pPr>
        <w:spacing w:after="0" w:line="240" w:lineRule="auto"/>
        <w:jc w:val="center"/>
        <w:rPr>
          <w:rFonts w:ascii="Times New Roman" w:hAnsi="Times New Roman" w:cs="Times New Roman"/>
          <w:sz w:val="28"/>
          <w:szCs w:val="28"/>
        </w:rPr>
      </w:pPr>
      <w:r w:rsidRPr="009C0F8D">
        <w:rPr>
          <w:rFonts w:ascii="Times New Roman" w:hAnsi="Times New Roman" w:cs="Times New Roman"/>
          <w:sz w:val="28"/>
          <w:szCs w:val="28"/>
        </w:rPr>
        <w:t xml:space="preserve">муниципального образования </w:t>
      </w:r>
      <w:proofErr w:type="spellStart"/>
      <w:r w:rsidRPr="009C0F8D">
        <w:rPr>
          <w:rFonts w:ascii="Times New Roman" w:hAnsi="Times New Roman" w:cs="Times New Roman"/>
          <w:sz w:val="28"/>
          <w:szCs w:val="28"/>
        </w:rPr>
        <w:t>Выселковский</w:t>
      </w:r>
      <w:proofErr w:type="spellEnd"/>
      <w:r w:rsidRPr="009C0F8D">
        <w:rPr>
          <w:rFonts w:ascii="Times New Roman" w:hAnsi="Times New Roman" w:cs="Times New Roman"/>
          <w:sz w:val="28"/>
          <w:szCs w:val="28"/>
        </w:rPr>
        <w:t xml:space="preserve"> район</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w:t>
      </w:r>
    </w:p>
    <w:p w:rsidR="009C0F8D" w:rsidRPr="009C0F8D" w:rsidRDefault="009C0F8D" w:rsidP="009C0F8D">
      <w:pPr>
        <w:spacing w:after="0" w:line="240" w:lineRule="auto"/>
        <w:jc w:val="both"/>
        <w:rPr>
          <w:rFonts w:ascii="Times New Roman" w:hAnsi="Times New Roman" w:cs="Times New Roman"/>
          <w:sz w:val="28"/>
          <w:szCs w:val="28"/>
        </w:rPr>
      </w:pPr>
    </w:p>
    <w:p w:rsidR="009C0F8D" w:rsidRPr="009C0F8D" w:rsidRDefault="009C0F8D" w:rsidP="009C0F8D">
      <w:pPr>
        <w:spacing w:after="0" w:line="240" w:lineRule="auto"/>
        <w:jc w:val="both"/>
        <w:rPr>
          <w:rFonts w:ascii="Times New Roman" w:hAnsi="Times New Roman" w:cs="Times New Roman"/>
          <w:sz w:val="28"/>
          <w:szCs w:val="28"/>
        </w:rPr>
      </w:pPr>
      <w:proofErr w:type="spellStart"/>
      <w:r w:rsidRPr="009C0F8D">
        <w:rPr>
          <w:rFonts w:ascii="Times New Roman" w:hAnsi="Times New Roman" w:cs="Times New Roman"/>
          <w:sz w:val="28"/>
          <w:szCs w:val="28"/>
        </w:rPr>
        <w:t>Фирстков</w:t>
      </w:r>
      <w:proofErr w:type="spellEnd"/>
      <w:r w:rsidRPr="009C0F8D">
        <w:rPr>
          <w:rFonts w:ascii="Times New Roman" w:hAnsi="Times New Roman" w:cs="Times New Roman"/>
          <w:sz w:val="28"/>
          <w:szCs w:val="28"/>
        </w:rPr>
        <w:t xml:space="preserve"> </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Сергей Иванович</w:t>
      </w:r>
      <w:r w:rsidRPr="009C0F8D">
        <w:rPr>
          <w:rFonts w:ascii="Times New Roman" w:hAnsi="Times New Roman" w:cs="Times New Roman"/>
          <w:sz w:val="28"/>
          <w:szCs w:val="28"/>
        </w:rPr>
        <w:tab/>
        <w:t xml:space="preserve">                     -  глава           муниципального             образования </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w:t>
      </w:r>
      <w:proofErr w:type="spellStart"/>
      <w:r w:rsidRPr="009C0F8D">
        <w:rPr>
          <w:rFonts w:ascii="Times New Roman" w:hAnsi="Times New Roman" w:cs="Times New Roman"/>
          <w:sz w:val="28"/>
          <w:szCs w:val="28"/>
        </w:rPr>
        <w:t>Выселковский</w:t>
      </w:r>
      <w:proofErr w:type="spellEnd"/>
      <w:r w:rsidRPr="009C0F8D">
        <w:rPr>
          <w:rFonts w:ascii="Times New Roman" w:hAnsi="Times New Roman" w:cs="Times New Roman"/>
          <w:sz w:val="28"/>
          <w:szCs w:val="28"/>
        </w:rPr>
        <w:t xml:space="preserve">       район,  председатель  комиссии;</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Коробова </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Татьяна Павловна</w:t>
      </w:r>
      <w:r w:rsidRPr="009C0F8D">
        <w:rPr>
          <w:rFonts w:ascii="Times New Roman" w:hAnsi="Times New Roman" w:cs="Times New Roman"/>
          <w:sz w:val="28"/>
          <w:szCs w:val="28"/>
        </w:rPr>
        <w:tab/>
        <w:t xml:space="preserve">          - заместитель главы муниципального  образования </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w:t>
      </w:r>
      <w:proofErr w:type="spellStart"/>
      <w:r w:rsidRPr="009C0F8D">
        <w:rPr>
          <w:rFonts w:ascii="Times New Roman" w:hAnsi="Times New Roman" w:cs="Times New Roman"/>
          <w:sz w:val="28"/>
          <w:szCs w:val="28"/>
        </w:rPr>
        <w:t>Выселковский</w:t>
      </w:r>
      <w:proofErr w:type="spellEnd"/>
      <w:r w:rsidRPr="009C0F8D">
        <w:rPr>
          <w:rFonts w:ascii="Times New Roman" w:hAnsi="Times New Roman" w:cs="Times New Roman"/>
          <w:sz w:val="28"/>
          <w:szCs w:val="28"/>
        </w:rPr>
        <w:t xml:space="preserve"> район,  заместитель    председателя </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комиссии;</w:t>
      </w:r>
    </w:p>
    <w:p w:rsidR="009C0F8D" w:rsidRPr="009C0F8D" w:rsidRDefault="009C0F8D" w:rsidP="009C0F8D">
      <w:pPr>
        <w:spacing w:after="0" w:line="240" w:lineRule="auto"/>
        <w:jc w:val="both"/>
        <w:rPr>
          <w:rFonts w:ascii="Times New Roman" w:hAnsi="Times New Roman" w:cs="Times New Roman"/>
          <w:sz w:val="28"/>
          <w:szCs w:val="28"/>
        </w:rPr>
      </w:pPr>
      <w:proofErr w:type="spellStart"/>
      <w:r w:rsidRPr="009C0F8D">
        <w:rPr>
          <w:rFonts w:ascii="Times New Roman" w:hAnsi="Times New Roman" w:cs="Times New Roman"/>
          <w:sz w:val="28"/>
          <w:szCs w:val="28"/>
        </w:rPr>
        <w:t>Хлыстун</w:t>
      </w:r>
      <w:proofErr w:type="spellEnd"/>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Александра Владимировна  - начальник  отдела  развития         </w:t>
      </w:r>
      <w:proofErr w:type="gramStart"/>
      <w:r w:rsidRPr="009C0F8D">
        <w:rPr>
          <w:rFonts w:ascii="Times New Roman" w:hAnsi="Times New Roman" w:cs="Times New Roman"/>
          <w:sz w:val="28"/>
          <w:szCs w:val="28"/>
        </w:rPr>
        <w:t>потребительской</w:t>
      </w:r>
      <w:proofErr w:type="gramEnd"/>
      <w:r w:rsidRPr="009C0F8D">
        <w:rPr>
          <w:rFonts w:ascii="Times New Roman" w:hAnsi="Times New Roman" w:cs="Times New Roman"/>
          <w:sz w:val="28"/>
          <w:szCs w:val="28"/>
        </w:rPr>
        <w:t xml:space="preserve"> </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сферы  и         ценообразования       администрации        </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муниципального        образования     </w:t>
      </w:r>
      <w:proofErr w:type="spellStart"/>
      <w:r w:rsidRPr="009C0F8D">
        <w:rPr>
          <w:rFonts w:ascii="Times New Roman" w:hAnsi="Times New Roman" w:cs="Times New Roman"/>
          <w:sz w:val="28"/>
          <w:szCs w:val="28"/>
        </w:rPr>
        <w:t>Выселковский</w:t>
      </w:r>
      <w:proofErr w:type="spellEnd"/>
      <w:r w:rsidRPr="009C0F8D">
        <w:rPr>
          <w:rFonts w:ascii="Times New Roman" w:hAnsi="Times New Roman" w:cs="Times New Roman"/>
          <w:sz w:val="28"/>
          <w:szCs w:val="28"/>
        </w:rPr>
        <w:t xml:space="preserve"> </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район, секретарь комиссии.</w:t>
      </w:r>
    </w:p>
    <w:p w:rsidR="009C0F8D" w:rsidRPr="009C0F8D" w:rsidRDefault="009C0F8D" w:rsidP="009C0F8D">
      <w:pPr>
        <w:spacing w:after="0" w:line="240" w:lineRule="auto"/>
        <w:jc w:val="both"/>
        <w:rPr>
          <w:rFonts w:ascii="Times New Roman" w:hAnsi="Times New Roman" w:cs="Times New Roman"/>
          <w:sz w:val="28"/>
          <w:szCs w:val="28"/>
        </w:rPr>
      </w:pP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Члены комиссии:</w:t>
      </w:r>
    </w:p>
    <w:p w:rsidR="009C0F8D" w:rsidRPr="009C0F8D" w:rsidRDefault="009C0F8D" w:rsidP="009C0F8D">
      <w:pPr>
        <w:spacing w:after="0" w:line="240" w:lineRule="auto"/>
        <w:jc w:val="both"/>
        <w:rPr>
          <w:rFonts w:ascii="Times New Roman" w:hAnsi="Times New Roman" w:cs="Times New Roman"/>
          <w:sz w:val="28"/>
          <w:szCs w:val="28"/>
        </w:rPr>
      </w:pPr>
    </w:p>
    <w:p w:rsidR="009C0F8D" w:rsidRPr="009C0F8D" w:rsidRDefault="009C0F8D" w:rsidP="009C0F8D">
      <w:pPr>
        <w:spacing w:after="0" w:line="240" w:lineRule="auto"/>
        <w:jc w:val="both"/>
        <w:rPr>
          <w:rFonts w:ascii="Times New Roman" w:hAnsi="Times New Roman" w:cs="Times New Roman"/>
          <w:sz w:val="28"/>
          <w:szCs w:val="28"/>
        </w:rPr>
      </w:pPr>
    </w:p>
    <w:p w:rsidR="009C0F8D" w:rsidRPr="009C0F8D" w:rsidRDefault="009C0F8D" w:rsidP="009C0F8D">
      <w:pPr>
        <w:spacing w:after="0" w:line="240" w:lineRule="auto"/>
        <w:jc w:val="both"/>
        <w:rPr>
          <w:rFonts w:ascii="Times New Roman" w:hAnsi="Times New Roman" w:cs="Times New Roman"/>
          <w:sz w:val="28"/>
          <w:szCs w:val="28"/>
        </w:rPr>
      </w:pPr>
      <w:proofErr w:type="spellStart"/>
      <w:r w:rsidRPr="009C0F8D">
        <w:rPr>
          <w:rFonts w:ascii="Times New Roman" w:hAnsi="Times New Roman" w:cs="Times New Roman"/>
          <w:sz w:val="28"/>
          <w:szCs w:val="28"/>
        </w:rPr>
        <w:t>Безносова</w:t>
      </w:r>
      <w:proofErr w:type="spellEnd"/>
      <w:r w:rsidRPr="009C0F8D">
        <w:rPr>
          <w:rFonts w:ascii="Times New Roman" w:hAnsi="Times New Roman" w:cs="Times New Roman"/>
          <w:sz w:val="28"/>
          <w:szCs w:val="28"/>
        </w:rPr>
        <w:t xml:space="preserve">                                   </w:t>
      </w:r>
    </w:p>
    <w:p w:rsidR="009C0F8D" w:rsidRPr="009C0F8D" w:rsidRDefault="009C0F8D" w:rsidP="009C0F8D">
      <w:pPr>
        <w:spacing w:after="0" w:line="240" w:lineRule="auto"/>
        <w:jc w:val="both"/>
        <w:rPr>
          <w:rFonts w:ascii="Times New Roman" w:hAnsi="Times New Roman" w:cs="Times New Roman"/>
          <w:bCs/>
          <w:sz w:val="28"/>
          <w:szCs w:val="28"/>
        </w:rPr>
      </w:pPr>
      <w:r w:rsidRPr="009C0F8D">
        <w:rPr>
          <w:rFonts w:ascii="Times New Roman" w:hAnsi="Times New Roman" w:cs="Times New Roman"/>
          <w:sz w:val="28"/>
          <w:szCs w:val="28"/>
        </w:rPr>
        <w:t>Елена Алексеевна                - начальник юридического отдела администрации</w:t>
      </w:r>
      <w:r w:rsidRPr="009C0F8D">
        <w:rPr>
          <w:rFonts w:ascii="Times New Roman" w:hAnsi="Times New Roman" w:cs="Times New Roman"/>
          <w:bCs/>
          <w:sz w:val="28"/>
          <w:szCs w:val="28"/>
        </w:rPr>
        <w:t xml:space="preserve">           </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муниципального   образования     </w:t>
      </w:r>
      <w:proofErr w:type="spellStart"/>
      <w:r w:rsidRPr="009C0F8D">
        <w:rPr>
          <w:rFonts w:ascii="Times New Roman" w:hAnsi="Times New Roman" w:cs="Times New Roman"/>
          <w:sz w:val="28"/>
          <w:szCs w:val="28"/>
        </w:rPr>
        <w:t>Выселковский</w:t>
      </w:r>
      <w:proofErr w:type="spellEnd"/>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район;</w:t>
      </w:r>
    </w:p>
    <w:p w:rsidR="009C0F8D" w:rsidRPr="009C0F8D" w:rsidRDefault="009C0F8D" w:rsidP="009C0F8D">
      <w:pPr>
        <w:spacing w:after="0" w:line="240" w:lineRule="auto"/>
        <w:jc w:val="both"/>
        <w:rPr>
          <w:rFonts w:ascii="Times New Roman" w:hAnsi="Times New Roman" w:cs="Times New Roman"/>
          <w:sz w:val="28"/>
          <w:szCs w:val="28"/>
        </w:rPr>
      </w:pPr>
    </w:p>
    <w:p w:rsidR="009C0F8D" w:rsidRPr="009C0F8D" w:rsidRDefault="009C0F8D" w:rsidP="009C0F8D">
      <w:pPr>
        <w:spacing w:after="0" w:line="240" w:lineRule="auto"/>
        <w:jc w:val="both"/>
        <w:rPr>
          <w:rFonts w:ascii="Times New Roman" w:hAnsi="Times New Roman" w:cs="Times New Roman"/>
          <w:sz w:val="28"/>
          <w:szCs w:val="28"/>
        </w:rPr>
      </w:pPr>
    </w:p>
    <w:p w:rsidR="009C0F8D" w:rsidRPr="009C0F8D" w:rsidRDefault="009C0F8D" w:rsidP="009C0F8D">
      <w:pPr>
        <w:spacing w:after="0" w:line="240" w:lineRule="auto"/>
        <w:jc w:val="both"/>
        <w:rPr>
          <w:rFonts w:ascii="Times New Roman" w:hAnsi="Times New Roman" w:cs="Times New Roman"/>
          <w:sz w:val="28"/>
          <w:szCs w:val="28"/>
        </w:rPr>
      </w:pPr>
      <w:proofErr w:type="spellStart"/>
      <w:r w:rsidRPr="009C0F8D">
        <w:rPr>
          <w:rFonts w:ascii="Times New Roman" w:hAnsi="Times New Roman" w:cs="Times New Roman"/>
          <w:sz w:val="28"/>
          <w:szCs w:val="28"/>
        </w:rPr>
        <w:t>Гуреева</w:t>
      </w:r>
      <w:proofErr w:type="spellEnd"/>
      <w:r w:rsidRPr="009C0F8D">
        <w:rPr>
          <w:rFonts w:ascii="Times New Roman" w:hAnsi="Times New Roman" w:cs="Times New Roman"/>
          <w:sz w:val="28"/>
          <w:szCs w:val="28"/>
        </w:rPr>
        <w:t xml:space="preserve">                                   </w:t>
      </w:r>
    </w:p>
    <w:p w:rsidR="009C0F8D" w:rsidRPr="009C0F8D" w:rsidRDefault="009C0F8D" w:rsidP="009C0F8D">
      <w:pPr>
        <w:spacing w:after="0" w:line="240" w:lineRule="auto"/>
        <w:jc w:val="both"/>
        <w:rPr>
          <w:rFonts w:ascii="Times New Roman" w:hAnsi="Times New Roman" w:cs="Times New Roman"/>
          <w:bCs/>
          <w:sz w:val="28"/>
          <w:szCs w:val="28"/>
        </w:rPr>
      </w:pPr>
      <w:r w:rsidRPr="009C0F8D">
        <w:rPr>
          <w:rFonts w:ascii="Times New Roman" w:hAnsi="Times New Roman" w:cs="Times New Roman"/>
          <w:sz w:val="28"/>
          <w:szCs w:val="28"/>
        </w:rPr>
        <w:t xml:space="preserve">Елена Викторовна                - главный специалист сектора </w:t>
      </w:r>
      <w:r w:rsidRPr="009C0F8D">
        <w:rPr>
          <w:rFonts w:ascii="Times New Roman" w:hAnsi="Times New Roman" w:cs="Times New Roman"/>
          <w:bCs/>
          <w:sz w:val="28"/>
          <w:szCs w:val="28"/>
        </w:rPr>
        <w:t xml:space="preserve">совершенствования           </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отрасли растениеводства в АПК и охраны </w:t>
      </w:r>
      <w:proofErr w:type="spellStart"/>
      <w:r w:rsidRPr="009C0F8D">
        <w:rPr>
          <w:rFonts w:ascii="Times New Roman" w:hAnsi="Times New Roman" w:cs="Times New Roman"/>
          <w:sz w:val="28"/>
          <w:szCs w:val="28"/>
        </w:rPr>
        <w:t>окружа</w:t>
      </w:r>
      <w:proofErr w:type="spellEnd"/>
      <w:r w:rsidRPr="009C0F8D">
        <w:rPr>
          <w:rFonts w:ascii="Times New Roman" w:hAnsi="Times New Roman" w:cs="Times New Roman"/>
          <w:sz w:val="28"/>
          <w:szCs w:val="28"/>
        </w:rPr>
        <w:t>-</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w:t>
      </w:r>
      <w:proofErr w:type="spellStart"/>
      <w:r w:rsidRPr="009C0F8D">
        <w:rPr>
          <w:rFonts w:ascii="Times New Roman" w:hAnsi="Times New Roman" w:cs="Times New Roman"/>
          <w:sz w:val="28"/>
          <w:szCs w:val="28"/>
        </w:rPr>
        <w:t>ющей</w:t>
      </w:r>
      <w:proofErr w:type="spellEnd"/>
      <w:r w:rsidRPr="009C0F8D">
        <w:rPr>
          <w:rFonts w:ascii="Times New Roman" w:hAnsi="Times New Roman" w:cs="Times New Roman"/>
          <w:sz w:val="28"/>
          <w:szCs w:val="28"/>
        </w:rPr>
        <w:t xml:space="preserve"> среды администрации </w:t>
      </w:r>
      <w:proofErr w:type="gramStart"/>
      <w:r w:rsidRPr="009C0F8D">
        <w:rPr>
          <w:rFonts w:ascii="Times New Roman" w:hAnsi="Times New Roman" w:cs="Times New Roman"/>
          <w:sz w:val="28"/>
          <w:szCs w:val="28"/>
        </w:rPr>
        <w:t>муниципального</w:t>
      </w:r>
      <w:proofErr w:type="gramEnd"/>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образования </w:t>
      </w:r>
      <w:proofErr w:type="spellStart"/>
      <w:r w:rsidRPr="009C0F8D">
        <w:rPr>
          <w:rFonts w:ascii="Times New Roman" w:hAnsi="Times New Roman" w:cs="Times New Roman"/>
          <w:sz w:val="28"/>
          <w:szCs w:val="28"/>
        </w:rPr>
        <w:t>Выселковский</w:t>
      </w:r>
      <w:proofErr w:type="spellEnd"/>
      <w:r w:rsidRPr="009C0F8D">
        <w:rPr>
          <w:rFonts w:ascii="Times New Roman" w:hAnsi="Times New Roman" w:cs="Times New Roman"/>
          <w:sz w:val="28"/>
          <w:szCs w:val="28"/>
        </w:rPr>
        <w:t xml:space="preserve"> район;                             </w:t>
      </w:r>
    </w:p>
    <w:p w:rsidR="009C0F8D" w:rsidRPr="009C0F8D" w:rsidRDefault="009C0F8D" w:rsidP="009C0F8D">
      <w:pPr>
        <w:spacing w:after="0" w:line="240" w:lineRule="auto"/>
        <w:jc w:val="both"/>
        <w:rPr>
          <w:rFonts w:ascii="Times New Roman" w:hAnsi="Times New Roman" w:cs="Times New Roman"/>
          <w:sz w:val="28"/>
          <w:szCs w:val="28"/>
        </w:rPr>
      </w:pP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Борисова </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Анна Анатольевна              - руководитель   </w:t>
      </w:r>
      <w:proofErr w:type="gramStart"/>
      <w:r w:rsidRPr="009C0F8D">
        <w:rPr>
          <w:rFonts w:ascii="Times New Roman" w:hAnsi="Times New Roman" w:cs="Times New Roman"/>
          <w:sz w:val="28"/>
          <w:szCs w:val="28"/>
        </w:rPr>
        <w:t>территориального</w:t>
      </w:r>
      <w:proofErr w:type="gramEnd"/>
      <w:r w:rsidRPr="009C0F8D">
        <w:rPr>
          <w:rFonts w:ascii="Times New Roman" w:hAnsi="Times New Roman" w:cs="Times New Roman"/>
          <w:sz w:val="28"/>
          <w:szCs w:val="28"/>
        </w:rPr>
        <w:t xml:space="preserve"> общественного</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lastRenderedPageBreak/>
        <w:t xml:space="preserve">                                                самоуправления №16 муниципального образования</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w:t>
      </w:r>
      <w:proofErr w:type="spellStart"/>
      <w:proofErr w:type="gramStart"/>
      <w:r w:rsidRPr="009C0F8D">
        <w:rPr>
          <w:rFonts w:ascii="Times New Roman" w:hAnsi="Times New Roman" w:cs="Times New Roman"/>
          <w:sz w:val="28"/>
          <w:szCs w:val="28"/>
        </w:rPr>
        <w:t>Выселковское</w:t>
      </w:r>
      <w:proofErr w:type="spellEnd"/>
      <w:r w:rsidRPr="009C0F8D">
        <w:rPr>
          <w:rFonts w:ascii="Times New Roman" w:hAnsi="Times New Roman" w:cs="Times New Roman"/>
          <w:sz w:val="28"/>
          <w:szCs w:val="28"/>
        </w:rPr>
        <w:t xml:space="preserve"> сельское поселение (по согласован - </w:t>
      </w:r>
      <w:proofErr w:type="gramEnd"/>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w:t>
      </w:r>
      <w:proofErr w:type="spellStart"/>
      <w:proofErr w:type="gramStart"/>
      <w:r w:rsidRPr="009C0F8D">
        <w:rPr>
          <w:rFonts w:ascii="Times New Roman" w:hAnsi="Times New Roman" w:cs="Times New Roman"/>
          <w:sz w:val="28"/>
          <w:szCs w:val="28"/>
        </w:rPr>
        <w:t>нию</w:t>
      </w:r>
      <w:proofErr w:type="spellEnd"/>
      <w:r w:rsidRPr="009C0F8D">
        <w:rPr>
          <w:rFonts w:ascii="Times New Roman" w:hAnsi="Times New Roman" w:cs="Times New Roman"/>
          <w:sz w:val="28"/>
          <w:szCs w:val="28"/>
        </w:rPr>
        <w:t xml:space="preserve">);                     </w:t>
      </w:r>
      <w:proofErr w:type="gramEnd"/>
    </w:p>
    <w:p w:rsidR="009C0F8D" w:rsidRPr="009C0F8D" w:rsidRDefault="009C0F8D" w:rsidP="009C0F8D">
      <w:pPr>
        <w:spacing w:after="0" w:line="240" w:lineRule="auto"/>
        <w:jc w:val="both"/>
        <w:rPr>
          <w:rFonts w:ascii="Times New Roman" w:hAnsi="Times New Roman" w:cs="Times New Roman"/>
          <w:sz w:val="28"/>
          <w:szCs w:val="28"/>
        </w:rPr>
      </w:pP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Ищенко</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Николай Семёнович         - депутат     Совета    муниципального    образования </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w:t>
      </w:r>
      <w:proofErr w:type="spellStart"/>
      <w:r w:rsidRPr="009C0F8D">
        <w:rPr>
          <w:rFonts w:ascii="Times New Roman" w:hAnsi="Times New Roman" w:cs="Times New Roman"/>
          <w:sz w:val="28"/>
          <w:szCs w:val="28"/>
        </w:rPr>
        <w:t>Выселковский</w:t>
      </w:r>
      <w:proofErr w:type="spellEnd"/>
      <w:r w:rsidRPr="009C0F8D">
        <w:rPr>
          <w:rFonts w:ascii="Times New Roman" w:hAnsi="Times New Roman" w:cs="Times New Roman"/>
          <w:sz w:val="28"/>
          <w:szCs w:val="28"/>
        </w:rPr>
        <w:t xml:space="preserve"> район (по согласованию);</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Литовченко                        </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Юрий Михайлович            - начальник  территориального отдела  Управления   </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Федеральной  службы  по надзору  в сфере  защиты</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прав    потребителей    и благополучия человека  </w:t>
      </w:r>
      <w:proofErr w:type="gramStart"/>
      <w:r w:rsidRPr="009C0F8D">
        <w:rPr>
          <w:rFonts w:ascii="Times New Roman" w:hAnsi="Times New Roman" w:cs="Times New Roman"/>
          <w:sz w:val="28"/>
          <w:szCs w:val="28"/>
        </w:rPr>
        <w:t>по</w:t>
      </w:r>
      <w:proofErr w:type="gramEnd"/>
      <w:r w:rsidRPr="009C0F8D">
        <w:rPr>
          <w:rFonts w:ascii="Times New Roman" w:hAnsi="Times New Roman" w:cs="Times New Roman"/>
          <w:sz w:val="28"/>
          <w:szCs w:val="28"/>
        </w:rPr>
        <w:t xml:space="preserve"> </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Краснодарскому краю в </w:t>
      </w:r>
      <w:proofErr w:type="spellStart"/>
      <w:r w:rsidRPr="009C0F8D">
        <w:rPr>
          <w:rFonts w:ascii="Times New Roman" w:hAnsi="Times New Roman" w:cs="Times New Roman"/>
          <w:sz w:val="28"/>
          <w:szCs w:val="28"/>
        </w:rPr>
        <w:t>Выселковском</w:t>
      </w:r>
      <w:proofErr w:type="spellEnd"/>
      <w:r w:rsidRPr="009C0F8D">
        <w:rPr>
          <w:rFonts w:ascii="Times New Roman" w:hAnsi="Times New Roman" w:cs="Times New Roman"/>
          <w:sz w:val="28"/>
          <w:szCs w:val="28"/>
        </w:rPr>
        <w:t xml:space="preserve">, </w:t>
      </w:r>
      <w:proofErr w:type="spellStart"/>
      <w:r w:rsidRPr="009C0F8D">
        <w:rPr>
          <w:rFonts w:ascii="Times New Roman" w:hAnsi="Times New Roman" w:cs="Times New Roman"/>
          <w:sz w:val="28"/>
          <w:szCs w:val="28"/>
        </w:rPr>
        <w:t>Усть-Лабин</w:t>
      </w:r>
      <w:proofErr w:type="spellEnd"/>
      <w:r w:rsidRPr="009C0F8D">
        <w:rPr>
          <w:rFonts w:ascii="Times New Roman" w:hAnsi="Times New Roman" w:cs="Times New Roman"/>
          <w:sz w:val="28"/>
          <w:szCs w:val="28"/>
        </w:rPr>
        <w:t xml:space="preserve">-               </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w:t>
      </w:r>
      <w:proofErr w:type="spellStart"/>
      <w:r w:rsidRPr="009C0F8D">
        <w:rPr>
          <w:rFonts w:ascii="Times New Roman" w:hAnsi="Times New Roman" w:cs="Times New Roman"/>
          <w:sz w:val="28"/>
          <w:szCs w:val="28"/>
        </w:rPr>
        <w:t>ском</w:t>
      </w:r>
      <w:proofErr w:type="gramStart"/>
      <w:r w:rsidRPr="009C0F8D">
        <w:rPr>
          <w:rFonts w:ascii="Times New Roman" w:hAnsi="Times New Roman" w:cs="Times New Roman"/>
          <w:sz w:val="28"/>
          <w:szCs w:val="28"/>
        </w:rPr>
        <w:t>,К</w:t>
      </w:r>
      <w:proofErr w:type="gramEnd"/>
      <w:r w:rsidRPr="009C0F8D">
        <w:rPr>
          <w:rFonts w:ascii="Times New Roman" w:hAnsi="Times New Roman" w:cs="Times New Roman"/>
          <w:sz w:val="28"/>
          <w:szCs w:val="28"/>
        </w:rPr>
        <w:t>ореновском</w:t>
      </w:r>
      <w:proofErr w:type="spellEnd"/>
      <w:r w:rsidRPr="009C0F8D">
        <w:rPr>
          <w:rFonts w:ascii="Times New Roman" w:hAnsi="Times New Roman" w:cs="Times New Roman"/>
          <w:sz w:val="28"/>
          <w:szCs w:val="28"/>
        </w:rPr>
        <w:t xml:space="preserve">,   </w:t>
      </w:r>
      <w:proofErr w:type="spellStart"/>
      <w:r w:rsidRPr="009C0F8D">
        <w:rPr>
          <w:rFonts w:ascii="Times New Roman" w:hAnsi="Times New Roman" w:cs="Times New Roman"/>
          <w:sz w:val="28"/>
          <w:szCs w:val="28"/>
        </w:rPr>
        <w:t>Динском</w:t>
      </w:r>
      <w:proofErr w:type="spellEnd"/>
      <w:r w:rsidRPr="009C0F8D">
        <w:rPr>
          <w:rFonts w:ascii="Times New Roman" w:hAnsi="Times New Roman" w:cs="Times New Roman"/>
          <w:sz w:val="28"/>
          <w:szCs w:val="28"/>
        </w:rPr>
        <w:t xml:space="preserve">   районах (по </w:t>
      </w:r>
      <w:proofErr w:type="spellStart"/>
      <w:r w:rsidRPr="009C0F8D">
        <w:rPr>
          <w:rFonts w:ascii="Times New Roman" w:hAnsi="Times New Roman" w:cs="Times New Roman"/>
          <w:sz w:val="28"/>
          <w:szCs w:val="28"/>
        </w:rPr>
        <w:t>согласо</w:t>
      </w:r>
      <w:proofErr w:type="spellEnd"/>
      <w:r w:rsidRPr="009C0F8D">
        <w:rPr>
          <w:rFonts w:ascii="Times New Roman" w:hAnsi="Times New Roman" w:cs="Times New Roman"/>
          <w:sz w:val="28"/>
          <w:szCs w:val="28"/>
        </w:rPr>
        <w:t>-</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w:t>
      </w:r>
      <w:proofErr w:type="spellStart"/>
      <w:proofErr w:type="gramStart"/>
      <w:r w:rsidRPr="009C0F8D">
        <w:rPr>
          <w:rFonts w:ascii="Times New Roman" w:hAnsi="Times New Roman" w:cs="Times New Roman"/>
          <w:sz w:val="28"/>
          <w:szCs w:val="28"/>
        </w:rPr>
        <w:t>ванию</w:t>
      </w:r>
      <w:proofErr w:type="spellEnd"/>
      <w:r w:rsidRPr="009C0F8D">
        <w:rPr>
          <w:rFonts w:ascii="Times New Roman" w:hAnsi="Times New Roman" w:cs="Times New Roman"/>
          <w:sz w:val="28"/>
          <w:szCs w:val="28"/>
        </w:rPr>
        <w:t xml:space="preserve">);  </w:t>
      </w:r>
      <w:proofErr w:type="gramEnd"/>
    </w:p>
    <w:p w:rsidR="009C0F8D" w:rsidRPr="009C0F8D" w:rsidRDefault="009C0F8D" w:rsidP="009C0F8D">
      <w:pPr>
        <w:spacing w:after="0" w:line="240" w:lineRule="auto"/>
        <w:jc w:val="both"/>
        <w:rPr>
          <w:rFonts w:ascii="Times New Roman" w:hAnsi="Times New Roman" w:cs="Times New Roman"/>
          <w:sz w:val="28"/>
          <w:szCs w:val="28"/>
        </w:rPr>
      </w:pPr>
    </w:p>
    <w:p w:rsidR="009C0F8D" w:rsidRPr="009C0F8D" w:rsidRDefault="009C0F8D" w:rsidP="009C0F8D">
      <w:pPr>
        <w:spacing w:after="0" w:line="240" w:lineRule="auto"/>
        <w:jc w:val="both"/>
        <w:rPr>
          <w:rFonts w:ascii="Times New Roman" w:hAnsi="Times New Roman" w:cs="Times New Roman"/>
          <w:sz w:val="28"/>
          <w:szCs w:val="28"/>
        </w:rPr>
      </w:pPr>
      <w:proofErr w:type="spellStart"/>
      <w:r w:rsidRPr="009C0F8D">
        <w:rPr>
          <w:rFonts w:ascii="Times New Roman" w:hAnsi="Times New Roman" w:cs="Times New Roman"/>
          <w:sz w:val="28"/>
          <w:szCs w:val="28"/>
        </w:rPr>
        <w:t>Мацарский</w:t>
      </w:r>
      <w:proofErr w:type="spellEnd"/>
      <w:r w:rsidRPr="009C0F8D">
        <w:rPr>
          <w:rFonts w:ascii="Times New Roman" w:hAnsi="Times New Roman" w:cs="Times New Roman"/>
          <w:sz w:val="28"/>
          <w:szCs w:val="28"/>
        </w:rPr>
        <w:t xml:space="preserve">                        </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Игорь Викторович              - начальник           отдела        МВД      России      </w:t>
      </w:r>
      <w:proofErr w:type="gramStart"/>
      <w:r w:rsidRPr="009C0F8D">
        <w:rPr>
          <w:rFonts w:ascii="Times New Roman" w:hAnsi="Times New Roman" w:cs="Times New Roman"/>
          <w:sz w:val="28"/>
          <w:szCs w:val="28"/>
        </w:rPr>
        <w:t>по</w:t>
      </w:r>
      <w:proofErr w:type="gramEnd"/>
      <w:r w:rsidRPr="009C0F8D">
        <w:rPr>
          <w:rFonts w:ascii="Times New Roman" w:hAnsi="Times New Roman" w:cs="Times New Roman"/>
          <w:sz w:val="28"/>
          <w:szCs w:val="28"/>
        </w:rPr>
        <w:t xml:space="preserve">  </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w:t>
      </w:r>
      <w:proofErr w:type="spellStart"/>
      <w:r w:rsidRPr="009C0F8D">
        <w:rPr>
          <w:rFonts w:ascii="Times New Roman" w:hAnsi="Times New Roman" w:cs="Times New Roman"/>
          <w:sz w:val="28"/>
          <w:szCs w:val="28"/>
        </w:rPr>
        <w:t>Выселковскому</w:t>
      </w:r>
      <w:proofErr w:type="spellEnd"/>
      <w:r w:rsidRPr="009C0F8D">
        <w:rPr>
          <w:rFonts w:ascii="Times New Roman" w:hAnsi="Times New Roman" w:cs="Times New Roman"/>
          <w:sz w:val="28"/>
          <w:szCs w:val="28"/>
        </w:rPr>
        <w:t xml:space="preserve">   району  (по согласованию);</w:t>
      </w:r>
    </w:p>
    <w:p w:rsidR="009C0F8D" w:rsidRPr="009C0F8D" w:rsidRDefault="009C0F8D" w:rsidP="009C0F8D">
      <w:pPr>
        <w:spacing w:after="0" w:line="240" w:lineRule="auto"/>
        <w:jc w:val="both"/>
        <w:rPr>
          <w:rFonts w:ascii="Times New Roman" w:hAnsi="Times New Roman" w:cs="Times New Roman"/>
          <w:sz w:val="28"/>
          <w:szCs w:val="28"/>
        </w:rPr>
      </w:pPr>
    </w:p>
    <w:p w:rsidR="009C0F8D" w:rsidRPr="009C0F8D" w:rsidRDefault="009C0F8D" w:rsidP="009C0F8D">
      <w:pPr>
        <w:spacing w:after="0" w:line="240" w:lineRule="auto"/>
        <w:jc w:val="both"/>
        <w:rPr>
          <w:rFonts w:ascii="Times New Roman" w:hAnsi="Times New Roman" w:cs="Times New Roman"/>
          <w:sz w:val="28"/>
          <w:szCs w:val="28"/>
        </w:rPr>
      </w:pPr>
      <w:proofErr w:type="spellStart"/>
      <w:r w:rsidRPr="009C0F8D">
        <w:rPr>
          <w:rFonts w:ascii="Times New Roman" w:hAnsi="Times New Roman" w:cs="Times New Roman"/>
          <w:sz w:val="28"/>
          <w:szCs w:val="28"/>
        </w:rPr>
        <w:t>Пазий</w:t>
      </w:r>
      <w:proofErr w:type="spellEnd"/>
      <w:r w:rsidRPr="009C0F8D">
        <w:rPr>
          <w:rFonts w:ascii="Times New Roman" w:hAnsi="Times New Roman" w:cs="Times New Roman"/>
          <w:sz w:val="28"/>
          <w:szCs w:val="28"/>
        </w:rPr>
        <w:t xml:space="preserve">                                   </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Александр Владимирович  </w:t>
      </w:r>
      <w:proofErr w:type="gramStart"/>
      <w:r w:rsidRPr="009C0F8D">
        <w:rPr>
          <w:rFonts w:ascii="Times New Roman" w:hAnsi="Times New Roman" w:cs="Times New Roman"/>
          <w:sz w:val="28"/>
          <w:szCs w:val="28"/>
        </w:rPr>
        <w:t>-н</w:t>
      </w:r>
      <w:proofErr w:type="gramEnd"/>
      <w:r w:rsidRPr="009C0F8D">
        <w:rPr>
          <w:rFonts w:ascii="Times New Roman" w:hAnsi="Times New Roman" w:cs="Times New Roman"/>
          <w:sz w:val="28"/>
          <w:szCs w:val="28"/>
        </w:rPr>
        <w:t>ачальник отдела по управлению муниципальным</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C0F8D">
        <w:rPr>
          <w:rFonts w:ascii="Times New Roman" w:hAnsi="Times New Roman" w:cs="Times New Roman"/>
          <w:sz w:val="28"/>
          <w:szCs w:val="28"/>
        </w:rPr>
        <w:t xml:space="preserve"> имуществом  и   земельным   вопросам </w:t>
      </w:r>
      <w:proofErr w:type="spellStart"/>
      <w:r w:rsidRPr="009C0F8D">
        <w:rPr>
          <w:rFonts w:ascii="Times New Roman" w:hAnsi="Times New Roman" w:cs="Times New Roman"/>
          <w:sz w:val="28"/>
          <w:szCs w:val="28"/>
        </w:rPr>
        <w:t>администра</w:t>
      </w:r>
      <w:proofErr w:type="spellEnd"/>
      <w:r w:rsidRPr="009C0F8D">
        <w:rPr>
          <w:rFonts w:ascii="Times New Roman" w:hAnsi="Times New Roman" w:cs="Times New Roman"/>
          <w:sz w:val="28"/>
          <w:szCs w:val="28"/>
        </w:rPr>
        <w:t xml:space="preserve">-      </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C0F8D">
        <w:rPr>
          <w:rFonts w:ascii="Times New Roman" w:hAnsi="Times New Roman" w:cs="Times New Roman"/>
          <w:sz w:val="28"/>
          <w:szCs w:val="28"/>
        </w:rPr>
        <w:t xml:space="preserve"> </w:t>
      </w:r>
      <w:proofErr w:type="spellStart"/>
      <w:r w:rsidRPr="009C0F8D">
        <w:rPr>
          <w:rFonts w:ascii="Times New Roman" w:hAnsi="Times New Roman" w:cs="Times New Roman"/>
          <w:sz w:val="28"/>
          <w:szCs w:val="28"/>
        </w:rPr>
        <w:t>ции</w:t>
      </w:r>
      <w:proofErr w:type="spellEnd"/>
      <w:r w:rsidRPr="009C0F8D">
        <w:rPr>
          <w:rFonts w:ascii="Times New Roman" w:hAnsi="Times New Roman" w:cs="Times New Roman"/>
          <w:sz w:val="28"/>
          <w:szCs w:val="28"/>
        </w:rPr>
        <w:t xml:space="preserve">   муниципального  образования   </w:t>
      </w:r>
      <w:proofErr w:type="spellStart"/>
      <w:r w:rsidRPr="009C0F8D">
        <w:rPr>
          <w:rFonts w:ascii="Times New Roman" w:hAnsi="Times New Roman" w:cs="Times New Roman"/>
          <w:sz w:val="28"/>
          <w:szCs w:val="28"/>
        </w:rPr>
        <w:t>Выселковский</w:t>
      </w:r>
      <w:proofErr w:type="spellEnd"/>
      <w:r w:rsidRPr="009C0F8D">
        <w:rPr>
          <w:rFonts w:ascii="Times New Roman" w:hAnsi="Times New Roman" w:cs="Times New Roman"/>
          <w:sz w:val="28"/>
          <w:szCs w:val="28"/>
        </w:rPr>
        <w:t xml:space="preserve"> </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C0F8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C0F8D">
        <w:rPr>
          <w:rFonts w:ascii="Times New Roman" w:hAnsi="Times New Roman" w:cs="Times New Roman"/>
          <w:sz w:val="28"/>
          <w:szCs w:val="28"/>
        </w:rPr>
        <w:t>район;</w:t>
      </w:r>
    </w:p>
    <w:p w:rsidR="009C0F8D" w:rsidRPr="009C0F8D" w:rsidRDefault="009C0F8D" w:rsidP="009C0F8D">
      <w:pPr>
        <w:spacing w:after="0" w:line="240" w:lineRule="auto"/>
        <w:jc w:val="both"/>
        <w:rPr>
          <w:rFonts w:ascii="Times New Roman" w:hAnsi="Times New Roman" w:cs="Times New Roman"/>
          <w:sz w:val="28"/>
          <w:szCs w:val="28"/>
        </w:rPr>
      </w:pPr>
    </w:p>
    <w:p w:rsidR="009C0F8D" w:rsidRPr="009C0F8D" w:rsidRDefault="009C0F8D" w:rsidP="009C0F8D">
      <w:pPr>
        <w:spacing w:after="0" w:line="240" w:lineRule="auto"/>
        <w:jc w:val="both"/>
        <w:rPr>
          <w:rFonts w:ascii="Times New Roman" w:hAnsi="Times New Roman" w:cs="Times New Roman"/>
          <w:sz w:val="28"/>
          <w:szCs w:val="28"/>
        </w:rPr>
      </w:pPr>
      <w:proofErr w:type="spellStart"/>
      <w:r w:rsidRPr="009C0F8D">
        <w:rPr>
          <w:rFonts w:ascii="Times New Roman" w:hAnsi="Times New Roman" w:cs="Times New Roman"/>
          <w:sz w:val="28"/>
          <w:szCs w:val="28"/>
        </w:rPr>
        <w:t>Ромахина</w:t>
      </w:r>
      <w:proofErr w:type="spellEnd"/>
      <w:r w:rsidRPr="009C0F8D">
        <w:rPr>
          <w:rFonts w:ascii="Times New Roman" w:hAnsi="Times New Roman" w:cs="Times New Roman"/>
          <w:sz w:val="28"/>
          <w:szCs w:val="28"/>
        </w:rPr>
        <w:t xml:space="preserve">                            </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Елена Николаевна             - начальник управления архитектуры и  </w:t>
      </w:r>
      <w:proofErr w:type="spellStart"/>
      <w:r w:rsidRPr="009C0F8D">
        <w:rPr>
          <w:rFonts w:ascii="Times New Roman" w:hAnsi="Times New Roman" w:cs="Times New Roman"/>
          <w:sz w:val="28"/>
          <w:szCs w:val="28"/>
        </w:rPr>
        <w:t>градострои</w:t>
      </w:r>
      <w:proofErr w:type="spellEnd"/>
      <w:r w:rsidRPr="009C0F8D">
        <w:rPr>
          <w:rFonts w:ascii="Times New Roman" w:hAnsi="Times New Roman" w:cs="Times New Roman"/>
          <w:sz w:val="28"/>
          <w:szCs w:val="28"/>
        </w:rPr>
        <w:t xml:space="preserve">-                  </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w:t>
      </w:r>
      <w:r w:rsidRPr="009C0F8D">
        <w:rPr>
          <w:rFonts w:ascii="Times New Roman" w:hAnsi="Times New Roman" w:cs="Times New Roman"/>
          <w:sz w:val="28"/>
          <w:szCs w:val="28"/>
        </w:rPr>
        <w:tab/>
        <w:t xml:space="preserve">   </w:t>
      </w:r>
      <w:proofErr w:type="spellStart"/>
      <w:r w:rsidRPr="009C0F8D">
        <w:rPr>
          <w:rFonts w:ascii="Times New Roman" w:hAnsi="Times New Roman" w:cs="Times New Roman"/>
          <w:sz w:val="28"/>
          <w:szCs w:val="28"/>
        </w:rPr>
        <w:t>тельства</w:t>
      </w:r>
      <w:proofErr w:type="spellEnd"/>
      <w:r w:rsidRPr="009C0F8D">
        <w:rPr>
          <w:rFonts w:ascii="Times New Roman" w:hAnsi="Times New Roman" w:cs="Times New Roman"/>
          <w:sz w:val="28"/>
          <w:szCs w:val="28"/>
        </w:rPr>
        <w:t xml:space="preserve"> администрации </w:t>
      </w:r>
      <w:proofErr w:type="gramStart"/>
      <w:r w:rsidRPr="009C0F8D">
        <w:rPr>
          <w:rFonts w:ascii="Times New Roman" w:hAnsi="Times New Roman" w:cs="Times New Roman"/>
          <w:sz w:val="28"/>
          <w:szCs w:val="28"/>
        </w:rPr>
        <w:t>муниципального</w:t>
      </w:r>
      <w:proofErr w:type="gramEnd"/>
      <w:r w:rsidRPr="009C0F8D">
        <w:rPr>
          <w:rFonts w:ascii="Times New Roman" w:hAnsi="Times New Roman" w:cs="Times New Roman"/>
          <w:sz w:val="28"/>
          <w:szCs w:val="28"/>
        </w:rPr>
        <w:t xml:space="preserve"> </w:t>
      </w:r>
      <w:proofErr w:type="spellStart"/>
      <w:r w:rsidRPr="009C0F8D">
        <w:rPr>
          <w:rFonts w:ascii="Times New Roman" w:hAnsi="Times New Roman" w:cs="Times New Roman"/>
          <w:sz w:val="28"/>
          <w:szCs w:val="28"/>
        </w:rPr>
        <w:t>образова</w:t>
      </w:r>
      <w:proofErr w:type="spellEnd"/>
      <w:r w:rsidRPr="009C0F8D">
        <w:rPr>
          <w:rFonts w:ascii="Times New Roman" w:hAnsi="Times New Roman" w:cs="Times New Roman"/>
          <w:sz w:val="28"/>
          <w:szCs w:val="28"/>
        </w:rPr>
        <w:t>-</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w:t>
      </w:r>
      <w:proofErr w:type="spellStart"/>
      <w:r w:rsidRPr="009C0F8D">
        <w:rPr>
          <w:rFonts w:ascii="Times New Roman" w:hAnsi="Times New Roman" w:cs="Times New Roman"/>
          <w:sz w:val="28"/>
          <w:szCs w:val="28"/>
        </w:rPr>
        <w:t>ния</w:t>
      </w:r>
      <w:proofErr w:type="spellEnd"/>
      <w:r w:rsidRPr="009C0F8D">
        <w:rPr>
          <w:rFonts w:ascii="Times New Roman" w:hAnsi="Times New Roman" w:cs="Times New Roman"/>
          <w:sz w:val="28"/>
          <w:szCs w:val="28"/>
        </w:rPr>
        <w:t xml:space="preserve"> </w:t>
      </w:r>
      <w:proofErr w:type="spellStart"/>
      <w:r w:rsidRPr="009C0F8D">
        <w:rPr>
          <w:rFonts w:ascii="Times New Roman" w:hAnsi="Times New Roman" w:cs="Times New Roman"/>
          <w:sz w:val="28"/>
          <w:szCs w:val="28"/>
        </w:rPr>
        <w:t>Выселковский</w:t>
      </w:r>
      <w:proofErr w:type="spellEnd"/>
      <w:r w:rsidRPr="009C0F8D">
        <w:rPr>
          <w:rFonts w:ascii="Times New Roman" w:hAnsi="Times New Roman" w:cs="Times New Roman"/>
          <w:sz w:val="28"/>
          <w:szCs w:val="28"/>
        </w:rPr>
        <w:t xml:space="preserve"> район, главный архитектор.</w:t>
      </w:r>
    </w:p>
    <w:p w:rsidR="009C0F8D" w:rsidRPr="009C0F8D" w:rsidRDefault="009C0F8D" w:rsidP="009C0F8D">
      <w:pPr>
        <w:spacing w:after="0" w:line="240" w:lineRule="auto"/>
        <w:jc w:val="both"/>
        <w:rPr>
          <w:rFonts w:ascii="Times New Roman" w:hAnsi="Times New Roman" w:cs="Times New Roman"/>
          <w:sz w:val="28"/>
          <w:szCs w:val="28"/>
        </w:rPr>
      </w:pPr>
    </w:p>
    <w:p w:rsidR="009C0F8D" w:rsidRPr="009C0F8D" w:rsidRDefault="009C0F8D" w:rsidP="009C0F8D">
      <w:pPr>
        <w:spacing w:after="0" w:line="240" w:lineRule="auto"/>
        <w:jc w:val="both"/>
        <w:rPr>
          <w:rFonts w:ascii="Times New Roman" w:hAnsi="Times New Roman" w:cs="Times New Roman"/>
          <w:sz w:val="28"/>
          <w:szCs w:val="28"/>
        </w:rPr>
      </w:pPr>
    </w:p>
    <w:p w:rsidR="009C0F8D" w:rsidRPr="009C0F8D" w:rsidRDefault="009C0F8D" w:rsidP="009C0F8D">
      <w:pPr>
        <w:spacing w:after="0" w:line="240" w:lineRule="auto"/>
        <w:jc w:val="both"/>
        <w:rPr>
          <w:rFonts w:ascii="Times New Roman" w:hAnsi="Times New Roman" w:cs="Times New Roman"/>
          <w:sz w:val="28"/>
          <w:szCs w:val="28"/>
        </w:rPr>
      </w:pP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Заместитель главы </w:t>
      </w:r>
      <w:proofErr w:type="gramStart"/>
      <w:r w:rsidRPr="009C0F8D">
        <w:rPr>
          <w:rFonts w:ascii="Times New Roman" w:hAnsi="Times New Roman" w:cs="Times New Roman"/>
          <w:sz w:val="28"/>
          <w:szCs w:val="28"/>
        </w:rPr>
        <w:t>муниципального</w:t>
      </w:r>
      <w:proofErr w:type="gramEnd"/>
      <w:r w:rsidRPr="009C0F8D">
        <w:rPr>
          <w:rFonts w:ascii="Times New Roman" w:hAnsi="Times New Roman" w:cs="Times New Roman"/>
          <w:sz w:val="28"/>
          <w:szCs w:val="28"/>
        </w:rPr>
        <w:t xml:space="preserve"> </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образования </w:t>
      </w:r>
      <w:proofErr w:type="spellStart"/>
      <w:r w:rsidRPr="009C0F8D">
        <w:rPr>
          <w:rFonts w:ascii="Times New Roman" w:hAnsi="Times New Roman" w:cs="Times New Roman"/>
          <w:sz w:val="28"/>
          <w:szCs w:val="28"/>
        </w:rPr>
        <w:t>Выселковский</w:t>
      </w:r>
      <w:proofErr w:type="spellEnd"/>
      <w:r w:rsidRPr="009C0F8D">
        <w:rPr>
          <w:rFonts w:ascii="Times New Roman" w:hAnsi="Times New Roman" w:cs="Times New Roman"/>
          <w:sz w:val="28"/>
          <w:szCs w:val="28"/>
        </w:rPr>
        <w:t xml:space="preserve"> район                                                       </w:t>
      </w:r>
      <w:proofErr w:type="spellStart"/>
      <w:r w:rsidRPr="009C0F8D">
        <w:rPr>
          <w:rFonts w:ascii="Times New Roman" w:hAnsi="Times New Roman" w:cs="Times New Roman"/>
          <w:sz w:val="28"/>
          <w:szCs w:val="28"/>
        </w:rPr>
        <w:t>Т.П.Коробова</w:t>
      </w:r>
      <w:proofErr w:type="spellEnd"/>
    </w:p>
    <w:p w:rsidR="009C0F8D" w:rsidRPr="009C0F8D" w:rsidRDefault="009C0F8D" w:rsidP="009C0F8D">
      <w:pPr>
        <w:spacing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w:t>
      </w:r>
    </w:p>
    <w:p w:rsidR="009C0F8D" w:rsidRPr="009C0F8D" w:rsidRDefault="009C0F8D" w:rsidP="009C0F8D">
      <w:pPr>
        <w:spacing w:line="240" w:lineRule="auto"/>
        <w:jc w:val="both"/>
        <w:rPr>
          <w:rFonts w:ascii="Times New Roman" w:hAnsi="Times New Roman" w:cs="Times New Roman"/>
          <w:sz w:val="28"/>
          <w:szCs w:val="28"/>
        </w:rPr>
      </w:pPr>
    </w:p>
    <w:p w:rsidR="009C0F8D" w:rsidRPr="009C0F8D" w:rsidRDefault="009C0F8D" w:rsidP="009C0F8D">
      <w:pPr>
        <w:spacing w:line="240" w:lineRule="auto"/>
        <w:jc w:val="both"/>
        <w:rPr>
          <w:rFonts w:ascii="Times New Roman" w:hAnsi="Times New Roman" w:cs="Times New Roman"/>
          <w:sz w:val="28"/>
          <w:szCs w:val="28"/>
        </w:rPr>
      </w:pPr>
    </w:p>
    <w:p w:rsidR="009C0F8D" w:rsidRPr="009C0F8D" w:rsidRDefault="009C0F8D" w:rsidP="009C0F8D">
      <w:pPr>
        <w:spacing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w:t>
      </w:r>
    </w:p>
    <w:p w:rsidR="009C0F8D" w:rsidRPr="009C0F8D" w:rsidRDefault="009C0F8D" w:rsidP="009C0F8D">
      <w:pPr>
        <w:spacing w:line="240" w:lineRule="auto"/>
        <w:jc w:val="both"/>
        <w:rPr>
          <w:rFonts w:ascii="Times New Roman" w:hAnsi="Times New Roman" w:cs="Times New Roman"/>
          <w:sz w:val="28"/>
          <w:szCs w:val="28"/>
        </w:rPr>
      </w:pPr>
    </w:p>
    <w:p w:rsidR="009C0F8D" w:rsidRDefault="009C0F8D" w:rsidP="009C0F8D">
      <w:pPr>
        <w:spacing w:line="240" w:lineRule="auto"/>
        <w:jc w:val="both"/>
        <w:rPr>
          <w:rFonts w:ascii="Times New Roman" w:hAnsi="Times New Roman" w:cs="Times New Roman"/>
          <w:sz w:val="28"/>
          <w:szCs w:val="28"/>
        </w:rPr>
      </w:pPr>
    </w:p>
    <w:p w:rsidR="009C0F8D" w:rsidRDefault="009C0F8D" w:rsidP="009C0F8D">
      <w:pPr>
        <w:spacing w:line="240" w:lineRule="auto"/>
        <w:jc w:val="both"/>
        <w:rPr>
          <w:rFonts w:ascii="Times New Roman" w:hAnsi="Times New Roman" w:cs="Times New Roman"/>
          <w:sz w:val="28"/>
          <w:szCs w:val="28"/>
        </w:rPr>
      </w:pPr>
    </w:p>
    <w:p w:rsidR="009C0F8D" w:rsidRPr="009C0F8D" w:rsidRDefault="009C0F8D" w:rsidP="009C0F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П</w:t>
      </w:r>
      <w:r w:rsidRPr="009C0F8D">
        <w:rPr>
          <w:rFonts w:ascii="Times New Roman" w:hAnsi="Times New Roman" w:cs="Times New Roman"/>
          <w:sz w:val="28"/>
          <w:szCs w:val="28"/>
        </w:rPr>
        <w:t>РИЛОЖЕНИЕ № 2</w:t>
      </w:r>
    </w:p>
    <w:p w:rsidR="009C0F8D" w:rsidRPr="009C0F8D" w:rsidRDefault="009C0F8D" w:rsidP="009C0F8D">
      <w:pPr>
        <w:spacing w:after="0" w:line="240" w:lineRule="auto"/>
        <w:jc w:val="both"/>
        <w:rPr>
          <w:rFonts w:ascii="Times New Roman" w:hAnsi="Times New Roman" w:cs="Times New Roman"/>
          <w:sz w:val="28"/>
          <w:szCs w:val="28"/>
        </w:rPr>
      </w:pP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УТВЕРЖДЕН</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постановлением администрации</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муниципального образования   </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w:t>
      </w:r>
      <w:proofErr w:type="spellStart"/>
      <w:r w:rsidRPr="009C0F8D">
        <w:rPr>
          <w:rFonts w:ascii="Times New Roman" w:hAnsi="Times New Roman" w:cs="Times New Roman"/>
          <w:sz w:val="28"/>
          <w:szCs w:val="28"/>
        </w:rPr>
        <w:t>Выселковский</w:t>
      </w:r>
      <w:proofErr w:type="spellEnd"/>
      <w:r w:rsidRPr="009C0F8D">
        <w:rPr>
          <w:rFonts w:ascii="Times New Roman" w:hAnsi="Times New Roman" w:cs="Times New Roman"/>
          <w:sz w:val="28"/>
          <w:szCs w:val="28"/>
        </w:rPr>
        <w:t xml:space="preserve"> район                               </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от  ________________  № _______                                                                                                                                                                                                                                                                                                                     </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w:t>
      </w:r>
    </w:p>
    <w:p w:rsidR="009C0F8D" w:rsidRPr="009C0F8D" w:rsidRDefault="009C0F8D" w:rsidP="009C0F8D">
      <w:pPr>
        <w:spacing w:after="0" w:line="240" w:lineRule="auto"/>
        <w:jc w:val="center"/>
        <w:rPr>
          <w:rFonts w:ascii="Times New Roman" w:hAnsi="Times New Roman" w:cs="Times New Roman"/>
          <w:sz w:val="28"/>
          <w:szCs w:val="28"/>
        </w:rPr>
      </w:pPr>
    </w:p>
    <w:p w:rsidR="009C0F8D" w:rsidRPr="009C0F8D" w:rsidRDefault="009C0F8D" w:rsidP="009C0F8D">
      <w:pPr>
        <w:spacing w:after="0" w:line="240" w:lineRule="auto"/>
        <w:jc w:val="center"/>
        <w:rPr>
          <w:rFonts w:ascii="Times New Roman" w:hAnsi="Times New Roman" w:cs="Times New Roman"/>
          <w:sz w:val="28"/>
          <w:szCs w:val="28"/>
        </w:rPr>
      </w:pPr>
      <w:r w:rsidRPr="009C0F8D">
        <w:rPr>
          <w:rFonts w:ascii="Times New Roman" w:hAnsi="Times New Roman" w:cs="Times New Roman"/>
          <w:sz w:val="28"/>
          <w:szCs w:val="28"/>
        </w:rPr>
        <w:t>Порядок</w:t>
      </w:r>
    </w:p>
    <w:p w:rsidR="009C0F8D" w:rsidRPr="009C0F8D" w:rsidRDefault="009C0F8D" w:rsidP="009C0F8D">
      <w:pPr>
        <w:spacing w:after="0" w:line="240" w:lineRule="auto"/>
        <w:jc w:val="center"/>
        <w:rPr>
          <w:rFonts w:ascii="Times New Roman" w:hAnsi="Times New Roman" w:cs="Times New Roman"/>
          <w:sz w:val="28"/>
          <w:szCs w:val="28"/>
        </w:rPr>
      </w:pPr>
      <w:r w:rsidRPr="009C0F8D">
        <w:rPr>
          <w:rFonts w:ascii="Times New Roman" w:hAnsi="Times New Roman" w:cs="Times New Roman"/>
          <w:sz w:val="28"/>
          <w:szCs w:val="28"/>
        </w:rPr>
        <w:t>размещения нестационарных торговых объектов, расположенных</w:t>
      </w:r>
    </w:p>
    <w:p w:rsidR="009C0F8D" w:rsidRPr="009C0F8D" w:rsidRDefault="009C0F8D" w:rsidP="009C0F8D">
      <w:pPr>
        <w:spacing w:after="0" w:line="240" w:lineRule="auto"/>
        <w:jc w:val="center"/>
        <w:rPr>
          <w:rFonts w:ascii="Times New Roman" w:hAnsi="Times New Roman" w:cs="Times New Roman"/>
          <w:sz w:val="28"/>
          <w:szCs w:val="28"/>
        </w:rPr>
      </w:pPr>
      <w:r w:rsidRPr="009C0F8D">
        <w:rPr>
          <w:rFonts w:ascii="Times New Roman" w:hAnsi="Times New Roman" w:cs="Times New Roman"/>
          <w:sz w:val="28"/>
          <w:szCs w:val="28"/>
        </w:rPr>
        <w:t xml:space="preserve">на территории муниципального образования </w:t>
      </w:r>
      <w:proofErr w:type="spellStart"/>
      <w:r w:rsidRPr="009C0F8D">
        <w:rPr>
          <w:rFonts w:ascii="Times New Roman" w:hAnsi="Times New Roman" w:cs="Times New Roman"/>
          <w:sz w:val="28"/>
          <w:szCs w:val="28"/>
        </w:rPr>
        <w:t>Выселковский</w:t>
      </w:r>
      <w:proofErr w:type="spellEnd"/>
      <w:r w:rsidRPr="009C0F8D">
        <w:rPr>
          <w:rFonts w:ascii="Times New Roman" w:hAnsi="Times New Roman" w:cs="Times New Roman"/>
          <w:sz w:val="28"/>
          <w:szCs w:val="28"/>
        </w:rPr>
        <w:t xml:space="preserve"> район,</w:t>
      </w:r>
    </w:p>
    <w:p w:rsidR="009C0F8D" w:rsidRPr="009C0F8D" w:rsidRDefault="009C0F8D" w:rsidP="009C0F8D">
      <w:pPr>
        <w:spacing w:after="0" w:line="240" w:lineRule="auto"/>
        <w:jc w:val="center"/>
        <w:rPr>
          <w:rFonts w:ascii="Times New Roman" w:hAnsi="Times New Roman" w:cs="Times New Roman"/>
          <w:sz w:val="28"/>
          <w:szCs w:val="28"/>
        </w:rPr>
      </w:pPr>
      <w:r w:rsidRPr="009C0F8D">
        <w:rPr>
          <w:rFonts w:ascii="Times New Roman" w:hAnsi="Times New Roman" w:cs="Times New Roman"/>
          <w:sz w:val="28"/>
          <w:szCs w:val="28"/>
        </w:rPr>
        <w:t>на земельных участках, в зданиях, строениях, сооружениях, находящихся в государственной или муниципальной собственности</w:t>
      </w:r>
    </w:p>
    <w:p w:rsidR="009C0F8D" w:rsidRPr="009C0F8D" w:rsidRDefault="009C0F8D" w:rsidP="009C0F8D">
      <w:pPr>
        <w:spacing w:after="0" w:line="240" w:lineRule="auto"/>
        <w:jc w:val="both"/>
        <w:rPr>
          <w:rFonts w:ascii="Times New Roman" w:hAnsi="Times New Roman" w:cs="Times New Roman"/>
          <w:sz w:val="28"/>
          <w:szCs w:val="28"/>
        </w:rPr>
      </w:pPr>
    </w:p>
    <w:p w:rsidR="009C0F8D" w:rsidRPr="009C0F8D" w:rsidRDefault="009C0F8D" w:rsidP="009C0F8D">
      <w:pPr>
        <w:spacing w:after="0" w:line="240" w:lineRule="auto"/>
        <w:jc w:val="center"/>
        <w:rPr>
          <w:rFonts w:ascii="Times New Roman" w:hAnsi="Times New Roman" w:cs="Times New Roman"/>
          <w:sz w:val="28"/>
          <w:szCs w:val="28"/>
        </w:rPr>
      </w:pPr>
      <w:r w:rsidRPr="009C0F8D">
        <w:rPr>
          <w:rFonts w:ascii="Times New Roman" w:hAnsi="Times New Roman" w:cs="Times New Roman"/>
          <w:sz w:val="28"/>
          <w:szCs w:val="28"/>
        </w:rPr>
        <w:t>1. Общие положения</w:t>
      </w:r>
    </w:p>
    <w:p w:rsidR="009C0F8D" w:rsidRPr="009C0F8D" w:rsidRDefault="009C0F8D" w:rsidP="009C0F8D">
      <w:pPr>
        <w:spacing w:after="0" w:line="240" w:lineRule="auto"/>
        <w:jc w:val="both"/>
        <w:rPr>
          <w:rFonts w:ascii="Times New Roman" w:hAnsi="Times New Roman" w:cs="Times New Roman"/>
          <w:sz w:val="28"/>
          <w:szCs w:val="28"/>
        </w:rPr>
      </w:pP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w:t>
      </w:r>
      <w:proofErr w:type="gramStart"/>
      <w:r w:rsidRPr="009C0F8D">
        <w:rPr>
          <w:rFonts w:ascii="Times New Roman" w:hAnsi="Times New Roman" w:cs="Times New Roman"/>
          <w:sz w:val="28"/>
          <w:szCs w:val="28"/>
        </w:rPr>
        <w:t>1.1.Настоящий порядок разработан в соответствии со статьей 10 Федерального закона от 28 декабря 2009 года № 381-ФЗ "Об основах государственного регулирования торговой деятельности в Российской Федерации", постановлением Правительства Российской Федерации от 29 сентября 2010 года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w:t>
      </w:r>
      <w:proofErr w:type="gramEnd"/>
      <w:r w:rsidRPr="009C0F8D">
        <w:rPr>
          <w:rFonts w:ascii="Times New Roman" w:hAnsi="Times New Roman" w:cs="Times New Roman"/>
          <w:sz w:val="28"/>
          <w:szCs w:val="28"/>
        </w:rPr>
        <w:t xml:space="preserve"> </w:t>
      </w:r>
      <w:proofErr w:type="gramStart"/>
      <w:r w:rsidRPr="009C0F8D">
        <w:rPr>
          <w:rFonts w:ascii="Times New Roman" w:hAnsi="Times New Roman" w:cs="Times New Roman"/>
          <w:sz w:val="28"/>
          <w:szCs w:val="28"/>
        </w:rPr>
        <w:t xml:space="preserve">торговых объектов", постановлением главы администрации (губернатора) Краснодарского края от 11 ноября 2014 года № 1249 "Об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 и устанавливает процедуру размещения нестационарных торговых объектов, на землях, находящихся в муниципальной собственности муниципального образования </w:t>
      </w:r>
      <w:proofErr w:type="spellStart"/>
      <w:r w:rsidRPr="009C0F8D">
        <w:rPr>
          <w:rFonts w:ascii="Times New Roman" w:hAnsi="Times New Roman" w:cs="Times New Roman"/>
          <w:sz w:val="28"/>
          <w:szCs w:val="28"/>
        </w:rPr>
        <w:t>Выселковский</w:t>
      </w:r>
      <w:proofErr w:type="spellEnd"/>
      <w:r w:rsidRPr="009C0F8D">
        <w:rPr>
          <w:rFonts w:ascii="Times New Roman" w:hAnsi="Times New Roman" w:cs="Times New Roman"/>
          <w:sz w:val="28"/>
          <w:szCs w:val="28"/>
        </w:rPr>
        <w:t xml:space="preserve"> район или государственная собственность на которые не разграничена.</w:t>
      </w:r>
      <w:proofErr w:type="gramEnd"/>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1.2. Для целей настоящего порядка используются следующие понятия:</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-нестационарная торговая сеть - торговая сеть, включающая в себя нестационарные торговые объекты;</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lastRenderedPageBreak/>
        <w:t xml:space="preserve">           </w:t>
      </w:r>
      <w:proofErr w:type="gramStart"/>
      <w:r w:rsidRPr="009C0F8D">
        <w:rPr>
          <w:rFonts w:ascii="Times New Roman" w:hAnsi="Times New Roman" w:cs="Times New Roman"/>
          <w:sz w:val="28"/>
          <w:szCs w:val="28"/>
        </w:rPr>
        <w:t>-автомагазин (торговый автофургон, автолавка) - нестационарный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 (</w:t>
      </w:r>
      <w:proofErr w:type="spellStart"/>
      <w:r w:rsidRPr="009C0F8D">
        <w:rPr>
          <w:rFonts w:ascii="Times New Roman" w:hAnsi="Times New Roman" w:cs="Times New Roman"/>
          <w:sz w:val="28"/>
          <w:szCs w:val="28"/>
        </w:rPr>
        <w:t>ых</w:t>
      </w:r>
      <w:proofErr w:type="spellEnd"/>
      <w:r w:rsidRPr="009C0F8D">
        <w:rPr>
          <w:rFonts w:ascii="Times New Roman" w:hAnsi="Times New Roman" w:cs="Times New Roman"/>
          <w:sz w:val="28"/>
          <w:szCs w:val="28"/>
        </w:rPr>
        <w:t>) осуществляют предложение товаров, их отпуск и расчет с покупателями;</w:t>
      </w:r>
      <w:proofErr w:type="gramEnd"/>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-торговый автомат (</w:t>
      </w:r>
      <w:proofErr w:type="spellStart"/>
      <w:r w:rsidRPr="009C0F8D">
        <w:rPr>
          <w:rFonts w:ascii="Times New Roman" w:hAnsi="Times New Roman" w:cs="Times New Roman"/>
          <w:sz w:val="28"/>
          <w:szCs w:val="28"/>
        </w:rPr>
        <w:t>вендинговый</w:t>
      </w:r>
      <w:proofErr w:type="spellEnd"/>
      <w:r w:rsidRPr="009C0F8D">
        <w:rPr>
          <w:rFonts w:ascii="Times New Roman" w:hAnsi="Times New Roman" w:cs="Times New Roman"/>
          <w:sz w:val="28"/>
          <w:szCs w:val="28"/>
        </w:rPr>
        <w:t xml:space="preserve"> автомат)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-автоцистерна - 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(молоком, квасом и другим), живой рыбой и другими гидробионтами (ракообразными, моллюсками и прочими);</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-торговый павильон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Павильон может иметь помещения для хранения товарного запаса;</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-торговая палатка -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w:t>
      </w:r>
      <w:proofErr w:type="spellStart"/>
      <w:r w:rsidRPr="009C0F8D">
        <w:rPr>
          <w:rFonts w:ascii="Times New Roman" w:hAnsi="Times New Roman" w:cs="Times New Roman"/>
          <w:sz w:val="28"/>
          <w:szCs w:val="28"/>
        </w:rPr>
        <w:t>бахчевый</w:t>
      </w:r>
      <w:proofErr w:type="spellEnd"/>
      <w:r w:rsidRPr="009C0F8D">
        <w:rPr>
          <w:rFonts w:ascii="Times New Roman" w:hAnsi="Times New Roman" w:cs="Times New Roman"/>
          <w:sz w:val="28"/>
          <w:szCs w:val="28"/>
        </w:rPr>
        <w:t xml:space="preserve"> развал -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-елочный базар -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-торговая тележка - нестационарный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-торговая галерея - нестационарный торговый объект, выполненный в едином архитектурном стиле,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w:t>
      </w:r>
      <w:r w:rsidRPr="009C0F8D">
        <w:rPr>
          <w:rFonts w:ascii="Times New Roman" w:hAnsi="Times New Roman" w:cs="Times New Roman"/>
          <w:sz w:val="28"/>
          <w:szCs w:val="28"/>
        </w:rPr>
        <w:lastRenderedPageBreak/>
        <w:t xml:space="preserve">проход для покупателей, объединенных под единой временной </w:t>
      </w:r>
      <w:proofErr w:type="spellStart"/>
      <w:r w:rsidRPr="009C0F8D">
        <w:rPr>
          <w:rFonts w:ascii="Times New Roman" w:hAnsi="Times New Roman" w:cs="Times New Roman"/>
          <w:sz w:val="28"/>
          <w:szCs w:val="28"/>
        </w:rPr>
        <w:t>светопрозрачной</w:t>
      </w:r>
      <w:proofErr w:type="spellEnd"/>
      <w:r w:rsidRPr="009C0F8D">
        <w:rPr>
          <w:rFonts w:ascii="Times New Roman" w:hAnsi="Times New Roman" w:cs="Times New Roman"/>
          <w:sz w:val="28"/>
          <w:szCs w:val="28"/>
        </w:rPr>
        <w:t xml:space="preserve"> кровлей, не несущей теплоизоляционную функцию.                   </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Нестационарные торговые объекты не могут быть объектами недвижимости, не подлежат техническому учёту в бюро технической инвентаризации, права на них не подлежат регистрации в Едином государственном реестре прав на недвижимое имущество и сделок с ним.</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1.3. Специализация НТО - торговая деятельность, при которой восемьдесят и более процентов всех предлагаемых к продаже товаров (услуг) от их общего количества составляют товары (услуги) одной группы.</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1.4.При осуществлении торговой деятельности в НТО должна соблюдаться специализация торгового объекта.</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1.5. </w:t>
      </w:r>
      <w:proofErr w:type="gramStart"/>
      <w:r w:rsidRPr="009C0F8D">
        <w:rPr>
          <w:rFonts w:ascii="Times New Roman" w:hAnsi="Times New Roman" w:cs="Times New Roman"/>
          <w:sz w:val="28"/>
          <w:szCs w:val="28"/>
        </w:rPr>
        <w:t xml:space="preserve">Схема размещения НТО (далее - схема) - документ, состоящий из двух частей, графической и текстовой, содержащий сведения о размещении нестационарной торговой сети на территории муниципального образования </w:t>
      </w:r>
      <w:proofErr w:type="spellStart"/>
      <w:r w:rsidRPr="009C0F8D">
        <w:rPr>
          <w:rFonts w:ascii="Times New Roman" w:hAnsi="Times New Roman" w:cs="Times New Roman"/>
          <w:sz w:val="28"/>
          <w:szCs w:val="28"/>
        </w:rPr>
        <w:t>Выселковский</w:t>
      </w:r>
      <w:proofErr w:type="spellEnd"/>
      <w:r w:rsidRPr="009C0F8D">
        <w:rPr>
          <w:rFonts w:ascii="Times New Roman" w:hAnsi="Times New Roman" w:cs="Times New Roman"/>
          <w:sz w:val="28"/>
          <w:szCs w:val="28"/>
        </w:rPr>
        <w:t xml:space="preserve"> район.</w:t>
      </w:r>
      <w:proofErr w:type="gramEnd"/>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1.6. </w:t>
      </w:r>
      <w:proofErr w:type="gramStart"/>
      <w:r w:rsidRPr="009C0F8D">
        <w:rPr>
          <w:rFonts w:ascii="Times New Roman" w:hAnsi="Times New Roman" w:cs="Times New Roman"/>
          <w:sz w:val="28"/>
          <w:szCs w:val="28"/>
        </w:rPr>
        <w:t xml:space="preserve">Размещение НТО в муниципальном образовании </w:t>
      </w:r>
      <w:proofErr w:type="spellStart"/>
      <w:r w:rsidRPr="009C0F8D">
        <w:rPr>
          <w:rFonts w:ascii="Times New Roman" w:hAnsi="Times New Roman" w:cs="Times New Roman"/>
          <w:sz w:val="28"/>
          <w:szCs w:val="28"/>
        </w:rPr>
        <w:t>Выселковский</w:t>
      </w:r>
      <w:proofErr w:type="spellEnd"/>
      <w:r w:rsidRPr="009C0F8D">
        <w:rPr>
          <w:rFonts w:ascii="Times New Roman" w:hAnsi="Times New Roman" w:cs="Times New Roman"/>
          <w:sz w:val="28"/>
          <w:szCs w:val="28"/>
        </w:rPr>
        <w:t xml:space="preserve"> район на земельных участках, в зданиях, строениях, сооружениях, находящихся в государственной или муниципальной собственности осуществляется в соответствии со схемой размещения НТО с учетом необходимости обеспечения устойчивого развития территорий, в том числе исключения негативного влияния объектов на пешеходную и транспортную инфраструктуру, и достижения установленных субъектом Российской Федерации нормативов минимальной обеспеченности населения площадью торговых объектов в</w:t>
      </w:r>
      <w:proofErr w:type="gramEnd"/>
      <w:r w:rsidRPr="009C0F8D">
        <w:rPr>
          <w:rFonts w:ascii="Times New Roman" w:hAnsi="Times New Roman" w:cs="Times New Roman"/>
          <w:sz w:val="28"/>
          <w:szCs w:val="28"/>
        </w:rPr>
        <w:t xml:space="preserve"> муниципальном </w:t>
      </w:r>
      <w:proofErr w:type="gramStart"/>
      <w:r w:rsidRPr="009C0F8D">
        <w:rPr>
          <w:rFonts w:ascii="Times New Roman" w:hAnsi="Times New Roman" w:cs="Times New Roman"/>
          <w:sz w:val="28"/>
          <w:szCs w:val="28"/>
        </w:rPr>
        <w:t>образовании</w:t>
      </w:r>
      <w:proofErr w:type="gramEnd"/>
      <w:r w:rsidRPr="009C0F8D">
        <w:rPr>
          <w:rFonts w:ascii="Times New Roman" w:hAnsi="Times New Roman" w:cs="Times New Roman"/>
          <w:sz w:val="28"/>
          <w:szCs w:val="28"/>
        </w:rPr>
        <w:t xml:space="preserve"> </w:t>
      </w:r>
      <w:proofErr w:type="spellStart"/>
      <w:r w:rsidRPr="009C0F8D">
        <w:rPr>
          <w:rFonts w:ascii="Times New Roman" w:hAnsi="Times New Roman" w:cs="Times New Roman"/>
          <w:sz w:val="28"/>
          <w:szCs w:val="28"/>
        </w:rPr>
        <w:t>Выселковский</w:t>
      </w:r>
      <w:proofErr w:type="spellEnd"/>
      <w:r w:rsidRPr="009C0F8D">
        <w:rPr>
          <w:rFonts w:ascii="Times New Roman" w:hAnsi="Times New Roman" w:cs="Times New Roman"/>
          <w:sz w:val="28"/>
          <w:szCs w:val="28"/>
        </w:rPr>
        <w:t xml:space="preserve"> район.</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1.7. Размещение НТО осуществляется:</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w:t>
      </w:r>
      <w:proofErr w:type="gramStart"/>
      <w:r w:rsidRPr="009C0F8D">
        <w:rPr>
          <w:rFonts w:ascii="Times New Roman" w:hAnsi="Times New Roman" w:cs="Times New Roman"/>
          <w:sz w:val="28"/>
          <w:szCs w:val="28"/>
        </w:rPr>
        <w:t>1) на земельных участках, находящихся в муниципальной собственности и переданных в аренду – в соответствии с условиями соответствующих договоров аренды земельных участков, при условии соблюдения требований Земельного кодекса Российской Федерации, Градостроительного кодекса Российской Федерации, в случае установления в отношении такого земельного участка одного из следующих видов разрешенного использования земельного участка в соответствии с Классификатором видов разрешенного использования земельных участков, утвержденным Приказом</w:t>
      </w:r>
      <w:proofErr w:type="gramEnd"/>
      <w:r w:rsidRPr="009C0F8D">
        <w:rPr>
          <w:rFonts w:ascii="Times New Roman" w:hAnsi="Times New Roman" w:cs="Times New Roman"/>
          <w:sz w:val="28"/>
          <w:szCs w:val="28"/>
        </w:rPr>
        <w:t xml:space="preserve"> Министерства экономического развития Российской Федерации от 1 сентября 2014 года № 540:</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Предпринимательство (код 4.0);</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Магазины (код 4.4);</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Общественное питание (код 4.6);</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Развлечения (код 4.8).</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При этом порядок размещения НТО устанавливается арендатором земельного участка с учетом требований настоящего Порядка в соответствии с внешним архитектурным обликом сложившейся застройки муниципального образования, при этом место размещения НТО в обязательном порядке должно быть включено в Схему;</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2) для НТО на земельных участках, находящихся в муниципальной собственности либо государственная собственность на которые не разграничена, - на основании договоров о размещении НТО на земельном участке, находящемся в муниципальной собственности либо государственная </w:t>
      </w:r>
      <w:r w:rsidRPr="009C0F8D">
        <w:rPr>
          <w:rFonts w:ascii="Times New Roman" w:hAnsi="Times New Roman" w:cs="Times New Roman"/>
          <w:sz w:val="28"/>
          <w:szCs w:val="28"/>
        </w:rPr>
        <w:lastRenderedPageBreak/>
        <w:t>собственность на который не разграничена, в соответствии с настоящим Порядком;</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3) для НТО на земельных участках, находящихся в государственной собственности Краснодарского края, Российской Федерации, - на основании соответствующих договоров, заключенных с уполномоченными государственными органами государственной власти Краснодарского края или Российской Федерации соответственно;</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4) для НТО в зданиях, строениях, сооружениях, находящихся в государственной или муниципальной собственности, - на основании договора аренды и иных договоров в соответствии с гражданским законодательством Российской Федерации.</w:t>
      </w:r>
    </w:p>
    <w:p w:rsidR="009C0F8D" w:rsidRPr="009C0F8D" w:rsidRDefault="009C0F8D" w:rsidP="009C0F8D">
      <w:pPr>
        <w:spacing w:after="0" w:line="240" w:lineRule="auto"/>
        <w:jc w:val="both"/>
        <w:rPr>
          <w:rFonts w:ascii="Times New Roman" w:hAnsi="Times New Roman" w:cs="Times New Roman"/>
          <w:sz w:val="28"/>
          <w:szCs w:val="28"/>
        </w:rPr>
      </w:pP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2. Требования к схеме размещения нестационарных торговых объектов</w:t>
      </w:r>
    </w:p>
    <w:p w:rsidR="009C0F8D" w:rsidRPr="009C0F8D" w:rsidRDefault="009C0F8D" w:rsidP="009C0F8D">
      <w:pPr>
        <w:spacing w:after="0" w:line="240" w:lineRule="auto"/>
        <w:jc w:val="both"/>
        <w:rPr>
          <w:rFonts w:ascii="Times New Roman" w:hAnsi="Times New Roman" w:cs="Times New Roman"/>
          <w:sz w:val="28"/>
          <w:szCs w:val="28"/>
        </w:rPr>
      </w:pP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2.1. Схема состоит из двух частей: графической части с условными обозначениями и приложения, содержащего описательную (текстовую) часть.</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Графическая часть - графическое изображение на административной карте населенных пунктов муниципального образования </w:t>
      </w:r>
      <w:proofErr w:type="spellStart"/>
      <w:r w:rsidRPr="009C0F8D">
        <w:rPr>
          <w:rFonts w:ascii="Times New Roman" w:hAnsi="Times New Roman" w:cs="Times New Roman"/>
          <w:sz w:val="28"/>
          <w:szCs w:val="28"/>
        </w:rPr>
        <w:t>Выселковский</w:t>
      </w:r>
      <w:proofErr w:type="spellEnd"/>
      <w:r w:rsidRPr="009C0F8D">
        <w:rPr>
          <w:rFonts w:ascii="Times New Roman" w:hAnsi="Times New Roman" w:cs="Times New Roman"/>
          <w:sz w:val="28"/>
          <w:szCs w:val="28"/>
        </w:rPr>
        <w:t xml:space="preserve"> район сведений о размещении НТО с указанием порядкового номера НТО и условного обозначения в зависимости от типа НТО и ассортимента реализуемой продукции (вида оказываемых услуг).</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w:t>
      </w:r>
      <w:proofErr w:type="gramStart"/>
      <w:r w:rsidRPr="009C0F8D">
        <w:rPr>
          <w:rFonts w:ascii="Times New Roman" w:hAnsi="Times New Roman" w:cs="Times New Roman"/>
          <w:sz w:val="28"/>
          <w:szCs w:val="28"/>
        </w:rPr>
        <w:t>Приложение - текстовая часть (в виде таблицы), разработанная по форме согласно приложению к постановлению главы администрации (губернатора) Краснодарского края от 11 ноября 2014 года N 1249 "Об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 с указанием сведений об общем количестве мест торговли, порядковой нумерации каждого места, сведений об использовании НТО субъектами</w:t>
      </w:r>
      <w:proofErr w:type="gramEnd"/>
      <w:r w:rsidRPr="009C0F8D">
        <w:rPr>
          <w:rFonts w:ascii="Times New Roman" w:hAnsi="Times New Roman" w:cs="Times New Roman"/>
          <w:sz w:val="28"/>
          <w:szCs w:val="28"/>
        </w:rPr>
        <w:t xml:space="preserve"> малого и среднего предпринимательства, адресных ориентиров, типа НТО, срока его функционирования, ассортимента реализуемой продукции (вида оказываемых услуг), площади земельного участка, выделенного для осуществления торговой деятельности, площади НТО, количества рабочих мест.</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2.2. Схемой должно предусматриваться размещение не менее чем шестьдесят процентов НТО, используемых субъектами малого или среднего предпринимательства, осуществляющими торговую деятельность, от общего количества НТО.</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2.3. Период функционирования устанавливается в схеме размещения для каждого места размещения НТО с учетом следующих особенностей в отношении размещения отдельных видов НТО:</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1) для мест размещения передвижных сооружений по реализации овощей, фруктов, мороженого, прохладительных напитков, продовольственных товаров, в том числе в розлив, период размещения   устанавливается с 1 мая по 31 октября;</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2) для мест размещения передвижных сооружений по реализации кваса, в том числе в розлив, период размещения устанавливается с 1 мая по 30 сентября;</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lastRenderedPageBreak/>
        <w:t xml:space="preserve">           3) для мест размещения елочных базаров период размещения устанавливается с 15 декабря по 7 января;</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4) для мест размещения бахчевых развалов период размещения устанавливается с 1 июля по 31 октября;</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5) для иных НТО круглогодично в течени</w:t>
      </w:r>
      <w:proofErr w:type="gramStart"/>
      <w:r w:rsidRPr="009C0F8D">
        <w:rPr>
          <w:rFonts w:ascii="Times New Roman" w:hAnsi="Times New Roman" w:cs="Times New Roman"/>
          <w:sz w:val="28"/>
          <w:szCs w:val="28"/>
        </w:rPr>
        <w:t>и</w:t>
      </w:r>
      <w:proofErr w:type="gramEnd"/>
      <w:r w:rsidRPr="009C0F8D">
        <w:rPr>
          <w:rFonts w:ascii="Times New Roman" w:hAnsi="Times New Roman" w:cs="Times New Roman"/>
          <w:sz w:val="28"/>
          <w:szCs w:val="28"/>
        </w:rPr>
        <w:t xml:space="preserve"> срока действия договора о размещении НТО на земельном участке, находящемся в муниципальной собственности либо государственная собственность на который не разграничена, за исключением предусмотренных подпунктами 1 - 3 настоящего пункта.</w:t>
      </w:r>
    </w:p>
    <w:p w:rsidR="009C0F8D" w:rsidRPr="009C0F8D" w:rsidRDefault="009C0F8D" w:rsidP="009C0F8D">
      <w:pPr>
        <w:spacing w:after="0" w:line="240" w:lineRule="auto"/>
        <w:jc w:val="both"/>
        <w:rPr>
          <w:rFonts w:ascii="Times New Roman" w:hAnsi="Times New Roman" w:cs="Times New Roman"/>
          <w:sz w:val="28"/>
          <w:szCs w:val="28"/>
        </w:rPr>
      </w:pP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3. Формирование схемы размещения нестационарных торговых объектов</w:t>
      </w:r>
    </w:p>
    <w:p w:rsidR="009C0F8D" w:rsidRPr="009C0F8D" w:rsidRDefault="009C0F8D" w:rsidP="009C0F8D">
      <w:pPr>
        <w:spacing w:after="0" w:line="240" w:lineRule="auto"/>
        <w:jc w:val="both"/>
        <w:rPr>
          <w:rFonts w:ascii="Times New Roman" w:hAnsi="Times New Roman" w:cs="Times New Roman"/>
          <w:sz w:val="28"/>
          <w:szCs w:val="28"/>
        </w:rPr>
      </w:pP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3.1. Администрации сельских поселений, входящих в состав муниципального образования </w:t>
      </w:r>
      <w:proofErr w:type="spellStart"/>
      <w:r w:rsidRPr="009C0F8D">
        <w:rPr>
          <w:rFonts w:ascii="Times New Roman" w:hAnsi="Times New Roman" w:cs="Times New Roman"/>
          <w:sz w:val="28"/>
          <w:szCs w:val="28"/>
        </w:rPr>
        <w:t>Выселковский</w:t>
      </w:r>
      <w:proofErr w:type="spellEnd"/>
      <w:r w:rsidRPr="009C0F8D">
        <w:rPr>
          <w:rFonts w:ascii="Times New Roman" w:hAnsi="Times New Roman" w:cs="Times New Roman"/>
          <w:sz w:val="28"/>
          <w:szCs w:val="28"/>
        </w:rPr>
        <w:t xml:space="preserve"> район осуществляют планирование по размещению НТО на подведомственной территории с учетом дислокации стационарных торговых объектов и обеспечения товарами первой необходимости.</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Размещение нестационарных торговых объектов на территории муниципального образования </w:t>
      </w:r>
      <w:proofErr w:type="spellStart"/>
      <w:r w:rsidRPr="009C0F8D">
        <w:rPr>
          <w:rFonts w:ascii="Times New Roman" w:hAnsi="Times New Roman" w:cs="Times New Roman"/>
          <w:sz w:val="28"/>
          <w:szCs w:val="28"/>
        </w:rPr>
        <w:t>Выселковский</w:t>
      </w:r>
      <w:proofErr w:type="spellEnd"/>
      <w:r w:rsidRPr="009C0F8D">
        <w:rPr>
          <w:rFonts w:ascii="Times New Roman" w:hAnsi="Times New Roman" w:cs="Times New Roman"/>
          <w:sz w:val="28"/>
          <w:szCs w:val="28"/>
        </w:rPr>
        <w:t xml:space="preserve"> район должно соответствовать градостроительным, строительным, архитектурным, пожарным, санитарным, экологическим требованиям законодательства Российской Федерации.</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3.2. При формировании схемы не допускается включать следующие места размещения:</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1) в 15-метровой зоне от периметра железнодорожных вокзалов и автовокзалов, за исключением киосков со специализацией: продажа периодической печатной продукции;</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2) в полосе отвода автомобильных дорог, в границах посадочных площадок остановок общественного транспорта;</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3) на газонах, цветниках, площадках (детских, отдыха, спортивных);</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4) в охранной зоне инженерных сетей, под железнодорожными путепроводами и автомобильными эстакадами, мостами, в надземных и подземных пешеходных переходах, а также в 5-метровой охранной зоне от входов (выходов) в подземные пешеходные переходы;</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5) в границах дворовых территорий жилых зданий, ближе 5 метров от окон жилых и общественных зданий, витрин стационарных торговых объектов, в местах, не оборудованных подъездами для разгрузки товара;</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6) не ближе 25 метров от мест сбора мусора и пищевых отходов, дворовых уборных, выгребных ям.</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3.3. </w:t>
      </w:r>
      <w:proofErr w:type="gramStart"/>
      <w:r w:rsidRPr="009C0F8D">
        <w:rPr>
          <w:rFonts w:ascii="Times New Roman" w:hAnsi="Times New Roman" w:cs="Times New Roman"/>
          <w:sz w:val="28"/>
          <w:szCs w:val="28"/>
        </w:rPr>
        <w:t>В случаях размещения НТО в пределах красных линий улиц и дорог их размещение возможно только на замощенной (асфальтированной) площадке в границах тротуара и при условии свободной ширины прохода по тротуару (в том числе при наличии опор освещения и других опор, стволов деревьев) по основному ходу движения пешеходов не менее 3 метров.</w:t>
      </w:r>
      <w:proofErr w:type="gramEnd"/>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3.4. При планировании местоположения и площади места размещения НТО администрация муниципального образования </w:t>
      </w:r>
      <w:proofErr w:type="spellStart"/>
      <w:r w:rsidRPr="009C0F8D">
        <w:rPr>
          <w:rFonts w:ascii="Times New Roman" w:hAnsi="Times New Roman" w:cs="Times New Roman"/>
          <w:sz w:val="28"/>
          <w:szCs w:val="28"/>
        </w:rPr>
        <w:t>Выселковский</w:t>
      </w:r>
      <w:proofErr w:type="spellEnd"/>
      <w:r w:rsidRPr="009C0F8D">
        <w:rPr>
          <w:rFonts w:ascii="Times New Roman" w:hAnsi="Times New Roman" w:cs="Times New Roman"/>
          <w:sz w:val="28"/>
          <w:szCs w:val="28"/>
        </w:rPr>
        <w:t xml:space="preserve"> район устанавливает возможность благоустройства и оборудования мест размещения нестационарных торговых объектов, в том числе:</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lastRenderedPageBreak/>
        <w:t xml:space="preserve">          1) возможность подключения НТО к сетям инженерно-технического обеспечения;</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2) удобный подъезд автотранспорта, не создающий помех для прохода пешеходов, заездные карманы;</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3)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к существующим зданиям, строениям и сооружениям.</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3.5. Предложения по размещению НТО на территории населенного пункта, входящего в состав муниципального образования </w:t>
      </w:r>
      <w:proofErr w:type="spellStart"/>
      <w:r w:rsidRPr="009C0F8D">
        <w:rPr>
          <w:rFonts w:ascii="Times New Roman" w:hAnsi="Times New Roman" w:cs="Times New Roman"/>
          <w:sz w:val="28"/>
          <w:szCs w:val="28"/>
        </w:rPr>
        <w:t>Выселковский</w:t>
      </w:r>
      <w:proofErr w:type="spellEnd"/>
      <w:r w:rsidRPr="009C0F8D">
        <w:rPr>
          <w:rFonts w:ascii="Times New Roman" w:hAnsi="Times New Roman" w:cs="Times New Roman"/>
          <w:sz w:val="28"/>
          <w:szCs w:val="28"/>
        </w:rPr>
        <w:t xml:space="preserve"> должен содержать порядковый номер, место размещения НТО (фактический адрес), площадь земельного участка торгового объекта (здания, строения, сооружения) или его части, количество размещенных объектов, период функционирования НТО, специализация НТО, тип НТО, примечание.</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3.6. </w:t>
      </w:r>
      <w:proofErr w:type="gramStart"/>
      <w:r w:rsidRPr="009C0F8D">
        <w:rPr>
          <w:rFonts w:ascii="Times New Roman" w:hAnsi="Times New Roman" w:cs="Times New Roman"/>
          <w:sz w:val="28"/>
          <w:szCs w:val="28"/>
        </w:rPr>
        <w:t xml:space="preserve">Отдел развития потребительской сферы и ценообразования администрации муниципального образования </w:t>
      </w:r>
      <w:proofErr w:type="spellStart"/>
      <w:r w:rsidRPr="009C0F8D">
        <w:rPr>
          <w:rFonts w:ascii="Times New Roman" w:hAnsi="Times New Roman" w:cs="Times New Roman"/>
          <w:sz w:val="28"/>
          <w:szCs w:val="28"/>
        </w:rPr>
        <w:t>Выселковский</w:t>
      </w:r>
      <w:proofErr w:type="spellEnd"/>
      <w:r w:rsidRPr="009C0F8D">
        <w:rPr>
          <w:rFonts w:ascii="Times New Roman" w:hAnsi="Times New Roman" w:cs="Times New Roman"/>
          <w:sz w:val="28"/>
          <w:szCs w:val="28"/>
        </w:rPr>
        <w:t xml:space="preserve"> район на основании предложений   по   размещению НТО, представленных администрациями   поселений </w:t>
      </w:r>
      <w:proofErr w:type="spellStart"/>
      <w:r w:rsidRPr="009C0F8D">
        <w:rPr>
          <w:rFonts w:ascii="Times New Roman" w:hAnsi="Times New Roman" w:cs="Times New Roman"/>
          <w:sz w:val="28"/>
          <w:szCs w:val="28"/>
        </w:rPr>
        <w:t>Выселковского</w:t>
      </w:r>
      <w:proofErr w:type="spellEnd"/>
      <w:r w:rsidRPr="009C0F8D">
        <w:rPr>
          <w:rFonts w:ascii="Times New Roman" w:hAnsi="Times New Roman" w:cs="Times New Roman"/>
          <w:sz w:val="28"/>
          <w:szCs w:val="28"/>
        </w:rPr>
        <w:t xml:space="preserve">  района, осуществляет подготовку проекта схемы размещения НТО на территории муниципального образования </w:t>
      </w:r>
      <w:proofErr w:type="spellStart"/>
      <w:r w:rsidRPr="009C0F8D">
        <w:rPr>
          <w:rFonts w:ascii="Times New Roman" w:hAnsi="Times New Roman" w:cs="Times New Roman"/>
          <w:sz w:val="28"/>
          <w:szCs w:val="28"/>
        </w:rPr>
        <w:t>Выселковский</w:t>
      </w:r>
      <w:proofErr w:type="spellEnd"/>
      <w:r w:rsidRPr="009C0F8D">
        <w:rPr>
          <w:rFonts w:ascii="Times New Roman" w:hAnsi="Times New Roman" w:cs="Times New Roman"/>
          <w:sz w:val="28"/>
          <w:szCs w:val="28"/>
        </w:rPr>
        <w:t xml:space="preserve"> район и вносит проект на рассмотрение в комиссию по актуализации схемы размещения нестационарных </w:t>
      </w:r>
      <w:proofErr w:type="spellStart"/>
      <w:r w:rsidRPr="009C0F8D">
        <w:rPr>
          <w:rFonts w:ascii="Times New Roman" w:hAnsi="Times New Roman" w:cs="Times New Roman"/>
          <w:sz w:val="28"/>
          <w:szCs w:val="28"/>
        </w:rPr>
        <w:t>торовых</w:t>
      </w:r>
      <w:proofErr w:type="spellEnd"/>
      <w:r w:rsidRPr="009C0F8D">
        <w:rPr>
          <w:rFonts w:ascii="Times New Roman" w:hAnsi="Times New Roman" w:cs="Times New Roman"/>
          <w:sz w:val="28"/>
          <w:szCs w:val="28"/>
        </w:rPr>
        <w:t xml:space="preserve"> объектов на территории муниципального образования </w:t>
      </w:r>
      <w:proofErr w:type="spellStart"/>
      <w:r w:rsidRPr="009C0F8D">
        <w:rPr>
          <w:rFonts w:ascii="Times New Roman" w:hAnsi="Times New Roman" w:cs="Times New Roman"/>
          <w:sz w:val="28"/>
          <w:szCs w:val="28"/>
        </w:rPr>
        <w:t>Выселковский</w:t>
      </w:r>
      <w:proofErr w:type="spellEnd"/>
      <w:r w:rsidRPr="009C0F8D">
        <w:rPr>
          <w:rFonts w:ascii="Times New Roman" w:hAnsi="Times New Roman" w:cs="Times New Roman"/>
          <w:sz w:val="28"/>
          <w:szCs w:val="28"/>
        </w:rPr>
        <w:t xml:space="preserve"> район (далее - Комиссия).</w:t>
      </w:r>
      <w:proofErr w:type="gramEnd"/>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3.7. Комиссия в течение 14 календарных дней рассматривает проект схемы и принимает решение об одобрении проекта схемы либо о необходимости ее доработки.</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В случае принятия решения о необходимости полной или частичной доработки проекта схемы, указанный проект после его доработки подлежит повторному согласованию в соответствии с настоящим Порядком.</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3.8. Одобренная Комиссией схема, утверждается постановлением администрации.</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3.9. Схема и вносимые в нее изменения подлежат официальному опубликованию в порядке, установленном для опубликования муниципальных правовых актов, а также размещению на официальном сайте администрации муниципального образования </w:t>
      </w:r>
      <w:proofErr w:type="spellStart"/>
      <w:r w:rsidRPr="009C0F8D">
        <w:rPr>
          <w:rFonts w:ascii="Times New Roman" w:hAnsi="Times New Roman" w:cs="Times New Roman"/>
          <w:sz w:val="28"/>
          <w:szCs w:val="28"/>
        </w:rPr>
        <w:t>Выселковский</w:t>
      </w:r>
      <w:proofErr w:type="spellEnd"/>
      <w:r w:rsidRPr="009C0F8D">
        <w:rPr>
          <w:rFonts w:ascii="Times New Roman" w:hAnsi="Times New Roman" w:cs="Times New Roman"/>
          <w:sz w:val="28"/>
          <w:szCs w:val="28"/>
        </w:rPr>
        <w:t xml:space="preserve"> район в течение 10 календарных дней после утверждения.</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3.10. Отдел развития потребительской сферы и ценообразования администрации муниципального образования </w:t>
      </w:r>
      <w:proofErr w:type="spellStart"/>
      <w:r w:rsidRPr="009C0F8D">
        <w:rPr>
          <w:rFonts w:ascii="Times New Roman" w:hAnsi="Times New Roman" w:cs="Times New Roman"/>
          <w:sz w:val="28"/>
          <w:szCs w:val="28"/>
        </w:rPr>
        <w:t>Выселковский</w:t>
      </w:r>
      <w:proofErr w:type="spellEnd"/>
      <w:r w:rsidRPr="009C0F8D">
        <w:rPr>
          <w:rFonts w:ascii="Times New Roman" w:hAnsi="Times New Roman" w:cs="Times New Roman"/>
          <w:sz w:val="28"/>
          <w:szCs w:val="28"/>
        </w:rPr>
        <w:t xml:space="preserve"> район в течение 5 рабочих дней после опубликования представляет в департамент потребительской сферы и регулирования рынка алкоголя Краснодарского края муниципальный правовой акт, которым утверждена схема, а также копию официального печатного издания, в котором опубликован такой муниципальный правовой акт.</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4. Порядок внесения изменений в схему размещения</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нестационарных торговых объектов</w:t>
      </w:r>
    </w:p>
    <w:p w:rsidR="009C0F8D" w:rsidRPr="009C0F8D" w:rsidRDefault="009C0F8D" w:rsidP="009C0F8D">
      <w:pPr>
        <w:spacing w:after="0" w:line="240" w:lineRule="auto"/>
        <w:jc w:val="both"/>
        <w:rPr>
          <w:rFonts w:ascii="Times New Roman" w:hAnsi="Times New Roman" w:cs="Times New Roman"/>
          <w:sz w:val="28"/>
          <w:szCs w:val="28"/>
        </w:rPr>
      </w:pP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lastRenderedPageBreak/>
        <w:t xml:space="preserve">           4.1. Основаниями для разработки проекта внесения изменений в схему размещения нестационарных торговых объектов (далее - проект изменения схемы размещения) являются:</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4.1.1. Новая застройка районов, микрорайонов, иных территорий населенных пунктов муниципального образования </w:t>
      </w:r>
      <w:proofErr w:type="spellStart"/>
      <w:r w:rsidRPr="009C0F8D">
        <w:rPr>
          <w:rFonts w:ascii="Times New Roman" w:hAnsi="Times New Roman" w:cs="Times New Roman"/>
          <w:sz w:val="28"/>
          <w:szCs w:val="28"/>
        </w:rPr>
        <w:t>Выселковский</w:t>
      </w:r>
      <w:proofErr w:type="spellEnd"/>
      <w:r w:rsidRPr="009C0F8D">
        <w:rPr>
          <w:rFonts w:ascii="Times New Roman" w:hAnsi="Times New Roman" w:cs="Times New Roman"/>
          <w:sz w:val="28"/>
          <w:szCs w:val="28"/>
        </w:rPr>
        <w:t xml:space="preserve"> район, иных элементов, повлекшая изменение нормативов минимальной обеспеченности населения площадью торговых объектов.</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4.1.2. Размещение на территории муниципального образования </w:t>
      </w:r>
      <w:proofErr w:type="spellStart"/>
      <w:r w:rsidRPr="009C0F8D">
        <w:rPr>
          <w:rFonts w:ascii="Times New Roman" w:hAnsi="Times New Roman" w:cs="Times New Roman"/>
          <w:sz w:val="28"/>
          <w:szCs w:val="28"/>
        </w:rPr>
        <w:t>Выселковский</w:t>
      </w:r>
      <w:proofErr w:type="spellEnd"/>
      <w:r w:rsidRPr="009C0F8D">
        <w:rPr>
          <w:rFonts w:ascii="Times New Roman" w:hAnsi="Times New Roman" w:cs="Times New Roman"/>
          <w:sz w:val="28"/>
          <w:szCs w:val="28"/>
        </w:rPr>
        <w:t xml:space="preserve"> район новых стационарных торговых объектов, повлекшее превышение норматива минимальной обеспеченности населения площадью торговых объектов.</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4.1.3. Прекращение, перепрофилирование деятельности стационарных торговых объектов, повлекшее снижение обеспеченности населения площадью торговых объектов до уровня ниже установленного норматива минимальной обеспеченности населения площадью торговых объектов.</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4.1.4. Поступление мотивированных предложений от исполнительных органов государственной власти Краснодарского края, органов местного самоуправления, обращений юридических лиц и индивидуальных предпринимателей, а также от некоммерческих организаций, выражающих интересы субъектов малого и среднего предпринимательства.</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4.1.5. Изъятие земельных участков для государственных или муниципальных нужд.</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4.1.6. Ремонт и реконструкция автомобильных дорог.</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4.1.7. Наличие запросов на открытие новых НТО от хозяйствующих субъектов, товаропроизводителей, жителей муниципальных образований.</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4.2. Проект изменений схемы размещения должен содержать графическую часть  и текстовую, с указанием предполагаемых изменений, в том числе с указанием:</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а) нормативов и фактических показателей минимальной обеспеченности населения площадью торговых объектов на территории муниципального образования </w:t>
      </w:r>
      <w:proofErr w:type="spellStart"/>
      <w:r w:rsidRPr="009C0F8D">
        <w:rPr>
          <w:rFonts w:ascii="Times New Roman" w:hAnsi="Times New Roman" w:cs="Times New Roman"/>
          <w:sz w:val="28"/>
          <w:szCs w:val="28"/>
        </w:rPr>
        <w:t>Выселковский</w:t>
      </w:r>
      <w:proofErr w:type="spellEnd"/>
      <w:r w:rsidRPr="009C0F8D">
        <w:rPr>
          <w:rFonts w:ascii="Times New Roman" w:hAnsi="Times New Roman" w:cs="Times New Roman"/>
          <w:sz w:val="28"/>
          <w:szCs w:val="28"/>
        </w:rPr>
        <w:t xml:space="preserve"> район;</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б) цели использования (специализации) НТО, включаемых в схему размещения;</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в) видов НТО, планируемых к включению или исключению из схемы размещения НТО;</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г) планируемых сроков (периода) размещения НТО.</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4.3. Союзы, ассоциации и иные некоммерческие организации в случае внесения ими предложений по изменению схемы размещения НТО представляют карту-схему и иные необходимые документы с указанием сведений, установленных пунктом 4.2 настоящего Порядка.</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4.4. В случае наличия одного из оснований, установленных пунктами  4.1.1 – 4.1.6. настоящего Порядка, отдел развития потребительской сферы и ценообразования администрация муниципального образования </w:t>
      </w:r>
      <w:proofErr w:type="spellStart"/>
      <w:r w:rsidRPr="009C0F8D">
        <w:rPr>
          <w:rFonts w:ascii="Times New Roman" w:hAnsi="Times New Roman" w:cs="Times New Roman"/>
          <w:sz w:val="28"/>
          <w:szCs w:val="28"/>
        </w:rPr>
        <w:t>Выселковский</w:t>
      </w:r>
      <w:proofErr w:type="spellEnd"/>
      <w:r w:rsidRPr="009C0F8D">
        <w:rPr>
          <w:rFonts w:ascii="Times New Roman" w:hAnsi="Times New Roman" w:cs="Times New Roman"/>
          <w:sz w:val="28"/>
          <w:szCs w:val="28"/>
        </w:rPr>
        <w:t xml:space="preserve"> район разрабатывает проект изменений схемы размещения НТО.</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w:t>
      </w:r>
      <w:proofErr w:type="gramStart"/>
      <w:r w:rsidRPr="009C0F8D">
        <w:rPr>
          <w:rFonts w:ascii="Times New Roman" w:hAnsi="Times New Roman" w:cs="Times New Roman"/>
          <w:sz w:val="28"/>
          <w:szCs w:val="28"/>
        </w:rPr>
        <w:t xml:space="preserve">Проект изменений схемы размещения НТО в форме текстовой информации должен содержать сведения об общем количестве мест торговли, порядковой нумерации каждого места, сведения об использовании НТО </w:t>
      </w:r>
      <w:r w:rsidRPr="009C0F8D">
        <w:rPr>
          <w:rFonts w:ascii="Times New Roman" w:hAnsi="Times New Roman" w:cs="Times New Roman"/>
          <w:sz w:val="28"/>
          <w:szCs w:val="28"/>
        </w:rPr>
        <w:lastRenderedPageBreak/>
        <w:t>субъектами малого и среднего предпринимательства, адресных ориентиров, типа НТО, срока его функционирования, ассортимента реализуемой продукции (вида оказываемых услуг), площади земельного участка, выделенного для осуществления торговой деятельности, площади НТО, количества рабочих мест.</w:t>
      </w:r>
      <w:proofErr w:type="gramEnd"/>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В схему размещения НТО могут быть внесены изменения в порядке, установленном для ее разработки и утверждения, предусматривающие:</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а) увеличение количества нестационарных торговых объектов (кроме объектов, осуществляющих деятельность в определенный сезон (время года)) по мере необходимости, но не чаще одного раза в квартал.</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При этом количество нестационарных торговых объектов, уже включенных в схему размещения НТО и функционирующих на законных основаниях, не сокращается;</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б) размещение нестационарных торговых объектов, осуществляющих деятельность в определенный сезон (время года), не чаще одного раза в год;</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в) изменение места нахождения нестационарного торгового объекта, ранее включенного в схему размещения НТО, или его исключение из схемы размещения НТО, которое возможно с обязательным предоставлением компенсационного места размещения такого нестационарного торгового объекта не чаще одного раза в год.</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4.5. </w:t>
      </w:r>
      <w:proofErr w:type="gramStart"/>
      <w:r w:rsidRPr="009C0F8D">
        <w:rPr>
          <w:rFonts w:ascii="Times New Roman" w:hAnsi="Times New Roman" w:cs="Times New Roman"/>
          <w:sz w:val="28"/>
          <w:szCs w:val="28"/>
        </w:rPr>
        <w:t xml:space="preserve">В случае необходимости внесения изменений в схему размещения НТО, расположенных на территории земельных участков,  в зданиях строениях и сооружениях, находящихся в федеральной собственности или в собственности субъекта Российской Федерации, администрация муниципального образования </w:t>
      </w:r>
      <w:proofErr w:type="spellStart"/>
      <w:r w:rsidRPr="009C0F8D">
        <w:rPr>
          <w:rFonts w:ascii="Times New Roman" w:hAnsi="Times New Roman" w:cs="Times New Roman"/>
          <w:sz w:val="28"/>
          <w:szCs w:val="28"/>
        </w:rPr>
        <w:t>Выселковский</w:t>
      </w:r>
      <w:proofErr w:type="spellEnd"/>
      <w:r w:rsidRPr="009C0F8D">
        <w:rPr>
          <w:rFonts w:ascii="Times New Roman" w:hAnsi="Times New Roman" w:cs="Times New Roman"/>
          <w:sz w:val="28"/>
          <w:szCs w:val="28"/>
        </w:rPr>
        <w:t xml:space="preserve"> район направляет в органы, осуществляющие полномочия собственника имущества, заявление о включении объектов в схему размещения в порядке, предусмотренном постановлением Правительства Российской Федерации от 29 сентября 2010 года</w:t>
      </w:r>
      <w:proofErr w:type="gramEnd"/>
      <w:r w:rsidRPr="009C0F8D">
        <w:rPr>
          <w:rFonts w:ascii="Times New Roman" w:hAnsi="Times New Roman" w:cs="Times New Roman"/>
          <w:sz w:val="28"/>
          <w:szCs w:val="28"/>
        </w:rPr>
        <w:t xml:space="preserve"> N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Включение объектов в план осуществляется на основании решения о включении объектов в схему, принятого </w:t>
      </w:r>
      <w:proofErr w:type="gramStart"/>
      <w:r w:rsidRPr="009C0F8D">
        <w:rPr>
          <w:rFonts w:ascii="Times New Roman" w:hAnsi="Times New Roman" w:cs="Times New Roman"/>
          <w:sz w:val="28"/>
          <w:szCs w:val="28"/>
        </w:rPr>
        <w:t>органом</w:t>
      </w:r>
      <w:proofErr w:type="gramEnd"/>
      <w:r w:rsidRPr="009C0F8D">
        <w:rPr>
          <w:rFonts w:ascii="Times New Roman" w:hAnsi="Times New Roman" w:cs="Times New Roman"/>
          <w:sz w:val="28"/>
          <w:szCs w:val="28"/>
        </w:rPr>
        <w:t xml:space="preserve"> осуществляющим полномочия собственника имущества.</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4.7. В случае </w:t>
      </w:r>
      <w:proofErr w:type="gramStart"/>
      <w:r w:rsidRPr="009C0F8D">
        <w:rPr>
          <w:rFonts w:ascii="Times New Roman" w:hAnsi="Times New Roman" w:cs="Times New Roman"/>
          <w:sz w:val="28"/>
          <w:szCs w:val="28"/>
        </w:rPr>
        <w:t>согласования проекта изменений схемы размещения НТО</w:t>
      </w:r>
      <w:proofErr w:type="gramEnd"/>
      <w:r w:rsidRPr="009C0F8D">
        <w:rPr>
          <w:rFonts w:ascii="Times New Roman" w:hAnsi="Times New Roman" w:cs="Times New Roman"/>
          <w:sz w:val="28"/>
          <w:szCs w:val="28"/>
        </w:rPr>
        <w:t xml:space="preserve"> отдел развития потребительской сферы и ценообразования администрации муниципального образования </w:t>
      </w:r>
      <w:proofErr w:type="spellStart"/>
      <w:r w:rsidRPr="009C0F8D">
        <w:rPr>
          <w:rFonts w:ascii="Times New Roman" w:hAnsi="Times New Roman" w:cs="Times New Roman"/>
          <w:sz w:val="28"/>
          <w:szCs w:val="28"/>
        </w:rPr>
        <w:t>Выселковский</w:t>
      </w:r>
      <w:proofErr w:type="spellEnd"/>
      <w:r w:rsidRPr="009C0F8D">
        <w:rPr>
          <w:rFonts w:ascii="Times New Roman" w:hAnsi="Times New Roman" w:cs="Times New Roman"/>
          <w:sz w:val="28"/>
          <w:szCs w:val="28"/>
        </w:rPr>
        <w:t xml:space="preserve"> район в срок, не позднее 5 (пяти) календарных дней, направляет проект на согласование в Комиссию.</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4.8. Комиссия в срок не позднее 14 календарных дней рассматривает проект изменений схемы размещения НТО и принимает решение об одобрении либо необходимости полной или частичной доработки проекта изменений схемы размещения НТО.  При рассмотрении проекта изменений схемы размещения НТО Комиссия руководствуется необходимостью развития конкуренции, совершенствования и улучшения торгового обслуживания граждан, восполнения дефицита торговых площадей, развития объектов торговли, общественного питания и бытовых услуг в шаговой (пешеходной) </w:t>
      </w:r>
      <w:r w:rsidRPr="009C0F8D">
        <w:rPr>
          <w:rFonts w:ascii="Times New Roman" w:hAnsi="Times New Roman" w:cs="Times New Roman"/>
          <w:sz w:val="28"/>
          <w:szCs w:val="28"/>
        </w:rPr>
        <w:lastRenderedPageBreak/>
        <w:t xml:space="preserve">доступности от мест проживания или работы граждан, а также необходимостью обеспечения продовольственной безопасности муниципального образования </w:t>
      </w:r>
      <w:proofErr w:type="spellStart"/>
      <w:r w:rsidRPr="009C0F8D">
        <w:rPr>
          <w:rFonts w:ascii="Times New Roman" w:hAnsi="Times New Roman" w:cs="Times New Roman"/>
          <w:sz w:val="28"/>
          <w:szCs w:val="28"/>
        </w:rPr>
        <w:t>Выселковский</w:t>
      </w:r>
      <w:proofErr w:type="spellEnd"/>
      <w:r w:rsidRPr="009C0F8D">
        <w:rPr>
          <w:rFonts w:ascii="Times New Roman" w:hAnsi="Times New Roman" w:cs="Times New Roman"/>
          <w:sz w:val="28"/>
          <w:szCs w:val="28"/>
        </w:rPr>
        <w:t xml:space="preserve"> район.. </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4.9. В случае принятия решения о необходимости полной или частичной доработки проекта изменений схемы размещения, указанный проект изменений схемы размещения после его доработки подлежит повторному согласованию в соответствии с настоящим Порядком.</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4.10. Одобренный Комиссией проект изменений схемы размещения НТО утверждается постановлением администрации муниципального образования </w:t>
      </w:r>
      <w:proofErr w:type="spellStart"/>
      <w:r w:rsidRPr="009C0F8D">
        <w:rPr>
          <w:rFonts w:ascii="Times New Roman" w:hAnsi="Times New Roman" w:cs="Times New Roman"/>
          <w:sz w:val="28"/>
          <w:szCs w:val="28"/>
        </w:rPr>
        <w:t>Выселковский</w:t>
      </w:r>
      <w:proofErr w:type="spellEnd"/>
      <w:r w:rsidRPr="009C0F8D">
        <w:rPr>
          <w:rFonts w:ascii="Times New Roman" w:hAnsi="Times New Roman" w:cs="Times New Roman"/>
          <w:sz w:val="28"/>
          <w:szCs w:val="28"/>
        </w:rPr>
        <w:t xml:space="preserve"> район.</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4.11.Отдел развития потребительской сферы и ценообразования администрации муниципального образования </w:t>
      </w:r>
      <w:proofErr w:type="spellStart"/>
      <w:r w:rsidRPr="009C0F8D">
        <w:rPr>
          <w:rFonts w:ascii="Times New Roman" w:hAnsi="Times New Roman" w:cs="Times New Roman"/>
          <w:sz w:val="28"/>
          <w:szCs w:val="28"/>
        </w:rPr>
        <w:t>Выселковский</w:t>
      </w:r>
      <w:proofErr w:type="spellEnd"/>
      <w:r w:rsidRPr="009C0F8D">
        <w:rPr>
          <w:rFonts w:ascii="Times New Roman" w:hAnsi="Times New Roman" w:cs="Times New Roman"/>
          <w:sz w:val="28"/>
          <w:szCs w:val="28"/>
        </w:rPr>
        <w:t xml:space="preserve"> район в течение 5 рабочих дней после опубликования представляет в департамент потребительской сферы и регулирования рынка алкоголя Краснодарского края муниципальный правовой акт, которым утверждена схема, а также копию официального печатного издания, в котором опубликован такой муниципальный правовой акт.</w:t>
      </w:r>
    </w:p>
    <w:p w:rsidR="009C0F8D" w:rsidRPr="009C0F8D" w:rsidRDefault="009C0F8D" w:rsidP="009C0F8D">
      <w:pPr>
        <w:spacing w:after="0" w:line="240" w:lineRule="auto"/>
        <w:jc w:val="both"/>
        <w:rPr>
          <w:rFonts w:ascii="Times New Roman" w:hAnsi="Times New Roman" w:cs="Times New Roman"/>
          <w:sz w:val="28"/>
          <w:szCs w:val="28"/>
        </w:rPr>
      </w:pP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           </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Заместитель главы </w:t>
      </w:r>
      <w:proofErr w:type="gramStart"/>
      <w:r w:rsidRPr="009C0F8D">
        <w:rPr>
          <w:rFonts w:ascii="Times New Roman" w:hAnsi="Times New Roman" w:cs="Times New Roman"/>
          <w:sz w:val="28"/>
          <w:szCs w:val="28"/>
        </w:rPr>
        <w:t>муниципального</w:t>
      </w:r>
      <w:proofErr w:type="gramEnd"/>
      <w:r w:rsidRPr="009C0F8D">
        <w:rPr>
          <w:rFonts w:ascii="Times New Roman" w:hAnsi="Times New Roman" w:cs="Times New Roman"/>
          <w:sz w:val="28"/>
          <w:szCs w:val="28"/>
        </w:rPr>
        <w:t xml:space="preserve"> </w:t>
      </w:r>
    </w:p>
    <w:p w:rsidR="009C0F8D" w:rsidRPr="009C0F8D" w:rsidRDefault="009C0F8D" w:rsidP="009C0F8D">
      <w:pPr>
        <w:spacing w:after="0" w:line="240" w:lineRule="auto"/>
        <w:jc w:val="both"/>
        <w:rPr>
          <w:rFonts w:ascii="Times New Roman" w:hAnsi="Times New Roman" w:cs="Times New Roman"/>
          <w:sz w:val="28"/>
          <w:szCs w:val="28"/>
        </w:rPr>
      </w:pPr>
      <w:r w:rsidRPr="009C0F8D">
        <w:rPr>
          <w:rFonts w:ascii="Times New Roman" w:hAnsi="Times New Roman" w:cs="Times New Roman"/>
          <w:sz w:val="28"/>
          <w:szCs w:val="28"/>
        </w:rPr>
        <w:t xml:space="preserve">образования </w:t>
      </w:r>
      <w:proofErr w:type="spellStart"/>
      <w:r w:rsidRPr="009C0F8D">
        <w:rPr>
          <w:rFonts w:ascii="Times New Roman" w:hAnsi="Times New Roman" w:cs="Times New Roman"/>
          <w:sz w:val="28"/>
          <w:szCs w:val="28"/>
        </w:rPr>
        <w:t>Выселковский</w:t>
      </w:r>
      <w:proofErr w:type="spellEnd"/>
      <w:r w:rsidRPr="009C0F8D">
        <w:rPr>
          <w:rFonts w:ascii="Times New Roman" w:hAnsi="Times New Roman" w:cs="Times New Roman"/>
          <w:sz w:val="28"/>
          <w:szCs w:val="28"/>
        </w:rPr>
        <w:t xml:space="preserve"> район                                                       </w:t>
      </w:r>
      <w:proofErr w:type="spellStart"/>
      <w:r w:rsidRPr="009C0F8D">
        <w:rPr>
          <w:rFonts w:ascii="Times New Roman" w:hAnsi="Times New Roman" w:cs="Times New Roman"/>
          <w:sz w:val="28"/>
          <w:szCs w:val="28"/>
        </w:rPr>
        <w:t>Т.П.Коробова</w:t>
      </w:r>
      <w:proofErr w:type="spellEnd"/>
    </w:p>
    <w:p w:rsidR="009C0F8D" w:rsidRDefault="009C0F8D" w:rsidP="009C0F8D">
      <w:pPr>
        <w:spacing w:line="240" w:lineRule="auto"/>
        <w:jc w:val="both"/>
        <w:rPr>
          <w:rFonts w:ascii="Times New Roman" w:hAnsi="Times New Roman" w:cs="Times New Roman"/>
          <w:sz w:val="28"/>
          <w:szCs w:val="28"/>
        </w:rPr>
      </w:pPr>
    </w:p>
    <w:p w:rsidR="00523CAD" w:rsidRDefault="00523CAD" w:rsidP="009C0F8D">
      <w:pPr>
        <w:spacing w:line="240" w:lineRule="auto"/>
        <w:jc w:val="both"/>
        <w:rPr>
          <w:rFonts w:ascii="Times New Roman" w:hAnsi="Times New Roman" w:cs="Times New Roman"/>
          <w:sz w:val="28"/>
          <w:szCs w:val="28"/>
        </w:rPr>
      </w:pPr>
    </w:p>
    <w:p w:rsidR="00523CAD" w:rsidRDefault="00523CAD" w:rsidP="009C0F8D">
      <w:pPr>
        <w:spacing w:line="240" w:lineRule="auto"/>
        <w:jc w:val="both"/>
        <w:rPr>
          <w:rFonts w:ascii="Times New Roman" w:hAnsi="Times New Roman" w:cs="Times New Roman"/>
          <w:sz w:val="28"/>
          <w:szCs w:val="28"/>
        </w:rPr>
      </w:pPr>
    </w:p>
    <w:p w:rsidR="00523CAD" w:rsidRDefault="00523CAD" w:rsidP="009C0F8D">
      <w:pPr>
        <w:spacing w:line="240" w:lineRule="auto"/>
        <w:jc w:val="both"/>
        <w:rPr>
          <w:rFonts w:ascii="Times New Roman" w:hAnsi="Times New Roman" w:cs="Times New Roman"/>
          <w:sz w:val="28"/>
          <w:szCs w:val="28"/>
        </w:rPr>
      </w:pPr>
    </w:p>
    <w:p w:rsidR="00523CAD" w:rsidRDefault="00523CAD" w:rsidP="009C0F8D">
      <w:pPr>
        <w:spacing w:line="240" w:lineRule="auto"/>
        <w:jc w:val="both"/>
        <w:rPr>
          <w:rFonts w:ascii="Times New Roman" w:hAnsi="Times New Roman" w:cs="Times New Roman"/>
          <w:sz w:val="28"/>
          <w:szCs w:val="28"/>
        </w:rPr>
      </w:pPr>
    </w:p>
    <w:p w:rsidR="00523CAD" w:rsidRDefault="00523CAD" w:rsidP="009C0F8D">
      <w:pPr>
        <w:spacing w:line="240" w:lineRule="auto"/>
        <w:jc w:val="both"/>
        <w:rPr>
          <w:rFonts w:ascii="Times New Roman" w:hAnsi="Times New Roman" w:cs="Times New Roman"/>
          <w:sz w:val="28"/>
          <w:szCs w:val="28"/>
        </w:rPr>
      </w:pPr>
    </w:p>
    <w:p w:rsidR="00523CAD" w:rsidRDefault="00523CAD" w:rsidP="009C0F8D">
      <w:pPr>
        <w:spacing w:line="240" w:lineRule="auto"/>
        <w:jc w:val="both"/>
        <w:rPr>
          <w:rFonts w:ascii="Times New Roman" w:hAnsi="Times New Roman" w:cs="Times New Roman"/>
          <w:sz w:val="28"/>
          <w:szCs w:val="28"/>
        </w:rPr>
      </w:pPr>
    </w:p>
    <w:p w:rsidR="00523CAD" w:rsidRDefault="00523CAD" w:rsidP="009C0F8D">
      <w:pPr>
        <w:spacing w:line="240" w:lineRule="auto"/>
        <w:jc w:val="both"/>
        <w:rPr>
          <w:rFonts w:ascii="Times New Roman" w:hAnsi="Times New Roman" w:cs="Times New Roman"/>
          <w:sz w:val="28"/>
          <w:szCs w:val="28"/>
        </w:rPr>
      </w:pPr>
    </w:p>
    <w:p w:rsidR="00523CAD" w:rsidRDefault="00523CAD" w:rsidP="009C0F8D">
      <w:pPr>
        <w:spacing w:line="240" w:lineRule="auto"/>
        <w:jc w:val="both"/>
        <w:rPr>
          <w:rFonts w:ascii="Times New Roman" w:hAnsi="Times New Roman" w:cs="Times New Roman"/>
          <w:sz w:val="28"/>
          <w:szCs w:val="28"/>
        </w:rPr>
      </w:pPr>
    </w:p>
    <w:p w:rsidR="00523CAD" w:rsidRDefault="00523CAD" w:rsidP="009C0F8D">
      <w:pPr>
        <w:spacing w:line="240" w:lineRule="auto"/>
        <w:jc w:val="both"/>
        <w:rPr>
          <w:rFonts w:ascii="Times New Roman" w:hAnsi="Times New Roman" w:cs="Times New Roman"/>
          <w:sz w:val="28"/>
          <w:szCs w:val="28"/>
        </w:rPr>
      </w:pPr>
    </w:p>
    <w:p w:rsidR="00523CAD" w:rsidRDefault="00523CAD" w:rsidP="009C0F8D">
      <w:pPr>
        <w:spacing w:line="240" w:lineRule="auto"/>
        <w:jc w:val="both"/>
        <w:rPr>
          <w:rFonts w:ascii="Times New Roman" w:hAnsi="Times New Roman" w:cs="Times New Roman"/>
          <w:sz w:val="28"/>
          <w:szCs w:val="28"/>
        </w:rPr>
      </w:pPr>
    </w:p>
    <w:p w:rsidR="00523CAD" w:rsidRDefault="00523CAD" w:rsidP="009C0F8D">
      <w:pPr>
        <w:spacing w:line="240" w:lineRule="auto"/>
        <w:jc w:val="both"/>
        <w:rPr>
          <w:rFonts w:ascii="Times New Roman" w:hAnsi="Times New Roman" w:cs="Times New Roman"/>
          <w:sz w:val="28"/>
          <w:szCs w:val="28"/>
        </w:rPr>
      </w:pPr>
    </w:p>
    <w:p w:rsidR="00523CAD" w:rsidRDefault="00523CAD" w:rsidP="009C0F8D">
      <w:pPr>
        <w:spacing w:line="240" w:lineRule="auto"/>
        <w:jc w:val="both"/>
        <w:rPr>
          <w:rFonts w:ascii="Times New Roman" w:hAnsi="Times New Roman" w:cs="Times New Roman"/>
          <w:sz w:val="28"/>
          <w:szCs w:val="28"/>
        </w:rPr>
      </w:pPr>
    </w:p>
    <w:p w:rsidR="00523CAD" w:rsidRDefault="00523CAD" w:rsidP="009C0F8D">
      <w:pPr>
        <w:spacing w:line="240" w:lineRule="auto"/>
        <w:jc w:val="both"/>
        <w:rPr>
          <w:rFonts w:ascii="Times New Roman" w:hAnsi="Times New Roman" w:cs="Times New Roman"/>
          <w:sz w:val="28"/>
          <w:szCs w:val="28"/>
        </w:rPr>
      </w:pPr>
    </w:p>
    <w:p w:rsidR="00523CAD" w:rsidRDefault="00523CAD" w:rsidP="009C0F8D">
      <w:pPr>
        <w:spacing w:line="240" w:lineRule="auto"/>
        <w:jc w:val="both"/>
        <w:rPr>
          <w:rFonts w:ascii="Times New Roman" w:hAnsi="Times New Roman" w:cs="Times New Roman"/>
          <w:sz w:val="28"/>
          <w:szCs w:val="28"/>
        </w:rPr>
      </w:pPr>
    </w:p>
    <w:p w:rsidR="00523CAD" w:rsidRDefault="00523CAD" w:rsidP="009C0F8D">
      <w:pPr>
        <w:spacing w:line="240" w:lineRule="auto"/>
        <w:jc w:val="both"/>
        <w:rPr>
          <w:rFonts w:ascii="Times New Roman" w:hAnsi="Times New Roman" w:cs="Times New Roman"/>
          <w:sz w:val="28"/>
          <w:szCs w:val="28"/>
        </w:rPr>
      </w:pPr>
    </w:p>
    <w:p w:rsidR="00523CAD" w:rsidRPr="00523CAD" w:rsidRDefault="00523CAD" w:rsidP="00523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23CAD">
        <w:rPr>
          <w:rFonts w:ascii="Times New Roman" w:hAnsi="Times New Roman" w:cs="Times New Roman"/>
          <w:sz w:val="28"/>
          <w:szCs w:val="28"/>
        </w:rPr>
        <w:t>ПРИЛОЖЕНИЕ № 3</w:t>
      </w:r>
    </w:p>
    <w:p w:rsidR="00523CAD" w:rsidRPr="00523CAD" w:rsidRDefault="00523CAD" w:rsidP="00523CAD">
      <w:pPr>
        <w:spacing w:after="0" w:line="240" w:lineRule="auto"/>
        <w:jc w:val="both"/>
        <w:rPr>
          <w:rFonts w:ascii="Times New Roman" w:hAnsi="Times New Roman" w:cs="Times New Roman"/>
          <w:sz w:val="28"/>
          <w:szCs w:val="28"/>
        </w:rPr>
      </w:pP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УТВЕРЖДЕНО</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постановлением администрации</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муниципального образования   </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w:t>
      </w:r>
      <w:proofErr w:type="spellStart"/>
      <w:r w:rsidRPr="00523CAD">
        <w:rPr>
          <w:rFonts w:ascii="Times New Roman" w:hAnsi="Times New Roman" w:cs="Times New Roman"/>
          <w:sz w:val="28"/>
          <w:szCs w:val="28"/>
        </w:rPr>
        <w:t>Выселковский</w:t>
      </w:r>
      <w:proofErr w:type="spellEnd"/>
      <w:r w:rsidRPr="00523CAD">
        <w:rPr>
          <w:rFonts w:ascii="Times New Roman" w:hAnsi="Times New Roman" w:cs="Times New Roman"/>
          <w:sz w:val="28"/>
          <w:szCs w:val="28"/>
        </w:rPr>
        <w:t xml:space="preserve"> район                               </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от  ________________  № _______                                                                                                                                                                                                                                                                                                                     </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w:t>
      </w:r>
    </w:p>
    <w:p w:rsidR="00523CAD" w:rsidRPr="00523CAD" w:rsidRDefault="00523CAD" w:rsidP="00523CAD">
      <w:pPr>
        <w:spacing w:after="0" w:line="240" w:lineRule="auto"/>
        <w:jc w:val="center"/>
        <w:rPr>
          <w:rFonts w:ascii="Times New Roman" w:hAnsi="Times New Roman" w:cs="Times New Roman"/>
          <w:sz w:val="28"/>
          <w:szCs w:val="28"/>
        </w:rPr>
      </w:pPr>
      <w:r w:rsidRPr="00523CAD">
        <w:rPr>
          <w:rFonts w:ascii="Times New Roman" w:hAnsi="Times New Roman" w:cs="Times New Roman"/>
          <w:sz w:val="28"/>
          <w:szCs w:val="28"/>
        </w:rPr>
        <w:t>Положение</w:t>
      </w:r>
    </w:p>
    <w:p w:rsidR="00523CAD" w:rsidRPr="00523CAD" w:rsidRDefault="00523CAD" w:rsidP="00523CAD">
      <w:pPr>
        <w:spacing w:after="0" w:line="240" w:lineRule="auto"/>
        <w:jc w:val="center"/>
        <w:rPr>
          <w:rFonts w:ascii="Times New Roman" w:hAnsi="Times New Roman" w:cs="Times New Roman"/>
          <w:sz w:val="28"/>
          <w:szCs w:val="28"/>
        </w:rPr>
      </w:pPr>
      <w:r w:rsidRPr="00523CAD">
        <w:rPr>
          <w:rFonts w:ascii="Times New Roman" w:hAnsi="Times New Roman" w:cs="Times New Roman"/>
          <w:sz w:val="28"/>
          <w:szCs w:val="28"/>
        </w:rPr>
        <w:t>о комиссии по актуализации схемы нестационарных торговых объектов</w:t>
      </w:r>
    </w:p>
    <w:p w:rsidR="00523CAD" w:rsidRPr="00523CAD" w:rsidRDefault="00523CAD" w:rsidP="00523CAD">
      <w:pPr>
        <w:spacing w:after="0" w:line="240" w:lineRule="auto"/>
        <w:jc w:val="center"/>
        <w:rPr>
          <w:rFonts w:ascii="Times New Roman" w:hAnsi="Times New Roman" w:cs="Times New Roman"/>
          <w:sz w:val="28"/>
          <w:szCs w:val="28"/>
        </w:rPr>
      </w:pPr>
      <w:r w:rsidRPr="00523CAD">
        <w:rPr>
          <w:rFonts w:ascii="Times New Roman" w:hAnsi="Times New Roman" w:cs="Times New Roman"/>
          <w:sz w:val="28"/>
          <w:szCs w:val="28"/>
        </w:rPr>
        <w:t xml:space="preserve">на территории муниципального образования </w:t>
      </w:r>
      <w:proofErr w:type="spellStart"/>
      <w:r w:rsidRPr="00523CAD">
        <w:rPr>
          <w:rFonts w:ascii="Times New Roman" w:hAnsi="Times New Roman" w:cs="Times New Roman"/>
          <w:sz w:val="28"/>
          <w:szCs w:val="28"/>
        </w:rPr>
        <w:t>Выселковский</w:t>
      </w:r>
      <w:proofErr w:type="spellEnd"/>
      <w:r w:rsidRPr="00523CAD">
        <w:rPr>
          <w:rFonts w:ascii="Times New Roman" w:hAnsi="Times New Roman" w:cs="Times New Roman"/>
          <w:sz w:val="28"/>
          <w:szCs w:val="28"/>
        </w:rPr>
        <w:t xml:space="preserve"> район</w:t>
      </w:r>
    </w:p>
    <w:p w:rsidR="00523CAD" w:rsidRPr="00523CAD" w:rsidRDefault="00523CAD" w:rsidP="00523CAD">
      <w:pPr>
        <w:spacing w:after="0" w:line="240" w:lineRule="auto"/>
        <w:jc w:val="both"/>
        <w:rPr>
          <w:rFonts w:ascii="Times New Roman" w:hAnsi="Times New Roman" w:cs="Times New Roman"/>
          <w:sz w:val="28"/>
          <w:szCs w:val="28"/>
        </w:rPr>
      </w:pPr>
    </w:p>
    <w:p w:rsidR="00523CAD" w:rsidRPr="00523CAD" w:rsidRDefault="00523CAD" w:rsidP="00523CAD">
      <w:pPr>
        <w:spacing w:after="0" w:line="240" w:lineRule="auto"/>
        <w:jc w:val="center"/>
        <w:rPr>
          <w:rFonts w:ascii="Times New Roman" w:hAnsi="Times New Roman" w:cs="Times New Roman"/>
          <w:sz w:val="28"/>
          <w:szCs w:val="28"/>
        </w:rPr>
      </w:pPr>
      <w:r w:rsidRPr="00523CAD">
        <w:rPr>
          <w:rFonts w:ascii="Times New Roman" w:hAnsi="Times New Roman" w:cs="Times New Roman"/>
          <w:sz w:val="28"/>
          <w:szCs w:val="28"/>
        </w:rPr>
        <w:t>Раздел I</w:t>
      </w:r>
    </w:p>
    <w:p w:rsidR="00523CAD" w:rsidRPr="00523CAD" w:rsidRDefault="00523CAD" w:rsidP="00523CAD">
      <w:pPr>
        <w:spacing w:after="0" w:line="240" w:lineRule="auto"/>
        <w:jc w:val="center"/>
        <w:rPr>
          <w:rFonts w:ascii="Times New Roman" w:hAnsi="Times New Roman" w:cs="Times New Roman"/>
          <w:sz w:val="28"/>
          <w:szCs w:val="28"/>
        </w:rPr>
      </w:pPr>
      <w:r w:rsidRPr="00523CAD">
        <w:rPr>
          <w:rFonts w:ascii="Times New Roman" w:hAnsi="Times New Roman" w:cs="Times New Roman"/>
          <w:sz w:val="28"/>
          <w:szCs w:val="28"/>
        </w:rPr>
        <w:t>Общие положения</w:t>
      </w:r>
    </w:p>
    <w:p w:rsidR="00523CAD" w:rsidRPr="00523CAD" w:rsidRDefault="00523CAD" w:rsidP="00523CAD">
      <w:pPr>
        <w:spacing w:after="0" w:line="240" w:lineRule="auto"/>
        <w:jc w:val="both"/>
        <w:rPr>
          <w:rFonts w:ascii="Times New Roman" w:hAnsi="Times New Roman" w:cs="Times New Roman"/>
          <w:sz w:val="28"/>
          <w:szCs w:val="28"/>
        </w:rPr>
      </w:pP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w:t>
      </w:r>
      <w:proofErr w:type="gramStart"/>
      <w:r w:rsidRPr="00523CAD">
        <w:rPr>
          <w:rFonts w:ascii="Times New Roman" w:hAnsi="Times New Roman" w:cs="Times New Roman"/>
          <w:sz w:val="28"/>
          <w:szCs w:val="28"/>
        </w:rPr>
        <w:t xml:space="preserve">1.Настоящее Положение о комиссии по актуализации схемы нестационарных торговых объектов на территории муниципального образования </w:t>
      </w:r>
      <w:proofErr w:type="spellStart"/>
      <w:r w:rsidRPr="00523CAD">
        <w:rPr>
          <w:rFonts w:ascii="Times New Roman" w:hAnsi="Times New Roman" w:cs="Times New Roman"/>
          <w:sz w:val="28"/>
          <w:szCs w:val="28"/>
        </w:rPr>
        <w:t>Выселковский</w:t>
      </w:r>
      <w:proofErr w:type="spellEnd"/>
      <w:r w:rsidRPr="00523CAD">
        <w:rPr>
          <w:rFonts w:ascii="Times New Roman" w:hAnsi="Times New Roman" w:cs="Times New Roman"/>
          <w:sz w:val="28"/>
          <w:szCs w:val="28"/>
        </w:rPr>
        <w:t xml:space="preserve"> район разработано в соответствии с Федеральным законом от 28.12.2009 N 381-ФЗ "Об основах государственного регулирования торговой деятельности в Российской Федерации", постановлением главы администрации (губернатора) Краснодарского края от 11.11.2014 N 1249 "Об утверждении Порядка разработки и утверждения органами местного самоуправления схем размещения нестационарных торговых объектов</w:t>
      </w:r>
      <w:proofErr w:type="gramEnd"/>
      <w:r w:rsidRPr="00523CAD">
        <w:rPr>
          <w:rFonts w:ascii="Times New Roman" w:hAnsi="Times New Roman" w:cs="Times New Roman"/>
          <w:sz w:val="28"/>
          <w:szCs w:val="28"/>
        </w:rPr>
        <w:t xml:space="preserve"> на территории Краснодарского края» и определяет порядок работы комиссии по разработке схемы нестационарных торговых объектов, функционирующих на территории муниципального образования </w:t>
      </w:r>
      <w:proofErr w:type="spellStart"/>
      <w:r w:rsidRPr="00523CAD">
        <w:rPr>
          <w:rFonts w:ascii="Times New Roman" w:hAnsi="Times New Roman" w:cs="Times New Roman"/>
          <w:sz w:val="28"/>
          <w:szCs w:val="28"/>
        </w:rPr>
        <w:t>Выселковский</w:t>
      </w:r>
      <w:proofErr w:type="spellEnd"/>
      <w:r w:rsidRPr="00523CAD">
        <w:rPr>
          <w:rFonts w:ascii="Times New Roman" w:hAnsi="Times New Roman" w:cs="Times New Roman"/>
          <w:sz w:val="28"/>
          <w:szCs w:val="28"/>
        </w:rPr>
        <w:t xml:space="preserve"> район (далее - Комиссия).</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2. Комиссия является коллегиальным органом и создана для принятия решения о планировании размещения нестационарных торговых объектов на территории муниципального образования </w:t>
      </w:r>
      <w:proofErr w:type="spellStart"/>
      <w:r w:rsidRPr="00523CAD">
        <w:rPr>
          <w:rFonts w:ascii="Times New Roman" w:hAnsi="Times New Roman" w:cs="Times New Roman"/>
          <w:sz w:val="28"/>
          <w:szCs w:val="28"/>
        </w:rPr>
        <w:t>Выселковский</w:t>
      </w:r>
      <w:proofErr w:type="spellEnd"/>
      <w:r w:rsidRPr="00523CAD">
        <w:rPr>
          <w:rFonts w:ascii="Times New Roman" w:hAnsi="Times New Roman" w:cs="Times New Roman"/>
          <w:sz w:val="28"/>
          <w:szCs w:val="28"/>
        </w:rPr>
        <w:t xml:space="preserve"> район и актуализации схемы размещения нестационарных торговых объектов на территории муниципального образования </w:t>
      </w:r>
      <w:proofErr w:type="spellStart"/>
      <w:r w:rsidRPr="00523CAD">
        <w:rPr>
          <w:rFonts w:ascii="Times New Roman" w:hAnsi="Times New Roman" w:cs="Times New Roman"/>
          <w:sz w:val="28"/>
          <w:szCs w:val="28"/>
        </w:rPr>
        <w:t>Выселковский</w:t>
      </w:r>
      <w:proofErr w:type="spellEnd"/>
      <w:r w:rsidRPr="00523CAD">
        <w:rPr>
          <w:rFonts w:ascii="Times New Roman" w:hAnsi="Times New Roman" w:cs="Times New Roman"/>
          <w:sz w:val="28"/>
          <w:szCs w:val="28"/>
        </w:rPr>
        <w:t xml:space="preserve"> район (далее - Схема).</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3.Комиссия в своей деятельности руководствуется Конституцией Российской Федерации, законодательством Российской Федерации и Краснодарского края, муниципальными правовыми актами, а также настоящим Положением.</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4.Организационно-техническое обеспечение деятельности Комиссии осуществляется отделом развития потребительской сферы и ценообразования администрации муниципального образования </w:t>
      </w:r>
      <w:proofErr w:type="spellStart"/>
      <w:r w:rsidRPr="00523CAD">
        <w:rPr>
          <w:rFonts w:ascii="Times New Roman" w:hAnsi="Times New Roman" w:cs="Times New Roman"/>
          <w:sz w:val="28"/>
          <w:szCs w:val="28"/>
        </w:rPr>
        <w:t>Выселковский</w:t>
      </w:r>
      <w:proofErr w:type="spellEnd"/>
      <w:r w:rsidRPr="00523CAD">
        <w:rPr>
          <w:rFonts w:ascii="Times New Roman" w:hAnsi="Times New Roman" w:cs="Times New Roman"/>
          <w:sz w:val="28"/>
          <w:szCs w:val="28"/>
        </w:rPr>
        <w:t xml:space="preserve"> район.</w:t>
      </w:r>
    </w:p>
    <w:p w:rsidR="00523CAD" w:rsidRPr="00523CAD" w:rsidRDefault="00523CAD" w:rsidP="00523CAD">
      <w:pPr>
        <w:spacing w:after="0" w:line="240" w:lineRule="auto"/>
        <w:jc w:val="both"/>
        <w:rPr>
          <w:rFonts w:ascii="Times New Roman" w:hAnsi="Times New Roman" w:cs="Times New Roman"/>
          <w:sz w:val="28"/>
          <w:szCs w:val="28"/>
        </w:rPr>
      </w:pPr>
    </w:p>
    <w:p w:rsidR="00523CAD" w:rsidRPr="00523CAD" w:rsidRDefault="00523CAD" w:rsidP="00523CAD">
      <w:pPr>
        <w:spacing w:after="0" w:line="240" w:lineRule="auto"/>
        <w:jc w:val="center"/>
        <w:rPr>
          <w:rFonts w:ascii="Times New Roman" w:hAnsi="Times New Roman" w:cs="Times New Roman"/>
          <w:sz w:val="28"/>
          <w:szCs w:val="28"/>
        </w:rPr>
      </w:pPr>
      <w:r w:rsidRPr="00523CAD">
        <w:rPr>
          <w:rFonts w:ascii="Times New Roman" w:hAnsi="Times New Roman" w:cs="Times New Roman"/>
          <w:sz w:val="28"/>
          <w:szCs w:val="28"/>
        </w:rPr>
        <w:t>Раздел II</w:t>
      </w:r>
    </w:p>
    <w:p w:rsidR="00523CAD" w:rsidRPr="00523CAD" w:rsidRDefault="00523CAD" w:rsidP="00523CAD">
      <w:pPr>
        <w:spacing w:after="0" w:line="240" w:lineRule="auto"/>
        <w:jc w:val="center"/>
        <w:rPr>
          <w:rFonts w:ascii="Times New Roman" w:hAnsi="Times New Roman" w:cs="Times New Roman"/>
          <w:sz w:val="28"/>
          <w:szCs w:val="28"/>
        </w:rPr>
      </w:pPr>
      <w:r w:rsidRPr="00523CAD">
        <w:rPr>
          <w:rFonts w:ascii="Times New Roman" w:hAnsi="Times New Roman" w:cs="Times New Roman"/>
          <w:sz w:val="28"/>
          <w:szCs w:val="28"/>
        </w:rPr>
        <w:t>Основные цели, задачи и функции Комиссии</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5. Комиссия создана в целях:</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оптимизации и планирования размещения нестационарных торговых объектов (далее - НТО) на территории муниципального образования </w:t>
      </w:r>
      <w:proofErr w:type="spellStart"/>
      <w:r w:rsidRPr="00523CAD">
        <w:rPr>
          <w:rFonts w:ascii="Times New Roman" w:hAnsi="Times New Roman" w:cs="Times New Roman"/>
          <w:sz w:val="28"/>
          <w:szCs w:val="28"/>
        </w:rPr>
        <w:t>Выселковский</w:t>
      </w:r>
      <w:proofErr w:type="spellEnd"/>
      <w:r w:rsidRPr="00523CAD">
        <w:rPr>
          <w:rFonts w:ascii="Times New Roman" w:hAnsi="Times New Roman" w:cs="Times New Roman"/>
          <w:sz w:val="28"/>
          <w:szCs w:val="28"/>
        </w:rPr>
        <w:t xml:space="preserve"> район; поддержания Схемы в актуальном состоянии.</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lastRenderedPageBreak/>
        <w:t xml:space="preserve">           6. Основной задачей Комиссии является оптимизация размещения НТО на территории муниципального образования </w:t>
      </w:r>
      <w:proofErr w:type="spellStart"/>
      <w:r w:rsidRPr="00523CAD">
        <w:rPr>
          <w:rFonts w:ascii="Times New Roman" w:hAnsi="Times New Roman" w:cs="Times New Roman"/>
          <w:sz w:val="28"/>
          <w:szCs w:val="28"/>
        </w:rPr>
        <w:t>Выселковский</w:t>
      </w:r>
      <w:proofErr w:type="spellEnd"/>
      <w:r w:rsidRPr="00523CAD">
        <w:rPr>
          <w:rFonts w:ascii="Times New Roman" w:hAnsi="Times New Roman" w:cs="Times New Roman"/>
          <w:sz w:val="28"/>
          <w:szCs w:val="28"/>
        </w:rPr>
        <w:t xml:space="preserve"> район.</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7. Для выполнения поставленных задач Комиссия выполняет следующие функции:</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7.1. Рассматривает и анализирует сведения, полученные по результатам инвентаризации НТО, функционирующих на территории муниципального образования </w:t>
      </w:r>
      <w:proofErr w:type="spellStart"/>
      <w:r w:rsidRPr="00523CAD">
        <w:rPr>
          <w:rFonts w:ascii="Times New Roman" w:hAnsi="Times New Roman" w:cs="Times New Roman"/>
          <w:sz w:val="28"/>
          <w:szCs w:val="28"/>
        </w:rPr>
        <w:t>Выселковский</w:t>
      </w:r>
      <w:proofErr w:type="spellEnd"/>
      <w:r w:rsidRPr="00523CAD">
        <w:rPr>
          <w:rFonts w:ascii="Times New Roman" w:hAnsi="Times New Roman" w:cs="Times New Roman"/>
          <w:sz w:val="28"/>
          <w:szCs w:val="28"/>
        </w:rPr>
        <w:t xml:space="preserve"> район.</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7.2. Принимает решение о внесении изменений либо невнесении изменений в Схему.</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8. В целях выполнения функции по актуализации Схемы Комиссия:</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8.1. Анализирует размещение фактически существующих НТО на территории муниципального образования </w:t>
      </w:r>
      <w:proofErr w:type="spellStart"/>
      <w:r w:rsidRPr="00523CAD">
        <w:rPr>
          <w:rFonts w:ascii="Times New Roman" w:hAnsi="Times New Roman" w:cs="Times New Roman"/>
          <w:sz w:val="28"/>
          <w:szCs w:val="28"/>
        </w:rPr>
        <w:t>Выселковский</w:t>
      </w:r>
      <w:proofErr w:type="spellEnd"/>
      <w:r w:rsidRPr="00523CAD">
        <w:rPr>
          <w:rFonts w:ascii="Times New Roman" w:hAnsi="Times New Roman" w:cs="Times New Roman"/>
          <w:sz w:val="28"/>
          <w:szCs w:val="28"/>
        </w:rPr>
        <w:t xml:space="preserve"> район на основании результатов инвентаризации мест размещения НТО.</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8.2. Осуществляет планирование новых мест размещения НТО.</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9. Для реализации своих полномочий Комиссия имеет право:</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-запрашивать и получать от предприятий, учреждений, организаций и должностных лиц необходимые для работы документы;</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-приглашать на заседания Комиссии представителей общественности, союзов, ассоциаций и иных некоммерческих организаций;</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-приглашать на заседания Комиссии представителей юридических лиц, а также индивидуальных предпринимателей, чьи интересы затрагивают вопросы размещения и функционирования НТО, для осуществления взаимодействия по вопросам, отнесённым к компетенции Комиссии;</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-запрашивать и в срок не позднее пяти рабочих дней со дня поступления запроса получать от управления архитектуры и градостроительства администрации муниципального образования </w:t>
      </w:r>
      <w:proofErr w:type="spellStart"/>
      <w:r w:rsidRPr="00523CAD">
        <w:rPr>
          <w:rFonts w:ascii="Times New Roman" w:hAnsi="Times New Roman" w:cs="Times New Roman"/>
          <w:sz w:val="28"/>
          <w:szCs w:val="28"/>
        </w:rPr>
        <w:t>Выселковский</w:t>
      </w:r>
      <w:proofErr w:type="spellEnd"/>
      <w:r w:rsidRPr="00523CAD">
        <w:rPr>
          <w:rFonts w:ascii="Times New Roman" w:hAnsi="Times New Roman" w:cs="Times New Roman"/>
          <w:sz w:val="28"/>
          <w:szCs w:val="28"/>
        </w:rPr>
        <w:t xml:space="preserve"> район заключение в пределах установленной компетенции о соответствии размещения нестационарных торговых объектов на определённой территории требованиям действующего законодательства.</w:t>
      </w:r>
    </w:p>
    <w:p w:rsidR="00523CAD" w:rsidRPr="00523CAD" w:rsidRDefault="00523CAD" w:rsidP="00523CAD">
      <w:pPr>
        <w:spacing w:after="0" w:line="240" w:lineRule="auto"/>
        <w:jc w:val="both"/>
        <w:rPr>
          <w:rFonts w:ascii="Times New Roman" w:hAnsi="Times New Roman" w:cs="Times New Roman"/>
          <w:sz w:val="28"/>
          <w:szCs w:val="28"/>
        </w:rPr>
      </w:pPr>
    </w:p>
    <w:p w:rsidR="00523CAD" w:rsidRPr="00523CAD" w:rsidRDefault="00523CAD" w:rsidP="00523CAD">
      <w:pPr>
        <w:spacing w:after="0" w:line="240" w:lineRule="auto"/>
        <w:jc w:val="center"/>
        <w:rPr>
          <w:rFonts w:ascii="Times New Roman" w:hAnsi="Times New Roman" w:cs="Times New Roman"/>
          <w:sz w:val="28"/>
          <w:szCs w:val="28"/>
        </w:rPr>
      </w:pPr>
      <w:r w:rsidRPr="00523CAD">
        <w:rPr>
          <w:rFonts w:ascii="Times New Roman" w:hAnsi="Times New Roman" w:cs="Times New Roman"/>
          <w:sz w:val="28"/>
          <w:szCs w:val="28"/>
        </w:rPr>
        <w:t>Раздел III</w:t>
      </w:r>
    </w:p>
    <w:p w:rsidR="00523CAD" w:rsidRPr="00523CAD" w:rsidRDefault="00523CAD" w:rsidP="00523CAD">
      <w:pPr>
        <w:spacing w:after="0" w:line="240" w:lineRule="auto"/>
        <w:jc w:val="center"/>
        <w:rPr>
          <w:rFonts w:ascii="Times New Roman" w:hAnsi="Times New Roman" w:cs="Times New Roman"/>
          <w:sz w:val="28"/>
          <w:szCs w:val="28"/>
        </w:rPr>
      </w:pPr>
      <w:r w:rsidRPr="00523CAD">
        <w:rPr>
          <w:rFonts w:ascii="Times New Roman" w:hAnsi="Times New Roman" w:cs="Times New Roman"/>
          <w:sz w:val="28"/>
          <w:szCs w:val="28"/>
        </w:rPr>
        <w:t>Порядок работы Комиссии</w:t>
      </w:r>
    </w:p>
    <w:p w:rsidR="00523CAD" w:rsidRPr="00523CAD" w:rsidRDefault="00523CAD" w:rsidP="00523CAD">
      <w:pPr>
        <w:spacing w:after="0" w:line="240" w:lineRule="auto"/>
        <w:jc w:val="both"/>
        <w:rPr>
          <w:rFonts w:ascii="Times New Roman" w:hAnsi="Times New Roman" w:cs="Times New Roman"/>
          <w:sz w:val="28"/>
          <w:szCs w:val="28"/>
        </w:rPr>
      </w:pP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10. Заседания Комиссии проводятся по мере необходимости. Заседание Комиссии считается правомочным, если на нём присутствует не менее двух третей членов Комиссии. Руководство деятельностью Комиссии осуществляет председатель Комиссии. В период отсутствия председателя Комиссии исполнение его обязанностей возлагается на  заместителя председателя Комиссии.</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Член Комиссии в случае отсутствия возможности принять участие в заседании Комиссии лично вправе направить своего представителя - работника соответствующего структурного подразделения органа, организации, учреждения для участия в голосовании и принятия решения.</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11. Председатель Комиссии:</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11.1. Руководит деятельностью Комиссии и несёт ответственность за надлежащее выполнение поставленных задач.</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11.2. Определяет повестку дня заседания Комиссии.</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lastRenderedPageBreak/>
        <w:t xml:space="preserve">          11.3. Утверждает регламент подготовки и представления материалов на заседание Комиссии, а также требования к содержанию представляемых материалов.</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11.4. Назначает сроки заседания Комиссии.</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11.5. Даёт поручения членам Комиссии по реализации задач Комиссии.</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12. Решения Комиссии принимаются большинством голосов присутствующих на заседании Комиссии членов Комиссии путём открытого голосования. Решение Комиссии оформляется протоколом, который подписывается председателем и секретарём Комиссии.</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Протокол заседания Комиссии, а также принятые Комиссией решения оформляются в день заседания. Члены Комиссии обладают равными правами при обсуждении рассматриваемых на заседании вопросов. При голосовании каждый член Комиссии имеет один голос. При равенстве голосов принимается решение, за которое проголосовал председатель Комиссии.</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Делегирование права голоса при принятии решения, а также отказ от голосования членами Комиссии не допускаются. Член Комиссии, не согласный с принятым решением, имеет право письменно изложить своё особое мнение с занесением его в протокол заседания Комиссии.</w:t>
      </w:r>
    </w:p>
    <w:p w:rsidR="00523CAD" w:rsidRPr="00523CAD" w:rsidRDefault="00523CAD" w:rsidP="00523CAD">
      <w:pPr>
        <w:spacing w:after="0" w:line="240" w:lineRule="auto"/>
        <w:jc w:val="both"/>
        <w:rPr>
          <w:rFonts w:ascii="Times New Roman" w:hAnsi="Times New Roman" w:cs="Times New Roman"/>
          <w:sz w:val="28"/>
          <w:szCs w:val="28"/>
        </w:rPr>
      </w:pP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Заместитель главы </w:t>
      </w:r>
      <w:proofErr w:type="gramStart"/>
      <w:r w:rsidRPr="00523CAD">
        <w:rPr>
          <w:rFonts w:ascii="Times New Roman" w:hAnsi="Times New Roman" w:cs="Times New Roman"/>
          <w:sz w:val="28"/>
          <w:szCs w:val="28"/>
        </w:rPr>
        <w:t>муниципального</w:t>
      </w:r>
      <w:proofErr w:type="gramEnd"/>
      <w:r w:rsidRPr="00523CAD">
        <w:rPr>
          <w:rFonts w:ascii="Times New Roman" w:hAnsi="Times New Roman" w:cs="Times New Roman"/>
          <w:sz w:val="28"/>
          <w:szCs w:val="28"/>
        </w:rPr>
        <w:t xml:space="preserve"> </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образования </w:t>
      </w:r>
      <w:proofErr w:type="spellStart"/>
      <w:r w:rsidRPr="00523CAD">
        <w:rPr>
          <w:rFonts w:ascii="Times New Roman" w:hAnsi="Times New Roman" w:cs="Times New Roman"/>
          <w:sz w:val="28"/>
          <w:szCs w:val="28"/>
        </w:rPr>
        <w:t>Выселковский</w:t>
      </w:r>
      <w:proofErr w:type="spellEnd"/>
      <w:r w:rsidRPr="00523CAD">
        <w:rPr>
          <w:rFonts w:ascii="Times New Roman" w:hAnsi="Times New Roman" w:cs="Times New Roman"/>
          <w:sz w:val="28"/>
          <w:szCs w:val="28"/>
        </w:rPr>
        <w:t xml:space="preserve"> район                                                       </w:t>
      </w:r>
      <w:proofErr w:type="spellStart"/>
      <w:r w:rsidRPr="00523CAD">
        <w:rPr>
          <w:rFonts w:ascii="Times New Roman" w:hAnsi="Times New Roman" w:cs="Times New Roman"/>
          <w:sz w:val="28"/>
          <w:szCs w:val="28"/>
        </w:rPr>
        <w:t>Т.П.Коробова</w:t>
      </w:r>
      <w:proofErr w:type="spellEnd"/>
    </w:p>
    <w:p w:rsidR="00523CAD" w:rsidRDefault="00523CAD" w:rsidP="00523CAD">
      <w:pPr>
        <w:spacing w:line="240" w:lineRule="auto"/>
        <w:jc w:val="both"/>
        <w:rPr>
          <w:rFonts w:ascii="Times New Roman" w:hAnsi="Times New Roman" w:cs="Times New Roman"/>
          <w:sz w:val="28"/>
          <w:szCs w:val="28"/>
        </w:rPr>
      </w:pPr>
    </w:p>
    <w:p w:rsidR="00523CAD" w:rsidRDefault="00523CAD" w:rsidP="00523CAD">
      <w:pPr>
        <w:spacing w:line="240" w:lineRule="auto"/>
        <w:jc w:val="both"/>
        <w:rPr>
          <w:rFonts w:ascii="Times New Roman" w:hAnsi="Times New Roman" w:cs="Times New Roman"/>
          <w:sz w:val="28"/>
          <w:szCs w:val="28"/>
        </w:rPr>
      </w:pPr>
    </w:p>
    <w:p w:rsidR="00523CAD" w:rsidRDefault="00523CAD" w:rsidP="00523CAD">
      <w:pPr>
        <w:spacing w:line="240" w:lineRule="auto"/>
        <w:jc w:val="both"/>
        <w:rPr>
          <w:rFonts w:ascii="Times New Roman" w:hAnsi="Times New Roman" w:cs="Times New Roman"/>
          <w:sz w:val="28"/>
          <w:szCs w:val="28"/>
        </w:rPr>
      </w:pPr>
    </w:p>
    <w:p w:rsidR="00523CAD" w:rsidRDefault="00523CAD" w:rsidP="00523CAD">
      <w:pPr>
        <w:spacing w:line="240" w:lineRule="auto"/>
        <w:jc w:val="both"/>
        <w:rPr>
          <w:rFonts w:ascii="Times New Roman" w:hAnsi="Times New Roman" w:cs="Times New Roman"/>
          <w:sz w:val="28"/>
          <w:szCs w:val="28"/>
        </w:rPr>
      </w:pPr>
    </w:p>
    <w:p w:rsidR="00523CAD" w:rsidRDefault="00523CAD" w:rsidP="00523CAD">
      <w:pPr>
        <w:spacing w:line="240" w:lineRule="auto"/>
        <w:jc w:val="both"/>
        <w:rPr>
          <w:rFonts w:ascii="Times New Roman" w:hAnsi="Times New Roman" w:cs="Times New Roman"/>
          <w:sz w:val="28"/>
          <w:szCs w:val="28"/>
        </w:rPr>
      </w:pPr>
    </w:p>
    <w:p w:rsidR="00523CAD" w:rsidRDefault="00523CAD" w:rsidP="00523CAD">
      <w:pPr>
        <w:spacing w:line="240" w:lineRule="auto"/>
        <w:jc w:val="both"/>
        <w:rPr>
          <w:rFonts w:ascii="Times New Roman" w:hAnsi="Times New Roman" w:cs="Times New Roman"/>
          <w:sz w:val="28"/>
          <w:szCs w:val="28"/>
        </w:rPr>
      </w:pPr>
    </w:p>
    <w:p w:rsidR="00523CAD" w:rsidRDefault="00523CAD" w:rsidP="00523CAD">
      <w:pPr>
        <w:spacing w:line="240" w:lineRule="auto"/>
        <w:jc w:val="both"/>
        <w:rPr>
          <w:rFonts w:ascii="Times New Roman" w:hAnsi="Times New Roman" w:cs="Times New Roman"/>
          <w:sz w:val="28"/>
          <w:szCs w:val="28"/>
        </w:rPr>
      </w:pPr>
    </w:p>
    <w:p w:rsidR="00523CAD" w:rsidRDefault="00523CAD" w:rsidP="00523CAD">
      <w:pPr>
        <w:spacing w:line="240" w:lineRule="auto"/>
        <w:jc w:val="both"/>
        <w:rPr>
          <w:rFonts w:ascii="Times New Roman" w:hAnsi="Times New Roman" w:cs="Times New Roman"/>
          <w:sz w:val="28"/>
          <w:szCs w:val="28"/>
        </w:rPr>
      </w:pPr>
    </w:p>
    <w:p w:rsidR="00523CAD" w:rsidRDefault="00523CAD" w:rsidP="00523CAD">
      <w:pPr>
        <w:spacing w:line="240" w:lineRule="auto"/>
        <w:jc w:val="both"/>
        <w:rPr>
          <w:rFonts w:ascii="Times New Roman" w:hAnsi="Times New Roman" w:cs="Times New Roman"/>
          <w:sz w:val="28"/>
          <w:szCs w:val="28"/>
        </w:rPr>
      </w:pPr>
    </w:p>
    <w:p w:rsidR="00523CAD" w:rsidRDefault="00523CAD" w:rsidP="00523CAD">
      <w:pPr>
        <w:spacing w:line="240" w:lineRule="auto"/>
        <w:jc w:val="both"/>
        <w:rPr>
          <w:rFonts w:ascii="Times New Roman" w:hAnsi="Times New Roman" w:cs="Times New Roman"/>
          <w:sz w:val="28"/>
          <w:szCs w:val="28"/>
        </w:rPr>
      </w:pPr>
    </w:p>
    <w:p w:rsidR="00523CAD" w:rsidRDefault="00523CAD" w:rsidP="00523CAD">
      <w:pPr>
        <w:spacing w:line="240" w:lineRule="auto"/>
        <w:jc w:val="both"/>
        <w:rPr>
          <w:rFonts w:ascii="Times New Roman" w:hAnsi="Times New Roman" w:cs="Times New Roman"/>
          <w:sz w:val="28"/>
          <w:szCs w:val="28"/>
        </w:rPr>
      </w:pPr>
    </w:p>
    <w:p w:rsidR="00523CAD" w:rsidRDefault="00523CAD" w:rsidP="00523CAD">
      <w:pPr>
        <w:spacing w:line="240" w:lineRule="auto"/>
        <w:jc w:val="both"/>
        <w:rPr>
          <w:rFonts w:ascii="Times New Roman" w:hAnsi="Times New Roman" w:cs="Times New Roman"/>
          <w:sz w:val="28"/>
          <w:szCs w:val="28"/>
        </w:rPr>
      </w:pPr>
    </w:p>
    <w:p w:rsidR="00523CAD" w:rsidRDefault="00523CAD" w:rsidP="00523CAD">
      <w:pPr>
        <w:spacing w:line="240" w:lineRule="auto"/>
        <w:jc w:val="both"/>
        <w:rPr>
          <w:rFonts w:ascii="Times New Roman" w:hAnsi="Times New Roman" w:cs="Times New Roman"/>
          <w:sz w:val="28"/>
          <w:szCs w:val="28"/>
        </w:rPr>
      </w:pPr>
    </w:p>
    <w:p w:rsidR="00523CAD" w:rsidRDefault="00523CAD" w:rsidP="00523CAD">
      <w:pPr>
        <w:spacing w:line="240" w:lineRule="auto"/>
        <w:jc w:val="both"/>
        <w:rPr>
          <w:rFonts w:ascii="Times New Roman" w:hAnsi="Times New Roman" w:cs="Times New Roman"/>
          <w:sz w:val="28"/>
          <w:szCs w:val="28"/>
        </w:rPr>
      </w:pPr>
    </w:p>
    <w:p w:rsidR="00523CAD" w:rsidRDefault="00523CAD" w:rsidP="00523CAD">
      <w:pPr>
        <w:spacing w:line="240" w:lineRule="auto"/>
        <w:jc w:val="both"/>
        <w:rPr>
          <w:rFonts w:ascii="Times New Roman" w:hAnsi="Times New Roman" w:cs="Times New Roman"/>
          <w:sz w:val="28"/>
          <w:szCs w:val="28"/>
        </w:rPr>
      </w:pPr>
    </w:p>
    <w:p w:rsidR="00523CAD" w:rsidRDefault="00523CAD" w:rsidP="00523CAD">
      <w:pPr>
        <w:spacing w:line="240" w:lineRule="auto"/>
        <w:jc w:val="both"/>
        <w:rPr>
          <w:rFonts w:ascii="Times New Roman" w:hAnsi="Times New Roman" w:cs="Times New Roman"/>
          <w:sz w:val="28"/>
          <w:szCs w:val="28"/>
        </w:rPr>
      </w:pPr>
    </w:p>
    <w:p w:rsidR="00523CAD" w:rsidRPr="00523CAD" w:rsidRDefault="00523CAD" w:rsidP="00523C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23CAD">
        <w:rPr>
          <w:rFonts w:ascii="Times New Roman" w:hAnsi="Times New Roman" w:cs="Times New Roman"/>
          <w:sz w:val="28"/>
          <w:szCs w:val="28"/>
        </w:rPr>
        <w:t>ПРИЛОЖЕНИЕ № 4</w:t>
      </w:r>
    </w:p>
    <w:p w:rsidR="00523CAD" w:rsidRPr="00523CAD" w:rsidRDefault="00523CAD" w:rsidP="00523CAD">
      <w:pPr>
        <w:spacing w:after="0" w:line="240" w:lineRule="auto"/>
        <w:jc w:val="both"/>
        <w:rPr>
          <w:rFonts w:ascii="Times New Roman" w:hAnsi="Times New Roman" w:cs="Times New Roman"/>
          <w:sz w:val="28"/>
          <w:szCs w:val="28"/>
        </w:rPr>
      </w:pP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УТВЕРЖДЕНО</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постановлением администрации</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муниципального образования   </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w:t>
      </w:r>
      <w:proofErr w:type="spellStart"/>
      <w:r w:rsidRPr="00523CAD">
        <w:rPr>
          <w:rFonts w:ascii="Times New Roman" w:hAnsi="Times New Roman" w:cs="Times New Roman"/>
          <w:sz w:val="28"/>
          <w:szCs w:val="28"/>
        </w:rPr>
        <w:t>Выселковский</w:t>
      </w:r>
      <w:proofErr w:type="spellEnd"/>
      <w:r w:rsidRPr="00523CAD">
        <w:rPr>
          <w:rFonts w:ascii="Times New Roman" w:hAnsi="Times New Roman" w:cs="Times New Roman"/>
          <w:sz w:val="28"/>
          <w:szCs w:val="28"/>
        </w:rPr>
        <w:t xml:space="preserve"> район                               </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от  ________________  № _______                                                                                                                                                                                                                                                                                                                     </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w:t>
      </w:r>
    </w:p>
    <w:p w:rsidR="00523CAD" w:rsidRPr="00523CAD" w:rsidRDefault="00523CAD" w:rsidP="00523CAD">
      <w:pPr>
        <w:spacing w:after="0" w:line="240" w:lineRule="auto"/>
        <w:jc w:val="center"/>
        <w:rPr>
          <w:rFonts w:ascii="Times New Roman" w:hAnsi="Times New Roman" w:cs="Times New Roman"/>
          <w:sz w:val="28"/>
          <w:szCs w:val="28"/>
        </w:rPr>
      </w:pPr>
      <w:r w:rsidRPr="00523CAD">
        <w:rPr>
          <w:rFonts w:ascii="Times New Roman" w:hAnsi="Times New Roman" w:cs="Times New Roman"/>
          <w:sz w:val="28"/>
          <w:szCs w:val="28"/>
        </w:rPr>
        <w:t>Положение</w:t>
      </w:r>
    </w:p>
    <w:p w:rsidR="00523CAD" w:rsidRPr="00523CAD" w:rsidRDefault="00523CAD" w:rsidP="00523CAD">
      <w:pPr>
        <w:spacing w:after="0" w:line="240" w:lineRule="auto"/>
        <w:jc w:val="center"/>
        <w:rPr>
          <w:rFonts w:ascii="Times New Roman" w:hAnsi="Times New Roman" w:cs="Times New Roman"/>
          <w:sz w:val="28"/>
          <w:szCs w:val="28"/>
        </w:rPr>
      </w:pPr>
      <w:r w:rsidRPr="00523CAD">
        <w:rPr>
          <w:rFonts w:ascii="Times New Roman" w:hAnsi="Times New Roman" w:cs="Times New Roman"/>
          <w:sz w:val="28"/>
          <w:szCs w:val="28"/>
        </w:rPr>
        <w:t>об организации и проведении открытого конкурса на право заключения договора о размещении нестационарного торгового объекта на земельном участке, находящемся в муниципальной собственности либо государственная собственность на который не разграничена</w:t>
      </w:r>
    </w:p>
    <w:p w:rsidR="00523CAD" w:rsidRPr="00523CAD" w:rsidRDefault="00523CAD" w:rsidP="00523CAD">
      <w:pPr>
        <w:spacing w:after="0" w:line="240" w:lineRule="auto"/>
        <w:jc w:val="center"/>
        <w:rPr>
          <w:rFonts w:ascii="Times New Roman" w:hAnsi="Times New Roman" w:cs="Times New Roman"/>
          <w:sz w:val="28"/>
          <w:szCs w:val="28"/>
        </w:rPr>
      </w:pPr>
    </w:p>
    <w:p w:rsidR="00523CAD" w:rsidRPr="00523CAD" w:rsidRDefault="00523CAD" w:rsidP="00523CAD">
      <w:pPr>
        <w:spacing w:after="0" w:line="240" w:lineRule="auto"/>
        <w:jc w:val="center"/>
        <w:rPr>
          <w:rFonts w:ascii="Times New Roman" w:hAnsi="Times New Roman" w:cs="Times New Roman"/>
          <w:sz w:val="28"/>
          <w:szCs w:val="28"/>
        </w:rPr>
      </w:pPr>
      <w:r w:rsidRPr="00523CAD">
        <w:rPr>
          <w:rFonts w:ascii="Times New Roman" w:hAnsi="Times New Roman" w:cs="Times New Roman"/>
          <w:sz w:val="28"/>
          <w:szCs w:val="28"/>
        </w:rPr>
        <w:t>1. Общие положения</w:t>
      </w:r>
    </w:p>
    <w:p w:rsidR="00523CAD" w:rsidRPr="00523CAD" w:rsidRDefault="00523CAD" w:rsidP="00523CAD">
      <w:pPr>
        <w:spacing w:after="0" w:line="240" w:lineRule="auto"/>
        <w:jc w:val="both"/>
        <w:rPr>
          <w:rFonts w:ascii="Times New Roman" w:hAnsi="Times New Roman" w:cs="Times New Roman"/>
          <w:sz w:val="28"/>
          <w:szCs w:val="28"/>
        </w:rPr>
      </w:pP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1. </w:t>
      </w:r>
      <w:proofErr w:type="gramStart"/>
      <w:r w:rsidRPr="00523CAD">
        <w:rPr>
          <w:rFonts w:ascii="Times New Roman" w:hAnsi="Times New Roman" w:cs="Times New Roman"/>
          <w:sz w:val="28"/>
          <w:szCs w:val="28"/>
        </w:rPr>
        <w:t>Настоящее положение определяет порядок организации и проведения открытого конкурса на право заключения договора о размещении нестационарного торгового объекта на земельном участке, находящемся в муниципальной собственности либо государственная собственность на который не разграничена (далее - Конкурс), условия участия в конкурсе, а также порядок заключения договора на размещение нестационарного торгового объекта на земельном участке, находящемся в муниципальной собственности либо государственная собственность на который</w:t>
      </w:r>
      <w:proofErr w:type="gramEnd"/>
      <w:r w:rsidRPr="00523CAD">
        <w:rPr>
          <w:rFonts w:ascii="Times New Roman" w:hAnsi="Times New Roman" w:cs="Times New Roman"/>
          <w:sz w:val="28"/>
          <w:szCs w:val="28"/>
        </w:rPr>
        <w:t xml:space="preserve"> не </w:t>
      </w:r>
      <w:proofErr w:type="gramStart"/>
      <w:r w:rsidRPr="00523CAD">
        <w:rPr>
          <w:rFonts w:ascii="Times New Roman" w:hAnsi="Times New Roman" w:cs="Times New Roman"/>
          <w:sz w:val="28"/>
          <w:szCs w:val="28"/>
        </w:rPr>
        <w:t>разграничена</w:t>
      </w:r>
      <w:proofErr w:type="gramEnd"/>
      <w:r w:rsidRPr="00523CAD">
        <w:rPr>
          <w:rFonts w:ascii="Times New Roman" w:hAnsi="Times New Roman" w:cs="Times New Roman"/>
          <w:sz w:val="28"/>
          <w:szCs w:val="28"/>
        </w:rPr>
        <w:t xml:space="preserve"> (далее - Договор о размещении НТО).</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2. Целями проведения конкурса являются:</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1) обеспечение единого порядка размещения нестационарных торговых объектов на территории муниципального образования </w:t>
      </w:r>
      <w:proofErr w:type="spellStart"/>
      <w:r w:rsidRPr="00523CAD">
        <w:rPr>
          <w:rFonts w:ascii="Times New Roman" w:hAnsi="Times New Roman" w:cs="Times New Roman"/>
          <w:sz w:val="28"/>
          <w:szCs w:val="28"/>
        </w:rPr>
        <w:t>Выселковский</w:t>
      </w:r>
      <w:proofErr w:type="spellEnd"/>
      <w:r w:rsidRPr="00523CAD">
        <w:rPr>
          <w:rFonts w:ascii="Times New Roman" w:hAnsi="Times New Roman" w:cs="Times New Roman"/>
          <w:sz w:val="28"/>
          <w:szCs w:val="28"/>
        </w:rPr>
        <w:t xml:space="preserve"> район;</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2) создание условий для предоставления жителям </w:t>
      </w:r>
      <w:proofErr w:type="spellStart"/>
      <w:r w:rsidRPr="00523CAD">
        <w:rPr>
          <w:rFonts w:ascii="Times New Roman" w:hAnsi="Times New Roman" w:cs="Times New Roman"/>
          <w:sz w:val="28"/>
          <w:szCs w:val="28"/>
        </w:rPr>
        <w:t>Выселковского</w:t>
      </w:r>
      <w:proofErr w:type="spellEnd"/>
      <w:r w:rsidRPr="00523CAD">
        <w:rPr>
          <w:rFonts w:ascii="Times New Roman" w:hAnsi="Times New Roman" w:cs="Times New Roman"/>
          <w:sz w:val="28"/>
          <w:szCs w:val="28"/>
        </w:rPr>
        <w:t xml:space="preserve"> района безопасных и качественных товаров и услуг;</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3) обеспечение равных возможностей для реализации прав хозяйствующих субъектов на осуществление торговой деятельности, предоставления услуг населению на территории муниципального образования </w:t>
      </w:r>
      <w:proofErr w:type="spellStart"/>
      <w:r w:rsidRPr="00523CAD">
        <w:rPr>
          <w:rFonts w:ascii="Times New Roman" w:hAnsi="Times New Roman" w:cs="Times New Roman"/>
          <w:sz w:val="28"/>
          <w:szCs w:val="28"/>
        </w:rPr>
        <w:t>Выселковский</w:t>
      </w:r>
      <w:proofErr w:type="spellEnd"/>
      <w:r w:rsidRPr="00523CAD">
        <w:rPr>
          <w:rFonts w:ascii="Times New Roman" w:hAnsi="Times New Roman" w:cs="Times New Roman"/>
          <w:sz w:val="28"/>
          <w:szCs w:val="28"/>
        </w:rPr>
        <w:t xml:space="preserve"> район.</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Информация об изменениях:</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3. После утверждения в установленном порядке схемы размещения нестационарных торговых объектов администрация муниципального образования </w:t>
      </w:r>
      <w:proofErr w:type="spellStart"/>
      <w:r w:rsidRPr="00523CAD">
        <w:rPr>
          <w:rFonts w:ascii="Times New Roman" w:hAnsi="Times New Roman" w:cs="Times New Roman"/>
          <w:sz w:val="28"/>
          <w:szCs w:val="28"/>
        </w:rPr>
        <w:t>Выселковский</w:t>
      </w:r>
      <w:proofErr w:type="spellEnd"/>
      <w:r w:rsidRPr="00523CAD">
        <w:rPr>
          <w:rFonts w:ascii="Times New Roman" w:hAnsi="Times New Roman" w:cs="Times New Roman"/>
          <w:sz w:val="28"/>
          <w:szCs w:val="28"/>
        </w:rPr>
        <w:t xml:space="preserve"> район проводит отбор хозяйствующих субъектов для заключения договора о размещении НТО в местах, определенных схемой размещения нестационарных торговых объектов. </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4. Отбор хозяйствующих субъектов осуществляется путем проведения открытого конкурса.</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В целях настоящего Положения под открытым конкурсом понимается способ отбора хозяйствующего субъекта на право заключения Договора на размещение НТО в местах, определенных схемой размещения нестационарных </w:t>
      </w:r>
      <w:r w:rsidRPr="00523CAD">
        <w:rPr>
          <w:rFonts w:ascii="Times New Roman" w:hAnsi="Times New Roman" w:cs="Times New Roman"/>
          <w:sz w:val="28"/>
          <w:szCs w:val="28"/>
        </w:rPr>
        <w:lastRenderedPageBreak/>
        <w:t>торговых объектов, победителем которых признается лицо, предложившее лучшие условия исполнения Договора на размещение НТО.</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w:t>
      </w:r>
      <w:proofErr w:type="gramStart"/>
      <w:r w:rsidRPr="00523CAD">
        <w:rPr>
          <w:rFonts w:ascii="Times New Roman" w:hAnsi="Times New Roman" w:cs="Times New Roman"/>
          <w:sz w:val="28"/>
          <w:szCs w:val="28"/>
        </w:rPr>
        <w:t>При организации и проведении Конкурса могут выделяться лоты, в отношении которых в извещении о проведении открытого конкурса, в конкурсной документации, отдельно указываются место размещения НТО, площадь земельного участка и НТО, период функционирования НТО, специализация НТО, тип НТО, начальная цена предмета Конкурса, информация об установленных преимуществах субъектам малого или среднего предпринимательства либо об отсутствии таких преимуществ.</w:t>
      </w:r>
      <w:proofErr w:type="gramEnd"/>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Участник Конкурса подает заявку на участие в Конкурсе в отношении определенного лота. В отношении каждого лота заключается отдельный Договор о размещении НТО.</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5. Плата за участие в Конкурсе не взимается.</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6. В качестве организатора Конкурса выступает администрация муниципального образования </w:t>
      </w:r>
      <w:proofErr w:type="spellStart"/>
      <w:r w:rsidRPr="00523CAD">
        <w:rPr>
          <w:rFonts w:ascii="Times New Roman" w:hAnsi="Times New Roman" w:cs="Times New Roman"/>
          <w:sz w:val="28"/>
          <w:szCs w:val="28"/>
        </w:rPr>
        <w:t>Выселковский</w:t>
      </w:r>
      <w:proofErr w:type="spellEnd"/>
      <w:r w:rsidRPr="00523CAD">
        <w:rPr>
          <w:rFonts w:ascii="Times New Roman" w:hAnsi="Times New Roman" w:cs="Times New Roman"/>
          <w:sz w:val="28"/>
          <w:szCs w:val="28"/>
        </w:rPr>
        <w:t xml:space="preserve"> район (далее - организатор Конкурса).</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7.Для организации и проведения конкурса администрация муниципального образования </w:t>
      </w:r>
      <w:proofErr w:type="spellStart"/>
      <w:r w:rsidRPr="00523CAD">
        <w:rPr>
          <w:rFonts w:ascii="Times New Roman" w:hAnsi="Times New Roman" w:cs="Times New Roman"/>
          <w:sz w:val="28"/>
          <w:szCs w:val="28"/>
        </w:rPr>
        <w:t>Выселковский</w:t>
      </w:r>
      <w:proofErr w:type="spellEnd"/>
      <w:r w:rsidRPr="00523CAD">
        <w:rPr>
          <w:rFonts w:ascii="Times New Roman" w:hAnsi="Times New Roman" w:cs="Times New Roman"/>
          <w:sz w:val="28"/>
          <w:szCs w:val="28"/>
        </w:rPr>
        <w:t xml:space="preserve"> район создает конкурсную комиссию, утверждает положение о конкурсной комисс</w:t>
      </w:r>
      <w:proofErr w:type="gramStart"/>
      <w:r w:rsidRPr="00523CAD">
        <w:rPr>
          <w:rFonts w:ascii="Times New Roman" w:hAnsi="Times New Roman" w:cs="Times New Roman"/>
          <w:sz w:val="28"/>
          <w:szCs w:val="28"/>
        </w:rPr>
        <w:t>ии и её</w:t>
      </w:r>
      <w:proofErr w:type="gramEnd"/>
      <w:r w:rsidRPr="00523CAD">
        <w:rPr>
          <w:rFonts w:ascii="Times New Roman" w:hAnsi="Times New Roman" w:cs="Times New Roman"/>
          <w:sz w:val="28"/>
          <w:szCs w:val="28"/>
        </w:rPr>
        <w:t xml:space="preserve"> состав.</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Состав конкурсной комиссии формируется таким образом, чтобы была исключена возможность возникновения конфликтов интересов, которые повлияют на принимаемые конкурсной комиссией решения.</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Членами конкурсной комиссии не могут быть лица, лично заинтересованные в результатах Конкурса (в том числе физические лица, подавшие заявки на участие в Конкурсе либо состоящие в штате организаций, подавших указанные заявки) либо лица, на которых способны оказывать влияние участники Конкурса и лица, подавшие заявки на участие в </w:t>
      </w:r>
      <w:proofErr w:type="gramStart"/>
      <w:r w:rsidRPr="00523CAD">
        <w:rPr>
          <w:rFonts w:ascii="Times New Roman" w:hAnsi="Times New Roman" w:cs="Times New Roman"/>
          <w:sz w:val="28"/>
          <w:szCs w:val="28"/>
        </w:rPr>
        <w:t>Конкурсе</w:t>
      </w:r>
      <w:proofErr w:type="gramEnd"/>
      <w:r w:rsidRPr="00523CAD">
        <w:rPr>
          <w:rFonts w:ascii="Times New Roman" w:hAnsi="Times New Roman" w:cs="Times New Roman"/>
          <w:sz w:val="28"/>
          <w:szCs w:val="28"/>
        </w:rPr>
        <w:t xml:space="preserve"> в том числе физические лица, являющиеся участниками (акционерами) этих организаций, членами их органов управления, кредиторами участников конкурса.</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В случае выявления в составе конкурсной комиссии лиц, указанных в настоящем пункте, данные лица не участвуют в работе конкурсной комиссии при рассмотрении и принятии решения по заявкам, в рассмотрении которых они могут быть лично заинтересованы.</w:t>
      </w:r>
    </w:p>
    <w:p w:rsidR="00523CAD" w:rsidRPr="00523CAD" w:rsidRDefault="00523CAD" w:rsidP="00523CAD">
      <w:pPr>
        <w:spacing w:after="0" w:line="240" w:lineRule="auto"/>
        <w:jc w:val="both"/>
        <w:rPr>
          <w:rFonts w:ascii="Times New Roman" w:hAnsi="Times New Roman" w:cs="Times New Roman"/>
          <w:sz w:val="28"/>
          <w:szCs w:val="28"/>
        </w:rPr>
      </w:pPr>
    </w:p>
    <w:p w:rsidR="00523CAD" w:rsidRPr="00523CAD" w:rsidRDefault="00523CAD" w:rsidP="00523CAD">
      <w:pPr>
        <w:spacing w:after="0" w:line="240" w:lineRule="auto"/>
        <w:jc w:val="center"/>
        <w:rPr>
          <w:rFonts w:ascii="Times New Roman" w:hAnsi="Times New Roman" w:cs="Times New Roman"/>
          <w:sz w:val="28"/>
          <w:szCs w:val="28"/>
        </w:rPr>
      </w:pPr>
      <w:r w:rsidRPr="00523CAD">
        <w:rPr>
          <w:rFonts w:ascii="Times New Roman" w:hAnsi="Times New Roman" w:cs="Times New Roman"/>
          <w:sz w:val="28"/>
          <w:szCs w:val="28"/>
        </w:rPr>
        <w:t>2. Требования к участникам Конкурса</w:t>
      </w:r>
    </w:p>
    <w:p w:rsidR="00523CAD" w:rsidRPr="00523CAD" w:rsidRDefault="00523CAD" w:rsidP="00523CAD">
      <w:pPr>
        <w:spacing w:after="0" w:line="240" w:lineRule="auto"/>
        <w:jc w:val="both"/>
        <w:rPr>
          <w:rFonts w:ascii="Times New Roman" w:hAnsi="Times New Roman" w:cs="Times New Roman"/>
          <w:sz w:val="28"/>
          <w:szCs w:val="28"/>
        </w:rPr>
      </w:pP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8. При организации и проведении Конкурса организатор Конкурса устанавливает следующие единые требования к участникам Конкурса:</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1) соответствие требованиям, установленным в соответствии с законодательством Российской Федерации к лицам, осуществляющим торговую деятельность;</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2) правомочность участника Конкурса заключать договор;</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3) не проведение ликвидации участника Конкурса - юридического лица и отсутствие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lastRenderedPageBreak/>
        <w:t xml:space="preserve">         </w:t>
      </w:r>
      <w:proofErr w:type="gramStart"/>
      <w:r w:rsidRPr="00523CAD">
        <w:rPr>
          <w:rFonts w:ascii="Times New Roman" w:hAnsi="Times New Roman" w:cs="Times New Roman"/>
          <w:sz w:val="28"/>
          <w:szCs w:val="28"/>
        </w:rPr>
        <w:t>4)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23CAD">
        <w:rPr>
          <w:rFonts w:ascii="Times New Roman" w:hAnsi="Times New Roman" w:cs="Times New Roman"/>
          <w:sz w:val="28"/>
          <w:szCs w:val="28"/>
        </w:rPr>
        <w:t xml:space="preserve"> обязанности </w:t>
      </w:r>
      <w:proofErr w:type="gramStart"/>
      <w:r w:rsidRPr="00523CAD">
        <w:rPr>
          <w:rFonts w:ascii="Times New Roman" w:hAnsi="Times New Roman" w:cs="Times New Roman"/>
          <w:sz w:val="28"/>
          <w:szCs w:val="28"/>
        </w:rPr>
        <w:t>заявителя</w:t>
      </w:r>
      <w:proofErr w:type="gramEnd"/>
      <w:r w:rsidRPr="00523CAD">
        <w:rPr>
          <w:rFonts w:ascii="Times New Roman" w:hAnsi="Times New Roman" w:cs="Times New Roman"/>
          <w:sz w:val="28"/>
          <w:szCs w:val="2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23CAD">
        <w:rPr>
          <w:rFonts w:ascii="Times New Roman" w:hAnsi="Times New Roman" w:cs="Times New Roman"/>
          <w:sz w:val="28"/>
          <w:szCs w:val="28"/>
        </w:rPr>
        <w:t>указанных</w:t>
      </w:r>
      <w:proofErr w:type="gramEnd"/>
      <w:r w:rsidRPr="00523CAD">
        <w:rPr>
          <w:rFonts w:ascii="Times New Roman" w:hAnsi="Times New Roman" w:cs="Times New Roman"/>
          <w:sz w:val="28"/>
          <w:szCs w:val="28"/>
        </w:rPr>
        <w:t xml:space="preserve"> недоимки, задолженности и решение по такому заявлению на дату рассмотрения заявки на участие в Конкурсе не принято;</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9. Информация об установленных организатором Конкурса единых требованиях указывается в извещении о проведении Конкурса и конкурсной документации.</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10. </w:t>
      </w:r>
      <w:proofErr w:type="gramStart"/>
      <w:r w:rsidRPr="00523CAD">
        <w:rPr>
          <w:rFonts w:ascii="Times New Roman" w:hAnsi="Times New Roman" w:cs="Times New Roman"/>
          <w:sz w:val="28"/>
          <w:szCs w:val="28"/>
        </w:rPr>
        <w:t>Отстранение участника Конкурса от участия в Конкурсе или отказ от заключения договора о размещении НТО с победителем Конкурса осуществляется в любой момент до заключения договора о размещении НТО, если участник Конкурса или комиссия по осуществлению Конкурса обнаружит, что участник Конкурса не соответствует установленным требованиям или предоставил недостоверную информацию в отношении своего соответствия указанным требованиям.</w:t>
      </w:r>
      <w:proofErr w:type="gramEnd"/>
    </w:p>
    <w:p w:rsidR="00523CAD" w:rsidRPr="00523CAD" w:rsidRDefault="00523CAD" w:rsidP="00523CAD">
      <w:pPr>
        <w:spacing w:after="0" w:line="240" w:lineRule="auto"/>
        <w:jc w:val="both"/>
        <w:rPr>
          <w:rFonts w:ascii="Times New Roman" w:hAnsi="Times New Roman" w:cs="Times New Roman"/>
          <w:sz w:val="28"/>
          <w:szCs w:val="28"/>
        </w:rPr>
      </w:pPr>
    </w:p>
    <w:p w:rsidR="00523CAD" w:rsidRPr="00523CAD" w:rsidRDefault="00523CAD" w:rsidP="00523CAD">
      <w:pPr>
        <w:spacing w:after="0" w:line="240" w:lineRule="auto"/>
        <w:jc w:val="center"/>
        <w:rPr>
          <w:rFonts w:ascii="Times New Roman" w:hAnsi="Times New Roman" w:cs="Times New Roman"/>
          <w:sz w:val="28"/>
          <w:szCs w:val="28"/>
        </w:rPr>
      </w:pPr>
      <w:r w:rsidRPr="00523CAD">
        <w:rPr>
          <w:rFonts w:ascii="Times New Roman" w:hAnsi="Times New Roman" w:cs="Times New Roman"/>
          <w:sz w:val="28"/>
          <w:szCs w:val="28"/>
        </w:rPr>
        <w:t>3. Оценка заявок участников Конкурса и критерии такой оценки</w:t>
      </w:r>
    </w:p>
    <w:p w:rsidR="00523CAD" w:rsidRPr="00523CAD" w:rsidRDefault="00523CAD" w:rsidP="00523CAD">
      <w:pPr>
        <w:spacing w:after="0" w:line="240" w:lineRule="auto"/>
        <w:jc w:val="both"/>
        <w:rPr>
          <w:rFonts w:ascii="Times New Roman" w:hAnsi="Times New Roman" w:cs="Times New Roman"/>
          <w:sz w:val="28"/>
          <w:szCs w:val="28"/>
        </w:rPr>
      </w:pP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11. Для оценки заявок участников Конкурса организатор Конкурса в конкурсной документации устанавливает следующие критерии:</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1) цена предмета Конкурса, под которой понимается размер платы по договору о размещении НТО за определенный промежуток времени (месяц, год или весь срок действия договора);</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2) качественные и функциональные характеристики НТО;</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3) квалификация участников Конкурса, в том числе наличие опыта работы, связанного с предметом Конкурса, работников определенного уровня квалификации.</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12. В конкурсной документации организатор Конкурса обязан указать используемые при определении победителя Конкурса критерии и их величины значимости. При этом количество используемых при определении победителя Конкурса критериев должно быть не менее чем два, одним из которых является цена предмета Конкурса. Не указанные в конкурсной документации критерии и их величины значимости не могут применяться для целей оценки заявок.</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13. Сумма величин значимости всех критериев, предусмотренных настоящей статьей, составляет сто процентов. Величина значимости критерия, указанного в подпункте 3 пункта 11 настоящего Положения не должна превышать величину значимости критерия, указанного подпункте 1 пункта 11 настоящего Положения.</w:t>
      </w:r>
    </w:p>
    <w:p w:rsidR="00523CAD" w:rsidRPr="00523CAD" w:rsidRDefault="00523CAD" w:rsidP="00523CAD">
      <w:pPr>
        <w:spacing w:after="0" w:line="240" w:lineRule="auto"/>
        <w:jc w:val="both"/>
        <w:rPr>
          <w:rFonts w:ascii="Times New Roman" w:hAnsi="Times New Roman" w:cs="Times New Roman"/>
          <w:sz w:val="28"/>
          <w:szCs w:val="28"/>
        </w:rPr>
      </w:pPr>
    </w:p>
    <w:p w:rsidR="00523CAD" w:rsidRPr="00523CAD" w:rsidRDefault="00523CAD" w:rsidP="00523CAD">
      <w:pPr>
        <w:spacing w:after="0" w:line="240" w:lineRule="auto"/>
        <w:jc w:val="center"/>
        <w:rPr>
          <w:rFonts w:ascii="Times New Roman" w:hAnsi="Times New Roman" w:cs="Times New Roman"/>
          <w:sz w:val="28"/>
          <w:szCs w:val="28"/>
        </w:rPr>
      </w:pPr>
      <w:r w:rsidRPr="00523CAD">
        <w:rPr>
          <w:rFonts w:ascii="Times New Roman" w:hAnsi="Times New Roman" w:cs="Times New Roman"/>
          <w:sz w:val="28"/>
          <w:szCs w:val="28"/>
        </w:rPr>
        <w:t>4. Извещение о проведении конкурса и конкурсная документация</w:t>
      </w:r>
    </w:p>
    <w:p w:rsidR="00523CAD" w:rsidRPr="00523CAD" w:rsidRDefault="00523CAD" w:rsidP="00523CAD">
      <w:pPr>
        <w:spacing w:after="0" w:line="240" w:lineRule="auto"/>
        <w:jc w:val="both"/>
        <w:rPr>
          <w:rFonts w:ascii="Times New Roman" w:hAnsi="Times New Roman" w:cs="Times New Roman"/>
          <w:sz w:val="28"/>
          <w:szCs w:val="28"/>
        </w:rPr>
      </w:pP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14. Извещение о проведении Конкурса размещается организатором Конкурса на официальном сайте администрации муниципального образования </w:t>
      </w:r>
      <w:proofErr w:type="spellStart"/>
      <w:r w:rsidRPr="00523CAD">
        <w:rPr>
          <w:rFonts w:ascii="Times New Roman" w:hAnsi="Times New Roman" w:cs="Times New Roman"/>
          <w:sz w:val="28"/>
          <w:szCs w:val="28"/>
        </w:rPr>
        <w:t>Выселковский</w:t>
      </w:r>
      <w:proofErr w:type="spellEnd"/>
      <w:r w:rsidRPr="00523CAD">
        <w:rPr>
          <w:rFonts w:ascii="Times New Roman" w:hAnsi="Times New Roman" w:cs="Times New Roman"/>
          <w:sz w:val="28"/>
          <w:szCs w:val="28"/>
        </w:rPr>
        <w:t xml:space="preserve"> район в информационно-телекоммуникационной сети Интернет не менее чем </w:t>
      </w:r>
      <w:proofErr w:type="gramStart"/>
      <w:r w:rsidRPr="00523CAD">
        <w:rPr>
          <w:rFonts w:ascii="Times New Roman" w:hAnsi="Times New Roman" w:cs="Times New Roman"/>
          <w:sz w:val="28"/>
          <w:szCs w:val="28"/>
        </w:rPr>
        <w:t>за двадцать дней до даты вскрытия конвертов с заявками на участие в Конкурсе</w:t>
      </w:r>
      <w:proofErr w:type="gramEnd"/>
      <w:r w:rsidRPr="00523CAD">
        <w:rPr>
          <w:rFonts w:ascii="Times New Roman" w:hAnsi="Times New Roman" w:cs="Times New Roman"/>
          <w:sz w:val="28"/>
          <w:szCs w:val="28"/>
        </w:rPr>
        <w:t>.</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Организатор Конкурса также обязан опубликовать извещение о проведении Конкурса в средствах массовой информации - газете "Власть Советов".</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15. В извещении о проведении Конкурса организатор Конкурса указывает:</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1) наименование, место нахождения, почтовый адрес, адрес электронной почты, номер контактного телефона, ответственное должностное лицо организатора Конкурса;</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2) предъявляемые к участникам Конкурса требования и исчерпывающий перечень документов, которые должны быть представлены участниками открытого конкурса в соответствии с пунктом 8 настоящего Положения;</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3) преимущества, предоставляемые организатором Конкурса субъектам малого или среднего предпринимательства либо об отсутствии таких преимуществ;</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4) место размещения НТО, площадь земельного участка и НТО, период функционирования НТО, специализация НТО, тип НТО;</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w:t>
      </w:r>
      <w:proofErr w:type="gramStart"/>
      <w:r w:rsidRPr="00523CAD">
        <w:rPr>
          <w:rFonts w:ascii="Times New Roman" w:hAnsi="Times New Roman" w:cs="Times New Roman"/>
          <w:sz w:val="28"/>
          <w:szCs w:val="28"/>
        </w:rPr>
        <w:t>5) начальная цена предмета Конкурса, определенная в соответствие с Методикой определения начальной цены предмета Конкурса на право заключения договора о размещении нестационарного торгового объекта на земельном участке, находящемся в муниципальной собственности либо государственная собственность на который не разграничена, утвержденной настоящим постановлением (приложение №5);</w:t>
      </w:r>
      <w:proofErr w:type="gramEnd"/>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6) срок, место и порядок подачи заявок участников Конкурса;</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7) место, дату и время вскрытия конвертов с заявками на участие в Конкурсе, дату рассмотрения и оценки таких заявок.</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16. Организатор Конкурса вправе принять решение о внесении изменений в извещение о проведении Конкурса не </w:t>
      </w:r>
      <w:proofErr w:type="gramStart"/>
      <w:r w:rsidRPr="00523CAD">
        <w:rPr>
          <w:rFonts w:ascii="Times New Roman" w:hAnsi="Times New Roman" w:cs="Times New Roman"/>
          <w:sz w:val="28"/>
          <w:szCs w:val="28"/>
        </w:rPr>
        <w:t>позднее</w:t>
      </w:r>
      <w:proofErr w:type="gramEnd"/>
      <w:r w:rsidRPr="00523CAD">
        <w:rPr>
          <w:rFonts w:ascii="Times New Roman" w:hAnsi="Times New Roman" w:cs="Times New Roman"/>
          <w:sz w:val="28"/>
          <w:szCs w:val="28"/>
        </w:rPr>
        <w:t xml:space="preserve"> чем за пять дней до даты окончания срока подачи заявок на участие в Конкурсе. В течение одного дня </w:t>
      </w:r>
      <w:proofErr w:type="gramStart"/>
      <w:r w:rsidRPr="00523CAD">
        <w:rPr>
          <w:rFonts w:ascii="Times New Roman" w:hAnsi="Times New Roman" w:cs="Times New Roman"/>
          <w:sz w:val="28"/>
          <w:szCs w:val="28"/>
        </w:rPr>
        <w:t>с даты принятия</w:t>
      </w:r>
      <w:proofErr w:type="gramEnd"/>
      <w:r w:rsidRPr="00523CAD">
        <w:rPr>
          <w:rFonts w:ascii="Times New Roman" w:hAnsi="Times New Roman" w:cs="Times New Roman"/>
          <w:sz w:val="28"/>
          <w:szCs w:val="28"/>
        </w:rPr>
        <w:t xml:space="preserve"> указанного решения такие изменения размещаются организатором Конкурса в порядке, установленном для размещения извещения о проведении Конкурса. </w:t>
      </w:r>
      <w:proofErr w:type="gramStart"/>
      <w:r w:rsidRPr="00523CAD">
        <w:rPr>
          <w:rFonts w:ascii="Times New Roman" w:hAnsi="Times New Roman" w:cs="Times New Roman"/>
          <w:sz w:val="28"/>
          <w:szCs w:val="28"/>
        </w:rPr>
        <w:t>При этом срок подачи заявок на участие в Конкурсе должен быть продлен таким образом, чтобы с даты размещения таких изменений до даты окончания срока подачи заявок на участие в Конкурсе этот срок составлял не менее чем десять рабочих дней или, если в извещение о проведении Конкурса такие изменения вносятся в отношении конкретного лота, срок подачи заявок на участие в Конкурсе</w:t>
      </w:r>
      <w:proofErr w:type="gramEnd"/>
      <w:r w:rsidRPr="00523CAD">
        <w:rPr>
          <w:rFonts w:ascii="Times New Roman" w:hAnsi="Times New Roman" w:cs="Times New Roman"/>
          <w:sz w:val="28"/>
          <w:szCs w:val="28"/>
        </w:rPr>
        <w:t xml:space="preserve"> в отношении конкретного лота должен быть продлен.</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17. Конкурсная документация наряду с информацией, указанной в извещении о проведении Конкурса, должна содержать:</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lastRenderedPageBreak/>
        <w:t xml:space="preserve">            </w:t>
      </w:r>
      <w:proofErr w:type="gramStart"/>
      <w:r w:rsidRPr="00523CAD">
        <w:rPr>
          <w:rFonts w:ascii="Times New Roman" w:hAnsi="Times New Roman" w:cs="Times New Roman"/>
          <w:sz w:val="28"/>
          <w:szCs w:val="28"/>
        </w:rPr>
        <w:t>1) предусмотренные настоящим Положением требования к содержанию, в том числе к описанию предложения участника Конкурса, к форме, составу заявки на участие в Конкурсе;</w:t>
      </w:r>
      <w:proofErr w:type="gramEnd"/>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2) порядок и срок отзыва заявок на участие в Конкурсе, порядок возврата заявок на участие в Конкурсе (в том числе поступивших после окончания срока подачи этих заявок), порядок внесения изменений в эти заявки;</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3) критерии оценки заявок на участие в Конкурсе, величины значимости этих критериев, порядок рассмотрения и оценки заявок на участие в Конкурсе в соответствии с настоящим Положением;</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К конкурсной документации должен быть приложен проект Договора о размещении НТО, который является неотъемлемой частью конкурсной документации.</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Рекомендуемая форма Договора о размещении НТО установлена приложением N 2 к настоящему Положению.</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Срок действия Договора о размещении НТО не может превышать 3 (три) года.</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18.Размещение конкурсной документации на официальном сайте администрации муниципального образования </w:t>
      </w:r>
      <w:proofErr w:type="spellStart"/>
      <w:r w:rsidRPr="00523CAD">
        <w:rPr>
          <w:rFonts w:ascii="Times New Roman" w:hAnsi="Times New Roman" w:cs="Times New Roman"/>
          <w:sz w:val="28"/>
          <w:szCs w:val="28"/>
        </w:rPr>
        <w:t>Выселковский</w:t>
      </w:r>
      <w:proofErr w:type="spellEnd"/>
      <w:r w:rsidRPr="00523CAD">
        <w:rPr>
          <w:rFonts w:ascii="Times New Roman" w:hAnsi="Times New Roman" w:cs="Times New Roman"/>
          <w:sz w:val="28"/>
          <w:szCs w:val="28"/>
        </w:rPr>
        <w:t xml:space="preserve"> район в информационно-телекоммуникационной сети "Интернет" и в средствах массовой информации-газете "Власть Советов" осуществляется организатором Конкурса одновременно с размещением извещения о проведении Конкурса. Конкурсная документация должна быть доступна для ознакомления на официальном сайте администрации муниципального образования </w:t>
      </w:r>
      <w:proofErr w:type="spellStart"/>
      <w:r w:rsidRPr="00523CAD">
        <w:rPr>
          <w:rFonts w:ascii="Times New Roman" w:hAnsi="Times New Roman" w:cs="Times New Roman"/>
          <w:sz w:val="28"/>
          <w:szCs w:val="28"/>
        </w:rPr>
        <w:t>Выселковский</w:t>
      </w:r>
      <w:proofErr w:type="spellEnd"/>
      <w:r w:rsidRPr="00523CAD">
        <w:rPr>
          <w:rFonts w:ascii="Times New Roman" w:hAnsi="Times New Roman" w:cs="Times New Roman"/>
          <w:sz w:val="28"/>
          <w:szCs w:val="28"/>
        </w:rPr>
        <w:t xml:space="preserve"> район в информационно-телекоммуникационной сети Интернет и в средствах массовой информации - газете "Власть Советов".</w:t>
      </w:r>
      <w:r w:rsidRPr="00523CAD">
        <w:rPr>
          <w:rFonts w:ascii="Times New Roman" w:hAnsi="Times New Roman" w:cs="Times New Roman"/>
          <w:sz w:val="28"/>
          <w:szCs w:val="28"/>
        </w:rPr>
        <w:cr/>
        <w:t xml:space="preserve">         19. Организатор Конкурса вправе принять решение о внесении изменений в конкурсную документацию не </w:t>
      </w:r>
      <w:proofErr w:type="gramStart"/>
      <w:r w:rsidRPr="00523CAD">
        <w:rPr>
          <w:rFonts w:ascii="Times New Roman" w:hAnsi="Times New Roman" w:cs="Times New Roman"/>
          <w:sz w:val="28"/>
          <w:szCs w:val="28"/>
        </w:rPr>
        <w:t>позднее</w:t>
      </w:r>
      <w:proofErr w:type="gramEnd"/>
      <w:r w:rsidRPr="00523CAD">
        <w:rPr>
          <w:rFonts w:ascii="Times New Roman" w:hAnsi="Times New Roman" w:cs="Times New Roman"/>
          <w:sz w:val="28"/>
          <w:szCs w:val="28"/>
        </w:rPr>
        <w:t xml:space="preserve"> чем за 5 (пять) дней до даты окончания срока подачи заявок на участие в Конкурсе. В течение одного дня </w:t>
      </w:r>
      <w:proofErr w:type="gramStart"/>
      <w:r w:rsidRPr="00523CAD">
        <w:rPr>
          <w:rFonts w:ascii="Times New Roman" w:hAnsi="Times New Roman" w:cs="Times New Roman"/>
          <w:sz w:val="28"/>
          <w:szCs w:val="28"/>
        </w:rPr>
        <w:t>с даты принятия</w:t>
      </w:r>
      <w:proofErr w:type="gramEnd"/>
      <w:r w:rsidRPr="00523CAD">
        <w:rPr>
          <w:rFonts w:ascii="Times New Roman" w:hAnsi="Times New Roman" w:cs="Times New Roman"/>
          <w:sz w:val="28"/>
          <w:szCs w:val="28"/>
        </w:rPr>
        <w:t xml:space="preserve"> решения о внесении изменений в конкурсную документацию такие изменения размещаются организатором Конкурса в порядке, установленном для размещения извещения о проведении Конкурса. При этом срок подачи заявок на участие в Конкурсе должен быть продлен таким образом, чтобы </w:t>
      </w:r>
      <w:proofErr w:type="gramStart"/>
      <w:r w:rsidRPr="00523CAD">
        <w:rPr>
          <w:rFonts w:ascii="Times New Roman" w:hAnsi="Times New Roman" w:cs="Times New Roman"/>
          <w:sz w:val="28"/>
          <w:szCs w:val="28"/>
        </w:rPr>
        <w:t>с даты размещения</w:t>
      </w:r>
      <w:proofErr w:type="gramEnd"/>
      <w:r w:rsidRPr="00523CAD">
        <w:rPr>
          <w:rFonts w:ascii="Times New Roman" w:hAnsi="Times New Roman" w:cs="Times New Roman"/>
          <w:sz w:val="28"/>
          <w:szCs w:val="28"/>
        </w:rPr>
        <w:t xml:space="preserve"> таких изменений до даты окончания срока подачи заявок на участие в Конкурсе этот срок составлял не менее чем десять рабочих дней. Если в конкурсную документацию такие изменения вносятся в отношении конкретного лота, срок подачи заявок на участие в открытом конкурсе должен быть продлен в отношении конкретного лота.</w:t>
      </w:r>
    </w:p>
    <w:p w:rsidR="00523CAD" w:rsidRPr="00523CAD" w:rsidRDefault="00523CAD" w:rsidP="00523CAD">
      <w:pPr>
        <w:spacing w:after="0" w:line="240" w:lineRule="auto"/>
        <w:jc w:val="both"/>
        <w:rPr>
          <w:rFonts w:ascii="Times New Roman" w:hAnsi="Times New Roman" w:cs="Times New Roman"/>
          <w:sz w:val="28"/>
          <w:szCs w:val="28"/>
        </w:rPr>
      </w:pPr>
    </w:p>
    <w:p w:rsidR="00523CAD" w:rsidRPr="00523CAD" w:rsidRDefault="00523CAD" w:rsidP="00523CAD">
      <w:pPr>
        <w:spacing w:after="0" w:line="240" w:lineRule="auto"/>
        <w:jc w:val="center"/>
        <w:rPr>
          <w:rFonts w:ascii="Times New Roman" w:hAnsi="Times New Roman" w:cs="Times New Roman"/>
          <w:sz w:val="28"/>
          <w:szCs w:val="28"/>
        </w:rPr>
      </w:pPr>
      <w:r w:rsidRPr="00523CAD">
        <w:rPr>
          <w:rFonts w:ascii="Times New Roman" w:hAnsi="Times New Roman" w:cs="Times New Roman"/>
          <w:sz w:val="28"/>
          <w:szCs w:val="28"/>
        </w:rPr>
        <w:t>5. Порядок подачи заявок на участие в открытом конкурсе</w:t>
      </w:r>
    </w:p>
    <w:p w:rsidR="00523CAD" w:rsidRPr="00523CAD" w:rsidRDefault="00523CAD" w:rsidP="00523CAD">
      <w:pPr>
        <w:spacing w:after="0" w:line="240" w:lineRule="auto"/>
        <w:jc w:val="center"/>
        <w:rPr>
          <w:rFonts w:ascii="Times New Roman" w:hAnsi="Times New Roman" w:cs="Times New Roman"/>
          <w:sz w:val="28"/>
          <w:szCs w:val="28"/>
        </w:rPr>
      </w:pP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20. Заявки на участие в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Конкурса.</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21. Участник Конкурса подает в письменной форме заявку на участие в Конкурсе в запечатанном конверте, не позволяющем просматривать содержание заявки до вскрытия. Заявка на участие в Конкурсе должна </w:t>
      </w:r>
      <w:r w:rsidRPr="00523CAD">
        <w:rPr>
          <w:rFonts w:ascii="Times New Roman" w:hAnsi="Times New Roman" w:cs="Times New Roman"/>
          <w:sz w:val="28"/>
          <w:szCs w:val="28"/>
        </w:rPr>
        <w:lastRenderedPageBreak/>
        <w:t>содержать всю указанную организатором Конкурса в конкурсной документации информацию, а именно:</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1) следующие информацию и документы об участнике Конкурса, подавшем заявку на участие в Конкурсе:</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w:t>
      </w:r>
      <w:proofErr w:type="gramStart"/>
      <w:r w:rsidRPr="00523CAD">
        <w:rPr>
          <w:rFonts w:ascii="Times New Roman" w:hAnsi="Times New Roman" w:cs="Times New Roman"/>
          <w:sz w:val="28"/>
          <w:szCs w:val="28"/>
        </w:rPr>
        <w:t>а)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proofErr w:type="gramEnd"/>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w:t>
      </w:r>
      <w:proofErr w:type="gramStart"/>
      <w:r w:rsidRPr="00523CAD">
        <w:rPr>
          <w:rFonts w:ascii="Times New Roman" w:hAnsi="Times New Roman" w:cs="Times New Roman"/>
          <w:sz w:val="28"/>
          <w:szCs w:val="28"/>
        </w:rPr>
        <w:t>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извещения о проведении Конкурса;</w:t>
      </w:r>
      <w:proofErr w:type="gramEnd"/>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в)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либо ее копию, заверенную в установленном порядке;</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w:t>
      </w:r>
      <w:proofErr w:type="gramStart"/>
      <w:r w:rsidRPr="00523CAD">
        <w:rPr>
          <w:rFonts w:ascii="Times New Roman" w:hAnsi="Times New Roman" w:cs="Times New Roman"/>
          <w:sz w:val="28"/>
          <w:szCs w:val="28"/>
        </w:rPr>
        <w:t>г) документы, подтверждающие соответствие участника открытого конкурса требованиям к участникам Конкурса, установленным организатором Конкурса в конкурсной документации в соответствии с настоящим Положением, или копии таких документов, а также информационное письмо о соответствии участника открытого конкурса требованиям, установленным в соответствии с настоящим Положением;</w:t>
      </w:r>
      <w:proofErr w:type="gramEnd"/>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д) копии учредительных документов участника Конкурса (для юридического лица).</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2) заявление о предоставлении права на размещение НТО, согласно приложению №1 к настоящему Положению.</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3) финансовое предложение участника Конкурса в отношении предмета Конкурса с указанием предлагаемой цены предмета согласно приложению №3 к настоящему Положению.</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К заявке на участие в Конкурсе могут быть приложены иные документы, позволяющие оценить поданную заявку в соответствии с критериями оценки заявок, установленную конкурсной документацией.</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22. Все листы поданной в письменной форме заявки на участие в Конкурсе должны быть прошиты и пронумерованы. Заявка на участие в Конкурсе должна содержать опись входящих в их состав документов, быть скреплена печатью участника Конкурса (для юридического лица) и подписана участником Конкурса или лицом, уполномоченным участником Конкурса.</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Соблюдение участником Конкурса указанных требований означает, что информация и документы, входящие в состав заявки на участие в Конкурсе, </w:t>
      </w:r>
      <w:r w:rsidRPr="00523CAD">
        <w:rPr>
          <w:rFonts w:ascii="Times New Roman" w:hAnsi="Times New Roman" w:cs="Times New Roman"/>
          <w:sz w:val="28"/>
          <w:szCs w:val="28"/>
        </w:rPr>
        <w:lastRenderedPageBreak/>
        <w:t xml:space="preserve">поданы от имени участника </w:t>
      </w:r>
      <w:proofErr w:type="gramStart"/>
      <w:r w:rsidRPr="00523CAD">
        <w:rPr>
          <w:rFonts w:ascii="Times New Roman" w:hAnsi="Times New Roman" w:cs="Times New Roman"/>
          <w:sz w:val="28"/>
          <w:szCs w:val="28"/>
        </w:rPr>
        <w:t>Конкурса</w:t>
      </w:r>
      <w:proofErr w:type="gramEnd"/>
      <w:r w:rsidRPr="00523CAD">
        <w:rPr>
          <w:rFonts w:ascii="Times New Roman" w:hAnsi="Times New Roman" w:cs="Times New Roman"/>
          <w:sz w:val="28"/>
          <w:szCs w:val="28"/>
        </w:rPr>
        <w:t xml:space="preserve"> и он несет ответственность за подлинность и достоверность этих информации и документов.</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Не допускается устанавливать иные требования к оформлению заявки на участие в Конкурсе, за исключением предусмотренных настоящим Положением требований к оформлению такой заявки.</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23. Требовать от участника открытого конкурса иные документы и информацию, за исключением предусмотренных настоящим Положением документов и информации, не допускается.</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24. Каждый конверт с заявкой на участие в Конкурсе, поступивший в срок, указанный в конкурсной документации, регистрируются организатором Конкурса. При этом отказ в приеме и регистрации конверта с заявкой на участие в Конкурсе, на котором не указана информация о подавшем его лице, и требование о предоставлении соответствующей информации не допускаются.</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25. Участник Конкурса вправе подать только одну заявку на участие в Конкурсе в отношении каждого предмета Конкурса (лота).</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26. Прием заявок на участие в Конкурсе прекращается за 5 дней до наступления срока вскрытия конвертов с заявками на участие в Конкурсе.</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27. Организатор конкурса обеспечивает сохранность конвертов с заявками на участие в Конкурсе и обеспечивает рассмотрение содержания заявок на участие в Конкурсе только после вскрытия конвертов с заявками на участие в Конкурсе.</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28. Конверт с заявкой на участие в Конкурсе, поступивший после истечения срока подачи заявок на участие в Конкурсе, не вскрывается и в случае, если на конверте с такой заявкой указана информация о подавшем ее лице, в том числе почтовый адрес, возвращается организатором Конкурса в порядке, установленном конкурсной документацией.</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29. В случае если по окончании срока подачи заявок на участие в Конкурсе подана только одна заявка на участие в Конкурсе или не подано ни 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 одной такой заявки.</w:t>
      </w:r>
    </w:p>
    <w:p w:rsidR="00523CAD" w:rsidRPr="00523CAD" w:rsidRDefault="00523CAD" w:rsidP="00523CAD">
      <w:pPr>
        <w:spacing w:after="0" w:line="240" w:lineRule="auto"/>
        <w:jc w:val="both"/>
        <w:rPr>
          <w:rFonts w:ascii="Times New Roman" w:hAnsi="Times New Roman" w:cs="Times New Roman"/>
          <w:sz w:val="28"/>
          <w:szCs w:val="28"/>
        </w:rPr>
      </w:pP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6. Вскрытие конвертов с заявками на участие в конкурсе</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30. Конкурсная комиссия вскрывает конверты с заявками на участие в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Конкурсе вскрываются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Конкурсе осуществляются в один день.</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31. Организатор Конкурса не вправе отказать в предоставлении возможности всем участникам Конкурса, подавшим заявки на участие в нем, или их представителям присутствовать при вскрытии конвертов с заявками на участие в Конкурсе.</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lastRenderedPageBreak/>
        <w:t xml:space="preserve">            32. Конкурсная комиссия вскрывает конверты с заявками на участие в Конкурсе, если такие конверты и заявки поступили организатору Конкурса до окончания срока принятия заявок. </w:t>
      </w:r>
      <w:proofErr w:type="gramStart"/>
      <w:r w:rsidRPr="00523CAD">
        <w:rPr>
          <w:rFonts w:ascii="Times New Roman" w:hAnsi="Times New Roman" w:cs="Times New Roman"/>
          <w:sz w:val="28"/>
          <w:szCs w:val="28"/>
        </w:rPr>
        <w:t>В случае установления факта подачи одним участником открытого конкурса двух и более заявок на участие в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roofErr w:type="gramEnd"/>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33. Информация о месте, дате и времени вскрытия конвертов с заявками на участие в Конкурсе, наименование (для юридического лица), фамилия, имя, отчество (при наличии) (для физического лица), почтовый адрес каждого участника Конкурса, </w:t>
      </w:r>
      <w:proofErr w:type="gramStart"/>
      <w:r w:rsidRPr="00523CAD">
        <w:rPr>
          <w:rFonts w:ascii="Times New Roman" w:hAnsi="Times New Roman" w:cs="Times New Roman"/>
          <w:sz w:val="28"/>
          <w:szCs w:val="28"/>
        </w:rPr>
        <w:t>конверт</w:t>
      </w:r>
      <w:proofErr w:type="gramEnd"/>
      <w:r w:rsidRPr="00523CAD">
        <w:rPr>
          <w:rFonts w:ascii="Times New Roman" w:hAnsi="Times New Roman" w:cs="Times New Roman"/>
          <w:sz w:val="28"/>
          <w:szCs w:val="28"/>
        </w:rPr>
        <w:t xml:space="preserve"> с заявкой которого вскрывается, наличие информации и документов, предусмотренных конкурсной документацией, предложения, указанные в заявке на участие в Конкурсе и являющиеся критерием оценки заявок на участие в Конкурсе, объявляются при вскрытии данных конвертов и вносятся соответственно в протокол. В случае если по окончании срока подачи заявок на участие в Конкурсе подана только одна заявка или не подано ни одной заявки, в этот протокол вносится информация о признании Конкурса </w:t>
      </w:r>
      <w:proofErr w:type="gramStart"/>
      <w:r w:rsidRPr="00523CAD">
        <w:rPr>
          <w:rFonts w:ascii="Times New Roman" w:hAnsi="Times New Roman" w:cs="Times New Roman"/>
          <w:sz w:val="28"/>
          <w:szCs w:val="28"/>
        </w:rPr>
        <w:t>несостоявшимся</w:t>
      </w:r>
      <w:proofErr w:type="gramEnd"/>
      <w:r w:rsidRPr="00523CAD">
        <w:rPr>
          <w:rFonts w:ascii="Times New Roman" w:hAnsi="Times New Roman" w:cs="Times New Roman"/>
          <w:sz w:val="28"/>
          <w:szCs w:val="28"/>
        </w:rPr>
        <w:t>.</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34. Протокол вскрытия конвертов с заявками на участие в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не позднее трех рабочих дней, следующих за датой подписания этого протокола, размещается на официальном сайте администрации муниципального образования </w:t>
      </w:r>
      <w:proofErr w:type="spellStart"/>
      <w:r w:rsidRPr="00523CAD">
        <w:rPr>
          <w:rFonts w:ascii="Times New Roman" w:hAnsi="Times New Roman" w:cs="Times New Roman"/>
          <w:sz w:val="28"/>
          <w:szCs w:val="28"/>
        </w:rPr>
        <w:t>Выселковский</w:t>
      </w:r>
      <w:proofErr w:type="spellEnd"/>
      <w:r w:rsidRPr="00523CAD">
        <w:rPr>
          <w:rFonts w:ascii="Times New Roman" w:hAnsi="Times New Roman" w:cs="Times New Roman"/>
          <w:sz w:val="28"/>
          <w:szCs w:val="28"/>
        </w:rPr>
        <w:t xml:space="preserve"> район в информационн</w:t>
      </w:r>
      <w:proofErr w:type="gramStart"/>
      <w:r w:rsidRPr="00523CAD">
        <w:rPr>
          <w:rFonts w:ascii="Times New Roman" w:hAnsi="Times New Roman" w:cs="Times New Roman"/>
          <w:sz w:val="28"/>
          <w:szCs w:val="28"/>
        </w:rPr>
        <w:t>о-</w:t>
      </w:r>
      <w:proofErr w:type="gramEnd"/>
      <w:r w:rsidRPr="00523CAD">
        <w:rPr>
          <w:rFonts w:ascii="Times New Roman" w:hAnsi="Times New Roman" w:cs="Times New Roman"/>
          <w:sz w:val="28"/>
          <w:szCs w:val="28"/>
        </w:rPr>
        <w:t xml:space="preserve"> телекоммуникационной сети Интернет и в средствах массовой информации - газете "Власть Советов".</w:t>
      </w:r>
    </w:p>
    <w:p w:rsidR="00523CAD" w:rsidRPr="00523CAD" w:rsidRDefault="00523CAD" w:rsidP="00523CAD">
      <w:pPr>
        <w:spacing w:after="0" w:line="240" w:lineRule="auto"/>
        <w:jc w:val="both"/>
        <w:rPr>
          <w:rFonts w:ascii="Times New Roman" w:hAnsi="Times New Roman" w:cs="Times New Roman"/>
          <w:sz w:val="28"/>
          <w:szCs w:val="28"/>
        </w:rPr>
      </w:pPr>
    </w:p>
    <w:p w:rsidR="00523CAD" w:rsidRPr="00523CAD" w:rsidRDefault="00523CAD" w:rsidP="00523CAD">
      <w:pPr>
        <w:spacing w:after="0" w:line="240" w:lineRule="auto"/>
        <w:jc w:val="center"/>
        <w:rPr>
          <w:rFonts w:ascii="Times New Roman" w:hAnsi="Times New Roman" w:cs="Times New Roman"/>
          <w:sz w:val="28"/>
          <w:szCs w:val="28"/>
        </w:rPr>
      </w:pPr>
      <w:r w:rsidRPr="00523CAD">
        <w:rPr>
          <w:rFonts w:ascii="Times New Roman" w:hAnsi="Times New Roman" w:cs="Times New Roman"/>
          <w:sz w:val="28"/>
          <w:szCs w:val="28"/>
        </w:rPr>
        <w:t>7. Рассмотрение и оценка заявок на участие в конкурсе</w:t>
      </w:r>
    </w:p>
    <w:p w:rsidR="00523CAD" w:rsidRPr="00523CAD" w:rsidRDefault="00523CAD" w:rsidP="00523CAD">
      <w:pPr>
        <w:spacing w:after="0" w:line="240" w:lineRule="auto"/>
        <w:jc w:val="both"/>
        <w:rPr>
          <w:rFonts w:ascii="Times New Roman" w:hAnsi="Times New Roman" w:cs="Times New Roman"/>
          <w:sz w:val="28"/>
          <w:szCs w:val="28"/>
        </w:rPr>
      </w:pP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35. Срок рассмотрения и оценки заявок на участие в Конкурсе не может превышать двадцать дней </w:t>
      </w:r>
      <w:proofErr w:type="gramStart"/>
      <w:r w:rsidRPr="00523CAD">
        <w:rPr>
          <w:rFonts w:ascii="Times New Roman" w:hAnsi="Times New Roman" w:cs="Times New Roman"/>
          <w:sz w:val="28"/>
          <w:szCs w:val="28"/>
        </w:rPr>
        <w:t>с даты вскрытия</w:t>
      </w:r>
      <w:proofErr w:type="gramEnd"/>
      <w:r w:rsidRPr="00523CAD">
        <w:rPr>
          <w:rFonts w:ascii="Times New Roman" w:hAnsi="Times New Roman" w:cs="Times New Roman"/>
          <w:sz w:val="28"/>
          <w:szCs w:val="28"/>
        </w:rPr>
        <w:t xml:space="preserve"> конвертов с такими заявками.</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36. Заявка на участие в Конкурсе признается надлежащей, если она соответствует требованиям настоящего Положения, извещению о проведении Конкурса и конкурсной документации,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37. 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38. Результаты рассмотрения заявок на участие в Конкурсе фиксируются в протоколе рассмотрения и оценки заявок на участие в Конкурсе.</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39. 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lastRenderedPageBreak/>
        <w:t xml:space="preserve">          40.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41.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Заявке на участие в конкурсе, в которой содержатся лучшие условия, присваивается первый номер. В случае если в нескольких заявках на участие в Конкурсе содержатся одинаковые условия,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42. Победителем конкурса признается участник конкурса, который предложил лучшие условия на основе критериев, указанных в конкурсной документации, и заявке на участие в </w:t>
      </w:r>
      <w:proofErr w:type="gramStart"/>
      <w:r w:rsidRPr="00523CAD">
        <w:rPr>
          <w:rFonts w:ascii="Times New Roman" w:hAnsi="Times New Roman" w:cs="Times New Roman"/>
          <w:sz w:val="28"/>
          <w:szCs w:val="28"/>
        </w:rPr>
        <w:t>Конкурсе</w:t>
      </w:r>
      <w:proofErr w:type="gramEnd"/>
      <w:r w:rsidRPr="00523CAD">
        <w:rPr>
          <w:rFonts w:ascii="Times New Roman" w:hAnsi="Times New Roman" w:cs="Times New Roman"/>
          <w:sz w:val="28"/>
          <w:szCs w:val="28"/>
        </w:rPr>
        <w:t xml:space="preserve"> которого присвоен первый номер.</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43.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1) место, дата, время проведения рассмотрения и оценки таких заявок;</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2) информация об участниках Конкурса, заявки на участие в Конкурсе которых были рассмотрены;</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Положения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4) присвоенные заявкам на участие в Конкурсе значения по каждому из предусмотренных критериев оценки заявок на участие в Конкурсе;</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5) принятое на основании результатов оценки заявок на участие в Конкурсе решение о присвоении таким заявкам порядковых номеров;</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6)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44.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1) место, дата, время проведения рассмотрения такой заявки;</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3) решение о возможности заключения Договора о размещении НТО с участником Конкурса, подавшим единственную заявку на участие в Конкурсе.</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45. Протоколы, указанные в пунктах 43 и 44 настоящего Положения, составляются в двух экземплярах, которые подписываются всеми </w:t>
      </w:r>
      <w:r w:rsidRPr="00523CAD">
        <w:rPr>
          <w:rFonts w:ascii="Times New Roman" w:hAnsi="Times New Roman" w:cs="Times New Roman"/>
          <w:sz w:val="28"/>
          <w:szCs w:val="28"/>
        </w:rPr>
        <w:lastRenderedPageBreak/>
        <w:t xml:space="preserve">присутствующими членами конкурсной комиссии. </w:t>
      </w:r>
      <w:proofErr w:type="gramStart"/>
      <w:r w:rsidRPr="00523CAD">
        <w:rPr>
          <w:rFonts w:ascii="Times New Roman" w:hAnsi="Times New Roman" w:cs="Times New Roman"/>
          <w:sz w:val="28"/>
          <w:szCs w:val="28"/>
        </w:rPr>
        <w:t>Один экземпляр каждого из этих протоколов хранится у организатора Конкурса,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на размещение НТО, который составляется путем включения в данный проект условий, предложенных победителем Конкурса или участником Конкурса, подавшим единственную заявку на участие</w:t>
      </w:r>
      <w:proofErr w:type="gramEnd"/>
      <w:r w:rsidRPr="00523CAD">
        <w:rPr>
          <w:rFonts w:ascii="Times New Roman" w:hAnsi="Times New Roman" w:cs="Times New Roman"/>
          <w:sz w:val="28"/>
          <w:szCs w:val="28"/>
        </w:rPr>
        <w:t xml:space="preserve"> в Конкурсе. </w:t>
      </w:r>
      <w:proofErr w:type="gramStart"/>
      <w:r w:rsidRPr="00523CAD">
        <w:rPr>
          <w:rFonts w:ascii="Times New Roman" w:hAnsi="Times New Roman" w:cs="Times New Roman"/>
          <w:sz w:val="28"/>
          <w:szCs w:val="28"/>
        </w:rPr>
        <w:t xml:space="preserve">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организатором Конкурса на официальном сайте администрации муниципального образования </w:t>
      </w:r>
      <w:proofErr w:type="spellStart"/>
      <w:r w:rsidRPr="00523CAD">
        <w:rPr>
          <w:rFonts w:ascii="Times New Roman" w:hAnsi="Times New Roman" w:cs="Times New Roman"/>
          <w:sz w:val="28"/>
          <w:szCs w:val="28"/>
        </w:rPr>
        <w:t>Вселковский</w:t>
      </w:r>
      <w:proofErr w:type="spellEnd"/>
      <w:r w:rsidRPr="00523CAD">
        <w:rPr>
          <w:rFonts w:ascii="Times New Roman" w:hAnsi="Times New Roman" w:cs="Times New Roman"/>
          <w:sz w:val="28"/>
          <w:szCs w:val="28"/>
        </w:rPr>
        <w:t xml:space="preserve"> район в информационно-телекоммуникационной сети Интернет, в средствах массовой информации - газете "Власть Советов" не позднее трех рабочих дней, следующих за датой подписания указанных протоколов.</w:t>
      </w:r>
      <w:proofErr w:type="gramEnd"/>
    </w:p>
    <w:p w:rsidR="00523CAD" w:rsidRPr="00523CAD" w:rsidRDefault="00523CAD" w:rsidP="00523CAD">
      <w:pPr>
        <w:spacing w:after="0" w:line="240" w:lineRule="auto"/>
        <w:jc w:val="both"/>
        <w:rPr>
          <w:rFonts w:ascii="Times New Roman" w:hAnsi="Times New Roman" w:cs="Times New Roman"/>
          <w:sz w:val="28"/>
          <w:szCs w:val="28"/>
        </w:rPr>
      </w:pPr>
    </w:p>
    <w:p w:rsidR="00523CAD" w:rsidRPr="00523CAD" w:rsidRDefault="00523CAD" w:rsidP="00523CAD">
      <w:pPr>
        <w:spacing w:after="0" w:line="240" w:lineRule="auto"/>
        <w:jc w:val="center"/>
        <w:rPr>
          <w:rFonts w:ascii="Times New Roman" w:hAnsi="Times New Roman" w:cs="Times New Roman"/>
          <w:sz w:val="28"/>
          <w:szCs w:val="28"/>
        </w:rPr>
      </w:pPr>
      <w:r w:rsidRPr="00523CAD">
        <w:rPr>
          <w:rFonts w:ascii="Times New Roman" w:hAnsi="Times New Roman" w:cs="Times New Roman"/>
          <w:sz w:val="28"/>
          <w:szCs w:val="28"/>
        </w:rPr>
        <w:t>8. Заключение договора о размещении нестационарного</w:t>
      </w:r>
    </w:p>
    <w:p w:rsidR="00523CAD" w:rsidRPr="00523CAD" w:rsidRDefault="00523CAD" w:rsidP="00523CAD">
      <w:pPr>
        <w:spacing w:after="0" w:line="240" w:lineRule="auto"/>
        <w:jc w:val="center"/>
        <w:rPr>
          <w:rFonts w:ascii="Times New Roman" w:hAnsi="Times New Roman" w:cs="Times New Roman"/>
          <w:sz w:val="28"/>
          <w:szCs w:val="28"/>
        </w:rPr>
      </w:pPr>
      <w:r w:rsidRPr="00523CAD">
        <w:rPr>
          <w:rFonts w:ascii="Times New Roman" w:hAnsi="Times New Roman" w:cs="Times New Roman"/>
          <w:sz w:val="28"/>
          <w:szCs w:val="28"/>
        </w:rPr>
        <w:t>торгового объекта по результатам конкурса</w:t>
      </w:r>
    </w:p>
    <w:p w:rsidR="00523CAD" w:rsidRPr="00523CAD" w:rsidRDefault="00523CAD" w:rsidP="00523CAD">
      <w:pPr>
        <w:spacing w:after="0" w:line="240" w:lineRule="auto"/>
        <w:jc w:val="both"/>
        <w:rPr>
          <w:rFonts w:ascii="Times New Roman" w:hAnsi="Times New Roman" w:cs="Times New Roman"/>
          <w:sz w:val="28"/>
          <w:szCs w:val="28"/>
        </w:rPr>
      </w:pP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46. По результатам Конкурса Договор о размещении НТО заключается на условиях, указанных в заявке на участие в Конкурсе, поданной участником Конкурса, с которым заключается такой договор, и в конкурсной документации. При заключении договора его цена не может быть ниже начальной цены предмета Конкурса, указанной в извещении о проведении Конкурса.</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47. Договор о размещении НТО заключается не позднее чем через двадцать дней </w:t>
      </w:r>
      <w:proofErr w:type="gramStart"/>
      <w:r w:rsidRPr="00523CAD">
        <w:rPr>
          <w:rFonts w:ascii="Times New Roman" w:hAnsi="Times New Roman" w:cs="Times New Roman"/>
          <w:sz w:val="28"/>
          <w:szCs w:val="28"/>
        </w:rPr>
        <w:t>с даты размещения</w:t>
      </w:r>
      <w:proofErr w:type="gramEnd"/>
      <w:r w:rsidRPr="00523CAD">
        <w:rPr>
          <w:rFonts w:ascii="Times New Roman" w:hAnsi="Times New Roman" w:cs="Times New Roman"/>
          <w:sz w:val="28"/>
          <w:szCs w:val="28"/>
        </w:rPr>
        <w:t xml:space="preserve"> на официальном сайте администрации муниципального образования </w:t>
      </w:r>
      <w:proofErr w:type="spellStart"/>
      <w:r w:rsidRPr="00523CAD">
        <w:rPr>
          <w:rFonts w:ascii="Times New Roman" w:hAnsi="Times New Roman" w:cs="Times New Roman"/>
          <w:sz w:val="28"/>
          <w:szCs w:val="28"/>
        </w:rPr>
        <w:t>Выселковский</w:t>
      </w:r>
      <w:proofErr w:type="spellEnd"/>
      <w:r w:rsidRPr="00523CAD">
        <w:rPr>
          <w:rFonts w:ascii="Times New Roman" w:hAnsi="Times New Roman" w:cs="Times New Roman"/>
          <w:sz w:val="28"/>
          <w:szCs w:val="28"/>
        </w:rPr>
        <w:t xml:space="preserve"> район в информационно-телекоммуникационной сети Интернет или в средствах массовой информации - газете "Власть Советов" протокола рассмотрения и оценки заявок на участие в Конкурсе.</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В течение десяти дней </w:t>
      </w:r>
      <w:proofErr w:type="gramStart"/>
      <w:r w:rsidRPr="00523CAD">
        <w:rPr>
          <w:rFonts w:ascii="Times New Roman" w:hAnsi="Times New Roman" w:cs="Times New Roman"/>
          <w:sz w:val="28"/>
          <w:szCs w:val="28"/>
        </w:rPr>
        <w:t>с даты получения</w:t>
      </w:r>
      <w:proofErr w:type="gramEnd"/>
      <w:r w:rsidRPr="00523CAD">
        <w:rPr>
          <w:rFonts w:ascii="Times New Roman" w:hAnsi="Times New Roman" w:cs="Times New Roman"/>
          <w:sz w:val="28"/>
          <w:szCs w:val="28"/>
        </w:rPr>
        <w:t xml:space="preserve"> от организатора Конкурса проекта договора (без подписи организатора Конкурса) победитель Конкурса обязан подписать договор и представить все экземпляры договора организатору Конкурса. В случае если победителем Конкурса не исполнены требования настоящего пункта, такой победитель признается уклонившимся от заключения договора.</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48. При уклонении победителя Конкурса от заключения договора о размещении НТО организатор Конкурса вправе обратиться в суд с иском о возмещении убытков, причиненных уклонением от заключения договора и заключить договор с участником Конкурса, заявке на </w:t>
      </w:r>
      <w:proofErr w:type="gramStart"/>
      <w:r w:rsidRPr="00523CAD">
        <w:rPr>
          <w:rFonts w:ascii="Times New Roman" w:hAnsi="Times New Roman" w:cs="Times New Roman"/>
          <w:sz w:val="28"/>
          <w:szCs w:val="28"/>
        </w:rPr>
        <w:t>участие</w:t>
      </w:r>
      <w:proofErr w:type="gramEnd"/>
      <w:r w:rsidRPr="00523CAD">
        <w:rPr>
          <w:rFonts w:ascii="Times New Roman" w:hAnsi="Times New Roman" w:cs="Times New Roman"/>
          <w:sz w:val="28"/>
          <w:szCs w:val="28"/>
        </w:rPr>
        <w:t xml:space="preserve"> в Конкурсе которого присвоен второй номер.</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Проект договора о размещении НТО в случае согласия участника Конкурса, заявке на </w:t>
      </w:r>
      <w:proofErr w:type="gramStart"/>
      <w:r w:rsidRPr="00523CAD">
        <w:rPr>
          <w:rFonts w:ascii="Times New Roman" w:hAnsi="Times New Roman" w:cs="Times New Roman"/>
          <w:sz w:val="28"/>
          <w:szCs w:val="28"/>
        </w:rPr>
        <w:t>участие</w:t>
      </w:r>
      <w:proofErr w:type="gramEnd"/>
      <w:r w:rsidRPr="00523CAD">
        <w:rPr>
          <w:rFonts w:ascii="Times New Roman" w:hAnsi="Times New Roman" w:cs="Times New Roman"/>
          <w:sz w:val="28"/>
          <w:szCs w:val="28"/>
        </w:rPr>
        <w:t xml:space="preserve"> в Конкурсе которого присвоен второй номер, заключить договор составляется организатором Конкурса путем включения в проект договора о размещении НТО, прилагаемый к конкурсной документации, условий исполнения договора о размещении НТО, предложенных этим участником.</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lastRenderedPageBreak/>
        <w:t xml:space="preserve">          49. В течение десяти дней с даты получения от победителя Конкурса или участника Конкурса, заявке на </w:t>
      </w:r>
      <w:proofErr w:type="gramStart"/>
      <w:r w:rsidRPr="00523CAD">
        <w:rPr>
          <w:rFonts w:ascii="Times New Roman" w:hAnsi="Times New Roman" w:cs="Times New Roman"/>
          <w:sz w:val="28"/>
          <w:szCs w:val="28"/>
        </w:rPr>
        <w:t>участие</w:t>
      </w:r>
      <w:proofErr w:type="gramEnd"/>
      <w:r w:rsidRPr="00523CAD">
        <w:rPr>
          <w:rFonts w:ascii="Times New Roman" w:hAnsi="Times New Roman" w:cs="Times New Roman"/>
          <w:sz w:val="28"/>
          <w:szCs w:val="28"/>
        </w:rPr>
        <w:t xml:space="preserve"> в Конкурсе которого присвоен второй номер, подписанного договора о размещении НТО организатор Конкурса обязан подписать договор о размещении НТО и передать один экземпляр договора лицу, с которым заключен договор, или его представителю либо направить один экземпляр договора по почте лицу, с которым заключен договор.</w:t>
      </w:r>
    </w:p>
    <w:p w:rsidR="00523CAD" w:rsidRPr="00523CAD" w:rsidRDefault="00523CAD" w:rsidP="00523CAD">
      <w:pPr>
        <w:spacing w:after="0" w:line="240" w:lineRule="auto"/>
        <w:jc w:val="both"/>
        <w:rPr>
          <w:rFonts w:ascii="Times New Roman" w:hAnsi="Times New Roman" w:cs="Times New Roman"/>
          <w:sz w:val="28"/>
          <w:szCs w:val="28"/>
        </w:rPr>
      </w:pPr>
    </w:p>
    <w:p w:rsidR="00523CAD" w:rsidRPr="00523CAD" w:rsidRDefault="00523CAD" w:rsidP="00523CAD">
      <w:pPr>
        <w:spacing w:after="0" w:line="240" w:lineRule="auto"/>
        <w:jc w:val="center"/>
        <w:rPr>
          <w:rFonts w:ascii="Times New Roman" w:hAnsi="Times New Roman" w:cs="Times New Roman"/>
          <w:sz w:val="28"/>
          <w:szCs w:val="28"/>
        </w:rPr>
      </w:pPr>
      <w:r w:rsidRPr="00523CAD">
        <w:rPr>
          <w:rFonts w:ascii="Times New Roman" w:hAnsi="Times New Roman" w:cs="Times New Roman"/>
          <w:sz w:val="28"/>
          <w:szCs w:val="28"/>
        </w:rPr>
        <w:t xml:space="preserve">9. Последствия признания конкурса </w:t>
      </w:r>
      <w:proofErr w:type="gramStart"/>
      <w:r w:rsidRPr="00523CAD">
        <w:rPr>
          <w:rFonts w:ascii="Times New Roman" w:hAnsi="Times New Roman" w:cs="Times New Roman"/>
          <w:sz w:val="28"/>
          <w:szCs w:val="28"/>
        </w:rPr>
        <w:t>несостоявшимся</w:t>
      </w:r>
      <w:proofErr w:type="gramEnd"/>
    </w:p>
    <w:p w:rsidR="00523CAD" w:rsidRPr="00523CAD" w:rsidRDefault="00523CAD" w:rsidP="00523CAD">
      <w:pPr>
        <w:spacing w:after="0" w:line="240" w:lineRule="auto"/>
        <w:jc w:val="both"/>
        <w:rPr>
          <w:rFonts w:ascii="Times New Roman" w:hAnsi="Times New Roman" w:cs="Times New Roman"/>
          <w:sz w:val="28"/>
          <w:szCs w:val="28"/>
        </w:rPr>
      </w:pP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50. Организатор Конкурса заключает договор о размещении НТО с единственным участником в случаях, если Конкурс признан не состоявшимся по следующим основаниям:</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w:t>
      </w:r>
      <w:proofErr w:type="gramStart"/>
      <w:r w:rsidRPr="00523CAD">
        <w:rPr>
          <w:rFonts w:ascii="Times New Roman" w:hAnsi="Times New Roman" w:cs="Times New Roman"/>
          <w:sz w:val="28"/>
          <w:szCs w:val="28"/>
        </w:rPr>
        <w:t>1) в связи с тем, что по окончании срока подачи заявок на участие в Конкурсе подана только одна заявка, при этом такая заявка признана соответствующей требованиям настоящего Положения и конкурсной документации;</w:t>
      </w:r>
      <w:proofErr w:type="gramEnd"/>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2) в связи с тем, что по результатам рассмотрения заявок на участие в Конкурсе только одна заявка признана соответствующей требованиям настоящего Положения и конкурсной документации.</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51. Организатор Конкурса осуществляет проведение повторного Конкурса в следующих случаях:</w:t>
      </w: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1) в связи с тем, что по окончании срока подачи заявок на участие в Конкурсе не подано ни одной такой заявки;</w:t>
      </w:r>
    </w:p>
    <w:p w:rsid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         2) в связи с тем, что по результатам рассмотрения заявок на участие в Конкурсе конкурсная комиссия отклонила все такие заявки.</w:t>
      </w:r>
    </w:p>
    <w:p w:rsidR="00523CAD" w:rsidRPr="00523CAD" w:rsidRDefault="00523CAD" w:rsidP="00523CAD">
      <w:pPr>
        <w:spacing w:after="0" w:line="240" w:lineRule="auto"/>
        <w:jc w:val="both"/>
        <w:rPr>
          <w:rFonts w:ascii="Times New Roman" w:hAnsi="Times New Roman" w:cs="Times New Roman"/>
          <w:sz w:val="28"/>
          <w:szCs w:val="28"/>
        </w:rPr>
      </w:pPr>
    </w:p>
    <w:p w:rsidR="00523CAD" w:rsidRP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Заместитель главы </w:t>
      </w:r>
      <w:proofErr w:type="gramStart"/>
      <w:r w:rsidRPr="00523CAD">
        <w:rPr>
          <w:rFonts w:ascii="Times New Roman" w:hAnsi="Times New Roman" w:cs="Times New Roman"/>
          <w:sz w:val="28"/>
          <w:szCs w:val="28"/>
        </w:rPr>
        <w:t>муниципального</w:t>
      </w:r>
      <w:proofErr w:type="gramEnd"/>
      <w:r w:rsidRPr="00523CAD">
        <w:rPr>
          <w:rFonts w:ascii="Times New Roman" w:hAnsi="Times New Roman" w:cs="Times New Roman"/>
          <w:sz w:val="28"/>
          <w:szCs w:val="28"/>
        </w:rPr>
        <w:t xml:space="preserve"> </w:t>
      </w:r>
    </w:p>
    <w:p w:rsidR="00523CAD" w:rsidRDefault="00523CAD" w:rsidP="00523CAD">
      <w:pPr>
        <w:spacing w:after="0" w:line="240" w:lineRule="auto"/>
        <w:jc w:val="both"/>
        <w:rPr>
          <w:rFonts w:ascii="Times New Roman" w:hAnsi="Times New Roman" w:cs="Times New Roman"/>
          <w:sz w:val="28"/>
          <w:szCs w:val="28"/>
        </w:rPr>
      </w:pPr>
      <w:r w:rsidRPr="00523CAD">
        <w:rPr>
          <w:rFonts w:ascii="Times New Roman" w:hAnsi="Times New Roman" w:cs="Times New Roman"/>
          <w:sz w:val="28"/>
          <w:szCs w:val="28"/>
        </w:rPr>
        <w:t xml:space="preserve">образования </w:t>
      </w:r>
      <w:proofErr w:type="spellStart"/>
      <w:r w:rsidRPr="00523CAD">
        <w:rPr>
          <w:rFonts w:ascii="Times New Roman" w:hAnsi="Times New Roman" w:cs="Times New Roman"/>
          <w:sz w:val="28"/>
          <w:szCs w:val="28"/>
        </w:rPr>
        <w:t>Выселковский</w:t>
      </w:r>
      <w:proofErr w:type="spellEnd"/>
      <w:r w:rsidRPr="00523CAD">
        <w:rPr>
          <w:rFonts w:ascii="Times New Roman" w:hAnsi="Times New Roman" w:cs="Times New Roman"/>
          <w:sz w:val="28"/>
          <w:szCs w:val="28"/>
        </w:rPr>
        <w:t xml:space="preserve"> район                                                       </w:t>
      </w:r>
      <w:proofErr w:type="spellStart"/>
      <w:r w:rsidRPr="00523CAD">
        <w:rPr>
          <w:rFonts w:ascii="Times New Roman" w:hAnsi="Times New Roman" w:cs="Times New Roman"/>
          <w:sz w:val="28"/>
          <w:szCs w:val="28"/>
        </w:rPr>
        <w:t>Т.П.Коробова</w:t>
      </w:r>
      <w:proofErr w:type="spellEnd"/>
    </w:p>
    <w:p w:rsidR="00FD397A" w:rsidRDefault="00FD397A" w:rsidP="00523CAD">
      <w:pPr>
        <w:spacing w:after="0" w:line="240" w:lineRule="auto"/>
        <w:jc w:val="both"/>
        <w:rPr>
          <w:rFonts w:ascii="Times New Roman" w:hAnsi="Times New Roman" w:cs="Times New Roman"/>
          <w:sz w:val="28"/>
          <w:szCs w:val="28"/>
        </w:rPr>
      </w:pPr>
    </w:p>
    <w:p w:rsidR="00FD397A" w:rsidRDefault="00FD397A" w:rsidP="00523CAD">
      <w:pPr>
        <w:spacing w:after="0" w:line="240" w:lineRule="auto"/>
        <w:jc w:val="both"/>
        <w:rPr>
          <w:rFonts w:ascii="Times New Roman" w:hAnsi="Times New Roman" w:cs="Times New Roman"/>
          <w:sz w:val="28"/>
          <w:szCs w:val="28"/>
        </w:rPr>
      </w:pPr>
    </w:p>
    <w:p w:rsidR="00FD397A" w:rsidRDefault="00FD397A" w:rsidP="00523CAD">
      <w:pPr>
        <w:spacing w:after="0" w:line="240" w:lineRule="auto"/>
        <w:jc w:val="both"/>
        <w:rPr>
          <w:rFonts w:ascii="Times New Roman" w:hAnsi="Times New Roman" w:cs="Times New Roman"/>
          <w:sz w:val="28"/>
          <w:szCs w:val="28"/>
        </w:rPr>
      </w:pPr>
    </w:p>
    <w:p w:rsidR="00FD397A" w:rsidRDefault="00FD397A" w:rsidP="00523CAD">
      <w:pPr>
        <w:spacing w:after="0" w:line="240" w:lineRule="auto"/>
        <w:jc w:val="both"/>
        <w:rPr>
          <w:rFonts w:ascii="Times New Roman" w:hAnsi="Times New Roman" w:cs="Times New Roman"/>
          <w:sz w:val="28"/>
          <w:szCs w:val="28"/>
        </w:rPr>
      </w:pPr>
    </w:p>
    <w:p w:rsidR="00FD397A" w:rsidRDefault="00FD397A" w:rsidP="00523CAD">
      <w:pPr>
        <w:spacing w:after="0" w:line="240" w:lineRule="auto"/>
        <w:jc w:val="both"/>
        <w:rPr>
          <w:rFonts w:ascii="Times New Roman" w:hAnsi="Times New Roman" w:cs="Times New Roman"/>
          <w:sz w:val="28"/>
          <w:szCs w:val="28"/>
        </w:rPr>
      </w:pPr>
    </w:p>
    <w:p w:rsidR="00FD397A" w:rsidRDefault="00FD397A" w:rsidP="00523CAD">
      <w:pPr>
        <w:spacing w:after="0" w:line="240" w:lineRule="auto"/>
        <w:jc w:val="both"/>
        <w:rPr>
          <w:rFonts w:ascii="Times New Roman" w:hAnsi="Times New Roman" w:cs="Times New Roman"/>
          <w:sz w:val="28"/>
          <w:szCs w:val="28"/>
        </w:rPr>
      </w:pPr>
    </w:p>
    <w:p w:rsidR="00FD397A" w:rsidRDefault="00FD397A" w:rsidP="00523CAD">
      <w:pPr>
        <w:spacing w:after="0" w:line="240" w:lineRule="auto"/>
        <w:jc w:val="both"/>
        <w:rPr>
          <w:rFonts w:ascii="Times New Roman" w:hAnsi="Times New Roman" w:cs="Times New Roman"/>
          <w:sz w:val="28"/>
          <w:szCs w:val="28"/>
        </w:rPr>
      </w:pPr>
    </w:p>
    <w:p w:rsidR="00FD397A" w:rsidRDefault="00FD397A" w:rsidP="00523CAD">
      <w:pPr>
        <w:spacing w:after="0" w:line="240" w:lineRule="auto"/>
        <w:jc w:val="both"/>
        <w:rPr>
          <w:rFonts w:ascii="Times New Roman" w:hAnsi="Times New Roman" w:cs="Times New Roman"/>
          <w:sz w:val="28"/>
          <w:szCs w:val="28"/>
        </w:rPr>
      </w:pPr>
    </w:p>
    <w:p w:rsidR="00FD397A" w:rsidRDefault="00FD397A" w:rsidP="00523CAD">
      <w:pPr>
        <w:spacing w:after="0" w:line="240" w:lineRule="auto"/>
        <w:jc w:val="both"/>
        <w:rPr>
          <w:rFonts w:ascii="Times New Roman" w:hAnsi="Times New Roman" w:cs="Times New Roman"/>
          <w:sz w:val="28"/>
          <w:szCs w:val="28"/>
        </w:rPr>
      </w:pPr>
    </w:p>
    <w:p w:rsidR="00FD397A" w:rsidRDefault="00FD397A" w:rsidP="00523CAD">
      <w:pPr>
        <w:spacing w:after="0" w:line="240" w:lineRule="auto"/>
        <w:jc w:val="both"/>
        <w:rPr>
          <w:rFonts w:ascii="Times New Roman" w:hAnsi="Times New Roman" w:cs="Times New Roman"/>
          <w:sz w:val="28"/>
          <w:szCs w:val="28"/>
        </w:rPr>
      </w:pPr>
    </w:p>
    <w:p w:rsidR="00FD397A" w:rsidRDefault="00FD397A" w:rsidP="00523CAD">
      <w:pPr>
        <w:spacing w:after="0" w:line="240" w:lineRule="auto"/>
        <w:jc w:val="both"/>
        <w:rPr>
          <w:rFonts w:ascii="Times New Roman" w:hAnsi="Times New Roman" w:cs="Times New Roman"/>
          <w:sz w:val="28"/>
          <w:szCs w:val="28"/>
        </w:rPr>
      </w:pPr>
    </w:p>
    <w:p w:rsidR="00FD397A" w:rsidRDefault="00FD397A" w:rsidP="00523CAD">
      <w:pPr>
        <w:spacing w:after="0" w:line="240" w:lineRule="auto"/>
        <w:jc w:val="both"/>
        <w:rPr>
          <w:rFonts w:ascii="Times New Roman" w:hAnsi="Times New Roman" w:cs="Times New Roman"/>
          <w:sz w:val="28"/>
          <w:szCs w:val="28"/>
        </w:rPr>
      </w:pPr>
    </w:p>
    <w:p w:rsidR="00FD397A" w:rsidRDefault="00FD397A" w:rsidP="00523CAD">
      <w:pPr>
        <w:spacing w:after="0" w:line="240" w:lineRule="auto"/>
        <w:jc w:val="both"/>
        <w:rPr>
          <w:rFonts w:ascii="Times New Roman" w:hAnsi="Times New Roman" w:cs="Times New Roman"/>
          <w:sz w:val="28"/>
          <w:szCs w:val="28"/>
        </w:rPr>
      </w:pPr>
    </w:p>
    <w:p w:rsidR="00FD397A" w:rsidRDefault="00FD397A" w:rsidP="00523CAD">
      <w:pPr>
        <w:spacing w:after="0" w:line="240" w:lineRule="auto"/>
        <w:jc w:val="both"/>
        <w:rPr>
          <w:rFonts w:ascii="Times New Roman" w:hAnsi="Times New Roman" w:cs="Times New Roman"/>
          <w:sz w:val="28"/>
          <w:szCs w:val="28"/>
        </w:rPr>
      </w:pPr>
    </w:p>
    <w:p w:rsidR="00FD397A" w:rsidRDefault="00FD397A" w:rsidP="00523CAD">
      <w:pPr>
        <w:spacing w:after="0" w:line="240" w:lineRule="auto"/>
        <w:jc w:val="both"/>
        <w:rPr>
          <w:rFonts w:ascii="Times New Roman" w:hAnsi="Times New Roman" w:cs="Times New Roman"/>
          <w:sz w:val="28"/>
          <w:szCs w:val="28"/>
        </w:rPr>
      </w:pPr>
    </w:p>
    <w:p w:rsidR="00FD397A" w:rsidRDefault="00FD397A" w:rsidP="00523CAD">
      <w:pPr>
        <w:spacing w:after="0" w:line="240" w:lineRule="auto"/>
        <w:jc w:val="both"/>
        <w:rPr>
          <w:rFonts w:ascii="Times New Roman" w:hAnsi="Times New Roman" w:cs="Times New Roman"/>
          <w:sz w:val="28"/>
          <w:szCs w:val="28"/>
        </w:rPr>
      </w:pPr>
    </w:p>
    <w:p w:rsidR="00FD397A" w:rsidRDefault="00FD397A" w:rsidP="00523CAD">
      <w:pPr>
        <w:spacing w:after="0" w:line="240" w:lineRule="auto"/>
        <w:jc w:val="both"/>
        <w:rPr>
          <w:rFonts w:ascii="Times New Roman" w:hAnsi="Times New Roman" w:cs="Times New Roman"/>
          <w:sz w:val="28"/>
          <w:szCs w:val="28"/>
        </w:rPr>
      </w:pPr>
    </w:p>
    <w:p w:rsidR="00FD397A" w:rsidRDefault="00FD397A" w:rsidP="00523CAD">
      <w:pPr>
        <w:spacing w:after="0" w:line="240" w:lineRule="auto"/>
        <w:jc w:val="both"/>
        <w:rPr>
          <w:rFonts w:ascii="Times New Roman" w:hAnsi="Times New Roman" w:cs="Times New Roman"/>
          <w:sz w:val="28"/>
          <w:szCs w:val="28"/>
        </w:rPr>
      </w:pP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lastRenderedPageBreak/>
        <w:t xml:space="preserve">                                                                                          ПРИЛОЖЕНИЕ № 5</w:t>
      </w:r>
    </w:p>
    <w:p w:rsidR="00FD397A" w:rsidRPr="00FD397A" w:rsidRDefault="00FD397A" w:rsidP="00FD397A">
      <w:pPr>
        <w:spacing w:after="0" w:line="240" w:lineRule="auto"/>
        <w:jc w:val="both"/>
        <w:rPr>
          <w:rFonts w:ascii="Times New Roman" w:hAnsi="Times New Roman" w:cs="Times New Roman"/>
          <w:sz w:val="28"/>
          <w:szCs w:val="28"/>
        </w:rPr>
      </w:pP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 xml:space="preserve">                                                                                             УТВЕРЖДЕНА</w:t>
      </w: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 xml:space="preserve">                                                                             постановлением администрации</w:t>
      </w: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 xml:space="preserve">                                                                                муниципального образования   </w:t>
      </w: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 xml:space="preserve">                                                                                         </w:t>
      </w:r>
      <w:proofErr w:type="spellStart"/>
      <w:r w:rsidRPr="00FD397A">
        <w:rPr>
          <w:rFonts w:ascii="Times New Roman" w:hAnsi="Times New Roman" w:cs="Times New Roman"/>
          <w:sz w:val="28"/>
          <w:szCs w:val="28"/>
        </w:rPr>
        <w:t>Выселковский</w:t>
      </w:r>
      <w:proofErr w:type="spellEnd"/>
      <w:r w:rsidRPr="00FD397A">
        <w:rPr>
          <w:rFonts w:ascii="Times New Roman" w:hAnsi="Times New Roman" w:cs="Times New Roman"/>
          <w:sz w:val="28"/>
          <w:szCs w:val="28"/>
        </w:rPr>
        <w:t xml:space="preserve"> район                               </w:t>
      </w: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 xml:space="preserve">                                                                             от  ________________  № _______                                                                                                                                                                                                                                                                                                                     </w:t>
      </w: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 xml:space="preserve">  </w:t>
      </w:r>
    </w:p>
    <w:p w:rsidR="00FD397A" w:rsidRPr="00FD397A" w:rsidRDefault="00FD397A" w:rsidP="00FD397A">
      <w:pPr>
        <w:spacing w:after="0" w:line="240" w:lineRule="auto"/>
        <w:jc w:val="center"/>
        <w:rPr>
          <w:rFonts w:ascii="Times New Roman" w:hAnsi="Times New Roman" w:cs="Times New Roman"/>
          <w:sz w:val="28"/>
          <w:szCs w:val="28"/>
        </w:rPr>
      </w:pPr>
      <w:r w:rsidRPr="00FD397A">
        <w:rPr>
          <w:rFonts w:ascii="Times New Roman" w:hAnsi="Times New Roman" w:cs="Times New Roman"/>
          <w:sz w:val="28"/>
          <w:szCs w:val="28"/>
        </w:rPr>
        <w:t>Методика</w:t>
      </w:r>
    </w:p>
    <w:p w:rsidR="00FD397A" w:rsidRPr="00FD397A" w:rsidRDefault="00FD397A" w:rsidP="00FD397A">
      <w:pPr>
        <w:spacing w:after="0" w:line="240" w:lineRule="auto"/>
        <w:jc w:val="center"/>
        <w:rPr>
          <w:rFonts w:ascii="Times New Roman" w:hAnsi="Times New Roman" w:cs="Times New Roman"/>
          <w:sz w:val="28"/>
          <w:szCs w:val="28"/>
        </w:rPr>
      </w:pPr>
      <w:r w:rsidRPr="00FD397A">
        <w:rPr>
          <w:rFonts w:ascii="Times New Roman" w:hAnsi="Times New Roman" w:cs="Times New Roman"/>
          <w:sz w:val="28"/>
          <w:szCs w:val="28"/>
        </w:rPr>
        <w:t>определения начальной цены предмета Конкурса на право заключения</w:t>
      </w:r>
    </w:p>
    <w:p w:rsidR="00FD397A" w:rsidRPr="00FD397A" w:rsidRDefault="00FD397A" w:rsidP="00FD397A">
      <w:pPr>
        <w:spacing w:after="0" w:line="240" w:lineRule="auto"/>
        <w:jc w:val="center"/>
        <w:rPr>
          <w:rFonts w:ascii="Times New Roman" w:hAnsi="Times New Roman" w:cs="Times New Roman"/>
          <w:sz w:val="28"/>
          <w:szCs w:val="28"/>
        </w:rPr>
      </w:pPr>
      <w:r w:rsidRPr="00FD397A">
        <w:rPr>
          <w:rFonts w:ascii="Times New Roman" w:hAnsi="Times New Roman" w:cs="Times New Roman"/>
          <w:sz w:val="28"/>
          <w:szCs w:val="28"/>
        </w:rPr>
        <w:t xml:space="preserve">договора о размещении нестационарного торгового объекта </w:t>
      </w:r>
      <w:proofErr w:type="gramStart"/>
      <w:r w:rsidRPr="00FD397A">
        <w:rPr>
          <w:rFonts w:ascii="Times New Roman" w:hAnsi="Times New Roman" w:cs="Times New Roman"/>
          <w:sz w:val="28"/>
          <w:szCs w:val="28"/>
        </w:rPr>
        <w:t>на</w:t>
      </w:r>
      <w:proofErr w:type="gramEnd"/>
      <w:r w:rsidRPr="00FD397A">
        <w:rPr>
          <w:rFonts w:ascii="Times New Roman" w:hAnsi="Times New Roman" w:cs="Times New Roman"/>
          <w:sz w:val="28"/>
          <w:szCs w:val="28"/>
        </w:rPr>
        <w:t xml:space="preserve"> земельном</w:t>
      </w:r>
    </w:p>
    <w:p w:rsidR="00FD397A" w:rsidRPr="00FD397A" w:rsidRDefault="00FD397A" w:rsidP="00FD397A">
      <w:pPr>
        <w:spacing w:after="0" w:line="240" w:lineRule="auto"/>
        <w:jc w:val="center"/>
        <w:rPr>
          <w:rFonts w:ascii="Times New Roman" w:hAnsi="Times New Roman" w:cs="Times New Roman"/>
          <w:sz w:val="28"/>
          <w:szCs w:val="28"/>
        </w:rPr>
      </w:pPr>
      <w:proofErr w:type="gramStart"/>
      <w:r w:rsidRPr="00FD397A">
        <w:rPr>
          <w:rFonts w:ascii="Times New Roman" w:hAnsi="Times New Roman" w:cs="Times New Roman"/>
          <w:sz w:val="28"/>
          <w:szCs w:val="28"/>
        </w:rPr>
        <w:t>участке</w:t>
      </w:r>
      <w:proofErr w:type="gramEnd"/>
      <w:r w:rsidRPr="00FD397A">
        <w:rPr>
          <w:rFonts w:ascii="Times New Roman" w:hAnsi="Times New Roman" w:cs="Times New Roman"/>
          <w:sz w:val="28"/>
          <w:szCs w:val="28"/>
        </w:rPr>
        <w:t>, находящемся в муниципальной собственности</w:t>
      </w:r>
    </w:p>
    <w:p w:rsidR="00FD397A" w:rsidRPr="00FD397A" w:rsidRDefault="00FD397A" w:rsidP="00FD397A">
      <w:pPr>
        <w:spacing w:after="0" w:line="240" w:lineRule="auto"/>
        <w:jc w:val="center"/>
        <w:rPr>
          <w:rFonts w:ascii="Times New Roman" w:hAnsi="Times New Roman" w:cs="Times New Roman"/>
          <w:sz w:val="28"/>
          <w:szCs w:val="28"/>
        </w:rPr>
      </w:pPr>
      <w:r w:rsidRPr="00FD397A">
        <w:rPr>
          <w:rFonts w:ascii="Times New Roman" w:hAnsi="Times New Roman" w:cs="Times New Roman"/>
          <w:sz w:val="28"/>
          <w:szCs w:val="28"/>
        </w:rPr>
        <w:t xml:space="preserve">либо государственная </w:t>
      </w:r>
      <w:proofErr w:type="gramStart"/>
      <w:r w:rsidRPr="00FD397A">
        <w:rPr>
          <w:rFonts w:ascii="Times New Roman" w:hAnsi="Times New Roman" w:cs="Times New Roman"/>
          <w:sz w:val="28"/>
          <w:szCs w:val="28"/>
        </w:rPr>
        <w:t>собственность</w:t>
      </w:r>
      <w:proofErr w:type="gramEnd"/>
      <w:r w:rsidRPr="00FD397A">
        <w:rPr>
          <w:rFonts w:ascii="Times New Roman" w:hAnsi="Times New Roman" w:cs="Times New Roman"/>
          <w:sz w:val="28"/>
          <w:szCs w:val="28"/>
        </w:rPr>
        <w:t xml:space="preserve"> на который не разграничена</w:t>
      </w:r>
    </w:p>
    <w:p w:rsidR="00FD397A" w:rsidRPr="00FD397A" w:rsidRDefault="00FD397A" w:rsidP="00FD397A">
      <w:pPr>
        <w:spacing w:after="0" w:line="240" w:lineRule="auto"/>
        <w:jc w:val="center"/>
        <w:rPr>
          <w:rFonts w:ascii="Times New Roman" w:hAnsi="Times New Roman" w:cs="Times New Roman"/>
          <w:sz w:val="28"/>
          <w:szCs w:val="28"/>
        </w:rPr>
      </w:pPr>
    </w:p>
    <w:p w:rsidR="00FD397A" w:rsidRPr="00FD397A" w:rsidRDefault="00FD397A" w:rsidP="00FD397A">
      <w:pPr>
        <w:spacing w:after="0" w:line="240" w:lineRule="auto"/>
        <w:jc w:val="center"/>
        <w:rPr>
          <w:rFonts w:ascii="Times New Roman" w:hAnsi="Times New Roman" w:cs="Times New Roman"/>
          <w:sz w:val="28"/>
          <w:szCs w:val="28"/>
        </w:rPr>
      </w:pPr>
      <w:r w:rsidRPr="00FD397A">
        <w:rPr>
          <w:rFonts w:ascii="Times New Roman" w:hAnsi="Times New Roman" w:cs="Times New Roman"/>
          <w:sz w:val="28"/>
          <w:szCs w:val="28"/>
        </w:rPr>
        <w:t>1.Общие положения</w:t>
      </w: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 xml:space="preserve">1.1. Настоящая Методика устанавливает порядок определения размера платы за размещение и эксплуатацию нестационарных торговых объектов (далее </w:t>
      </w:r>
      <w:proofErr w:type="gramStart"/>
      <w:r w:rsidRPr="00FD397A">
        <w:rPr>
          <w:rFonts w:ascii="Times New Roman" w:hAnsi="Times New Roman" w:cs="Times New Roman"/>
          <w:sz w:val="28"/>
          <w:szCs w:val="28"/>
        </w:rPr>
        <w:t>–Н</w:t>
      </w:r>
      <w:proofErr w:type="gramEnd"/>
      <w:r w:rsidRPr="00FD397A">
        <w:rPr>
          <w:rFonts w:ascii="Times New Roman" w:hAnsi="Times New Roman" w:cs="Times New Roman"/>
          <w:sz w:val="28"/>
          <w:szCs w:val="28"/>
        </w:rPr>
        <w:t xml:space="preserve">ТО), носящих временный (сезонный) характер, на территории муниципального образования </w:t>
      </w:r>
      <w:proofErr w:type="spellStart"/>
      <w:r w:rsidRPr="00FD397A">
        <w:rPr>
          <w:rFonts w:ascii="Times New Roman" w:hAnsi="Times New Roman" w:cs="Times New Roman"/>
          <w:sz w:val="28"/>
          <w:szCs w:val="28"/>
        </w:rPr>
        <w:t>Выселковский</w:t>
      </w:r>
      <w:proofErr w:type="spellEnd"/>
      <w:r w:rsidRPr="00FD397A">
        <w:rPr>
          <w:rFonts w:ascii="Times New Roman" w:hAnsi="Times New Roman" w:cs="Times New Roman"/>
          <w:sz w:val="28"/>
          <w:szCs w:val="28"/>
        </w:rPr>
        <w:t xml:space="preserve"> район.</w:t>
      </w:r>
    </w:p>
    <w:p w:rsidR="00FD397A" w:rsidRPr="00FD397A" w:rsidRDefault="00FD397A" w:rsidP="00FD397A">
      <w:pPr>
        <w:spacing w:after="0" w:line="240" w:lineRule="auto"/>
        <w:jc w:val="both"/>
        <w:rPr>
          <w:rFonts w:ascii="Times New Roman" w:hAnsi="Times New Roman" w:cs="Times New Roman"/>
          <w:sz w:val="28"/>
          <w:szCs w:val="28"/>
        </w:rPr>
      </w:pPr>
    </w:p>
    <w:p w:rsidR="00FD397A" w:rsidRPr="00FD397A" w:rsidRDefault="00FD397A" w:rsidP="00FD397A">
      <w:pPr>
        <w:spacing w:after="0" w:line="240" w:lineRule="auto"/>
        <w:jc w:val="center"/>
        <w:rPr>
          <w:rFonts w:ascii="Times New Roman" w:hAnsi="Times New Roman" w:cs="Times New Roman"/>
          <w:sz w:val="28"/>
          <w:szCs w:val="28"/>
        </w:rPr>
      </w:pPr>
      <w:r w:rsidRPr="00FD397A">
        <w:rPr>
          <w:rFonts w:ascii="Times New Roman" w:hAnsi="Times New Roman" w:cs="Times New Roman"/>
          <w:sz w:val="28"/>
          <w:szCs w:val="28"/>
        </w:rPr>
        <w:t>2.Порядок расчета Платы за размещение НТО</w:t>
      </w: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 xml:space="preserve">2.1.Размер платы за размещение НТО, рассчитанный в соответствии с настоящей Методикой, используется для расчета базового (используемого, как </w:t>
      </w:r>
      <w:proofErr w:type="spellStart"/>
      <w:r w:rsidRPr="00FD397A">
        <w:rPr>
          <w:rFonts w:ascii="Times New Roman" w:hAnsi="Times New Roman" w:cs="Times New Roman"/>
          <w:sz w:val="28"/>
          <w:szCs w:val="28"/>
        </w:rPr>
        <w:t>началоьная</w:t>
      </w:r>
      <w:proofErr w:type="spellEnd"/>
      <w:r w:rsidRPr="00FD397A">
        <w:rPr>
          <w:rFonts w:ascii="Times New Roman" w:hAnsi="Times New Roman" w:cs="Times New Roman"/>
          <w:sz w:val="28"/>
          <w:szCs w:val="28"/>
        </w:rPr>
        <w:t xml:space="preserve"> величина для проведения торгов) размера платы направо заключения договоров на размещение НТО, носящих сезонный </w:t>
      </w:r>
      <w:proofErr w:type="spellStart"/>
      <w:r w:rsidRPr="00FD397A">
        <w:rPr>
          <w:rFonts w:ascii="Times New Roman" w:hAnsi="Times New Roman" w:cs="Times New Roman"/>
          <w:sz w:val="28"/>
          <w:szCs w:val="28"/>
        </w:rPr>
        <w:t>характре</w:t>
      </w:r>
      <w:proofErr w:type="spellEnd"/>
      <w:r w:rsidRPr="00FD397A">
        <w:rPr>
          <w:rFonts w:ascii="Times New Roman" w:hAnsi="Times New Roman" w:cs="Times New Roman"/>
          <w:sz w:val="28"/>
          <w:szCs w:val="28"/>
        </w:rPr>
        <w:t xml:space="preserve">, на территории муниципального образования </w:t>
      </w:r>
      <w:proofErr w:type="spellStart"/>
      <w:r w:rsidRPr="00FD397A">
        <w:rPr>
          <w:rFonts w:ascii="Times New Roman" w:hAnsi="Times New Roman" w:cs="Times New Roman"/>
          <w:sz w:val="28"/>
          <w:szCs w:val="28"/>
        </w:rPr>
        <w:t>Выселковский</w:t>
      </w:r>
      <w:proofErr w:type="spellEnd"/>
      <w:r w:rsidRPr="00FD397A">
        <w:rPr>
          <w:rFonts w:ascii="Times New Roman" w:hAnsi="Times New Roman" w:cs="Times New Roman"/>
          <w:sz w:val="28"/>
          <w:szCs w:val="28"/>
        </w:rPr>
        <w:t xml:space="preserve"> район.</w:t>
      </w: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2.2. Сумма определения начального размера платы за размещение НТО, рассчитывается по формуле:</w:t>
      </w: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lang w:val="en-US"/>
        </w:rPr>
        <w:t>S</w:t>
      </w:r>
      <w:r w:rsidRPr="00FD397A">
        <w:rPr>
          <w:rFonts w:ascii="Times New Roman" w:hAnsi="Times New Roman" w:cs="Times New Roman"/>
          <w:sz w:val="28"/>
          <w:szCs w:val="28"/>
        </w:rPr>
        <w:t>=</w:t>
      </w:r>
      <w:r w:rsidRPr="00FD397A">
        <w:rPr>
          <w:rFonts w:ascii="Times New Roman" w:hAnsi="Times New Roman" w:cs="Times New Roman"/>
          <w:sz w:val="28"/>
          <w:szCs w:val="28"/>
          <w:lang w:val="en-US"/>
        </w:rPr>
        <w:t>C</w:t>
      </w:r>
      <w:r w:rsidRPr="00FD397A">
        <w:rPr>
          <w:rFonts w:ascii="Times New Roman" w:hAnsi="Times New Roman" w:cs="Times New Roman"/>
          <w:sz w:val="28"/>
          <w:szCs w:val="28"/>
        </w:rPr>
        <w:t xml:space="preserve"> х </w:t>
      </w:r>
      <w:proofErr w:type="spellStart"/>
      <w:r w:rsidRPr="00FD397A">
        <w:rPr>
          <w:rFonts w:ascii="Times New Roman" w:hAnsi="Times New Roman" w:cs="Times New Roman"/>
          <w:sz w:val="28"/>
          <w:szCs w:val="28"/>
        </w:rPr>
        <w:t>Ксезон</w:t>
      </w:r>
      <w:proofErr w:type="spellEnd"/>
      <w:r w:rsidRPr="00FD397A">
        <w:rPr>
          <w:rFonts w:ascii="Times New Roman" w:hAnsi="Times New Roman" w:cs="Times New Roman"/>
          <w:sz w:val="28"/>
          <w:szCs w:val="28"/>
        </w:rPr>
        <w:t xml:space="preserve"> х </w:t>
      </w:r>
      <w:proofErr w:type="spellStart"/>
      <w:r w:rsidRPr="00FD397A">
        <w:rPr>
          <w:rFonts w:ascii="Times New Roman" w:hAnsi="Times New Roman" w:cs="Times New Roman"/>
          <w:sz w:val="28"/>
          <w:szCs w:val="28"/>
        </w:rPr>
        <w:t>Кмест</w:t>
      </w:r>
      <w:proofErr w:type="spellEnd"/>
      <w:r w:rsidRPr="00FD397A">
        <w:rPr>
          <w:rFonts w:ascii="Times New Roman" w:hAnsi="Times New Roman" w:cs="Times New Roman"/>
          <w:sz w:val="28"/>
          <w:szCs w:val="28"/>
        </w:rPr>
        <w:t xml:space="preserve"> х К, где:</w:t>
      </w: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S - начальная цена предмета Конкурса;</w:t>
      </w: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С - базовый размер платы за размещения нестационарных торговых объектов.</w:t>
      </w:r>
    </w:p>
    <w:p w:rsidR="00FD397A" w:rsidRPr="00FD397A" w:rsidRDefault="00FD397A" w:rsidP="00FD397A">
      <w:pPr>
        <w:spacing w:after="0" w:line="240" w:lineRule="auto"/>
        <w:jc w:val="both"/>
        <w:rPr>
          <w:rFonts w:ascii="Times New Roman" w:hAnsi="Times New Roman" w:cs="Times New Roman"/>
          <w:sz w:val="28"/>
          <w:szCs w:val="28"/>
        </w:rPr>
      </w:pPr>
      <w:proofErr w:type="spellStart"/>
      <w:r w:rsidRPr="00FD397A">
        <w:rPr>
          <w:rFonts w:ascii="Times New Roman" w:hAnsi="Times New Roman" w:cs="Times New Roman"/>
          <w:sz w:val="28"/>
          <w:szCs w:val="28"/>
        </w:rPr>
        <w:t>Ксезон</w:t>
      </w:r>
      <w:proofErr w:type="spellEnd"/>
      <w:r w:rsidRPr="00FD397A">
        <w:rPr>
          <w:rFonts w:ascii="Times New Roman" w:hAnsi="Times New Roman" w:cs="Times New Roman"/>
          <w:sz w:val="28"/>
          <w:szCs w:val="28"/>
        </w:rPr>
        <w:t xml:space="preserve"> - коэффициент, учитывающий сезонность (</w:t>
      </w:r>
      <w:proofErr w:type="spellStart"/>
      <w:r w:rsidRPr="00FD397A">
        <w:rPr>
          <w:rFonts w:ascii="Times New Roman" w:hAnsi="Times New Roman" w:cs="Times New Roman"/>
          <w:sz w:val="28"/>
          <w:szCs w:val="28"/>
        </w:rPr>
        <w:t>Ксезон</w:t>
      </w:r>
      <w:proofErr w:type="spellEnd"/>
      <w:r w:rsidRPr="00FD397A">
        <w:rPr>
          <w:rFonts w:ascii="Times New Roman" w:hAnsi="Times New Roman" w:cs="Times New Roman"/>
          <w:sz w:val="28"/>
          <w:szCs w:val="28"/>
        </w:rPr>
        <w:t xml:space="preserve">=1,0 с 1 апреля по 31 октября, </w:t>
      </w:r>
      <w:proofErr w:type="spellStart"/>
      <w:r w:rsidRPr="00FD397A">
        <w:rPr>
          <w:rFonts w:ascii="Times New Roman" w:hAnsi="Times New Roman" w:cs="Times New Roman"/>
          <w:sz w:val="28"/>
          <w:szCs w:val="28"/>
        </w:rPr>
        <w:t>Ксезон</w:t>
      </w:r>
      <w:proofErr w:type="spellEnd"/>
      <w:r w:rsidRPr="00FD397A">
        <w:rPr>
          <w:rFonts w:ascii="Times New Roman" w:hAnsi="Times New Roman" w:cs="Times New Roman"/>
          <w:sz w:val="28"/>
          <w:szCs w:val="28"/>
        </w:rPr>
        <w:t xml:space="preserve">=0,8 с 1 ноября по 31 марта, </w:t>
      </w:r>
      <w:proofErr w:type="spellStart"/>
      <w:r w:rsidRPr="00FD397A">
        <w:rPr>
          <w:rFonts w:ascii="Times New Roman" w:hAnsi="Times New Roman" w:cs="Times New Roman"/>
          <w:sz w:val="28"/>
          <w:szCs w:val="28"/>
        </w:rPr>
        <w:t>Ксезон</w:t>
      </w:r>
      <w:proofErr w:type="spellEnd"/>
      <w:r w:rsidRPr="00FD397A">
        <w:rPr>
          <w:rFonts w:ascii="Times New Roman" w:hAnsi="Times New Roman" w:cs="Times New Roman"/>
          <w:sz w:val="28"/>
          <w:szCs w:val="28"/>
        </w:rPr>
        <w:t xml:space="preserve">=1,2 с 1 января </w:t>
      </w:r>
      <w:proofErr w:type="gramStart"/>
      <w:r w:rsidRPr="00FD397A">
        <w:rPr>
          <w:rFonts w:ascii="Times New Roman" w:hAnsi="Times New Roman" w:cs="Times New Roman"/>
          <w:sz w:val="28"/>
          <w:szCs w:val="28"/>
        </w:rPr>
        <w:t>по</w:t>
      </w:r>
      <w:proofErr w:type="gramEnd"/>
      <w:r w:rsidRPr="00FD397A">
        <w:rPr>
          <w:rFonts w:ascii="Times New Roman" w:hAnsi="Times New Roman" w:cs="Times New Roman"/>
          <w:sz w:val="28"/>
          <w:szCs w:val="28"/>
        </w:rPr>
        <w:t xml:space="preserve"> 30 декабря);</w:t>
      </w:r>
    </w:p>
    <w:p w:rsidR="00FD397A" w:rsidRPr="00FD397A" w:rsidRDefault="00FD397A" w:rsidP="00FD397A">
      <w:pPr>
        <w:spacing w:after="0" w:line="240" w:lineRule="auto"/>
        <w:jc w:val="both"/>
        <w:rPr>
          <w:rFonts w:ascii="Times New Roman" w:hAnsi="Times New Roman" w:cs="Times New Roman"/>
          <w:sz w:val="28"/>
          <w:szCs w:val="28"/>
        </w:rPr>
      </w:pPr>
      <w:proofErr w:type="spellStart"/>
      <w:r w:rsidRPr="00FD397A">
        <w:rPr>
          <w:rFonts w:ascii="Times New Roman" w:hAnsi="Times New Roman" w:cs="Times New Roman"/>
          <w:sz w:val="28"/>
          <w:szCs w:val="28"/>
        </w:rPr>
        <w:t>Кмест</w:t>
      </w:r>
      <w:proofErr w:type="spellEnd"/>
      <w:r w:rsidRPr="00FD397A">
        <w:rPr>
          <w:rFonts w:ascii="Times New Roman" w:hAnsi="Times New Roman" w:cs="Times New Roman"/>
          <w:sz w:val="28"/>
          <w:szCs w:val="28"/>
        </w:rPr>
        <w:t xml:space="preserve"> - коэффициент, корректирующий местонахождение НТО </w:t>
      </w:r>
    </w:p>
    <w:p w:rsidR="00FD397A" w:rsidRPr="00FD397A" w:rsidRDefault="00FD397A" w:rsidP="00FD397A">
      <w:pPr>
        <w:spacing w:after="0" w:line="240" w:lineRule="auto"/>
        <w:jc w:val="both"/>
        <w:rPr>
          <w:rFonts w:ascii="Times New Roman" w:hAnsi="Times New Roman" w:cs="Times New Roman"/>
          <w:sz w:val="28"/>
          <w:szCs w:val="28"/>
        </w:rPr>
      </w:pPr>
      <w:proofErr w:type="gramStart"/>
      <w:r w:rsidRPr="00FD397A">
        <w:rPr>
          <w:rFonts w:ascii="Times New Roman" w:hAnsi="Times New Roman" w:cs="Times New Roman"/>
          <w:sz w:val="28"/>
          <w:szCs w:val="28"/>
        </w:rPr>
        <w:t>К</w:t>
      </w:r>
      <w:proofErr w:type="gramEnd"/>
      <w:r w:rsidRPr="00FD397A">
        <w:rPr>
          <w:rFonts w:ascii="Times New Roman" w:hAnsi="Times New Roman" w:cs="Times New Roman"/>
          <w:sz w:val="28"/>
          <w:szCs w:val="28"/>
        </w:rPr>
        <w:t xml:space="preserve"> - </w:t>
      </w:r>
      <w:proofErr w:type="gramStart"/>
      <w:r w:rsidRPr="00FD397A">
        <w:rPr>
          <w:rFonts w:ascii="Times New Roman" w:hAnsi="Times New Roman" w:cs="Times New Roman"/>
          <w:sz w:val="28"/>
          <w:szCs w:val="28"/>
        </w:rPr>
        <w:t>коэффициент</w:t>
      </w:r>
      <w:proofErr w:type="gramEnd"/>
      <w:r w:rsidRPr="00FD397A">
        <w:rPr>
          <w:rFonts w:ascii="Times New Roman" w:hAnsi="Times New Roman" w:cs="Times New Roman"/>
          <w:sz w:val="28"/>
          <w:szCs w:val="28"/>
        </w:rPr>
        <w:t>, применяемый для товаропроизводителей сельскохозяйственной продукции и продукции ее переработки, производителей продукции общественного питания (К=0,5).</w:t>
      </w: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2.3. Значение базовых размеров платы за   размещение           нестационарных</w:t>
      </w: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 xml:space="preserve">торговых     объектов на земельных   участках, находящихся в </w:t>
      </w:r>
      <w:proofErr w:type="gramStart"/>
      <w:r w:rsidRPr="00FD397A">
        <w:rPr>
          <w:rFonts w:ascii="Times New Roman" w:hAnsi="Times New Roman" w:cs="Times New Roman"/>
          <w:sz w:val="28"/>
          <w:szCs w:val="28"/>
        </w:rPr>
        <w:t>муниципальной</w:t>
      </w:r>
      <w:proofErr w:type="gramEnd"/>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 xml:space="preserve">собственности либо государственная </w:t>
      </w:r>
      <w:proofErr w:type="gramStart"/>
      <w:r w:rsidRPr="00FD397A">
        <w:rPr>
          <w:rFonts w:ascii="Times New Roman" w:hAnsi="Times New Roman" w:cs="Times New Roman"/>
          <w:sz w:val="28"/>
          <w:szCs w:val="28"/>
        </w:rPr>
        <w:t>собственность</w:t>
      </w:r>
      <w:proofErr w:type="gramEnd"/>
      <w:r w:rsidRPr="00FD397A">
        <w:rPr>
          <w:rFonts w:ascii="Times New Roman" w:hAnsi="Times New Roman" w:cs="Times New Roman"/>
          <w:sz w:val="28"/>
          <w:szCs w:val="28"/>
        </w:rPr>
        <w:t xml:space="preserve"> на который не разграничена:</w:t>
      </w:r>
    </w:p>
    <w:tbl>
      <w:tblPr>
        <w:tblStyle w:val="a4"/>
        <w:tblW w:w="0" w:type="auto"/>
        <w:tblInd w:w="108" w:type="dxa"/>
        <w:tblLook w:val="04A0" w:firstRow="1" w:lastRow="0" w:firstColumn="1" w:lastColumn="0" w:noHBand="0" w:noVBand="1"/>
      </w:tblPr>
      <w:tblGrid>
        <w:gridCol w:w="1135"/>
        <w:gridCol w:w="5468"/>
        <w:gridCol w:w="3037"/>
      </w:tblGrid>
      <w:tr w:rsidR="00FD397A" w:rsidRPr="00FD397A" w:rsidTr="00FD397A">
        <w:tc>
          <w:tcPr>
            <w:tcW w:w="1135" w:type="dxa"/>
          </w:tcPr>
          <w:p w:rsidR="00FD397A" w:rsidRPr="00FD397A" w:rsidRDefault="00FD397A" w:rsidP="00FD397A">
            <w:pPr>
              <w:jc w:val="both"/>
              <w:rPr>
                <w:rFonts w:ascii="Times New Roman" w:hAnsi="Times New Roman" w:cs="Times New Roman"/>
                <w:sz w:val="28"/>
                <w:szCs w:val="28"/>
              </w:rPr>
            </w:pPr>
            <w:r w:rsidRPr="00FD397A">
              <w:rPr>
                <w:rFonts w:ascii="Times New Roman" w:hAnsi="Times New Roman" w:cs="Times New Roman"/>
                <w:sz w:val="28"/>
                <w:szCs w:val="28"/>
              </w:rPr>
              <w:t xml:space="preserve">№ </w:t>
            </w:r>
            <w:proofErr w:type="gramStart"/>
            <w:r w:rsidRPr="00FD397A">
              <w:rPr>
                <w:rFonts w:ascii="Times New Roman" w:hAnsi="Times New Roman" w:cs="Times New Roman"/>
                <w:sz w:val="28"/>
                <w:szCs w:val="28"/>
              </w:rPr>
              <w:t>п</w:t>
            </w:r>
            <w:proofErr w:type="gramEnd"/>
            <w:r w:rsidRPr="00FD397A">
              <w:rPr>
                <w:rFonts w:ascii="Times New Roman" w:hAnsi="Times New Roman" w:cs="Times New Roman"/>
                <w:sz w:val="28"/>
                <w:szCs w:val="28"/>
              </w:rPr>
              <w:t>/п</w:t>
            </w:r>
          </w:p>
        </w:tc>
        <w:tc>
          <w:tcPr>
            <w:tcW w:w="5468" w:type="dxa"/>
          </w:tcPr>
          <w:p w:rsidR="00FD397A" w:rsidRPr="00FD397A" w:rsidRDefault="00FD397A" w:rsidP="00FD397A">
            <w:pPr>
              <w:jc w:val="both"/>
              <w:rPr>
                <w:rFonts w:ascii="Times New Roman" w:hAnsi="Times New Roman" w:cs="Times New Roman"/>
                <w:sz w:val="28"/>
                <w:szCs w:val="28"/>
              </w:rPr>
            </w:pPr>
            <w:r w:rsidRPr="00FD397A">
              <w:rPr>
                <w:rFonts w:ascii="Times New Roman" w:hAnsi="Times New Roman" w:cs="Times New Roman"/>
                <w:sz w:val="28"/>
                <w:szCs w:val="28"/>
              </w:rPr>
              <w:t>Ассортимент товара</w:t>
            </w:r>
          </w:p>
        </w:tc>
        <w:tc>
          <w:tcPr>
            <w:tcW w:w="3037" w:type="dxa"/>
          </w:tcPr>
          <w:p w:rsidR="00FD397A" w:rsidRPr="00FD397A" w:rsidRDefault="00FD397A" w:rsidP="00FD397A">
            <w:pPr>
              <w:jc w:val="both"/>
              <w:rPr>
                <w:rFonts w:ascii="Times New Roman" w:hAnsi="Times New Roman" w:cs="Times New Roman"/>
                <w:sz w:val="28"/>
                <w:szCs w:val="28"/>
              </w:rPr>
            </w:pPr>
            <w:r w:rsidRPr="00FD397A">
              <w:rPr>
                <w:rFonts w:ascii="Times New Roman" w:hAnsi="Times New Roman" w:cs="Times New Roman"/>
                <w:sz w:val="28"/>
                <w:szCs w:val="28"/>
              </w:rPr>
              <w:t>Базовый размер платы за размещение НТО (С), руб.</w:t>
            </w:r>
          </w:p>
        </w:tc>
      </w:tr>
      <w:tr w:rsidR="00FD397A" w:rsidRPr="00FD397A" w:rsidTr="00FD397A">
        <w:tc>
          <w:tcPr>
            <w:tcW w:w="1135" w:type="dxa"/>
          </w:tcPr>
          <w:p w:rsidR="00FD397A" w:rsidRPr="00FD397A" w:rsidRDefault="00FD397A" w:rsidP="00FD397A">
            <w:pPr>
              <w:jc w:val="both"/>
              <w:rPr>
                <w:rFonts w:ascii="Times New Roman" w:hAnsi="Times New Roman" w:cs="Times New Roman"/>
                <w:sz w:val="28"/>
                <w:szCs w:val="28"/>
              </w:rPr>
            </w:pPr>
            <w:r w:rsidRPr="00FD397A">
              <w:rPr>
                <w:rFonts w:ascii="Times New Roman" w:hAnsi="Times New Roman" w:cs="Times New Roman"/>
                <w:sz w:val="28"/>
                <w:szCs w:val="28"/>
              </w:rPr>
              <w:t>1</w:t>
            </w:r>
          </w:p>
        </w:tc>
        <w:tc>
          <w:tcPr>
            <w:tcW w:w="5468" w:type="dxa"/>
          </w:tcPr>
          <w:p w:rsidR="00FD397A" w:rsidRPr="00FD397A" w:rsidRDefault="00FD397A" w:rsidP="00FD397A">
            <w:pPr>
              <w:jc w:val="both"/>
              <w:rPr>
                <w:rFonts w:ascii="Times New Roman" w:hAnsi="Times New Roman" w:cs="Times New Roman"/>
                <w:sz w:val="28"/>
                <w:szCs w:val="28"/>
              </w:rPr>
            </w:pPr>
            <w:r w:rsidRPr="00FD397A">
              <w:rPr>
                <w:rFonts w:ascii="Times New Roman" w:hAnsi="Times New Roman" w:cs="Times New Roman"/>
                <w:sz w:val="28"/>
                <w:szCs w:val="28"/>
              </w:rPr>
              <w:t>2</w:t>
            </w:r>
          </w:p>
        </w:tc>
        <w:tc>
          <w:tcPr>
            <w:tcW w:w="3037" w:type="dxa"/>
          </w:tcPr>
          <w:p w:rsidR="00FD397A" w:rsidRPr="00FD397A" w:rsidRDefault="00FD397A" w:rsidP="00FD397A">
            <w:pPr>
              <w:jc w:val="both"/>
              <w:rPr>
                <w:rFonts w:ascii="Times New Roman" w:hAnsi="Times New Roman" w:cs="Times New Roman"/>
                <w:sz w:val="28"/>
                <w:szCs w:val="28"/>
              </w:rPr>
            </w:pPr>
            <w:r w:rsidRPr="00FD397A">
              <w:rPr>
                <w:rFonts w:ascii="Times New Roman" w:hAnsi="Times New Roman" w:cs="Times New Roman"/>
                <w:sz w:val="28"/>
                <w:szCs w:val="28"/>
              </w:rPr>
              <w:t>3</w:t>
            </w:r>
          </w:p>
        </w:tc>
      </w:tr>
      <w:tr w:rsidR="00FD397A" w:rsidRPr="00FD397A" w:rsidTr="00FD397A">
        <w:tc>
          <w:tcPr>
            <w:tcW w:w="1135" w:type="dxa"/>
          </w:tcPr>
          <w:p w:rsidR="00FD397A" w:rsidRPr="00FD397A" w:rsidRDefault="00FD397A" w:rsidP="00FD397A">
            <w:pPr>
              <w:jc w:val="both"/>
              <w:rPr>
                <w:rFonts w:ascii="Times New Roman" w:hAnsi="Times New Roman" w:cs="Times New Roman"/>
                <w:sz w:val="28"/>
                <w:szCs w:val="28"/>
              </w:rPr>
            </w:pPr>
            <w:r w:rsidRPr="00FD397A">
              <w:rPr>
                <w:rFonts w:ascii="Times New Roman" w:hAnsi="Times New Roman" w:cs="Times New Roman"/>
                <w:sz w:val="28"/>
                <w:szCs w:val="28"/>
              </w:rPr>
              <w:lastRenderedPageBreak/>
              <w:t>1.</w:t>
            </w:r>
          </w:p>
        </w:tc>
        <w:tc>
          <w:tcPr>
            <w:tcW w:w="5468" w:type="dxa"/>
          </w:tcPr>
          <w:p w:rsidR="00FD397A" w:rsidRPr="00FD397A" w:rsidRDefault="00FD397A" w:rsidP="00FD397A">
            <w:pPr>
              <w:jc w:val="both"/>
              <w:rPr>
                <w:rFonts w:ascii="Times New Roman" w:hAnsi="Times New Roman" w:cs="Times New Roman"/>
                <w:sz w:val="28"/>
                <w:szCs w:val="28"/>
              </w:rPr>
            </w:pPr>
            <w:r w:rsidRPr="00FD397A">
              <w:rPr>
                <w:rFonts w:ascii="Times New Roman" w:hAnsi="Times New Roman" w:cs="Times New Roman"/>
                <w:sz w:val="28"/>
                <w:szCs w:val="28"/>
              </w:rPr>
              <w:t>Мороженое</w:t>
            </w:r>
          </w:p>
        </w:tc>
        <w:tc>
          <w:tcPr>
            <w:tcW w:w="3037" w:type="dxa"/>
          </w:tcPr>
          <w:p w:rsidR="00FD397A" w:rsidRPr="00FD397A" w:rsidRDefault="00FD397A" w:rsidP="00FD397A">
            <w:pPr>
              <w:jc w:val="both"/>
              <w:rPr>
                <w:rFonts w:ascii="Times New Roman" w:hAnsi="Times New Roman" w:cs="Times New Roman"/>
                <w:sz w:val="28"/>
                <w:szCs w:val="28"/>
              </w:rPr>
            </w:pPr>
            <w:r w:rsidRPr="00FD397A">
              <w:rPr>
                <w:rFonts w:ascii="Times New Roman" w:hAnsi="Times New Roman" w:cs="Times New Roman"/>
                <w:sz w:val="28"/>
                <w:szCs w:val="28"/>
              </w:rPr>
              <w:t>2000,00</w:t>
            </w:r>
          </w:p>
        </w:tc>
      </w:tr>
      <w:tr w:rsidR="00FD397A" w:rsidRPr="00FD397A" w:rsidTr="00FD397A">
        <w:tc>
          <w:tcPr>
            <w:tcW w:w="1135" w:type="dxa"/>
          </w:tcPr>
          <w:p w:rsidR="00FD397A" w:rsidRPr="00FD397A" w:rsidRDefault="00FD397A" w:rsidP="00FD397A">
            <w:pPr>
              <w:jc w:val="both"/>
              <w:rPr>
                <w:rFonts w:ascii="Times New Roman" w:hAnsi="Times New Roman" w:cs="Times New Roman"/>
                <w:sz w:val="28"/>
                <w:szCs w:val="28"/>
              </w:rPr>
            </w:pPr>
            <w:r w:rsidRPr="00FD397A">
              <w:rPr>
                <w:rFonts w:ascii="Times New Roman" w:hAnsi="Times New Roman" w:cs="Times New Roman"/>
                <w:sz w:val="28"/>
                <w:szCs w:val="28"/>
              </w:rPr>
              <w:t>2.</w:t>
            </w:r>
          </w:p>
        </w:tc>
        <w:tc>
          <w:tcPr>
            <w:tcW w:w="5468" w:type="dxa"/>
          </w:tcPr>
          <w:p w:rsidR="00FD397A" w:rsidRPr="00FD397A" w:rsidRDefault="00FD397A" w:rsidP="00FD397A">
            <w:pPr>
              <w:jc w:val="both"/>
              <w:rPr>
                <w:rFonts w:ascii="Times New Roman" w:hAnsi="Times New Roman" w:cs="Times New Roman"/>
                <w:sz w:val="28"/>
                <w:szCs w:val="28"/>
              </w:rPr>
            </w:pPr>
            <w:r w:rsidRPr="00FD397A">
              <w:rPr>
                <w:rFonts w:ascii="Times New Roman" w:hAnsi="Times New Roman" w:cs="Times New Roman"/>
                <w:sz w:val="28"/>
                <w:szCs w:val="28"/>
              </w:rPr>
              <w:t>Прохладительные напитки</w:t>
            </w:r>
          </w:p>
        </w:tc>
        <w:tc>
          <w:tcPr>
            <w:tcW w:w="3037" w:type="dxa"/>
          </w:tcPr>
          <w:p w:rsidR="00FD397A" w:rsidRPr="00FD397A" w:rsidRDefault="00FD397A" w:rsidP="00FD397A">
            <w:pPr>
              <w:jc w:val="both"/>
              <w:rPr>
                <w:rFonts w:ascii="Times New Roman" w:hAnsi="Times New Roman" w:cs="Times New Roman"/>
                <w:sz w:val="28"/>
                <w:szCs w:val="28"/>
              </w:rPr>
            </w:pPr>
            <w:r w:rsidRPr="00FD397A">
              <w:rPr>
                <w:rFonts w:ascii="Times New Roman" w:hAnsi="Times New Roman" w:cs="Times New Roman"/>
                <w:sz w:val="28"/>
                <w:szCs w:val="28"/>
              </w:rPr>
              <w:t>1000,00</w:t>
            </w:r>
          </w:p>
        </w:tc>
      </w:tr>
      <w:tr w:rsidR="00FD397A" w:rsidRPr="00FD397A" w:rsidTr="00FD397A">
        <w:tc>
          <w:tcPr>
            <w:tcW w:w="1135" w:type="dxa"/>
          </w:tcPr>
          <w:p w:rsidR="00FD397A" w:rsidRPr="00FD397A" w:rsidRDefault="00FD397A" w:rsidP="00FD397A">
            <w:pPr>
              <w:jc w:val="both"/>
              <w:rPr>
                <w:rFonts w:ascii="Times New Roman" w:hAnsi="Times New Roman" w:cs="Times New Roman"/>
                <w:sz w:val="28"/>
                <w:szCs w:val="28"/>
              </w:rPr>
            </w:pPr>
            <w:r w:rsidRPr="00FD397A">
              <w:rPr>
                <w:rFonts w:ascii="Times New Roman" w:hAnsi="Times New Roman" w:cs="Times New Roman"/>
                <w:sz w:val="28"/>
                <w:szCs w:val="28"/>
              </w:rPr>
              <w:t>3.</w:t>
            </w:r>
          </w:p>
        </w:tc>
        <w:tc>
          <w:tcPr>
            <w:tcW w:w="5468" w:type="dxa"/>
          </w:tcPr>
          <w:p w:rsidR="00FD397A" w:rsidRPr="00FD397A" w:rsidRDefault="00FD397A" w:rsidP="00FD397A">
            <w:pPr>
              <w:jc w:val="both"/>
              <w:rPr>
                <w:rFonts w:ascii="Times New Roman" w:hAnsi="Times New Roman" w:cs="Times New Roman"/>
                <w:sz w:val="28"/>
                <w:szCs w:val="28"/>
              </w:rPr>
            </w:pPr>
            <w:r w:rsidRPr="00FD397A">
              <w:rPr>
                <w:rFonts w:ascii="Times New Roman" w:hAnsi="Times New Roman" w:cs="Times New Roman"/>
                <w:sz w:val="28"/>
                <w:szCs w:val="28"/>
              </w:rPr>
              <w:t>Квас</w:t>
            </w:r>
          </w:p>
        </w:tc>
        <w:tc>
          <w:tcPr>
            <w:tcW w:w="3037" w:type="dxa"/>
          </w:tcPr>
          <w:p w:rsidR="00FD397A" w:rsidRPr="00FD397A" w:rsidRDefault="00FD397A" w:rsidP="00FD397A">
            <w:pPr>
              <w:jc w:val="both"/>
              <w:rPr>
                <w:rFonts w:ascii="Times New Roman" w:hAnsi="Times New Roman" w:cs="Times New Roman"/>
                <w:sz w:val="28"/>
                <w:szCs w:val="28"/>
              </w:rPr>
            </w:pPr>
            <w:r w:rsidRPr="00FD397A">
              <w:rPr>
                <w:rFonts w:ascii="Times New Roman" w:hAnsi="Times New Roman" w:cs="Times New Roman"/>
                <w:sz w:val="28"/>
                <w:szCs w:val="28"/>
              </w:rPr>
              <w:t>2000,00</w:t>
            </w:r>
          </w:p>
        </w:tc>
      </w:tr>
      <w:tr w:rsidR="00FD397A" w:rsidRPr="00FD397A" w:rsidTr="00FD397A">
        <w:tc>
          <w:tcPr>
            <w:tcW w:w="1135" w:type="dxa"/>
          </w:tcPr>
          <w:p w:rsidR="00FD397A" w:rsidRPr="00FD397A" w:rsidRDefault="00FD397A" w:rsidP="00FD397A">
            <w:pPr>
              <w:jc w:val="both"/>
              <w:rPr>
                <w:rFonts w:ascii="Times New Roman" w:hAnsi="Times New Roman" w:cs="Times New Roman"/>
                <w:sz w:val="28"/>
                <w:szCs w:val="28"/>
              </w:rPr>
            </w:pPr>
            <w:r w:rsidRPr="00FD397A">
              <w:rPr>
                <w:rFonts w:ascii="Times New Roman" w:hAnsi="Times New Roman" w:cs="Times New Roman"/>
                <w:sz w:val="28"/>
                <w:szCs w:val="28"/>
              </w:rPr>
              <w:t>4.</w:t>
            </w:r>
          </w:p>
        </w:tc>
        <w:tc>
          <w:tcPr>
            <w:tcW w:w="5468" w:type="dxa"/>
          </w:tcPr>
          <w:p w:rsidR="00FD397A" w:rsidRPr="00FD397A" w:rsidRDefault="00FD397A" w:rsidP="00FD397A">
            <w:pPr>
              <w:jc w:val="both"/>
              <w:rPr>
                <w:rFonts w:ascii="Times New Roman" w:hAnsi="Times New Roman" w:cs="Times New Roman"/>
                <w:sz w:val="28"/>
                <w:szCs w:val="28"/>
              </w:rPr>
            </w:pPr>
            <w:r w:rsidRPr="00FD397A">
              <w:rPr>
                <w:rFonts w:ascii="Times New Roman" w:hAnsi="Times New Roman" w:cs="Times New Roman"/>
                <w:sz w:val="28"/>
                <w:szCs w:val="28"/>
              </w:rPr>
              <w:t>Фрукты, овощи</w:t>
            </w:r>
          </w:p>
        </w:tc>
        <w:tc>
          <w:tcPr>
            <w:tcW w:w="3037" w:type="dxa"/>
          </w:tcPr>
          <w:p w:rsidR="00FD397A" w:rsidRPr="00FD397A" w:rsidRDefault="00FD397A" w:rsidP="00FD397A">
            <w:pPr>
              <w:jc w:val="both"/>
              <w:rPr>
                <w:rFonts w:ascii="Times New Roman" w:hAnsi="Times New Roman" w:cs="Times New Roman"/>
                <w:sz w:val="28"/>
                <w:szCs w:val="28"/>
              </w:rPr>
            </w:pPr>
            <w:r w:rsidRPr="00FD397A">
              <w:rPr>
                <w:rFonts w:ascii="Times New Roman" w:hAnsi="Times New Roman" w:cs="Times New Roman"/>
                <w:sz w:val="28"/>
                <w:szCs w:val="28"/>
              </w:rPr>
              <w:t>1000,00</w:t>
            </w:r>
          </w:p>
        </w:tc>
      </w:tr>
      <w:tr w:rsidR="00FD397A" w:rsidRPr="00FD397A" w:rsidTr="00FD397A">
        <w:tc>
          <w:tcPr>
            <w:tcW w:w="1135" w:type="dxa"/>
          </w:tcPr>
          <w:p w:rsidR="00FD397A" w:rsidRPr="00FD397A" w:rsidRDefault="00FD397A" w:rsidP="00FD397A">
            <w:pPr>
              <w:jc w:val="both"/>
              <w:rPr>
                <w:rFonts w:ascii="Times New Roman" w:hAnsi="Times New Roman" w:cs="Times New Roman"/>
                <w:sz w:val="28"/>
                <w:szCs w:val="28"/>
              </w:rPr>
            </w:pPr>
            <w:r w:rsidRPr="00FD397A">
              <w:rPr>
                <w:rFonts w:ascii="Times New Roman" w:hAnsi="Times New Roman" w:cs="Times New Roman"/>
                <w:sz w:val="28"/>
                <w:szCs w:val="28"/>
              </w:rPr>
              <w:t>5.</w:t>
            </w:r>
          </w:p>
        </w:tc>
        <w:tc>
          <w:tcPr>
            <w:tcW w:w="5468" w:type="dxa"/>
          </w:tcPr>
          <w:p w:rsidR="00FD397A" w:rsidRPr="00FD397A" w:rsidRDefault="00FD397A" w:rsidP="00FD397A">
            <w:pPr>
              <w:jc w:val="both"/>
              <w:rPr>
                <w:rFonts w:ascii="Times New Roman" w:hAnsi="Times New Roman" w:cs="Times New Roman"/>
                <w:sz w:val="28"/>
                <w:szCs w:val="28"/>
              </w:rPr>
            </w:pPr>
            <w:r w:rsidRPr="00FD397A">
              <w:rPr>
                <w:rFonts w:ascii="Times New Roman" w:hAnsi="Times New Roman" w:cs="Times New Roman"/>
                <w:sz w:val="28"/>
                <w:szCs w:val="28"/>
              </w:rPr>
              <w:t>Бахчевые</w:t>
            </w:r>
          </w:p>
        </w:tc>
        <w:tc>
          <w:tcPr>
            <w:tcW w:w="3037" w:type="dxa"/>
          </w:tcPr>
          <w:p w:rsidR="00FD397A" w:rsidRPr="00FD397A" w:rsidRDefault="00FD397A" w:rsidP="00FD397A">
            <w:pPr>
              <w:jc w:val="both"/>
              <w:rPr>
                <w:rFonts w:ascii="Times New Roman" w:hAnsi="Times New Roman" w:cs="Times New Roman"/>
                <w:sz w:val="28"/>
                <w:szCs w:val="28"/>
              </w:rPr>
            </w:pPr>
            <w:r w:rsidRPr="00FD397A">
              <w:rPr>
                <w:rFonts w:ascii="Times New Roman" w:hAnsi="Times New Roman" w:cs="Times New Roman"/>
                <w:sz w:val="28"/>
                <w:szCs w:val="28"/>
              </w:rPr>
              <w:t>2000,00</w:t>
            </w:r>
          </w:p>
        </w:tc>
      </w:tr>
      <w:tr w:rsidR="00FD397A" w:rsidRPr="00FD397A" w:rsidTr="00FD397A">
        <w:tc>
          <w:tcPr>
            <w:tcW w:w="1135" w:type="dxa"/>
          </w:tcPr>
          <w:p w:rsidR="00FD397A" w:rsidRPr="00FD397A" w:rsidRDefault="00FD397A" w:rsidP="00FD397A">
            <w:pPr>
              <w:jc w:val="both"/>
              <w:rPr>
                <w:rFonts w:ascii="Times New Roman" w:hAnsi="Times New Roman" w:cs="Times New Roman"/>
                <w:sz w:val="28"/>
                <w:szCs w:val="28"/>
              </w:rPr>
            </w:pPr>
            <w:r w:rsidRPr="00FD397A">
              <w:rPr>
                <w:rFonts w:ascii="Times New Roman" w:hAnsi="Times New Roman" w:cs="Times New Roman"/>
                <w:sz w:val="28"/>
                <w:szCs w:val="28"/>
              </w:rPr>
              <w:t>6.</w:t>
            </w:r>
          </w:p>
        </w:tc>
        <w:tc>
          <w:tcPr>
            <w:tcW w:w="5468" w:type="dxa"/>
          </w:tcPr>
          <w:p w:rsidR="00FD397A" w:rsidRPr="00FD397A" w:rsidRDefault="00FD397A" w:rsidP="00FD397A">
            <w:pPr>
              <w:jc w:val="both"/>
              <w:rPr>
                <w:rFonts w:ascii="Times New Roman" w:hAnsi="Times New Roman" w:cs="Times New Roman"/>
                <w:sz w:val="28"/>
                <w:szCs w:val="28"/>
              </w:rPr>
            </w:pPr>
            <w:r w:rsidRPr="00FD397A">
              <w:rPr>
                <w:rFonts w:ascii="Times New Roman" w:hAnsi="Times New Roman" w:cs="Times New Roman"/>
                <w:sz w:val="28"/>
                <w:szCs w:val="28"/>
              </w:rPr>
              <w:t>Цветы</w:t>
            </w:r>
            <w:r w:rsidRPr="00FD397A">
              <w:rPr>
                <w:rFonts w:ascii="Times New Roman" w:hAnsi="Times New Roman" w:cs="Times New Roman"/>
                <w:sz w:val="28"/>
                <w:szCs w:val="28"/>
              </w:rPr>
              <w:tab/>
            </w:r>
          </w:p>
        </w:tc>
        <w:tc>
          <w:tcPr>
            <w:tcW w:w="3037" w:type="dxa"/>
          </w:tcPr>
          <w:p w:rsidR="00FD397A" w:rsidRPr="00FD397A" w:rsidRDefault="00FD397A" w:rsidP="00FD397A">
            <w:pPr>
              <w:jc w:val="both"/>
              <w:rPr>
                <w:rFonts w:ascii="Times New Roman" w:hAnsi="Times New Roman" w:cs="Times New Roman"/>
                <w:sz w:val="28"/>
                <w:szCs w:val="28"/>
              </w:rPr>
            </w:pPr>
            <w:r w:rsidRPr="00FD397A">
              <w:rPr>
                <w:rFonts w:ascii="Times New Roman" w:hAnsi="Times New Roman" w:cs="Times New Roman"/>
                <w:sz w:val="28"/>
                <w:szCs w:val="28"/>
              </w:rPr>
              <w:t>1000,00</w:t>
            </w:r>
          </w:p>
        </w:tc>
      </w:tr>
      <w:tr w:rsidR="00FD397A" w:rsidRPr="00FD397A" w:rsidTr="00FD397A">
        <w:tc>
          <w:tcPr>
            <w:tcW w:w="1135" w:type="dxa"/>
          </w:tcPr>
          <w:p w:rsidR="00FD397A" w:rsidRPr="00FD397A" w:rsidRDefault="00FD397A" w:rsidP="00FD397A">
            <w:pPr>
              <w:jc w:val="both"/>
              <w:rPr>
                <w:rFonts w:ascii="Times New Roman" w:hAnsi="Times New Roman" w:cs="Times New Roman"/>
                <w:sz w:val="28"/>
                <w:szCs w:val="28"/>
              </w:rPr>
            </w:pPr>
            <w:r w:rsidRPr="00FD397A">
              <w:rPr>
                <w:rFonts w:ascii="Times New Roman" w:hAnsi="Times New Roman" w:cs="Times New Roman"/>
                <w:sz w:val="28"/>
                <w:szCs w:val="28"/>
              </w:rPr>
              <w:t>7.</w:t>
            </w:r>
          </w:p>
        </w:tc>
        <w:tc>
          <w:tcPr>
            <w:tcW w:w="5468" w:type="dxa"/>
          </w:tcPr>
          <w:p w:rsidR="00FD397A" w:rsidRPr="00FD397A" w:rsidRDefault="00FD397A" w:rsidP="00FD397A">
            <w:pPr>
              <w:jc w:val="both"/>
              <w:rPr>
                <w:rFonts w:ascii="Times New Roman" w:hAnsi="Times New Roman" w:cs="Times New Roman"/>
                <w:sz w:val="28"/>
                <w:szCs w:val="28"/>
              </w:rPr>
            </w:pPr>
            <w:r w:rsidRPr="00FD397A">
              <w:rPr>
                <w:rFonts w:ascii="Times New Roman" w:hAnsi="Times New Roman" w:cs="Times New Roman"/>
                <w:sz w:val="28"/>
                <w:szCs w:val="28"/>
              </w:rPr>
              <w:t>Печатная продукция (газеты, журналы и т.д.)</w:t>
            </w:r>
            <w:r w:rsidRPr="00FD397A">
              <w:rPr>
                <w:rFonts w:ascii="Times New Roman" w:hAnsi="Times New Roman" w:cs="Times New Roman"/>
                <w:sz w:val="28"/>
                <w:szCs w:val="28"/>
              </w:rPr>
              <w:tab/>
            </w:r>
          </w:p>
        </w:tc>
        <w:tc>
          <w:tcPr>
            <w:tcW w:w="3037" w:type="dxa"/>
          </w:tcPr>
          <w:p w:rsidR="00FD397A" w:rsidRPr="00FD397A" w:rsidRDefault="00FD397A" w:rsidP="00FD397A">
            <w:pPr>
              <w:jc w:val="both"/>
              <w:rPr>
                <w:rFonts w:ascii="Times New Roman" w:hAnsi="Times New Roman" w:cs="Times New Roman"/>
                <w:sz w:val="28"/>
                <w:szCs w:val="28"/>
              </w:rPr>
            </w:pPr>
            <w:r w:rsidRPr="00FD397A">
              <w:rPr>
                <w:rFonts w:ascii="Times New Roman" w:hAnsi="Times New Roman" w:cs="Times New Roman"/>
                <w:sz w:val="28"/>
                <w:szCs w:val="28"/>
              </w:rPr>
              <w:t>2000,00</w:t>
            </w:r>
          </w:p>
        </w:tc>
      </w:tr>
      <w:tr w:rsidR="00FD397A" w:rsidRPr="00FD397A" w:rsidTr="00FD397A">
        <w:tc>
          <w:tcPr>
            <w:tcW w:w="1135" w:type="dxa"/>
          </w:tcPr>
          <w:p w:rsidR="00FD397A" w:rsidRPr="00FD397A" w:rsidRDefault="00FD397A" w:rsidP="00FD397A">
            <w:pPr>
              <w:jc w:val="both"/>
              <w:rPr>
                <w:rFonts w:ascii="Times New Roman" w:hAnsi="Times New Roman" w:cs="Times New Roman"/>
                <w:sz w:val="28"/>
                <w:szCs w:val="28"/>
              </w:rPr>
            </w:pPr>
            <w:r w:rsidRPr="00FD397A">
              <w:rPr>
                <w:rFonts w:ascii="Times New Roman" w:hAnsi="Times New Roman" w:cs="Times New Roman"/>
                <w:sz w:val="28"/>
                <w:szCs w:val="28"/>
              </w:rPr>
              <w:t>8.</w:t>
            </w:r>
          </w:p>
        </w:tc>
        <w:tc>
          <w:tcPr>
            <w:tcW w:w="5468" w:type="dxa"/>
          </w:tcPr>
          <w:p w:rsidR="00FD397A" w:rsidRPr="00FD397A" w:rsidRDefault="00FD397A" w:rsidP="00FD397A">
            <w:pPr>
              <w:jc w:val="both"/>
              <w:rPr>
                <w:rFonts w:ascii="Times New Roman" w:hAnsi="Times New Roman" w:cs="Times New Roman"/>
                <w:sz w:val="28"/>
                <w:szCs w:val="28"/>
              </w:rPr>
            </w:pPr>
            <w:r w:rsidRPr="00FD397A">
              <w:rPr>
                <w:rFonts w:ascii="Times New Roman" w:hAnsi="Times New Roman" w:cs="Times New Roman"/>
                <w:sz w:val="28"/>
                <w:szCs w:val="28"/>
              </w:rPr>
              <w:t>Реализация деревьев хвойных пород</w:t>
            </w:r>
          </w:p>
        </w:tc>
        <w:tc>
          <w:tcPr>
            <w:tcW w:w="3037" w:type="dxa"/>
          </w:tcPr>
          <w:p w:rsidR="00FD397A" w:rsidRPr="00FD397A" w:rsidRDefault="00FD397A" w:rsidP="00FD397A">
            <w:pPr>
              <w:jc w:val="both"/>
              <w:rPr>
                <w:rFonts w:ascii="Times New Roman" w:hAnsi="Times New Roman" w:cs="Times New Roman"/>
                <w:sz w:val="28"/>
                <w:szCs w:val="28"/>
              </w:rPr>
            </w:pPr>
            <w:r w:rsidRPr="00FD397A">
              <w:rPr>
                <w:rFonts w:ascii="Times New Roman" w:hAnsi="Times New Roman" w:cs="Times New Roman"/>
                <w:sz w:val="28"/>
                <w:szCs w:val="28"/>
              </w:rPr>
              <w:t>2000,00</w:t>
            </w:r>
          </w:p>
        </w:tc>
      </w:tr>
      <w:tr w:rsidR="00FD397A" w:rsidRPr="00FD397A" w:rsidTr="00FD397A">
        <w:tc>
          <w:tcPr>
            <w:tcW w:w="1135" w:type="dxa"/>
          </w:tcPr>
          <w:p w:rsidR="00FD397A" w:rsidRPr="00FD397A" w:rsidRDefault="00FD397A" w:rsidP="00FD397A">
            <w:pPr>
              <w:jc w:val="both"/>
              <w:rPr>
                <w:rFonts w:ascii="Times New Roman" w:hAnsi="Times New Roman" w:cs="Times New Roman"/>
                <w:sz w:val="28"/>
                <w:szCs w:val="28"/>
              </w:rPr>
            </w:pPr>
            <w:r w:rsidRPr="00FD397A">
              <w:rPr>
                <w:rFonts w:ascii="Times New Roman" w:hAnsi="Times New Roman" w:cs="Times New Roman"/>
                <w:sz w:val="28"/>
                <w:szCs w:val="28"/>
              </w:rPr>
              <w:t>9.</w:t>
            </w:r>
          </w:p>
        </w:tc>
        <w:tc>
          <w:tcPr>
            <w:tcW w:w="5468" w:type="dxa"/>
          </w:tcPr>
          <w:p w:rsidR="00FD397A" w:rsidRPr="00FD397A" w:rsidRDefault="00FD397A" w:rsidP="00FD397A">
            <w:pPr>
              <w:jc w:val="both"/>
              <w:rPr>
                <w:rFonts w:ascii="Times New Roman" w:hAnsi="Times New Roman" w:cs="Times New Roman"/>
                <w:sz w:val="28"/>
                <w:szCs w:val="28"/>
              </w:rPr>
            </w:pPr>
            <w:r w:rsidRPr="00FD397A">
              <w:rPr>
                <w:rFonts w:ascii="Times New Roman" w:hAnsi="Times New Roman" w:cs="Times New Roman"/>
                <w:sz w:val="28"/>
                <w:szCs w:val="28"/>
              </w:rPr>
              <w:t>Реализация продовольственной группы товаров в павильонах, киосках</w:t>
            </w:r>
            <w:r w:rsidRPr="00FD397A">
              <w:rPr>
                <w:rFonts w:ascii="Times New Roman" w:hAnsi="Times New Roman" w:cs="Times New Roman"/>
                <w:sz w:val="28"/>
                <w:szCs w:val="28"/>
              </w:rPr>
              <w:tab/>
            </w:r>
          </w:p>
        </w:tc>
        <w:tc>
          <w:tcPr>
            <w:tcW w:w="3037" w:type="dxa"/>
          </w:tcPr>
          <w:p w:rsidR="00FD397A" w:rsidRPr="00FD397A" w:rsidRDefault="00FD397A" w:rsidP="00FD397A">
            <w:pPr>
              <w:jc w:val="both"/>
              <w:rPr>
                <w:rFonts w:ascii="Times New Roman" w:hAnsi="Times New Roman" w:cs="Times New Roman"/>
                <w:sz w:val="28"/>
                <w:szCs w:val="28"/>
              </w:rPr>
            </w:pPr>
          </w:p>
          <w:p w:rsidR="00FD397A" w:rsidRPr="00FD397A" w:rsidRDefault="00FD397A" w:rsidP="00FD397A">
            <w:pPr>
              <w:jc w:val="both"/>
              <w:rPr>
                <w:rFonts w:ascii="Times New Roman" w:hAnsi="Times New Roman" w:cs="Times New Roman"/>
                <w:sz w:val="28"/>
                <w:szCs w:val="28"/>
              </w:rPr>
            </w:pPr>
            <w:r w:rsidRPr="00FD397A">
              <w:rPr>
                <w:rFonts w:ascii="Times New Roman" w:hAnsi="Times New Roman" w:cs="Times New Roman"/>
                <w:sz w:val="28"/>
                <w:szCs w:val="28"/>
              </w:rPr>
              <w:t>1000,00</w:t>
            </w:r>
          </w:p>
        </w:tc>
      </w:tr>
    </w:tbl>
    <w:p w:rsidR="00FD397A" w:rsidRPr="00FD397A" w:rsidRDefault="00FD397A" w:rsidP="00FD397A">
      <w:pPr>
        <w:spacing w:after="0" w:line="240" w:lineRule="auto"/>
        <w:jc w:val="both"/>
        <w:rPr>
          <w:rFonts w:ascii="Times New Roman" w:hAnsi="Times New Roman" w:cs="Times New Roman"/>
          <w:bCs/>
          <w:sz w:val="28"/>
          <w:szCs w:val="28"/>
        </w:rPr>
      </w:pPr>
      <w:r w:rsidRPr="00FD397A">
        <w:rPr>
          <w:rFonts w:ascii="Times New Roman" w:hAnsi="Times New Roman" w:cs="Times New Roman"/>
          <w:sz w:val="28"/>
          <w:szCs w:val="28"/>
        </w:rPr>
        <w:t>2.4.Значение, корректирующего коэффициента (</w:t>
      </w:r>
      <w:proofErr w:type="spellStart"/>
      <w:r w:rsidRPr="00FD397A">
        <w:rPr>
          <w:rFonts w:ascii="Times New Roman" w:hAnsi="Times New Roman" w:cs="Times New Roman"/>
          <w:sz w:val="28"/>
          <w:szCs w:val="28"/>
        </w:rPr>
        <w:t>Кмест</w:t>
      </w:r>
      <w:proofErr w:type="spellEnd"/>
      <w:r w:rsidRPr="00FD397A">
        <w:rPr>
          <w:rFonts w:ascii="Times New Roman" w:hAnsi="Times New Roman" w:cs="Times New Roman"/>
          <w:sz w:val="28"/>
          <w:szCs w:val="28"/>
        </w:rPr>
        <w:t>) по месту нахождения НТО: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5529"/>
        <w:gridCol w:w="2942"/>
      </w:tblGrid>
      <w:tr w:rsidR="00FD397A" w:rsidRPr="00FD397A" w:rsidTr="00FD397A">
        <w:tc>
          <w:tcPr>
            <w:tcW w:w="1134" w:type="dxa"/>
            <w:shd w:val="clear" w:color="auto" w:fill="auto"/>
          </w:tcPr>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 xml:space="preserve">№ </w:t>
            </w:r>
            <w:proofErr w:type="gramStart"/>
            <w:r w:rsidRPr="00FD397A">
              <w:rPr>
                <w:rFonts w:ascii="Times New Roman" w:hAnsi="Times New Roman" w:cs="Times New Roman"/>
                <w:sz w:val="28"/>
                <w:szCs w:val="28"/>
              </w:rPr>
              <w:t>п</w:t>
            </w:r>
            <w:proofErr w:type="gramEnd"/>
            <w:r w:rsidRPr="00FD397A">
              <w:rPr>
                <w:rFonts w:ascii="Times New Roman" w:hAnsi="Times New Roman" w:cs="Times New Roman"/>
                <w:sz w:val="28"/>
                <w:szCs w:val="28"/>
              </w:rPr>
              <w:t>/п</w:t>
            </w:r>
          </w:p>
        </w:tc>
        <w:tc>
          <w:tcPr>
            <w:tcW w:w="5529" w:type="dxa"/>
            <w:shd w:val="clear" w:color="auto" w:fill="auto"/>
          </w:tcPr>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Наименование</w:t>
            </w:r>
            <w:proofErr w:type="gramStart"/>
            <w:r w:rsidRPr="00FD397A">
              <w:rPr>
                <w:rFonts w:ascii="Times New Roman" w:hAnsi="Times New Roman" w:cs="Times New Roman"/>
                <w:sz w:val="28"/>
                <w:szCs w:val="28"/>
              </w:rPr>
              <w:t xml:space="preserve"> ,</w:t>
            </w:r>
            <w:proofErr w:type="gramEnd"/>
            <w:r w:rsidRPr="00FD397A">
              <w:rPr>
                <w:rFonts w:ascii="Times New Roman" w:hAnsi="Times New Roman" w:cs="Times New Roman"/>
                <w:sz w:val="28"/>
                <w:szCs w:val="28"/>
              </w:rPr>
              <w:t>населенных пунктов, улиц</w:t>
            </w:r>
          </w:p>
        </w:tc>
        <w:tc>
          <w:tcPr>
            <w:tcW w:w="2942" w:type="dxa"/>
            <w:shd w:val="clear" w:color="auto" w:fill="auto"/>
          </w:tcPr>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Коэффициент</w:t>
            </w:r>
          </w:p>
        </w:tc>
      </w:tr>
      <w:tr w:rsidR="00FD397A" w:rsidRPr="00FD397A" w:rsidTr="00FD397A">
        <w:tc>
          <w:tcPr>
            <w:tcW w:w="1134" w:type="dxa"/>
            <w:shd w:val="clear" w:color="auto" w:fill="auto"/>
          </w:tcPr>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1.</w:t>
            </w:r>
          </w:p>
        </w:tc>
        <w:tc>
          <w:tcPr>
            <w:tcW w:w="5529" w:type="dxa"/>
            <w:shd w:val="clear" w:color="auto" w:fill="auto"/>
          </w:tcPr>
          <w:p w:rsidR="00FD397A" w:rsidRPr="00FD397A" w:rsidRDefault="00FD397A" w:rsidP="00FD397A">
            <w:pPr>
              <w:spacing w:after="0" w:line="240" w:lineRule="auto"/>
              <w:jc w:val="both"/>
              <w:rPr>
                <w:rFonts w:ascii="Times New Roman" w:hAnsi="Times New Roman" w:cs="Times New Roman"/>
                <w:sz w:val="28"/>
                <w:szCs w:val="28"/>
              </w:rPr>
            </w:pPr>
            <w:proofErr w:type="spellStart"/>
            <w:r w:rsidRPr="00FD397A">
              <w:rPr>
                <w:rFonts w:ascii="Times New Roman" w:hAnsi="Times New Roman" w:cs="Times New Roman"/>
                <w:sz w:val="28"/>
                <w:szCs w:val="28"/>
              </w:rPr>
              <w:t>ст-ца</w:t>
            </w:r>
            <w:proofErr w:type="spellEnd"/>
            <w:r w:rsidRPr="00FD397A">
              <w:rPr>
                <w:rFonts w:ascii="Times New Roman" w:hAnsi="Times New Roman" w:cs="Times New Roman"/>
                <w:sz w:val="28"/>
                <w:szCs w:val="28"/>
              </w:rPr>
              <w:t xml:space="preserve"> Выселки, ул. </w:t>
            </w:r>
            <w:proofErr w:type="gramStart"/>
            <w:r w:rsidRPr="00FD397A">
              <w:rPr>
                <w:rFonts w:ascii="Times New Roman" w:hAnsi="Times New Roman" w:cs="Times New Roman"/>
                <w:sz w:val="28"/>
                <w:szCs w:val="28"/>
              </w:rPr>
              <w:t>Профильная</w:t>
            </w:r>
            <w:proofErr w:type="gramEnd"/>
            <w:r w:rsidRPr="00FD397A">
              <w:rPr>
                <w:rFonts w:ascii="Times New Roman" w:hAnsi="Times New Roman" w:cs="Times New Roman"/>
                <w:sz w:val="28"/>
                <w:szCs w:val="28"/>
              </w:rPr>
              <w:t xml:space="preserve">  </w:t>
            </w:r>
          </w:p>
        </w:tc>
        <w:tc>
          <w:tcPr>
            <w:tcW w:w="2942" w:type="dxa"/>
            <w:shd w:val="clear" w:color="auto" w:fill="auto"/>
          </w:tcPr>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1,5</w:t>
            </w:r>
          </w:p>
        </w:tc>
      </w:tr>
      <w:tr w:rsidR="00FD397A" w:rsidRPr="00FD397A" w:rsidTr="00FD397A">
        <w:tc>
          <w:tcPr>
            <w:tcW w:w="1134" w:type="dxa"/>
            <w:shd w:val="clear" w:color="auto" w:fill="auto"/>
          </w:tcPr>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2.</w:t>
            </w:r>
          </w:p>
        </w:tc>
        <w:tc>
          <w:tcPr>
            <w:tcW w:w="5529" w:type="dxa"/>
            <w:shd w:val="clear" w:color="auto" w:fill="auto"/>
          </w:tcPr>
          <w:p w:rsidR="00FD397A" w:rsidRPr="00FD397A" w:rsidRDefault="00FD397A" w:rsidP="00FD397A">
            <w:pPr>
              <w:spacing w:after="0" w:line="240" w:lineRule="auto"/>
              <w:jc w:val="both"/>
              <w:rPr>
                <w:rFonts w:ascii="Times New Roman" w:hAnsi="Times New Roman" w:cs="Times New Roman"/>
                <w:sz w:val="28"/>
                <w:szCs w:val="28"/>
              </w:rPr>
            </w:pPr>
            <w:proofErr w:type="spellStart"/>
            <w:r w:rsidRPr="00FD397A">
              <w:rPr>
                <w:rFonts w:ascii="Times New Roman" w:hAnsi="Times New Roman" w:cs="Times New Roman"/>
                <w:sz w:val="28"/>
                <w:szCs w:val="28"/>
              </w:rPr>
              <w:t>ст-ца</w:t>
            </w:r>
            <w:proofErr w:type="spellEnd"/>
            <w:r w:rsidRPr="00FD397A">
              <w:rPr>
                <w:rFonts w:ascii="Times New Roman" w:hAnsi="Times New Roman" w:cs="Times New Roman"/>
                <w:sz w:val="28"/>
                <w:szCs w:val="28"/>
              </w:rPr>
              <w:t xml:space="preserve"> Выселки, </w:t>
            </w: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 xml:space="preserve">ул. </w:t>
            </w:r>
            <w:proofErr w:type="gramStart"/>
            <w:r w:rsidRPr="00FD397A">
              <w:rPr>
                <w:rFonts w:ascii="Times New Roman" w:hAnsi="Times New Roman" w:cs="Times New Roman"/>
                <w:sz w:val="28"/>
                <w:szCs w:val="28"/>
              </w:rPr>
              <w:t>Советская</w:t>
            </w:r>
            <w:proofErr w:type="gramEnd"/>
            <w:r w:rsidRPr="00FD397A">
              <w:rPr>
                <w:rFonts w:ascii="Times New Roman" w:hAnsi="Times New Roman" w:cs="Times New Roman"/>
                <w:sz w:val="28"/>
                <w:szCs w:val="28"/>
              </w:rPr>
              <w:t xml:space="preserve"> – пер. Коминтерна </w:t>
            </w:r>
          </w:p>
        </w:tc>
        <w:tc>
          <w:tcPr>
            <w:tcW w:w="2942" w:type="dxa"/>
            <w:shd w:val="clear" w:color="auto" w:fill="auto"/>
          </w:tcPr>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1,1</w:t>
            </w:r>
          </w:p>
        </w:tc>
      </w:tr>
      <w:tr w:rsidR="00FD397A" w:rsidRPr="00FD397A" w:rsidTr="00FD397A">
        <w:tc>
          <w:tcPr>
            <w:tcW w:w="1134" w:type="dxa"/>
            <w:shd w:val="clear" w:color="auto" w:fill="auto"/>
          </w:tcPr>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3.</w:t>
            </w:r>
          </w:p>
        </w:tc>
        <w:tc>
          <w:tcPr>
            <w:tcW w:w="5529" w:type="dxa"/>
            <w:shd w:val="clear" w:color="auto" w:fill="auto"/>
          </w:tcPr>
          <w:p w:rsidR="00FD397A" w:rsidRPr="00FD397A" w:rsidRDefault="00FD397A" w:rsidP="00FD397A">
            <w:pPr>
              <w:spacing w:after="0" w:line="240" w:lineRule="auto"/>
              <w:jc w:val="both"/>
              <w:rPr>
                <w:rFonts w:ascii="Times New Roman" w:hAnsi="Times New Roman" w:cs="Times New Roman"/>
                <w:sz w:val="28"/>
                <w:szCs w:val="28"/>
              </w:rPr>
            </w:pPr>
            <w:proofErr w:type="spellStart"/>
            <w:r w:rsidRPr="00FD397A">
              <w:rPr>
                <w:rFonts w:ascii="Times New Roman" w:hAnsi="Times New Roman" w:cs="Times New Roman"/>
                <w:sz w:val="28"/>
                <w:szCs w:val="28"/>
              </w:rPr>
              <w:t>ст-ца</w:t>
            </w:r>
            <w:proofErr w:type="spellEnd"/>
            <w:r w:rsidRPr="00FD397A">
              <w:rPr>
                <w:rFonts w:ascii="Times New Roman" w:hAnsi="Times New Roman" w:cs="Times New Roman"/>
                <w:sz w:val="28"/>
                <w:szCs w:val="28"/>
              </w:rPr>
              <w:t xml:space="preserve"> Выселки, ул. </w:t>
            </w:r>
            <w:proofErr w:type="gramStart"/>
            <w:r w:rsidRPr="00FD397A">
              <w:rPr>
                <w:rFonts w:ascii="Times New Roman" w:hAnsi="Times New Roman" w:cs="Times New Roman"/>
                <w:sz w:val="28"/>
                <w:szCs w:val="28"/>
              </w:rPr>
              <w:t>Северная</w:t>
            </w:r>
            <w:proofErr w:type="gramEnd"/>
            <w:r w:rsidRPr="00FD397A">
              <w:rPr>
                <w:rFonts w:ascii="Times New Roman" w:hAnsi="Times New Roman" w:cs="Times New Roman"/>
                <w:sz w:val="28"/>
                <w:szCs w:val="28"/>
              </w:rPr>
              <w:t xml:space="preserve"> </w:t>
            </w:r>
          </w:p>
        </w:tc>
        <w:tc>
          <w:tcPr>
            <w:tcW w:w="2942" w:type="dxa"/>
            <w:shd w:val="clear" w:color="auto" w:fill="auto"/>
          </w:tcPr>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1,1</w:t>
            </w:r>
          </w:p>
        </w:tc>
      </w:tr>
      <w:tr w:rsidR="00FD397A" w:rsidRPr="00FD397A" w:rsidTr="00FD397A">
        <w:tc>
          <w:tcPr>
            <w:tcW w:w="1134" w:type="dxa"/>
            <w:shd w:val="clear" w:color="auto" w:fill="auto"/>
          </w:tcPr>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4.</w:t>
            </w:r>
          </w:p>
        </w:tc>
        <w:tc>
          <w:tcPr>
            <w:tcW w:w="5529" w:type="dxa"/>
            <w:shd w:val="clear" w:color="auto" w:fill="auto"/>
          </w:tcPr>
          <w:p w:rsidR="00FD397A" w:rsidRPr="00FD397A" w:rsidRDefault="00FD397A" w:rsidP="00FD397A">
            <w:pPr>
              <w:spacing w:after="0" w:line="240" w:lineRule="auto"/>
              <w:jc w:val="both"/>
              <w:rPr>
                <w:rFonts w:ascii="Times New Roman" w:hAnsi="Times New Roman" w:cs="Times New Roman"/>
                <w:sz w:val="28"/>
                <w:szCs w:val="28"/>
              </w:rPr>
            </w:pPr>
            <w:proofErr w:type="spellStart"/>
            <w:r w:rsidRPr="00FD397A">
              <w:rPr>
                <w:rFonts w:ascii="Times New Roman" w:hAnsi="Times New Roman" w:cs="Times New Roman"/>
                <w:sz w:val="28"/>
                <w:szCs w:val="28"/>
              </w:rPr>
              <w:t>ст-ца</w:t>
            </w:r>
            <w:proofErr w:type="spellEnd"/>
            <w:r w:rsidRPr="00FD397A">
              <w:rPr>
                <w:rFonts w:ascii="Times New Roman" w:hAnsi="Times New Roman" w:cs="Times New Roman"/>
                <w:sz w:val="28"/>
                <w:szCs w:val="28"/>
              </w:rPr>
              <w:t xml:space="preserve"> Выселки, ул. Лунева </w:t>
            </w:r>
          </w:p>
        </w:tc>
        <w:tc>
          <w:tcPr>
            <w:tcW w:w="2942" w:type="dxa"/>
            <w:shd w:val="clear" w:color="auto" w:fill="auto"/>
          </w:tcPr>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1,5</w:t>
            </w:r>
          </w:p>
        </w:tc>
      </w:tr>
      <w:tr w:rsidR="00FD397A" w:rsidRPr="00FD397A" w:rsidTr="00FD397A">
        <w:tc>
          <w:tcPr>
            <w:tcW w:w="1134" w:type="dxa"/>
            <w:shd w:val="clear" w:color="auto" w:fill="auto"/>
          </w:tcPr>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5.</w:t>
            </w:r>
          </w:p>
        </w:tc>
        <w:tc>
          <w:tcPr>
            <w:tcW w:w="5529" w:type="dxa"/>
            <w:shd w:val="clear" w:color="auto" w:fill="auto"/>
          </w:tcPr>
          <w:p w:rsidR="00FD397A" w:rsidRPr="00FD397A" w:rsidRDefault="00FD397A" w:rsidP="00FD397A">
            <w:pPr>
              <w:spacing w:after="0" w:line="240" w:lineRule="auto"/>
              <w:jc w:val="both"/>
              <w:rPr>
                <w:rFonts w:ascii="Times New Roman" w:hAnsi="Times New Roman" w:cs="Times New Roman"/>
                <w:sz w:val="28"/>
                <w:szCs w:val="28"/>
              </w:rPr>
            </w:pPr>
            <w:proofErr w:type="spellStart"/>
            <w:r w:rsidRPr="00FD397A">
              <w:rPr>
                <w:rFonts w:ascii="Times New Roman" w:hAnsi="Times New Roman" w:cs="Times New Roman"/>
                <w:sz w:val="28"/>
                <w:szCs w:val="28"/>
              </w:rPr>
              <w:t>ст-ца</w:t>
            </w:r>
            <w:proofErr w:type="spellEnd"/>
            <w:r w:rsidRPr="00FD397A">
              <w:rPr>
                <w:rFonts w:ascii="Times New Roman" w:hAnsi="Times New Roman" w:cs="Times New Roman"/>
                <w:sz w:val="28"/>
                <w:szCs w:val="28"/>
              </w:rPr>
              <w:t xml:space="preserve"> Выселки, пер. Яна </w:t>
            </w:r>
            <w:proofErr w:type="spellStart"/>
            <w:r w:rsidRPr="00FD397A">
              <w:rPr>
                <w:rFonts w:ascii="Times New Roman" w:hAnsi="Times New Roman" w:cs="Times New Roman"/>
                <w:sz w:val="28"/>
                <w:szCs w:val="28"/>
              </w:rPr>
              <w:t>Полуяна</w:t>
            </w:r>
            <w:proofErr w:type="spellEnd"/>
            <w:r w:rsidRPr="00FD397A">
              <w:rPr>
                <w:rFonts w:ascii="Times New Roman" w:hAnsi="Times New Roman" w:cs="Times New Roman"/>
                <w:sz w:val="28"/>
                <w:szCs w:val="28"/>
              </w:rPr>
              <w:t xml:space="preserve"> </w:t>
            </w:r>
          </w:p>
        </w:tc>
        <w:tc>
          <w:tcPr>
            <w:tcW w:w="2942" w:type="dxa"/>
            <w:shd w:val="clear" w:color="auto" w:fill="auto"/>
          </w:tcPr>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1,4</w:t>
            </w:r>
          </w:p>
        </w:tc>
      </w:tr>
      <w:tr w:rsidR="00FD397A" w:rsidRPr="00FD397A" w:rsidTr="00FD397A">
        <w:tc>
          <w:tcPr>
            <w:tcW w:w="1134" w:type="dxa"/>
            <w:shd w:val="clear" w:color="auto" w:fill="auto"/>
          </w:tcPr>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6.</w:t>
            </w:r>
          </w:p>
        </w:tc>
        <w:tc>
          <w:tcPr>
            <w:tcW w:w="5529" w:type="dxa"/>
            <w:shd w:val="clear" w:color="auto" w:fill="auto"/>
          </w:tcPr>
          <w:p w:rsidR="00FD397A" w:rsidRPr="00FD397A" w:rsidRDefault="00FD397A" w:rsidP="00FD397A">
            <w:pPr>
              <w:spacing w:after="0" w:line="240" w:lineRule="auto"/>
              <w:jc w:val="both"/>
              <w:rPr>
                <w:rFonts w:ascii="Times New Roman" w:hAnsi="Times New Roman" w:cs="Times New Roman"/>
                <w:sz w:val="28"/>
                <w:szCs w:val="28"/>
              </w:rPr>
            </w:pPr>
            <w:proofErr w:type="spellStart"/>
            <w:r w:rsidRPr="00FD397A">
              <w:rPr>
                <w:rFonts w:ascii="Times New Roman" w:hAnsi="Times New Roman" w:cs="Times New Roman"/>
                <w:sz w:val="28"/>
                <w:szCs w:val="28"/>
              </w:rPr>
              <w:t>ст-ца</w:t>
            </w:r>
            <w:proofErr w:type="spellEnd"/>
            <w:r w:rsidRPr="00FD397A">
              <w:rPr>
                <w:rFonts w:ascii="Times New Roman" w:hAnsi="Times New Roman" w:cs="Times New Roman"/>
                <w:sz w:val="28"/>
                <w:szCs w:val="28"/>
              </w:rPr>
              <w:t xml:space="preserve"> Выселки, ул. </w:t>
            </w:r>
            <w:proofErr w:type="gramStart"/>
            <w:r w:rsidRPr="00FD397A">
              <w:rPr>
                <w:rFonts w:ascii="Times New Roman" w:hAnsi="Times New Roman" w:cs="Times New Roman"/>
                <w:sz w:val="28"/>
                <w:szCs w:val="28"/>
              </w:rPr>
              <w:t>Кооперативная</w:t>
            </w:r>
            <w:proofErr w:type="gramEnd"/>
            <w:r w:rsidRPr="00FD397A">
              <w:rPr>
                <w:rFonts w:ascii="Times New Roman" w:hAnsi="Times New Roman" w:cs="Times New Roman"/>
                <w:sz w:val="28"/>
                <w:szCs w:val="28"/>
              </w:rPr>
              <w:t xml:space="preserve"> -</w:t>
            </w: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 xml:space="preserve">пер. Якименко </w:t>
            </w:r>
          </w:p>
        </w:tc>
        <w:tc>
          <w:tcPr>
            <w:tcW w:w="2942" w:type="dxa"/>
            <w:shd w:val="clear" w:color="auto" w:fill="auto"/>
          </w:tcPr>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1,5</w:t>
            </w:r>
          </w:p>
        </w:tc>
      </w:tr>
      <w:tr w:rsidR="00FD397A" w:rsidRPr="00FD397A" w:rsidTr="00FD397A">
        <w:tc>
          <w:tcPr>
            <w:tcW w:w="1134" w:type="dxa"/>
            <w:shd w:val="clear" w:color="auto" w:fill="auto"/>
          </w:tcPr>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7.</w:t>
            </w:r>
          </w:p>
        </w:tc>
        <w:tc>
          <w:tcPr>
            <w:tcW w:w="5529" w:type="dxa"/>
            <w:shd w:val="clear" w:color="auto" w:fill="auto"/>
          </w:tcPr>
          <w:p w:rsidR="00FD397A" w:rsidRPr="00FD397A" w:rsidRDefault="00FD397A" w:rsidP="00FD397A">
            <w:pPr>
              <w:spacing w:after="0" w:line="240" w:lineRule="auto"/>
              <w:jc w:val="both"/>
              <w:rPr>
                <w:rFonts w:ascii="Times New Roman" w:hAnsi="Times New Roman" w:cs="Times New Roman"/>
                <w:sz w:val="28"/>
                <w:szCs w:val="28"/>
              </w:rPr>
            </w:pPr>
            <w:proofErr w:type="spellStart"/>
            <w:r w:rsidRPr="00FD397A">
              <w:rPr>
                <w:rFonts w:ascii="Times New Roman" w:hAnsi="Times New Roman" w:cs="Times New Roman"/>
                <w:sz w:val="28"/>
                <w:szCs w:val="28"/>
              </w:rPr>
              <w:t>ст-ца</w:t>
            </w:r>
            <w:proofErr w:type="spellEnd"/>
            <w:r w:rsidRPr="00FD397A">
              <w:rPr>
                <w:rFonts w:ascii="Times New Roman" w:hAnsi="Times New Roman" w:cs="Times New Roman"/>
                <w:sz w:val="28"/>
                <w:szCs w:val="28"/>
              </w:rPr>
              <w:t xml:space="preserve"> Выселки, пер. Фрунзе</w:t>
            </w:r>
          </w:p>
        </w:tc>
        <w:tc>
          <w:tcPr>
            <w:tcW w:w="2942" w:type="dxa"/>
            <w:shd w:val="clear" w:color="auto" w:fill="auto"/>
          </w:tcPr>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1,5</w:t>
            </w:r>
          </w:p>
        </w:tc>
      </w:tr>
      <w:tr w:rsidR="00FD397A" w:rsidRPr="00FD397A" w:rsidTr="00FD397A">
        <w:tc>
          <w:tcPr>
            <w:tcW w:w="1134" w:type="dxa"/>
            <w:shd w:val="clear" w:color="auto" w:fill="auto"/>
          </w:tcPr>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8.</w:t>
            </w:r>
          </w:p>
        </w:tc>
        <w:tc>
          <w:tcPr>
            <w:tcW w:w="5529" w:type="dxa"/>
            <w:shd w:val="clear" w:color="auto" w:fill="auto"/>
          </w:tcPr>
          <w:p w:rsidR="00FD397A" w:rsidRPr="00FD397A" w:rsidRDefault="00FD397A" w:rsidP="00FD397A">
            <w:pPr>
              <w:spacing w:after="0" w:line="240" w:lineRule="auto"/>
              <w:jc w:val="both"/>
              <w:rPr>
                <w:rFonts w:ascii="Times New Roman" w:hAnsi="Times New Roman" w:cs="Times New Roman"/>
                <w:sz w:val="28"/>
                <w:szCs w:val="28"/>
              </w:rPr>
            </w:pPr>
            <w:proofErr w:type="spellStart"/>
            <w:r w:rsidRPr="00FD397A">
              <w:rPr>
                <w:rFonts w:ascii="Times New Roman" w:hAnsi="Times New Roman" w:cs="Times New Roman"/>
                <w:sz w:val="28"/>
                <w:szCs w:val="28"/>
              </w:rPr>
              <w:t>ст-ца</w:t>
            </w:r>
            <w:proofErr w:type="spellEnd"/>
            <w:r w:rsidRPr="00FD397A">
              <w:rPr>
                <w:rFonts w:ascii="Times New Roman" w:hAnsi="Times New Roman" w:cs="Times New Roman"/>
                <w:sz w:val="28"/>
                <w:szCs w:val="28"/>
              </w:rPr>
              <w:t xml:space="preserve"> Выселки, угол пер. Восточный  и </w:t>
            </w: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ул. Ленина</w:t>
            </w:r>
          </w:p>
        </w:tc>
        <w:tc>
          <w:tcPr>
            <w:tcW w:w="2942" w:type="dxa"/>
            <w:shd w:val="clear" w:color="auto" w:fill="auto"/>
          </w:tcPr>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1,5</w:t>
            </w:r>
          </w:p>
        </w:tc>
      </w:tr>
      <w:tr w:rsidR="00FD397A" w:rsidRPr="00FD397A" w:rsidTr="00FD397A">
        <w:tc>
          <w:tcPr>
            <w:tcW w:w="1134" w:type="dxa"/>
            <w:shd w:val="clear" w:color="auto" w:fill="auto"/>
          </w:tcPr>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9.</w:t>
            </w:r>
          </w:p>
        </w:tc>
        <w:tc>
          <w:tcPr>
            <w:tcW w:w="5529" w:type="dxa"/>
            <w:shd w:val="clear" w:color="auto" w:fill="auto"/>
          </w:tcPr>
          <w:p w:rsidR="00FD397A" w:rsidRPr="00FD397A" w:rsidRDefault="00FD397A" w:rsidP="00FD397A">
            <w:pPr>
              <w:spacing w:after="0" w:line="240" w:lineRule="auto"/>
              <w:jc w:val="both"/>
              <w:rPr>
                <w:rFonts w:ascii="Times New Roman" w:hAnsi="Times New Roman" w:cs="Times New Roman"/>
                <w:sz w:val="28"/>
                <w:szCs w:val="28"/>
              </w:rPr>
            </w:pPr>
            <w:proofErr w:type="spellStart"/>
            <w:r w:rsidRPr="00FD397A">
              <w:rPr>
                <w:rFonts w:ascii="Times New Roman" w:hAnsi="Times New Roman" w:cs="Times New Roman"/>
                <w:sz w:val="28"/>
                <w:szCs w:val="28"/>
              </w:rPr>
              <w:t>ст-ца</w:t>
            </w:r>
            <w:proofErr w:type="spellEnd"/>
            <w:r w:rsidRPr="00FD397A">
              <w:rPr>
                <w:rFonts w:ascii="Times New Roman" w:hAnsi="Times New Roman" w:cs="Times New Roman"/>
                <w:sz w:val="28"/>
                <w:szCs w:val="28"/>
              </w:rPr>
              <w:t xml:space="preserve"> Выселки, пер. Коммунаров</w:t>
            </w: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(территория   центрального сквера)</w:t>
            </w:r>
          </w:p>
        </w:tc>
        <w:tc>
          <w:tcPr>
            <w:tcW w:w="2942" w:type="dxa"/>
            <w:shd w:val="clear" w:color="auto" w:fill="auto"/>
          </w:tcPr>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1,5</w:t>
            </w:r>
          </w:p>
        </w:tc>
      </w:tr>
      <w:tr w:rsidR="00FD397A" w:rsidRPr="00FD397A" w:rsidTr="00FD397A">
        <w:tc>
          <w:tcPr>
            <w:tcW w:w="1134" w:type="dxa"/>
            <w:shd w:val="clear" w:color="auto" w:fill="auto"/>
          </w:tcPr>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10.</w:t>
            </w:r>
          </w:p>
        </w:tc>
        <w:tc>
          <w:tcPr>
            <w:tcW w:w="5529" w:type="dxa"/>
            <w:shd w:val="clear" w:color="auto" w:fill="auto"/>
          </w:tcPr>
          <w:p w:rsidR="00FD397A" w:rsidRPr="00FD397A" w:rsidRDefault="00FD397A" w:rsidP="00FD397A">
            <w:pPr>
              <w:spacing w:after="0" w:line="240" w:lineRule="auto"/>
              <w:jc w:val="both"/>
              <w:rPr>
                <w:rFonts w:ascii="Times New Roman" w:hAnsi="Times New Roman" w:cs="Times New Roman"/>
                <w:sz w:val="28"/>
                <w:szCs w:val="28"/>
              </w:rPr>
            </w:pPr>
            <w:proofErr w:type="spellStart"/>
            <w:r w:rsidRPr="00FD397A">
              <w:rPr>
                <w:rFonts w:ascii="Times New Roman" w:hAnsi="Times New Roman" w:cs="Times New Roman"/>
                <w:sz w:val="28"/>
                <w:szCs w:val="28"/>
              </w:rPr>
              <w:t>ст-ца</w:t>
            </w:r>
            <w:proofErr w:type="spellEnd"/>
            <w:r w:rsidRPr="00FD397A">
              <w:rPr>
                <w:rFonts w:ascii="Times New Roman" w:hAnsi="Times New Roman" w:cs="Times New Roman"/>
                <w:sz w:val="28"/>
                <w:szCs w:val="28"/>
              </w:rPr>
              <w:t xml:space="preserve"> Выселки, пер. Вышинского </w:t>
            </w:r>
          </w:p>
        </w:tc>
        <w:tc>
          <w:tcPr>
            <w:tcW w:w="2942" w:type="dxa"/>
            <w:shd w:val="clear" w:color="auto" w:fill="auto"/>
          </w:tcPr>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1,4</w:t>
            </w:r>
          </w:p>
        </w:tc>
      </w:tr>
      <w:tr w:rsidR="00FD397A" w:rsidRPr="00FD397A" w:rsidTr="00FD397A">
        <w:tc>
          <w:tcPr>
            <w:tcW w:w="1134" w:type="dxa"/>
            <w:shd w:val="clear" w:color="auto" w:fill="auto"/>
          </w:tcPr>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11.</w:t>
            </w:r>
          </w:p>
        </w:tc>
        <w:tc>
          <w:tcPr>
            <w:tcW w:w="5529" w:type="dxa"/>
            <w:shd w:val="clear" w:color="auto" w:fill="auto"/>
          </w:tcPr>
          <w:p w:rsidR="00FD397A" w:rsidRPr="00FD397A" w:rsidRDefault="00FD397A" w:rsidP="00FD397A">
            <w:pPr>
              <w:spacing w:after="0" w:line="240" w:lineRule="auto"/>
              <w:jc w:val="both"/>
              <w:rPr>
                <w:rFonts w:ascii="Times New Roman" w:hAnsi="Times New Roman" w:cs="Times New Roman"/>
                <w:sz w:val="28"/>
                <w:szCs w:val="28"/>
              </w:rPr>
            </w:pPr>
            <w:proofErr w:type="spellStart"/>
            <w:r w:rsidRPr="00FD397A">
              <w:rPr>
                <w:rFonts w:ascii="Times New Roman" w:hAnsi="Times New Roman" w:cs="Times New Roman"/>
                <w:sz w:val="28"/>
                <w:szCs w:val="28"/>
              </w:rPr>
              <w:t>ст-ца</w:t>
            </w:r>
            <w:proofErr w:type="spellEnd"/>
            <w:r w:rsidRPr="00FD397A">
              <w:rPr>
                <w:rFonts w:ascii="Times New Roman" w:hAnsi="Times New Roman" w:cs="Times New Roman"/>
                <w:sz w:val="28"/>
                <w:szCs w:val="28"/>
              </w:rPr>
              <w:t xml:space="preserve"> Выселки, </w:t>
            </w:r>
            <w:proofErr w:type="spellStart"/>
            <w:r w:rsidRPr="00FD397A">
              <w:rPr>
                <w:rFonts w:ascii="Times New Roman" w:hAnsi="Times New Roman" w:cs="Times New Roman"/>
                <w:sz w:val="28"/>
                <w:szCs w:val="28"/>
              </w:rPr>
              <w:t>ул</w:t>
            </w:r>
            <w:proofErr w:type="gramStart"/>
            <w:r w:rsidRPr="00FD397A">
              <w:rPr>
                <w:rFonts w:ascii="Times New Roman" w:hAnsi="Times New Roman" w:cs="Times New Roman"/>
                <w:sz w:val="28"/>
                <w:szCs w:val="28"/>
              </w:rPr>
              <w:t>.Т</w:t>
            </w:r>
            <w:proofErr w:type="gramEnd"/>
            <w:r w:rsidRPr="00FD397A">
              <w:rPr>
                <w:rFonts w:ascii="Times New Roman" w:hAnsi="Times New Roman" w:cs="Times New Roman"/>
                <w:sz w:val="28"/>
                <w:szCs w:val="28"/>
              </w:rPr>
              <w:t>каченко</w:t>
            </w:r>
            <w:proofErr w:type="spellEnd"/>
          </w:p>
        </w:tc>
        <w:tc>
          <w:tcPr>
            <w:tcW w:w="2942" w:type="dxa"/>
            <w:shd w:val="clear" w:color="auto" w:fill="auto"/>
          </w:tcPr>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1,5</w:t>
            </w:r>
          </w:p>
        </w:tc>
      </w:tr>
      <w:tr w:rsidR="00FD397A" w:rsidRPr="00FD397A" w:rsidTr="00FD397A">
        <w:tc>
          <w:tcPr>
            <w:tcW w:w="1134" w:type="dxa"/>
            <w:shd w:val="clear" w:color="auto" w:fill="auto"/>
          </w:tcPr>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12.</w:t>
            </w:r>
          </w:p>
        </w:tc>
        <w:tc>
          <w:tcPr>
            <w:tcW w:w="5529" w:type="dxa"/>
            <w:shd w:val="clear" w:color="auto" w:fill="auto"/>
          </w:tcPr>
          <w:p w:rsidR="00FD397A" w:rsidRPr="00FD397A" w:rsidRDefault="00FD397A" w:rsidP="00FD397A">
            <w:pPr>
              <w:spacing w:after="0" w:line="240" w:lineRule="auto"/>
              <w:jc w:val="both"/>
              <w:rPr>
                <w:rFonts w:ascii="Times New Roman" w:hAnsi="Times New Roman" w:cs="Times New Roman"/>
                <w:sz w:val="28"/>
                <w:szCs w:val="28"/>
              </w:rPr>
            </w:pPr>
            <w:proofErr w:type="spellStart"/>
            <w:r w:rsidRPr="00FD397A">
              <w:rPr>
                <w:rFonts w:ascii="Times New Roman" w:hAnsi="Times New Roman" w:cs="Times New Roman"/>
                <w:sz w:val="28"/>
                <w:szCs w:val="28"/>
              </w:rPr>
              <w:t>ст-ца</w:t>
            </w:r>
            <w:proofErr w:type="spellEnd"/>
            <w:r w:rsidRPr="00FD397A">
              <w:rPr>
                <w:rFonts w:ascii="Times New Roman" w:hAnsi="Times New Roman" w:cs="Times New Roman"/>
                <w:sz w:val="28"/>
                <w:szCs w:val="28"/>
              </w:rPr>
              <w:t xml:space="preserve"> Выселки, ул. </w:t>
            </w:r>
            <w:proofErr w:type="gramStart"/>
            <w:r w:rsidRPr="00FD397A">
              <w:rPr>
                <w:rFonts w:ascii="Times New Roman" w:hAnsi="Times New Roman" w:cs="Times New Roman"/>
                <w:sz w:val="28"/>
                <w:szCs w:val="28"/>
              </w:rPr>
              <w:t>Широкая</w:t>
            </w:r>
            <w:proofErr w:type="gramEnd"/>
            <w:r w:rsidRPr="00FD397A">
              <w:rPr>
                <w:rFonts w:ascii="Times New Roman" w:hAnsi="Times New Roman" w:cs="Times New Roman"/>
                <w:sz w:val="28"/>
                <w:szCs w:val="28"/>
              </w:rPr>
              <w:t xml:space="preserve"> </w:t>
            </w:r>
          </w:p>
        </w:tc>
        <w:tc>
          <w:tcPr>
            <w:tcW w:w="2942" w:type="dxa"/>
            <w:shd w:val="clear" w:color="auto" w:fill="auto"/>
          </w:tcPr>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1,1</w:t>
            </w:r>
          </w:p>
        </w:tc>
      </w:tr>
      <w:tr w:rsidR="00FD397A" w:rsidRPr="00FD397A" w:rsidTr="00FD397A">
        <w:tc>
          <w:tcPr>
            <w:tcW w:w="1134" w:type="dxa"/>
            <w:shd w:val="clear" w:color="auto" w:fill="auto"/>
          </w:tcPr>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13.</w:t>
            </w:r>
          </w:p>
        </w:tc>
        <w:tc>
          <w:tcPr>
            <w:tcW w:w="5529" w:type="dxa"/>
            <w:shd w:val="clear" w:color="auto" w:fill="auto"/>
          </w:tcPr>
          <w:p w:rsidR="00FD397A" w:rsidRPr="00FD397A" w:rsidRDefault="00FD397A" w:rsidP="00FD397A">
            <w:pPr>
              <w:spacing w:after="0" w:line="240" w:lineRule="auto"/>
              <w:jc w:val="both"/>
              <w:rPr>
                <w:rFonts w:ascii="Times New Roman" w:hAnsi="Times New Roman" w:cs="Times New Roman"/>
                <w:sz w:val="28"/>
                <w:szCs w:val="28"/>
              </w:rPr>
            </w:pPr>
            <w:proofErr w:type="spellStart"/>
            <w:r w:rsidRPr="00FD397A">
              <w:rPr>
                <w:rFonts w:ascii="Times New Roman" w:hAnsi="Times New Roman" w:cs="Times New Roman"/>
                <w:sz w:val="28"/>
                <w:szCs w:val="28"/>
              </w:rPr>
              <w:t>ст-ца</w:t>
            </w:r>
            <w:proofErr w:type="spellEnd"/>
            <w:r w:rsidRPr="00FD397A">
              <w:rPr>
                <w:rFonts w:ascii="Times New Roman" w:hAnsi="Times New Roman" w:cs="Times New Roman"/>
                <w:sz w:val="28"/>
                <w:szCs w:val="28"/>
              </w:rPr>
              <w:t xml:space="preserve"> Выселки, пер. Полевой </w:t>
            </w:r>
          </w:p>
        </w:tc>
        <w:tc>
          <w:tcPr>
            <w:tcW w:w="2942" w:type="dxa"/>
            <w:shd w:val="clear" w:color="auto" w:fill="auto"/>
          </w:tcPr>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1,5</w:t>
            </w:r>
          </w:p>
        </w:tc>
      </w:tr>
      <w:tr w:rsidR="00FD397A" w:rsidRPr="00FD397A" w:rsidTr="00FD397A">
        <w:tc>
          <w:tcPr>
            <w:tcW w:w="1134" w:type="dxa"/>
            <w:shd w:val="clear" w:color="auto" w:fill="auto"/>
          </w:tcPr>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14.</w:t>
            </w:r>
          </w:p>
        </w:tc>
        <w:tc>
          <w:tcPr>
            <w:tcW w:w="5529" w:type="dxa"/>
            <w:shd w:val="clear" w:color="auto" w:fill="auto"/>
          </w:tcPr>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 xml:space="preserve">Другие населенные пункты муниципального образования </w:t>
            </w:r>
            <w:proofErr w:type="spellStart"/>
            <w:r w:rsidRPr="00FD397A">
              <w:rPr>
                <w:rFonts w:ascii="Times New Roman" w:hAnsi="Times New Roman" w:cs="Times New Roman"/>
                <w:sz w:val="28"/>
                <w:szCs w:val="28"/>
              </w:rPr>
              <w:t>Выселковский</w:t>
            </w:r>
            <w:proofErr w:type="spellEnd"/>
            <w:r w:rsidRPr="00FD397A">
              <w:rPr>
                <w:rFonts w:ascii="Times New Roman" w:hAnsi="Times New Roman" w:cs="Times New Roman"/>
                <w:sz w:val="28"/>
                <w:szCs w:val="28"/>
              </w:rPr>
              <w:t xml:space="preserve"> район</w:t>
            </w:r>
          </w:p>
        </w:tc>
        <w:tc>
          <w:tcPr>
            <w:tcW w:w="2942" w:type="dxa"/>
            <w:shd w:val="clear" w:color="auto" w:fill="auto"/>
          </w:tcPr>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1,0</w:t>
            </w:r>
          </w:p>
        </w:tc>
      </w:tr>
    </w:tbl>
    <w:p w:rsidR="00FD397A" w:rsidRDefault="00FD397A" w:rsidP="00FD397A">
      <w:pPr>
        <w:spacing w:after="0" w:line="240" w:lineRule="auto"/>
        <w:jc w:val="center"/>
        <w:rPr>
          <w:rFonts w:ascii="Times New Roman" w:hAnsi="Times New Roman" w:cs="Times New Roman"/>
          <w:sz w:val="28"/>
          <w:szCs w:val="28"/>
        </w:rPr>
      </w:pPr>
    </w:p>
    <w:p w:rsidR="00FD397A" w:rsidRPr="00FD397A" w:rsidRDefault="00FD397A" w:rsidP="00FD397A">
      <w:pPr>
        <w:spacing w:after="0" w:line="240" w:lineRule="auto"/>
        <w:jc w:val="center"/>
        <w:rPr>
          <w:rFonts w:ascii="Times New Roman" w:hAnsi="Times New Roman" w:cs="Times New Roman"/>
          <w:sz w:val="28"/>
          <w:szCs w:val="28"/>
        </w:rPr>
      </w:pPr>
      <w:r w:rsidRPr="00FD397A">
        <w:rPr>
          <w:rFonts w:ascii="Times New Roman" w:hAnsi="Times New Roman" w:cs="Times New Roman"/>
          <w:sz w:val="28"/>
          <w:szCs w:val="28"/>
        </w:rPr>
        <w:t>3. Порядок внесения платы за размещение НТО</w:t>
      </w: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 xml:space="preserve">3.1. Расчет и администрирование платежей за размещение НТО осуществляет администрация муниципального образования </w:t>
      </w:r>
      <w:proofErr w:type="spellStart"/>
      <w:r w:rsidRPr="00FD397A">
        <w:rPr>
          <w:rFonts w:ascii="Times New Roman" w:hAnsi="Times New Roman" w:cs="Times New Roman"/>
          <w:sz w:val="28"/>
          <w:szCs w:val="28"/>
        </w:rPr>
        <w:t>выселковский</w:t>
      </w:r>
      <w:proofErr w:type="spellEnd"/>
      <w:r w:rsidRPr="00FD397A">
        <w:rPr>
          <w:rFonts w:ascii="Times New Roman" w:hAnsi="Times New Roman" w:cs="Times New Roman"/>
          <w:sz w:val="28"/>
          <w:szCs w:val="28"/>
        </w:rPr>
        <w:t xml:space="preserve"> район.</w:t>
      </w: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 xml:space="preserve"> </w:t>
      </w: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 xml:space="preserve">Заместитель главы </w:t>
      </w:r>
      <w:proofErr w:type="gramStart"/>
      <w:r w:rsidRPr="00FD397A">
        <w:rPr>
          <w:rFonts w:ascii="Times New Roman" w:hAnsi="Times New Roman" w:cs="Times New Roman"/>
          <w:sz w:val="28"/>
          <w:szCs w:val="28"/>
        </w:rPr>
        <w:t>муниципального</w:t>
      </w:r>
      <w:proofErr w:type="gramEnd"/>
      <w:r w:rsidRPr="00FD397A">
        <w:rPr>
          <w:rFonts w:ascii="Times New Roman" w:hAnsi="Times New Roman" w:cs="Times New Roman"/>
          <w:sz w:val="28"/>
          <w:szCs w:val="28"/>
        </w:rPr>
        <w:t xml:space="preserve"> </w:t>
      </w:r>
    </w:p>
    <w:p w:rsid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 xml:space="preserve">образования </w:t>
      </w:r>
      <w:proofErr w:type="spellStart"/>
      <w:r w:rsidRPr="00FD397A">
        <w:rPr>
          <w:rFonts w:ascii="Times New Roman" w:hAnsi="Times New Roman" w:cs="Times New Roman"/>
          <w:sz w:val="28"/>
          <w:szCs w:val="28"/>
        </w:rPr>
        <w:t>Выселковский</w:t>
      </w:r>
      <w:proofErr w:type="spellEnd"/>
      <w:r w:rsidRPr="00FD397A">
        <w:rPr>
          <w:rFonts w:ascii="Times New Roman" w:hAnsi="Times New Roman" w:cs="Times New Roman"/>
          <w:sz w:val="28"/>
          <w:szCs w:val="28"/>
        </w:rPr>
        <w:t xml:space="preserve"> район                                                       </w:t>
      </w:r>
      <w:proofErr w:type="spellStart"/>
      <w:r w:rsidRPr="00FD397A">
        <w:rPr>
          <w:rFonts w:ascii="Times New Roman" w:hAnsi="Times New Roman" w:cs="Times New Roman"/>
          <w:sz w:val="28"/>
          <w:szCs w:val="28"/>
        </w:rPr>
        <w:t>Т.П.Коробова</w:t>
      </w:r>
      <w:proofErr w:type="spellEnd"/>
    </w:p>
    <w:p w:rsidR="00FD397A" w:rsidRDefault="00FD397A" w:rsidP="00FD397A">
      <w:pPr>
        <w:spacing w:after="0" w:line="240" w:lineRule="auto"/>
        <w:jc w:val="both"/>
        <w:rPr>
          <w:rFonts w:ascii="Times New Roman" w:hAnsi="Times New Roman" w:cs="Times New Roman"/>
          <w:sz w:val="28"/>
          <w:szCs w:val="28"/>
        </w:rPr>
      </w:pPr>
    </w:p>
    <w:p w:rsidR="00FD397A" w:rsidRDefault="00FD397A" w:rsidP="00FD397A">
      <w:pPr>
        <w:spacing w:after="0" w:line="240" w:lineRule="auto"/>
        <w:jc w:val="both"/>
        <w:rPr>
          <w:rFonts w:ascii="Times New Roman" w:hAnsi="Times New Roman" w:cs="Times New Roman"/>
          <w:sz w:val="28"/>
          <w:szCs w:val="28"/>
        </w:rPr>
      </w:pPr>
    </w:p>
    <w:p w:rsidR="00FD397A" w:rsidRDefault="00FD397A" w:rsidP="00FD397A">
      <w:pPr>
        <w:spacing w:after="0" w:line="240" w:lineRule="auto"/>
        <w:jc w:val="both"/>
        <w:rPr>
          <w:rFonts w:ascii="Times New Roman" w:hAnsi="Times New Roman" w:cs="Times New Roman"/>
          <w:sz w:val="28"/>
          <w:szCs w:val="28"/>
        </w:rPr>
      </w:pPr>
    </w:p>
    <w:p w:rsidR="00FD397A" w:rsidRDefault="00FD397A" w:rsidP="00FD397A">
      <w:pPr>
        <w:spacing w:after="0" w:line="240" w:lineRule="auto"/>
        <w:jc w:val="both"/>
        <w:rPr>
          <w:rFonts w:ascii="Times New Roman" w:hAnsi="Times New Roman" w:cs="Times New Roman"/>
          <w:sz w:val="28"/>
          <w:szCs w:val="28"/>
        </w:rPr>
      </w:pPr>
    </w:p>
    <w:p w:rsidR="00FD397A" w:rsidRDefault="00FD397A" w:rsidP="00FD397A">
      <w:pPr>
        <w:spacing w:after="0" w:line="240" w:lineRule="auto"/>
        <w:jc w:val="both"/>
        <w:rPr>
          <w:rFonts w:ascii="Times New Roman" w:hAnsi="Times New Roman" w:cs="Times New Roman"/>
          <w:sz w:val="28"/>
          <w:szCs w:val="28"/>
        </w:rPr>
      </w:pP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lastRenderedPageBreak/>
        <w:t xml:space="preserve">                                                                                      ПРИЛОЖЕНИЕ № 1</w:t>
      </w: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D397A">
        <w:rPr>
          <w:rFonts w:ascii="Times New Roman" w:hAnsi="Times New Roman" w:cs="Times New Roman"/>
          <w:sz w:val="28"/>
          <w:szCs w:val="28"/>
        </w:rPr>
        <w:t xml:space="preserve">  к Положению</w:t>
      </w: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D397A">
        <w:rPr>
          <w:rFonts w:ascii="Times New Roman" w:hAnsi="Times New Roman" w:cs="Times New Roman"/>
          <w:sz w:val="28"/>
          <w:szCs w:val="28"/>
        </w:rPr>
        <w:t>об организации и проведении</w:t>
      </w: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D397A">
        <w:rPr>
          <w:rFonts w:ascii="Times New Roman" w:hAnsi="Times New Roman" w:cs="Times New Roman"/>
          <w:sz w:val="28"/>
          <w:szCs w:val="28"/>
        </w:rPr>
        <w:t xml:space="preserve"> открытого конкурса на право</w:t>
      </w:r>
    </w:p>
    <w:p w:rsidR="00FD397A" w:rsidRPr="00FD397A" w:rsidRDefault="00FD397A" w:rsidP="00FD39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D397A">
        <w:rPr>
          <w:rFonts w:ascii="Times New Roman" w:hAnsi="Times New Roman" w:cs="Times New Roman"/>
          <w:sz w:val="28"/>
          <w:szCs w:val="28"/>
        </w:rPr>
        <w:t xml:space="preserve"> заключения договора о размещении</w:t>
      </w:r>
    </w:p>
    <w:p w:rsidR="00FD397A" w:rsidRPr="00FD397A" w:rsidRDefault="00FD397A" w:rsidP="00FD39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D397A">
        <w:rPr>
          <w:rFonts w:ascii="Times New Roman" w:hAnsi="Times New Roman" w:cs="Times New Roman"/>
          <w:sz w:val="28"/>
          <w:szCs w:val="28"/>
        </w:rPr>
        <w:t xml:space="preserve"> нестационарного торгового объекта</w:t>
      </w: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D397A">
        <w:rPr>
          <w:rFonts w:ascii="Times New Roman" w:hAnsi="Times New Roman" w:cs="Times New Roman"/>
          <w:sz w:val="28"/>
          <w:szCs w:val="28"/>
        </w:rPr>
        <w:t>на земельном участке, находящемся</w:t>
      </w:r>
    </w:p>
    <w:p w:rsidR="00FD397A" w:rsidRDefault="00FD397A" w:rsidP="00FD39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D397A">
        <w:rPr>
          <w:rFonts w:ascii="Times New Roman" w:hAnsi="Times New Roman" w:cs="Times New Roman"/>
          <w:sz w:val="28"/>
          <w:szCs w:val="28"/>
        </w:rPr>
        <w:t xml:space="preserve">в муниципальной собственности     </w:t>
      </w:r>
    </w:p>
    <w:p w:rsidR="00FD397A" w:rsidRPr="00FD397A" w:rsidRDefault="00FD397A" w:rsidP="00FD39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D397A">
        <w:rPr>
          <w:rFonts w:ascii="Times New Roman" w:hAnsi="Times New Roman" w:cs="Times New Roman"/>
          <w:sz w:val="28"/>
          <w:szCs w:val="28"/>
        </w:rPr>
        <w:t>либо государственная собственность</w:t>
      </w: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D397A">
        <w:rPr>
          <w:rFonts w:ascii="Times New Roman" w:hAnsi="Times New Roman" w:cs="Times New Roman"/>
          <w:sz w:val="28"/>
          <w:szCs w:val="28"/>
        </w:rPr>
        <w:t xml:space="preserve"> на который не разграничена</w:t>
      </w: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 xml:space="preserve">  </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FD397A" w:rsidRPr="00FD397A" w:rsidTr="00FD397A">
        <w:tc>
          <w:tcPr>
            <w:tcW w:w="9639" w:type="dxa"/>
            <w:tcBorders>
              <w:top w:val="nil"/>
              <w:left w:val="nil"/>
              <w:bottom w:val="nil"/>
              <w:right w:val="nil"/>
            </w:tcBorders>
          </w:tcPr>
          <w:p w:rsidR="00FD397A" w:rsidRPr="00FD397A" w:rsidRDefault="00FD397A" w:rsidP="00FD397A">
            <w:pPr>
              <w:spacing w:after="0" w:line="240" w:lineRule="auto"/>
              <w:jc w:val="both"/>
              <w:rPr>
                <w:rFonts w:ascii="Times New Roman" w:hAnsi="Times New Roman" w:cs="Times New Roman"/>
                <w:b/>
                <w:bCs/>
                <w:sz w:val="28"/>
                <w:szCs w:val="28"/>
              </w:rPr>
            </w:pPr>
          </w:p>
        </w:tc>
      </w:tr>
      <w:tr w:rsidR="00FD397A" w:rsidRPr="00FD397A" w:rsidTr="00FD397A">
        <w:tc>
          <w:tcPr>
            <w:tcW w:w="9639" w:type="dxa"/>
            <w:tcBorders>
              <w:top w:val="nil"/>
              <w:left w:val="nil"/>
              <w:bottom w:val="nil"/>
              <w:right w:val="nil"/>
            </w:tcBorders>
          </w:tcPr>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 xml:space="preserve">                                                                       В конкурсную комиссию </w:t>
            </w:r>
            <w:proofErr w:type="gramStart"/>
            <w:r w:rsidRPr="00FD397A">
              <w:rPr>
                <w:rFonts w:ascii="Times New Roman" w:hAnsi="Times New Roman" w:cs="Times New Roman"/>
                <w:sz w:val="28"/>
                <w:szCs w:val="28"/>
              </w:rPr>
              <w:t>по</w:t>
            </w:r>
            <w:proofErr w:type="gramEnd"/>
            <w:r w:rsidRPr="00FD397A">
              <w:rPr>
                <w:rFonts w:ascii="Times New Roman" w:hAnsi="Times New Roman" w:cs="Times New Roman"/>
                <w:sz w:val="28"/>
                <w:szCs w:val="28"/>
              </w:rPr>
              <w:t xml:space="preserve">                </w:t>
            </w: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 xml:space="preserve">                                                                       предоставлению права </w:t>
            </w:r>
            <w:proofErr w:type="gramStart"/>
            <w:r w:rsidRPr="00FD397A">
              <w:rPr>
                <w:rFonts w:ascii="Times New Roman" w:hAnsi="Times New Roman" w:cs="Times New Roman"/>
                <w:sz w:val="28"/>
                <w:szCs w:val="28"/>
              </w:rPr>
              <w:t>на</w:t>
            </w:r>
            <w:proofErr w:type="gramEnd"/>
            <w:r w:rsidRPr="00FD397A">
              <w:rPr>
                <w:rFonts w:ascii="Times New Roman" w:hAnsi="Times New Roman" w:cs="Times New Roman"/>
                <w:sz w:val="28"/>
                <w:szCs w:val="28"/>
              </w:rPr>
              <w:t xml:space="preserve">    </w:t>
            </w: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 xml:space="preserve">                                                                       размещение </w:t>
            </w:r>
            <w:proofErr w:type="gramStart"/>
            <w:r w:rsidRPr="00FD397A">
              <w:rPr>
                <w:rFonts w:ascii="Times New Roman" w:hAnsi="Times New Roman" w:cs="Times New Roman"/>
                <w:sz w:val="28"/>
                <w:szCs w:val="28"/>
              </w:rPr>
              <w:t>нестационарных</w:t>
            </w:r>
            <w:proofErr w:type="gramEnd"/>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D397A">
              <w:rPr>
                <w:rFonts w:ascii="Times New Roman" w:hAnsi="Times New Roman" w:cs="Times New Roman"/>
                <w:sz w:val="28"/>
                <w:szCs w:val="28"/>
              </w:rPr>
              <w:t xml:space="preserve">  торговых объектов на территории</w:t>
            </w:r>
          </w:p>
          <w:p w:rsidR="00FD397A" w:rsidRDefault="00FD397A" w:rsidP="00FD39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D397A">
              <w:rPr>
                <w:rFonts w:ascii="Times New Roman" w:hAnsi="Times New Roman" w:cs="Times New Roman"/>
                <w:sz w:val="28"/>
                <w:szCs w:val="28"/>
              </w:rPr>
              <w:t>муниципального образования</w:t>
            </w: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FD397A">
              <w:rPr>
                <w:rFonts w:ascii="Times New Roman" w:hAnsi="Times New Roman" w:cs="Times New Roman"/>
                <w:sz w:val="28"/>
                <w:szCs w:val="28"/>
              </w:rPr>
              <w:t>Выселковский</w:t>
            </w:r>
            <w:proofErr w:type="spellEnd"/>
            <w:r w:rsidRPr="00FD397A">
              <w:rPr>
                <w:rFonts w:ascii="Times New Roman" w:hAnsi="Times New Roman" w:cs="Times New Roman"/>
                <w:sz w:val="28"/>
                <w:szCs w:val="28"/>
              </w:rPr>
              <w:t xml:space="preserve"> район </w:t>
            </w: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 xml:space="preserve">                                                                       </w:t>
            </w:r>
          </w:p>
          <w:p w:rsidR="00FD397A" w:rsidRPr="00FD397A" w:rsidRDefault="00FD397A" w:rsidP="00FD397A">
            <w:pPr>
              <w:spacing w:after="0" w:line="240" w:lineRule="auto"/>
              <w:jc w:val="center"/>
              <w:rPr>
                <w:rFonts w:ascii="Times New Roman" w:hAnsi="Times New Roman" w:cs="Times New Roman"/>
                <w:sz w:val="28"/>
                <w:szCs w:val="28"/>
              </w:rPr>
            </w:pPr>
            <w:r w:rsidRPr="00FD397A">
              <w:rPr>
                <w:rFonts w:ascii="Times New Roman" w:hAnsi="Times New Roman" w:cs="Times New Roman"/>
                <w:sz w:val="28"/>
                <w:szCs w:val="28"/>
              </w:rPr>
              <w:t>ЗАЯВЛЕНИЕ</w:t>
            </w:r>
          </w:p>
          <w:p w:rsidR="00FD397A" w:rsidRPr="00FD397A" w:rsidRDefault="00FD397A" w:rsidP="00FD397A">
            <w:pPr>
              <w:spacing w:after="0" w:line="240" w:lineRule="auto"/>
              <w:jc w:val="center"/>
              <w:rPr>
                <w:rFonts w:ascii="Times New Roman" w:hAnsi="Times New Roman" w:cs="Times New Roman"/>
                <w:sz w:val="28"/>
                <w:szCs w:val="28"/>
              </w:rPr>
            </w:pPr>
            <w:r w:rsidRPr="00FD397A">
              <w:rPr>
                <w:rFonts w:ascii="Times New Roman" w:hAnsi="Times New Roman" w:cs="Times New Roman"/>
                <w:sz w:val="28"/>
                <w:szCs w:val="28"/>
              </w:rPr>
              <w:t>о предоставлении права на размещение НТО</w:t>
            </w:r>
          </w:p>
          <w:p w:rsidR="00FD397A" w:rsidRPr="00FD397A" w:rsidRDefault="00FD397A" w:rsidP="00FD397A">
            <w:pPr>
              <w:spacing w:after="0" w:line="240" w:lineRule="auto"/>
              <w:jc w:val="both"/>
              <w:rPr>
                <w:rFonts w:ascii="Times New Roman" w:hAnsi="Times New Roman" w:cs="Times New Roman"/>
                <w:sz w:val="28"/>
                <w:szCs w:val="28"/>
              </w:rPr>
            </w:pP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Заявитель__________________________________________________________</w:t>
            </w: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Юридический (домашний) адрес  _____________________________________</w:t>
            </w: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Ф. И.О. руководителя предприятия ______________________________________</w:t>
            </w: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ИНН заявителя ___________________контактный телефон_________________</w:t>
            </w: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ОГРН______________________________________________________________</w:t>
            </w: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 xml:space="preserve">                               (номер, дата, кем выдано)</w:t>
            </w: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 xml:space="preserve">         Прошу Вас рассмотреть на заседании Конкурсной комиссии по предоставлению права размещения нестационарных торговых объектов на территории муниципального образования </w:t>
            </w:r>
            <w:proofErr w:type="spellStart"/>
            <w:r w:rsidRPr="00FD397A">
              <w:rPr>
                <w:rFonts w:ascii="Times New Roman" w:hAnsi="Times New Roman" w:cs="Times New Roman"/>
                <w:sz w:val="28"/>
                <w:szCs w:val="28"/>
              </w:rPr>
              <w:t>Выселоковский</w:t>
            </w:r>
            <w:proofErr w:type="spellEnd"/>
            <w:r w:rsidRPr="00FD397A">
              <w:rPr>
                <w:rFonts w:ascii="Times New Roman" w:hAnsi="Times New Roman" w:cs="Times New Roman"/>
                <w:sz w:val="28"/>
                <w:szCs w:val="28"/>
              </w:rPr>
              <w:t xml:space="preserve"> район возможность размещения________________________________________________________</w:t>
            </w: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 xml:space="preserve">                   (наименование нестационарного торгового объекта) </w:t>
            </w: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для реализации __________________________________________________________________,</w:t>
            </w: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расположенного ___________________________________________________________________</w:t>
            </w: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 xml:space="preserve">(округ, точный адрес с привязкой </w:t>
            </w:r>
            <w:proofErr w:type="gramStart"/>
            <w:r w:rsidRPr="00FD397A">
              <w:rPr>
                <w:rFonts w:ascii="Times New Roman" w:hAnsi="Times New Roman" w:cs="Times New Roman"/>
                <w:sz w:val="28"/>
                <w:szCs w:val="28"/>
              </w:rPr>
              <w:t>к</w:t>
            </w:r>
            <w:proofErr w:type="gramEnd"/>
            <w:r w:rsidRPr="00FD397A">
              <w:rPr>
                <w:rFonts w:ascii="Times New Roman" w:hAnsi="Times New Roman" w:cs="Times New Roman"/>
                <w:sz w:val="28"/>
                <w:szCs w:val="28"/>
              </w:rPr>
              <w:t xml:space="preserve"> № дома, строения)</w:t>
            </w: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1._________________________________________________________________</w:t>
            </w: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2._________________________________________________________________</w:t>
            </w: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3._________________________________________________________________</w:t>
            </w: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4__________________________________________________________________</w:t>
            </w: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 xml:space="preserve">          С положением о порядке размещения нестационарных торговых объектов ознакомле</w:t>
            </w:r>
            <w:proofErr w:type="gramStart"/>
            <w:r w:rsidRPr="00FD397A">
              <w:rPr>
                <w:rFonts w:ascii="Times New Roman" w:hAnsi="Times New Roman" w:cs="Times New Roman"/>
                <w:sz w:val="28"/>
                <w:szCs w:val="28"/>
              </w:rPr>
              <w:t>н(</w:t>
            </w:r>
            <w:proofErr w:type="gramEnd"/>
            <w:r w:rsidRPr="00FD397A">
              <w:rPr>
                <w:rFonts w:ascii="Times New Roman" w:hAnsi="Times New Roman" w:cs="Times New Roman"/>
                <w:sz w:val="28"/>
                <w:szCs w:val="28"/>
              </w:rPr>
              <w:t>на).</w:t>
            </w: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 xml:space="preserve">          Настоящим заявлением подтверждаем, что в отношении нашего предприятия не проводится процедура ликвидации и банкротства, </w:t>
            </w:r>
            <w:r w:rsidRPr="00FD397A">
              <w:rPr>
                <w:rFonts w:ascii="Times New Roman" w:hAnsi="Times New Roman" w:cs="Times New Roman"/>
                <w:sz w:val="28"/>
                <w:szCs w:val="28"/>
              </w:rPr>
              <w:lastRenderedPageBreak/>
              <w:t>деятельность не приостановлена.</w:t>
            </w: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 xml:space="preserve">          К заявлению прилагаю пакет (запечатанный конверт) с документами, оформленными в соответствии с требованиями положения о размещении нестационарных торговых объектов.</w:t>
            </w:r>
          </w:p>
          <w:p w:rsidR="00FD397A" w:rsidRPr="00FD397A" w:rsidRDefault="00FD397A" w:rsidP="00FD397A">
            <w:pPr>
              <w:spacing w:after="0" w:line="240" w:lineRule="auto"/>
              <w:jc w:val="both"/>
              <w:rPr>
                <w:rFonts w:ascii="Times New Roman" w:hAnsi="Times New Roman" w:cs="Times New Roman"/>
                <w:sz w:val="28"/>
                <w:szCs w:val="28"/>
              </w:rPr>
            </w:pPr>
          </w:p>
          <w:p w:rsidR="00FD397A" w:rsidRPr="00FD397A" w:rsidRDefault="00FD397A" w:rsidP="00FD397A">
            <w:pPr>
              <w:spacing w:after="0" w:line="240" w:lineRule="auto"/>
              <w:jc w:val="both"/>
              <w:rPr>
                <w:rFonts w:ascii="Times New Roman" w:hAnsi="Times New Roman" w:cs="Times New Roman"/>
                <w:sz w:val="28"/>
                <w:szCs w:val="28"/>
              </w:rPr>
            </w:pP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«____» ____________ 20___г. _________________________</w:t>
            </w: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(дата подачи заявления) (Ф. И.О., подпись предпринимателя или руководителя предприятия)</w:t>
            </w: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«____» ____________ 20___г. __________________________</w:t>
            </w: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 xml:space="preserve">(дата принятия заявления) (Ф. И.О., подпись, принявшего заявление)                              </w:t>
            </w:r>
          </w:p>
          <w:p w:rsidR="00FD397A" w:rsidRPr="00FD397A" w:rsidRDefault="00FD397A" w:rsidP="00FD397A">
            <w:pPr>
              <w:spacing w:after="0" w:line="240" w:lineRule="auto"/>
              <w:jc w:val="both"/>
              <w:rPr>
                <w:rFonts w:ascii="Times New Roman" w:hAnsi="Times New Roman" w:cs="Times New Roman"/>
                <w:sz w:val="28"/>
                <w:szCs w:val="28"/>
              </w:rPr>
            </w:pP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 регистрации ___________</w:t>
            </w:r>
          </w:p>
          <w:p w:rsidR="00FD397A" w:rsidRPr="00FD397A" w:rsidRDefault="00FD397A" w:rsidP="00FD397A">
            <w:pPr>
              <w:spacing w:after="0" w:line="240" w:lineRule="auto"/>
              <w:jc w:val="both"/>
              <w:rPr>
                <w:rFonts w:ascii="Times New Roman" w:hAnsi="Times New Roman" w:cs="Times New Roman"/>
                <w:sz w:val="28"/>
                <w:szCs w:val="28"/>
              </w:rPr>
            </w:pPr>
          </w:p>
        </w:tc>
      </w:tr>
    </w:tbl>
    <w:p w:rsidR="00FD397A" w:rsidRPr="00FD397A" w:rsidRDefault="00FD397A" w:rsidP="00FD397A">
      <w:pPr>
        <w:spacing w:after="0" w:line="240" w:lineRule="auto"/>
        <w:jc w:val="both"/>
        <w:rPr>
          <w:rFonts w:ascii="Times New Roman" w:hAnsi="Times New Roman" w:cs="Times New Roman"/>
          <w:sz w:val="28"/>
          <w:szCs w:val="28"/>
        </w:rPr>
      </w:pP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 xml:space="preserve">Заместитель главы </w:t>
      </w:r>
      <w:proofErr w:type="gramStart"/>
      <w:r w:rsidRPr="00FD397A">
        <w:rPr>
          <w:rFonts w:ascii="Times New Roman" w:hAnsi="Times New Roman" w:cs="Times New Roman"/>
          <w:sz w:val="28"/>
          <w:szCs w:val="28"/>
        </w:rPr>
        <w:t>муниципального</w:t>
      </w:r>
      <w:proofErr w:type="gramEnd"/>
      <w:r w:rsidRPr="00FD397A">
        <w:rPr>
          <w:rFonts w:ascii="Times New Roman" w:hAnsi="Times New Roman" w:cs="Times New Roman"/>
          <w:sz w:val="28"/>
          <w:szCs w:val="28"/>
        </w:rPr>
        <w:t xml:space="preserve"> </w:t>
      </w: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 xml:space="preserve">образования </w:t>
      </w:r>
      <w:proofErr w:type="spellStart"/>
      <w:r w:rsidRPr="00FD397A">
        <w:rPr>
          <w:rFonts w:ascii="Times New Roman" w:hAnsi="Times New Roman" w:cs="Times New Roman"/>
          <w:sz w:val="28"/>
          <w:szCs w:val="28"/>
        </w:rPr>
        <w:t>Выселковский</w:t>
      </w:r>
      <w:proofErr w:type="spellEnd"/>
      <w:r w:rsidRPr="00FD397A">
        <w:rPr>
          <w:rFonts w:ascii="Times New Roman" w:hAnsi="Times New Roman" w:cs="Times New Roman"/>
          <w:sz w:val="28"/>
          <w:szCs w:val="28"/>
        </w:rPr>
        <w:t xml:space="preserve"> район                                                       </w:t>
      </w:r>
      <w:proofErr w:type="spellStart"/>
      <w:r w:rsidRPr="00FD397A">
        <w:rPr>
          <w:rFonts w:ascii="Times New Roman" w:hAnsi="Times New Roman" w:cs="Times New Roman"/>
          <w:sz w:val="28"/>
          <w:szCs w:val="28"/>
        </w:rPr>
        <w:t>Т.П.Коробова</w:t>
      </w:r>
      <w:proofErr w:type="spellEnd"/>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 xml:space="preserve"> </w:t>
      </w:r>
    </w:p>
    <w:p w:rsidR="00FD397A" w:rsidRPr="00FD397A" w:rsidRDefault="00FD397A" w:rsidP="00FD397A">
      <w:pPr>
        <w:spacing w:after="0" w:line="240" w:lineRule="auto"/>
        <w:jc w:val="both"/>
        <w:rPr>
          <w:rFonts w:ascii="Times New Roman" w:hAnsi="Times New Roman" w:cs="Times New Roman"/>
          <w:sz w:val="28"/>
          <w:szCs w:val="28"/>
        </w:rPr>
      </w:pPr>
    </w:p>
    <w:p w:rsidR="00FD397A" w:rsidRPr="00FD397A" w:rsidRDefault="00FD397A" w:rsidP="00FD397A">
      <w:pPr>
        <w:spacing w:after="0" w:line="240" w:lineRule="auto"/>
        <w:jc w:val="both"/>
        <w:rPr>
          <w:rFonts w:ascii="Times New Roman" w:hAnsi="Times New Roman" w:cs="Times New Roman"/>
          <w:sz w:val="28"/>
          <w:szCs w:val="28"/>
        </w:rPr>
      </w:pPr>
    </w:p>
    <w:p w:rsidR="00FD397A" w:rsidRPr="00523CAD" w:rsidRDefault="00FD397A" w:rsidP="00FD397A">
      <w:pPr>
        <w:spacing w:after="0" w:line="240" w:lineRule="auto"/>
        <w:jc w:val="both"/>
        <w:rPr>
          <w:rFonts w:ascii="Times New Roman" w:hAnsi="Times New Roman" w:cs="Times New Roman"/>
          <w:sz w:val="28"/>
          <w:szCs w:val="28"/>
        </w:rPr>
      </w:pPr>
    </w:p>
    <w:p w:rsidR="00523CAD" w:rsidRDefault="00523CAD" w:rsidP="00523CAD">
      <w:pPr>
        <w:spacing w:after="0" w:line="240" w:lineRule="auto"/>
        <w:jc w:val="both"/>
        <w:rPr>
          <w:rFonts w:ascii="Times New Roman" w:hAnsi="Times New Roman" w:cs="Times New Roman"/>
          <w:sz w:val="28"/>
          <w:szCs w:val="28"/>
        </w:rPr>
      </w:pPr>
    </w:p>
    <w:p w:rsidR="00FD397A" w:rsidRDefault="00FD397A" w:rsidP="00523CAD">
      <w:pPr>
        <w:spacing w:after="0" w:line="240" w:lineRule="auto"/>
        <w:jc w:val="both"/>
        <w:rPr>
          <w:rFonts w:ascii="Times New Roman" w:hAnsi="Times New Roman" w:cs="Times New Roman"/>
          <w:sz w:val="28"/>
          <w:szCs w:val="28"/>
        </w:rPr>
      </w:pPr>
    </w:p>
    <w:p w:rsidR="00FD397A" w:rsidRDefault="00FD397A" w:rsidP="00523CAD">
      <w:pPr>
        <w:spacing w:after="0" w:line="240" w:lineRule="auto"/>
        <w:jc w:val="both"/>
        <w:rPr>
          <w:rFonts w:ascii="Times New Roman" w:hAnsi="Times New Roman" w:cs="Times New Roman"/>
          <w:sz w:val="28"/>
          <w:szCs w:val="28"/>
        </w:rPr>
      </w:pPr>
    </w:p>
    <w:p w:rsidR="00FD397A" w:rsidRDefault="00FD397A" w:rsidP="00523CAD">
      <w:pPr>
        <w:spacing w:after="0" w:line="240" w:lineRule="auto"/>
        <w:jc w:val="both"/>
        <w:rPr>
          <w:rFonts w:ascii="Times New Roman" w:hAnsi="Times New Roman" w:cs="Times New Roman"/>
          <w:sz w:val="28"/>
          <w:szCs w:val="28"/>
        </w:rPr>
      </w:pPr>
    </w:p>
    <w:p w:rsidR="00FD397A" w:rsidRDefault="00FD397A" w:rsidP="00523CAD">
      <w:pPr>
        <w:spacing w:after="0" w:line="240" w:lineRule="auto"/>
        <w:jc w:val="both"/>
        <w:rPr>
          <w:rFonts w:ascii="Times New Roman" w:hAnsi="Times New Roman" w:cs="Times New Roman"/>
          <w:sz w:val="28"/>
          <w:szCs w:val="28"/>
        </w:rPr>
      </w:pPr>
    </w:p>
    <w:p w:rsidR="00FD397A" w:rsidRDefault="00FD397A" w:rsidP="00523CAD">
      <w:pPr>
        <w:spacing w:after="0" w:line="240" w:lineRule="auto"/>
        <w:jc w:val="both"/>
        <w:rPr>
          <w:rFonts w:ascii="Times New Roman" w:hAnsi="Times New Roman" w:cs="Times New Roman"/>
          <w:sz w:val="28"/>
          <w:szCs w:val="28"/>
        </w:rPr>
      </w:pPr>
    </w:p>
    <w:p w:rsidR="00FD397A" w:rsidRDefault="00FD397A" w:rsidP="00523CAD">
      <w:pPr>
        <w:spacing w:after="0" w:line="240" w:lineRule="auto"/>
        <w:jc w:val="both"/>
        <w:rPr>
          <w:rFonts w:ascii="Times New Roman" w:hAnsi="Times New Roman" w:cs="Times New Roman"/>
          <w:sz w:val="28"/>
          <w:szCs w:val="28"/>
        </w:rPr>
      </w:pPr>
    </w:p>
    <w:p w:rsidR="00FD397A" w:rsidRDefault="00FD397A" w:rsidP="00523CAD">
      <w:pPr>
        <w:spacing w:after="0" w:line="240" w:lineRule="auto"/>
        <w:jc w:val="both"/>
        <w:rPr>
          <w:rFonts w:ascii="Times New Roman" w:hAnsi="Times New Roman" w:cs="Times New Roman"/>
          <w:sz w:val="28"/>
          <w:szCs w:val="28"/>
        </w:rPr>
      </w:pPr>
    </w:p>
    <w:p w:rsidR="00FD397A" w:rsidRDefault="00FD397A" w:rsidP="00523CAD">
      <w:pPr>
        <w:spacing w:after="0" w:line="240" w:lineRule="auto"/>
        <w:jc w:val="both"/>
        <w:rPr>
          <w:rFonts w:ascii="Times New Roman" w:hAnsi="Times New Roman" w:cs="Times New Roman"/>
          <w:sz w:val="28"/>
          <w:szCs w:val="28"/>
        </w:rPr>
      </w:pPr>
    </w:p>
    <w:p w:rsidR="00FD397A" w:rsidRDefault="00FD397A" w:rsidP="00523CAD">
      <w:pPr>
        <w:spacing w:after="0" w:line="240" w:lineRule="auto"/>
        <w:jc w:val="both"/>
        <w:rPr>
          <w:rFonts w:ascii="Times New Roman" w:hAnsi="Times New Roman" w:cs="Times New Roman"/>
          <w:sz w:val="28"/>
          <w:szCs w:val="28"/>
        </w:rPr>
      </w:pPr>
    </w:p>
    <w:p w:rsidR="00FD397A" w:rsidRDefault="00FD397A" w:rsidP="00523CAD">
      <w:pPr>
        <w:spacing w:after="0" w:line="240" w:lineRule="auto"/>
        <w:jc w:val="both"/>
        <w:rPr>
          <w:rFonts w:ascii="Times New Roman" w:hAnsi="Times New Roman" w:cs="Times New Roman"/>
          <w:sz w:val="28"/>
          <w:szCs w:val="28"/>
        </w:rPr>
      </w:pPr>
    </w:p>
    <w:p w:rsidR="00FD397A" w:rsidRDefault="00FD397A" w:rsidP="00523CAD">
      <w:pPr>
        <w:spacing w:after="0" w:line="240" w:lineRule="auto"/>
        <w:jc w:val="both"/>
        <w:rPr>
          <w:rFonts w:ascii="Times New Roman" w:hAnsi="Times New Roman" w:cs="Times New Roman"/>
          <w:sz w:val="28"/>
          <w:szCs w:val="28"/>
        </w:rPr>
      </w:pPr>
    </w:p>
    <w:p w:rsidR="00FD397A" w:rsidRDefault="00FD397A" w:rsidP="00523CAD">
      <w:pPr>
        <w:spacing w:after="0" w:line="240" w:lineRule="auto"/>
        <w:jc w:val="both"/>
        <w:rPr>
          <w:rFonts w:ascii="Times New Roman" w:hAnsi="Times New Roman" w:cs="Times New Roman"/>
          <w:sz w:val="28"/>
          <w:szCs w:val="28"/>
        </w:rPr>
      </w:pPr>
    </w:p>
    <w:p w:rsidR="00FD397A" w:rsidRDefault="00FD397A" w:rsidP="00523CAD">
      <w:pPr>
        <w:spacing w:after="0" w:line="240" w:lineRule="auto"/>
        <w:jc w:val="both"/>
        <w:rPr>
          <w:rFonts w:ascii="Times New Roman" w:hAnsi="Times New Roman" w:cs="Times New Roman"/>
          <w:sz w:val="28"/>
          <w:szCs w:val="28"/>
        </w:rPr>
      </w:pPr>
    </w:p>
    <w:p w:rsidR="00FD397A" w:rsidRDefault="00FD397A" w:rsidP="00523CAD">
      <w:pPr>
        <w:spacing w:after="0" w:line="240" w:lineRule="auto"/>
        <w:jc w:val="both"/>
        <w:rPr>
          <w:rFonts w:ascii="Times New Roman" w:hAnsi="Times New Roman" w:cs="Times New Roman"/>
          <w:sz w:val="28"/>
          <w:szCs w:val="28"/>
        </w:rPr>
      </w:pPr>
    </w:p>
    <w:p w:rsidR="00FD397A" w:rsidRDefault="00FD397A" w:rsidP="00523CAD">
      <w:pPr>
        <w:spacing w:after="0" w:line="240" w:lineRule="auto"/>
        <w:jc w:val="both"/>
        <w:rPr>
          <w:rFonts w:ascii="Times New Roman" w:hAnsi="Times New Roman" w:cs="Times New Roman"/>
          <w:sz w:val="28"/>
          <w:szCs w:val="28"/>
        </w:rPr>
      </w:pPr>
    </w:p>
    <w:p w:rsidR="00FD397A" w:rsidRDefault="00FD397A" w:rsidP="00523CAD">
      <w:pPr>
        <w:spacing w:after="0" w:line="240" w:lineRule="auto"/>
        <w:jc w:val="both"/>
        <w:rPr>
          <w:rFonts w:ascii="Times New Roman" w:hAnsi="Times New Roman" w:cs="Times New Roman"/>
          <w:sz w:val="28"/>
          <w:szCs w:val="28"/>
        </w:rPr>
      </w:pPr>
    </w:p>
    <w:p w:rsidR="00FD397A" w:rsidRDefault="00FD397A" w:rsidP="00523CAD">
      <w:pPr>
        <w:spacing w:after="0" w:line="240" w:lineRule="auto"/>
        <w:jc w:val="both"/>
        <w:rPr>
          <w:rFonts w:ascii="Times New Roman" w:hAnsi="Times New Roman" w:cs="Times New Roman"/>
          <w:sz w:val="28"/>
          <w:szCs w:val="28"/>
        </w:rPr>
      </w:pPr>
    </w:p>
    <w:p w:rsidR="00FD397A" w:rsidRDefault="00FD397A" w:rsidP="00523CAD">
      <w:pPr>
        <w:spacing w:after="0" w:line="240" w:lineRule="auto"/>
        <w:jc w:val="both"/>
        <w:rPr>
          <w:rFonts w:ascii="Times New Roman" w:hAnsi="Times New Roman" w:cs="Times New Roman"/>
          <w:sz w:val="28"/>
          <w:szCs w:val="28"/>
        </w:rPr>
      </w:pPr>
    </w:p>
    <w:p w:rsidR="00FD397A" w:rsidRDefault="00FD397A" w:rsidP="00523CAD">
      <w:pPr>
        <w:spacing w:after="0" w:line="240" w:lineRule="auto"/>
        <w:jc w:val="both"/>
        <w:rPr>
          <w:rFonts w:ascii="Times New Roman" w:hAnsi="Times New Roman" w:cs="Times New Roman"/>
          <w:sz w:val="28"/>
          <w:szCs w:val="28"/>
        </w:rPr>
      </w:pPr>
    </w:p>
    <w:p w:rsidR="00FD397A" w:rsidRDefault="00FD397A" w:rsidP="00523CAD">
      <w:pPr>
        <w:spacing w:after="0" w:line="240" w:lineRule="auto"/>
        <w:jc w:val="both"/>
        <w:rPr>
          <w:rFonts w:ascii="Times New Roman" w:hAnsi="Times New Roman" w:cs="Times New Roman"/>
          <w:sz w:val="28"/>
          <w:szCs w:val="28"/>
        </w:rPr>
      </w:pPr>
    </w:p>
    <w:p w:rsidR="00FD397A" w:rsidRDefault="00FD397A" w:rsidP="00523CAD">
      <w:pPr>
        <w:spacing w:after="0" w:line="240" w:lineRule="auto"/>
        <w:jc w:val="both"/>
        <w:rPr>
          <w:rFonts w:ascii="Times New Roman" w:hAnsi="Times New Roman" w:cs="Times New Roman"/>
          <w:sz w:val="28"/>
          <w:szCs w:val="28"/>
        </w:rPr>
      </w:pPr>
    </w:p>
    <w:p w:rsidR="00FD397A" w:rsidRDefault="00FD397A" w:rsidP="00523CAD">
      <w:pPr>
        <w:spacing w:after="0" w:line="240" w:lineRule="auto"/>
        <w:jc w:val="both"/>
        <w:rPr>
          <w:rFonts w:ascii="Times New Roman" w:hAnsi="Times New Roman" w:cs="Times New Roman"/>
          <w:sz w:val="28"/>
          <w:szCs w:val="28"/>
        </w:rPr>
      </w:pPr>
    </w:p>
    <w:p w:rsidR="00FD397A" w:rsidRDefault="00FD397A" w:rsidP="00523CAD">
      <w:pPr>
        <w:spacing w:after="0" w:line="240" w:lineRule="auto"/>
        <w:jc w:val="both"/>
        <w:rPr>
          <w:rFonts w:ascii="Times New Roman" w:hAnsi="Times New Roman" w:cs="Times New Roman"/>
          <w:sz w:val="28"/>
          <w:szCs w:val="28"/>
        </w:rPr>
      </w:pPr>
    </w:p>
    <w:p w:rsidR="00FD397A" w:rsidRDefault="00FD397A" w:rsidP="00523CAD">
      <w:pPr>
        <w:spacing w:after="0" w:line="240" w:lineRule="auto"/>
        <w:jc w:val="both"/>
        <w:rPr>
          <w:rFonts w:ascii="Times New Roman" w:hAnsi="Times New Roman" w:cs="Times New Roman"/>
          <w:sz w:val="28"/>
          <w:szCs w:val="28"/>
        </w:rPr>
      </w:pPr>
    </w:p>
    <w:p w:rsidR="00FD397A" w:rsidRDefault="00FD397A" w:rsidP="00523CAD">
      <w:pPr>
        <w:spacing w:after="0" w:line="240" w:lineRule="auto"/>
        <w:jc w:val="both"/>
        <w:rPr>
          <w:rFonts w:ascii="Times New Roman" w:hAnsi="Times New Roman" w:cs="Times New Roman"/>
          <w:sz w:val="28"/>
          <w:szCs w:val="28"/>
        </w:rPr>
      </w:pP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lastRenderedPageBreak/>
        <w:t>ПРИЛОЖЕНИЕ № 2</w:t>
      </w: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 xml:space="preserve">                                                                                            к Положению</w:t>
      </w: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 xml:space="preserve">      об организации и проведении</w:t>
      </w: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 xml:space="preserve">       открытого конкурса на право</w:t>
      </w: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заключения договора о размещении</w:t>
      </w: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нестационарного торгового объекта</w:t>
      </w: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на земельном участке, находящемся</w:t>
      </w: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в муниципальной собственности     либо государственная собственность</w:t>
      </w: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 xml:space="preserve">      на который не разграничена</w:t>
      </w:r>
    </w:p>
    <w:p w:rsidR="00FD397A" w:rsidRPr="00FD397A" w:rsidRDefault="00FD397A" w:rsidP="00FD397A">
      <w:pPr>
        <w:spacing w:after="0" w:line="240" w:lineRule="auto"/>
        <w:jc w:val="both"/>
        <w:rPr>
          <w:rFonts w:ascii="Times New Roman" w:hAnsi="Times New Roman" w:cs="Times New Roman"/>
          <w:sz w:val="28"/>
          <w:szCs w:val="28"/>
        </w:rPr>
      </w:pPr>
      <w:r w:rsidRPr="00FD397A">
        <w:rPr>
          <w:rFonts w:ascii="Times New Roman" w:hAnsi="Times New Roman" w:cs="Times New Roman"/>
          <w:sz w:val="28"/>
          <w:szCs w:val="28"/>
        </w:rPr>
        <w:t xml:space="preserve">  </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FD397A" w:rsidRPr="00FD397A" w:rsidTr="00FD397A">
        <w:tc>
          <w:tcPr>
            <w:tcW w:w="9639" w:type="dxa"/>
            <w:tcBorders>
              <w:top w:val="nil"/>
              <w:left w:val="nil"/>
              <w:bottom w:val="nil"/>
              <w:right w:val="nil"/>
            </w:tcBorders>
          </w:tcPr>
          <w:p w:rsidR="00FD397A" w:rsidRPr="00FD397A" w:rsidRDefault="00FD397A" w:rsidP="00FD397A">
            <w:pPr>
              <w:spacing w:after="0" w:line="240" w:lineRule="auto"/>
              <w:jc w:val="both"/>
              <w:rPr>
                <w:rFonts w:ascii="Times New Roman" w:hAnsi="Times New Roman" w:cs="Times New Roman"/>
                <w:b/>
                <w:bCs/>
                <w:sz w:val="28"/>
                <w:szCs w:val="28"/>
              </w:rPr>
            </w:pPr>
          </w:p>
          <w:p w:rsidR="00FD397A" w:rsidRPr="00FD397A" w:rsidRDefault="00FD397A" w:rsidP="00FD397A">
            <w:pPr>
              <w:spacing w:after="0" w:line="240" w:lineRule="auto"/>
              <w:jc w:val="both"/>
              <w:rPr>
                <w:rFonts w:ascii="Times New Roman" w:hAnsi="Times New Roman" w:cs="Times New Roman"/>
                <w:b/>
                <w:bCs/>
                <w:sz w:val="28"/>
                <w:szCs w:val="28"/>
              </w:rPr>
            </w:pPr>
            <w:r w:rsidRPr="00FD397A">
              <w:rPr>
                <w:rFonts w:ascii="Times New Roman" w:hAnsi="Times New Roman" w:cs="Times New Roman"/>
                <w:b/>
                <w:bCs/>
                <w:sz w:val="28"/>
                <w:szCs w:val="28"/>
              </w:rPr>
              <w:t>Рекомендуемая форма</w:t>
            </w:r>
          </w:p>
          <w:p w:rsidR="00FD397A" w:rsidRPr="00FD397A" w:rsidRDefault="00FD397A" w:rsidP="00FD397A">
            <w:pPr>
              <w:spacing w:after="0" w:line="240" w:lineRule="auto"/>
              <w:jc w:val="both"/>
              <w:rPr>
                <w:rFonts w:ascii="Times New Roman" w:hAnsi="Times New Roman" w:cs="Times New Roman"/>
                <w:b/>
                <w:bCs/>
                <w:sz w:val="28"/>
                <w:szCs w:val="28"/>
              </w:rPr>
            </w:pPr>
            <w:r w:rsidRPr="00FD397A">
              <w:rPr>
                <w:rFonts w:ascii="Times New Roman" w:hAnsi="Times New Roman" w:cs="Times New Roman"/>
                <w:b/>
                <w:bCs/>
                <w:sz w:val="28"/>
                <w:szCs w:val="28"/>
              </w:rPr>
              <w:t>договора о размещении нестационарного торгового объекта</w:t>
            </w:r>
          </w:p>
          <w:p w:rsidR="00FD397A" w:rsidRPr="00FD397A" w:rsidRDefault="00FD397A" w:rsidP="00FD397A">
            <w:pPr>
              <w:spacing w:after="0" w:line="240" w:lineRule="auto"/>
              <w:jc w:val="both"/>
              <w:rPr>
                <w:rFonts w:ascii="Times New Roman" w:hAnsi="Times New Roman" w:cs="Times New Roman"/>
                <w:b/>
                <w:bCs/>
                <w:sz w:val="28"/>
                <w:szCs w:val="28"/>
              </w:rPr>
            </w:pPr>
            <w:r w:rsidRPr="00FD397A">
              <w:rPr>
                <w:rFonts w:ascii="Times New Roman" w:hAnsi="Times New Roman" w:cs="Times New Roman"/>
                <w:b/>
                <w:bCs/>
                <w:sz w:val="28"/>
                <w:szCs w:val="28"/>
              </w:rPr>
              <w:t xml:space="preserve">на земельном участке, находящемся в муниципальной собственности либо государственная собственность </w:t>
            </w:r>
          </w:p>
          <w:p w:rsidR="00FD397A" w:rsidRPr="00FD397A" w:rsidRDefault="00FD397A" w:rsidP="00FD397A">
            <w:pPr>
              <w:spacing w:after="0" w:line="240" w:lineRule="auto"/>
              <w:jc w:val="both"/>
              <w:rPr>
                <w:rFonts w:ascii="Times New Roman" w:hAnsi="Times New Roman" w:cs="Times New Roman"/>
                <w:b/>
                <w:bCs/>
                <w:sz w:val="28"/>
                <w:szCs w:val="28"/>
              </w:rPr>
            </w:pPr>
            <w:r w:rsidRPr="00FD397A">
              <w:rPr>
                <w:rFonts w:ascii="Times New Roman" w:hAnsi="Times New Roman" w:cs="Times New Roman"/>
                <w:b/>
                <w:bCs/>
                <w:sz w:val="28"/>
                <w:szCs w:val="28"/>
              </w:rPr>
              <w:t>на который не разграничена</w:t>
            </w:r>
          </w:p>
          <w:p w:rsidR="00FD397A" w:rsidRPr="00FD397A" w:rsidRDefault="00FD397A" w:rsidP="00FD397A">
            <w:pPr>
              <w:spacing w:after="0" w:line="240" w:lineRule="auto"/>
              <w:jc w:val="both"/>
              <w:rPr>
                <w:rFonts w:ascii="Times New Roman" w:hAnsi="Times New Roman" w:cs="Times New Roman"/>
                <w:b/>
                <w:bCs/>
                <w:sz w:val="28"/>
                <w:szCs w:val="28"/>
              </w:rPr>
            </w:pPr>
          </w:p>
          <w:p w:rsidR="00FD397A" w:rsidRPr="00FD397A" w:rsidRDefault="00FD397A" w:rsidP="00FD397A">
            <w:pPr>
              <w:spacing w:after="0" w:line="240" w:lineRule="auto"/>
              <w:jc w:val="both"/>
              <w:rPr>
                <w:rFonts w:ascii="Times New Roman" w:hAnsi="Times New Roman" w:cs="Times New Roman"/>
                <w:b/>
                <w:bCs/>
                <w:sz w:val="28"/>
                <w:szCs w:val="28"/>
              </w:rPr>
            </w:pPr>
            <w:r w:rsidRPr="00FD397A">
              <w:rPr>
                <w:rFonts w:ascii="Times New Roman" w:hAnsi="Times New Roman" w:cs="Times New Roman"/>
                <w:b/>
                <w:bCs/>
                <w:sz w:val="28"/>
                <w:szCs w:val="28"/>
              </w:rPr>
              <w:t>Договор</w:t>
            </w:r>
          </w:p>
          <w:p w:rsidR="00FD397A" w:rsidRPr="00FD397A" w:rsidRDefault="00FD397A" w:rsidP="00FD397A">
            <w:pPr>
              <w:spacing w:after="0" w:line="240" w:lineRule="auto"/>
              <w:jc w:val="both"/>
              <w:rPr>
                <w:rFonts w:ascii="Times New Roman" w:hAnsi="Times New Roman" w:cs="Times New Roman"/>
                <w:b/>
                <w:bCs/>
                <w:sz w:val="28"/>
                <w:szCs w:val="28"/>
              </w:rPr>
            </w:pPr>
            <w:r w:rsidRPr="00FD397A">
              <w:rPr>
                <w:rFonts w:ascii="Times New Roman" w:hAnsi="Times New Roman" w:cs="Times New Roman"/>
                <w:b/>
                <w:bCs/>
                <w:sz w:val="28"/>
                <w:szCs w:val="28"/>
              </w:rPr>
              <w:t xml:space="preserve"> о размещении нестационарного торгового объекта</w:t>
            </w:r>
          </w:p>
          <w:p w:rsidR="00FD397A" w:rsidRPr="00FD397A" w:rsidRDefault="00FD397A" w:rsidP="00FD397A">
            <w:pPr>
              <w:spacing w:after="0" w:line="240" w:lineRule="auto"/>
              <w:jc w:val="both"/>
              <w:rPr>
                <w:rFonts w:ascii="Times New Roman" w:hAnsi="Times New Roman" w:cs="Times New Roman"/>
                <w:b/>
                <w:bCs/>
                <w:sz w:val="28"/>
                <w:szCs w:val="28"/>
              </w:rPr>
            </w:pPr>
            <w:r w:rsidRPr="00FD397A">
              <w:rPr>
                <w:rFonts w:ascii="Times New Roman" w:hAnsi="Times New Roman" w:cs="Times New Roman"/>
                <w:b/>
                <w:bCs/>
                <w:sz w:val="28"/>
                <w:szCs w:val="28"/>
              </w:rPr>
              <w:t xml:space="preserve">на земельном участке, находящемся в муниципальной собственности либо государственная собственность </w:t>
            </w:r>
          </w:p>
          <w:p w:rsidR="00FD397A" w:rsidRPr="00FD397A" w:rsidRDefault="00FD397A" w:rsidP="00FD397A">
            <w:pPr>
              <w:spacing w:after="0" w:line="240" w:lineRule="auto"/>
              <w:jc w:val="both"/>
              <w:rPr>
                <w:rFonts w:ascii="Times New Roman" w:hAnsi="Times New Roman" w:cs="Times New Roman"/>
                <w:b/>
                <w:bCs/>
                <w:sz w:val="28"/>
                <w:szCs w:val="28"/>
              </w:rPr>
            </w:pPr>
            <w:r w:rsidRPr="00FD397A">
              <w:rPr>
                <w:rFonts w:ascii="Times New Roman" w:hAnsi="Times New Roman" w:cs="Times New Roman"/>
                <w:b/>
                <w:bCs/>
                <w:sz w:val="28"/>
                <w:szCs w:val="28"/>
              </w:rPr>
              <w:t>на который не разграничена</w:t>
            </w:r>
          </w:p>
          <w:p w:rsidR="00FD397A" w:rsidRPr="00FD397A" w:rsidRDefault="00FD397A" w:rsidP="00FD397A">
            <w:pPr>
              <w:spacing w:after="0" w:line="240" w:lineRule="auto"/>
              <w:jc w:val="both"/>
              <w:rPr>
                <w:rFonts w:ascii="Times New Roman" w:hAnsi="Times New Roman" w:cs="Times New Roman"/>
                <w:b/>
                <w:bCs/>
                <w:sz w:val="28"/>
                <w:szCs w:val="28"/>
              </w:rPr>
            </w:pPr>
          </w:p>
          <w:p w:rsidR="00FD397A" w:rsidRPr="00FD397A" w:rsidRDefault="00FD397A" w:rsidP="00FD397A">
            <w:pPr>
              <w:spacing w:after="0" w:line="240" w:lineRule="auto"/>
              <w:jc w:val="both"/>
              <w:rPr>
                <w:rFonts w:ascii="Times New Roman" w:hAnsi="Times New Roman" w:cs="Times New Roman"/>
                <w:bCs/>
                <w:sz w:val="28"/>
                <w:szCs w:val="28"/>
              </w:rPr>
            </w:pPr>
            <w:proofErr w:type="spellStart"/>
            <w:r w:rsidRPr="00FD397A">
              <w:rPr>
                <w:rFonts w:ascii="Times New Roman" w:hAnsi="Times New Roman" w:cs="Times New Roman"/>
                <w:bCs/>
                <w:sz w:val="28"/>
                <w:szCs w:val="28"/>
              </w:rPr>
              <w:t>ст</w:t>
            </w:r>
            <w:proofErr w:type="gramStart"/>
            <w:r w:rsidRPr="00FD397A">
              <w:rPr>
                <w:rFonts w:ascii="Times New Roman" w:hAnsi="Times New Roman" w:cs="Times New Roman"/>
                <w:bCs/>
                <w:sz w:val="28"/>
                <w:szCs w:val="28"/>
              </w:rPr>
              <w:t>.В</w:t>
            </w:r>
            <w:proofErr w:type="gramEnd"/>
            <w:r w:rsidRPr="00FD397A">
              <w:rPr>
                <w:rFonts w:ascii="Times New Roman" w:hAnsi="Times New Roman" w:cs="Times New Roman"/>
                <w:bCs/>
                <w:sz w:val="28"/>
                <w:szCs w:val="28"/>
              </w:rPr>
              <w:t>ыселки</w:t>
            </w:r>
            <w:proofErr w:type="spellEnd"/>
            <w:r w:rsidRPr="00FD397A">
              <w:rPr>
                <w:rFonts w:ascii="Times New Roman" w:hAnsi="Times New Roman" w:cs="Times New Roman"/>
                <w:bCs/>
                <w:sz w:val="28"/>
                <w:szCs w:val="28"/>
              </w:rPr>
              <w:t xml:space="preserve">                                                     «_____» ____________20___года</w:t>
            </w:r>
          </w:p>
          <w:p w:rsidR="00FD397A" w:rsidRPr="00FD397A" w:rsidRDefault="00FD397A" w:rsidP="00FD397A">
            <w:pPr>
              <w:spacing w:after="0" w:line="240" w:lineRule="auto"/>
              <w:jc w:val="both"/>
              <w:rPr>
                <w:rFonts w:ascii="Times New Roman" w:hAnsi="Times New Roman" w:cs="Times New Roman"/>
                <w:bCs/>
                <w:sz w:val="28"/>
                <w:szCs w:val="28"/>
              </w:rPr>
            </w:pPr>
          </w:p>
          <w:p w:rsidR="00FD397A" w:rsidRPr="00FD397A" w:rsidRDefault="00FD397A" w:rsidP="00FD397A">
            <w:p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t xml:space="preserve">            Администрация муниципального образования </w:t>
            </w:r>
            <w:proofErr w:type="spellStart"/>
            <w:r w:rsidRPr="00FD397A">
              <w:rPr>
                <w:rFonts w:ascii="Times New Roman" w:hAnsi="Times New Roman" w:cs="Times New Roman"/>
                <w:bCs/>
                <w:sz w:val="28"/>
                <w:szCs w:val="28"/>
              </w:rPr>
              <w:t>Выселковский</w:t>
            </w:r>
            <w:proofErr w:type="spellEnd"/>
            <w:r w:rsidRPr="00FD397A">
              <w:rPr>
                <w:rFonts w:ascii="Times New Roman" w:hAnsi="Times New Roman" w:cs="Times New Roman"/>
                <w:bCs/>
                <w:sz w:val="28"/>
                <w:szCs w:val="28"/>
              </w:rPr>
              <w:t xml:space="preserve"> район (в дальнейшем – Администрация) в лице главы администрации муниципального образования </w:t>
            </w:r>
            <w:proofErr w:type="spellStart"/>
            <w:r w:rsidRPr="00FD397A">
              <w:rPr>
                <w:rFonts w:ascii="Times New Roman" w:hAnsi="Times New Roman" w:cs="Times New Roman"/>
                <w:bCs/>
                <w:sz w:val="28"/>
                <w:szCs w:val="28"/>
              </w:rPr>
              <w:t>Выселковский</w:t>
            </w:r>
            <w:proofErr w:type="spellEnd"/>
            <w:r w:rsidRPr="00FD397A">
              <w:rPr>
                <w:rFonts w:ascii="Times New Roman" w:hAnsi="Times New Roman" w:cs="Times New Roman"/>
                <w:bCs/>
                <w:sz w:val="28"/>
                <w:szCs w:val="28"/>
              </w:rPr>
              <w:t xml:space="preserve"> район, действующего на основании Устава с одной стороны, и ___________________________________________________</w:t>
            </w:r>
          </w:p>
          <w:p w:rsidR="00FD397A" w:rsidRPr="00FD397A" w:rsidRDefault="00FD397A" w:rsidP="00FD397A">
            <w:p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t>__________________________________________________________________,</w:t>
            </w:r>
          </w:p>
          <w:p w:rsidR="00FD397A" w:rsidRPr="00FD397A" w:rsidRDefault="00FD397A" w:rsidP="00FD397A">
            <w:p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t>(наименование организации, Ф.И.О. индивидуального предпринимателя)</w:t>
            </w:r>
          </w:p>
          <w:p w:rsidR="00FD397A" w:rsidRPr="00FD397A" w:rsidRDefault="00FD397A" w:rsidP="00FD397A">
            <w:p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t>(в дальнейшем – Участник) в лице ____________________________________,</w:t>
            </w:r>
          </w:p>
          <w:p w:rsidR="00FD397A" w:rsidRPr="00FD397A" w:rsidRDefault="00FD397A" w:rsidP="00FD397A">
            <w:p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t xml:space="preserve">                                                                      (должность, Ф.И.О.)</w:t>
            </w:r>
          </w:p>
          <w:p w:rsidR="00FD397A" w:rsidRPr="00FD397A" w:rsidRDefault="00FD397A" w:rsidP="00FD397A">
            <w:pPr>
              <w:spacing w:after="0" w:line="240" w:lineRule="auto"/>
              <w:jc w:val="both"/>
              <w:rPr>
                <w:rFonts w:ascii="Times New Roman" w:hAnsi="Times New Roman" w:cs="Times New Roman"/>
                <w:bCs/>
                <w:sz w:val="28"/>
                <w:szCs w:val="28"/>
              </w:rPr>
            </w:pPr>
            <w:proofErr w:type="gramStart"/>
            <w:r w:rsidRPr="00FD397A">
              <w:rPr>
                <w:rFonts w:ascii="Times New Roman" w:hAnsi="Times New Roman" w:cs="Times New Roman"/>
                <w:bCs/>
                <w:sz w:val="28"/>
                <w:szCs w:val="28"/>
              </w:rPr>
              <w:t>Действующего</w:t>
            </w:r>
            <w:proofErr w:type="gramEnd"/>
            <w:r w:rsidRPr="00FD397A">
              <w:rPr>
                <w:rFonts w:ascii="Times New Roman" w:hAnsi="Times New Roman" w:cs="Times New Roman"/>
                <w:bCs/>
                <w:sz w:val="28"/>
                <w:szCs w:val="28"/>
              </w:rPr>
              <w:t xml:space="preserve"> основании____________________________________________________,</w:t>
            </w:r>
          </w:p>
          <w:p w:rsidR="00FD397A" w:rsidRPr="00FD397A" w:rsidRDefault="00FD397A" w:rsidP="00FD397A">
            <w:pPr>
              <w:spacing w:after="0" w:line="240" w:lineRule="auto"/>
              <w:jc w:val="both"/>
              <w:rPr>
                <w:rFonts w:ascii="Times New Roman" w:hAnsi="Times New Roman" w:cs="Times New Roman"/>
                <w:bCs/>
                <w:sz w:val="28"/>
                <w:szCs w:val="28"/>
              </w:rPr>
            </w:pPr>
          </w:p>
          <w:p w:rsidR="00FD397A" w:rsidRPr="00FD397A" w:rsidRDefault="00FD397A" w:rsidP="00FD397A">
            <w:p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t>заключили настоящий Договор о нижеследующем:</w:t>
            </w:r>
          </w:p>
          <w:p w:rsidR="00FD397A" w:rsidRPr="00FD397A" w:rsidRDefault="00FD397A" w:rsidP="00FD397A">
            <w:pPr>
              <w:spacing w:after="0" w:line="240" w:lineRule="auto"/>
              <w:jc w:val="both"/>
              <w:rPr>
                <w:rFonts w:ascii="Times New Roman" w:hAnsi="Times New Roman" w:cs="Times New Roman"/>
                <w:bCs/>
                <w:sz w:val="28"/>
                <w:szCs w:val="28"/>
              </w:rPr>
            </w:pPr>
          </w:p>
          <w:p w:rsidR="00FD397A" w:rsidRPr="00FD397A" w:rsidRDefault="00FD397A" w:rsidP="00FD397A">
            <w:pPr>
              <w:numPr>
                <w:ilvl w:val="0"/>
                <w:numId w:val="1"/>
              </w:numPr>
              <w:spacing w:after="0" w:line="240" w:lineRule="auto"/>
              <w:jc w:val="both"/>
              <w:rPr>
                <w:rFonts w:ascii="Times New Roman" w:hAnsi="Times New Roman" w:cs="Times New Roman"/>
                <w:b/>
                <w:bCs/>
                <w:sz w:val="28"/>
                <w:szCs w:val="28"/>
              </w:rPr>
            </w:pPr>
            <w:r w:rsidRPr="00FD397A">
              <w:rPr>
                <w:rFonts w:ascii="Times New Roman" w:hAnsi="Times New Roman" w:cs="Times New Roman"/>
                <w:b/>
                <w:bCs/>
                <w:sz w:val="28"/>
                <w:szCs w:val="28"/>
              </w:rPr>
              <w:t>Предмет Договора</w:t>
            </w:r>
          </w:p>
          <w:p w:rsidR="00FD397A" w:rsidRPr="00FD397A" w:rsidRDefault="00FD397A" w:rsidP="00FD397A">
            <w:pPr>
              <w:spacing w:after="0" w:line="240" w:lineRule="auto"/>
              <w:jc w:val="both"/>
              <w:rPr>
                <w:rFonts w:ascii="Times New Roman" w:hAnsi="Times New Roman" w:cs="Times New Roman"/>
                <w:b/>
                <w:bCs/>
                <w:sz w:val="28"/>
                <w:szCs w:val="28"/>
              </w:rPr>
            </w:pPr>
          </w:p>
          <w:p w:rsidR="00FD397A" w:rsidRPr="00FD397A" w:rsidRDefault="00FD397A" w:rsidP="00FD397A">
            <w:pPr>
              <w:numPr>
                <w:ilvl w:val="1"/>
                <w:numId w:val="1"/>
              </w:numPr>
              <w:spacing w:after="0" w:line="240" w:lineRule="auto"/>
              <w:jc w:val="both"/>
              <w:rPr>
                <w:rFonts w:ascii="Times New Roman" w:hAnsi="Times New Roman" w:cs="Times New Roman"/>
                <w:bCs/>
                <w:sz w:val="28"/>
                <w:szCs w:val="28"/>
              </w:rPr>
            </w:pPr>
            <w:proofErr w:type="gramStart"/>
            <w:r w:rsidRPr="00FD397A">
              <w:rPr>
                <w:rFonts w:ascii="Times New Roman" w:hAnsi="Times New Roman" w:cs="Times New Roman"/>
                <w:bCs/>
                <w:sz w:val="28"/>
                <w:szCs w:val="28"/>
              </w:rPr>
              <w:t xml:space="preserve">Администрация в соответствии с решением конкурсной комиссии </w:t>
            </w:r>
            <w:proofErr w:type="spellStart"/>
            <w:r w:rsidRPr="00FD397A">
              <w:rPr>
                <w:rFonts w:ascii="Times New Roman" w:hAnsi="Times New Roman" w:cs="Times New Roman"/>
                <w:bCs/>
                <w:sz w:val="28"/>
                <w:szCs w:val="28"/>
              </w:rPr>
              <w:t>Выселковского</w:t>
            </w:r>
            <w:proofErr w:type="spellEnd"/>
            <w:r w:rsidRPr="00FD397A">
              <w:rPr>
                <w:rFonts w:ascii="Times New Roman" w:hAnsi="Times New Roman" w:cs="Times New Roman"/>
                <w:bCs/>
                <w:sz w:val="28"/>
                <w:szCs w:val="28"/>
              </w:rPr>
              <w:t xml:space="preserve"> района (протокол № _______________ от «_____» __________</w:t>
            </w:r>
            <w:proofErr w:type="gramEnd"/>
          </w:p>
          <w:p w:rsidR="00FD397A" w:rsidRPr="00FD397A" w:rsidRDefault="00FD397A" w:rsidP="00FD397A">
            <w:pPr>
              <w:spacing w:after="0" w:line="240" w:lineRule="auto"/>
              <w:jc w:val="both"/>
              <w:rPr>
                <w:rFonts w:ascii="Times New Roman" w:hAnsi="Times New Roman" w:cs="Times New Roman"/>
                <w:bCs/>
                <w:sz w:val="28"/>
                <w:szCs w:val="28"/>
              </w:rPr>
            </w:pPr>
            <w:proofErr w:type="gramStart"/>
            <w:r w:rsidRPr="00FD397A">
              <w:rPr>
                <w:rFonts w:ascii="Times New Roman" w:hAnsi="Times New Roman" w:cs="Times New Roman"/>
                <w:bCs/>
                <w:sz w:val="28"/>
                <w:szCs w:val="28"/>
              </w:rPr>
              <w:t xml:space="preserve">20____  г.) предоставляет Участнику право на размещение нестационарного торгового объекта, характеристики которого указаны в пункте 1.2 настоящего Договора (далее – Объект),  а Участник обязуется разместить Объект в соответствии с установленными действующим законодательством </w:t>
            </w:r>
            <w:r w:rsidRPr="00FD397A">
              <w:rPr>
                <w:rFonts w:ascii="Times New Roman" w:hAnsi="Times New Roman" w:cs="Times New Roman"/>
                <w:bCs/>
                <w:sz w:val="28"/>
                <w:szCs w:val="28"/>
              </w:rPr>
              <w:lastRenderedPageBreak/>
              <w:t>Российской Федерации требованиями и уплатить плату за его размещение в порядке и сроки, установленные настоящим Договором.</w:t>
            </w:r>
            <w:proofErr w:type="gramEnd"/>
          </w:p>
          <w:p w:rsidR="00FD397A" w:rsidRPr="00FD397A" w:rsidRDefault="00FD397A" w:rsidP="00FD397A">
            <w:pPr>
              <w:numPr>
                <w:ilvl w:val="1"/>
                <w:numId w:val="1"/>
              </w:num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t>Объект имеет следующие характеристики:</w:t>
            </w:r>
          </w:p>
          <w:p w:rsidR="00FD397A" w:rsidRPr="00FD397A" w:rsidRDefault="00FD397A" w:rsidP="00FD397A">
            <w:p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t>место размещения:_____________________________________________,</w:t>
            </w:r>
          </w:p>
          <w:p w:rsidR="00FD397A" w:rsidRPr="00FD397A" w:rsidRDefault="00FD397A" w:rsidP="00FD397A">
            <w:p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t>площадь земельного участка, Объекта ____________________________,</w:t>
            </w:r>
          </w:p>
          <w:p w:rsidR="00FD397A" w:rsidRPr="00FD397A" w:rsidRDefault="00FD397A" w:rsidP="00FD397A">
            <w:p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t>период функционирования Объекта ______________________________,</w:t>
            </w:r>
          </w:p>
          <w:p w:rsidR="00FD397A" w:rsidRPr="00FD397A" w:rsidRDefault="00FD397A" w:rsidP="00FD397A">
            <w:p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t>специализация Объекта ________________________________________,</w:t>
            </w:r>
          </w:p>
          <w:p w:rsidR="00FD397A" w:rsidRPr="00FD397A" w:rsidRDefault="00FD397A" w:rsidP="00FD397A">
            <w:p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t>тип Объекта __________________________________________________.</w:t>
            </w:r>
          </w:p>
          <w:p w:rsidR="00FD397A" w:rsidRPr="00FD397A" w:rsidRDefault="00FD397A" w:rsidP="00FD397A">
            <w:pPr>
              <w:numPr>
                <w:ilvl w:val="1"/>
                <w:numId w:val="1"/>
              </w:num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t>Срок действия настоящего Договора – с «____» ___________ 20___ года по «_____» ___________ 20___ года.</w:t>
            </w:r>
          </w:p>
          <w:p w:rsidR="00FD397A" w:rsidRPr="00FD397A" w:rsidRDefault="00FD397A" w:rsidP="00FD397A">
            <w:pPr>
              <w:numPr>
                <w:ilvl w:val="1"/>
                <w:numId w:val="1"/>
              </w:num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t>Срок действия Договора, указанный в пункте 1.3 настоящего Договора, может быть продлен на тот же срок без проведения торгов.</w:t>
            </w:r>
          </w:p>
          <w:p w:rsidR="00FD397A" w:rsidRPr="00FD397A" w:rsidRDefault="00FD397A" w:rsidP="00FD397A">
            <w:pPr>
              <w:spacing w:after="0" w:line="240" w:lineRule="auto"/>
              <w:jc w:val="both"/>
              <w:rPr>
                <w:rFonts w:ascii="Times New Roman" w:hAnsi="Times New Roman" w:cs="Times New Roman"/>
                <w:bCs/>
                <w:sz w:val="28"/>
                <w:szCs w:val="28"/>
              </w:rPr>
            </w:pPr>
          </w:p>
          <w:p w:rsidR="00FD397A" w:rsidRPr="00FD397A" w:rsidRDefault="00FD397A" w:rsidP="00FD397A">
            <w:pPr>
              <w:numPr>
                <w:ilvl w:val="0"/>
                <w:numId w:val="1"/>
              </w:numPr>
              <w:spacing w:after="0" w:line="240" w:lineRule="auto"/>
              <w:jc w:val="both"/>
              <w:rPr>
                <w:rFonts w:ascii="Times New Roman" w:hAnsi="Times New Roman" w:cs="Times New Roman"/>
                <w:b/>
                <w:bCs/>
                <w:sz w:val="28"/>
                <w:szCs w:val="28"/>
              </w:rPr>
            </w:pPr>
            <w:r w:rsidRPr="00FD397A">
              <w:rPr>
                <w:rFonts w:ascii="Times New Roman" w:hAnsi="Times New Roman" w:cs="Times New Roman"/>
                <w:b/>
                <w:bCs/>
                <w:sz w:val="28"/>
                <w:szCs w:val="28"/>
              </w:rPr>
              <w:t>Права и обязанности сторон</w:t>
            </w:r>
          </w:p>
          <w:p w:rsidR="00FD397A" w:rsidRPr="00FD397A" w:rsidRDefault="00FD397A" w:rsidP="00FD397A">
            <w:pPr>
              <w:spacing w:after="0" w:line="240" w:lineRule="auto"/>
              <w:jc w:val="both"/>
              <w:rPr>
                <w:rFonts w:ascii="Times New Roman" w:hAnsi="Times New Roman" w:cs="Times New Roman"/>
                <w:b/>
                <w:bCs/>
                <w:sz w:val="28"/>
                <w:szCs w:val="28"/>
              </w:rPr>
            </w:pPr>
          </w:p>
          <w:p w:rsidR="00FD397A" w:rsidRPr="00FD397A" w:rsidRDefault="00FD397A" w:rsidP="00FD397A">
            <w:pPr>
              <w:numPr>
                <w:ilvl w:val="1"/>
                <w:numId w:val="1"/>
              </w:numPr>
              <w:spacing w:after="0" w:line="240" w:lineRule="auto"/>
              <w:jc w:val="both"/>
              <w:rPr>
                <w:rFonts w:ascii="Times New Roman" w:hAnsi="Times New Roman" w:cs="Times New Roman"/>
                <w:b/>
                <w:bCs/>
                <w:sz w:val="28"/>
                <w:szCs w:val="28"/>
              </w:rPr>
            </w:pPr>
            <w:r w:rsidRPr="00FD397A">
              <w:rPr>
                <w:rFonts w:ascii="Times New Roman" w:hAnsi="Times New Roman" w:cs="Times New Roman"/>
                <w:b/>
                <w:bCs/>
                <w:sz w:val="28"/>
                <w:szCs w:val="28"/>
              </w:rPr>
              <w:t>Администрация имеет право:</w:t>
            </w:r>
          </w:p>
          <w:p w:rsidR="00FD397A" w:rsidRPr="00FD397A" w:rsidRDefault="00FD397A" w:rsidP="00FD397A">
            <w:pPr>
              <w:numPr>
                <w:ilvl w:val="2"/>
                <w:numId w:val="1"/>
              </w:num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t>В одностороннем порядке отказаться от исполнения настоящего Договора в следующих случаях:</w:t>
            </w:r>
          </w:p>
          <w:p w:rsidR="00FD397A" w:rsidRPr="00FD397A" w:rsidRDefault="00FD397A" w:rsidP="00FD397A">
            <w:pPr>
              <w:numPr>
                <w:ilvl w:val="3"/>
                <w:numId w:val="1"/>
              </w:num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t xml:space="preserve">           2.1.1.1.в случае нарушения сроков внесения платы за размещение Объекта, установленных настоящим Договором;</w:t>
            </w:r>
          </w:p>
          <w:p w:rsidR="00FD397A" w:rsidRPr="00FD397A" w:rsidRDefault="00FD397A" w:rsidP="00FD397A">
            <w:pPr>
              <w:numPr>
                <w:ilvl w:val="3"/>
                <w:numId w:val="1"/>
              </w:num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t xml:space="preserve">           2.1.1.2. в случае размещения Участником Объекта, не соответствующего характеристикам, указанным в пункте 1.2 настоящего договора и/или требованиям законодательства Российской Федерации;</w:t>
            </w:r>
          </w:p>
          <w:p w:rsidR="00FD397A" w:rsidRPr="00FD397A" w:rsidRDefault="00FD397A" w:rsidP="00FD397A">
            <w:pPr>
              <w:numPr>
                <w:ilvl w:val="3"/>
                <w:numId w:val="1"/>
              </w:num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t xml:space="preserve">          2.1.1.3.в случае </w:t>
            </w:r>
            <w:proofErr w:type="gramStart"/>
            <w:r w:rsidRPr="00FD397A">
              <w:rPr>
                <w:rFonts w:ascii="Times New Roman" w:hAnsi="Times New Roman" w:cs="Times New Roman"/>
                <w:bCs/>
                <w:sz w:val="28"/>
                <w:szCs w:val="28"/>
              </w:rPr>
              <w:t>не размещения</w:t>
            </w:r>
            <w:proofErr w:type="gramEnd"/>
            <w:r w:rsidRPr="00FD397A">
              <w:rPr>
                <w:rFonts w:ascii="Times New Roman" w:hAnsi="Times New Roman" w:cs="Times New Roman"/>
                <w:bCs/>
                <w:sz w:val="28"/>
                <w:szCs w:val="28"/>
              </w:rPr>
              <w:t xml:space="preserve"> Объекта в срок до «___»_______20__года;</w:t>
            </w:r>
          </w:p>
          <w:p w:rsidR="00FD397A" w:rsidRPr="00FD397A" w:rsidRDefault="00FD397A" w:rsidP="00FD397A">
            <w:pPr>
              <w:numPr>
                <w:ilvl w:val="3"/>
                <w:numId w:val="1"/>
              </w:num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t xml:space="preserve">          2.1.1.4. в случае нарушения требований Правил благоустройства и санитарного содержания территории ___________________________________</w:t>
            </w:r>
          </w:p>
          <w:p w:rsidR="00FD397A" w:rsidRPr="00FD397A" w:rsidRDefault="00FD397A" w:rsidP="00FD397A">
            <w:pPr>
              <w:numPr>
                <w:ilvl w:val="3"/>
                <w:numId w:val="1"/>
              </w:num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t>При размещении и использовании Объекта и/или части земельного участка, занятого Объектом и/или необходимой для его размещения и/или использования;</w:t>
            </w:r>
          </w:p>
          <w:p w:rsidR="00FD397A" w:rsidRPr="00FD397A" w:rsidRDefault="00FD397A" w:rsidP="00FD397A">
            <w:pPr>
              <w:numPr>
                <w:ilvl w:val="3"/>
                <w:numId w:val="1"/>
              </w:num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t xml:space="preserve">          2.1.1.5. в случае однократного неисполнения Участником обязанностей, предусмотренных пунктами 2.4.7, 2.4.13, 2.4.14, 2.4.15, 2.4.16 настоящего Договора.</w:t>
            </w:r>
          </w:p>
          <w:p w:rsidR="00FD397A" w:rsidRPr="00FD397A" w:rsidRDefault="00FD397A" w:rsidP="00FD397A">
            <w:pPr>
              <w:numPr>
                <w:ilvl w:val="3"/>
                <w:numId w:val="1"/>
              </w:num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t xml:space="preserve">         2.1.2. На беспрепятственный доступ на территорию земельного участка и Объекта с целью его осмотра на предмет соблюдения условий настоящего Договора и/или требованиям законодательства Российской Федерации.</w:t>
            </w:r>
          </w:p>
          <w:p w:rsidR="00FD397A" w:rsidRPr="00FD397A" w:rsidRDefault="00FD397A" w:rsidP="00FD397A">
            <w:pPr>
              <w:numPr>
                <w:ilvl w:val="3"/>
                <w:numId w:val="1"/>
              </w:num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t xml:space="preserve">        2.1.3. В случае неисполнения или ненадлежащего исполнения Участником обязанностей, предусмотренных настоящим Договором, направлять Участнику письменное предупреждение (предписание) о необходимости устранения выявленных нарушений </w:t>
            </w:r>
            <w:r w:rsidRPr="00FD397A">
              <w:rPr>
                <w:rFonts w:ascii="Times New Roman" w:hAnsi="Times New Roman" w:cs="Times New Roman"/>
                <w:bCs/>
                <w:sz w:val="28"/>
                <w:szCs w:val="28"/>
              </w:rPr>
              <w:lastRenderedPageBreak/>
              <w:t>условий настоящего Договора, с указанием срока их устранения.</w:t>
            </w:r>
          </w:p>
          <w:p w:rsidR="00FD397A" w:rsidRPr="00FD397A" w:rsidRDefault="00FD397A" w:rsidP="00FD397A">
            <w:pPr>
              <w:numPr>
                <w:ilvl w:val="3"/>
                <w:numId w:val="1"/>
              </w:num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t xml:space="preserve">        2.1.4. Осуществлять иные права в соответствии с настоящим Договором и законодательством Российской Федерации.</w:t>
            </w:r>
          </w:p>
          <w:p w:rsidR="00FD397A" w:rsidRPr="00FD397A" w:rsidRDefault="00FD397A" w:rsidP="00FD397A">
            <w:pPr>
              <w:spacing w:after="0" w:line="240" w:lineRule="auto"/>
              <w:jc w:val="both"/>
              <w:rPr>
                <w:rFonts w:ascii="Times New Roman" w:hAnsi="Times New Roman" w:cs="Times New Roman"/>
                <w:b/>
                <w:bCs/>
                <w:sz w:val="28"/>
                <w:szCs w:val="28"/>
              </w:rPr>
            </w:pPr>
            <w:r w:rsidRPr="00FD397A">
              <w:rPr>
                <w:rFonts w:ascii="Times New Roman" w:hAnsi="Times New Roman" w:cs="Times New Roman"/>
                <w:b/>
                <w:bCs/>
                <w:sz w:val="28"/>
                <w:szCs w:val="28"/>
              </w:rPr>
              <w:t xml:space="preserve">       2.2. Администрация обязана:</w:t>
            </w:r>
          </w:p>
          <w:p w:rsidR="00FD397A" w:rsidRPr="00FD397A" w:rsidRDefault="00FD397A" w:rsidP="00FD397A">
            <w:p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t xml:space="preserve">           2.2.1. Не вмешиваться в хозяйственную деятельность Участника, если она не противоречит условиям настоящего Договора и законодательству Российской Федерации.</w:t>
            </w:r>
          </w:p>
          <w:p w:rsidR="00FD397A" w:rsidRPr="00FD397A" w:rsidRDefault="00FD397A" w:rsidP="00FD397A">
            <w:p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t xml:space="preserve">           2.2.2. Выполнять иные обязательства, предусмотренные настоящим Договором.</w:t>
            </w:r>
          </w:p>
          <w:p w:rsidR="00FD397A" w:rsidRPr="00FD397A" w:rsidRDefault="00FD397A" w:rsidP="00FD397A">
            <w:pPr>
              <w:spacing w:after="0" w:line="240" w:lineRule="auto"/>
              <w:jc w:val="both"/>
              <w:rPr>
                <w:rFonts w:ascii="Times New Roman" w:hAnsi="Times New Roman" w:cs="Times New Roman"/>
                <w:b/>
                <w:bCs/>
                <w:sz w:val="28"/>
                <w:szCs w:val="28"/>
              </w:rPr>
            </w:pPr>
            <w:r w:rsidRPr="00FD397A">
              <w:rPr>
                <w:rFonts w:ascii="Times New Roman" w:hAnsi="Times New Roman" w:cs="Times New Roman"/>
                <w:bCs/>
                <w:sz w:val="28"/>
                <w:szCs w:val="28"/>
              </w:rPr>
              <w:t xml:space="preserve">           </w:t>
            </w:r>
            <w:r w:rsidRPr="00FD397A">
              <w:rPr>
                <w:rFonts w:ascii="Times New Roman" w:hAnsi="Times New Roman" w:cs="Times New Roman"/>
                <w:b/>
                <w:bCs/>
                <w:sz w:val="28"/>
                <w:szCs w:val="28"/>
              </w:rPr>
              <w:t>2.3. Участник имеет право:</w:t>
            </w:r>
          </w:p>
          <w:p w:rsidR="00FD397A" w:rsidRPr="00FD397A" w:rsidRDefault="00FD397A" w:rsidP="00FD397A">
            <w:p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t xml:space="preserve">           2.3.1. С соблюдением требований законодательства Российской Федерации и условий настоящего Договора пользоваться частью земельного участка, занятого Объектом и/или необходимой для его размещения и/или использования.</w:t>
            </w:r>
          </w:p>
          <w:p w:rsidR="00FD397A" w:rsidRPr="00FD397A" w:rsidRDefault="00FD397A" w:rsidP="00FD397A">
            <w:p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t xml:space="preserve">            2.3.2. Осуществлять иные права в соответствии с настоящим Договором и законодательством Российской Федерации.</w:t>
            </w:r>
          </w:p>
          <w:p w:rsidR="00FD397A" w:rsidRPr="00FD397A" w:rsidRDefault="00FD397A" w:rsidP="00FD397A">
            <w:pPr>
              <w:spacing w:after="0" w:line="240" w:lineRule="auto"/>
              <w:jc w:val="both"/>
              <w:rPr>
                <w:rFonts w:ascii="Times New Roman" w:hAnsi="Times New Roman" w:cs="Times New Roman"/>
                <w:b/>
                <w:bCs/>
                <w:sz w:val="28"/>
                <w:szCs w:val="28"/>
              </w:rPr>
            </w:pPr>
            <w:r w:rsidRPr="00FD397A">
              <w:rPr>
                <w:rFonts w:ascii="Times New Roman" w:hAnsi="Times New Roman" w:cs="Times New Roman"/>
                <w:b/>
                <w:bCs/>
                <w:sz w:val="28"/>
                <w:szCs w:val="28"/>
              </w:rPr>
              <w:t xml:space="preserve">          2.4. Участник обязан:</w:t>
            </w:r>
          </w:p>
          <w:p w:rsidR="00FD397A" w:rsidRPr="00FD397A" w:rsidRDefault="00FD397A" w:rsidP="00FD397A">
            <w:p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t xml:space="preserve">          2.4.1. Разместить на земельном участке Объект в соответствии с характеристиками, установленными пунктом 1.2. настоящего Договора и требованиями законодательства Российской Федерации.</w:t>
            </w:r>
          </w:p>
          <w:p w:rsidR="00FD397A" w:rsidRPr="00FD397A" w:rsidRDefault="00FD397A" w:rsidP="00FD397A">
            <w:p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t xml:space="preserve">           2.4.2. При размещении Объекта и его использования соблюдать условия настоящего Договора и требования действующего законодательства Российской Федерации, в том числе требования Правил по благоустройству и санитарному содержанию территории__________________________________.</w:t>
            </w:r>
          </w:p>
          <w:p w:rsidR="00FD397A" w:rsidRPr="00FD397A" w:rsidRDefault="00FD397A" w:rsidP="00FD397A">
            <w:p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t xml:space="preserve">          2.4.3. При пользовании частью земельного участка, занятого Объектом и/или необходимой для его размещения и/или использования, соблюдать условия настоящего Договора и требования законодательства Российской Федерации, в том числе требования Правил по благоустройству и санитарному содержанию территории _____________________________________________.</w:t>
            </w:r>
          </w:p>
          <w:p w:rsidR="00FD397A" w:rsidRPr="00FD397A" w:rsidRDefault="00FD397A" w:rsidP="00FD397A">
            <w:p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t xml:space="preserve">          2.4.4. В сроки, установленные настоящим Договором, внести плату за размещение Объекта (без дополнительного выставления Администрацией счетов на оплату).</w:t>
            </w:r>
          </w:p>
          <w:p w:rsidR="00FD397A" w:rsidRPr="00FD397A" w:rsidRDefault="00FD397A" w:rsidP="00FD397A">
            <w:p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t xml:space="preserve">          2.4.5. По требованию Администрации предоставить копию платежных документов, подтверждающих внесение платы за размещение Объекта.</w:t>
            </w:r>
          </w:p>
          <w:p w:rsidR="00FD397A" w:rsidRPr="00FD397A" w:rsidRDefault="00FD397A" w:rsidP="00FD397A">
            <w:p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t xml:space="preserve">          2.4.6. В случае неисполнение или ненадлежащего исполнения своих обязательств по настоящему договору уплатить Администрации неустойку в порядке, размере и сроки, установленные настоящим Договором.</w:t>
            </w:r>
          </w:p>
          <w:p w:rsidR="00FD397A" w:rsidRPr="00FD397A" w:rsidRDefault="00FD397A" w:rsidP="00FD397A">
            <w:p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t xml:space="preserve">           2.4.7. Не чинить Администрации препятствия в осуществлении ею своих прав в соответствии с настоящим Договором и законодательством Российской Федерации.</w:t>
            </w:r>
          </w:p>
          <w:p w:rsidR="00FD397A" w:rsidRPr="00FD397A" w:rsidRDefault="00FD397A" w:rsidP="00FD397A">
            <w:p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t xml:space="preserve">           2.4.8.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w:t>
            </w:r>
            <w:r w:rsidRPr="00FD397A">
              <w:rPr>
                <w:rFonts w:ascii="Times New Roman" w:hAnsi="Times New Roman" w:cs="Times New Roman"/>
                <w:bCs/>
                <w:sz w:val="28"/>
                <w:szCs w:val="28"/>
              </w:rPr>
              <w:lastRenderedPageBreak/>
              <w:t>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rsidR="00FD397A" w:rsidRPr="00FD397A" w:rsidRDefault="00FD397A" w:rsidP="00FD397A">
            <w:p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t xml:space="preserve">           2.4.9. Не нарушать прав и законных интересов землепользователей смежных земельных участков, и иных лиц, в том числе лиц использующих данный земельный участок.</w:t>
            </w:r>
          </w:p>
          <w:p w:rsidR="00FD397A" w:rsidRPr="00FD397A" w:rsidRDefault="00FD397A" w:rsidP="00FD397A">
            <w:p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t xml:space="preserve">            2.4.10. В случаях изменения наименования, юридического адреса, контактных телефонов, а также изменения банковских и иных реквизитов, письменно уведомить об этом Администрацию в течение двухнедельного срока.</w:t>
            </w:r>
          </w:p>
          <w:p w:rsidR="00FD397A" w:rsidRPr="00FD397A" w:rsidRDefault="00FD397A" w:rsidP="00FD397A">
            <w:p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t xml:space="preserve">             2.4.11. Не допускать изменение характеристик Объекта, установленных пунктом 1.2 настоящего Договора.</w:t>
            </w:r>
          </w:p>
          <w:p w:rsidR="00FD397A" w:rsidRPr="00FD397A" w:rsidRDefault="00FD397A" w:rsidP="00FD397A">
            <w:p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t xml:space="preserve">           2.4.12. Не производить уступку прав по настоящему Договору либо передачу прав на Объект третьему лицу без письменного согласия Администрации.</w:t>
            </w:r>
          </w:p>
          <w:p w:rsidR="00FD397A" w:rsidRPr="00FD397A" w:rsidRDefault="00FD397A" w:rsidP="00FD397A">
            <w:p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t xml:space="preserve">           2.4.13.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w:t>
            </w:r>
          </w:p>
          <w:p w:rsidR="00FD397A" w:rsidRPr="00FD397A" w:rsidRDefault="00FD397A" w:rsidP="00FD397A">
            <w:p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t xml:space="preserve">           2.4.14. Заключить договор на вывоз твердых бытовых отходов.</w:t>
            </w:r>
          </w:p>
          <w:p w:rsidR="00FD397A" w:rsidRPr="00FD397A" w:rsidRDefault="00FD397A" w:rsidP="00FD397A">
            <w:p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t xml:space="preserve">            2.4.15. Содержать в надлежащем состоянии территорию, прилегающую к Объекту.</w:t>
            </w:r>
          </w:p>
          <w:p w:rsidR="00FD397A" w:rsidRPr="00FD397A" w:rsidRDefault="00FD397A" w:rsidP="00FD397A">
            <w:p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t xml:space="preserve">           2.4.16. Обеспечить постоянное наличие на Объекте и предъявление по требованию контролирующих и надзорных органов следующих документов:</w:t>
            </w:r>
          </w:p>
          <w:p w:rsidR="00FD397A" w:rsidRPr="00FD397A" w:rsidRDefault="00FD397A" w:rsidP="00FD397A">
            <w:p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t xml:space="preserve">           настоящего Договора;</w:t>
            </w:r>
          </w:p>
          <w:p w:rsidR="00FD397A" w:rsidRPr="00FD397A" w:rsidRDefault="00FD397A" w:rsidP="00FD397A">
            <w:p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t xml:space="preserve">           информации для потребителей в соответствии с требованиями законодательства Российской Федерации о  защите прав потребителей;</w:t>
            </w:r>
          </w:p>
          <w:p w:rsidR="00FD397A" w:rsidRPr="00FD397A" w:rsidRDefault="00FD397A" w:rsidP="00FD397A">
            <w:p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t xml:space="preserve">          </w:t>
            </w:r>
            <w:proofErr w:type="gramStart"/>
            <w:r w:rsidRPr="00FD397A">
              <w:rPr>
                <w:rFonts w:ascii="Times New Roman" w:hAnsi="Times New Roman" w:cs="Times New Roman"/>
                <w:bCs/>
                <w:sz w:val="28"/>
                <w:szCs w:val="28"/>
              </w:rPr>
              <w:t>подтверждающих</w:t>
            </w:r>
            <w:proofErr w:type="gramEnd"/>
            <w:r w:rsidRPr="00FD397A">
              <w:rPr>
                <w:rFonts w:ascii="Times New Roman" w:hAnsi="Times New Roman" w:cs="Times New Roman"/>
                <w:bCs/>
                <w:sz w:val="28"/>
                <w:szCs w:val="28"/>
              </w:rPr>
              <w:t xml:space="preserve"> источник поступления, качество и безопасность реализуемой продукции;</w:t>
            </w:r>
          </w:p>
          <w:p w:rsidR="00FD397A" w:rsidRPr="00FD397A" w:rsidRDefault="00FD397A" w:rsidP="00FD397A">
            <w:p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t xml:space="preserve">          иные документы, размещение и (или) предоставление которых обязательно в силу законодательства Российской Федерации.</w:t>
            </w:r>
          </w:p>
          <w:p w:rsidR="00FD397A" w:rsidRPr="00FD397A" w:rsidRDefault="00FD397A" w:rsidP="00FD397A">
            <w:p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t xml:space="preserve">          2.4.17. </w:t>
            </w:r>
            <w:proofErr w:type="gramStart"/>
            <w:r w:rsidRPr="00FD397A">
              <w:rPr>
                <w:rFonts w:ascii="Times New Roman" w:hAnsi="Times New Roman" w:cs="Times New Roman"/>
                <w:bCs/>
                <w:sz w:val="28"/>
                <w:szCs w:val="28"/>
              </w:rPr>
              <w:t>В случае прекращения или расторжения настоящего Договора в течение 7 (семи) календарных дней с момента прекращения или расторжения произвести демонтаж и вывоз Объекта, а также привести часть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roofErr w:type="gramEnd"/>
          </w:p>
          <w:p w:rsidR="00FD397A" w:rsidRPr="00FD397A" w:rsidRDefault="00FD397A" w:rsidP="00FD397A">
            <w:p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t xml:space="preserve">           2.4.18. Выполнять иные обязательства, предусмотренные настоящим Договором.</w:t>
            </w:r>
          </w:p>
          <w:p w:rsidR="00FD397A" w:rsidRPr="00FD397A" w:rsidRDefault="00FD397A" w:rsidP="00FD397A">
            <w:pPr>
              <w:spacing w:after="0" w:line="240" w:lineRule="auto"/>
              <w:jc w:val="both"/>
              <w:rPr>
                <w:rFonts w:ascii="Times New Roman" w:hAnsi="Times New Roman" w:cs="Times New Roman"/>
                <w:bCs/>
                <w:sz w:val="28"/>
                <w:szCs w:val="28"/>
              </w:rPr>
            </w:pPr>
          </w:p>
          <w:p w:rsidR="00FD397A" w:rsidRPr="00FD397A" w:rsidRDefault="00FD397A" w:rsidP="00FD397A">
            <w:pPr>
              <w:numPr>
                <w:ilvl w:val="0"/>
                <w:numId w:val="1"/>
              </w:numPr>
              <w:spacing w:after="0" w:line="240" w:lineRule="auto"/>
              <w:jc w:val="both"/>
              <w:rPr>
                <w:rFonts w:ascii="Times New Roman" w:hAnsi="Times New Roman" w:cs="Times New Roman"/>
                <w:b/>
                <w:bCs/>
                <w:sz w:val="28"/>
                <w:szCs w:val="28"/>
              </w:rPr>
            </w:pPr>
            <w:r w:rsidRPr="00FD397A">
              <w:rPr>
                <w:rFonts w:ascii="Times New Roman" w:hAnsi="Times New Roman" w:cs="Times New Roman"/>
                <w:b/>
                <w:bCs/>
                <w:sz w:val="28"/>
                <w:szCs w:val="28"/>
              </w:rPr>
              <w:t>Плата за размещение</w:t>
            </w:r>
          </w:p>
          <w:p w:rsidR="00FD397A" w:rsidRPr="00FD397A" w:rsidRDefault="00FD397A" w:rsidP="00FD397A">
            <w:pPr>
              <w:spacing w:after="0" w:line="240" w:lineRule="auto"/>
              <w:jc w:val="both"/>
              <w:rPr>
                <w:rFonts w:ascii="Times New Roman" w:hAnsi="Times New Roman" w:cs="Times New Roman"/>
                <w:bCs/>
                <w:sz w:val="28"/>
                <w:szCs w:val="28"/>
              </w:rPr>
            </w:pPr>
          </w:p>
          <w:p w:rsidR="00FD397A" w:rsidRPr="00FD397A" w:rsidRDefault="00FD397A" w:rsidP="00FD397A">
            <w:pPr>
              <w:numPr>
                <w:ilvl w:val="1"/>
                <w:numId w:val="1"/>
              </w:num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t>Размер платы за размещение Объекта составляет ______________</w:t>
            </w:r>
          </w:p>
          <w:p w:rsidR="00FD397A" w:rsidRPr="00FD397A" w:rsidRDefault="00FD397A" w:rsidP="00FD397A">
            <w:p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t>рублей за период ____________________________________________________</w:t>
            </w:r>
          </w:p>
          <w:p w:rsidR="00FD397A" w:rsidRPr="00FD397A" w:rsidRDefault="00FD397A" w:rsidP="00FD397A">
            <w:p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t>(месяц/год/весь срок договора)</w:t>
            </w:r>
          </w:p>
          <w:p w:rsidR="00FD397A" w:rsidRPr="00FD397A" w:rsidRDefault="00FD397A" w:rsidP="00FD397A">
            <w:pPr>
              <w:numPr>
                <w:ilvl w:val="1"/>
                <w:numId w:val="1"/>
              </w:numPr>
              <w:spacing w:after="0" w:line="240" w:lineRule="auto"/>
              <w:ind w:left="34" w:firstLine="686"/>
              <w:jc w:val="both"/>
              <w:rPr>
                <w:rFonts w:ascii="Times New Roman" w:hAnsi="Times New Roman" w:cs="Times New Roman"/>
                <w:bCs/>
                <w:sz w:val="28"/>
                <w:szCs w:val="28"/>
              </w:rPr>
            </w:pPr>
            <w:r w:rsidRPr="00FD397A">
              <w:rPr>
                <w:rFonts w:ascii="Times New Roman" w:hAnsi="Times New Roman" w:cs="Times New Roman"/>
                <w:bCs/>
                <w:sz w:val="28"/>
                <w:szCs w:val="28"/>
              </w:rPr>
              <w:t xml:space="preserve">Участник ежеквартально в периоды функционирования НТО в срок до ____ числа месяца, следующего за отчетным, осуществляет внесение платы за размещение Объекта в бюджет муниципального образования </w:t>
            </w:r>
            <w:proofErr w:type="spellStart"/>
            <w:r w:rsidRPr="00FD397A">
              <w:rPr>
                <w:rFonts w:ascii="Times New Roman" w:hAnsi="Times New Roman" w:cs="Times New Roman"/>
                <w:bCs/>
                <w:sz w:val="28"/>
                <w:szCs w:val="28"/>
              </w:rPr>
              <w:lastRenderedPageBreak/>
              <w:t>Выселковский</w:t>
            </w:r>
            <w:proofErr w:type="spellEnd"/>
            <w:r w:rsidRPr="00FD397A">
              <w:rPr>
                <w:rFonts w:ascii="Times New Roman" w:hAnsi="Times New Roman" w:cs="Times New Roman"/>
                <w:bCs/>
                <w:sz w:val="28"/>
                <w:szCs w:val="28"/>
              </w:rPr>
              <w:t xml:space="preserve"> район, путем перечисления безналичных денежных средств в сумме _____________________________________________________ </w:t>
            </w:r>
            <w:proofErr w:type="gramStart"/>
            <w:r w:rsidRPr="00FD397A">
              <w:rPr>
                <w:rFonts w:ascii="Times New Roman" w:hAnsi="Times New Roman" w:cs="Times New Roman"/>
                <w:bCs/>
                <w:sz w:val="28"/>
                <w:szCs w:val="28"/>
              </w:rPr>
              <w:t>по</w:t>
            </w:r>
            <w:proofErr w:type="gramEnd"/>
            <w:r w:rsidRPr="00FD397A">
              <w:rPr>
                <w:rFonts w:ascii="Times New Roman" w:hAnsi="Times New Roman" w:cs="Times New Roman"/>
                <w:bCs/>
                <w:sz w:val="28"/>
                <w:szCs w:val="28"/>
              </w:rPr>
              <w:t xml:space="preserve"> </w:t>
            </w:r>
            <w:proofErr w:type="gramStart"/>
            <w:r w:rsidRPr="00FD397A">
              <w:rPr>
                <w:rFonts w:ascii="Times New Roman" w:hAnsi="Times New Roman" w:cs="Times New Roman"/>
                <w:bCs/>
                <w:sz w:val="28"/>
                <w:szCs w:val="28"/>
              </w:rPr>
              <w:t>следующим</w:t>
            </w:r>
            <w:proofErr w:type="gramEnd"/>
            <w:r w:rsidRPr="00FD397A">
              <w:rPr>
                <w:rFonts w:ascii="Times New Roman" w:hAnsi="Times New Roman" w:cs="Times New Roman"/>
                <w:bCs/>
                <w:sz w:val="28"/>
                <w:szCs w:val="28"/>
              </w:rPr>
              <w:t xml:space="preserve"> реквизитам:</w:t>
            </w:r>
          </w:p>
          <w:p w:rsidR="00FD397A" w:rsidRPr="00FD397A" w:rsidRDefault="00FD397A" w:rsidP="00FD397A">
            <w:p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t xml:space="preserve">Получатель: УФК по Краснодарскому краю (Администрация муниципального образования </w:t>
            </w:r>
            <w:proofErr w:type="spellStart"/>
            <w:r w:rsidRPr="00FD397A">
              <w:rPr>
                <w:rFonts w:ascii="Times New Roman" w:hAnsi="Times New Roman" w:cs="Times New Roman"/>
                <w:bCs/>
                <w:sz w:val="28"/>
                <w:szCs w:val="28"/>
              </w:rPr>
              <w:t>Выселковский</w:t>
            </w:r>
            <w:proofErr w:type="spellEnd"/>
            <w:r w:rsidRPr="00FD397A">
              <w:rPr>
                <w:rFonts w:ascii="Times New Roman" w:hAnsi="Times New Roman" w:cs="Times New Roman"/>
                <w:bCs/>
                <w:sz w:val="28"/>
                <w:szCs w:val="28"/>
              </w:rPr>
              <w:t xml:space="preserve"> район </w:t>
            </w:r>
            <w:proofErr w:type="gramStart"/>
            <w:r w:rsidRPr="00FD397A">
              <w:rPr>
                <w:rFonts w:ascii="Times New Roman" w:hAnsi="Times New Roman" w:cs="Times New Roman"/>
                <w:bCs/>
                <w:sz w:val="28"/>
                <w:szCs w:val="28"/>
              </w:rPr>
              <w:t>л</w:t>
            </w:r>
            <w:proofErr w:type="gramEnd"/>
            <w:r w:rsidRPr="00FD397A">
              <w:rPr>
                <w:rFonts w:ascii="Times New Roman" w:hAnsi="Times New Roman" w:cs="Times New Roman"/>
                <w:bCs/>
                <w:sz w:val="28"/>
                <w:szCs w:val="28"/>
              </w:rPr>
              <w:t>/с 04183003740)</w:t>
            </w:r>
          </w:p>
          <w:p w:rsidR="00FD397A" w:rsidRPr="00FD397A" w:rsidRDefault="00FD397A" w:rsidP="00FD397A">
            <w:p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t>ИНН/КПП 2328009030/236201001</w:t>
            </w:r>
          </w:p>
          <w:p w:rsidR="00FD397A" w:rsidRPr="00FD397A" w:rsidRDefault="00FD397A" w:rsidP="00FD397A">
            <w:p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t xml:space="preserve">Р/с 40101810300000010013 в Южном ГУ Банка России </w:t>
            </w:r>
            <w:proofErr w:type="spellStart"/>
            <w:r w:rsidRPr="00FD397A">
              <w:rPr>
                <w:rFonts w:ascii="Times New Roman" w:hAnsi="Times New Roman" w:cs="Times New Roman"/>
                <w:bCs/>
                <w:sz w:val="28"/>
                <w:szCs w:val="28"/>
              </w:rPr>
              <w:t>г</w:t>
            </w:r>
            <w:proofErr w:type="gramStart"/>
            <w:r w:rsidRPr="00FD397A">
              <w:rPr>
                <w:rFonts w:ascii="Times New Roman" w:hAnsi="Times New Roman" w:cs="Times New Roman"/>
                <w:bCs/>
                <w:sz w:val="28"/>
                <w:szCs w:val="28"/>
              </w:rPr>
              <w:t>.К</w:t>
            </w:r>
            <w:proofErr w:type="gramEnd"/>
            <w:r w:rsidRPr="00FD397A">
              <w:rPr>
                <w:rFonts w:ascii="Times New Roman" w:hAnsi="Times New Roman" w:cs="Times New Roman"/>
                <w:bCs/>
                <w:sz w:val="28"/>
                <w:szCs w:val="28"/>
              </w:rPr>
              <w:t>раснодар</w:t>
            </w:r>
            <w:proofErr w:type="spellEnd"/>
          </w:p>
          <w:p w:rsidR="00FD397A" w:rsidRPr="00FD397A" w:rsidRDefault="00FD397A" w:rsidP="00FD397A">
            <w:p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t>ОКТМО 03612000</w:t>
            </w:r>
          </w:p>
          <w:p w:rsidR="00FD397A" w:rsidRPr="00FD397A" w:rsidRDefault="00FD397A" w:rsidP="00FD397A">
            <w:p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t>БИК 040349001</w:t>
            </w:r>
          </w:p>
          <w:p w:rsidR="00FD397A" w:rsidRPr="00FD397A" w:rsidRDefault="00FD397A" w:rsidP="00FD397A">
            <w:p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t>КБК 90211705050050000180</w:t>
            </w:r>
          </w:p>
          <w:p w:rsidR="00FD397A" w:rsidRPr="00FD397A" w:rsidRDefault="00FD397A" w:rsidP="00FD397A">
            <w:pPr>
              <w:numPr>
                <w:ilvl w:val="1"/>
                <w:numId w:val="1"/>
              </w:numPr>
              <w:spacing w:after="0" w:line="240" w:lineRule="auto"/>
              <w:ind w:left="34" w:firstLine="686"/>
              <w:jc w:val="both"/>
              <w:rPr>
                <w:rFonts w:ascii="Times New Roman" w:hAnsi="Times New Roman" w:cs="Times New Roman"/>
                <w:bCs/>
                <w:sz w:val="28"/>
                <w:szCs w:val="28"/>
              </w:rPr>
            </w:pPr>
            <w:r w:rsidRPr="00FD397A">
              <w:rPr>
                <w:rFonts w:ascii="Times New Roman" w:hAnsi="Times New Roman" w:cs="Times New Roman"/>
                <w:bCs/>
                <w:sz w:val="28"/>
                <w:szCs w:val="28"/>
              </w:rPr>
              <w:t xml:space="preserve">Внесенная Участником плата за размещение Объекта не подлежит возврату в случае </w:t>
            </w:r>
            <w:proofErr w:type="gramStart"/>
            <w:r w:rsidRPr="00FD397A">
              <w:rPr>
                <w:rFonts w:ascii="Times New Roman" w:hAnsi="Times New Roman" w:cs="Times New Roman"/>
                <w:bCs/>
                <w:sz w:val="28"/>
                <w:szCs w:val="28"/>
              </w:rPr>
              <w:t>не размещения</w:t>
            </w:r>
            <w:proofErr w:type="gramEnd"/>
            <w:r w:rsidRPr="00FD397A">
              <w:rPr>
                <w:rFonts w:ascii="Times New Roman" w:hAnsi="Times New Roman" w:cs="Times New Roman"/>
                <w:bCs/>
                <w:sz w:val="28"/>
                <w:szCs w:val="28"/>
              </w:rPr>
              <w:t xml:space="preserve"> Участником Объекта, в случае одностороннего отказа Администрации от исполнения настоящего Договора либо его расторжение в установленном порядке.</w:t>
            </w:r>
          </w:p>
          <w:p w:rsidR="00FD397A" w:rsidRPr="00FD397A" w:rsidRDefault="00FD397A" w:rsidP="00FD397A">
            <w:pPr>
              <w:numPr>
                <w:ilvl w:val="1"/>
                <w:numId w:val="1"/>
              </w:numPr>
              <w:spacing w:after="0" w:line="240" w:lineRule="auto"/>
              <w:ind w:left="34" w:firstLine="851"/>
              <w:jc w:val="both"/>
              <w:rPr>
                <w:rFonts w:ascii="Times New Roman" w:hAnsi="Times New Roman" w:cs="Times New Roman"/>
                <w:bCs/>
                <w:sz w:val="28"/>
                <w:szCs w:val="28"/>
              </w:rPr>
            </w:pPr>
            <w:r w:rsidRPr="00FD397A">
              <w:rPr>
                <w:rFonts w:ascii="Times New Roman" w:hAnsi="Times New Roman" w:cs="Times New Roman"/>
                <w:bCs/>
                <w:sz w:val="28"/>
                <w:szCs w:val="28"/>
              </w:rPr>
              <w:t>Размер платы за размещение Объекта в дальнейшем может изменяться Администрацией в одностороннем порядке при инфляции Российского рубля, но не более чем на 5%. В этом случае, администрация не менее чем за 30 дней уведомляет Участника об изменении размера платы за размещение Объекта. В случае</w:t>
            </w:r>
            <w:proofErr w:type="gramStart"/>
            <w:r w:rsidRPr="00FD397A">
              <w:rPr>
                <w:rFonts w:ascii="Times New Roman" w:hAnsi="Times New Roman" w:cs="Times New Roman"/>
                <w:bCs/>
                <w:sz w:val="28"/>
                <w:szCs w:val="28"/>
              </w:rPr>
              <w:t>,</w:t>
            </w:r>
            <w:proofErr w:type="gramEnd"/>
            <w:r w:rsidRPr="00FD397A">
              <w:rPr>
                <w:rFonts w:ascii="Times New Roman" w:hAnsi="Times New Roman" w:cs="Times New Roman"/>
                <w:bCs/>
                <w:sz w:val="28"/>
                <w:szCs w:val="28"/>
              </w:rPr>
              <w:t xml:space="preserve"> если Участник не согласен с размером предложенной платы, Администрация имеет право в одностороннем порядке немедленно расторгнуть договор.</w:t>
            </w:r>
          </w:p>
          <w:p w:rsidR="00FD397A" w:rsidRPr="00FD397A" w:rsidRDefault="00FD397A" w:rsidP="00FD397A">
            <w:pPr>
              <w:spacing w:after="0" w:line="240" w:lineRule="auto"/>
              <w:jc w:val="both"/>
              <w:rPr>
                <w:rFonts w:ascii="Times New Roman" w:hAnsi="Times New Roman" w:cs="Times New Roman"/>
                <w:bCs/>
                <w:sz w:val="28"/>
                <w:szCs w:val="28"/>
              </w:rPr>
            </w:pPr>
          </w:p>
          <w:p w:rsidR="00FD397A" w:rsidRPr="00FD397A" w:rsidRDefault="00FD397A" w:rsidP="00D14AA3">
            <w:pPr>
              <w:numPr>
                <w:ilvl w:val="0"/>
                <w:numId w:val="1"/>
              </w:numPr>
              <w:spacing w:after="0" w:line="240" w:lineRule="auto"/>
              <w:jc w:val="center"/>
              <w:rPr>
                <w:rFonts w:ascii="Times New Roman" w:hAnsi="Times New Roman" w:cs="Times New Roman"/>
                <w:b/>
                <w:bCs/>
                <w:sz w:val="28"/>
                <w:szCs w:val="28"/>
              </w:rPr>
            </w:pPr>
            <w:bookmarkStart w:id="2" w:name="_GoBack"/>
            <w:r w:rsidRPr="00FD397A">
              <w:rPr>
                <w:rFonts w:ascii="Times New Roman" w:hAnsi="Times New Roman" w:cs="Times New Roman"/>
                <w:b/>
                <w:bCs/>
                <w:sz w:val="28"/>
                <w:szCs w:val="28"/>
              </w:rPr>
              <w:t>Ответственность сторон</w:t>
            </w:r>
          </w:p>
          <w:bookmarkEnd w:id="2"/>
          <w:p w:rsidR="00FD397A" w:rsidRPr="00FD397A" w:rsidRDefault="00FD397A" w:rsidP="00FD397A">
            <w:pPr>
              <w:spacing w:after="0" w:line="240" w:lineRule="auto"/>
              <w:jc w:val="both"/>
              <w:rPr>
                <w:rFonts w:ascii="Times New Roman" w:hAnsi="Times New Roman" w:cs="Times New Roman"/>
                <w:b/>
                <w:bCs/>
                <w:sz w:val="28"/>
                <w:szCs w:val="28"/>
              </w:rPr>
            </w:pPr>
          </w:p>
          <w:p w:rsidR="00FD397A" w:rsidRPr="00FD397A" w:rsidRDefault="00FD397A" w:rsidP="00FD397A">
            <w:pPr>
              <w:numPr>
                <w:ilvl w:val="1"/>
                <w:numId w:val="1"/>
              </w:numPr>
              <w:spacing w:after="0" w:line="240" w:lineRule="auto"/>
              <w:ind w:left="0" w:firstLine="885"/>
              <w:jc w:val="both"/>
              <w:rPr>
                <w:rFonts w:ascii="Times New Roman" w:hAnsi="Times New Roman" w:cs="Times New Roman"/>
                <w:bCs/>
                <w:sz w:val="28"/>
                <w:szCs w:val="28"/>
              </w:rPr>
            </w:pPr>
            <w:r w:rsidRPr="00FD397A">
              <w:rPr>
                <w:rFonts w:ascii="Times New Roman" w:hAnsi="Times New Roman" w:cs="Times New Roman"/>
                <w:bCs/>
                <w:sz w:val="28"/>
                <w:szCs w:val="28"/>
              </w:rPr>
              <w:t>В случае нарушения сроков внесения платы за размещение Объекта, установленных настоящим Договором, Участник уплачивает Администрации неустойку из расчета 0,1% от размера платы за размещение Объекта, установленной настоящим Договором, за каждый календарный день просрочки внесения платы.</w:t>
            </w:r>
          </w:p>
          <w:p w:rsidR="00FD397A" w:rsidRPr="00FD397A" w:rsidRDefault="00FD397A" w:rsidP="00FD397A">
            <w:pPr>
              <w:numPr>
                <w:ilvl w:val="1"/>
                <w:numId w:val="1"/>
              </w:numPr>
              <w:spacing w:after="0" w:line="240" w:lineRule="auto"/>
              <w:ind w:left="0" w:firstLine="885"/>
              <w:jc w:val="both"/>
              <w:rPr>
                <w:rFonts w:ascii="Times New Roman" w:hAnsi="Times New Roman" w:cs="Times New Roman"/>
                <w:bCs/>
                <w:sz w:val="28"/>
                <w:szCs w:val="28"/>
              </w:rPr>
            </w:pPr>
            <w:proofErr w:type="gramStart"/>
            <w:r w:rsidRPr="00FD397A">
              <w:rPr>
                <w:rFonts w:ascii="Times New Roman" w:hAnsi="Times New Roman" w:cs="Times New Roman"/>
                <w:bCs/>
                <w:sz w:val="28"/>
                <w:szCs w:val="28"/>
              </w:rPr>
              <w:t>В случае нарушения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настоящим договором, участник уплачивает Администрации неустойку из расчета ______ рублей за каждый календарный день просрочки исполнения указанных обязательств.</w:t>
            </w:r>
            <w:proofErr w:type="gramEnd"/>
          </w:p>
          <w:p w:rsidR="00FD397A" w:rsidRPr="00FD397A" w:rsidRDefault="00FD397A" w:rsidP="00FD397A">
            <w:pPr>
              <w:numPr>
                <w:ilvl w:val="1"/>
                <w:numId w:val="1"/>
              </w:numPr>
              <w:spacing w:after="0" w:line="240" w:lineRule="auto"/>
              <w:ind w:left="0" w:firstLine="885"/>
              <w:jc w:val="both"/>
              <w:rPr>
                <w:rFonts w:ascii="Times New Roman" w:hAnsi="Times New Roman" w:cs="Times New Roman"/>
                <w:bCs/>
                <w:sz w:val="28"/>
                <w:szCs w:val="28"/>
              </w:rPr>
            </w:pPr>
            <w:proofErr w:type="gramStart"/>
            <w:r w:rsidRPr="00FD397A">
              <w:rPr>
                <w:rFonts w:ascii="Times New Roman" w:hAnsi="Times New Roman" w:cs="Times New Roman"/>
                <w:bCs/>
                <w:sz w:val="28"/>
                <w:szCs w:val="28"/>
              </w:rPr>
              <w:t>В случае неисполнения требований Правил по благоустройству и санитарному содержанию территории ст.________________ при размещении и использовании Объекта и/или части земельного участка, занятого Объектом и/или необходимой для его размещения и/или использования, Участник уплачивает Администрации неустойку из расчета _____________ рублей за каждый факт нарушения, подтвержденный соответствующим постановлением о привлечении Участника с административной ответственности.</w:t>
            </w:r>
            <w:proofErr w:type="gramEnd"/>
          </w:p>
          <w:p w:rsidR="00FD397A" w:rsidRPr="00FD397A" w:rsidRDefault="00FD397A" w:rsidP="00FD397A">
            <w:pPr>
              <w:numPr>
                <w:ilvl w:val="1"/>
                <w:numId w:val="1"/>
              </w:numPr>
              <w:spacing w:after="0" w:line="240" w:lineRule="auto"/>
              <w:ind w:left="0" w:firstLine="885"/>
              <w:jc w:val="both"/>
              <w:rPr>
                <w:rFonts w:ascii="Times New Roman" w:hAnsi="Times New Roman" w:cs="Times New Roman"/>
                <w:bCs/>
                <w:sz w:val="28"/>
                <w:szCs w:val="28"/>
              </w:rPr>
            </w:pPr>
            <w:r w:rsidRPr="00FD397A">
              <w:rPr>
                <w:rFonts w:ascii="Times New Roman" w:hAnsi="Times New Roman" w:cs="Times New Roman"/>
                <w:bCs/>
                <w:sz w:val="28"/>
                <w:szCs w:val="28"/>
              </w:rPr>
              <w:t xml:space="preserve">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w:t>
            </w:r>
            <w:r w:rsidRPr="00FD397A">
              <w:rPr>
                <w:rFonts w:ascii="Times New Roman" w:hAnsi="Times New Roman" w:cs="Times New Roman"/>
                <w:bCs/>
                <w:sz w:val="28"/>
                <w:szCs w:val="28"/>
              </w:rPr>
              <w:lastRenderedPageBreak/>
              <w:t>настоящему Договору, в том числе обязательств по уплате Администрации неустойки в порядке, размере и сроки, установленные настоящим Договором.</w:t>
            </w:r>
          </w:p>
          <w:p w:rsidR="00FD397A" w:rsidRPr="00FD397A" w:rsidRDefault="00FD397A" w:rsidP="00FD397A">
            <w:pPr>
              <w:numPr>
                <w:ilvl w:val="1"/>
                <w:numId w:val="1"/>
              </w:numPr>
              <w:spacing w:after="0" w:line="240" w:lineRule="auto"/>
              <w:ind w:left="0" w:firstLine="885"/>
              <w:jc w:val="both"/>
              <w:rPr>
                <w:rFonts w:ascii="Times New Roman" w:hAnsi="Times New Roman" w:cs="Times New Roman"/>
                <w:bCs/>
                <w:sz w:val="28"/>
                <w:szCs w:val="28"/>
              </w:rPr>
            </w:pPr>
            <w:r w:rsidRPr="00FD397A">
              <w:rPr>
                <w:rFonts w:ascii="Times New Roman" w:hAnsi="Times New Roman" w:cs="Times New Roman"/>
                <w:bCs/>
                <w:sz w:val="28"/>
                <w:szCs w:val="28"/>
              </w:rPr>
              <w:t>Стороны освобождаются от ответственности за неисполнение обязательств по настоящему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случае действия вышеуказанных обстоятель</w:t>
            </w:r>
            <w:proofErr w:type="gramStart"/>
            <w:r w:rsidRPr="00FD397A">
              <w:rPr>
                <w:rFonts w:ascii="Times New Roman" w:hAnsi="Times New Roman" w:cs="Times New Roman"/>
                <w:bCs/>
                <w:sz w:val="28"/>
                <w:szCs w:val="28"/>
              </w:rPr>
              <w:t>ств св</w:t>
            </w:r>
            <w:proofErr w:type="gramEnd"/>
            <w:r w:rsidRPr="00FD397A">
              <w:rPr>
                <w:rFonts w:ascii="Times New Roman" w:hAnsi="Times New Roman" w:cs="Times New Roman"/>
                <w:bCs/>
                <w:sz w:val="28"/>
                <w:szCs w:val="28"/>
              </w:rPr>
              <w:t>ыше двух месяцев, стороны вправе расторгнуть настоящий Договор. Бремя доказывания наступления форс-мажорных обстоятельств ложится на сторону, которая требует освобождения от ответственности вследствие их наступления.</w:t>
            </w:r>
          </w:p>
          <w:p w:rsidR="00FD397A" w:rsidRPr="00FD397A" w:rsidRDefault="00FD397A" w:rsidP="00FD397A">
            <w:pPr>
              <w:spacing w:after="0" w:line="240" w:lineRule="auto"/>
              <w:jc w:val="both"/>
              <w:rPr>
                <w:rFonts w:ascii="Times New Roman" w:hAnsi="Times New Roman" w:cs="Times New Roman"/>
                <w:bCs/>
                <w:sz w:val="28"/>
                <w:szCs w:val="28"/>
              </w:rPr>
            </w:pPr>
          </w:p>
          <w:p w:rsidR="00FD397A" w:rsidRPr="00FD397A" w:rsidRDefault="00FD397A" w:rsidP="00D14AA3">
            <w:pPr>
              <w:numPr>
                <w:ilvl w:val="0"/>
                <w:numId w:val="1"/>
              </w:numPr>
              <w:spacing w:after="0" w:line="240" w:lineRule="auto"/>
              <w:jc w:val="center"/>
              <w:rPr>
                <w:rFonts w:ascii="Times New Roman" w:hAnsi="Times New Roman" w:cs="Times New Roman"/>
                <w:b/>
                <w:bCs/>
                <w:sz w:val="28"/>
                <w:szCs w:val="28"/>
              </w:rPr>
            </w:pPr>
            <w:r w:rsidRPr="00FD397A">
              <w:rPr>
                <w:rFonts w:ascii="Times New Roman" w:hAnsi="Times New Roman" w:cs="Times New Roman"/>
                <w:b/>
                <w:bCs/>
                <w:sz w:val="28"/>
                <w:szCs w:val="28"/>
              </w:rPr>
              <w:t>Изменение, расторжение и прекращение Договора</w:t>
            </w:r>
          </w:p>
          <w:p w:rsidR="00FD397A" w:rsidRPr="00FD397A" w:rsidRDefault="00FD397A" w:rsidP="00FD397A">
            <w:pPr>
              <w:spacing w:after="0" w:line="240" w:lineRule="auto"/>
              <w:jc w:val="both"/>
              <w:rPr>
                <w:rFonts w:ascii="Times New Roman" w:hAnsi="Times New Roman" w:cs="Times New Roman"/>
                <w:b/>
                <w:bCs/>
                <w:sz w:val="28"/>
                <w:szCs w:val="28"/>
              </w:rPr>
            </w:pPr>
          </w:p>
          <w:p w:rsidR="00FD397A" w:rsidRPr="00FD397A" w:rsidRDefault="00FD397A" w:rsidP="00FD397A">
            <w:pPr>
              <w:numPr>
                <w:ilvl w:val="1"/>
                <w:numId w:val="1"/>
              </w:numPr>
              <w:spacing w:after="0" w:line="240" w:lineRule="auto"/>
              <w:ind w:left="34" w:firstLine="851"/>
              <w:jc w:val="both"/>
              <w:rPr>
                <w:rFonts w:ascii="Times New Roman" w:hAnsi="Times New Roman" w:cs="Times New Roman"/>
                <w:bCs/>
                <w:sz w:val="28"/>
                <w:szCs w:val="28"/>
              </w:rPr>
            </w:pPr>
            <w:r w:rsidRPr="00FD397A">
              <w:rPr>
                <w:rFonts w:ascii="Times New Roman" w:hAnsi="Times New Roman" w:cs="Times New Roman"/>
                <w:bCs/>
                <w:sz w:val="28"/>
                <w:szCs w:val="28"/>
              </w:rPr>
              <w:t xml:space="preserve">Любые изменения и дополнения к настоящему Договору оформляются дополнительным соглашением, которое подписывается обеими сторонами. </w:t>
            </w:r>
          </w:p>
          <w:p w:rsidR="00FD397A" w:rsidRPr="00FD397A" w:rsidRDefault="00FD397A" w:rsidP="00FD397A">
            <w:pPr>
              <w:numPr>
                <w:ilvl w:val="1"/>
                <w:numId w:val="1"/>
              </w:numPr>
              <w:spacing w:after="0" w:line="240" w:lineRule="auto"/>
              <w:ind w:left="34" w:firstLine="851"/>
              <w:jc w:val="both"/>
              <w:rPr>
                <w:rFonts w:ascii="Times New Roman" w:hAnsi="Times New Roman" w:cs="Times New Roman"/>
                <w:bCs/>
                <w:sz w:val="28"/>
                <w:szCs w:val="28"/>
              </w:rPr>
            </w:pPr>
            <w:r w:rsidRPr="00FD397A">
              <w:rPr>
                <w:rFonts w:ascii="Times New Roman" w:hAnsi="Times New Roman" w:cs="Times New Roman"/>
                <w:bCs/>
                <w:sz w:val="28"/>
                <w:szCs w:val="28"/>
              </w:rPr>
              <w:t>Настоящий Договор подлежит прекращению по истечению срока действия, установленного пунктом 1.3 настоящего Договора, а также в случае его расторжения. При этом прекращение настоящего Договора не является основанием для неисполнения обязатель</w:t>
            </w:r>
            <w:proofErr w:type="gramStart"/>
            <w:r w:rsidRPr="00FD397A">
              <w:rPr>
                <w:rFonts w:ascii="Times New Roman" w:hAnsi="Times New Roman" w:cs="Times New Roman"/>
                <w:bCs/>
                <w:sz w:val="28"/>
                <w:szCs w:val="28"/>
              </w:rPr>
              <w:t>ств ст</w:t>
            </w:r>
            <w:proofErr w:type="gramEnd"/>
            <w:r w:rsidRPr="00FD397A">
              <w:rPr>
                <w:rFonts w:ascii="Times New Roman" w:hAnsi="Times New Roman" w:cs="Times New Roman"/>
                <w:bCs/>
                <w:sz w:val="28"/>
                <w:szCs w:val="28"/>
              </w:rPr>
              <w:t>орон, возникших из настоящего Договора во время его действия или в связи с его прекращением (расторжением).</w:t>
            </w:r>
          </w:p>
          <w:p w:rsidR="00FD397A" w:rsidRPr="00FD397A" w:rsidRDefault="00FD397A" w:rsidP="00FD397A">
            <w:pPr>
              <w:numPr>
                <w:ilvl w:val="1"/>
                <w:numId w:val="1"/>
              </w:numPr>
              <w:spacing w:after="0" w:line="240" w:lineRule="auto"/>
              <w:ind w:left="34" w:firstLine="851"/>
              <w:jc w:val="both"/>
              <w:rPr>
                <w:rFonts w:ascii="Times New Roman" w:hAnsi="Times New Roman" w:cs="Times New Roman"/>
                <w:bCs/>
                <w:sz w:val="28"/>
                <w:szCs w:val="28"/>
              </w:rPr>
            </w:pPr>
            <w:r w:rsidRPr="00FD397A">
              <w:rPr>
                <w:rFonts w:ascii="Times New Roman" w:hAnsi="Times New Roman" w:cs="Times New Roman"/>
                <w:bCs/>
                <w:sz w:val="28"/>
                <w:szCs w:val="28"/>
              </w:rPr>
              <w:t xml:space="preserve">Настоящий </w:t>
            </w:r>
            <w:proofErr w:type="gramStart"/>
            <w:r w:rsidRPr="00FD397A">
              <w:rPr>
                <w:rFonts w:ascii="Times New Roman" w:hAnsi="Times New Roman" w:cs="Times New Roman"/>
                <w:bCs/>
                <w:sz w:val="28"/>
                <w:szCs w:val="28"/>
              </w:rPr>
              <w:t>Договор</w:t>
            </w:r>
            <w:proofErr w:type="gramEnd"/>
            <w:r w:rsidRPr="00FD397A">
              <w:rPr>
                <w:rFonts w:ascii="Times New Roman" w:hAnsi="Times New Roman" w:cs="Times New Roman"/>
                <w:bCs/>
                <w:sz w:val="28"/>
                <w:szCs w:val="28"/>
              </w:rPr>
              <w:t xml:space="preserve"> может быть расторгнут по соглашению сторон, по требованию одной из сторон по решению суда или в связи с односторонним отказом Администрации от исполнения настоящего Договора по основаниям, установленным пунктом 2.1.1 настоящего Договора.</w:t>
            </w:r>
          </w:p>
          <w:p w:rsidR="00FD397A" w:rsidRPr="00FD397A" w:rsidRDefault="00FD397A" w:rsidP="00FD397A">
            <w:pPr>
              <w:numPr>
                <w:ilvl w:val="1"/>
                <w:numId w:val="1"/>
              </w:numPr>
              <w:spacing w:after="0" w:line="240" w:lineRule="auto"/>
              <w:ind w:left="34" w:firstLine="851"/>
              <w:jc w:val="both"/>
              <w:rPr>
                <w:rFonts w:ascii="Times New Roman" w:hAnsi="Times New Roman" w:cs="Times New Roman"/>
                <w:bCs/>
                <w:sz w:val="28"/>
                <w:szCs w:val="28"/>
              </w:rPr>
            </w:pPr>
            <w:r w:rsidRPr="00FD397A">
              <w:rPr>
                <w:rFonts w:ascii="Times New Roman" w:hAnsi="Times New Roman" w:cs="Times New Roman"/>
                <w:bCs/>
                <w:sz w:val="28"/>
                <w:szCs w:val="28"/>
              </w:rPr>
              <w:t>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расторжении.</w:t>
            </w:r>
          </w:p>
          <w:p w:rsidR="00FD397A" w:rsidRPr="00FD397A" w:rsidRDefault="00FD397A" w:rsidP="00FD397A">
            <w:pPr>
              <w:numPr>
                <w:ilvl w:val="1"/>
                <w:numId w:val="1"/>
              </w:numPr>
              <w:spacing w:after="0" w:line="240" w:lineRule="auto"/>
              <w:ind w:left="34" w:firstLine="851"/>
              <w:jc w:val="both"/>
              <w:rPr>
                <w:rFonts w:ascii="Times New Roman" w:hAnsi="Times New Roman" w:cs="Times New Roman"/>
                <w:bCs/>
                <w:sz w:val="28"/>
                <w:szCs w:val="28"/>
              </w:rPr>
            </w:pPr>
            <w:r w:rsidRPr="00FD397A">
              <w:rPr>
                <w:rFonts w:ascii="Times New Roman" w:hAnsi="Times New Roman" w:cs="Times New Roman"/>
                <w:bCs/>
                <w:sz w:val="28"/>
                <w:szCs w:val="28"/>
              </w:rPr>
              <w:t>Администрация и Участник справе требовать расторжения настоящего Договора в судебном порядке по основаниям, установленным законодательством Российской Федерации. В этом случае, настоящий Договор считается прекращенным с момента вступления в законную силу соответствующего решения суда.</w:t>
            </w:r>
          </w:p>
          <w:p w:rsidR="00FD397A" w:rsidRPr="00FD397A" w:rsidRDefault="00FD397A" w:rsidP="00FD397A">
            <w:pPr>
              <w:numPr>
                <w:ilvl w:val="1"/>
                <w:numId w:val="1"/>
              </w:numPr>
              <w:spacing w:after="0" w:line="240" w:lineRule="auto"/>
              <w:ind w:left="34" w:firstLine="851"/>
              <w:jc w:val="both"/>
              <w:rPr>
                <w:rFonts w:ascii="Times New Roman" w:hAnsi="Times New Roman" w:cs="Times New Roman"/>
                <w:bCs/>
                <w:sz w:val="28"/>
                <w:szCs w:val="28"/>
              </w:rPr>
            </w:pPr>
            <w:r w:rsidRPr="00FD397A">
              <w:rPr>
                <w:rFonts w:ascii="Times New Roman" w:hAnsi="Times New Roman" w:cs="Times New Roman"/>
                <w:bCs/>
                <w:sz w:val="28"/>
                <w:szCs w:val="28"/>
              </w:rPr>
              <w:t>Настоящий Договор считается расторгнутым в случае одностороннего отказа Администрации от исполнения настоящего Договора по основаниям, установленным пунктом 2.1.1 настоящего Договора.</w:t>
            </w:r>
          </w:p>
          <w:p w:rsidR="00FD397A" w:rsidRPr="00FD397A" w:rsidRDefault="00FD397A" w:rsidP="00FD397A">
            <w:pPr>
              <w:spacing w:after="0" w:line="240" w:lineRule="auto"/>
              <w:jc w:val="both"/>
              <w:rPr>
                <w:rFonts w:ascii="Times New Roman" w:hAnsi="Times New Roman" w:cs="Times New Roman"/>
                <w:bCs/>
                <w:sz w:val="28"/>
                <w:szCs w:val="28"/>
              </w:rPr>
            </w:pPr>
            <w:proofErr w:type="gramStart"/>
            <w:r w:rsidRPr="00FD397A">
              <w:rPr>
                <w:rFonts w:ascii="Times New Roman" w:hAnsi="Times New Roman" w:cs="Times New Roman"/>
                <w:bCs/>
                <w:sz w:val="28"/>
                <w:szCs w:val="28"/>
              </w:rPr>
              <w:t xml:space="preserve">Решение Администрации об одностороннем отказе от исполнения настоящего Договора в течение одного рабочего дня, следующего за датой принятия этого решения, размещается на официальном сайте администрации муниципального образования </w:t>
            </w:r>
            <w:proofErr w:type="spellStart"/>
            <w:r w:rsidRPr="00FD397A">
              <w:rPr>
                <w:rFonts w:ascii="Times New Roman" w:hAnsi="Times New Roman" w:cs="Times New Roman"/>
                <w:bCs/>
                <w:sz w:val="28"/>
                <w:szCs w:val="28"/>
              </w:rPr>
              <w:t>Выселковский</w:t>
            </w:r>
            <w:proofErr w:type="spellEnd"/>
            <w:r w:rsidRPr="00FD397A">
              <w:rPr>
                <w:rFonts w:ascii="Times New Roman" w:hAnsi="Times New Roman" w:cs="Times New Roman"/>
                <w:bCs/>
                <w:sz w:val="28"/>
                <w:szCs w:val="28"/>
              </w:rPr>
              <w:t xml:space="preserve"> район и направляется Участнику по почте заказным письмом с уведомлением о вручении по адресу Участника, указанному в настоящем Договору, а также телеграммой, либо посредством факсимильной связи, либо по адресу электронной почты, либо</w:t>
            </w:r>
            <w:proofErr w:type="gramEnd"/>
            <w:r w:rsidRPr="00FD397A">
              <w:rPr>
                <w:rFonts w:ascii="Times New Roman" w:hAnsi="Times New Roman" w:cs="Times New Roman"/>
                <w:bCs/>
                <w:sz w:val="28"/>
                <w:szCs w:val="28"/>
              </w:rPr>
              <w:t xml:space="preserve"> с использованием иных сре</w:t>
            </w:r>
            <w:proofErr w:type="gramStart"/>
            <w:r w:rsidRPr="00FD397A">
              <w:rPr>
                <w:rFonts w:ascii="Times New Roman" w:hAnsi="Times New Roman" w:cs="Times New Roman"/>
                <w:bCs/>
                <w:sz w:val="28"/>
                <w:szCs w:val="28"/>
              </w:rPr>
              <w:t>дств св</w:t>
            </w:r>
            <w:proofErr w:type="gramEnd"/>
            <w:r w:rsidRPr="00FD397A">
              <w:rPr>
                <w:rFonts w:ascii="Times New Roman" w:hAnsi="Times New Roman" w:cs="Times New Roman"/>
                <w:bCs/>
                <w:sz w:val="28"/>
                <w:szCs w:val="28"/>
              </w:rPr>
              <w:t xml:space="preserve">язи и доставки, обеспечивающих фиксирование данного уведомления и получение Администрацией </w:t>
            </w:r>
            <w:r w:rsidRPr="00FD397A">
              <w:rPr>
                <w:rFonts w:ascii="Times New Roman" w:hAnsi="Times New Roman" w:cs="Times New Roman"/>
                <w:bCs/>
                <w:sz w:val="28"/>
                <w:szCs w:val="28"/>
              </w:rPr>
              <w:lastRenderedPageBreak/>
              <w:t>подтверждения о его вручении Участнику.</w:t>
            </w:r>
          </w:p>
          <w:p w:rsidR="00FD397A" w:rsidRPr="00FD397A" w:rsidRDefault="00FD397A" w:rsidP="00FD397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FD397A">
              <w:rPr>
                <w:rFonts w:ascii="Times New Roman" w:hAnsi="Times New Roman" w:cs="Times New Roman"/>
                <w:bCs/>
                <w:sz w:val="28"/>
                <w:szCs w:val="28"/>
              </w:rPr>
              <w:t xml:space="preserve">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 указанному в настоящем Договоре. При невозможности получения подтверждения или информации датой такого надлежащего уведомления признается дата </w:t>
            </w:r>
            <w:proofErr w:type="gramStart"/>
            <w:r w:rsidRPr="00FD397A">
              <w:rPr>
                <w:rFonts w:ascii="Times New Roman" w:hAnsi="Times New Roman" w:cs="Times New Roman"/>
                <w:bCs/>
                <w:sz w:val="28"/>
                <w:szCs w:val="28"/>
              </w:rPr>
              <w:t>по истечении тридцати дней с даты размещения на официальном сайте решения Администрации об одностороннем отказе от исполнения</w:t>
            </w:r>
            <w:proofErr w:type="gramEnd"/>
            <w:r w:rsidRPr="00FD397A">
              <w:rPr>
                <w:rFonts w:ascii="Times New Roman" w:hAnsi="Times New Roman" w:cs="Times New Roman"/>
                <w:bCs/>
                <w:sz w:val="28"/>
                <w:szCs w:val="28"/>
              </w:rPr>
              <w:t xml:space="preserve"> настоящего Договора.</w:t>
            </w:r>
          </w:p>
          <w:p w:rsidR="00FD397A" w:rsidRPr="00FD397A" w:rsidRDefault="00FD397A" w:rsidP="00FD397A">
            <w:pPr>
              <w:spacing w:after="0" w:line="240" w:lineRule="auto"/>
              <w:jc w:val="both"/>
              <w:rPr>
                <w:rFonts w:ascii="Times New Roman" w:hAnsi="Times New Roman" w:cs="Times New Roman"/>
                <w:bCs/>
                <w:sz w:val="28"/>
                <w:szCs w:val="28"/>
              </w:rPr>
            </w:pPr>
          </w:p>
          <w:p w:rsidR="00FD397A" w:rsidRPr="00FD397A" w:rsidRDefault="00FD397A" w:rsidP="00FD397A">
            <w:pPr>
              <w:numPr>
                <w:ilvl w:val="0"/>
                <w:numId w:val="1"/>
              </w:numPr>
              <w:spacing w:after="0" w:line="240" w:lineRule="auto"/>
              <w:jc w:val="center"/>
              <w:rPr>
                <w:rFonts w:ascii="Times New Roman" w:hAnsi="Times New Roman" w:cs="Times New Roman"/>
                <w:b/>
                <w:bCs/>
                <w:sz w:val="28"/>
                <w:szCs w:val="28"/>
              </w:rPr>
            </w:pPr>
            <w:r w:rsidRPr="00FD397A">
              <w:rPr>
                <w:rFonts w:ascii="Times New Roman" w:hAnsi="Times New Roman" w:cs="Times New Roman"/>
                <w:b/>
                <w:bCs/>
                <w:sz w:val="28"/>
                <w:szCs w:val="28"/>
              </w:rPr>
              <w:t>Прочие условия</w:t>
            </w:r>
          </w:p>
          <w:p w:rsidR="00FD397A" w:rsidRPr="00FD397A" w:rsidRDefault="00FD397A" w:rsidP="00FD397A">
            <w:pPr>
              <w:spacing w:after="0" w:line="240" w:lineRule="auto"/>
              <w:jc w:val="both"/>
              <w:rPr>
                <w:rFonts w:ascii="Times New Roman" w:hAnsi="Times New Roman" w:cs="Times New Roman"/>
                <w:b/>
                <w:bCs/>
                <w:sz w:val="28"/>
                <w:szCs w:val="28"/>
              </w:rPr>
            </w:pPr>
          </w:p>
          <w:p w:rsidR="00FD397A" w:rsidRPr="00FD397A" w:rsidRDefault="00FD397A" w:rsidP="00FD397A">
            <w:pPr>
              <w:numPr>
                <w:ilvl w:val="1"/>
                <w:numId w:val="1"/>
              </w:numPr>
              <w:spacing w:after="0" w:line="240" w:lineRule="auto"/>
              <w:ind w:left="34"/>
              <w:jc w:val="both"/>
              <w:rPr>
                <w:rFonts w:ascii="Times New Roman" w:hAnsi="Times New Roman" w:cs="Times New Roman"/>
                <w:bCs/>
                <w:sz w:val="28"/>
                <w:szCs w:val="28"/>
              </w:rPr>
            </w:pPr>
            <w:r>
              <w:rPr>
                <w:rFonts w:ascii="Times New Roman" w:hAnsi="Times New Roman" w:cs="Times New Roman"/>
                <w:bCs/>
                <w:sz w:val="28"/>
                <w:szCs w:val="28"/>
              </w:rPr>
              <w:t xml:space="preserve">         6.1</w:t>
            </w:r>
            <w:proofErr w:type="gramStart"/>
            <w:r>
              <w:rPr>
                <w:rFonts w:ascii="Times New Roman" w:hAnsi="Times New Roman" w:cs="Times New Roman"/>
                <w:bCs/>
                <w:sz w:val="28"/>
                <w:szCs w:val="28"/>
              </w:rPr>
              <w:t xml:space="preserve"> </w:t>
            </w:r>
            <w:r w:rsidRPr="00FD397A">
              <w:rPr>
                <w:rFonts w:ascii="Times New Roman" w:hAnsi="Times New Roman" w:cs="Times New Roman"/>
                <w:bCs/>
                <w:sz w:val="28"/>
                <w:szCs w:val="28"/>
              </w:rPr>
              <w:t>В</w:t>
            </w:r>
            <w:proofErr w:type="gramEnd"/>
            <w:r w:rsidRPr="00FD397A">
              <w:rPr>
                <w:rFonts w:ascii="Times New Roman" w:hAnsi="Times New Roman" w:cs="Times New Roman"/>
                <w:bCs/>
                <w:sz w:val="28"/>
                <w:szCs w:val="28"/>
              </w:rPr>
              <w:t>се споры и разногласия, возникающие между Сторонами по настоящему Договору или в связи с ним, разрешаются путем направления соответствующих претензий.</w:t>
            </w:r>
          </w:p>
          <w:p w:rsidR="00FD397A" w:rsidRPr="00FD397A" w:rsidRDefault="00FD397A" w:rsidP="00FD397A">
            <w:p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t xml:space="preserve">           Претензии оформляются в письменном виде и подписываются полномочными представителями Сторон. В претензии указываются: требования об уплате штрафных санкций, иные требования; обстоятельства, на которые основываются требования, и доказательства, подтверждающие их, со ссылкой на нормы законодательства Российской федерации, иные сведения, необходимые для урегулирования спора.</w:t>
            </w:r>
          </w:p>
          <w:p w:rsidR="00FD397A" w:rsidRPr="00FD397A" w:rsidRDefault="00FD397A" w:rsidP="00FD397A">
            <w:p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t xml:space="preserve">           Ответ на претензию оформляется в письменном виде. В ответе на претензию указываются: при полном или частичном удовлетворении претензи</w:t>
            </w:r>
            <w:proofErr w:type="gramStart"/>
            <w:r w:rsidRPr="00FD397A">
              <w:rPr>
                <w:rFonts w:ascii="Times New Roman" w:hAnsi="Times New Roman" w:cs="Times New Roman"/>
                <w:bCs/>
                <w:sz w:val="28"/>
                <w:szCs w:val="28"/>
              </w:rPr>
              <w:t>и-</w:t>
            </w:r>
            <w:proofErr w:type="gramEnd"/>
            <w:r w:rsidRPr="00FD397A">
              <w:rPr>
                <w:rFonts w:ascii="Times New Roman" w:hAnsi="Times New Roman" w:cs="Times New Roman"/>
                <w:bCs/>
                <w:sz w:val="28"/>
                <w:szCs w:val="28"/>
              </w:rPr>
              <w:t xml:space="preserve"> признанная сумма,3 срок и (или) способ удовлетворения претензии; при полном или частичном отказе в удовлетворении претензии – мотивы отказа со ссылкой на нормы действующего законодательства Российской Федерации.</w:t>
            </w:r>
          </w:p>
          <w:p w:rsidR="00FD397A" w:rsidRPr="00FD397A" w:rsidRDefault="00FD397A" w:rsidP="00FD397A">
            <w:p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t xml:space="preserve">         Все возможные претензии по настоящему Договору должны быть рассмотрены Сторонами, и ответы по ним должны быть направлены в течение 10 (десяти) календарных дней с момента получения такой претензии.</w:t>
            </w:r>
          </w:p>
          <w:p w:rsidR="00FD397A" w:rsidRPr="00FD397A" w:rsidRDefault="00FD397A" w:rsidP="00FD397A">
            <w:p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t>В случае невозможности разрешения разногласий между Сторонами в порядке, установленном пунктом 6.1 настоящего Договора, они подлежат рассмотрению в Арбитражном суде Краснодарского края.</w:t>
            </w:r>
          </w:p>
          <w:p w:rsidR="00FD397A" w:rsidRPr="00FD397A" w:rsidRDefault="00FD397A" w:rsidP="00FD397A">
            <w:pPr>
              <w:spacing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6.2 </w:t>
            </w:r>
            <w:r w:rsidRPr="00FD397A">
              <w:rPr>
                <w:rFonts w:ascii="Times New Roman" w:hAnsi="Times New Roman" w:cs="Times New Roman"/>
                <w:bCs/>
                <w:sz w:val="28"/>
                <w:szCs w:val="28"/>
              </w:rPr>
              <w:t>Взаимоотношения сторон, не урегулированные настоящим Договором, регламентируются законодательством Российской Федерации.</w:t>
            </w:r>
          </w:p>
          <w:p w:rsidR="00FD397A" w:rsidRPr="00FD397A" w:rsidRDefault="00FD397A" w:rsidP="00FD397A">
            <w:pPr>
              <w:spacing w:after="0" w:line="240" w:lineRule="auto"/>
              <w:ind w:left="34" w:firstLine="686"/>
              <w:jc w:val="both"/>
              <w:rPr>
                <w:rFonts w:ascii="Times New Roman" w:hAnsi="Times New Roman" w:cs="Times New Roman"/>
                <w:bCs/>
                <w:sz w:val="28"/>
                <w:szCs w:val="28"/>
              </w:rPr>
            </w:pPr>
            <w:r>
              <w:rPr>
                <w:rFonts w:ascii="Times New Roman" w:hAnsi="Times New Roman" w:cs="Times New Roman"/>
                <w:bCs/>
                <w:sz w:val="28"/>
                <w:szCs w:val="28"/>
              </w:rPr>
              <w:t xml:space="preserve">6.3 </w:t>
            </w:r>
            <w:r w:rsidRPr="00FD397A">
              <w:rPr>
                <w:rFonts w:ascii="Times New Roman" w:hAnsi="Times New Roman" w:cs="Times New Roman"/>
                <w:bCs/>
                <w:sz w:val="28"/>
                <w:szCs w:val="28"/>
              </w:rPr>
              <w:t>Стороны подтверждают и гарантируют, что на день заключения настоящего Договора отсутствуют обстоятельства какого-либо рода, которые могут послужить основанием для его расторжения. Каждая из сторон подтверждает, что они получили все необходимые разрешения для вступления в силу настоящего Договора, и что лица, подписавшие его, уполномочены на это.</w:t>
            </w:r>
          </w:p>
          <w:p w:rsidR="00FD397A" w:rsidRPr="00FD397A" w:rsidRDefault="00FD397A" w:rsidP="00FD397A">
            <w:pPr>
              <w:spacing w:after="0" w:line="240" w:lineRule="auto"/>
              <w:jc w:val="both"/>
              <w:rPr>
                <w:rFonts w:ascii="Times New Roman" w:hAnsi="Times New Roman" w:cs="Times New Roman"/>
                <w:bCs/>
                <w:sz w:val="28"/>
                <w:szCs w:val="28"/>
              </w:rPr>
            </w:pPr>
          </w:p>
          <w:p w:rsidR="00FD397A" w:rsidRPr="00FD397A" w:rsidRDefault="00FD397A" w:rsidP="00FD397A">
            <w:pPr>
              <w:numPr>
                <w:ilvl w:val="0"/>
                <w:numId w:val="1"/>
              </w:numPr>
              <w:spacing w:after="0" w:line="240" w:lineRule="auto"/>
              <w:jc w:val="both"/>
              <w:rPr>
                <w:rFonts w:ascii="Times New Roman" w:hAnsi="Times New Roman" w:cs="Times New Roman"/>
                <w:b/>
                <w:bCs/>
                <w:sz w:val="28"/>
                <w:szCs w:val="28"/>
              </w:rPr>
            </w:pPr>
            <w:r w:rsidRPr="00FD397A">
              <w:rPr>
                <w:rFonts w:ascii="Times New Roman" w:hAnsi="Times New Roman" w:cs="Times New Roman"/>
                <w:b/>
                <w:bCs/>
                <w:sz w:val="28"/>
                <w:szCs w:val="28"/>
              </w:rPr>
              <w:t>Юридические адреса, реквизиты и подписи сторон</w:t>
            </w:r>
          </w:p>
          <w:p w:rsidR="00FD397A" w:rsidRPr="00FD397A" w:rsidRDefault="00FD397A" w:rsidP="00FD397A">
            <w:pPr>
              <w:spacing w:after="0" w:line="240" w:lineRule="auto"/>
              <w:jc w:val="both"/>
              <w:rPr>
                <w:rFonts w:ascii="Times New Roman" w:hAnsi="Times New Roman" w:cs="Times New Roman"/>
                <w:bCs/>
                <w:sz w:val="28"/>
                <w:szCs w:val="28"/>
              </w:rPr>
            </w:pPr>
          </w:p>
          <w:p w:rsidR="00FD397A" w:rsidRPr="00FD397A" w:rsidRDefault="00FD397A" w:rsidP="00FD397A">
            <w:p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lastRenderedPageBreak/>
              <w:t>Администрация                                       Участник</w:t>
            </w:r>
          </w:p>
          <w:p w:rsidR="00FD397A" w:rsidRPr="00FD397A" w:rsidRDefault="00FD397A" w:rsidP="00FD397A">
            <w:p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t>__________________                                ___________________</w:t>
            </w:r>
          </w:p>
          <w:p w:rsidR="00FD397A" w:rsidRDefault="00FD397A" w:rsidP="00FD397A">
            <w:pPr>
              <w:spacing w:after="0" w:line="240" w:lineRule="auto"/>
              <w:jc w:val="both"/>
              <w:rPr>
                <w:rFonts w:ascii="Times New Roman" w:hAnsi="Times New Roman" w:cs="Times New Roman"/>
                <w:bCs/>
                <w:sz w:val="28"/>
                <w:szCs w:val="28"/>
              </w:rPr>
            </w:pPr>
            <w:proofErr w:type="spellStart"/>
            <w:r w:rsidRPr="00FD397A">
              <w:rPr>
                <w:rFonts w:ascii="Times New Roman" w:hAnsi="Times New Roman" w:cs="Times New Roman"/>
                <w:bCs/>
                <w:sz w:val="28"/>
                <w:szCs w:val="28"/>
              </w:rPr>
              <w:t>м.п</w:t>
            </w:r>
            <w:proofErr w:type="spellEnd"/>
            <w:r w:rsidRPr="00FD397A">
              <w:rPr>
                <w:rFonts w:ascii="Times New Roman" w:hAnsi="Times New Roman" w:cs="Times New Roman"/>
                <w:bCs/>
                <w:sz w:val="28"/>
                <w:szCs w:val="28"/>
              </w:rPr>
              <w:t xml:space="preserve">.                                                         </w:t>
            </w:r>
            <w:proofErr w:type="spellStart"/>
            <w:r w:rsidRPr="00FD397A">
              <w:rPr>
                <w:rFonts w:ascii="Times New Roman" w:hAnsi="Times New Roman" w:cs="Times New Roman"/>
                <w:bCs/>
                <w:sz w:val="28"/>
                <w:szCs w:val="28"/>
              </w:rPr>
              <w:t>м.п</w:t>
            </w:r>
            <w:proofErr w:type="spellEnd"/>
            <w:r w:rsidRPr="00FD397A">
              <w:rPr>
                <w:rFonts w:ascii="Times New Roman" w:hAnsi="Times New Roman" w:cs="Times New Roman"/>
                <w:bCs/>
                <w:sz w:val="28"/>
                <w:szCs w:val="28"/>
              </w:rPr>
              <w:t>.</w:t>
            </w:r>
          </w:p>
          <w:p w:rsidR="00FD397A" w:rsidRDefault="00FD397A" w:rsidP="00FD397A">
            <w:pPr>
              <w:spacing w:after="0" w:line="240" w:lineRule="auto"/>
              <w:jc w:val="both"/>
              <w:rPr>
                <w:rFonts w:ascii="Times New Roman" w:hAnsi="Times New Roman" w:cs="Times New Roman"/>
                <w:bCs/>
                <w:sz w:val="28"/>
                <w:szCs w:val="28"/>
              </w:rPr>
            </w:pPr>
          </w:p>
          <w:p w:rsidR="00FD397A" w:rsidRPr="00FD397A" w:rsidRDefault="00FD397A" w:rsidP="00FD397A">
            <w:p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t xml:space="preserve">Заместитель главы </w:t>
            </w:r>
            <w:proofErr w:type="gramStart"/>
            <w:r w:rsidRPr="00FD397A">
              <w:rPr>
                <w:rFonts w:ascii="Times New Roman" w:hAnsi="Times New Roman" w:cs="Times New Roman"/>
                <w:bCs/>
                <w:sz w:val="28"/>
                <w:szCs w:val="28"/>
              </w:rPr>
              <w:t>муниципального</w:t>
            </w:r>
            <w:proofErr w:type="gramEnd"/>
            <w:r w:rsidRPr="00FD397A">
              <w:rPr>
                <w:rFonts w:ascii="Times New Roman" w:hAnsi="Times New Roman" w:cs="Times New Roman"/>
                <w:bCs/>
                <w:sz w:val="28"/>
                <w:szCs w:val="28"/>
              </w:rPr>
              <w:t xml:space="preserve"> </w:t>
            </w:r>
          </w:p>
          <w:p w:rsidR="00FD397A" w:rsidRPr="00FD397A" w:rsidRDefault="00FD397A" w:rsidP="00FD397A">
            <w:pPr>
              <w:spacing w:after="0" w:line="240" w:lineRule="auto"/>
              <w:jc w:val="both"/>
              <w:rPr>
                <w:rFonts w:ascii="Times New Roman" w:hAnsi="Times New Roman" w:cs="Times New Roman"/>
                <w:bCs/>
                <w:sz w:val="28"/>
                <w:szCs w:val="28"/>
              </w:rPr>
            </w:pPr>
            <w:r w:rsidRPr="00FD397A">
              <w:rPr>
                <w:rFonts w:ascii="Times New Roman" w:hAnsi="Times New Roman" w:cs="Times New Roman"/>
                <w:bCs/>
                <w:sz w:val="28"/>
                <w:szCs w:val="28"/>
              </w:rPr>
              <w:t xml:space="preserve">образования </w:t>
            </w:r>
            <w:proofErr w:type="spellStart"/>
            <w:r w:rsidRPr="00FD397A">
              <w:rPr>
                <w:rFonts w:ascii="Times New Roman" w:hAnsi="Times New Roman" w:cs="Times New Roman"/>
                <w:bCs/>
                <w:sz w:val="28"/>
                <w:szCs w:val="28"/>
              </w:rPr>
              <w:t>Выселковский</w:t>
            </w:r>
            <w:proofErr w:type="spellEnd"/>
            <w:r w:rsidRPr="00FD397A">
              <w:rPr>
                <w:rFonts w:ascii="Times New Roman" w:hAnsi="Times New Roman" w:cs="Times New Roman"/>
                <w:bCs/>
                <w:sz w:val="28"/>
                <w:szCs w:val="28"/>
              </w:rPr>
              <w:t xml:space="preserve"> район                                                   </w:t>
            </w:r>
            <w:proofErr w:type="spellStart"/>
            <w:r w:rsidRPr="00FD397A">
              <w:rPr>
                <w:rFonts w:ascii="Times New Roman" w:hAnsi="Times New Roman" w:cs="Times New Roman"/>
                <w:bCs/>
                <w:sz w:val="28"/>
                <w:szCs w:val="28"/>
              </w:rPr>
              <w:t>Т.П.Коробова</w:t>
            </w:r>
            <w:proofErr w:type="spellEnd"/>
          </w:p>
          <w:p w:rsidR="00FD397A" w:rsidRPr="00FD397A" w:rsidRDefault="00FD397A" w:rsidP="00FD397A">
            <w:pPr>
              <w:spacing w:after="0" w:line="240" w:lineRule="auto"/>
              <w:jc w:val="both"/>
              <w:rPr>
                <w:rFonts w:ascii="Times New Roman" w:hAnsi="Times New Roman" w:cs="Times New Roman"/>
                <w:bCs/>
                <w:sz w:val="28"/>
                <w:szCs w:val="28"/>
              </w:rPr>
            </w:pPr>
          </w:p>
          <w:p w:rsidR="00FD397A" w:rsidRPr="00FD397A" w:rsidRDefault="00FD397A" w:rsidP="00FD397A">
            <w:pPr>
              <w:spacing w:after="0" w:line="240" w:lineRule="auto"/>
              <w:jc w:val="both"/>
              <w:rPr>
                <w:rFonts w:ascii="Times New Roman" w:hAnsi="Times New Roman" w:cs="Times New Roman"/>
                <w:b/>
                <w:bCs/>
                <w:sz w:val="28"/>
                <w:szCs w:val="28"/>
              </w:rPr>
            </w:pPr>
          </w:p>
        </w:tc>
      </w:tr>
    </w:tbl>
    <w:p w:rsidR="00FD397A" w:rsidRDefault="00FD397A" w:rsidP="00523CAD">
      <w:pPr>
        <w:spacing w:after="0" w:line="240" w:lineRule="auto"/>
        <w:jc w:val="both"/>
        <w:rPr>
          <w:rFonts w:ascii="Times New Roman" w:hAnsi="Times New Roman" w:cs="Times New Roman"/>
          <w:sz w:val="28"/>
          <w:szCs w:val="28"/>
        </w:rPr>
      </w:pPr>
    </w:p>
    <w:p w:rsidR="00FD397A" w:rsidRDefault="00FD397A" w:rsidP="00523CAD">
      <w:pPr>
        <w:spacing w:after="0" w:line="240" w:lineRule="auto"/>
        <w:jc w:val="both"/>
        <w:rPr>
          <w:rFonts w:ascii="Times New Roman" w:hAnsi="Times New Roman" w:cs="Times New Roman"/>
          <w:sz w:val="28"/>
          <w:szCs w:val="28"/>
        </w:rPr>
      </w:pPr>
    </w:p>
    <w:p w:rsidR="00D14AA3" w:rsidRDefault="00D14AA3" w:rsidP="00523CAD">
      <w:pPr>
        <w:spacing w:after="0" w:line="240" w:lineRule="auto"/>
        <w:jc w:val="both"/>
        <w:rPr>
          <w:rFonts w:ascii="Times New Roman" w:hAnsi="Times New Roman" w:cs="Times New Roman"/>
          <w:sz w:val="28"/>
          <w:szCs w:val="28"/>
        </w:rPr>
      </w:pPr>
    </w:p>
    <w:p w:rsidR="00D14AA3" w:rsidRDefault="00D14AA3" w:rsidP="00523CAD">
      <w:pPr>
        <w:spacing w:after="0" w:line="240" w:lineRule="auto"/>
        <w:jc w:val="both"/>
        <w:rPr>
          <w:rFonts w:ascii="Times New Roman" w:hAnsi="Times New Roman" w:cs="Times New Roman"/>
          <w:sz w:val="28"/>
          <w:szCs w:val="28"/>
        </w:rPr>
      </w:pPr>
    </w:p>
    <w:p w:rsidR="00D14AA3" w:rsidRDefault="00D14AA3" w:rsidP="00523CAD">
      <w:pPr>
        <w:spacing w:after="0" w:line="240" w:lineRule="auto"/>
        <w:jc w:val="both"/>
        <w:rPr>
          <w:rFonts w:ascii="Times New Roman" w:hAnsi="Times New Roman" w:cs="Times New Roman"/>
          <w:sz w:val="28"/>
          <w:szCs w:val="28"/>
        </w:rPr>
      </w:pPr>
    </w:p>
    <w:p w:rsidR="00D14AA3" w:rsidRDefault="00D14AA3" w:rsidP="00523CAD">
      <w:pPr>
        <w:spacing w:after="0" w:line="240" w:lineRule="auto"/>
        <w:jc w:val="both"/>
        <w:rPr>
          <w:rFonts w:ascii="Times New Roman" w:hAnsi="Times New Roman" w:cs="Times New Roman"/>
          <w:sz w:val="28"/>
          <w:szCs w:val="28"/>
        </w:rPr>
      </w:pPr>
    </w:p>
    <w:p w:rsidR="00D14AA3" w:rsidRDefault="00D14AA3" w:rsidP="00523CAD">
      <w:pPr>
        <w:spacing w:after="0" w:line="240" w:lineRule="auto"/>
        <w:jc w:val="both"/>
        <w:rPr>
          <w:rFonts w:ascii="Times New Roman" w:hAnsi="Times New Roman" w:cs="Times New Roman"/>
          <w:sz w:val="28"/>
          <w:szCs w:val="28"/>
        </w:rPr>
      </w:pPr>
    </w:p>
    <w:p w:rsidR="00D14AA3" w:rsidRDefault="00D14AA3" w:rsidP="00523CAD">
      <w:pPr>
        <w:spacing w:after="0" w:line="240" w:lineRule="auto"/>
        <w:jc w:val="both"/>
        <w:rPr>
          <w:rFonts w:ascii="Times New Roman" w:hAnsi="Times New Roman" w:cs="Times New Roman"/>
          <w:sz w:val="28"/>
          <w:szCs w:val="28"/>
        </w:rPr>
      </w:pPr>
    </w:p>
    <w:p w:rsidR="00D14AA3" w:rsidRDefault="00D14AA3" w:rsidP="00523CAD">
      <w:pPr>
        <w:spacing w:after="0" w:line="240" w:lineRule="auto"/>
        <w:jc w:val="both"/>
        <w:rPr>
          <w:rFonts w:ascii="Times New Roman" w:hAnsi="Times New Roman" w:cs="Times New Roman"/>
          <w:sz w:val="28"/>
          <w:szCs w:val="28"/>
        </w:rPr>
      </w:pPr>
    </w:p>
    <w:p w:rsidR="00D14AA3" w:rsidRDefault="00D14AA3" w:rsidP="00523CAD">
      <w:pPr>
        <w:spacing w:after="0" w:line="240" w:lineRule="auto"/>
        <w:jc w:val="both"/>
        <w:rPr>
          <w:rFonts w:ascii="Times New Roman" w:hAnsi="Times New Roman" w:cs="Times New Roman"/>
          <w:sz w:val="28"/>
          <w:szCs w:val="28"/>
        </w:rPr>
      </w:pPr>
    </w:p>
    <w:p w:rsidR="00D14AA3" w:rsidRDefault="00D14AA3" w:rsidP="00523CAD">
      <w:pPr>
        <w:spacing w:after="0" w:line="240" w:lineRule="auto"/>
        <w:jc w:val="both"/>
        <w:rPr>
          <w:rFonts w:ascii="Times New Roman" w:hAnsi="Times New Roman" w:cs="Times New Roman"/>
          <w:sz w:val="28"/>
          <w:szCs w:val="28"/>
        </w:rPr>
      </w:pPr>
    </w:p>
    <w:p w:rsidR="00D14AA3" w:rsidRDefault="00D14AA3" w:rsidP="00523CAD">
      <w:pPr>
        <w:spacing w:after="0" w:line="240" w:lineRule="auto"/>
        <w:jc w:val="both"/>
        <w:rPr>
          <w:rFonts w:ascii="Times New Roman" w:hAnsi="Times New Roman" w:cs="Times New Roman"/>
          <w:sz w:val="28"/>
          <w:szCs w:val="28"/>
        </w:rPr>
      </w:pPr>
    </w:p>
    <w:p w:rsidR="00D14AA3" w:rsidRDefault="00D14AA3" w:rsidP="00523CAD">
      <w:pPr>
        <w:spacing w:after="0" w:line="240" w:lineRule="auto"/>
        <w:jc w:val="both"/>
        <w:rPr>
          <w:rFonts w:ascii="Times New Roman" w:hAnsi="Times New Roman" w:cs="Times New Roman"/>
          <w:sz w:val="28"/>
          <w:szCs w:val="28"/>
        </w:rPr>
      </w:pPr>
    </w:p>
    <w:p w:rsidR="00D14AA3" w:rsidRDefault="00D14AA3" w:rsidP="00523CAD">
      <w:pPr>
        <w:spacing w:after="0" w:line="240" w:lineRule="auto"/>
        <w:jc w:val="both"/>
        <w:rPr>
          <w:rFonts w:ascii="Times New Roman" w:hAnsi="Times New Roman" w:cs="Times New Roman"/>
          <w:sz w:val="28"/>
          <w:szCs w:val="28"/>
        </w:rPr>
      </w:pPr>
    </w:p>
    <w:p w:rsidR="00D14AA3" w:rsidRDefault="00D14AA3" w:rsidP="00523CAD">
      <w:pPr>
        <w:spacing w:after="0" w:line="240" w:lineRule="auto"/>
        <w:jc w:val="both"/>
        <w:rPr>
          <w:rFonts w:ascii="Times New Roman" w:hAnsi="Times New Roman" w:cs="Times New Roman"/>
          <w:sz w:val="28"/>
          <w:szCs w:val="28"/>
        </w:rPr>
      </w:pPr>
    </w:p>
    <w:p w:rsidR="00D14AA3" w:rsidRDefault="00D14AA3" w:rsidP="00523CAD">
      <w:pPr>
        <w:spacing w:after="0" w:line="240" w:lineRule="auto"/>
        <w:jc w:val="both"/>
        <w:rPr>
          <w:rFonts w:ascii="Times New Roman" w:hAnsi="Times New Roman" w:cs="Times New Roman"/>
          <w:sz w:val="28"/>
          <w:szCs w:val="28"/>
        </w:rPr>
      </w:pPr>
    </w:p>
    <w:p w:rsidR="00D14AA3" w:rsidRDefault="00D14AA3" w:rsidP="00523CAD">
      <w:pPr>
        <w:spacing w:after="0" w:line="240" w:lineRule="auto"/>
        <w:jc w:val="both"/>
        <w:rPr>
          <w:rFonts w:ascii="Times New Roman" w:hAnsi="Times New Roman" w:cs="Times New Roman"/>
          <w:sz w:val="28"/>
          <w:szCs w:val="28"/>
        </w:rPr>
      </w:pPr>
    </w:p>
    <w:p w:rsidR="00D14AA3" w:rsidRDefault="00D14AA3" w:rsidP="00523CAD">
      <w:pPr>
        <w:spacing w:after="0" w:line="240" w:lineRule="auto"/>
        <w:jc w:val="both"/>
        <w:rPr>
          <w:rFonts w:ascii="Times New Roman" w:hAnsi="Times New Roman" w:cs="Times New Roman"/>
          <w:sz w:val="28"/>
          <w:szCs w:val="28"/>
        </w:rPr>
      </w:pPr>
    </w:p>
    <w:p w:rsidR="00D14AA3" w:rsidRDefault="00D14AA3" w:rsidP="00523CAD">
      <w:pPr>
        <w:spacing w:after="0" w:line="240" w:lineRule="auto"/>
        <w:jc w:val="both"/>
        <w:rPr>
          <w:rFonts w:ascii="Times New Roman" w:hAnsi="Times New Roman" w:cs="Times New Roman"/>
          <w:sz w:val="28"/>
          <w:szCs w:val="28"/>
        </w:rPr>
      </w:pPr>
    </w:p>
    <w:p w:rsidR="00D14AA3" w:rsidRDefault="00D14AA3" w:rsidP="00523CAD">
      <w:pPr>
        <w:spacing w:after="0" w:line="240" w:lineRule="auto"/>
        <w:jc w:val="both"/>
        <w:rPr>
          <w:rFonts w:ascii="Times New Roman" w:hAnsi="Times New Roman" w:cs="Times New Roman"/>
          <w:sz w:val="28"/>
          <w:szCs w:val="28"/>
        </w:rPr>
      </w:pPr>
    </w:p>
    <w:p w:rsidR="00D14AA3" w:rsidRDefault="00D14AA3" w:rsidP="00523CAD">
      <w:pPr>
        <w:spacing w:after="0" w:line="240" w:lineRule="auto"/>
        <w:jc w:val="both"/>
        <w:rPr>
          <w:rFonts w:ascii="Times New Roman" w:hAnsi="Times New Roman" w:cs="Times New Roman"/>
          <w:sz w:val="28"/>
          <w:szCs w:val="28"/>
        </w:rPr>
      </w:pPr>
    </w:p>
    <w:p w:rsidR="00D14AA3" w:rsidRDefault="00D14AA3" w:rsidP="00523CAD">
      <w:pPr>
        <w:spacing w:after="0" w:line="240" w:lineRule="auto"/>
        <w:jc w:val="both"/>
        <w:rPr>
          <w:rFonts w:ascii="Times New Roman" w:hAnsi="Times New Roman" w:cs="Times New Roman"/>
          <w:sz w:val="28"/>
          <w:szCs w:val="28"/>
        </w:rPr>
      </w:pPr>
    </w:p>
    <w:p w:rsidR="00D14AA3" w:rsidRDefault="00D14AA3" w:rsidP="00523CAD">
      <w:pPr>
        <w:spacing w:after="0" w:line="240" w:lineRule="auto"/>
        <w:jc w:val="both"/>
        <w:rPr>
          <w:rFonts w:ascii="Times New Roman" w:hAnsi="Times New Roman" w:cs="Times New Roman"/>
          <w:sz w:val="28"/>
          <w:szCs w:val="28"/>
        </w:rPr>
      </w:pPr>
    </w:p>
    <w:p w:rsidR="00D14AA3" w:rsidRDefault="00D14AA3" w:rsidP="00523CAD">
      <w:pPr>
        <w:spacing w:after="0" w:line="240" w:lineRule="auto"/>
        <w:jc w:val="both"/>
        <w:rPr>
          <w:rFonts w:ascii="Times New Roman" w:hAnsi="Times New Roman" w:cs="Times New Roman"/>
          <w:sz w:val="28"/>
          <w:szCs w:val="28"/>
        </w:rPr>
      </w:pPr>
    </w:p>
    <w:p w:rsidR="00D14AA3" w:rsidRDefault="00D14AA3" w:rsidP="00523CAD">
      <w:pPr>
        <w:spacing w:after="0" w:line="240" w:lineRule="auto"/>
        <w:jc w:val="both"/>
        <w:rPr>
          <w:rFonts w:ascii="Times New Roman" w:hAnsi="Times New Roman" w:cs="Times New Roman"/>
          <w:sz w:val="28"/>
          <w:szCs w:val="28"/>
        </w:rPr>
      </w:pPr>
    </w:p>
    <w:p w:rsidR="00D14AA3" w:rsidRDefault="00D14AA3" w:rsidP="00523CAD">
      <w:pPr>
        <w:spacing w:after="0" w:line="240" w:lineRule="auto"/>
        <w:jc w:val="both"/>
        <w:rPr>
          <w:rFonts w:ascii="Times New Roman" w:hAnsi="Times New Roman" w:cs="Times New Roman"/>
          <w:sz w:val="28"/>
          <w:szCs w:val="28"/>
        </w:rPr>
      </w:pPr>
    </w:p>
    <w:p w:rsidR="00D14AA3" w:rsidRDefault="00D14AA3" w:rsidP="00523CAD">
      <w:pPr>
        <w:spacing w:after="0" w:line="240" w:lineRule="auto"/>
        <w:jc w:val="both"/>
        <w:rPr>
          <w:rFonts w:ascii="Times New Roman" w:hAnsi="Times New Roman" w:cs="Times New Roman"/>
          <w:sz w:val="28"/>
          <w:szCs w:val="28"/>
        </w:rPr>
      </w:pPr>
    </w:p>
    <w:p w:rsidR="00D14AA3" w:rsidRDefault="00D14AA3" w:rsidP="00523CAD">
      <w:pPr>
        <w:spacing w:after="0" w:line="240" w:lineRule="auto"/>
        <w:jc w:val="both"/>
        <w:rPr>
          <w:rFonts w:ascii="Times New Roman" w:hAnsi="Times New Roman" w:cs="Times New Roman"/>
          <w:sz w:val="28"/>
          <w:szCs w:val="28"/>
        </w:rPr>
      </w:pPr>
    </w:p>
    <w:p w:rsidR="00D14AA3" w:rsidRDefault="00D14AA3" w:rsidP="00523CAD">
      <w:pPr>
        <w:spacing w:after="0" w:line="240" w:lineRule="auto"/>
        <w:jc w:val="both"/>
        <w:rPr>
          <w:rFonts w:ascii="Times New Roman" w:hAnsi="Times New Roman" w:cs="Times New Roman"/>
          <w:sz w:val="28"/>
          <w:szCs w:val="28"/>
        </w:rPr>
      </w:pPr>
    </w:p>
    <w:p w:rsidR="00D14AA3" w:rsidRDefault="00D14AA3" w:rsidP="00523CAD">
      <w:pPr>
        <w:spacing w:after="0" w:line="240" w:lineRule="auto"/>
        <w:jc w:val="both"/>
        <w:rPr>
          <w:rFonts w:ascii="Times New Roman" w:hAnsi="Times New Roman" w:cs="Times New Roman"/>
          <w:sz w:val="28"/>
          <w:szCs w:val="28"/>
        </w:rPr>
      </w:pPr>
    </w:p>
    <w:p w:rsidR="00D14AA3" w:rsidRDefault="00D14AA3" w:rsidP="00523CAD">
      <w:pPr>
        <w:spacing w:after="0" w:line="240" w:lineRule="auto"/>
        <w:jc w:val="both"/>
        <w:rPr>
          <w:rFonts w:ascii="Times New Roman" w:hAnsi="Times New Roman" w:cs="Times New Roman"/>
          <w:sz w:val="28"/>
          <w:szCs w:val="28"/>
        </w:rPr>
      </w:pPr>
    </w:p>
    <w:p w:rsidR="00D14AA3" w:rsidRDefault="00D14AA3" w:rsidP="00523CAD">
      <w:pPr>
        <w:spacing w:after="0" w:line="240" w:lineRule="auto"/>
        <w:jc w:val="both"/>
        <w:rPr>
          <w:rFonts w:ascii="Times New Roman" w:hAnsi="Times New Roman" w:cs="Times New Roman"/>
          <w:sz w:val="28"/>
          <w:szCs w:val="28"/>
        </w:rPr>
      </w:pPr>
    </w:p>
    <w:p w:rsidR="00D14AA3" w:rsidRDefault="00D14AA3" w:rsidP="00523CAD">
      <w:pPr>
        <w:spacing w:after="0" w:line="240" w:lineRule="auto"/>
        <w:jc w:val="both"/>
        <w:rPr>
          <w:rFonts w:ascii="Times New Roman" w:hAnsi="Times New Roman" w:cs="Times New Roman"/>
          <w:sz w:val="28"/>
          <w:szCs w:val="28"/>
        </w:rPr>
      </w:pPr>
    </w:p>
    <w:p w:rsidR="00D14AA3" w:rsidRDefault="00D14AA3" w:rsidP="00523CAD">
      <w:pPr>
        <w:spacing w:after="0" w:line="240" w:lineRule="auto"/>
        <w:jc w:val="both"/>
        <w:rPr>
          <w:rFonts w:ascii="Times New Roman" w:hAnsi="Times New Roman" w:cs="Times New Roman"/>
          <w:sz w:val="28"/>
          <w:szCs w:val="28"/>
        </w:rPr>
      </w:pPr>
    </w:p>
    <w:p w:rsidR="00D14AA3" w:rsidRDefault="00D14AA3" w:rsidP="00523CAD">
      <w:pPr>
        <w:spacing w:after="0" w:line="240" w:lineRule="auto"/>
        <w:jc w:val="both"/>
        <w:rPr>
          <w:rFonts w:ascii="Times New Roman" w:hAnsi="Times New Roman" w:cs="Times New Roman"/>
          <w:sz w:val="28"/>
          <w:szCs w:val="28"/>
        </w:rPr>
      </w:pPr>
    </w:p>
    <w:p w:rsidR="00D14AA3" w:rsidRDefault="00D14AA3" w:rsidP="00523CAD">
      <w:pPr>
        <w:spacing w:after="0" w:line="240" w:lineRule="auto"/>
        <w:jc w:val="both"/>
        <w:rPr>
          <w:rFonts w:ascii="Times New Roman" w:hAnsi="Times New Roman" w:cs="Times New Roman"/>
          <w:sz w:val="28"/>
          <w:szCs w:val="28"/>
        </w:rPr>
      </w:pPr>
    </w:p>
    <w:p w:rsidR="00D14AA3" w:rsidRDefault="00D14AA3" w:rsidP="00523CAD">
      <w:pPr>
        <w:spacing w:after="0" w:line="240" w:lineRule="auto"/>
        <w:jc w:val="both"/>
        <w:rPr>
          <w:rFonts w:ascii="Times New Roman" w:hAnsi="Times New Roman" w:cs="Times New Roman"/>
          <w:sz w:val="28"/>
          <w:szCs w:val="28"/>
        </w:rPr>
      </w:pPr>
    </w:p>
    <w:p w:rsidR="00D14AA3" w:rsidRDefault="00D14AA3" w:rsidP="00523CAD">
      <w:pPr>
        <w:spacing w:after="0" w:line="240" w:lineRule="auto"/>
        <w:jc w:val="both"/>
        <w:rPr>
          <w:rFonts w:ascii="Times New Roman" w:hAnsi="Times New Roman" w:cs="Times New Roman"/>
          <w:sz w:val="28"/>
          <w:szCs w:val="28"/>
        </w:rPr>
      </w:pPr>
    </w:p>
    <w:p w:rsidR="00D14AA3" w:rsidRDefault="00D14AA3" w:rsidP="00523CAD">
      <w:pPr>
        <w:spacing w:after="0" w:line="240" w:lineRule="auto"/>
        <w:jc w:val="both"/>
        <w:rPr>
          <w:rFonts w:ascii="Times New Roman" w:hAnsi="Times New Roman" w:cs="Times New Roman"/>
          <w:sz w:val="28"/>
          <w:szCs w:val="28"/>
        </w:rPr>
      </w:pPr>
    </w:p>
    <w:p w:rsidR="00D14AA3" w:rsidRPr="00D14AA3" w:rsidRDefault="00D14AA3" w:rsidP="00D14A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14AA3">
        <w:rPr>
          <w:rFonts w:ascii="Times New Roman" w:hAnsi="Times New Roman" w:cs="Times New Roman"/>
          <w:sz w:val="28"/>
          <w:szCs w:val="28"/>
        </w:rPr>
        <w:t>ПРИЛОЖЕНИЕ № 3</w:t>
      </w:r>
    </w:p>
    <w:p w:rsidR="00D14AA3" w:rsidRPr="00D14AA3" w:rsidRDefault="00D14AA3" w:rsidP="00D14AA3">
      <w:pPr>
        <w:spacing w:after="0" w:line="240" w:lineRule="auto"/>
        <w:jc w:val="both"/>
        <w:rPr>
          <w:rFonts w:ascii="Times New Roman" w:hAnsi="Times New Roman" w:cs="Times New Roman"/>
          <w:sz w:val="28"/>
          <w:szCs w:val="28"/>
        </w:rPr>
      </w:pPr>
      <w:r w:rsidRPr="00D14AA3">
        <w:rPr>
          <w:rFonts w:ascii="Times New Roman" w:hAnsi="Times New Roman" w:cs="Times New Roman"/>
          <w:sz w:val="28"/>
          <w:szCs w:val="28"/>
        </w:rPr>
        <w:t xml:space="preserve">                                                                                   к Положению</w:t>
      </w:r>
    </w:p>
    <w:p w:rsidR="00D14AA3" w:rsidRPr="00D14AA3" w:rsidRDefault="00D14AA3" w:rsidP="00D14AA3">
      <w:pPr>
        <w:spacing w:after="0" w:line="240" w:lineRule="auto"/>
        <w:ind w:left="5245"/>
        <w:jc w:val="both"/>
        <w:rPr>
          <w:rFonts w:ascii="Times New Roman" w:hAnsi="Times New Roman" w:cs="Times New Roman"/>
          <w:sz w:val="28"/>
          <w:szCs w:val="28"/>
        </w:rPr>
      </w:pPr>
      <w:r w:rsidRPr="00D14AA3">
        <w:rPr>
          <w:rFonts w:ascii="Times New Roman" w:hAnsi="Times New Roman" w:cs="Times New Roman"/>
          <w:sz w:val="28"/>
          <w:szCs w:val="28"/>
        </w:rPr>
        <w:t xml:space="preserve">      об организации и проведении</w:t>
      </w:r>
    </w:p>
    <w:p w:rsidR="00D14AA3" w:rsidRPr="00D14AA3" w:rsidRDefault="00D14AA3" w:rsidP="00D14AA3">
      <w:pPr>
        <w:spacing w:after="0" w:line="240" w:lineRule="auto"/>
        <w:ind w:left="5245"/>
        <w:jc w:val="both"/>
        <w:rPr>
          <w:rFonts w:ascii="Times New Roman" w:hAnsi="Times New Roman" w:cs="Times New Roman"/>
          <w:sz w:val="28"/>
          <w:szCs w:val="28"/>
        </w:rPr>
      </w:pPr>
      <w:r w:rsidRPr="00D14AA3">
        <w:rPr>
          <w:rFonts w:ascii="Times New Roman" w:hAnsi="Times New Roman" w:cs="Times New Roman"/>
          <w:sz w:val="28"/>
          <w:szCs w:val="28"/>
        </w:rPr>
        <w:t xml:space="preserve">       открытого конкурса на право</w:t>
      </w:r>
    </w:p>
    <w:p w:rsidR="00D14AA3" w:rsidRPr="00D14AA3" w:rsidRDefault="00D14AA3" w:rsidP="00D14AA3">
      <w:pPr>
        <w:spacing w:after="0" w:line="240" w:lineRule="auto"/>
        <w:ind w:left="5245"/>
        <w:jc w:val="both"/>
        <w:rPr>
          <w:rFonts w:ascii="Times New Roman" w:hAnsi="Times New Roman" w:cs="Times New Roman"/>
          <w:sz w:val="28"/>
          <w:szCs w:val="28"/>
        </w:rPr>
      </w:pPr>
      <w:r w:rsidRPr="00D14AA3">
        <w:rPr>
          <w:rFonts w:ascii="Times New Roman" w:hAnsi="Times New Roman" w:cs="Times New Roman"/>
          <w:sz w:val="28"/>
          <w:szCs w:val="28"/>
        </w:rPr>
        <w:t xml:space="preserve"> заключения договора о размещении</w:t>
      </w:r>
    </w:p>
    <w:p w:rsidR="00D14AA3" w:rsidRPr="00D14AA3" w:rsidRDefault="00D14AA3" w:rsidP="00D14AA3">
      <w:pPr>
        <w:spacing w:after="0" w:line="240" w:lineRule="auto"/>
        <w:ind w:left="5245"/>
        <w:jc w:val="both"/>
        <w:rPr>
          <w:rFonts w:ascii="Times New Roman" w:hAnsi="Times New Roman" w:cs="Times New Roman"/>
          <w:sz w:val="28"/>
          <w:szCs w:val="28"/>
        </w:rPr>
      </w:pPr>
      <w:r w:rsidRPr="00D14AA3">
        <w:rPr>
          <w:rFonts w:ascii="Times New Roman" w:hAnsi="Times New Roman" w:cs="Times New Roman"/>
          <w:sz w:val="28"/>
          <w:szCs w:val="28"/>
        </w:rPr>
        <w:t xml:space="preserve"> нестационарного торгового объекта</w:t>
      </w:r>
    </w:p>
    <w:p w:rsidR="00D14AA3" w:rsidRPr="00D14AA3" w:rsidRDefault="00D14AA3" w:rsidP="00D14AA3">
      <w:pPr>
        <w:spacing w:after="0" w:line="240" w:lineRule="auto"/>
        <w:ind w:left="5245"/>
        <w:jc w:val="both"/>
        <w:rPr>
          <w:rFonts w:ascii="Times New Roman" w:hAnsi="Times New Roman" w:cs="Times New Roman"/>
          <w:sz w:val="28"/>
          <w:szCs w:val="28"/>
        </w:rPr>
      </w:pPr>
      <w:r w:rsidRPr="00D14AA3">
        <w:rPr>
          <w:rFonts w:ascii="Times New Roman" w:hAnsi="Times New Roman" w:cs="Times New Roman"/>
          <w:sz w:val="28"/>
          <w:szCs w:val="28"/>
        </w:rPr>
        <w:t xml:space="preserve"> на земельном участке, находящемся</w:t>
      </w:r>
      <w:r>
        <w:rPr>
          <w:rFonts w:ascii="Times New Roman" w:hAnsi="Times New Roman" w:cs="Times New Roman"/>
          <w:sz w:val="28"/>
          <w:szCs w:val="28"/>
        </w:rPr>
        <w:t xml:space="preserve"> </w:t>
      </w:r>
      <w:r w:rsidRPr="00D14AA3">
        <w:rPr>
          <w:rFonts w:ascii="Times New Roman" w:hAnsi="Times New Roman" w:cs="Times New Roman"/>
          <w:sz w:val="28"/>
          <w:szCs w:val="28"/>
        </w:rPr>
        <w:t>в муниципальной собственности     либо государственная собственность</w:t>
      </w:r>
    </w:p>
    <w:p w:rsidR="00D14AA3" w:rsidRPr="00D14AA3" w:rsidRDefault="00D14AA3" w:rsidP="00D14AA3">
      <w:pPr>
        <w:spacing w:after="0" w:line="240" w:lineRule="auto"/>
        <w:ind w:left="5245"/>
        <w:jc w:val="both"/>
        <w:rPr>
          <w:rFonts w:ascii="Times New Roman" w:hAnsi="Times New Roman" w:cs="Times New Roman"/>
          <w:sz w:val="28"/>
          <w:szCs w:val="28"/>
        </w:rPr>
      </w:pPr>
      <w:r w:rsidRPr="00D14AA3">
        <w:rPr>
          <w:rFonts w:ascii="Times New Roman" w:hAnsi="Times New Roman" w:cs="Times New Roman"/>
          <w:sz w:val="28"/>
          <w:szCs w:val="28"/>
        </w:rPr>
        <w:t xml:space="preserve">      на который не разграничена</w:t>
      </w:r>
    </w:p>
    <w:p w:rsidR="00D14AA3" w:rsidRPr="00D14AA3" w:rsidRDefault="00D14AA3" w:rsidP="00D14AA3">
      <w:pPr>
        <w:spacing w:after="0" w:line="240" w:lineRule="auto"/>
        <w:jc w:val="both"/>
        <w:rPr>
          <w:rFonts w:ascii="Times New Roman" w:hAnsi="Times New Roman" w:cs="Times New Roman"/>
          <w:sz w:val="28"/>
          <w:szCs w:val="28"/>
        </w:rPr>
      </w:pPr>
      <w:r w:rsidRPr="00D14AA3">
        <w:rPr>
          <w:rFonts w:ascii="Times New Roman" w:hAnsi="Times New Roman" w:cs="Times New Roman"/>
          <w:sz w:val="28"/>
          <w:szCs w:val="28"/>
        </w:rPr>
        <w:t xml:space="preserve">  </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D14AA3" w:rsidRPr="00D14AA3" w:rsidTr="009805E0">
        <w:trPr>
          <w:trHeight w:val="276"/>
        </w:trPr>
        <w:tc>
          <w:tcPr>
            <w:tcW w:w="9639" w:type="dxa"/>
            <w:tcBorders>
              <w:top w:val="nil"/>
              <w:left w:val="nil"/>
              <w:bottom w:val="nil"/>
              <w:right w:val="nil"/>
            </w:tcBorders>
          </w:tcPr>
          <w:p w:rsidR="00D14AA3" w:rsidRPr="00D14AA3" w:rsidRDefault="00D14AA3" w:rsidP="00D14AA3">
            <w:pPr>
              <w:spacing w:after="0" w:line="240" w:lineRule="auto"/>
              <w:jc w:val="both"/>
              <w:rPr>
                <w:rFonts w:ascii="Times New Roman" w:hAnsi="Times New Roman" w:cs="Times New Roman"/>
                <w:b/>
                <w:bCs/>
                <w:sz w:val="28"/>
                <w:szCs w:val="28"/>
              </w:rPr>
            </w:pPr>
          </w:p>
        </w:tc>
      </w:tr>
      <w:tr w:rsidR="00D14AA3" w:rsidRPr="00D14AA3" w:rsidTr="009805E0">
        <w:tc>
          <w:tcPr>
            <w:tcW w:w="9639" w:type="dxa"/>
            <w:tcBorders>
              <w:top w:val="nil"/>
              <w:left w:val="nil"/>
              <w:bottom w:val="nil"/>
              <w:right w:val="nil"/>
            </w:tcBorders>
          </w:tcPr>
          <w:p w:rsidR="00D14AA3" w:rsidRPr="00D14AA3" w:rsidRDefault="00D14AA3" w:rsidP="00D14AA3">
            <w:pPr>
              <w:spacing w:after="0" w:line="240" w:lineRule="auto"/>
              <w:jc w:val="center"/>
              <w:rPr>
                <w:rFonts w:ascii="Times New Roman" w:hAnsi="Times New Roman" w:cs="Times New Roman"/>
                <w:sz w:val="28"/>
                <w:szCs w:val="28"/>
              </w:rPr>
            </w:pPr>
            <w:r w:rsidRPr="00D14AA3">
              <w:rPr>
                <w:rFonts w:ascii="Times New Roman" w:hAnsi="Times New Roman" w:cs="Times New Roman"/>
                <w:sz w:val="28"/>
                <w:szCs w:val="28"/>
              </w:rPr>
              <w:t>ФОРМА БЛАНКА</w:t>
            </w:r>
          </w:p>
          <w:p w:rsidR="00D14AA3" w:rsidRPr="00D14AA3" w:rsidRDefault="00D14AA3" w:rsidP="00D14AA3">
            <w:pPr>
              <w:spacing w:after="0" w:line="240" w:lineRule="auto"/>
              <w:jc w:val="center"/>
              <w:rPr>
                <w:rFonts w:ascii="Times New Roman" w:hAnsi="Times New Roman" w:cs="Times New Roman"/>
                <w:sz w:val="28"/>
                <w:szCs w:val="28"/>
              </w:rPr>
            </w:pPr>
            <w:r w:rsidRPr="00D14AA3">
              <w:rPr>
                <w:rFonts w:ascii="Times New Roman" w:hAnsi="Times New Roman" w:cs="Times New Roman"/>
                <w:sz w:val="28"/>
                <w:szCs w:val="28"/>
              </w:rPr>
              <w:t>финансового предложения (платы)</w:t>
            </w:r>
          </w:p>
          <w:p w:rsidR="00D14AA3" w:rsidRPr="00D14AA3" w:rsidRDefault="00D14AA3" w:rsidP="00D14AA3">
            <w:pPr>
              <w:spacing w:after="0" w:line="240" w:lineRule="auto"/>
              <w:jc w:val="center"/>
              <w:rPr>
                <w:rFonts w:ascii="Times New Roman" w:hAnsi="Times New Roman" w:cs="Times New Roman"/>
                <w:sz w:val="28"/>
                <w:szCs w:val="28"/>
              </w:rPr>
            </w:pPr>
            <w:r w:rsidRPr="00D14AA3">
              <w:rPr>
                <w:rFonts w:ascii="Times New Roman" w:hAnsi="Times New Roman" w:cs="Times New Roman"/>
                <w:sz w:val="28"/>
                <w:szCs w:val="28"/>
              </w:rPr>
              <w:t>за  размещение нестационарного торгового объекта</w:t>
            </w:r>
          </w:p>
          <w:p w:rsidR="00D14AA3" w:rsidRPr="00D14AA3" w:rsidRDefault="00D14AA3" w:rsidP="00D14AA3">
            <w:pPr>
              <w:spacing w:after="0" w:line="240" w:lineRule="auto"/>
              <w:jc w:val="both"/>
              <w:rPr>
                <w:rFonts w:ascii="Times New Roman" w:hAnsi="Times New Roman" w:cs="Times New Roman"/>
                <w:sz w:val="28"/>
                <w:szCs w:val="28"/>
              </w:rPr>
            </w:pPr>
          </w:p>
          <w:p w:rsidR="00D14AA3" w:rsidRPr="00D14AA3" w:rsidRDefault="00D14AA3" w:rsidP="00D14AA3">
            <w:pPr>
              <w:spacing w:after="0" w:line="240" w:lineRule="auto"/>
              <w:jc w:val="both"/>
              <w:rPr>
                <w:rFonts w:ascii="Times New Roman" w:hAnsi="Times New Roman" w:cs="Times New Roman"/>
                <w:sz w:val="28"/>
                <w:szCs w:val="28"/>
              </w:rPr>
            </w:pPr>
            <w:r w:rsidRPr="00D14AA3">
              <w:rPr>
                <w:rFonts w:ascii="Times New Roman" w:hAnsi="Times New Roman" w:cs="Times New Roman"/>
                <w:sz w:val="28"/>
                <w:szCs w:val="28"/>
              </w:rPr>
              <w:t>Финансовое предложение ____________________________________________</w:t>
            </w:r>
          </w:p>
          <w:p w:rsidR="00D14AA3" w:rsidRPr="00D14AA3" w:rsidRDefault="00D14AA3" w:rsidP="00D14AA3">
            <w:pPr>
              <w:spacing w:after="0" w:line="240" w:lineRule="auto"/>
              <w:jc w:val="both"/>
              <w:rPr>
                <w:rFonts w:ascii="Times New Roman" w:hAnsi="Times New Roman" w:cs="Times New Roman"/>
                <w:sz w:val="28"/>
                <w:szCs w:val="28"/>
              </w:rPr>
            </w:pPr>
            <w:r w:rsidRPr="00D14AA3">
              <w:rPr>
                <w:rFonts w:ascii="Times New Roman" w:hAnsi="Times New Roman" w:cs="Times New Roman"/>
                <w:sz w:val="28"/>
                <w:szCs w:val="28"/>
              </w:rPr>
              <w:t>(Ф. И.О. предпринимателя, наименование юридического лица)</w:t>
            </w:r>
          </w:p>
          <w:p w:rsidR="00D14AA3" w:rsidRPr="00D14AA3" w:rsidRDefault="00D14AA3" w:rsidP="00D14AA3">
            <w:pPr>
              <w:spacing w:after="0" w:line="240" w:lineRule="auto"/>
              <w:jc w:val="both"/>
              <w:rPr>
                <w:rFonts w:ascii="Times New Roman" w:hAnsi="Times New Roman" w:cs="Times New Roman"/>
                <w:sz w:val="28"/>
                <w:szCs w:val="28"/>
              </w:rPr>
            </w:pPr>
            <w:r w:rsidRPr="00D14AA3">
              <w:rPr>
                <w:rFonts w:ascii="Times New Roman" w:hAnsi="Times New Roman" w:cs="Times New Roman"/>
                <w:sz w:val="28"/>
                <w:szCs w:val="28"/>
              </w:rPr>
              <w:t>за  размещение______________________________________________________</w:t>
            </w:r>
          </w:p>
          <w:p w:rsidR="00D14AA3" w:rsidRPr="00D14AA3" w:rsidRDefault="00D14AA3" w:rsidP="00D14AA3">
            <w:pPr>
              <w:spacing w:after="0" w:line="240" w:lineRule="auto"/>
              <w:jc w:val="both"/>
              <w:rPr>
                <w:rFonts w:ascii="Times New Roman" w:hAnsi="Times New Roman" w:cs="Times New Roman"/>
                <w:sz w:val="28"/>
                <w:szCs w:val="28"/>
              </w:rPr>
            </w:pPr>
            <w:r w:rsidRPr="00D14AA3">
              <w:rPr>
                <w:rFonts w:ascii="Times New Roman" w:hAnsi="Times New Roman" w:cs="Times New Roman"/>
                <w:sz w:val="28"/>
                <w:szCs w:val="28"/>
              </w:rPr>
              <w:t xml:space="preserve">                                                  (тип объекта, ассортимент товаров)</w:t>
            </w:r>
          </w:p>
          <w:p w:rsidR="00D14AA3" w:rsidRPr="00D14AA3" w:rsidRDefault="00D14AA3" w:rsidP="00D14AA3">
            <w:pPr>
              <w:spacing w:after="0" w:line="240" w:lineRule="auto"/>
              <w:jc w:val="both"/>
              <w:rPr>
                <w:rFonts w:ascii="Times New Roman" w:hAnsi="Times New Roman" w:cs="Times New Roman"/>
                <w:sz w:val="28"/>
                <w:szCs w:val="28"/>
              </w:rPr>
            </w:pPr>
            <w:r w:rsidRPr="00D14AA3">
              <w:rPr>
                <w:rFonts w:ascii="Times New Roman" w:hAnsi="Times New Roman" w:cs="Times New Roman"/>
                <w:sz w:val="28"/>
                <w:szCs w:val="28"/>
              </w:rPr>
              <w:t>_______________________________________________________________</w:t>
            </w:r>
          </w:p>
          <w:p w:rsidR="00D14AA3" w:rsidRPr="00D14AA3" w:rsidRDefault="00D14AA3" w:rsidP="00D14AA3">
            <w:pPr>
              <w:spacing w:after="0" w:line="240" w:lineRule="auto"/>
              <w:jc w:val="both"/>
              <w:rPr>
                <w:rFonts w:ascii="Times New Roman" w:hAnsi="Times New Roman" w:cs="Times New Roman"/>
                <w:sz w:val="28"/>
                <w:szCs w:val="28"/>
              </w:rPr>
            </w:pPr>
            <w:r w:rsidRPr="00D14AA3">
              <w:rPr>
                <w:rFonts w:ascii="Times New Roman" w:hAnsi="Times New Roman" w:cs="Times New Roman"/>
                <w:sz w:val="28"/>
                <w:szCs w:val="28"/>
              </w:rPr>
              <w:t>на период с «____» _____________20__ г. по «____» ___________20__ г.</w:t>
            </w:r>
          </w:p>
          <w:p w:rsidR="00D14AA3" w:rsidRPr="00D14AA3" w:rsidRDefault="00D14AA3" w:rsidP="00D14AA3">
            <w:pPr>
              <w:spacing w:after="0" w:line="240" w:lineRule="auto"/>
              <w:jc w:val="both"/>
              <w:rPr>
                <w:rFonts w:ascii="Times New Roman" w:hAnsi="Times New Roman" w:cs="Times New Roman"/>
                <w:sz w:val="28"/>
                <w:szCs w:val="28"/>
              </w:rPr>
            </w:pPr>
            <w:r w:rsidRPr="00D14AA3">
              <w:rPr>
                <w:rFonts w:ascii="Times New Roman" w:hAnsi="Times New Roman" w:cs="Times New Roman"/>
                <w:sz w:val="28"/>
                <w:szCs w:val="28"/>
              </w:rPr>
              <w:t xml:space="preserve">Стартовый размер платы за  размещение нестационарного торгового объекта: </w:t>
            </w:r>
            <w:r w:rsidRPr="00D14AA3">
              <w:rPr>
                <w:rFonts w:ascii="Times New Roman" w:hAnsi="Times New Roman" w:cs="Times New Roman"/>
                <w:sz w:val="28"/>
                <w:szCs w:val="28"/>
              </w:rPr>
              <w:cr/>
            </w:r>
          </w:p>
          <w:p w:rsidR="00D14AA3" w:rsidRPr="00D14AA3" w:rsidRDefault="00D14AA3" w:rsidP="00D14AA3">
            <w:pPr>
              <w:spacing w:after="0" w:line="240" w:lineRule="auto"/>
              <w:jc w:val="both"/>
              <w:rPr>
                <w:rFonts w:ascii="Times New Roman" w:hAnsi="Times New Roman" w:cs="Times New Roman"/>
                <w:sz w:val="28"/>
                <w:szCs w:val="28"/>
              </w:rPr>
            </w:pPr>
            <w:r w:rsidRPr="00D14AA3">
              <w:rPr>
                <w:rFonts w:ascii="Times New Roman" w:hAnsi="Times New Roman" w:cs="Times New Roman"/>
                <w:sz w:val="28"/>
                <w:szCs w:val="28"/>
              </w:rPr>
              <w:t xml:space="preserve"> _______________________________ руб.</w:t>
            </w:r>
          </w:p>
          <w:p w:rsidR="00D14AA3" w:rsidRPr="00D14AA3" w:rsidRDefault="00D14AA3" w:rsidP="00D14AA3">
            <w:pPr>
              <w:spacing w:after="0" w:line="240" w:lineRule="auto"/>
              <w:jc w:val="both"/>
              <w:rPr>
                <w:rFonts w:ascii="Times New Roman" w:hAnsi="Times New Roman" w:cs="Times New Roman"/>
                <w:sz w:val="28"/>
                <w:szCs w:val="28"/>
              </w:rPr>
            </w:pPr>
            <w:r w:rsidRPr="00D14AA3">
              <w:rPr>
                <w:rFonts w:ascii="Times New Roman" w:hAnsi="Times New Roman" w:cs="Times New Roman"/>
                <w:sz w:val="28"/>
                <w:szCs w:val="28"/>
              </w:rPr>
              <w:t>________________________________________________________________</w:t>
            </w:r>
          </w:p>
          <w:p w:rsidR="00D14AA3" w:rsidRPr="00D14AA3" w:rsidRDefault="00D14AA3" w:rsidP="00D14AA3">
            <w:pPr>
              <w:spacing w:after="0" w:line="240" w:lineRule="auto"/>
              <w:jc w:val="both"/>
              <w:rPr>
                <w:rFonts w:ascii="Times New Roman" w:hAnsi="Times New Roman" w:cs="Times New Roman"/>
                <w:sz w:val="28"/>
                <w:szCs w:val="28"/>
              </w:rPr>
            </w:pPr>
            <w:r w:rsidRPr="00D14AA3">
              <w:rPr>
                <w:rFonts w:ascii="Times New Roman" w:hAnsi="Times New Roman" w:cs="Times New Roman"/>
                <w:sz w:val="28"/>
                <w:szCs w:val="28"/>
              </w:rPr>
              <w:t>(сумма прописью)</w:t>
            </w:r>
          </w:p>
          <w:p w:rsidR="00D14AA3" w:rsidRPr="00D14AA3" w:rsidRDefault="00D14AA3" w:rsidP="00D14AA3">
            <w:pPr>
              <w:spacing w:after="0" w:line="240" w:lineRule="auto"/>
              <w:jc w:val="both"/>
              <w:rPr>
                <w:rFonts w:ascii="Times New Roman" w:hAnsi="Times New Roman" w:cs="Times New Roman"/>
                <w:sz w:val="28"/>
                <w:szCs w:val="28"/>
              </w:rPr>
            </w:pPr>
            <w:r w:rsidRPr="00D14AA3">
              <w:rPr>
                <w:rFonts w:ascii="Times New Roman" w:hAnsi="Times New Roman" w:cs="Times New Roman"/>
                <w:sz w:val="28"/>
                <w:szCs w:val="28"/>
              </w:rPr>
              <w:t xml:space="preserve">Предложение предпринимателя: размер платы за  размещение </w:t>
            </w:r>
            <w:r w:rsidRPr="00D14AA3">
              <w:rPr>
                <w:rFonts w:ascii="Times New Roman" w:hAnsi="Times New Roman" w:cs="Times New Roman"/>
                <w:sz w:val="28"/>
                <w:szCs w:val="28"/>
              </w:rPr>
              <w:cr/>
              <w:t xml:space="preserve">нестационарного торгового объекта __________ руб. </w:t>
            </w:r>
            <w:r w:rsidRPr="00D14AA3">
              <w:rPr>
                <w:rFonts w:ascii="Times New Roman" w:hAnsi="Times New Roman" w:cs="Times New Roman"/>
                <w:sz w:val="28"/>
                <w:szCs w:val="28"/>
              </w:rPr>
              <w:cr/>
            </w:r>
          </w:p>
          <w:p w:rsidR="00D14AA3" w:rsidRPr="00D14AA3" w:rsidRDefault="00D14AA3" w:rsidP="00D14AA3">
            <w:pPr>
              <w:spacing w:after="0" w:line="240" w:lineRule="auto"/>
              <w:jc w:val="both"/>
              <w:rPr>
                <w:rFonts w:ascii="Times New Roman" w:hAnsi="Times New Roman" w:cs="Times New Roman"/>
                <w:sz w:val="28"/>
                <w:szCs w:val="28"/>
              </w:rPr>
            </w:pPr>
            <w:r w:rsidRPr="00D14AA3">
              <w:rPr>
                <w:rFonts w:ascii="Times New Roman" w:hAnsi="Times New Roman" w:cs="Times New Roman"/>
                <w:sz w:val="28"/>
                <w:szCs w:val="28"/>
              </w:rPr>
              <w:t>________________________________________________________________</w:t>
            </w:r>
            <w:r w:rsidRPr="00D14AA3">
              <w:rPr>
                <w:rFonts w:ascii="Times New Roman" w:hAnsi="Times New Roman" w:cs="Times New Roman"/>
                <w:sz w:val="28"/>
                <w:szCs w:val="28"/>
              </w:rPr>
              <w:cr/>
              <w:t>_______________________________________________________________</w:t>
            </w:r>
            <w:r w:rsidRPr="00D14AA3">
              <w:rPr>
                <w:rFonts w:ascii="Times New Roman" w:hAnsi="Times New Roman" w:cs="Times New Roman"/>
                <w:sz w:val="28"/>
                <w:szCs w:val="28"/>
              </w:rPr>
              <w:cr/>
              <w:t>(сумма прописью)</w:t>
            </w:r>
          </w:p>
          <w:p w:rsidR="00D14AA3" w:rsidRPr="00D14AA3" w:rsidRDefault="00D14AA3" w:rsidP="00D14AA3">
            <w:pPr>
              <w:spacing w:after="0" w:line="240" w:lineRule="auto"/>
              <w:jc w:val="both"/>
              <w:rPr>
                <w:rFonts w:ascii="Times New Roman" w:hAnsi="Times New Roman" w:cs="Times New Roman"/>
                <w:sz w:val="28"/>
                <w:szCs w:val="28"/>
              </w:rPr>
            </w:pPr>
          </w:p>
          <w:p w:rsidR="00D14AA3" w:rsidRPr="00D14AA3" w:rsidRDefault="00D14AA3" w:rsidP="00D14AA3">
            <w:pPr>
              <w:spacing w:after="0" w:line="240" w:lineRule="auto"/>
              <w:jc w:val="both"/>
              <w:rPr>
                <w:rFonts w:ascii="Times New Roman" w:hAnsi="Times New Roman" w:cs="Times New Roman"/>
                <w:sz w:val="28"/>
                <w:szCs w:val="28"/>
              </w:rPr>
            </w:pPr>
          </w:p>
          <w:p w:rsidR="00D14AA3" w:rsidRPr="00D14AA3" w:rsidRDefault="00D14AA3" w:rsidP="00D14AA3">
            <w:pPr>
              <w:spacing w:after="0" w:line="240" w:lineRule="auto"/>
              <w:jc w:val="both"/>
              <w:rPr>
                <w:rFonts w:ascii="Times New Roman" w:hAnsi="Times New Roman" w:cs="Times New Roman"/>
                <w:sz w:val="28"/>
                <w:szCs w:val="28"/>
              </w:rPr>
            </w:pPr>
          </w:p>
          <w:p w:rsidR="00D14AA3" w:rsidRPr="00D14AA3" w:rsidRDefault="00D14AA3" w:rsidP="00D14AA3">
            <w:pPr>
              <w:spacing w:after="0" w:line="240" w:lineRule="auto"/>
              <w:jc w:val="both"/>
              <w:rPr>
                <w:rFonts w:ascii="Times New Roman" w:hAnsi="Times New Roman" w:cs="Times New Roman"/>
                <w:sz w:val="28"/>
                <w:szCs w:val="28"/>
              </w:rPr>
            </w:pPr>
            <w:r w:rsidRPr="00D14AA3">
              <w:rPr>
                <w:rFonts w:ascii="Times New Roman" w:hAnsi="Times New Roman" w:cs="Times New Roman"/>
                <w:sz w:val="28"/>
                <w:szCs w:val="28"/>
              </w:rPr>
              <w:t>Дата ______________________ Подпись __________________________</w:t>
            </w:r>
          </w:p>
          <w:p w:rsidR="00D14AA3" w:rsidRPr="00D14AA3" w:rsidRDefault="00D14AA3" w:rsidP="00D14AA3">
            <w:pPr>
              <w:spacing w:after="0" w:line="240" w:lineRule="auto"/>
              <w:jc w:val="both"/>
              <w:rPr>
                <w:rFonts w:ascii="Times New Roman" w:hAnsi="Times New Roman" w:cs="Times New Roman"/>
                <w:sz w:val="28"/>
                <w:szCs w:val="28"/>
              </w:rPr>
            </w:pPr>
          </w:p>
        </w:tc>
      </w:tr>
    </w:tbl>
    <w:p w:rsidR="00D14AA3" w:rsidRPr="00D14AA3" w:rsidRDefault="00D14AA3" w:rsidP="00D14AA3">
      <w:pPr>
        <w:spacing w:after="0" w:line="240" w:lineRule="auto"/>
        <w:jc w:val="both"/>
        <w:rPr>
          <w:rFonts w:ascii="Times New Roman" w:hAnsi="Times New Roman" w:cs="Times New Roman"/>
          <w:sz w:val="28"/>
          <w:szCs w:val="28"/>
        </w:rPr>
      </w:pPr>
    </w:p>
    <w:p w:rsidR="00D14AA3" w:rsidRPr="00D14AA3" w:rsidRDefault="00D14AA3" w:rsidP="00D14AA3">
      <w:pPr>
        <w:spacing w:after="0" w:line="240" w:lineRule="auto"/>
        <w:jc w:val="both"/>
        <w:rPr>
          <w:rFonts w:ascii="Times New Roman" w:hAnsi="Times New Roman" w:cs="Times New Roman"/>
          <w:sz w:val="28"/>
          <w:szCs w:val="28"/>
        </w:rPr>
      </w:pPr>
      <w:r w:rsidRPr="00D14AA3">
        <w:rPr>
          <w:rFonts w:ascii="Times New Roman" w:hAnsi="Times New Roman" w:cs="Times New Roman"/>
          <w:sz w:val="28"/>
          <w:szCs w:val="28"/>
        </w:rPr>
        <w:t xml:space="preserve">Заместитель главы </w:t>
      </w:r>
      <w:proofErr w:type="gramStart"/>
      <w:r w:rsidRPr="00D14AA3">
        <w:rPr>
          <w:rFonts w:ascii="Times New Roman" w:hAnsi="Times New Roman" w:cs="Times New Roman"/>
          <w:sz w:val="28"/>
          <w:szCs w:val="28"/>
        </w:rPr>
        <w:t>муниципального</w:t>
      </w:r>
      <w:proofErr w:type="gramEnd"/>
      <w:r w:rsidRPr="00D14AA3">
        <w:rPr>
          <w:rFonts w:ascii="Times New Roman" w:hAnsi="Times New Roman" w:cs="Times New Roman"/>
          <w:sz w:val="28"/>
          <w:szCs w:val="28"/>
        </w:rPr>
        <w:t xml:space="preserve"> </w:t>
      </w:r>
    </w:p>
    <w:p w:rsidR="00D14AA3" w:rsidRPr="00D14AA3" w:rsidRDefault="00D14AA3" w:rsidP="00D14AA3">
      <w:pPr>
        <w:spacing w:after="0" w:line="240" w:lineRule="auto"/>
        <w:jc w:val="both"/>
        <w:rPr>
          <w:rFonts w:ascii="Times New Roman" w:hAnsi="Times New Roman" w:cs="Times New Roman"/>
          <w:sz w:val="28"/>
          <w:szCs w:val="28"/>
        </w:rPr>
      </w:pPr>
      <w:r w:rsidRPr="00D14AA3">
        <w:rPr>
          <w:rFonts w:ascii="Times New Roman" w:hAnsi="Times New Roman" w:cs="Times New Roman"/>
          <w:sz w:val="28"/>
          <w:szCs w:val="28"/>
        </w:rPr>
        <w:t xml:space="preserve">образования </w:t>
      </w:r>
      <w:proofErr w:type="spellStart"/>
      <w:r w:rsidRPr="00D14AA3">
        <w:rPr>
          <w:rFonts w:ascii="Times New Roman" w:hAnsi="Times New Roman" w:cs="Times New Roman"/>
          <w:sz w:val="28"/>
          <w:szCs w:val="28"/>
        </w:rPr>
        <w:t>Выселковский</w:t>
      </w:r>
      <w:proofErr w:type="spellEnd"/>
      <w:r w:rsidRPr="00D14AA3">
        <w:rPr>
          <w:rFonts w:ascii="Times New Roman" w:hAnsi="Times New Roman" w:cs="Times New Roman"/>
          <w:sz w:val="28"/>
          <w:szCs w:val="28"/>
        </w:rPr>
        <w:t xml:space="preserve"> район                                                       </w:t>
      </w:r>
      <w:proofErr w:type="spellStart"/>
      <w:r w:rsidRPr="00D14AA3">
        <w:rPr>
          <w:rFonts w:ascii="Times New Roman" w:hAnsi="Times New Roman" w:cs="Times New Roman"/>
          <w:sz w:val="28"/>
          <w:szCs w:val="28"/>
        </w:rPr>
        <w:t>Т.П.Коробова</w:t>
      </w:r>
      <w:proofErr w:type="spellEnd"/>
    </w:p>
    <w:p w:rsidR="00D14AA3" w:rsidRPr="00D14AA3" w:rsidRDefault="00D14AA3" w:rsidP="00D14AA3">
      <w:pPr>
        <w:spacing w:after="0" w:line="240" w:lineRule="auto"/>
        <w:jc w:val="both"/>
        <w:rPr>
          <w:rFonts w:ascii="Times New Roman" w:hAnsi="Times New Roman" w:cs="Times New Roman"/>
          <w:sz w:val="28"/>
          <w:szCs w:val="28"/>
        </w:rPr>
      </w:pPr>
      <w:r w:rsidRPr="00D14AA3">
        <w:rPr>
          <w:rFonts w:ascii="Times New Roman" w:hAnsi="Times New Roman" w:cs="Times New Roman"/>
          <w:sz w:val="28"/>
          <w:szCs w:val="28"/>
        </w:rPr>
        <w:t xml:space="preserve"> </w:t>
      </w:r>
    </w:p>
    <w:p w:rsidR="00D14AA3" w:rsidRPr="00D14AA3" w:rsidRDefault="00D14AA3" w:rsidP="00D14AA3">
      <w:pPr>
        <w:spacing w:after="0" w:line="240" w:lineRule="auto"/>
        <w:jc w:val="both"/>
        <w:rPr>
          <w:rFonts w:ascii="Times New Roman" w:hAnsi="Times New Roman" w:cs="Times New Roman"/>
          <w:sz w:val="28"/>
          <w:szCs w:val="28"/>
        </w:rPr>
      </w:pPr>
    </w:p>
    <w:p w:rsidR="00D14AA3" w:rsidRPr="009C0F8D" w:rsidRDefault="00D14AA3" w:rsidP="00523CAD">
      <w:pPr>
        <w:spacing w:after="0" w:line="240" w:lineRule="auto"/>
        <w:jc w:val="both"/>
        <w:rPr>
          <w:rFonts w:ascii="Times New Roman" w:hAnsi="Times New Roman" w:cs="Times New Roman"/>
          <w:sz w:val="28"/>
          <w:szCs w:val="28"/>
        </w:rPr>
      </w:pPr>
    </w:p>
    <w:sectPr w:rsidR="00D14AA3" w:rsidRPr="009C0F8D" w:rsidSect="009C0F8D">
      <w:pgSz w:w="11906" w:h="16838"/>
      <w:pgMar w:top="1134"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95776"/>
    <w:multiLevelType w:val="multilevel"/>
    <w:tmpl w:val="353A3F1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754"/>
    <w:rsid w:val="00523CAD"/>
    <w:rsid w:val="007A5754"/>
    <w:rsid w:val="009C0F8D"/>
    <w:rsid w:val="00A1316E"/>
    <w:rsid w:val="00D14AA3"/>
    <w:rsid w:val="00D360A7"/>
    <w:rsid w:val="00FD3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0F8D"/>
    <w:rPr>
      <w:color w:val="0000FF" w:themeColor="hyperlink"/>
      <w:u w:val="single"/>
    </w:rPr>
  </w:style>
  <w:style w:type="table" w:styleId="a4">
    <w:name w:val="Table Grid"/>
    <w:basedOn w:val="a1"/>
    <w:uiPriority w:val="59"/>
    <w:rsid w:val="00FD39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14A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14A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0F8D"/>
    <w:rPr>
      <w:color w:val="0000FF" w:themeColor="hyperlink"/>
      <w:u w:val="single"/>
    </w:rPr>
  </w:style>
  <w:style w:type="table" w:styleId="a4">
    <w:name w:val="Table Grid"/>
    <w:basedOn w:val="a1"/>
    <w:uiPriority w:val="59"/>
    <w:rsid w:val="00FD39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14A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14A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85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3697083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02B83-5AC7-4191-A058-9B9168350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14968</Words>
  <Characters>85319</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Хлыстун А.В.</dc:creator>
  <cp:keywords/>
  <dc:description/>
  <cp:lastModifiedBy>Хлыстун А.В.</cp:lastModifiedBy>
  <cp:revision>5</cp:revision>
  <cp:lastPrinted>2018-12-10T11:16:00Z</cp:lastPrinted>
  <dcterms:created xsi:type="dcterms:W3CDTF">2018-12-10T10:45:00Z</dcterms:created>
  <dcterms:modified xsi:type="dcterms:W3CDTF">2018-12-10T11:16:00Z</dcterms:modified>
</cp:coreProperties>
</file>