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72" w:rsidRPr="0096194C" w:rsidRDefault="000B7F72" w:rsidP="006717DD">
      <w:pPr>
        <w:pStyle w:val="Title"/>
        <w:rPr>
          <w:rFonts w:ascii="Times New Roman" w:hAnsi="Times New Roman"/>
          <w:b w:val="0"/>
          <w:szCs w:val="28"/>
        </w:rPr>
      </w:pPr>
      <w:r w:rsidRPr="0096194C">
        <w:rPr>
          <w:rFonts w:ascii="Times New Roman" w:hAnsi="Times New Roman"/>
          <w:b w:val="0"/>
          <w:szCs w:val="28"/>
        </w:rPr>
        <w:t xml:space="preserve">                                                                 УТВЕРЖДЕН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                                                                        Выселковский район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                                                                   от 14.11.2014 года    № 1029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АДМИНИСТРАТИВНЫЙ РЕГЛАМЕНТ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по предоставлению муниципальной услуги</w:t>
      </w:r>
    </w:p>
    <w:p w:rsidR="000B7F72" w:rsidRPr="0096194C" w:rsidRDefault="000B7F72" w:rsidP="006717DD">
      <w:pPr>
        <w:tabs>
          <w:tab w:val="left" w:pos="5250"/>
        </w:tabs>
        <w:autoSpaceDE w:val="0"/>
        <w:autoSpaceDN w:val="0"/>
        <w:adjustRightInd w:val="0"/>
        <w:jc w:val="center"/>
        <w:rPr>
          <w:szCs w:val="28"/>
        </w:rPr>
      </w:pPr>
      <w:r w:rsidRPr="0096194C">
        <w:rPr>
          <w:sz w:val="28"/>
          <w:szCs w:val="28"/>
        </w:rPr>
        <w:t>«</w:t>
      </w:r>
      <w:r w:rsidRPr="0096194C">
        <w:rPr>
          <w:bCs/>
          <w:kern w:val="1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</w:p>
    <w:p w:rsidR="000B7F72" w:rsidRPr="0096194C" w:rsidRDefault="000B7F72" w:rsidP="006717DD">
      <w:pPr>
        <w:rPr>
          <w:sz w:val="28"/>
          <w:szCs w:val="28"/>
        </w:rPr>
      </w:pPr>
    </w:p>
    <w:p w:rsidR="000B7F72" w:rsidRPr="0096194C" w:rsidRDefault="000B7F72" w:rsidP="006717DD">
      <w:pPr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bCs/>
          <w:sz w:val="28"/>
          <w:szCs w:val="28"/>
        </w:rPr>
        <w:t>1.</w:t>
      </w:r>
      <w:r w:rsidRPr="0096194C">
        <w:rPr>
          <w:sz w:val="28"/>
          <w:szCs w:val="28"/>
        </w:rPr>
        <w:t> </w:t>
      </w:r>
      <w:r w:rsidRPr="0096194C">
        <w:rPr>
          <w:bCs/>
          <w:sz w:val="28"/>
          <w:szCs w:val="28"/>
        </w:rPr>
        <w:t>Общие положения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1.1 Предмет регулирования административного регламента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tabs>
          <w:tab w:val="left" w:pos="52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194C">
        <w:rPr>
          <w:bCs/>
          <w:sz w:val="28"/>
          <w:szCs w:val="28"/>
        </w:rPr>
        <w:t xml:space="preserve">           </w:t>
      </w:r>
      <w:r w:rsidRPr="0096194C">
        <w:rPr>
          <w:sz w:val="28"/>
          <w:szCs w:val="28"/>
        </w:rPr>
        <w:t>1.1.1.Административный регламент</w:t>
      </w:r>
      <w:r w:rsidRPr="0096194C">
        <w:rPr>
          <w:b/>
          <w:sz w:val="28"/>
          <w:szCs w:val="28"/>
        </w:rPr>
        <w:t xml:space="preserve"> </w:t>
      </w:r>
      <w:r w:rsidRPr="0096194C">
        <w:rPr>
          <w:sz w:val="28"/>
          <w:szCs w:val="28"/>
        </w:rPr>
        <w:t>предоставления муниципальной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луги «</w:t>
      </w:r>
      <w:r w:rsidRPr="0096194C">
        <w:rPr>
          <w:bCs/>
          <w:kern w:val="1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  <w:r w:rsidRPr="0096194C">
        <w:rPr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мун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ципальной услуги, создания комфортных условий для получателей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 и устанавливает порядок и стандарт предоставления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 «</w:t>
      </w:r>
      <w:r w:rsidRPr="0096194C">
        <w:rPr>
          <w:bCs/>
          <w:kern w:val="1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  <w:r w:rsidRPr="0096194C">
        <w:rPr>
          <w:sz w:val="28"/>
          <w:szCs w:val="28"/>
        </w:rPr>
        <w:t xml:space="preserve">  (далее – Муниципальная услуга).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1.2. Круг заявителей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ind w:firstLine="900"/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1.2.1. Заявителями, имеющими право на получение муниципальной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луги, являются юридические и физические лица, с которыми в соответствии с Федеральным законом от 26.07.2006 № 135-ФЗ «О защите конкуренции» может быть заключен договор аренды или безвозмездного пользования в отношении муниципального имущества без проведения торгов (далее – заявители).</w:t>
      </w:r>
    </w:p>
    <w:p w:rsidR="000B7F72" w:rsidRPr="0096194C" w:rsidRDefault="000B7F72" w:rsidP="006717DD">
      <w:pPr>
        <w:pStyle w:val="Default"/>
        <w:rPr>
          <w:color w:val="auto"/>
          <w:sz w:val="28"/>
          <w:szCs w:val="28"/>
        </w:rPr>
      </w:pPr>
      <w:r w:rsidRPr="0096194C">
        <w:rPr>
          <w:color w:val="auto"/>
          <w:sz w:val="28"/>
          <w:szCs w:val="28"/>
        </w:rPr>
        <w:t xml:space="preserve">  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1.3.  Требования к порядку информирования о предоставлении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Муниципальной услуги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Информирование о предоставлении Муниципальной услуги, в том числе о месте нахождения и графике работы отраслевого (функционального) органа администрации муниципального образования Выселковский район, предоста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ляющего Муниципальную услугу, осуществляется: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муниципальном казенном учреждении муниципального образования Высе</w:t>
      </w:r>
      <w:r w:rsidRPr="0096194C">
        <w:rPr>
          <w:sz w:val="28"/>
          <w:szCs w:val="28"/>
        </w:rPr>
        <w:t>л</w:t>
      </w:r>
      <w:r w:rsidRPr="0096194C">
        <w:rPr>
          <w:sz w:val="28"/>
          <w:szCs w:val="28"/>
        </w:rPr>
        <w:t>ковский район «Многофункциональный центр по предоставлению государс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венных и муниципальных услуг» (далее-МФЦ):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при личном обращении;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посредством Интернет-сайта - </w:t>
      </w:r>
      <w:hyperlink r:id="rId7" w:history="1">
        <w:r w:rsidRPr="0096194C">
          <w:rPr>
            <w:rStyle w:val="Hyperlink"/>
            <w:sz w:val="28"/>
            <w:szCs w:val="28"/>
          </w:rPr>
          <w:t>www.</w:t>
        </w:r>
        <w:r w:rsidRPr="0096194C">
          <w:rPr>
            <w:rStyle w:val="Hyperlink"/>
            <w:sz w:val="28"/>
            <w:szCs w:val="28"/>
            <w:lang w:val="en-US"/>
          </w:rPr>
          <w:t>viselki</w:t>
        </w:r>
        <w:r w:rsidRPr="0096194C">
          <w:rPr>
            <w:rStyle w:val="Hyperlink"/>
            <w:sz w:val="28"/>
            <w:szCs w:val="28"/>
          </w:rPr>
          <w:t>.e-mfc.ru</w:t>
        </w:r>
      </w:hyperlink>
      <w:r w:rsidRPr="0096194C">
        <w:rPr>
          <w:sz w:val="28"/>
          <w:szCs w:val="28"/>
        </w:rPr>
        <w:t xml:space="preserve">,; </w:t>
      </w:r>
      <w:r w:rsidRPr="0096194C">
        <w:rPr>
          <w:sz w:val="28"/>
          <w:szCs w:val="28"/>
          <w:lang w:val="en-US"/>
        </w:rPr>
        <w:t>mfc</w:t>
      </w:r>
      <w:r w:rsidRPr="0096194C">
        <w:rPr>
          <w:sz w:val="28"/>
          <w:szCs w:val="28"/>
        </w:rPr>
        <w:t>.2010@</w:t>
      </w:r>
      <w:r w:rsidRPr="0096194C">
        <w:rPr>
          <w:sz w:val="28"/>
          <w:szCs w:val="28"/>
          <w:lang w:val="en-US"/>
        </w:rPr>
        <w:t>yande</w:t>
      </w:r>
      <w:r w:rsidRPr="0096194C">
        <w:rPr>
          <w:sz w:val="28"/>
          <w:szCs w:val="28"/>
        </w:rPr>
        <w:t>х.</w:t>
      </w:r>
      <w:r w:rsidRPr="0096194C">
        <w:rPr>
          <w:sz w:val="28"/>
          <w:szCs w:val="28"/>
          <w:lang w:val="en-US"/>
        </w:rPr>
        <w:t>ru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телефона – 8 (861 57) 73440</w:t>
      </w:r>
      <w:r w:rsidRPr="0096194C">
        <w:rPr>
          <w:spacing w:val="-4"/>
          <w:sz w:val="28"/>
          <w:szCs w:val="28"/>
        </w:rPr>
        <w:t>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отделе по управлению муниципальным имуществом администрации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 xml:space="preserve">пального образования Выселковский район (далее- Отделе):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устной форме при личном обращении;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с использованием телефонной связи;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 письменным обращениям.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Посредством размещения информации на официальном Интернет-портале администрации муниципального образования Выселковский район, а</w:t>
      </w:r>
      <w:r w:rsidRPr="0096194C">
        <w:rPr>
          <w:sz w:val="28"/>
          <w:szCs w:val="28"/>
        </w:rPr>
        <w:t>д</w:t>
      </w:r>
      <w:r w:rsidRPr="0096194C">
        <w:rPr>
          <w:sz w:val="28"/>
          <w:szCs w:val="28"/>
        </w:rPr>
        <w:t xml:space="preserve">рес официального сайта: </w:t>
      </w:r>
      <w:r w:rsidRPr="0096194C">
        <w:rPr>
          <w:sz w:val="28"/>
          <w:szCs w:val="28"/>
          <w:lang w:val="en-US"/>
        </w:rPr>
        <w:t>www</w:t>
      </w:r>
      <w:r w:rsidRPr="0096194C">
        <w:rPr>
          <w:sz w:val="28"/>
          <w:szCs w:val="28"/>
        </w:rPr>
        <w:t xml:space="preserve">. </w:t>
      </w:r>
      <w:r w:rsidRPr="0096194C">
        <w:rPr>
          <w:sz w:val="28"/>
          <w:szCs w:val="28"/>
          <w:lang w:val="en-US"/>
        </w:rPr>
        <w:t>viselki</w:t>
      </w:r>
      <w:r w:rsidRPr="0096194C">
        <w:rPr>
          <w:sz w:val="28"/>
          <w:szCs w:val="28"/>
        </w:rPr>
        <w:t>.</w:t>
      </w:r>
      <w:r w:rsidRPr="0096194C">
        <w:rPr>
          <w:sz w:val="28"/>
          <w:szCs w:val="28"/>
          <w:lang w:val="en-US"/>
        </w:rPr>
        <w:t>net</w:t>
      </w:r>
      <w:r w:rsidRPr="0096194C">
        <w:rPr>
          <w:sz w:val="28"/>
          <w:szCs w:val="28"/>
        </w:rPr>
        <w:t>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Посредством размещения информации в федеральной государственной инфо</w:t>
      </w:r>
      <w:r w:rsidRPr="0096194C">
        <w:rPr>
          <w:sz w:val="28"/>
          <w:szCs w:val="28"/>
        </w:rPr>
        <w:t>р</w:t>
      </w:r>
      <w:r w:rsidRPr="0096194C">
        <w:rPr>
          <w:sz w:val="28"/>
          <w:szCs w:val="28"/>
        </w:rPr>
        <w:t>мационной системе «Единый портал государственных и муниципальных услуг (функций)».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96194C">
        <w:rPr>
          <w:sz w:val="28"/>
          <w:szCs w:val="28"/>
        </w:rPr>
        <w:t>р</w:t>
      </w:r>
      <w:r w:rsidRPr="0096194C">
        <w:rPr>
          <w:sz w:val="28"/>
          <w:szCs w:val="28"/>
        </w:rPr>
        <w:t xml:space="preserve">ректно и внимательно относиться  к заявителям.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При консультировании по телефону специалист должен назвать свою фамилию, имя и отчество, должность, а затем в вежливой форме чётко и по</w:t>
      </w:r>
      <w:r w:rsidRPr="0096194C">
        <w:rPr>
          <w:sz w:val="28"/>
          <w:szCs w:val="28"/>
        </w:rPr>
        <w:t>д</w:t>
      </w:r>
      <w:r w:rsidRPr="0096194C">
        <w:rPr>
          <w:sz w:val="28"/>
          <w:szCs w:val="28"/>
        </w:rPr>
        <w:t>робно проинформировать обратившегося по интересующим его вопросам.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Если специалист не может ответить на вопрос самостоятельно, либо по</w:t>
      </w:r>
      <w:r w:rsidRPr="0096194C">
        <w:rPr>
          <w:sz w:val="28"/>
          <w:szCs w:val="28"/>
        </w:rPr>
        <w:t>д</w:t>
      </w:r>
      <w:r w:rsidRPr="0096194C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 xml:space="preserve">ресованного лица время для получения информации.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Рекомендуемое время для телефонного разговора  не более 10 минут, личного устного информирования – не более 20 минут.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Информационные стенды, размещённые в МФЦ и администрации мун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ципального образования Выселковский район (далее-Администрация),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тавляющих Муниципальную услугу должны содержать: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режим работы, адреса МФЦ, Администрации, Отдела;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адрес официального Интернет-портала администрации муниципального обр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зования Выселковский район, адрес электронной почты Администрации;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почтовые адреса, телефоны, фамилии руководителя МФЦ и Администрации, Отдела;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порядок и сроки предоставления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образцы заявлений о предоставлении Муниципальной услуги и образцы запо</w:t>
      </w:r>
      <w:r w:rsidRPr="0096194C">
        <w:rPr>
          <w:sz w:val="28"/>
          <w:szCs w:val="28"/>
        </w:rPr>
        <w:t>л</w:t>
      </w:r>
      <w:r w:rsidRPr="0096194C">
        <w:rPr>
          <w:sz w:val="28"/>
          <w:szCs w:val="28"/>
        </w:rPr>
        <w:t>нения таких заявлений;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перечень документов, необходимых для предоставления Муниципальной усл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основания для отказа в приёме документов о предоставлении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основания для отказа в предоставлении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досудебный (внесудебный) порядок обжалования решений и действий (безде</w:t>
      </w:r>
      <w:r w:rsidRPr="0096194C">
        <w:rPr>
          <w:sz w:val="28"/>
          <w:szCs w:val="28"/>
        </w:rPr>
        <w:t>й</w:t>
      </w:r>
      <w:r w:rsidRPr="0096194C">
        <w:rPr>
          <w:sz w:val="28"/>
          <w:szCs w:val="28"/>
        </w:rPr>
        <w:t>ствия) Администрации, а также его должностных лиц и муниципальных сл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жащих;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иную информацию, необходимую для получения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такая же информация размещается на официальном Интернет-портале админ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страции муниципального образования Выселковский район (</w:t>
      </w:r>
      <w:r w:rsidRPr="0096194C">
        <w:rPr>
          <w:sz w:val="28"/>
          <w:szCs w:val="28"/>
          <w:lang w:val="en-US"/>
        </w:rPr>
        <w:t>www</w:t>
      </w:r>
      <w:r w:rsidRPr="0096194C">
        <w:rPr>
          <w:sz w:val="28"/>
          <w:szCs w:val="28"/>
        </w:rPr>
        <w:t xml:space="preserve">. </w:t>
      </w:r>
      <w:r w:rsidRPr="0096194C">
        <w:rPr>
          <w:sz w:val="28"/>
          <w:szCs w:val="28"/>
          <w:lang w:val="en-US"/>
        </w:rPr>
        <w:t>viselki</w:t>
      </w:r>
      <w:r w:rsidRPr="0096194C">
        <w:rPr>
          <w:sz w:val="28"/>
          <w:szCs w:val="28"/>
        </w:rPr>
        <w:t>.</w:t>
      </w:r>
      <w:r w:rsidRPr="0096194C">
        <w:rPr>
          <w:sz w:val="28"/>
          <w:szCs w:val="28"/>
          <w:lang w:val="en-US"/>
        </w:rPr>
        <w:t>net</w:t>
      </w:r>
      <w:r w:rsidRPr="0096194C">
        <w:rPr>
          <w:sz w:val="28"/>
          <w:szCs w:val="28"/>
        </w:rPr>
        <w:t xml:space="preserve">) и сайте МФЦ </w:t>
      </w:r>
      <w:hyperlink r:id="rId8" w:history="1">
        <w:r w:rsidRPr="0096194C">
          <w:rPr>
            <w:rStyle w:val="Hyperlink"/>
            <w:sz w:val="28"/>
            <w:szCs w:val="28"/>
          </w:rPr>
          <w:t>www.viselki.e-mfc.ru</w:t>
        </w:r>
      </w:hyperlink>
      <w:r w:rsidRPr="0096194C">
        <w:rPr>
          <w:sz w:val="28"/>
          <w:szCs w:val="28"/>
        </w:rPr>
        <w:t xml:space="preserve">,.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Информация о месте нахождения и графике работы, справочных телеф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нах отраслевого (функционального) органа администрации муниципального образования Выселковский район, предоставляющего Муниципальную услугу; организаций, учреждений, участвующих в предоставлении Муниципальной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луги согласно приложению № 1.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Порядок получения информации заявителем по вопросам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ния Муниципальной услуги и услуг, которые являются необходимыми и обяз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тельными для предоставления муниципальной услуги, сведений о ходе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тавления указанных услуг, размещён в федеральной государственной информ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ционной системе «Единый портал государственных и муниципальных услуг (функций)».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 Стандарт предоставления муниципальной услуги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2.1. Наименование муниципальной услуги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tabs>
          <w:tab w:val="left" w:pos="5250"/>
        </w:tabs>
        <w:autoSpaceDE w:val="0"/>
        <w:autoSpaceDN w:val="0"/>
        <w:adjustRightInd w:val="0"/>
        <w:jc w:val="center"/>
        <w:rPr>
          <w:szCs w:val="28"/>
        </w:rPr>
      </w:pPr>
      <w:r w:rsidRPr="0096194C">
        <w:rPr>
          <w:sz w:val="28"/>
          <w:szCs w:val="28"/>
        </w:rPr>
        <w:t>Наименование муниципальной услуги – «</w:t>
      </w:r>
      <w:r w:rsidRPr="0096194C">
        <w:rPr>
          <w:bCs/>
          <w:kern w:val="1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>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2.2. Наименование  органа,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предоставляющего муниципальную услугу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2.2.1. Муниципальная услуга предоставляется Администрацией,  МФЦ.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2.2.2. Функции по предоставлению Муниципальной услуги в Админис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 xml:space="preserve">рации Отделом.  Указанные полномочия закрепляются в Положении об Отделе.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2.2.2. Запрещено требовать от заявителя осуществления действий, в том числе согласований, необходимых для получения муниципальной услуги и св</w:t>
      </w:r>
      <w:r w:rsidRPr="0096194C">
        <w:rPr>
          <w:sz w:val="28"/>
          <w:szCs w:val="28"/>
        </w:rPr>
        <w:t>я</w:t>
      </w:r>
      <w:r w:rsidRPr="0096194C">
        <w:rPr>
          <w:sz w:val="28"/>
          <w:szCs w:val="28"/>
        </w:rPr>
        <w:t>занных с обращением в иные органы и организации, за исключением получения услуг, включенных в перечень услуг, которые являются необходимыми и об</w:t>
      </w:r>
      <w:r w:rsidRPr="0096194C">
        <w:rPr>
          <w:sz w:val="28"/>
          <w:szCs w:val="28"/>
        </w:rPr>
        <w:t>я</w:t>
      </w:r>
      <w:r w:rsidRPr="0096194C">
        <w:rPr>
          <w:sz w:val="28"/>
          <w:szCs w:val="28"/>
        </w:rPr>
        <w:t>зательными для предоставления муниципальных услуг.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2.3. Результат предоставления муниципальной услуги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Результатом предоставления муниципальной услуги является:</w:t>
      </w:r>
    </w:p>
    <w:p w:rsidR="000B7F72" w:rsidRPr="0096194C" w:rsidRDefault="000B7F72" w:rsidP="006717DD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выдача заявителю договора аренды земельного участка; </w:t>
      </w:r>
    </w:p>
    <w:p w:rsidR="000B7F72" w:rsidRPr="0096194C" w:rsidRDefault="000B7F72" w:rsidP="006717DD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решения об отказе в предоставлении муниципальной услуги.</w:t>
      </w:r>
    </w:p>
    <w:p w:rsidR="000B7F72" w:rsidRPr="0096194C" w:rsidRDefault="000B7F72" w:rsidP="006717DD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2.4. Срок предоставления муниципальной услуги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ind w:firstLine="708"/>
        <w:rPr>
          <w:sz w:val="28"/>
          <w:szCs w:val="28"/>
        </w:rPr>
      </w:pPr>
      <w:bookmarkStart w:id="0" w:name="sub_1122"/>
      <w:r w:rsidRPr="0096194C">
        <w:rPr>
          <w:sz w:val="28"/>
          <w:szCs w:val="28"/>
        </w:rPr>
        <w:t xml:space="preserve">  Подготовка, согласование и издание проекта распоряжения о п</w:t>
      </w:r>
      <w:r w:rsidRPr="0096194C">
        <w:rPr>
          <w:bCs/>
          <w:kern w:val="1"/>
          <w:sz w:val="28"/>
          <w:szCs w:val="28"/>
        </w:rPr>
        <w:t>редоста</w:t>
      </w:r>
      <w:r w:rsidRPr="0096194C">
        <w:rPr>
          <w:bCs/>
          <w:kern w:val="1"/>
          <w:sz w:val="28"/>
          <w:szCs w:val="28"/>
        </w:rPr>
        <w:t>в</w:t>
      </w:r>
      <w:r w:rsidRPr="0096194C">
        <w:rPr>
          <w:bCs/>
          <w:kern w:val="1"/>
          <w:sz w:val="28"/>
          <w:szCs w:val="28"/>
        </w:rPr>
        <w:t xml:space="preserve">лении муниципального имущества в аренду или безвозмездное пользование без проведения торгов </w:t>
      </w:r>
      <w:r w:rsidRPr="0096194C">
        <w:rPr>
          <w:sz w:val="28"/>
          <w:szCs w:val="28"/>
        </w:rPr>
        <w:t xml:space="preserve">- не более 30 дней. </w:t>
      </w:r>
      <w:r w:rsidRPr="0096194C">
        <w:rPr>
          <w:sz w:val="28"/>
          <w:szCs w:val="28"/>
        </w:rPr>
        <w:br/>
        <w:t>Заключение договора аренды или безвозмездного пользования  муниципальным имуществом - не более 10 дней со дня принятия заявления и прилагаемых к н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му документов</w:t>
      </w:r>
      <w:bookmarkEnd w:id="0"/>
      <w:r w:rsidRPr="0096194C">
        <w:rPr>
          <w:sz w:val="28"/>
          <w:szCs w:val="28"/>
        </w:rPr>
        <w:t>.</w:t>
      </w:r>
    </w:p>
    <w:p w:rsidR="000B7F72" w:rsidRPr="0096194C" w:rsidRDefault="000B7F72" w:rsidP="006717DD">
      <w:pPr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2.5. Правовые основания для предоставления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муниципальной услуги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Предоставление Муниципальной услуги осуществляется в соответствии с: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1) Гражданским кодексом Российской Федерации; </w:t>
      </w:r>
    </w:p>
    <w:p w:rsidR="000B7F72" w:rsidRPr="0096194C" w:rsidRDefault="000B7F72" w:rsidP="006717DD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2) Федерального закона от 26.07.2006 № 135-ФЗ «О защите конкуре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 xml:space="preserve">ции»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услуг;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3) Федеральным законом от 21 июля 1997 года № 122-ФЗ «О государс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венной регистрации прав на недвижимое имущество и сделок с ним»;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4) Федеральным законом от 25 октября 2001 года № 137-ФЗ «О введ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нии в действие Земельного кодекса Российской Федерации»;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5) Федеральным законом от 24 июля 2007 года № 221-ФЗ «О государс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 xml:space="preserve">венном кадастре недвижимости»;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6) Федеральным законом от 27 июля 2010 года № 210-ФЗ «Об организ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ции предоставления государственных и муниципальных услуг»;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7) постановлением Правительства Российской Федерации от 16 мая 2011 года  373 «О разработке и утверждении административных регламентов испо</w:t>
      </w:r>
      <w:r w:rsidRPr="0096194C">
        <w:rPr>
          <w:sz w:val="28"/>
          <w:szCs w:val="28"/>
        </w:rPr>
        <w:t>л</w:t>
      </w:r>
      <w:r w:rsidRPr="0096194C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ления государственных услуг;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8) Приказа Министерства экономического развития РФ от 13.09.2011 №475 «Об утверждении перечня документов, необходимых для приобретения прав на земельный участок»;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9) Закона Краснодарского края от 05.11.2002 № 532-КЗ «Об основах 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гулирования земельных отношений в Краснодарском крае»;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10) постановлением Правительства РФ от 22 декабря 2012 года № 1376 «Об утверждении Правил организации деятельности многофункциональных центров предоставления государственных.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2.6. Исчерпывающий перечень документов, необходимых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соответствии с законодательными или иными нормативными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правовыми актами для предоставления муниципальной услуги и услуг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которые являются необходимыми и обязательными для предоставления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муниципальной услуги, подлежащих предоставлению заявителем, способы их получения заявителем, в том числе в электронной форме, порядок их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предоставления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20"/>
        <w:jc w:val="both"/>
      </w:pPr>
      <w:r w:rsidRPr="0096194C">
        <w:rPr>
          <w:sz w:val="28"/>
          <w:szCs w:val="28"/>
        </w:rPr>
        <w:t xml:space="preserve">  2.6.1</w:t>
      </w:r>
      <w:bookmarkStart w:id="1" w:name="sub_232"/>
      <w:r w:rsidRPr="0096194C">
        <w:rPr>
          <w:sz w:val="28"/>
          <w:szCs w:val="28"/>
        </w:rPr>
        <w:t xml:space="preserve"> </w:t>
      </w:r>
      <w:bookmarkStart w:id="2" w:name="sub_32"/>
      <w:bookmarkEnd w:id="1"/>
      <w:r w:rsidRPr="0096194C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  <w:bookmarkEnd w:id="2"/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1) заявление о передаче имущества в аренду (безвозмездное пользов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ние), которое оформляется по форме согласно приложению № 1 к настоящему Административному регламенту (далее – заявление;</w:t>
      </w:r>
    </w:p>
    <w:p w:rsidR="000B7F72" w:rsidRPr="0096194C" w:rsidRDefault="000B7F72" w:rsidP="006717DD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2) заверенная (не нотариально) копия устава (положения) организации (для юридических лиц); </w:t>
      </w:r>
    </w:p>
    <w:p w:rsidR="000B7F72" w:rsidRPr="0096194C" w:rsidRDefault="000B7F72" w:rsidP="006717DD">
      <w:pPr>
        <w:ind w:firstLine="851"/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3)документ, подтверждающий полномочия лица заключать от имени о</w:t>
      </w:r>
      <w:r w:rsidRPr="0096194C">
        <w:rPr>
          <w:sz w:val="28"/>
          <w:szCs w:val="28"/>
        </w:rPr>
        <w:t>р</w:t>
      </w:r>
      <w:r w:rsidRPr="0096194C">
        <w:rPr>
          <w:sz w:val="28"/>
          <w:szCs w:val="28"/>
        </w:rPr>
        <w:t>ганизации договор, либо его заверенная (не нотариально) копия (для юридич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ских лиц);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 w:rsidRPr="0096194C">
        <w:rPr>
          <w:sz w:val="28"/>
          <w:szCs w:val="28"/>
        </w:rPr>
        <w:t>4) копия документа, удостоверяющего личность (для физических лиц);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outlineLvl w:val="1"/>
        <w:rPr>
          <w:sz w:val="28"/>
          <w:szCs w:val="28"/>
        </w:rPr>
      </w:pPr>
      <w:r w:rsidRPr="0096194C">
        <w:rPr>
          <w:sz w:val="28"/>
          <w:szCs w:val="28"/>
        </w:rPr>
        <w:t>5) для предоставления муниципальной услуги заявителю, относящемуся к категории субъектов малого или среднего предпринимательства, на основ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нии  Федерального закона № 135-ФЗ «О защите конкуренции» в целях закл</w:t>
      </w:r>
      <w:r w:rsidRPr="0096194C">
        <w:rPr>
          <w:sz w:val="28"/>
          <w:szCs w:val="28"/>
        </w:rPr>
        <w:t>ю</w:t>
      </w:r>
      <w:r w:rsidRPr="0096194C">
        <w:rPr>
          <w:sz w:val="28"/>
          <w:szCs w:val="28"/>
        </w:rPr>
        <w:t xml:space="preserve">чения договора аренды или безвозмездного пользования без проведения торгов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outlineLvl w:val="1"/>
        <w:rPr>
          <w:sz w:val="28"/>
          <w:szCs w:val="28"/>
        </w:rPr>
      </w:pPr>
      <w:r w:rsidRPr="0096194C">
        <w:rPr>
          <w:sz w:val="28"/>
          <w:szCs w:val="28"/>
        </w:rPr>
        <w:t>документы, подтверждающие соответствие заявителя условиям, уст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новленным статьёй 4 Федерального закона от 24.07.2007 № 209-ФЗ (бухгалте</w:t>
      </w:r>
      <w:r w:rsidRPr="0096194C">
        <w:rPr>
          <w:sz w:val="28"/>
          <w:szCs w:val="28"/>
        </w:rPr>
        <w:t>р</w:t>
      </w:r>
      <w:r w:rsidRPr="0096194C">
        <w:rPr>
          <w:sz w:val="28"/>
          <w:szCs w:val="28"/>
        </w:rPr>
        <w:t>ский баланс, отчёт о прибылях и убытках, а в случае отсутствия установленной законом обязанности заявителя сдавать отчётность в виде бухгалтерского б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ланса – иной отчётный документ, установленный законом для заявителя; стат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стический документ о среднесписочной численности работников организации за предыдущий отчётный период);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 w:rsidRPr="0096194C">
        <w:rPr>
          <w:sz w:val="28"/>
          <w:szCs w:val="28"/>
        </w:rPr>
        <w:t>6) для предоставления муниципальной услуги в целях исполнения реш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 xml:space="preserve">ния суда, вступившего в законную силу: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</w:rPr>
      </w:pPr>
      <w:r w:rsidRPr="0096194C">
        <w:rPr>
          <w:sz w:val="28"/>
          <w:szCs w:val="28"/>
        </w:rPr>
        <w:t>решение суда об обязании заключить договор с отметкой о вступлении решения в силу.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sz w:val="28"/>
          <w:szCs w:val="28"/>
        </w:rPr>
        <w:t xml:space="preserve">7)  для предоставления муниципальной услуги </w:t>
      </w:r>
      <w:r w:rsidRPr="0096194C">
        <w:rPr>
          <w:bCs/>
          <w:sz w:val="28"/>
          <w:szCs w:val="28"/>
        </w:rPr>
        <w:t>некоммерческой орган</w:t>
      </w:r>
      <w:r w:rsidRPr="0096194C">
        <w:rPr>
          <w:bCs/>
          <w:sz w:val="28"/>
          <w:szCs w:val="28"/>
        </w:rPr>
        <w:t>и</w:t>
      </w:r>
      <w:r w:rsidRPr="0096194C">
        <w:rPr>
          <w:bCs/>
          <w:sz w:val="28"/>
          <w:szCs w:val="28"/>
        </w:rPr>
        <w:t xml:space="preserve">зации: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заверенная (не нотариально) копия отчётного документа организации о доходах (в том числе, от деятельности, приносящей доход) и расходах за пре</w:t>
      </w:r>
      <w:r w:rsidRPr="0096194C">
        <w:rPr>
          <w:bCs/>
          <w:sz w:val="28"/>
          <w:szCs w:val="28"/>
        </w:rPr>
        <w:t>д</w:t>
      </w:r>
      <w:r w:rsidRPr="0096194C">
        <w:rPr>
          <w:bCs/>
          <w:sz w:val="28"/>
          <w:szCs w:val="28"/>
        </w:rPr>
        <w:t>шествующий отчётный период с отметкой о сдаче в контролирующий или на</w:t>
      </w:r>
      <w:r w:rsidRPr="0096194C">
        <w:rPr>
          <w:bCs/>
          <w:sz w:val="28"/>
          <w:szCs w:val="28"/>
        </w:rPr>
        <w:t>д</w:t>
      </w:r>
      <w:r w:rsidRPr="0096194C">
        <w:rPr>
          <w:bCs/>
          <w:sz w:val="28"/>
          <w:szCs w:val="28"/>
        </w:rPr>
        <w:t>зирающий орган.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8) для предоставления муниципальной услуги образовательному учре</w:t>
      </w:r>
      <w:r w:rsidRPr="0096194C">
        <w:rPr>
          <w:bCs/>
          <w:sz w:val="28"/>
          <w:szCs w:val="28"/>
        </w:rPr>
        <w:t>ж</w:t>
      </w:r>
      <w:r w:rsidRPr="0096194C">
        <w:rPr>
          <w:bCs/>
          <w:sz w:val="28"/>
          <w:szCs w:val="28"/>
        </w:rPr>
        <w:t xml:space="preserve">дению независимо от организационно-правовой формы: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заверенная (не нотариально) копия лицензии на осуществление образ</w:t>
      </w:r>
      <w:r w:rsidRPr="0096194C">
        <w:rPr>
          <w:bCs/>
          <w:sz w:val="28"/>
          <w:szCs w:val="28"/>
        </w:rPr>
        <w:t>о</w:t>
      </w:r>
      <w:r w:rsidRPr="0096194C">
        <w:rPr>
          <w:bCs/>
          <w:sz w:val="28"/>
          <w:szCs w:val="28"/>
        </w:rPr>
        <w:t>вательной деятельности.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9) для предоставления муниципальной услуги медицинскому учрежд</w:t>
      </w:r>
      <w:r w:rsidRPr="0096194C">
        <w:rPr>
          <w:bCs/>
          <w:sz w:val="28"/>
          <w:szCs w:val="28"/>
        </w:rPr>
        <w:t>е</w:t>
      </w:r>
      <w:r w:rsidRPr="0096194C">
        <w:rPr>
          <w:bCs/>
          <w:sz w:val="28"/>
          <w:szCs w:val="28"/>
        </w:rPr>
        <w:t xml:space="preserve">нию частной системы здравоохранения: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10) заверенная (не нотариально) копия лицензии на осуществление м</w:t>
      </w:r>
      <w:r w:rsidRPr="0096194C">
        <w:rPr>
          <w:bCs/>
          <w:sz w:val="28"/>
          <w:szCs w:val="28"/>
        </w:rPr>
        <w:t>е</w:t>
      </w:r>
      <w:r w:rsidRPr="0096194C">
        <w:rPr>
          <w:bCs/>
          <w:sz w:val="28"/>
          <w:szCs w:val="28"/>
        </w:rPr>
        <w:t>дицинской деятельности.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11) для предоставления муниципальной услуги в целях размещения с</w:t>
      </w:r>
      <w:r w:rsidRPr="0096194C">
        <w:rPr>
          <w:bCs/>
          <w:sz w:val="28"/>
          <w:szCs w:val="28"/>
        </w:rPr>
        <w:t>е</w:t>
      </w:r>
      <w:r w:rsidRPr="0096194C">
        <w:rPr>
          <w:bCs/>
          <w:sz w:val="28"/>
          <w:szCs w:val="28"/>
        </w:rPr>
        <w:t xml:space="preserve">тей связи: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заверенная (не нотариально) копия лицензии на осуществление  де</w:t>
      </w:r>
      <w:r w:rsidRPr="0096194C">
        <w:rPr>
          <w:bCs/>
          <w:sz w:val="28"/>
          <w:szCs w:val="28"/>
        </w:rPr>
        <w:t>я</w:t>
      </w:r>
      <w:r w:rsidRPr="0096194C">
        <w:rPr>
          <w:bCs/>
          <w:sz w:val="28"/>
          <w:szCs w:val="28"/>
        </w:rPr>
        <w:t>тельности по оказанию услуг связи.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12) для предоставления муниципальной услуги в целях размещения об</w:t>
      </w:r>
      <w:r w:rsidRPr="0096194C">
        <w:rPr>
          <w:bCs/>
          <w:sz w:val="28"/>
          <w:szCs w:val="28"/>
        </w:rPr>
        <w:t>ъ</w:t>
      </w:r>
      <w:r w:rsidRPr="0096194C">
        <w:rPr>
          <w:bCs/>
          <w:sz w:val="28"/>
          <w:szCs w:val="28"/>
        </w:rPr>
        <w:t xml:space="preserve">ектов почтовой связи: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заверенная (не нотариально) копия лицензии на осуществление  де</w:t>
      </w:r>
      <w:r w:rsidRPr="0096194C">
        <w:rPr>
          <w:bCs/>
          <w:sz w:val="28"/>
          <w:szCs w:val="28"/>
        </w:rPr>
        <w:t>я</w:t>
      </w:r>
      <w:r w:rsidRPr="0096194C">
        <w:rPr>
          <w:bCs/>
          <w:sz w:val="28"/>
          <w:szCs w:val="28"/>
        </w:rPr>
        <w:t>тельности по оказанию услуг почтовой связи.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13) Для предоставления муниципальной услуги заявителю, с которым заключён государственный или муниципальный контракт по результатам ко</w:t>
      </w:r>
      <w:r w:rsidRPr="0096194C">
        <w:rPr>
          <w:bCs/>
          <w:sz w:val="28"/>
          <w:szCs w:val="28"/>
        </w:rPr>
        <w:t>н</w:t>
      </w:r>
      <w:r w:rsidRPr="0096194C">
        <w:rPr>
          <w:bCs/>
          <w:sz w:val="28"/>
          <w:szCs w:val="28"/>
        </w:rPr>
        <w:t xml:space="preserve">курса или аукциона, проведенных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нужд»: 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заверенная (не нотариально) копия заключённого контракта, содерж</w:t>
      </w:r>
      <w:r w:rsidRPr="0096194C">
        <w:rPr>
          <w:bCs/>
          <w:sz w:val="28"/>
          <w:szCs w:val="28"/>
        </w:rPr>
        <w:t>а</w:t>
      </w:r>
      <w:r w:rsidRPr="0096194C">
        <w:rPr>
          <w:bCs/>
          <w:sz w:val="28"/>
          <w:szCs w:val="28"/>
        </w:rPr>
        <w:t>щего условие о предоставлении победителю конкурса или аукциона муниц</w:t>
      </w:r>
      <w:r w:rsidRPr="0096194C">
        <w:rPr>
          <w:bCs/>
          <w:sz w:val="28"/>
          <w:szCs w:val="28"/>
        </w:rPr>
        <w:t>и</w:t>
      </w:r>
      <w:r w:rsidRPr="0096194C">
        <w:rPr>
          <w:bCs/>
          <w:sz w:val="28"/>
          <w:szCs w:val="28"/>
        </w:rPr>
        <w:t>пального имущества в аренду или безвозмездное пользование.</w:t>
      </w:r>
    </w:p>
    <w:p w:rsidR="000B7F72" w:rsidRPr="0096194C" w:rsidRDefault="000B7F72" w:rsidP="006717DD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bCs/>
          <w:sz w:val="28"/>
          <w:szCs w:val="28"/>
        </w:rPr>
      </w:pPr>
      <w:r w:rsidRPr="0096194C">
        <w:rPr>
          <w:bCs/>
          <w:sz w:val="28"/>
          <w:szCs w:val="28"/>
        </w:rPr>
        <w:t>14) для предоставления муниципальной услуги заявителю в целях пр</w:t>
      </w:r>
      <w:r w:rsidRPr="0096194C">
        <w:rPr>
          <w:bCs/>
          <w:sz w:val="28"/>
          <w:szCs w:val="28"/>
        </w:rPr>
        <w:t>е</w:t>
      </w:r>
      <w:r w:rsidRPr="0096194C">
        <w:rPr>
          <w:bCs/>
          <w:sz w:val="28"/>
          <w:szCs w:val="28"/>
        </w:rPr>
        <w:t>доставления части или частей помещения, здания, строения или сооружения,</w:t>
      </w:r>
      <w:r w:rsidRPr="0096194C">
        <w:rPr>
          <w:sz w:val="28"/>
          <w:szCs w:val="28"/>
        </w:rPr>
        <w:t xml:space="preserve"> если общая площадь передаваемого имущества составляет не более чем дв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дцать квадратных метров и не превышает десять процентов площади соотве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ствующего помещения, здания, строения или сооружения, права на которые принадлежат лицу, передающему такое имущество</w:t>
      </w:r>
      <w:r w:rsidRPr="0096194C">
        <w:rPr>
          <w:bCs/>
          <w:sz w:val="28"/>
          <w:szCs w:val="28"/>
        </w:rPr>
        <w:t xml:space="preserve">: </w:t>
      </w:r>
    </w:p>
    <w:p w:rsidR="000B7F72" w:rsidRPr="0096194C" w:rsidRDefault="000B7F72" w:rsidP="006717DD">
      <w:pPr>
        <w:ind w:firstLine="709"/>
        <w:rPr>
          <w:sz w:val="28"/>
          <w:szCs w:val="28"/>
        </w:rPr>
      </w:pPr>
      <w:r w:rsidRPr="0096194C">
        <w:rPr>
          <w:bCs/>
          <w:sz w:val="28"/>
          <w:szCs w:val="28"/>
        </w:rPr>
        <w:t xml:space="preserve"> поэтажный план расположения испрашиваемых объектов имущества, п</w:t>
      </w:r>
      <w:r w:rsidRPr="0096194C">
        <w:rPr>
          <w:bCs/>
          <w:sz w:val="28"/>
          <w:szCs w:val="28"/>
        </w:rPr>
        <w:t>о</w:t>
      </w:r>
      <w:r w:rsidRPr="0096194C">
        <w:rPr>
          <w:bCs/>
          <w:sz w:val="28"/>
          <w:szCs w:val="28"/>
        </w:rPr>
        <w:t xml:space="preserve">зволяющий однозначно определить местонахождение этих объектов в составе муниципального имущества </w:t>
      </w:r>
      <w:r w:rsidRPr="0096194C">
        <w:rPr>
          <w:sz w:val="28"/>
          <w:szCs w:val="28"/>
        </w:rPr>
        <w:t>Документы предоставляются в оригинальном виде для снятия копии, после чего они возвращаются заявителю.</w:t>
      </w:r>
    </w:p>
    <w:p w:rsidR="000B7F72" w:rsidRPr="0096194C" w:rsidRDefault="000B7F72" w:rsidP="006717DD">
      <w:pPr>
        <w:ind w:firstLine="720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2.6.2. Заявление заполняется при помощи средств электронно-вычислительной техники или от руки разборчиво (печатными буквами) черн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лами черного или синего цвета.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Форму заявления можно получить непосредственно в  МФЦ, а также на офиц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альном сайте в информационно-телекоммуникационной сети Интернет, на По</w:t>
      </w:r>
      <w:r w:rsidRPr="0096194C">
        <w:rPr>
          <w:sz w:val="28"/>
          <w:szCs w:val="28"/>
        </w:rPr>
        <w:t>р</w:t>
      </w:r>
      <w:r w:rsidRPr="0096194C">
        <w:rPr>
          <w:sz w:val="28"/>
          <w:szCs w:val="28"/>
        </w:rPr>
        <w:t>тале или в Отделе.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2.6.3. Заявитель имеет право представить заявление с приложением к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пий документов в Администрацию или  МФЦ: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Администрацию: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письменном виде по почте;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 МФЦ: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электронной почтой либо через Портал (при наличии электронной подписи);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лично либо через своих представителей.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органов местного самоуправления и иных органов, участвующих в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предоставлении муниципальных услуг, и которые заявитель вправе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представить самостоятельно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20"/>
        <w:jc w:val="both"/>
      </w:pPr>
      <w:r w:rsidRPr="0096194C">
        <w:rPr>
          <w:sz w:val="28"/>
          <w:szCs w:val="28"/>
        </w:rPr>
        <w:t xml:space="preserve"> 2.7.1. Исчерпывающий перечень документов, необходимых в соответс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ниципальных услуг, и которые заявитель вправе представить самостоятельно, для предоставления Муниципальной услуги, Отделом от государственных, м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ниципальных органов власти и иных организаций в порядке межведомственн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го взаимодействия, запрашиваются следующие документы: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>свидетельство о государственной регистрации физического лица в качестве и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дивидуального предпринимателя (для индивидуальных предпринимателей), к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 xml:space="preserve">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 </w:t>
      </w:r>
      <w:r w:rsidRPr="0096194C">
        <w:rPr>
          <w:sz w:val="28"/>
          <w:szCs w:val="28"/>
        </w:rPr>
        <w:br/>
        <w:t>выписка из Единого государственного реестра индивидуальных предприним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 xml:space="preserve">телей для индивидуальных предпринимателей; </w:t>
      </w:r>
      <w:r w:rsidRPr="0096194C">
        <w:rPr>
          <w:sz w:val="28"/>
          <w:szCs w:val="28"/>
        </w:rPr>
        <w:br/>
        <w:t>выписка из Единого государственного реестра юридических лиц (для юридич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 xml:space="preserve">ских лиц); </w:t>
      </w:r>
      <w:r w:rsidRPr="0096194C">
        <w:rPr>
          <w:sz w:val="28"/>
          <w:szCs w:val="28"/>
        </w:rPr>
        <w:br/>
        <w:t>Документы, перечисленные в настоящем пункте, могут быть представлены за</w:t>
      </w:r>
      <w:r w:rsidRPr="0096194C">
        <w:rPr>
          <w:sz w:val="28"/>
          <w:szCs w:val="28"/>
        </w:rPr>
        <w:t>я</w:t>
      </w:r>
      <w:r w:rsidRPr="0096194C">
        <w:rPr>
          <w:sz w:val="28"/>
          <w:szCs w:val="28"/>
        </w:rPr>
        <w:t xml:space="preserve">вителем самостоятельно. </w:t>
      </w:r>
      <w:r w:rsidRPr="0096194C">
        <w:rPr>
          <w:sz w:val="28"/>
          <w:szCs w:val="28"/>
        </w:rPr>
        <w:br/>
      </w:r>
    </w:p>
    <w:p w:rsidR="000B7F72" w:rsidRPr="0096194C" w:rsidRDefault="000B7F72" w:rsidP="006717DD">
      <w:pPr>
        <w:ind w:firstLine="708"/>
        <w:rPr>
          <w:sz w:val="28"/>
          <w:szCs w:val="28"/>
        </w:rPr>
      </w:pPr>
      <w:r w:rsidRPr="0096194C">
        <w:rPr>
          <w:sz w:val="28"/>
          <w:szCs w:val="28"/>
        </w:rPr>
        <w:t>2.8. От заявителей запрещается требовать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2.8.1. От заявителей запрещается требовать: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представления документов и информации или осуществления действий, пре</w:t>
      </w:r>
      <w:r w:rsidRPr="0096194C">
        <w:rPr>
          <w:sz w:val="28"/>
          <w:szCs w:val="28"/>
        </w:rPr>
        <w:t>д</w:t>
      </w:r>
      <w:r w:rsidRPr="0096194C">
        <w:rPr>
          <w:sz w:val="28"/>
          <w:szCs w:val="28"/>
        </w:rPr>
        <w:t>ставление или осуществление которых не предусмотрено нормативными пр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вовыми актами, регулирующими отношения, возникающие в связи с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тавлением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представления документов и информации, которые в соответствии с нормати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96194C">
        <w:rPr>
          <w:sz w:val="28"/>
          <w:szCs w:val="28"/>
        </w:rPr>
        <w:t>к</w:t>
      </w:r>
      <w:r w:rsidRPr="0096194C">
        <w:rPr>
          <w:sz w:val="28"/>
          <w:szCs w:val="28"/>
        </w:rPr>
        <w:t>тами Краснодарского края и муниципальными правовыми актами муниципал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ного образования Выселковский район находятся в распоряжении  государс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венных органов, предоставляющих государственную услугу, иных государс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венных органов, органов местного самоуправления муниципального образов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ния Выселковский район и (или) подведомственных государственным органам и органам местного самоуправления муниципального образования Выселко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ский район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ния государственных и муниципальных услуг».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2.9. Исчерпывающий перечень оснований для отказа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приеме документов, необходимых для предоставления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муниципальной услуги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Исчерпывающий перечень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2.10. Исчерпывающий перечень оснований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для приостановления или отказа в предоставлении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муниципальной услуги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2.10.1. Приостановление предоставления муниципальной услуги не пр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дусмотрено.</w:t>
      </w:r>
    </w:p>
    <w:p w:rsidR="000B7F72" w:rsidRPr="0096194C" w:rsidRDefault="000B7F72" w:rsidP="006717DD">
      <w:pPr>
        <w:pStyle w:val="Default"/>
        <w:ind w:firstLine="708"/>
        <w:rPr>
          <w:color w:val="auto"/>
          <w:sz w:val="28"/>
          <w:szCs w:val="28"/>
        </w:rPr>
      </w:pPr>
      <w:r w:rsidRPr="0096194C">
        <w:rPr>
          <w:color w:val="auto"/>
          <w:sz w:val="28"/>
          <w:szCs w:val="28"/>
        </w:rPr>
        <w:t xml:space="preserve">  2.10.2. Основания для отказа в предоставлении Муниципальной услуги: </w:t>
      </w:r>
    </w:p>
    <w:p w:rsidR="000B7F72" w:rsidRPr="0096194C" w:rsidRDefault="000B7F72" w:rsidP="006717DD">
      <w:pPr>
        <w:pStyle w:val="Default"/>
        <w:rPr>
          <w:color w:val="auto"/>
          <w:sz w:val="28"/>
          <w:szCs w:val="28"/>
        </w:rPr>
      </w:pPr>
      <w:r w:rsidRPr="0096194C">
        <w:rPr>
          <w:color w:val="auto"/>
          <w:sz w:val="28"/>
          <w:szCs w:val="28"/>
        </w:rPr>
        <w:t>заявитель не уполномочен обращаться с заявлением о приобретении права 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представление неполного комплекта документов, необходимых для принятия решения о предоставлении Муниципальной услуги, указанных в пункте 2.6.1 Административного регламента, а также содержание в документе неоговоре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ных приписок и исправлений, кроме случаев, когда допущенные нарушения могут быть устранены органами и организациями, участвующими в процессе оказания</w:t>
      </w:r>
      <w:r w:rsidRPr="0096194C">
        <w:rPr>
          <w:rFonts w:ascii="Arial Unicode MS" w:cs="Arial Unicode MS"/>
          <w:sz w:val="28"/>
          <w:szCs w:val="28"/>
        </w:rPr>
        <w:t xml:space="preserve"> </w:t>
      </w:r>
      <w:r w:rsidRPr="0096194C">
        <w:rPr>
          <w:sz w:val="28"/>
          <w:szCs w:val="28"/>
        </w:rPr>
        <w:t>муниципальных услуг, тексты документов написаны неразборчиво, документы исполнены карандашом, документы имеют серьезные повреждения.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2.10.2 Срок подготовки и направления решения об отказе в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нии Муниципальной услуги не может превышать 5 рабочих дней с момента в</w:t>
      </w:r>
      <w:r w:rsidRPr="0096194C">
        <w:rPr>
          <w:sz w:val="28"/>
          <w:szCs w:val="28"/>
        </w:rPr>
        <w:t>ы</w:t>
      </w:r>
      <w:r w:rsidRPr="0096194C">
        <w:rPr>
          <w:sz w:val="28"/>
          <w:szCs w:val="28"/>
        </w:rPr>
        <w:t>явления ответственным исполнителем либо согласующим должностным лицом причин, препятствующих предоставлению Муниципальной услуги, и входит в общий срок предоставления Муниципальной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При принятии такого решения готовится соответствующее письмо с ук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занием причин отказа в предоставлении муниципальной услуги, 1 экземпляр – в МФЦ.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2.10.3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2.11. Перечень услуг, которые являются необходимыми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и обязательными для предоставления муниципальной услуги,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том числе сведения о документе (документах),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выдаваемом (выдаваемых) организациями, участвующими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предоставлении муниципальной услуги.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Других услуг, которые являются необходимыми и обязательными для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 xml:space="preserve">тавления муниципальной услуги, законодательством Российской Федерации не предусмотрено. </w:t>
      </w:r>
      <w:r w:rsidRPr="0096194C">
        <w:rPr>
          <w:sz w:val="28"/>
          <w:szCs w:val="28"/>
        </w:rPr>
        <w:br/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2.12. Размер платы  взимаемой с заявителя при предоставлении муниципальной услуги и способы ее взимания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Муниципальная услуга предоставляется без взимания муниципальной пошлины или иной платы.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2.13. Порядок, размер и основания взимания платы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за предоставление услуг, которые являются необходимыми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и обязательными для предоставления муниципальной услуги,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включая информацию о методике расчета размера такой платы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>За предоставление услуг, необходимых и обязательных для предоставления м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 xml:space="preserve">ниципальной услуги оплата не взимается. </w:t>
      </w:r>
      <w:r w:rsidRPr="0096194C">
        <w:rPr>
          <w:sz w:val="28"/>
          <w:szCs w:val="28"/>
        </w:rPr>
        <w:br/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2.14. Максимальный срок ожидания в очереди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при подаче запроса о предоставлении муниципальной услуги,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услуги, предоставляемой организацией, участвующей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предоставлении муниципальной услуги, и при получении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результата предоставления таких услуг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Максимальный срок ожидания в очереди </w:t>
      </w:r>
      <w:bookmarkStart w:id="3" w:name="sub_1153"/>
      <w:r w:rsidRPr="0096194C">
        <w:rPr>
          <w:sz w:val="28"/>
          <w:szCs w:val="28"/>
        </w:rPr>
        <w:t>при подаче заявления о пр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 xml:space="preserve">доставлении муниципальной услуги не может превышать 15 минут, </w:t>
      </w:r>
      <w:bookmarkStart w:id="4" w:name="sub_1154"/>
      <w:bookmarkEnd w:id="3"/>
      <w:r w:rsidRPr="0096194C">
        <w:rPr>
          <w:sz w:val="28"/>
          <w:szCs w:val="28"/>
        </w:rPr>
        <w:t>время ож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дания в очереди при  получении результата предоставления муниципальной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луги не может превышать 15 минут.</w:t>
      </w:r>
      <w:bookmarkEnd w:id="4"/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2.15. Срок и порядок регистрации запроса заявителя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о предоставлении муниципальной услуги и услуги,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предоставляемой организацией, участвующей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предоставлении муниципальной услуги, в том числе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электронной форме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2.15.1. Срок регистрации заявления о предоставлении муниципальной услуги не может превышать 15 минут.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2.15.2. Порядок регистрации заявления: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регистрация заявления производится ответственным специалистом Админис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рации, либо работником МФЦ.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заявление регистрируется с использованием программного обеспечения для 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гистрации входящей корреспонденции с присвоением входящего номера и д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ты.</w:t>
      </w:r>
    </w:p>
    <w:p w:rsidR="000B7F72" w:rsidRPr="0096194C" w:rsidRDefault="000B7F72" w:rsidP="006717DD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6194C">
        <w:rPr>
          <w:rFonts w:ascii="Times New Roman" w:hAnsi="Times New Roman"/>
          <w:b w:val="0"/>
          <w:i w:val="0"/>
        </w:rPr>
        <w:t>результатом административной процедуры регистрации заявления является присвоение заявлению входящего номера и даты. Результат указанной админ</w:t>
      </w:r>
      <w:r w:rsidRPr="0096194C">
        <w:rPr>
          <w:rFonts w:ascii="Times New Roman" w:hAnsi="Times New Roman"/>
          <w:b w:val="0"/>
          <w:i w:val="0"/>
        </w:rPr>
        <w:t>и</w:t>
      </w:r>
      <w:r w:rsidRPr="0096194C">
        <w:rPr>
          <w:rFonts w:ascii="Times New Roman" w:hAnsi="Times New Roman"/>
          <w:b w:val="0"/>
          <w:i w:val="0"/>
        </w:rPr>
        <w:t xml:space="preserve">стративной процедуры является основанием для начала административной процедуры – </w:t>
      </w:r>
      <w:r w:rsidRPr="0096194C">
        <w:rPr>
          <w:rFonts w:ascii="Times New Roman" w:hAnsi="Times New Roman"/>
          <w:b w:val="0"/>
          <w:i w:val="0"/>
          <w:kern w:val="1"/>
        </w:rPr>
        <w:t>Предоставление муниципального имущества в аренду или безво</w:t>
      </w:r>
      <w:r w:rsidRPr="0096194C">
        <w:rPr>
          <w:rFonts w:ascii="Times New Roman" w:hAnsi="Times New Roman"/>
          <w:b w:val="0"/>
          <w:i w:val="0"/>
          <w:kern w:val="1"/>
        </w:rPr>
        <w:t>з</w:t>
      </w:r>
      <w:r w:rsidRPr="0096194C">
        <w:rPr>
          <w:rFonts w:ascii="Times New Roman" w:hAnsi="Times New Roman"/>
          <w:b w:val="0"/>
          <w:i w:val="0"/>
          <w:kern w:val="1"/>
        </w:rPr>
        <w:t>мездное пользование без проведения торгов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Порядок регистрации заявления полученного в электронной форме: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ний или электронном журнале не позднее рабочего дня, следующего за днем его получения.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Получение заявления и необходимых для предоставления Муниципал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ной услуги документов, представляемых в форме электронных документов, подтверждается МФЦ путем направления расписки в форме электронного д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кумента, подписанного ЭП (далее - электронная расписка). Электронная ра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 w:rsidRPr="0096194C">
        <w:rPr>
          <w:sz w:val="28"/>
          <w:szCs w:val="28"/>
        </w:rPr>
        <w:t>к</w:t>
      </w:r>
      <w:r w:rsidRPr="0096194C">
        <w:rPr>
          <w:sz w:val="28"/>
          <w:szCs w:val="28"/>
        </w:rPr>
        <w:t>тронном журнале. В электронной расписке указываются входящий регистрац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онный номер заявления о предоставлении Муниципальной услуги, дата пол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 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2.16. Требования к помещениям, в которых предоставляются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муниципальная услуга, услуга, предоставляемая организацией,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участвующей в предоставлении муниципальной услуги, к месту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ожидания и приема заявителей, размещению и оформлению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визуальной, текстовой и мультимедийной информации о порядке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предоставления таких услуг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Места предоставления Муниципальной услуги должны отвечать сл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дующим требованиям.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Здания, в которых расположено Администрация и МФЦ должно быть оборудовано отдельным входом для свободного доступа заинтересованных лиц.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Входы в помещения Администрации и МФЦ оборудуются пандусами, расширенными проходами, позволяющими обеспечить беспрепятственный 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туп инвалидов, включая инвалидов-колясочников.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Центральный вход в здание Администрации и МФЦ должен быть об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рудован информационной табличкой (вывеской), содержащей информацию о наименовании, местонахождении, режиме работы Администрации и МФЦ а Помещения для работы с заинтересованными лицами оборудуются соответс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вующими информационными стендами, вывесками, указателями.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Визуальная, текстовая и мультимедийная информация о порядке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тавления Муниципальной услуги размещается на информационном стенде или информационном терминале в помещении МФЦ для ожидания и приема гра</w:t>
      </w:r>
      <w:r w:rsidRPr="0096194C">
        <w:rPr>
          <w:sz w:val="28"/>
          <w:szCs w:val="28"/>
        </w:rPr>
        <w:t>ж</w:t>
      </w:r>
      <w:r w:rsidRPr="0096194C">
        <w:rPr>
          <w:sz w:val="28"/>
          <w:szCs w:val="28"/>
        </w:rPr>
        <w:t>дан (устанавливаются в удобном для граждан месте), а также на Портале и официальном сайте.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мальному зрительному и слуховому восприятию этой информации гражданами.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Должностные лица, предоставляющие Муниципальную услугу, обесп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Рабочие места должностных лиц, предоставляющих муниципальную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лугу, оборудуются компьютерами и оргтехникой, позволяющими своевременно и в полном объеме получать справочную информацию по вопросам предоста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ления услуги и организовать предоставление Муниципальной услуги в полном объеме.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Места ожидания должны соответствовать комфортным условиям для з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интересованных лиц и оптимальным условиям работы специалистов, в том числе необходимо наличие доступных мест общего пользования.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Места для заполнения документов оборудуются стульями, столами (стойками), обеспечиваются писчей бумагой и канцелярскими принадлежн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стями в количестве, достаточном для оформления документов заинтересова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ными лицами.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В помещениях для должностных лиц, предоставляющих муниципальную услугу, и местах ожидания и приема заинтересованных лиц необходимо нал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чие системы кондиционирования воздуха, средств пожаротушения и системы оповещения о возникновении чрезвычайной ситуации.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2.17. Показатели доступности и качества муниципальной услуги,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том числе количество взаимодействий заявителя с должностными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лицами при предоставлении муниципальной услуги и их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продолжительность, возможность получения муниципальной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услуги в многофункциональном центре по предоставлению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государственных и муниципальных услуг, возможность получения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информации о ходе предоставления муниципальной услуги,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том числе с использованием информационно-коммуникационных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технологий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2.17.1. Показателем доступности и качества муниципальной услуги я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ляется возможность: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получать полную, актуальную и достоверную информацию о порядке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тавления муниципальной услуги, в том числе с использованием информацио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но-коммуникационных технологий;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обращаться в досудебном и (или) судебном порядке в соответствии с законод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тельством Российской Федерации с жалобой (претензией) на принятое по его заявлению решение или на действия (бездействие) сотрудников Управления.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2.17.2. Основные требования к качеству предоставления муниципальной услуги: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своевременность предоставления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удобство и доступность получения гражданином информации о порядке пр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доставления муниципальной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2.17.3. Показателями качества предоставления муниципальной услуги являются срок рассмотрения заявления, отсутствие или наличие жалоб на де</w:t>
      </w:r>
      <w:r w:rsidRPr="0096194C">
        <w:rPr>
          <w:sz w:val="28"/>
          <w:szCs w:val="28"/>
        </w:rPr>
        <w:t>й</w:t>
      </w:r>
      <w:r w:rsidRPr="0096194C">
        <w:rPr>
          <w:sz w:val="28"/>
          <w:szCs w:val="28"/>
        </w:rPr>
        <w:t>ствия (бездействие) должностных лиц.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2.17.4. При предоставлении муниципальной услуги: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ствляющим предоставление муниципальной услуги, как правило, не требуется;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при личном обращении заявитель осуществляет взаимодействие с должнос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ным лицом, осуществляющим предоставление муниципальной услуги, при п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даче запроса и получении подготовленных в ходе исполнения муниципальной услуги документов.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2.18. Иные требования, в том числе учитывающие особенности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предоставления муниципальной услуги в многофункциональном центре пр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доставления государственных и муниципальных услуг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и особенности предоставления муниципальной услуги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электронной форме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2.18.1. Обеспечение возможности получения заявителями информации о предоставляемой муниципальной услуге на официальном сайте муниципальн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 xml:space="preserve">го образования Выселковский район </w:t>
      </w:r>
      <w:r w:rsidRPr="0096194C">
        <w:rPr>
          <w:sz w:val="28"/>
          <w:szCs w:val="28"/>
          <w:lang w:val="en-US"/>
        </w:rPr>
        <w:t>www</w:t>
      </w:r>
      <w:r w:rsidRPr="0096194C">
        <w:rPr>
          <w:sz w:val="28"/>
          <w:szCs w:val="28"/>
        </w:rPr>
        <w:t xml:space="preserve">. </w:t>
      </w:r>
      <w:r w:rsidRPr="0096194C">
        <w:rPr>
          <w:sz w:val="28"/>
          <w:szCs w:val="28"/>
          <w:lang w:val="en-US"/>
        </w:rPr>
        <w:t>viselki</w:t>
      </w:r>
      <w:r w:rsidRPr="0096194C">
        <w:rPr>
          <w:sz w:val="28"/>
          <w:szCs w:val="28"/>
        </w:rPr>
        <w:t>.</w:t>
      </w:r>
      <w:r w:rsidRPr="0096194C">
        <w:rPr>
          <w:sz w:val="28"/>
          <w:szCs w:val="28"/>
          <w:lang w:val="en-US"/>
        </w:rPr>
        <w:t>net</w:t>
      </w:r>
      <w:r w:rsidRPr="0096194C">
        <w:rPr>
          <w:sz w:val="28"/>
          <w:szCs w:val="28"/>
        </w:rPr>
        <w:t xml:space="preserve"> , Портале государстве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 xml:space="preserve">ных услуг www.gosuslugi.ru, на едином портале многофункциональных центров предоставления государственных и муниципальных услуг Краснодарского края www.e-mfc.ru, на портале МФЦ </w:t>
      </w:r>
      <w:hyperlink r:id="rId9" w:history="1">
        <w:r w:rsidRPr="0096194C">
          <w:rPr>
            <w:rStyle w:val="Hyperlink"/>
            <w:sz w:val="28"/>
            <w:szCs w:val="28"/>
          </w:rPr>
          <w:t>www.viselki.e-mfc.ru</w:t>
        </w:r>
      </w:hyperlink>
      <w:r w:rsidRPr="0096194C">
        <w:rPr>
          <w:sz w:val="28"/>
          <w:szCs w:val="28"/>
        </w:rPr>
        <w:t>,.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2.18.2. Обеспечение возможности для заявителей осуществлять с и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пользованием Интернет-ресурсов мониторинг хода предоставления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2.18.3. Обеспечение возможности получения заявителями на портале г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сударственных услуг www.gosuslugi.ru, едином портале многофункциональных центров предоставления государственных и муниципальных услуг Краснода</w:t>
      </w:r>
      <w:r w:rsidRPr="0096194C">
        <w:rPr>
          <w:sz w:val="28"/>
          <w:szCs w:val="28"/>
        </w:rPr>
        <w:t>р</w:t>
      </w:r>
      <w:r w:rsidRPr="0096194C">
        <w:rPr>
          <w:sz w:val="28"/>
          <w:szCs w:val="28"/>
        </w:rPr>
        <w:t xml:space="preserve">ского края www.e-mfc.ru, на портале МФЦ  </w:t>
      </w:r>
      <w:hyperlink r:id="rId10" w:history="1">
        <w:r w:rsidRPr="0096194C">
          <w:rPr>
            <w:rStyle w:val="Hyperlink"/>
            <w:sz w:val="28"/>
            <w:szCs w:val="28"/>
          </w:rPr>
          <w:t>www.viselki.e-mfc.ru</w:t>
        </w:r>
      </w:hyperlink>
      <w:r w:rsidRPr="0096194C">
        <w:rPr>
          <w:sz w:val="28"/>
          <w:szCs w:val="28"/>
        </w:rPr>
        <w:t>, форм заявл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ний и иных документов, необходимых для получения Услуги в электронном виде.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Обеспечение возможности для заявителей в целях получения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 представлять документы в электронном виде с использованием портала государственных услуг www.gosuslugi.ru, единого портала многофун</w:t>
      </w:r>
      <w:r w:rsidRPr="0096194C">
        <w:rPr>
          <w:sz w:val="28"/>
          <w:szCs w:val="28"/>
        </w:rPr>
        <w:t>к</w:t>
      </w:r>
      <w:r w:rsidRPr="0096194C">
        <w:rPr>
          <w:sz w:val="28"/>
          <w:szCs w:val="28"/>
        </w:rPr>
        <w:t xml:space="preserve">циональных центров предоставления государственных и муниципальных услуг Краснодарского края www.e-mfc.ru, портала МФЦ </w:t>
      </w:r>
      <w:hyperlink r:id="rId11" w:history="1">
        <w:r w:rsidRPr="0096194C">
          <w:rPr>
            <w:rStyle w:val="Hyperlink"/>
            <w:sz w:val="28"/>
            <w:szCs w:val="28"/>
          </w:rPr>
          <w:t>www.viselki.e-mfc.ru</w:t>
        </w:r>
      </w:hyperlink>
      <w:r w:rsidRPr="0096194C">
        <w:rPr>
          <w:sz w:val="28"/>
          <w:szCs w:val="28"/>
        </w:rPr>
        <w:t>,.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Обеспечение, при направлении заявителем обращения в форме электро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ного документа, представления заявителю электронного сообщения, подтве</w:t>
      </w:r>
      <w:r w:rsidRPr="0096194C">
        <w:rPr>
          <w:sz w:val="28"/>
          <w:szCs w:val="28"/>
        </w:rPr>
        <w:t>р</w:t>
      </w:r>
      <w:r w:rsidRPr="0096194C">
        <w:rPr>
          <w:sz w:val="28"/>
          <w:szCs w:val="28"/>
        </w:rPr>
        <w:t>ждающего поступление обращения.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В случаях, установленных законодательством, заявления о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нии Муниципальной услуги и иные необходимые для предоставления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 xml:space="preserve">пальной услуги документы (электронные образы) могут подаваться в форме электронных документов с использованием сетей связи общего пользования, в том числе: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посредством отправки через Единый портал государственных и муниципал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 xml:space="preserve">ных услуг www.gosuslugi.ru;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посредством единого портала многофункциональных центров предоставления государственных и муниципальных услуг Краснодарского края www.e-mfc.ru;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посредством интернет-портала МФЦ </w:t>
      </w:r>
      <w:hyperlink r:id="rId12" w:history="1">
        <w:r w:rsidRPr="0096194C">
          <w:rPr>
            <w:rStyle w:val="Hyperlink"/>
            <w:sz w:val="28"/>
            <w:szCs w:val="28"/>
          </w:rPr>
          <w:t>www.viselki.e-mfc.ru</w:t>
        </w:r>
      </w:hyperlink>
      <w:r w:rsidRPr="0096194C">
        <w:rPr>
          <w:sz w:val="28"/>
          <w:szCs w:val="28"/>
        </w:rPr>
        <w:t xml:space="preserve">,;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посредством отправки электронной почтой по адресу МФЦ.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Верность электронных образов документов, если документы предста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ляются в форме электронного документа с использованием сетей связи общего пользования, должна быть засвидетельствована в установленном законном п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рядке посредством электронной подписи (далее - ЭП).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Заявление и необходимые для предоставления Муниципальной услуги  документы в форме электронных документов представляются: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посредством отправки через портал государственных и муниципальных услуг www.gosuslugi.ru, единый портал многофункциональных центров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 xml:space="preserve">ния государственных и муниципальных услуг Краснодарского края www.e-mfc.ru или через официальный сайт МФЦ </w:t>
      </w:r>
      <w:hyperlink r:id="rId13" w:history="1">
        <w:r w:rsidRPr="0096194C">
          <w:rPr>
            <w:rStyle w:val="Hyperlink"/>
            <w:sz w:val="28"/>
            <w:szCs w:val="28"/>
          </w:rPr>
          <w:t>www.viselki.e-mfc.ru</w:t>
        </w:r>
      </w:hyperlink>
      <w:r w:rsidRPr="0096194C">
        <w:rPr>
          <w:sz w:val="28"/>
          <w:szCs w:val="28"/>
        </w:rPr>
        <w:t>,;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посредством отправки электронной почтой в МФЦ;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Заявление и необходимые для предоставления Муниципальной услуги док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менты, представляемые с использованием сетей связи общего пользования в форме электронных документов, должны быть подписаны  с использованием средств ЭП, сертифицированных в соответствии с законодательством Росси</w:t>
      </w:r>
      <w:r w:rsidRPr="0096194C">
        <w:rPr>
          <w:sz w:val="28"/>
          <w:szCs w:val="28"/>
        </w:rPr>
        <w:t>й</w:t>
      </w:r>
      <w:r w:rsidRPr="0096194C">
        <w:rPr>
          <w:sz w:val="28"/>
          <w:szCs w:val="28"/>
        </w:rPr>
        <w:t>ской Федерации. Содержание заявления о предоставлении Муниципальной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луги, представляемого в форме электронного документа, должно соответств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вать форме заявления, установленной настоящим административным регламе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том.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При несоответствии требованиям, установленным законодательством к электронным документам, заявление, полученное в форме электронного док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мента с использованием сетей связи общего пользования, не рассматривается как заявление на предоставление Муниципальной услуги.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зарегистрированы в книге учета заявл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ний или электронном журнале не позднее рабочего дня, следующего за днем его получения.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Получение заявления и необходимых для предоставления Муниципал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ной услуги документов, представляемых в форме электронных документов, подтверждается МФЦ путем направления расписки в форме электронного д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кумента, подписанного ЭП (далее - электронная расписка). Электронная ра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 w:rsidRPr="0096194C">
        <w:rPr>
          <w:sz w:val="28"/>
          <w:szCs w:val="28"/>
        </w:rPr>
        <w:t>к</w:t>
      </w:r>
      <w:r w:rsidRPr="0096194C">
        <w:rPr>
          <w:sz w:val="28"/>
          <w:szCs w:val="28"/>
        </w:rPr>
        <w:t>тронном журнале. В электронной расписке указываются входящий регистрац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онный номер заявления о предоставлении Муниципальной услуги, дата пол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Для представления Муниципальной услуги в электронном виде док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менты должны быть переведены в электронный вид с помощью средств скан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 xml:space="preserve">рования и иметь следующие технические требования: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все документы должны быть отсканированы в формате Adobe PDF в черно-белом либо сером цвете, обеспечивающем сохранение всех аутентичных пр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знаков подлинности (качество - не менее 200 точек на дюйм), а именно: граф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ческой подписи лица, печати, углового штампа бланка (если приемлемо), а также исходящего номера и даты документов. Размер файла не может прев</w:t>
      </w:r>
      <w:r w:rsidRPr="0096194C">
        <w:rPr>
          <w:sz w:val="28"/>
          <w:szCs w:val="28"/>
        </w:rPr>
        <w:t>ы</w:t>
      </w:r>
      <w:r w:rsidRPr="0096194C">
        <w:rPr>
          <w:sz w:val="28"/>
          <w:szCs w:val="28"/>
        </w:rPr>
        <w:t xml:space="preserve">шать 5 Мб;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каждый отдельный документ должен быть отсканирован и загружен в виде о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дельного файла. Количество файлов должно соответствовать количеству док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ментов, подаваемых для предоставления Муниципальной услуги, а наименов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ние файлов должно позволять идентифицировать документ и количество стр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ниц в документе (например: Паспорт от 02032009 1л.pdf).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Подтверждением подачи документов в электронном виде является ув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домление о поступлении документов в МФЦ с указанием даты поступления.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По результатам рассмотрения полученных в электронном виде докуме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 xml:space="preserve">тов МФЦ, заявителю направляется одно из двух видов уведомлений: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уведомление о получении МФЦ документов;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уведомление о том, что документы не могут быть признаны поступившими в МФЦ в случае если не соблюдены условия подачи, с указанием причин, в силу которых документы не могут считаться поступившими в  МФЦ.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Перечень причин, в силу которых документы не могут считаться пост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 xml:space="preserve">пившими в МФЦ следующие: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поступившие документы являются нечитаемыми, в частности страницы док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мента перевернуты, документ содержит не все страницы, нет нумерации, в пр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 xml:space="preserve">крепленном файле отсутствует текст, документ направлен в формате, отличном от формата Adobe PDF, отсутствует связанный текст;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документ направлен повторно и (или) зарегистрирован ранее в  МФЦ;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на документе отсутствует подпись заявителя, обратившегося за муниципальной услугой;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все документы отсканированы одним файлом (отсутствует разбивка докуме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 xml:space="preserve">тов на отдельные файлы);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наименование файлов не соответствует наименованиям документов.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3. Состав, последовательность и сроки выполнения административных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процедур (действий), требования к порядку их выполнения, в том числе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особенности выполнения административных процедур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в электронной форме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left="-6"/>
        <w:jc w:val="both"/>
      </w:pPr>
      <w:r w:rsidRPr="0096194C">
        <w:rPr>
          <w:sz w:val="28"/>
          <w:szCs w:val="28"/>
        </w:rPr>
        <w:t>прием регистрация документов у заявителей;</w:t>
      </w:r>
    </w:p>
    <w:p w:rsidR="000B7F72" w:rsidRPr="0096194C" w:rsidRDefault="000B7F72" w:rsidP="006717DD">
      <w:pPr>
        <w:jc w:val="both"/>
      </w:pPr>
      <w:r w:rsidRPr="0096194C">
        <w:rPr>
          <w:sz w:val="28"/>
          <w:szCs w:val="28"/>
        </w:rPr>
        <w:t>рассмотрение заявления, поступившего, в том числе и в электронной форме;</w:t>
      </w:r>
    </w:p>
    <w:p w:rsidR="000B7F72" w:rsidRPr="0096194C" w:rsidRDefault="000B7F72" w:rsidP="006717DD">
      <w:pPr>
        <w:jc w:val="both"/>
      </w:pPr>
      <w:r w:rsidRPr="0096194C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0B7F72" w:rsidRPr="0096194C" w:rsidRDefault="000B7F72" w:rsidP="006717DD">
      <w:pPr>
        <w:jc w:val="both"/>
      </w:pPr>
      <w:r w:rsidRPr="0096194C">
        <w:rPr>
          <w:sz w:val="28"/>
          <w:szCs w:val="28"/>
        </w:rPr>
        <w:t>принятие решения о предоставлении Муниципальной услуги Администрацией;</w:t>
      </w:r>
    </w:p>
    <w:p w:rsidR="000B7F72" w:rsidRPr="0096194C" w:rsidRDefault="000B7F72" w:rsidP="006717DD">
      <w:pPr>
        <w:jc w:val="both"/>
      </w:pPr>
      <w:r w:rsidRPr="0096194C">
        <w:rPr>
          <w:sz w:val="28"/>
          <w:szCs w:val="28"/>
        </w:rPr>
        <w:t>выдача заявителю документа, являющегося результатом предоставления Мун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ципальной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Блок-схема последовательности проведения административных проц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дур при предоставлении государственной услуги приведена в приложении № 3 к настоящему административному регламенту.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3.1. Прием, регистрация заявления и представленных документов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3.1.1. Основанием для начала административной процедуры является о</w:t>
      </w:r>
      <w:r w:rsidRPr="0096194C">
        <w:rPr>
          <w:sz w:val="28"/>
          <w:szCs w:val="28"/>
        </w:rPr>
        <w:t>б</w:t>
      </w:r>
      <w:r w:rsidRPr="0096194C">
        <w:rPr>
          <w:sz w:val="28"/>
          <w:szCs w:val="28"/>
        </w:rPr>
        <w:t>ращение в МФЦ, либо в Администрацию, заявителя с заявлением и приложе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ными к нему документами, указанными в пункте 2.6.1. настоящего администр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тивного регламента (далее – представленные документы).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Заявление может быть подано: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при личном обращении заявителя в МФЦ;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виде почтового обращения в Администрацию с описью вложения;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посредством отправки через портал государственных и муниципальных услуг www.gosuslugi.ru, единый портал многофункциональных центров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 xml:space="preserve">ния государственных и муниципальных услуг Краснодарского края www.e-mfc.ru или через официальный сайт МФЦ </w:t>
      </w:r>
      <w:hyperlink r:id="rId14" w:history="1">
        <w:r w:rsidRPr="0096194C">
          <w:rPr>
            <w:rStyle w:val="Hyperlink"/>
            <w:sz w:val="28"/>
            <w:szCs w:val="28"/>
          </w:rPr>
          <w:t>www.viselki.e-mfc.ru</w:t>
        </w:r>
      </w:hyperlink>
      <w:r w:rsidRPr="0096194C">
        <w:rPr>
          <w:sz w:val="28"/>
          <w:szCs w:val="28"/>
        </w:rPr>
        <w:t>, в соответствии с пунктом 2.16.3. настоящего административного регламента.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3.1.2. При личном обращении заявителя в МФЦ специалист МФЦ, ос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ществляющий прием заявления и представленных документов (далее – специ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лист МФЦ, осуществляющий прием документов), осуществляет следующие действия: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устанавливает личность заявителя, в том числе проверяет документ, удостов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ряющий личность, проверяет полномочия заявителя, в том числе полномочия представителя действовать от его имени;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проверяет соответствие представленных документов установленным требов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ниям, удостоверяясь, что: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документы в установленных законодательством случаях нотариально удостов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рены, скреплены печатями, имеют надлежащие подписи сторон или определё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ных законодательством должностных лиц;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тексты документов написаны разборчиво;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фамилии, имена и отчества физических лиц, адреса их мест жительства напис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ны полностью;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 документах нет подчисток, приписок, зачёркнутых слов и иных не оговоре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ных в них исправлений;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документы не исполнены карандашом;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срок действия документов не истёк;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документы содержат информацию, необходимую для предоставления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услуги, указанной в заявлении;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документы представлены в полном объёме;   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ными экземплярами, заверяет своей подписью с указанием фамилии и иници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лов и  заверяет оттиском печати «Копия».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Заявитель, представивший документы для получения муниципальной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луги, в обязательном порядке информируется специалистом МФЦ, осущест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ляющим прием документов: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о сроке предоставления муниципальной услуги;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о возможности продления срока предоставления муниципальной услуги, в сл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чае подачи нескольких заявлений на предоставление одного и того же земел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ного участка, ввиду рассмотрения заявлений порядке очередности их подачи;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о возможности отказа в предоставлении муниципальной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Специалист МФЦ, осуществляющий прием документов, распечатывает график прохождения документации, в котором отражена информация о составе, последовательности и сроках выполнения административных процедур, треб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 xml:space="preserve">вания к порядку их выполнения. 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График прохождения документации должен соответствовать требован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ям Административного регламента.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В Администрации, в случае поступления заявления в виде почтового о</w:t>
      </w:r>
      <w:r w:rsidRPr="0096194C">
        <w:rPr>
          <w:sz w:val="28"/>
          <w:szCs w:val="28"/>
        </w:rPr>
        <w:t>б</w:t>
      </w:r>
      <w:r w:rsidRPr="0096194C">
        <w:rPr>
          <w:sz w:val="28"/>
          <w:szCs w:val="28"/>
        </w:rPr>
        <w:t>ращения, регистрация заявления о предоставлении муниципальной услуги и пакета документов, приложенного к заявлению, производится в день его пост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пления путем присвоения каждому заявлению уникального входящего номера.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bookmarkStart w:id="5" w:name="sub_1244"/>
      <w:r w:rsidRPr="0096194C">
        <w:rPr>
          <w:sz w:val="28"/>
          <w:szCs w:val="28"/>
        </w:rPr>
        <w:t xml:space="preserve">  После принятия заявления и прилагаемых к нему документов в МФЦ, документы из МФЦ в течение 1 рабочего дня передаются через курьера в А</w:t>
      </w:r>
      <w:r w:rsidRPr="0096194C">
        <w:rPr>
          <w:sz w:val="28"/>
          <w:szCs w:val="28"/>
        </w:rPr>
        <w:t>д</w:t>
      </w:r>
      <w:r w:rsidRPr="0096194C">
        <w:rPr>
          <w:sz w:val="28"/>
          <w:szCs w:val="28"/>
        </w:rPr>
        <w:t>министрацию. Передача документов осуществляется на основании реестра, к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торый составляется в 2 экземплярах и содержит дату и время передачи.</w:t>
      </w:r>
      <w:bookmarkEnd w:id="5"/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При передаче пакета документов специалист Администрации проверяет в присутствии курьера соответствие и количество документов с данными, ук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занными в реестре, проставляет дату, время получения документов и подпись. Первый экземпляр реестра остаётся в Администрации, второй - подлежит во</w:t>
      </w:r>
      <w:r w:rsidRPr="0096194C">
        <w:rPr>
          <w:sz w:val="28"/>
          <w:szCs w:val="28"/>
        </w:rPr>
        <w:t>з</w:t>
      </w:r>
      <w:r w:rsidRPr="0096194C">
        <w:rPr>
          <w:sz w:val="28"/>
          <w:szCs w:val="28"/>
        </w:rPr>
        <w:t>врату курьеру. Информация о получении документов заносится в электронную базу.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Результатом административной процедуры является принятия от заяв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теля заявления и прилагаемых к нему документов специалистом МФЦ и пер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дача документов в Администрацию.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3.1.3. В случае поступления представленных документов в Администр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цию в виде почтового с описью вложения, специалист Администрации, осущ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ствляющий прием заявления и представленных документов (далее - специалист Администрации, осуществляющий прием документов), регистрирует заявление путем внесения входящего номера, даты регистрации и сведений о заявлении в Единую систему электронного документооборота и передает главе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пального образования Выселковский район (далее - Глава).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3.1.4 Глава администрации муниципального образования Выселковский район   направляет письмо с пакетом документов начальнику Отдела. Начал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ник Отдела, определяет специалиста, ответственного за проведение админис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ративной процедуры.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Максимальный срок выполнения данного действия составляет не более 2-х 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бочих дней.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3.2. Рассмотрение заявления и представленных документов в Отделе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 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3.2.1. Основанием для начала административной процедуры является принятие ответственным исполнителем Отдела заявления и прилагаемых к н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му документов.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После получения документов ответственный исполнитель Отдела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ципальной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3.2.2. В случае не представления заявителем по собственной инициативе документов указанных в пункте 2.7.1. настоящего регламента услуги ответс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венный исполнитель Отдела в течение 2 рабочих дней, готовит  и направляет межведомственные запросы в соответствующие органы (организации), учас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вующие в предоставлении муниципальной услуги, и в течение 5 рабочих дней получает межведомственные ответы.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3.2.3. МФЦ вправе направлять межведомственные запросы в соответс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вующие органы (организации),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  в течении 1 рабочего дня с момента поступления  межведомственных ответов от соответствующих органов (организаций), участвующих в предоставлении муниципальной услуги.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Межведомственные запросы оформляются в соответствии с требованиями,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тановленными Федеральным законом от 27.07.2010 № 210-ФЗ «Об организации предоставления государственных и муниципальных услуг».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</w:t>
      </w:r>
      <w:r w:rsidRPr="0096194C">
        <w:rPr>
          <w:sz w:val="28"/>
          <w:szCs w:val="28"/>
        </w:rPr>
        <w:t>к</w:t>
      </w:r>
      <w:r w:rsidRPr="0096194C">
        <w:rPr>
          <w:sz w:val="28"/>
          <w:szCs w:val="28"/>
        </w:rPr>
        <w:t>тронного взаимодействия, либо по иным электронным каналам.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Также допускается направление запросов в бумажном виде (по факсу, либо п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средством курьера).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3.2.4. По результатам рассмотрения приложенных к заявлению докуме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тов, а так же информации, представленной по межведомственным запросам, при наличии предусмотренных законодательством оснований принимается 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шение о предоставлении муниципальной услуги или об отказе в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нии муниципальной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3.2.5. При выявлении предусмотренных законодательством оснований для принятия решения об отказе в предоставлении муниципальной услуги в срок не позднее 7 календарных дней с момента выявления таких обстоятельств ответственный исполнитель в адрес заявителя готовит соответствующее письмо с указанием причин отказа в предоставлении муниципальной услуги, которое подписывается Главой в течение 3 дней.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Передача решения об отказе в предоставлении муниципальной услуги в МФЦ для направления заявителю осуществляется в течении 1-го дня.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3.2.6. При наличии предусмотренных законодательством оснований для предоставления муниципальной услуги в течение 2 рабочих дней с момента принятия такого решения ответственный исполнитель готовит проект пост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новления.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Согласование проекта постановления осуществляется соответствующ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ми структурными подразделениями, в расчете 1 день на каждое структурное подразделение.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Срок выполнения данной процедуры не может превышать 30 дней   со дня п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ступления документов из МФЦ в Администрацию, либо в случае направления заявления и представленных документов в Администрацию, в виде почтового обращения.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3.2.7. После получения постановления администрации муниципального образования Выселковский район о предоставлении муниципального имущес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ва в аренду или безвозмездное пользование   и приложенных к нему докуме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тов ответственный исполнитель Отдела готовит проект договора  аренды или безвозмездного пользования.</w:t>
      </w:r>
    </w:p>
    <w:p w:rsidR="000B7F72" w:rsidRPr="0096194C" w:rsidRDefault="000B7F72" w:rsidP="006717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Заявитель уведомляется в письменной форме или посредством телефо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ной связи о необходимости подписания договора аренды или безвозмездного пользования. После подписания договор аренды или безвозмездного пользов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ния регистрируется в отделе и передается МФЦ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3.2.8. Срок выполнения данной процедуры не может превышать 10 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бочих дней  со дня  принятия постановления администрации муниципального образования Выселковский район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3.3. Выдача заявителю документа, являющегося результатом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предоставления Муниципальной услуги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3.3.1. Передача документов из Отдела в МФЦ, осуществляется на осн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 xml:space="preserve">вании реестра, который составляется в 2 экземплярах и содержит дату и время передачи.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При передаче пакета документов работник МФЦ, принимающий их, проверяет в присутствии ответственного исполнителя Отдела соответствие и количество документов с данными, указанными в реестре, проставляет дату, время получ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ния документов и подпись. Первый экземпляр реестра остаётся у ответственн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 xml:space="preserve">го исполнителя Отдела, второй - подлежит возврату курьеру МФЦ. </w:t>
      </w:r>
    </w:p>
    <w:p w:rsidR="000B7F72" w:rsidRPr="0096194C" w:rsidRDefault="000B7F72" w:rsidP="006717DD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3.3.2. Основанием для начала административной процедуры является получение МФЦ договора аренды или безвозмездного пользования  и пост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новления муниципального образования Выселковский  район о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нии  в аренду или безвозмездное  пользование муниципального имущества  или отказа в предоставлении муниципальной услуги и прилагаемого пакета  док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ментов.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3.3.3. При выдаче документов работник МФЦ: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 xml:space="preserve">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знакомит заявителя с содержанием результата муниципальной услуги и выдаёт его.</w:t>
      </w:r>
    </w:p>
    <w:p w:rsidR="000B7F72" w:rsidRPr="0096194C" w:rsidRDefault="000B7F72" w:rsidP="006717DD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3.3.4. Заявитель подтверждает получение результата муниципальной у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луги личной подписью с расшифровкой в соответствующей графе расписки, которая хранится в МФЦ.</w:t>
      </w:r>
    </w:p>
    <w:p w:rsidR="000B7F72" w:rsidRPr="0096194C" w:rsidRDefault="000B7F72" w:rsidP="006717DD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Результатом административной процедуры является выдача заявителю постановления администрации муниципального образования Выселковский район о предоставлении в аренду или безвозмездное пользование муниципал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ного имущества, заключение договора  аренды или безвозмездного пользования муниципальным имуществом либо выдача отказа в предоставлении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услуги.</w:t>
      </w:r>
    </w:p>
    <w:p w:rsidR="000B7F72" w:rsidRPr="0096194C" w:rsidRDefault="000B7F72" w:rsidP="006717DD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Срок выполнения данной процедуры не может превышать 1-го дня.</w:t>
      </w:r>
    </w:p>
    <w:p w:rsidR="000B7F72" w:rsidRPr="0096194C" w:rsidRDefault="000B7F72" w:rsidP="006717DD">
      <w:pPr>
        <w:spacing w:before="100" w:beforeAutospacing="1" w:after="100" w:afterAutospacing="1"/>
        <w:jc w:val="center"/>
        <w:rPr>
          <w:sz w:val="28"/>
          <w:szCs w:val="28"/>
        </w:rPr>
      </w:pPr>
      <w:r w:rsidRPr="0096194C">
        <w:rPr>
          <w:bCs/>
          <w:sz w:val="28"/>
          <w:szCs w:val="28"/>
        </w:rPr>
        <w:t>4</w:t>
      </w:r>
      <w:r w:rsidRPr="0096194C">
        <w:rPr>
          <w:sz w:val="28"/>
          <w:szCs w:val="28"/>
        </w:rPr>
        <w:t>. Формы контроля за исполнением административного регламента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4.1 Текущий контроль за соблюдением последовательности действий с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трудников органов и организаций, участвующих в предоставлении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услуги, определенных административными процедурами по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тавлению Муниципальной услуги, осуществляется их непосредственными р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ководителями, а также уполномоченным должностным лицом, ответственным за организацию работы по предоставлению Муниципальной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4.2  Руководители органов и организаций, участвующих в предоставл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нии Муниципальной услуги, организуют работу по предоставлению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услуги, определяют должностные обязанности сотрудников, осущес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вляют контроль за их исполнением, принимают меры к совершенствованию форм и методов служебной деятельности, обучению сотрудников, несут перс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нальную ответственность за исполнение письменных обращений граждан, с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блюдение законности.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4.3  Сотрудник МФЦ несет персональную ответственность за сохра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ность документов, полученных от заявителя, правильность и полноту их оформления, соблюдение срока исполнения процедур, достоверность, правил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ность и своевременность внесения сведений в информационную систему МФЦ.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4.4  Сотрудник Отдела несет персональную ответственность за сохра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ность документов, переданных ему для исполнения,  соблюдение срока испо</w:t>
      </w:r>
      <w:r w:rsidRPr="0096194C">
        <w:rPr>
          <w:sz w:val="28"/>
          <w:szCs w:val="28"/>
        </w:rPr>
        <w:t>л</w:t>
      </w:r>
      <w:r w:rsidRPr="0096194C">
        <w:rPr>
          <w:sz w:val="28"/>
          <w:szCs w:val="28"/>
        </w:rPr>
        <w:t>нения процедур, законность подготовленных им документов.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4.5  Обязанности сотрудников МФЦ, обязанности сотрудников Отдела по исполнению Административного регламента закрепляются в их должнос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ных обязанностях.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4.6  Должностным лицом, ответственным за организацию работы по предоставлению Муниципальной услуги, текущий контроль осуществляется путем проведения проверок соблюдения положений Административного ре</w:t>
      </w:r>
      <w:r w:rsidRPr="0096194C">
        <w:rPr>
          <w:sz w:val="28"/>
          <w:szCs w:val="28"/>
        </w:rPr>
        <w:t>г</w:t>
      </w:r>
      <w:r w:rsidRPr="0096194C">
        <w:rPr>
          <w:sz w:val="28"/>
          <w:szCs w:val="28"/>
        </w:rPr>
        <w:t>ламента и иных нормативных правовых актов Российской Федерации.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Периодичность осуществления текущего контроля устанавливается главой м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ниципального образования Выселковский район, или его заместителями.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4.7  Заместитель главы муниципального образования Выселковский ра</w:t>
      </w:r>
      <w:r w:rsidRPr="0096194C">
        <w:rPr>
          <w:sz w:val="28"/>
          <w:szCs w:val="28"/>
        </w:rPr>
        <w:t>й</w:t>
      </w:r>
      <w:r w:rsidRPr="0096194C">
        <w:rPr>
          <w:sz w:val="28"/>
          <w:szCs w:val="28"/>
        </w:rPr>
        <w:t>он, курирующий соответствующее направления деятельности, осуществляет контроль за полнотой и качеством предоставления Муниципальной услуги, к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торый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подготовку ответов на обращения граждан, содержащих жалобы на нарушение порядка предоставления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услуги.</w:t>
      </w:r>
    </w:p>
    <w:p w:rsidR="000B7F72" w:rsidRPr="0096194C" w:rsidRDefault="000B7F72" w:rsidP="006717DD">
      <w:pPr>
        <w:ind w:firstLine="708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4.8  В случае выявления нарушений прав граждан по результатам пров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денных проверок в отношении виновных лиц принимаются меры в соответс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вии с законодательством Российской Федерации.</w:t>
      </w:r>
    </w:p>
    <w:p w:rsidR="000B7F72" w:rsidRPr="0096194C" w:rsidRDefault="000B7F72" w:rsidP="006717DD">
      <w:pPr>
        <w:jc w:val="both"/>
        <w:rPr>
          <w:sz w:val="28"/>
          <w:szCs w:val="28"/>
          <w:lang w:eastAsia="ar-SA"/>
        </w:rPr>
      </w:pPr>
    </w:p>
    <w:p w:rsidR="000B7F72" w:rsidRPr="0096194C" w:rsidRDefault="000B7F72" w:rsidP="006717D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B7F72" w:rsidRPr="0096194C" w:rsidRDefault="000B7F72" w:rsidP="006717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194C">
        <w:rPr>
          <w:rFonts w:ascii="Times New Roman" w:hAnsi="Times New Roman" w:cs="Times New Roman"/>
          <w:b w:val="0"/>
          <w:sz w:val="28"/>
        </w:rPr>
        <w:t xml:space="preserve">5. </w:t>
      </w:r>
      <w:r w:rsidRPr="0096194C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 и действий</w:t>
      </w:r>
    </w:p>
    <w:p w:rsidR="000B7F72" w:rsidRPr="0096194C" w:rsidRDefault="000B7F72" w:rsidP="006717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194C">
        <w:rPr>
          <w:rFonts w:ascii="Times New Roman" w:hAnsi="Times New Roman" w:cs="Times New Roman"/>
          <w:b w:val="0"/>
          <w:sz w:val="28"/>
          <w:szCs w:val="28"/>
        </w:rPr>
        <w:t>(бездействия) органа, предоставляющего Муниципальную услугу, а также</w:t>
      </w:r>
    </w:p>
    <w:p w:rsidR="000B7F72" w:rsidRPr="0096194C" w:rsidRDefault="000B7F72" w:rsidP="006717D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194C">
        <w:rPr>
          <w:rFonts w:ascii="Times New Roman" w:hAnsi="Times New Roman" w:cs="Times New Roman"/>
          <w:b w:val="0"/>
          <w:sz w:val="28"/>
          <w:szCs w:val="28"/>
        </w:rPr>
        <w:t>должностных лиц, муниципальных служащих</w:t>
      </w:r>
    </w:p>
    <w:p w:rsidR="000B7F72" w:rsidRPr="0096194C" w:rsidRDefault="000B7F72" w:rsidP="006717DD">
      <w:pPr>
        <w:autoSpaceDE w:val="0"/>
        <w:jc w:val="center"/>
        <w:rPr>
          <w:sz w:val="28"/>
          <w:szCs w:val="28"/>
        </w:rPr>
      </w:pP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5.1. Заявитель может обратиться с жалобой, в том числе в следующих случаях: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1) нарушение срока регистрации запроса заявителя о предоставлении   муниципальной услуги;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2) нарушение срока предоставления муниципальной услуги;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3) требование у заявителя документов, не предусмотренных нормати</w:t>
      </w:r>
      <w:r w:rsidRPr="0096194C">
        <w:rPr>
          <w:sz w:val="28"/>
          <w:szCs w:val="28"/>
        </w:rPr>
        <w:t>в</w:t>
      </w:r>
      <w:r w:rsidRPr="0096194C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96194C">
        <w:rPr>
          <w:sz w:val="28"/>
          <w:szCs w:val="28"/>
        </w:rPr>
        <w:t>к</w:t>
      </w:r>
      <w:r w:rsidRPr="0096194C">
        <w:rPr>
          <w:sz w:val="28"/>
          <w:szCs w:val="28"/>
        </w:rPr>
        <w:t>тами субъектов Российской Федерации, муниципальными правовыми актами       муниципального образования Выселковский район для предоставления мун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ципальной услуги;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вовыми актами субъектов Российской Федерации, муниципальными правовыми актами муниципального образования Выселковский район для предоставления  муниципальной услуги, у заявителя;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5) отказ в предоставлении  муниципальной услуги, если основания отк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тивными правовыми актами субъектов Российской Федерации, муниципальн</w:t>
      </w:r>
      <w:r w:rsidRPr="0096194C">
        <w:rPr>
          <w:sz w:val="28"/>
          <w:szCs w:val="28"/>
        </w:rPr>
        <w:t>ы</w:t>
      </w:r>
      <w:r w:rsidRPr="0096194C">
        <w:rPr>
          <w:sz w:val="28"/>
          <w:szCs w:val="28"/>
        </w:rPr>
        <w:t>ми правовыми актами муниципального образования Выселковский район;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6) затребование с заявителя при предоставлении  муниципальной услуги платы, не предусмотренной нормативными правовыми актами Российской     Федерации, нормативными правовыми актами субъектов Российской Федер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ции, муниципальными правовыми актами муниципального образования Высе</w:t>
      </w:r>
      <w:r w:rsidRPr="0096194C">
        <w:rPr>
          <w:sz w:val="28"/>
          <w:szCs w:val="28"/>
        </w:rPr>
        <w:t>л</w:t>
      </w:r>
      <w:r w:rsidRPr="0096194C">
        <w:rPr>
          <w:sz w:val="28"/>
          <w:szCs w:val="28"/>
        </w:rPr>
        <w:t>ковский район;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7) отказ органа, предоставляющего муниципальную услугу, должнос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ного лица органа, предоставляющего муниципальную услугу, в исправлении      допущенных опечаток и ошибок в выданных в результате предоставления         муниципальной услуги документах либо нарушение установленного срока         таких исправлений.</w:t>
      </w:r>
    </w:p>
    <w:p w:rsidR="000B7F72" w:rsidRPr="0096194C" w:rsidRDefault="000B7F72" w:rsidP="006717DD">
      <w:pPr>
        <w:ind w:firstLine="709"/>
        <w:jc w:val="both"/>
      </w:pPr>
      <w:r w:rsidRPr="0096194C">
        <w:rPr>
          <w:sz w:val="28"/>
          <w:szCs w:val="28"/>
        </w:rPr>
        <w:t xml:space="preserve">  5.2. Жалоба подаётся в письменной форме на бумажном носителе (в электронной форме) в орган, предоставляющий муниципальную услугу. Жал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бы на решения, принятые руководителем органа, предоставляющим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пальную услугу, подаются главе муниципального образования Выселковский район.</w:t>
      </w:r>
    </w:p>
    <w:p w:rsidR="000B7F72" w:rsidRPr="0096194C" w:rsidRDefault="000B7F72" w:rsidP="00671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6194C">
        <w:rPr>
          <w:sz w:val="28"/>
          <w:szCs w:val="28"/>
        </w:rPr>
        <w:t xml:space="preserve">  5.3. Жалоба может быть направлена по почте, через многофункционал</w:t>
      </w:r>
      <w:r w:rsidRPr="0096194C">
        <w:rPr>
          <w:sz w:val="28"/>
          <w:szCs w:val="28"/>
        </w:rPr>
        <w:t>ь</w:t>
      </w:r>
      <w:r w:rsidRPr="0096194C">
        <w:rPr>
          <w:sz w:val="28"/>
          <w:szCs w:val="28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5.4. Жалоба должна содержать: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луются;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го телефона, адрес (адреса) электронной почты (при наличии) и почтовый       адрес, по которым должен быть направлен ответ заявителю;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3) сведения об обжалуемых решениях и действиях (бездействии) органа,  предоставляющего муниципальную услугу, должностного лица органа, предо</w:t>
      </w:r>
      <w:r w:rsidRPr="0096194C">
        <w:rPr>
          <w:sz w:val="28"/>
          <w:szCs w:val="28"/>
        </w:rPr>
        <w:t>с</w:t>
      </w:r>
      <w:r w:rsidRPr="0096194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5.5. Жалоба, поступившая в орган, предоставляющий  муниципальную услугу, подлежит рассмотрению должностным лицом, наделенным полном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чиями по рассмотрению жалоб, в течение пятнадцати рабочих дней со дня её регистрации, а в случае обжалования отказа органа,  предоставляющего мун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ципальную услугу, должностного лица органа,  предоставляющего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пальную услугу, в приеме документов у заявителя либо в исправлении доп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>щенных опечаток и ошибок или в случае обжалования нарушения установле</w:t>
      </w:r>
      <w:r w:rsidRPr="0096194C">
        <w:rPr>
          <w:sz w:val="28"/>
          <w:szCs w:val="28"/>
        </w:rPr>
        <w:t>н</w:t>
      </w:r>
      <w:r w:rsidRPr="0096194C">
        <w:rPr>
          <w:sz w:val="28"/>
          <w:szCs w:val="28"/>
        </w:rPr>
        <w:t>ного срока таких исправлений - в течение пяти рабочих дней со дня ее регис</w:t>
      </w:r>
      <w:r w:rsidRPr="0096194C">
        <w:rPr>
          <w:sz w:val="28"/>
          <w:szCs w:val="28"/>
        </w:rPr>
        <w:t>т</w:t>
      </w:r>
      <w:r w:rsidRPr="0096194C">
        <w:rPr>
          <w:sz w:val="28"/>
          <w:szCs w:val="28"/>
        </w:rPr>
        <w:t>рации.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5.6. По результатам рассмотрения жалобы орган, предоставляющий     муниципальную услугу, принимает одно из следующих решений: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1) удовлетворяет жалобу, в том числе в форме отмены принятого реш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ния, исправления допущенных органом, предоставляющим муниципальную    услугу, опечаток и ошибок в выданных в результате предоставления муниц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        Федерации, нормативными правовыми актами субъектов Российской Федер</w:t>
      </w:r>
      <w:r w:rsidRPr="0096194C">
        <w:rPr>
          <w:sz w:val="28"/>
          <w:szCs w:val="28"/>
        </w:rPr>
        <w:t>а</w:t>
      </w:r>
      <w:r w:rsidRPr="0096194C">
        <w:rPr>
          <w:sz w:val="28"/>
          <w:szCs w:val="28"/>
        </w:rPr>
        <w:t>ции, муниципальными правовыми актами, а также в иных формах;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2) отказывает в удовлетворении жалобы.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5.7. Не позднее дня, следующего за днем принятия решения, указанного  в пункте 5.6. заявителю в письменной форме и по желанию заявителя в эле</w:t>
      </w:r>
      <w:r w:rsidRPr="0096194C">
        <w:rPr>
          <w:sz w:val="28"/>
          <w:szCs w:val="28"/>
        </w:rPr>
        <w:t>к</w:t>
      </w:r>
      <w:r w:rsidRPr="0096194C">
        <w:rPr>
          <w:sz w:val="28"/>
          <w:szCs w:val="28"/>
        </w:rPr>
        <w:t>тронной форме направляется мотивированный ответ о результатах рассмотр</w:t>
      </w:r>
      <w:r w:rsidRPr="0096194C">
        <w:rPr>
          <w:sz w:val="28"/>
          <w:szCs w:val="28"/>
        </w:rPr>
        <w:t>е</w:t>
      </w:r>
      <w:r w:rsidRPr="0096194C">
        <w:rPr>
          <w:sz w:val="28"/>
          <w:szCs w:val="28"/>
        </w:rPr>
        <w:t>ния жалобы.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5.8. В случае установления в ходе или по результатам рассмотрения      жалобы признаков состава административного правонарушения или престу</w:t>
      </w:r>
      <w:r w:rsidRPr="0096194C">
        <w:rPr>
          <w:sz w:val="28"/>
          <w:szCs w:val="28"/>
        </w:rPr>
        <w:t>п</w:t>
      </w:r>
      <w:r w:rsidRPr="0096194C">
        <w:rPr>
          <w:sz w:val="28"/>
          <w:szCs w:val="28"/>
        </w:rPr>
        <w:t>ления должностное лицо, наделенное полномочиями по рассмотрению жалоб    в соответствии с пунктом 5.2 настоящего раздела, незамедлительно направляет имеющиеся материалы в органы прокуратуры.</w:t>
      </w:r>
    </w:p>
    <w:p w:rsidR="000B7F72" w:rsidRPr="0096194C" w:rsidRDefault="000B7F72" w:rsidP="006717DD">
      <w:pPr>
        <w:ind w:firstLine="709"/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Начальник отдела по управлению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муниципальным имуществом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и земельным вопросам администрации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муниципального образования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Выселковский район                                                                         Ж.И.Афанасьева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t xml:space="preserve">                                                                                                        </w:t>
      </w:r>
      <w:r w:rsidRPr="0096194C">
        <w:rPr>
          <w:sz w:val="28"/>
          <w:szCs w:val="28"/>
        </w:rPr>
        <w:t xml:space="preserve">                                                                  </w:t>
      </w:r>
    </w:p>
    <w:p w:rsidR="000B7F72" w:rsidRPr="0096194C" w:rsidRDefault="000B7F72" w:rsidP="006717DD">
      <w:pPr>
        <w:tabs>
          <w:tab w:val="left" w:pos="5790"/>
        </w:tabs>
        <w:jc w:val="both"/>
        <w:rPr>
          <w:sz w:val="28"/>
          <w:szCs w:val="28"/>
        </w:rPr>
      </w:pPr>
      <w:r w:rsidRPr="0096194C">
        <w:rPr>
          <w:sz w:val="28"/>
          <w:szCs w:val="28"/>
        </w:rPr>
        <w:tab/>
      </w: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                                                                 </w:t>
      </w: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Default="000B7F72" w:rsidP="006717DD">
      <w:pPr>
        <w:jc w:val="both"/>
        <w:rPr>
          <w:sz w:val="28"/>
          <w:szCs w:val="28"/>
        </w:rPr>
      </w:pPr>
    </w:p>
    <w:p w:rsidR="000B7F72" w:rsidRDefault="000B7F72" w:rsidP="006717DD">
      <w:pPr>
        <w:jc w:val="both"/>
        <w:rPr>
          <w:sz w:val="28"/>
          <w:szCs w:val="28"/>
        </w:rPr>
      </w:pPr>
    </w:p>
    <w:p w:rsidR="000B7F72" w:rsidRDefault="000B7F72" w:rsidP="006717DD">
      <w:pPr>
        <w:jc w:val="both"/>
        <w:rPr>
          <w:sz w:val="28"/>
          <w:szCs w:val="28"/>
        </w:rPr>
      </w:pPr>
    </w:p>
    <w:p w:rsidR="000B7F72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</w:p>
    <w:p w:rsidR="000B7F72" w:rsidRPr="0096194C" w:rsidRDefault="000B7F72" w:rsidP="006717DD">
      <w:pPr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                                                                      ПРИЛОЖЕНИЕ №1</w:t>
      </w:r>
    </w:p>
    <w:p w:rsidR="000B7F72" w:rsidRPr="0096194C" w:rsidRDefault="000B7F72" w:rsidP="006717DD">
      <w:pPr>
        <w:pStyle w:val="21"/>
        <w:rPr>
          <w:kern w:val="1"/>
          <w:szCs w:val="28"/>
        </w:rPr>
      </w:pPr>
      <w:r w:rsidRPr="0096194C">
        <w:rPr>
          <w:kern w:val="1"/>
          <w:szCs w:val="28"/>
        </w:rPr>
        <w:t xml:space="preserve">                                                               к административному регламенту</w:t>
      </w:r>
    </w:p>
    <w:p w:rsidR="000B7F72" w:rsidRPr="0096194C" w:rsidRDefault="000B7F72" w:rsidP="006717DD">
      <w:pPr>
        <w:pStyle w:val="21"/>
        <w:rPr>
          <w:szCs w:val="28"/>
        </w:rPr>
      </w:pPr>
    </w:p>
    <w:p w:rsidR="000B7F72" w:rsidRPr="0096194C" w:rsidRDefault="000B7F72" w:rsidP="006717DD">
      <w:pPr>
        <w:pStyle w:val="21"/>
        <w:ind w:firstLine="539"/>
        <w:jc w:val="center"/>
        <w:rPr>
          <w:szCs w:val="28"/>
        </w:rPr>
      </w:pPr>
      <w:r w:rsidRPr="0096194C">
        <w:rPr>
          <w:szCs w:val="28"/>
        </w:rPr>
        <w:t>ИНФОРМАЦИЯ</w:t>
      </w:r>
    </w:p>
    <w:p w:rsidR="000B7F72" w:rsidRPr="0096194C" w:rsidRDefault="000B7F72" w:rsidP="006717DD">
      <w:pPr>
        <w:pStyle w:val="21"/>
        <w:ind w:firstLine="539"/>
        <w:jc w:val="center"/>
        <w:rPr>
          <w:szCs w:val="28"/>
        </w:rPr>
      </w:pPr>
      <w:r w:rsidRPr="0096194C">
        <w:rPr>
          <w:szCs w:val="28"/>
        </w:rPr>
        <w:t>об адресах и телефонах органов, задействованных в предоставлении Муниципальной услуги Информация об адресах и телефонах органов, задействованных в предоставлении Муниципальной услуги</w:t>
      </w:r>
    </w:p>
    <w:tbl>
      <w:tblPr>
        <w:tblpPr w:leftFromText="180" w:rightFromText="180" w:vertAnchor="text" w:horzAnchor="margin" w:tblpXSpec="center" w:tblpY="353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1"/>
        <w:gridCol w:w="1759"/>
        <w:gridCol w:w="1759"/>
        <w:gridCol w:w="2048"/>
        <w:gridCol w:w="1719"/>
      </w:tblGrid>
      <w:tr w:rsidR="000B7F72" w:rsidRPr="0096194C" w:rsidTr="00890856">
        <w:tc>
          <w:tcPr>
            <w:tcW w:w="2471" w:type="dxa"/>
          </w:tcPr>
          <w:p w:rsidR="000B7F72" w:rsidRPr="0096194C" w:rsidRDefault="000B7F72" w:rsidP="00890856">
            <w:pPr>
              <w:pStyle w:val="21"/>
              <w:widowControl w:val="0"/>
              <w:ind w:firstLine="0"/>
              <w:rPr>
                <w:szCs w:val="28"/>
              </w:rPr>
            </w:pPr>
            <w:r w:rsidRPr="0096194C">
              <w:rPr>
                <w:spacing w:val="-4"/>
                <w:szCs w:val="28"/>
              </w:rPr>
              <w:t>Наименование организации</w:t>
            </w:r>
          </w:p>
        </w:tc>
        <w:tc>
          <w:tcPr>
            <w:tcW w:w="1759" w:type="dxa"/>
          </w:tcPr>
          <w:p w:rsidR="000B7F72" w:rsidRPr="0096194C" w:rsidRDefault="000B7F72" w:rsidP="00890856">
            <w:pPr>
              <w:pStyle w:val="21"/>
              <w:widowControl w:val="0"/>
              <w:ind w:firstLine="0"/>
              <w:rPr>
                <w:szCs w:val="28"/>
              </w:rPr>
            </w:pPr>
            <w:r w:rsidRPr="0096194C">
              <w:rPr>
                <w:spacing w:val="-4"/>
                <w:szCs w:val="28"/>
              </w:rPr>
              <w:t>График работы</w:t>
            </w: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ind w:firstLine="34"/>
              <w:jc w:val="center"/>
            </w:pPr>
            <w:r w:rsidRPr="0096194C">
              <w:rPr>
                <w:sz w:val="28"/>
                <w:szCs w:val="28"/>
              </w:rPr>
              <w:t>Время приема з</w:t>
            </w:r>
            <w:r w:rsidRPr="0096194C">
              <w:rPr>
                <w:sz w:val="28"/>
                <w:szCs w:val="28"/>
              </w:rPr>
              <w:t>а</w:t>
            </w:r>
            <w:r w:rsidRPr="0096194C">
              <w:rPr>
                <w:sz w:val="28"/>
                <w:szCs w:val="28"/>
              </w:rPr>
              <w:t xml:space="preserve">явлений и </w:t>
            </w:r>
          </w:p>
          <w:p w:rsidR="000B7F72" w:rsidRPr="0096194C" w:rsidRDefault="000B7F72" w:rsidP="00890856">
            <w:pPr>
              <w:widowControl w:val="0"/>
              <w:ind w:firstLine="34"/>
              <w:jc w:val="center"/>
            </w:pPr>
            <w:r w:rsidRPr="0096194C">
              <w:rPr>
                <w:sz w:val="28"/>
                <w:szCs w:val="28"/>
              </w:rPr>
              <w:t xml:space="preserve">документов, выдача </w:t>
            </w:r>
          </w:p>
          <w:p w:rsidR="000B7F72" w:rsidRPr="0096194C" w:rsidRDefault="000B7F72" w:rsidP="00890856">
            <w:pPr>
              <w:widowControl w:val="0"/>
              <w:ind w:firstLine="34"/>
              <w:jc w:val="center"/>
            </w:pPr>
            <w:r w:rsidRPr="0096194C">
              <w:rPr>
                <w:sz w:val="28"/>
                <w:szCs w:val="28"/>
              </w:rPr>
              <w:t>документов</w:t>
            </w:r>
          </w:p>
        </w:tc>
        <w:tc>
          <w:tcPr>
            <w:tcW w:w="2048" w:type="dxa"/>
            <w:vAlign w:val="center"/>
          </w:tcPr>
          <w:p w:rsidR="000B7F72" w:rsidRPr="0096194C" w:rsidRDefault="000B7F72" w:rsidP="00890856">
            <w:pPr>
              <w:widowControl w:val="0"/>
              <w:ind w:firstLine="34"/>
              <w:jc w:val="center"/>
            </w:pPr>
            <w:r w:rsidRPr="0096194C">
              <w:rPr>
                <w:spacing w:val="-4"/>
                <w:sz w:val="28"/>
                <w:szCs w:val="28"/>
              </w:rPr>
              <w:t xml:space="preserve">Юридический адрес </w:t>
            </w:r>
          </w:p>
          <w:p w:rsidR="000B7F72" w:rsidRPr="0096194C" w:rsidRDefault="000B7F72" w:rsidP="00890856">
            <w:pPr>
              <w:widowControl w:val="0"/>
              <w:ind w:firstLine="34"/>
              <w:jc w:val="center"/>
            </w:pPr>
            <w:r w:rsidRPr="0096194C">
              <w:rPr>
                <w:spacing w:val="-4"/>
                <w:sz w:val="28"/>
                <w:szCs w:val="28"/>
              </w:rPr>
              <w:t>организации, телефон</w:t>
            </w:r>
          </w:p>
        </w:tc>
        <w:tc>
          <w:tcPr>
            <w:tcW w:w="1719" w:type="dxa"/>
          </w:tcPr>
          <w:p w:rsidR="000B7F72" w:rsidRPr="0096194C" w:rsidRDefault="000B7F72" w:rsidP="00890856">
            <w:pPr>
              <w:pStyle w:val="a70"/>
              <w:widowControl w:val="0"/>
              <w:spacing w:before="0" w:beforeAutospacing="0" w:after="0" w:afterAutospacing="0"/>
              <w:ind w:firstLine="34"/>
              <w:jc w:val="center"/>
            </w:pPr>
            <w:r w:rsidRPr="0096194C">
              <w:rPr>
                <w:sz w:val="28"/>
                <w:szCs w:val="28"/>
              </w:rPr>
              <w:t>Адреса электро</w:t>
            </w:r>
            <w:r w:rsidRPr="0096194C">
              <w:rPr>
                <w:sz w:val="28"/>
                <w:szCs w:val="28"/>
              </w:rPr>
              <w:t>н</w:t>
            </w:r>
            <w:r w:rsidRPr="0096194C">
              <w:rPr>
                <w:sz w:val="28"/>
                <w:szCs w:val="28"/>
              </w:rPr>
              <w:t>ной почты и сайта</w:t>
            </w:r>
          </w:p>
        </w:tc>
      </w:tr>
      <w:tr w:rsidR="000B7F72" w:rsidRPr="0096194C" w:rsidTr="00890856">
        <w:tc>
          <w:tcPr>
            <w:tcW w:w="2471" w:type="dxa"/>
          </w:tcPr>
          <w:p w:rsidR="000B7F72" w:rsidRPr="0096194C" w:rsidRDefault="000B7F72" w:rsidP="00890856">
            <w:pPr>
              <w:pStyle w:val="21"/>
              <w:widowControl w:val="0"/>
              <w:ind w:firstLine="0"/>
              <w:rPr>
                <w:spacing w:val="-4"/>
                <w:szCs w:val="28"/>
              </w:rPr>
            </w:pPr>
            <w:r w:rsidRPr="0096194C">
              <w:rPr>
                <w:spacing w:val="-4"/>
                <w:szCs w:val="28"/>
              </w:rPr>
              <w:t>1</w:t>
            </w:r>
          </w:p>
        </w:tc>
        <w:tc>
          <w:tcPr>
            <w:tcW w:w="1759" w:type="dxa"/>
          </w:tcPr>
          <w:p w:rsidR="000B7F72" w:rsidRPr="0096194C" w:rsidRDefault="000B7F72" w:rsidP="00890856">
            <w:pPr>
              <w:pStyle w:val="21"/>
              <w:widowControl w:val="0"/>
              <w:ind w:firstLine="0"/>
              <w:jc w:val="center"/>
              <w:rPr>
                <w:spacing w:val="-4"/>
                <w:szCs w:val="28"/>
              </w:rPr>
            </w:pPr>
            <w:r w:rsidRPr="0096194C">
              <w:rPr>
                <w:spacing w:val="-4"/>
                <w:szCs w:val="28"/>
              </w:rPr>
              <w:t>2</w:t>
            </w: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:rsidR="000B7F72" w:rsidRPr="0096194C" w:rsidRDefault="000B7F72" w:rsidP="00890856">
            <w:pPr>
              <w:widowControl w:val="0"/>
              <w:spacing w:line="360" w:lineRule="auto"/>
              <w:ind w:firstLine="34"/>
              <w:jc w:val="center"/>
              <w:rPr>
                <w:spacing w:val="-4"/>
                <w:sz w:val="28"/>
                <w:szCs w:val="28"/>
              </w:rPr>
            </w:pPr>
            <w:r w:rsidRPr="0096194C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0B7F72" w:rsidRPr="0096194C" w:rsidRDefault="000B7F72" w:rsidP="00890856">
            <w:pPr>
              <w:pStyle w:val="a70"/>
              <w:widowControl w:val="0"/>
              <w:spacing w:before="0" w:beforeAutospacing="0" w:after="0" w:afterAutospacing="0" w:line="360" w:lineRule="auto"/>
              <w:ind w:firstLine="34"/>
              <w:jc w:val="center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5</w:t>
            </w:r>
          </w:p>
        </w:tc>
      </w:tr>
      <w:tr w:rsidR="000B7F72" w:rsidRPr="0096194C" w:rsidTr="00890856">
        <w:trPr>
          <w:trHeight w:val="5250"/>
        </w:trPr>
        <w:tc>
          <w:tcPr>
            <w:tcW w:w="2471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z w:val="28"/>
                <w:szCs w:val="28"/>
              </w:rPr>
              <w:t>Администрация муниципального образования В</w:t>
            </w:r>
            <w:r w:rsidRPr="0096194C">
              <w:rPr>
                <w:sz w:val="28"/>
                <w:szCs w:val="28"/>
              </w:rPr>
              <w:t>ы</w:t>
            </w:r>
            <w:r w:rsidRPr="0096194C">
              <w:rPr>
                <w:sz w:val="28"/>
                <w:szCs w:val="28"/>
              </w:rPr>
              <w:t>селковский  район</w:t>
            </w: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Понедельник - пятница с 08.00 до 16.15;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перерыв с 12:00-13:00;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суббота – 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воскресенье выходной, 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нерабочие и праздничные дни</w:t>
            </w:r>
            <w:r w:rsidRPr="00961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Понедельник - четверг с 08.00 до 16.15;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перерыв с 12:00-13:00;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пятница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технический день</w:t>
            </w:r>
          </w:p>
        </w:tc>
        <w:tc>
          <w:tcPr>
            <w:tcW w:w="2048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z w:val="28"/>
                <w:szCs w:val="28"/>
              </w:rPr>
              <w:t>353100 Россия, Краснодарский край, Высе</w:t>
            </w:r>
            <w:r w:rsidRPr="0096194C">
              <w:rPr>
                <w:sz w:val="28"/>
                <w:szCs w:val="28"/>
              </w:rPr>
              <w:t>л</w:t>
            </w:r>
            <w:r w:rsidRPr="0096194C">
              <w:rPr>
                <w:sz w:val="28"/>
                <w:szCs w:val="28"/>
              </w:rPr>
              <w:t xml:space="preserve">ковский , ст.Выселки, ул.Ленина, 37 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8(861 57) 74-2-58</w:t>
            </w:r>
          </w:p>
        </w:tc>
        <w:tc>
          <w:tcPr>
            <w:tcW w:w="1719" w:type="dxa"/>
          </w:tcPr>
          <w:p w:rsidR="000B7F72" w:rsidRPr="0096194C" w:rsidRDefault="000B7F72" w:rsidP="00890856">
            <w:pPr>
              <w:widowControl w:val="0"/>
              <w:rPr>
                <w:sz w:val="28"/>
                <w:szCs w:val="28"/>
              </w:rPr>
            </w:pPr>
            <w:hyperlink r:id="rId15" w:history="1">
              <w:r w:rsidRPr="0096194C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96194C">
                <w:rPr>
                  <w:rStyle w:val="Hyperlink"/>
                  <w:sz w:val="28"/>
                  <w:szCs w:val="28"/>
                </w:rPr>
                <w:t>.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viselki</w:t>
              </w:r>
              <w:r w:rsidRPr="0096194C">
                <w:rPr>
                  <w:rStyle w:val="Hyperlink"/>
                  <w:sz w:val="28"/>
                  <w:szCs w:val="28"/>
                </w:rPr>
                <w:t>.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net</w:t>
              </w:r>
            </w:hyperlink>
          </w:p>
          <w:p w:rsidR="000B7F72" w:rsidRPr="0096194C" w:rsidRDefault="000B7F72" w:rsidP="00890856">
            <w:pPr>
              <w:widowControl w:val="0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  <w:lang w:val="en-US"/>
              </w:rPr>
              <w:t>v</w:t>
            </w:r>
            <w:r w:rsidRPr="0096194C">
              <w:rPr>
                <w:sz w:val="28"/>
                <w:szCs w:val="28"/>
                <w:lang w:val="en-US"/>
              </w:rPr>
              <w:t>y</w:t>
            </w:r>
            <w:r w:rsidRPr="0096194C">
              <w:rPr>
                <w:sz w:val="28"/>
                <w:szCs w:val="28"/>
                <w:lang w:val="en-US"/>
              </w:rPr>
              <w:t>selki</w:t>
            </w:r>
            <w:r w:rsidRPr="0096194C">
              <w:rPr>
                <w:sz w:val="28"/>
                <w:szCs w:val="28"/>
              </w:rPr>
              <w:t>@</w:t>
            </w:r>
            <w:r w:rsidRPr="0096194C">
              <w:rPr>
                <w:sz w:val="28"/>
                <w:szCs w:val="28"/>
                <w:lang w:val="en-US"/>
              </w:rPr>
              <w:t>mo</w:t>
            </w:r>
            <w:r w:rsidRPr="0096194C">
              <w:rPr>
                <w:sz w:val="28"/>
                <w:szCs w:val="28"/>
              </w:rPr>
              <w:t>.</w:t>
            </w:r>
            <w:r w:rsidRPr="0096194C">
              <w:rPr>
                <w:sz w:val="28"/>
                <w:szCs w:val="28"/>
                <w:lang w:val="en-US"/>
              </w:rPr>
              <w:t>krasnodar</w:t>
            </w:r>
            <w:r w:rsidRPr="0096194C">
              <w:rPr>
                <w:sz w:val="28"/>
                <w:szCs w:val="28"/>
              </w:rPr>
              <w:t>.</w:t>
            </w:r>
            <w:r w:rsidRPr="0096194C">
              <w:rPr>
                <w:sz w:val="28"/>
                <w:szCs w:val="28"/>
                <w:lang w:val="en-US"/>
              </w:rPr>
              <w:t>ru</w:t>
            </w:r>
          </w:p>
          <w:p w:rsidR="000B7F72" w:rsidRPr="0096194C" w:rsidRDefault="000B7F72" w:rsidP="00890856">
            <w:pPr>
              <w:pStyle w:val="a20"/>
              <w:widowControl w:val="0"/>
              <w:spacing w:before="0" w:beforeAutospacing="0" w:after="0" w:afterAutospacing="0"/>
              <w:ind w:firstLine="561"/>
            </w:pPr>
          </w:p>
        </w:tc>
      </w:tr>
      <w:tr w:rsidR="000B7F72" w:rsidRPr="0096194C" w:rsidTr="00890856">
        <w:tc>
          <w:tcPr>
            <w:tcW w:w="2471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 xml:space="preserve">Муниципальное бюджетное </w:t>
            </w:r>
          </w:p>
          <w:p w:rsidR="000B7F72" w:rsidRPr="0096194C" w:rsidRDefault="000B7F72" w:rsidP="00890856">
            <w:pPr>
              <w:widowControl w:val="0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учреждение  м</w:t>
            </w:r>
            <w:r w:rsidRPr="0096194C">
              <w:rPr>
                <w:sz w:val="28"/>
                <w:szCs w:val="28"/>
              </w:rPr>
              <w:t>у</w:t>
            </w:r>
            <w:r w:rsidRPr="0096194C">
              <w:rPr>
                <w:sz w:val="28"/>
                <w:szCs w:val="28"/>
              </w:rPr>
              <w:t>ниципального о</w:t>
            </w:r>
            <w:r w:rsidRPr="0096194C">
              <w:rPr>
                <w:sz w:val="28"/>
                <w:szCs w:val="28"/>
              </w:rPr>
              <w:t>б</w:t>
            </w:r>
            <w:r w:rsidRPr="0096194C">
              <w:rPr>
                <w:sz w:val="28"/>
                <w:szCs w:val="28"/>
              </w:rPr>
              <w:t>разования Высе</w:t>
            </w:r>
            <w:r w:rsidRPr="0096194C">
              <w:rPr>
                <w:sz w:val="28"/>
                <w:szCs w:val="28"/>
              </w:rPr>
              <w:t>л</w:t>
            </w:r>
            <w:r w:rsidRPr="0096194C">
              <w:rPr>
                <w:sz w:val="28"/>
                <w:szCs w:val="28"/>
              </w:rPr>
              <w:t>ковский  район «Многофункциона</w:t>
            </w:r>
          </w:p>
          <w:p w:rsidR="000B7F72" w:rsidRPr="0096194C" w:rsidRDefault="000B7F72" w:rsidP="00890856">
            <w:pPr>
              <w:widowControl w:val="0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льный центр пр</w:t>
            </w:r>
            <w:r w:rsidRPr="0096194C">
              <w:rPr>
                <w:sz w:val="28"/>
                <w:szCs w:val="28"/>
              </w:rPr>
              <w:t>е</w:t>
            </w:r>
            <w:r w:rsidRPr="0096194C">
              <w:rPr>
                <w:sz w:val="28"/>
                <w:szCs w:val="28"/>
              </w:rPr>
              <w:t>доставления гос</w:t>
            </w:r>
            <w:r w:rsidRPr="0096194C">
              <w:rPr>
                <w:sz w:val="28"/>
                <w:szCs w:val="28"/>
              </w:rPr>
              <w:t>у</w:t>
            </w:r>
            <w:r w:rsidRPr="0096194C">
              <w:rPr>
                <w:sz w:val="28"/>
                <w:szCs w:val="28"/>
              </w:rPr>
              <w:t>дарственных и муниципальных услуг»</w:t>
            </w: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Понедельник - пятница с 08.00 до 20.00;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без перерыва суббота – с 09-00 до 14-00. 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воскресенье -выходной, </w:t>
            </w:r>
          </w:p>
          <w:p w:rsidR="000B7F72" w:rsidRPr="0096194C" w:rsidRDefault="000B7F72" w:rsidP="00890856">
            <w:pPr>
              <w:widowControl w:val="0"/>
              <w:spacing w:line="360" w:lineRule="auto"/>
              <w:ind w:firstLine="561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Понедельник - пятница с 08.00 до 20.00;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без перерыва суббота – с 09-14-00. 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воскресенье выходной, </w:t>
            </w:r>
          </w:p>
          <w:p w:rsidR="000B7F72" w:rsidRPr="0096194C" w:rsidRDefault="000B7F72" w:rsidP="00890856">
            <w:pPr>
              <w:widowControl w:val="0"/>
              <w:spacing w:line="360" w:lineRule="auto"/>
              <w:ind w:firstLine="561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048" w:type="dxa"/>
          </w:tcPr>
          <w:p w:rsidR="000B7F72" w:rsidRPr="0096194C" w:rsidRDefault="000B7F72" w:rsidP="00890856">
            <w:pPr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353100 Россия,</w:t>
            </w:r>
          </w:p>
          <w:p w:rsidR="000B7F72" w:rsidRPr="0096194C" w:rsidRDefault="000B7F72" w:rsidP="00890856">
            <w:pPr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Краснодарский</w:t>
            </w:r>
          </w:p>
          <w:p w:rsidR="000B7F72" w:rsidRPr="0096194C" w:rsidRDefault="000B7F72" w:rsidP="00890856">
            <w:pPr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Край, Высе</w:t>
            </w:r>
            <w:r w:rsidRPr="0096194C">
              <w:rPr>
                <w:sz w:val="28"/>
                <w:szCs w:val="28"/>
              </w:rPr>
              <w:t>л</w:t>
            </w:r>
            <w:r w:rsidRPr="0096194C">
              <w:rPr>
                <w:sz w:val="28"/>
                <w:szCs w:val="28"/>
              </w:rPr>
              <w:t>ковский  ра</w:t>
            </w:r>
            <w:r w:rsidRPr="0096194C">
              <w:rPr>
                <w:sz w:val="28"/>
                <w:szCs w:val="28"/>
              </w:rPr>
              <w:t>й</w:t>
            </w:r>
            <w:r w:rsidRPr="0096194C">
              <w:rPr>
                <w:sz w:val="28"/>
                <w:szCs w:val="28"/>
              </w:rPr>
              <w:t>он, ст. Высе</w:t>
            </w:r>
            <w:r w:rsidRPr="0096194C">
              <w:rPr>
                <w:sz w:val="28"/>
                <w:szCs w:val="28"/>
              </w:rPr>
              <w:t>л</w:t>
            </w:r>
            <w:r w:rsidRPr="0096194C">
              <w:rPr>
                <w:sz w:val="28"/>
                <w:szCs w:val="28"/>
              </w:rPr>
              <w:t>ки, ул. Лунева, 57</w:t>
            </w:r>
          </w:p>
          <w:p w:rsidR="000B7F72" w:rsidRPr="0096194C" w:rsidRDefault="000B7F72" w:rsidP="00890856">
            <w:pPr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8(86157)73440</w:t>
            </w:r>
          </w:p>
          <w:p w:rsidR="000B7F72" w:rsidRPr="0096194C" w:rsidRDefault="000B7F72" w:rsidP="00890856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B7F72" w:rsidRPr="0096194C" w:rsidRDefault="000B7F72" w:rsidP="00890856">
            <w:pPr>
              <w:widowControl w:val="0"/>
              <w:spacing w:line="360" w:lineRule="auto"/>
              <w:rPr>
                <w:sz w:val="28"/>
                <w:szCs w:val="28"/>
              </w:rPr>
            </w:pPr>
            <w:hyperlink r:id="rId16" w:history="1">
              <w:r w:rsidRPr="0096194C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96194C">
                <w:rPr>
                  <w:rStyle w:val="Hyperlink"/>
                  <w:sz w:val="28"/>
                  <w:szCs w:val="28"/>
                </w:rPr>
                <w:t>.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viselki</w:t>
              </w:r>
              <w:r w:rsidRPr="0096194C">
                <w:rPr>
                  <w:rStyle w:val="Hyperlink"/>
                  <w:sz w:val="28"/>
                  <w:szCs w:val="28"/>
                </w:rPr>
                <w:t>.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e</w:t>
              </w:r>
              <w:r w:rsidRPr="0096194C">
                <w:rPr>
                  <w:rStyle w:val="Hyperlink"/>
                  <w:sz w:val="28"/>
                  <w:szCs w:val="28"/>
                </w:rPr>
                <w:t>-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mfc</w:t>
              </w:r>
              <w:r w:rsidRPr="0096194C">
                <w:rPr>
                  <w:rStyle w:val="Hyperlink"/>
                  <w:sz w:val="28"/>
                  <w:szCs w:val="28"/>
                </w:rPr>
                <w:t>.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</w:p>
          <w:p w:rsidR="000B7F72" w:rsidRPr="0096194C" w:rsidRDefault="000B7F72" w:rsidP="0089085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  <w:lang w:val="en-US"/>
              </w:rPr>
              <w:t>mfc</w:t>
            </w:r>
            <w:r w:rsidRPr="0096194C">
              <w:rPr>
                <w:sz w:val="28"/>
                <w:szCs w:val="28"/>
              </w:rPr>
              <w:t>.2010@</w:t>
            </w:r>
            <w:r w:rsidRPr="0096194C">
              <w:rPr>
                <w:sz w:val="28"/>
                <w:szCs w:val="28"/>
                <w:lang w:val="en-US"/>
              </w:rPr>
              <w:t>yandex</w:t>
            </w:r>
            <w:r w:rsidRPr="0096194C">
              <w:rPr>
                <w:sz w:val="28"/>
                <w:szCs w:val="28"/>
              </w:rPr>
              <w:t>.</w:t>
            </w:r>
            <w:r w:rsidRPr="0096194C">
              <w:rPr>
                <w:sz w:val="28"/>
                <w:szCs w:val="28"/>
                <w:lang w:val="en-US"/>
              </w:rPr>
              <w:t>ru</w:t>
            </w:r>
          </w:p>
        </w:tc>
      </w:tr>
      <w:tr w:rsidR="000B7F72" w:rsidRPr="0096194C" w:rsidTr="00890856">
        <w:tc>
          <w:tcPr>
            <w:tcW w:w="2471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  <w:rPr>
                <w:sz w:val="28"/>
                <w:szCs w:val="28"/>
              </w:rPr>
            </w:pPr>
            <w:r w:rsidRPr="0096194C">
              <w:rPr>
                <w:sz w:val="28"/>
                <w:szCs w:val="28"/>
              </w:rPr>
              <w:t>Отдел по упра</w:t>
            </w:r>
            <w:r w:rsidRPr="0096194C">
              <w:rPr>
                <w:sz w:val="28"/>
                <w:szCs w:val="28"/>
              </w:rPr>
              <w:t>в</w:t>
            </w:r>
            <w:r w:rsidRPr="0096194C">
              <w:rPr>
                <w:sz w:val="28"/>
                <w:szCs w:val="28"/>
              </w:rPr>
              <w:t>лению муниц</w:t>
            </w:r>
            <w:r w:rsidRPr="0096194C">
              <w:rPr>
                <w:sz w:val="28"/>
                <w:szCs w:val="28"/>
              </w:rPr>
              <w:t>и</w:t>
            </w:r>
            <w:r w:rsidRPr="0096194C">
              <w:rPr>
                <w:sz w:val="28"/>
                <w:szCs w:val="28"/>
              </w:rPr>
              <w:t>пальным имущ</w:t>
            </w:r>
            <w:r w:rsidRPr="0096194C">
              <w:rPr>
                <w:sz w:val="28"/>
                <w:szCs w:val="28"/>
              </w:rPr>
              <w:t>е</w:t>
            </w:r>
            <w:r w:rsidRPr="0096194C">
              <w:rPr>
                <w:sz w:val="28"/>
                <w:szCs w:val="28"/>
              </w:rPr>
              <w:t>ством земельным вопросам админ</w:t>
            </w:r>
            <w:r w:rsidRPr="0096194C">
              <w:rPr>
                <w:sz w:val="28"/>
                <w:szCs w:val="28"/>
              </w:rPr>
              <w:t>и</w:t>
            </w:r>
            <w:r w:rsidRPr="0096194C">
              <w:rPr>
                <w:sz w:val="28"/>
                <w:szCs w:val="28"/>
              </w:rPr>
              <w:t>страции муниц</w:t>
            </w:r>
            <w:r w:rsidRPr="0096194C">
              <w:rPr>
                <w:sz w:val="28"/>
                <w:szCs w:val="28"/>
              </w:rPr>
              <w:t>и</w:t>
            </w:r>
            <w:r w:rsidRPr="0096194C">
              <w:rPr>
                <w:sz w:val="28"/>
                <w:szCs w:val="28"/>
              </w:rPr>
              <w:t>пального образ</w:t>
            </w:r>
            <w:r w:rsidRPr="0096194C">
              <w:rPr>
                <w:sz w:val="28"/>
                <w:szCs w:val="28"/>
              </w:rPr>
              <w:t>о</w:t>
            </w:r>
            <w:r w:rsidRPr="0096194C">
              <w:rPr>
                <w:sz w:val="28"/>
                <w:szCs w:val="28"/>
              </w:rPr>
              <w:t>вания Выселко</w:t>
            </w:r>
            <w:r w:rsidRPr="0096194C">
              <w:rPr>
                <w:sz w:val="28"/>
                <w:szCs w:val="28"/>
              </w:rPr>
              <w:t>в</w:t>
            </w:r>
            <w:r w:rsidRPr="0096194C">
              <w:rPr>
                <w:sz w:val="28"/>
                <w:szCs w:val="28"/>
              </w:rPr>
              <w:t>ский  район</w:t>
            </w: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Понедельник - пятница с 08.00 до 16.15;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перерыв с 12:00-13:00;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суббота,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воскресенье - выходной, </w:t>
            </w:r>
          </w:p>
          <w:p w:rsidR="000B7F72" w:rsidRPr="0096194C" w:rsidRDefault="000B7F72" w:rsidP="00890856">
            <w:pPr>
              <w:widowControl w:val="0"/>
              <w:spacing w:line="360" w:lineRule="auto"/>
              <w:ind w:firstLine="561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Понедельник - пятница с 08.00 до 16.15;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перерыв с 12:00-13:00;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>суббота,</w:t>
            </w:r>
          </w:p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pacing w:val="-4"/>
                <w:sz w:val="28"/>
                <w:szCs w:val="28"/>
              </w:rPr>
              <w:t xml:space="preserve">воскресенье - выходной, </w:t>
            </w:r>
          </w:p>
          <w:p w:rsidR="000B7F72" w:rsidRPr="0096194C" w:rsidRDefault="000B7F72" w:rsidP="00890856">
            <w:pPr>
              <w:widowControl w:val="0"/>
              <w:spacing w:line="360" w:lineRule="auto"/>
              <w:ind w:firstLine="561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048" w:type="dxa"/>
          </w:tcPr>
          <w:p w:rsidR="000B7F72" w:rsidRPr="0096194C" w:rsidRDefault="000B7F72" w:rsidP="00890856">
            <w:pPr>
              <w:widowControl w:val="0"/>
              <w:jc w:val="both"/>
            </w:pPr>
            <w:r w:rsidRPr="0096194C">
              <w:rPr>
                <w:sz w:val="28"/>
                <w:szCs w:val="28"/>
              </w:rPr>
              <w:t>353100 Россия, Краснодарский край, Высе</w:t>
            </w:r>
            <w:r w:rsidRPr="0096194C">
              <w:rPr>
                <w:sz w:val="28"/>
                <w:szCs w:val="28"/>
              </w:rPr>
              <w:t>л</w:t>
            </w:r>
            <w:r w:rsidRPr="0096194C">
              <w:rPr>
                <w:sz w:val="28"/>
                <w:szCs w:val="28"/>
              </w:rPr>
              <w:t>ковский , ст Выселки</w:t>
            </w:r>
            <w:r w:rsidRPr="0096194C">
              <w:rPr>
                <w:spacing w:val="-4"/>
                <w:sz w:val="28"/>
                <w:szCs w:val="28"/>
              </w:rPr>
              <w:t xml:space="preserve">, ул.Ленина 37, </w:t>
            </w:r>
          </w:p>
          <w:p w:rsidR="000B7F72" w:rsidRPr="0096194C" w:rsidRDefault="000B7F72" w:rsidP="00890856">
            <w:pPr>
              <w:rPr>
                <w:sz w:val="28"/>
                <w:szCs w:val="28"/>
              </w:rPr>
            </w:pPr>
            <w:r w:rsidRPr="0096194C">
              <w:rPr>
                <w:spacing w:val="-4"/>
                <w:sz w:val="28"/>
                <w:szCs w:val="28"/>
              </w:rPr>
              <w:t>8(86157) 74258</w:t>
            </w:r>
          </w:p>
        </w:tc>
        <w:tc>
          <w:tcPr>
            <w:tcW w:w="1719" w:type="dxa"/>
          </w:tcPr>
          <w:p w:rsidR="000B7F72" w:rsidRPr="0096194C" w:rsidRDefault="000B7F72" w:rsidP="00890856">
            <w:pPr>
              <w:rPr>
                <w:sz w:val="28"/>
                <w:szCs w:val="28"/>
              </w:rPr>
            </w:pPr>
            <w:hyperlink r:id="rId17" w:history="1">
              <w:r w:rsidRPr="0096194C">
                <w:rPr>
                  <w:rStyle w:val="Hyperlink"/>
                  <w:sz w:val="28"/>
                  <w:szCs w:val="28"/>
                  <w:lang w:val="en-US"/>
                </w:rPr>
                <w:t>ms</w:t>
              </w:r>
              <w:r w:rsidRPr="0096194C">
                <w:rPr>
                  <w:rStyle w:val="Hyperlink"/>
                  <w:sz w:val="28"/>
                  <w:szCs w:val="28"/>
                </w:rPr>
                <w:t>03@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diok</w:t>
              </w:r>
              <w:r w:rsidRPr="0096194C">
                <w:rPr>
                  <w:rStyle w:val="Hyperlink"/>
                  <w:sz w:val="28"/>
                  <w:szCs w:val="28"/>
                </w:rPr>
                <w:t>.</w:t>
              </w:r>
              <w:r w:rsidRPr="0096194C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</w:p>
          <w:p w:rsidR="000B7F72" w:rsidRPr="0096194C" w:rsidRDefault="000B7F72" w:rsidP="00890856">
            <w:pPr>
              <w:widowControl w:val="0"/>
              <w:spacing w:line="360" w:lineRule="auto"/>
              <w:ind w:firstLine="560"/>
              <w:rPr>
                <w:sz w:val="28"/>
                <w:szCs w:val="28"/>
              </w:rPr>
            </w:pPr>
          </w:p>
        </w:tc>
      </w:tr>
    </w:tbl>
    <w:p w:rsidR="000B7F72" w:rsidRPr="0096194C" w:rsidRDefault="000B7F72" w:rsidP="006717DD">
      <w:pPr>
        <w:pStyle w:val="21"/>
        <w:rPr>
          <w:szCs w:val="28"/>
        </w:rPr>
      </w:pPr>
    </w:p>
    <w:p w:rsidR="000B7F72" w:rsidRPr="0096194C" w:rsidRDefault="000B7F72" w:rsidP="006717DD">
      <w:pPr>
        <w:pStyle w:val="21"/>
        <w:rPr>
          <w:szCs w:val="28"/>
        </w:rPr>
      </w:pPr>
    </w:p>
    <w:p w:rsidR="000B7F72" w:rsidRPr="0096194C" w:rsidRDefault="000B7F72" w:rsidP="006717DD">
      <w:pPr>
        <w:rPr>
          <w:sz w:val="28"/>
          <w:szCs w:val="28"/>
        </w:rPr>
      </w:pP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</w:t>
      </w:r>
      <w:r w:rsidRPr="0096194C">
        <w:rPr>
          <w:sz w:val="28"/>
          <w:szCs w:val="28"/>
        </w:rPr>
        <w:t>о</w:t>
      </w:r>
      <w:r w:rsidRPr="0096194C">
        <w:rPr>
          <w:sz w:val="28"/>
          <w:szCs w:val="28"/>
        </w:rPr>
        <w:t>ответствующие изменения, информация об изменении также размещается в средствах массовой информации и на официальном Интернет-портале админ</w:t>
      </w:r>
      <w:r w:rsidRPr="0096194C">
        <w:rPr>
          <w:sz w:val="28"/>
          <w:szCs w:val="28"/>
        </w:rPr>
        <w:t>и</w:t>
      </w:r>
      <w:r w:rsidRPr="0096194C">
        <w:rPr>
          <w:sz w:val="28"/>
          <w:szCs w:val="28"/>
        </w:rPr>
        <w:t xml:space="preserve">страции муниципального образования Выселковский  район.  </w:t>
      </w:r>
    </w:p>
    <w:p w:rsidR="000B7F72" w:rsidRPr="0096194C" w:rsidRDefault="000B7F72" w:rsidP="006717DD"/>
    <w:p w:rsidR="000B7F72" w:rsidRPr="0096194C" w:rsidRDefault="000B7F72" w:rsidP="006717DD">
      <w:pPr>
        <w:pStyle w:val="21"/>
        <w:rPr>
          <w:kern w:val="1"/>
        </w:rPr>
      </w:pPr>
    </w:p>
    <w:p w:rsidR="000B7F72" w:rsidRPr="0096194C" w:rsidRDefault="000B7F72" w:rsidP="006717DD">
      <w:pPr>
        <w:pStyle w:val="21"/>
        <w:rPr>
          <w:kern w:val="1"/>
        </w:rPr>
      </w:pP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Начальник отдела по управлению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муниципальным имуществом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>и земельным вопросам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администрации муниципального </w:t>
      </w:r>
    </w:p>
    <w:p w:rsidR="000B7F72" w:rsidRPr="0096194C" w:rsidRDefault="000B7F72" w:rsidP="006717DD">
      <w:pPr>
        <w:ind w:left="-54" w:right="44" w:firstLine="66"/>
        <w:rPr>
          <w:sz w:val="28"/>
          <w:szCs w:val="28"/>
        </w:rPr>
      </w:pPr>
      <w:r w:rsidRPr="0096194C">
        <w:rPr>
          <w:sz w:val="28"/>
          <w:szCs w:val="28"/>
        </w:rPr>
        <w:t>образования Выселковский район                                                  Ж.И.Афанасьева</w:t>
      </w:r>
    </w:p>
    <w:p w:rsidR="000B7F72" w:rsidRPr="0096194C" w:rsidRDefault="000B7F72" w:rsidP="006717DD">
      <w:pPr>
        <w:pStyle w:val="21"/>
        <w:rPr>
          <w:kern w:val="1"/>
        </w:rPr>
      </w:pPr>
    </w:p>
    <w:p w:rsidR="000B7F72" w:rsidRPr="0096194C" w:rsidRDefault="000B7F72" w:rsidP="006717DD">
      <w:pPr>
        <w:pStyle w:val="Title"/>
        <w:rPr>
          <w:rFonts w:ascii="Times New Roman" w:hAnsi="Times New Roman"/>
        </w:rPr>
      </w:pPr>
    </w:p>
    <w:p w:rsidR="000B7F72" w:rsidRPr="0096194C" w:rsidRDefault="000B7F72" w:rsidP="006717DD">
      <w:pPr>
        <w:pStyle w:val="Title"/>
        <w:rPr>
          <w:rFonts w:ascii="Times New Roman" w:hAnsi="Times New Roman"/>
        </w:rPr>
      </w:pPr>
    </w:p>
    <w:p w:rsidR="000B7F72" w:rsidRPr="0096194C" w:rsidRDefault="000B7F72" w:rsidP="006717DD">
      <w:pPr>
        <w:pStyle w:val="Title"/>
        <w:rPr>
          <w:rFonts w:ascii="Times New Roman" w:hAnsi="Times New Roman"/>
        </w:rPr>
      </w:pPr>
    </w:p>
    <w:p w:rsidR="000B7F72" w:rsidRPr="0096194C" w:rsidRDefault="000B7F72" w:rsidP="006717DD">
      <w:pPr>
        <w:pStyle w:val="Title"/>
        <w:rPr>
          <w:rFonts w:ascii="Times New Roman" w:hAnsi="Times New Roman"/>
        </w:rPr>
      </w:pPr>
    </w:p>
    <w:p w:rsidR="000B7F72" w:rsidRPr="0096194C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Pr="0096194C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Pr="0096194C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</w:p>
    <w:p w:rsidR="000B7F72" w:rsidRPr="0096194C" w:rsidRDefault="000B7F72" w:rsidP="006717DD">
      <w:pPr>
        <w:autoSpaceDE w:val="0"/>
        <w:snapToGrid w:val="0"/>
        <w:spacing w:line="200" w:lineRule="atLeast"/>
        <w:ind w:left="4494"/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ПРИЛОЖЕНИЕ № 2</w:t>
      </w:r>
    </w:p>
    <w:p w:rsidR="000B7F72" w:rsidRPr="0096194C" w:rsidRDefault="000B7F72" w:rsidP="006717DD">
      <w:pPr>
        <w:tabs>
          <w:tab w:val="left" w:pos="4080"/>
        </w:tabs>
        <w:autoSpaceDE w:val="0"/>
        <w:snapToGrid w:val="0"/>
        <w:spacing w:line="200" w:lineRule="atLeast"/>
        <w:ind w:left="4494"/>
        <w:jc w:val="center"/>
        <w:rPr>
          <w:kern w:val="1"/>
          <w:sz w:val="28"/>
          <w:szCs w:val="28"/>
        </w:rPr>
      </w:pPr>
      <w:r w:rsidRPr="0096194C">
        <w:rPr>
          <w:kern w:val="1"/>
          <w:sz w:val="28"/>
          <w:szCs w:val="28"/>
        </w:rPr>
        <w:t>к административному регламенту</w:t>
      </w:r>
    </w:p>
    <w:p w:rsidR="000B7F72" w:rsidRPr="0096194C" w:rsidRDefault="000B7F72" w:rsidP="006717DD">
      <w:pPr>
        <w:tabs>
          <w:tab w:val="left" w:pos="4080"/>
        </w:tabs>
        <w:autoSpaceDE w:val="0"/>
        <w:snapToGrid w:val="0"/>
        <w:spacing w:line="200" w:lineRule="atLeast"/>
        <w:ind w:left="4494"/>
        <w:jc w:val="center"/>
        <w:rPr>
          <w:kern w:val="1"/>
          <w:sz w:val="28"/>
          <w:szCs w:val="28"/>
        </w:rPr>
      </w:pPr>
    </w:p>
    <w:p w:rsidR="000B7F72" w:rsidRPr="0096194C" w:rsidRDefault="000B7F72" w:rsidP="006717DD">
      <w:pPr>
        <w:tabs>
          <w:tab w:val="left" w:pos="4080"/>
        </w:tabs>
        <w:autoSpaceDE w:val="0"/>
        <w:snapToGrid w:val="0"/>
        <w:spacing w:line="200" w:lineRule="atLeast"/>
        <w:ind w:left="4494"/>
        <w:jc w:val="center"/>
        <w:rPr>
          <w:kern w:val="1"/>
          <w:sz w:val="28"/>
          <w:szCs w:val="28"/>
        </w:rPr>
      </w:pPr>
    </w:p>
    <w:p w:rsidR="000B7F72" w:rsidRPr="0096194C" w:rsidRDefault="000B7F72" w:rsidP="006717DD">
      <w:pPr>
        <w:shd w:val="clear" w:color="auto" w:fill="FFFFFF"/>
        <w:jc w:val="center"/>
        <w:rPr>
          <w:sz w:val="28"/>
          <w:szCs w:val="28"/>
        </w:rPr>
      </w:pPr>
      <w:r w:rsidRPr="0096194C">
        <w:rPr>
          <w:sz w:val="28"/>
          <w:szCs w:val="28"/>
        </w:rPr>
        <w:t xml:space="preserve">                                                        Главе муниципального образования</w:t>
      </w:r>
    </w:p>
    <w:p w:rsidR="000B7F72" w:rsidRPr="0096194C" w:rsidRDefault="000B7F72" w:rsidP="006717DD">
      <w:pPr>
        <w:shd w:val="clear" w:color="auto" w:fill="FFFFFF"/>
        <w:ind w:left="3600"/>
        <w:jc w:val="center"/>
        <w:rPr>
          <w:sz w:val="28"/>
          <w:szCs w:val="28"/>
        </w:rPr>
      </w:pPr>
      <w:r w:rsidRPr="0096194C">
        <w:rPr>
          <w:sz w:val="28"/>
          <w:szCs w:val="28"/>
        </w:rPr>
        <w:t xml:space="preserve">       Выселковский район</w:t>
      </w:r>
    </w:p>
    <w:p w:rsidR="000B7F72" w:rsidRPr="0096194C" w:rsidRDefault="000B7F72" w:rsidP="006717DD">
      <w:pPr>
        <w:shd w:val="clear" w:color="auto" w:fill="FFFFFF"/>
        <w:ind w:left="3600"/>
        <w:jc w:val="center"/>
        <w:rPr>
          <w:sz w:val="28"/>
          <w:szCs w:val="28"/>
        </w:rPr>
      </w:pP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194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</w:rPr>
      </w:pPr>
      <w:r w:rsidRPr="0096194C">
        <w:rPr>
          <w:rFonts w:ascii="Times New Roman" w:hAnsi="Times New Roman" w:cs="Times New Roman"/>
          <w:sz w:val="28"/>
          <w:szCs w:val="28"/>
        </w:rPr>
        <w:t xml:space="preserve">   </w:t>
      </w:r>
      <w:r w:rsidRPr="0096194C">
        <w:rPr>
          <w:rFonts w:ascii="Times New Roman" w:hAnsi="Times New Roman" w:cs="Times New Roman"/>
        </w:rPr>
        <w:t>(Ф.И.О. гражданина, полное наименование юридического лица, ИНН, номер и дата выдачи</w:t>
      </w: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</w:rPr>
      </w:pPr>
      <w:r w:rsidRPr="0096194C">
        <w:rPr>
          <w:rFonts w:ascii="Times New Roman" w:hAnsi="Times New Roman" w:cs="Times New Roman"/>
        </w:rPr>
        <w:t xml:space="preserve">                                             свидетельства государственной регистрации)</w:t>
      </w: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194C">
        <w:rPr>
          <w:rFonts w:ascii="Times New Roman" w:hAnsi="Times New Roman" w:cs="Times New Roman"/>
          <w:sz w:val="28"/>
          <w:szCs w:val="28"/>
        </w:rPr>
        <w:t>находящееся по адресу: ________________________________________________</w:t>
      </w: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194C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</w:rPr>
      </w:pPr>
      <w:r w:rsidRPr="009619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6194C">
        <w:rPr>
          <w:rFonts w:ascii="Times New Roman" w:hAnsi="Times New Roman" w:cs="Times New Roman"/>
        </w:rPr>
        <w:t>(фамилия, имя, отчество и должность представителя юридического лица)</w:t>
      </w: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194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0B7F72" w:rsidRPr="0096194C" w:rsidRDefault="000B7F72" w:rsidP="006717DD">
      <w:pPr>
        <w:pStyle w:val="ConsPlusNonformat"/>
        <w:rPr>
          <w:rFonts w:ascii="Times New Roman" w:hAnsi="Times New Roman" w:cs="Times New Roman"/>
        </w:rPr>
      </w:pPr>
      <w:r w:rsidRPr="009619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194C">
        <w:rPr>
          <w:rFonts w:ascii="Times New Roman" w:hAnsi="Times New Roman" w:cs="Times New Roman"/>
        </w:rPr>
        <w:t>(номер и дата документа, удостоверяющего полномочия представителя юридич</w:t>
      </w:r>
      <w:r w:rsidRPr="0096194C">
        <w:rPr>
          <w:rFonts w:ascii="Times New Roman" w:hAnsi="Times New Roman" w:cs="Times New Roman"/>
        </w:rPr>
        <w:t>е</w:t>
      </w:r>
      <w:r w:rsidRPr="0096194C">
        <w:rPr>
          <w:rFonts w:ascii="Times New Roman" w:hAnsi="Times New Roman" w:cs="Times New Roman"/>
        </w:rPr>
        <w:t>ского лица)</w:t>
      </w:r>
    </w:p>
    <w:p w:rsidR="000B7F72" w:rsidRPr="0096194C" w:rsidRDefault="000B7F72" w:rsidP="006717DD">
      <w:pPr>
        <w:shd w:val="clear" w:color="auto" w:fill="FFFFFF"/>
        <w:ind w:left="3600" w:hanging="3624"/>
        <w:rPr>
          <w:sz w:val="28"/>
          <w:szCs w:val="28"/>
        </w:rPr>
      </w:pPr>
      <w:r w:rsidRPr="0096194C">
        <w:rPr>
          <w:sz w:val="28"/>
          <w:szCs w:val="28"/>
        </w:rPr>
        <w:t>просит предоставить ____________________________________________</w:t>
      </w:r>
    </w:p>
    <w:p w:rsidR="000B7F72" w:rsidRPr="0096194C" w:rsidRDefault="000B7F72" w:rsidP="006717DD">
      <w:pPr>
        <w:ind w:firstLine="900"/>
        <w:contextualSpacing/>
        <w:jc w:val="both"/>
        <w:rPr>
          <w:sz w:val="16"/>
          <w:szCs w:val="16"/>
        </w:rPr>
      </w:pPr>
    </w:p>
    <w:p w:rsidR="000B7F72" w:rsidRPr="0096194C" w:rsidRDefault="000B7F72" w:rsidP="006717DD">
      <w:pPr>
        <w:ind w:left="4056" w:firstLine="900"/>
        <w:contextualSpacing/>
        <w:jc w:val="both"/>
        <w:rPr>
          <w:sz w:val="28"/>
          <w:szCs w:val="28"/>
        </w:rPr>
      </w:pPr>
      <w:r w:rsidRPr="0096194C">
        <w:rPr>
          <w:sz w:val="16"/>
          <w:szCs w:val="16"/>
        </w:rPr>
        <w:t>аренды, безвозмездного пользования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следующее муниципальное имущество: ______________________________</w:t>
      </w:r>
    </w:p>
    <w:p w:rsidR="000B7F72" w:rsidRPr="0096194C" w:rsidRDefault="000B7F72" w:rsidP="006717DD">
      <w:pPr>
        <w:ind w:left="4956"/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 xml:space="preserve">      недвижимого имущества - помещения, здания, строения,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 xml:space="preserve"> __________________________________________________________________</w:t>
      </w:r>
      <w:r w:rsidRPr="0096194C">
        <w:rPr>
          <w:sz w:val="16"/>
          <w:szCs w:val="16"/>
        </w:rPr>
        <w:t xml:space="preserve"> </w:t>
      </w:r>
    </w:p>
    <w:p w:rsidR="000B7F72" w:rsidRPr="0096194C" w:rsidRDefault="000B7F72" w:rsidP="006717DD">
      <w:pPr>
        <w:ind w:left="1416" w:firstLine="708"/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>сооружения; движимого имущества – участки сети, водопровод, иное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адрес 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  <w:t xml:space="preserve">адрес местонахождения муниципального имущества с указанием города (посёлка), внутригородского округа, 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__________________________________________________________________;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ab/>
        <w:t>названия улицы (переулка, проезда), номера (литера) корпуса, номера дома, иного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литер(ы) ___________, этаж(и)_______, помещение(я) № _________________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>данные о литерах, этажах и номерах помещений указываются в соответствии с техническим паспортом, поэтажным планом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16"/>
          <w:szCs w:val="16"/>
        </w:rPr>
        <w:t xml:space="preserve">В случае отсутствия у заявителя данных технического паспорта указывается фраза: номера помещений укажу после ознакомления с </w:t>
      </w:r>
    </w:p>
    <w:p w:rsidR="000B7F72" w:rsidRPr="0096194C" w:rsidRDefault="000B7F72" w:rsidP="006717DD">
      <w:pPr>
        <w:contextualSpacing/>
        <w:jc w:val="center"/>
        <w:rPr>
          <w:sz w:val="16"/>
          <w:szCs w:val="16"/>
        </w:rPr>
      </w:pPr>
      <w:r w:rsidRPr="0096194C">
        <w:rPr>
          <w:sz w:val="28"/>
          <w:szCs w:val="28"/>
        </w:rPr>
        <w:t xml:space="preserve">__________________________________________________________________ </w:t>
      </w:r>
      <w:r w:rsidRPr="0096194C">
        <w:rPr>
          <w:sz w:val="16"/>
          <w:szCs w:val="16"/>
        </w:rPr>
        <w:t>технической документацией в дополнительном заявлении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на срок ______________ с _____________ по ___________ для использования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 xml:space="preserve">                          срок в годах, месяцах, днях</w:t>
      </w:r>
      <w:r w:rsidRPr="0096194C">
        <w:rPr>
          <w:sz w:val="28"/>
          <w:szCs w:val="28"/>
        </w:rPr>
        <w:t xml:space="preserve">     </w:t>
      </w:r>
      <w:r w:rsidRPr="0096194C">
        <w:rPr>
          <w:sz w:val="16"/>
          <w:szCs w:val="16"/>
        </w:rPr>
        <w:t>дата начала действия договора, дата окончания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под ______________________________________________________, а именно</w:t>
      </w:r>
    </w:p>
    <w:p w:rsidR="000B7F72" w:rsidRPr="0096194C" w:rsidRDefault="000B7F72" w:rsidP="006717DD">
      <w:pPr>
        <w:contextualSpacing/>
        <w:jc w:val="center"/>
        <w:rPr>
          <w:sz w:val="16"/>
          <w:szCs w:val="16"/>
        </w:rPr>
      </w:pPr>
      <w:r w:rsidRPr="0096194C">
        <w:rPr>
          <w:sz w:val="16"/>
          <w:szCs w:val="16"/>
        </w:rPr>
        <w:t>вид целевого использования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помещение №__ - __________________________________________________,</w:t>
      </w:r>
    </w:p>
    <w:p w:rsidR="000B7F72" w:rsidRPr="0096194C" w:rsidRDefault="000B7F72" w:rsidP="006717DD">
      <w:pPr>
        <w:contextualSpacing/>
        <w:jc w:val="center"/>
        <w:rPr>
          <w:sz w:val="16"/>
          <w:szCs w:val="16"/>
        </w:rPr>
      </w:pPr>
      <w:r w:rsidRPr="0096194C">
        <w:rPr>
          <w:sz w:val="16"/>
          <w:szCs w:val="16"/>
        </w:rPr>
        <w:t>вид целевого использования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помещение №__ - __________________________________________________,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помещение №__ - __________________________________________________</w:t>
      </w:r>
    </w:p>
    <w:p w:rsidR="000B7F72" w:rsidRPr="0096194C" w:rsidRDefault="000B7F72" w:rsidP="006717DD">
      <w:pPr>
        <w:ind w:firstLine="900"/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без проведения аукциона на право заключения договора аренды (бе</w:t>
      </w:r>
      <w:r w:rsidRPr="0096194C">
        <w:rPr>
          <w:sz w:val="28"/>
          <w:szCs w:val="28"/>
        </w:rPr>
        <w:t>з</w:t>
      </w:r>
      <w:r w:rsidRPr="0096194C">
        <w:rPr>
          <w:sz w:val="28"/>
          <w:szCs w:val="28"/>
        </w:rPr>
        <w:t>возмездного пользования) муниципального имущества в связи с тем, что _________________________________________</w:t>
      </w:r>
    </w:p>
    <w:p w:rsidR="000B7F72" w:rsidRPr="0096194C" w:rsidRDefault="000B7F72" w:rsidP="006717DD">
      <w:pPr>
        <w:ind w:firstLine="900"/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  <w:t xml:space="preserve">указывается основание, предусмотренное одним из пунктов части 1 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16"/>
          <w:szCs w:val="16"/>
        </w:rPr>
        <w:t>статьи 17.1 Федерального закона № 135-ФЗ «О защите конкуренции» - «являюсь субъектом малого (среднего) предпринимательства»,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16"/>
          <w:szCs w:val="16"/>
        </w:rPr>
        <w:t>«являемся социально ориентированной общественной организацией», «являемся образовательным учреждением» и т.п.</w:t>
      </w:r>
    </w:p>
    <w:p w:rsidR="000B7F72" w:rsidRPr="0096194C" w:rsidRDefault="000B7F72" w:rsidP="006717DD">
      <w:pPr>
        <w:ind w:firstLine="900"/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Реквизиты юридического лица в соответствии с данными Единого гос</w:t>
      </w:r>
      <w:r w:rsidRPr="0096194C">
        <w:rPr>
          <w:sz w:val="28"/>
          <w:szCs w:val="28"/>
        </w:rPr>
        <w:t>у</w:t>
      </w:r>
      <w:r w:rsidRPr="0096194C">
        <w:rPr>
          <w:sz w:val="28"/>
          <w:szCs w:val="28"/>
        </w:rPr>
        <w:t xml:space="preserve">дарственного реестра юридических лиц </w:t>
      </w:r>
      <w:r w:rsidRPr="0096194C">
        <w:rPr>
          <w:sz w:val="16"/>
          <w:szCs w:val="16"/>
        </w:rPr>
        <w:t>(заполняются в случае подачи заявления от юридического лица)</w:t>
      </w:r>
      <w:r w:rsidRPr="0096194C">
        <w:rPr>
          <w:sz w:val="28"/>
          <w:szCs w:val="28"/>
        </w:rPr>
        <w:t>: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Полное наименование 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Адрес местонахождения, телефон: 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ИНН__________________ КПП _______________ ОГРН 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Банковские реквизиты 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ФИО и должность руководителя, контактный телефон 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ФИО и должность лица, уполномоченного на заключение договора, контактный телефон 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ind w:firstLine="900"/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Реквизиты индивидуального предпринимателя в соответствии с Единым государственным реестром предпринимателей </w:t>
      </w:r>
      <w:r w:rsidRPr="0096194C">
        <w:rPr>
          <w:sz w:val="16"/>
          <w:szCs w:val="16"/>
        </w:rPr>
        <w:t>(заполняется в случае подачи заявления от индивидуал</w:t>
      </w:r>
      <w:r w:rsidRPr="0096194C">
        <w:rPr>
          <w:sz w:val="16"/>
          <w:szCs w:val="16"/>
        </w:rPr>
        <w:t>ь</w:t>
      </w:r>
      <w:r w:rsidRPr="0096194C">
        <w:rPr>
          <w:sz w:val="16"/>
          <w:szCs w:val="16"/>
        </w:rPr>
        <w:t>ного предпринимателя)</w:t>
      </w:r>
      <w:r w:rsidRPr="0096194C">
        <w:rPr>
          <w:sz w:val="28"/>
          <w:szCs w:val="28"/>
        </w:rPr>
        <w:t>: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ФИО 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Паспорт ___________________________________________________________</w:t>
      </w:r>
    </w:p>
    <w:p w:rsidR="000B7F72" w:rsidRPr="0096194C" w:rsidRDefault="000B7F72" w:rsidP="006717DD">
      <w:pPr>
        <w:contextualSpacing/>
        <w:jc w:val="center"/>
        <w:rPr>
          <w:sz w:val="16"/>
          <w:szCs w:val="16"/>
        </w:rPr>
      </w:pPr>
      <w:r w:rsidRPr="0096194C">
        <w:rPr>
          <w:sz w:val="16"/>
          <w:szCs w:val="16"/>
        </w:rPr>
        <w:t>серия, номер, кем и когда выдан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__________________________________________________________________.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Адрес местонахождения, телефон: 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 xml:space="preserve">ИНН__________________ КПП _______________ 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Банковские реквизиты 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ФИО и должность лица, уполномоченного на заключение договора, контактный телефон ________________________________________________</w:t>
      </w:r>
    </w:p>
    <w:p w:rsidR="000B7F72" w:rsidRPr="0096194C" w:rsidRDefault="000B7F72" w:rsidP="006717DD">
      <w:pPr>
        <w:ind w:firstLine="900"/>
        <w:contextualSpacing/>
        <w:jc w:val="center"/>
        <w:rPr>
          <w:sz w:val="16"/>
          <w:szCs w:val="16"/>
        </w:rPr>
      </w:pPr>
      <w:r w:rsidRPr="0096194C">
        <w:rPr>
          <w:sz w:val="28"/>
          <w:szCs w:val="28"/>
        </w:rPr>
        <w:t>Для согласования действий по настоящему заявлению прошу связ</w:t>
      </w:r>
      <w:r w:rsidRPr="0096194C">
        <w:rPr>
          <w:sz w:val="28"/>
          <w:szCs w:val="28"/>
        </w:rPr>
        <w:t>ы</w:t>
      </w:r>
      <w:r w:rsidRPr="0096194C">
        <w:rPr>
          <w:sz w:val="28"/>
          <w:szCs w:val="28"/>
        </w:rPr>
        <w:t>ваться с ______________________________________________________</w:t>
      </w:r>
      <w:r w:rsidRPr="0096194C">
        <w:rPr>
          <w:sz w:val="16"/>
          <w:szCs w:val="16"/>
        </w:rPr>
        <w:t xml:space="preserve"> ФИО</w:t>
      </w:r>
      <w:r w:rsidRPr="0096194C">
        <w:rPr>
          <w:sz w:val="28"/>
          <w:szCs w:val="28"/>
        </w:rPr>
        <w:t xml:space="preserve">  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ab/>
        <w:t>указывается вид связи - почтовой связью, электронной почтой, факсимильной связью, телефонной связью</w:t>
      </w:r>
    </w:p>
    <w:p w:rsidR="000B7F72" w:rsidRPr="0096194C" w:rsidRDefault="000B7F72" w:rsidP="006717DD">
      <w:pPr>
        <w:ind w:firstLine="900"/>
        <w:contextualSpacing/>
        <w:jc w:val="both"/>
        <w:rPr>
          <w:sz w:val="16"/>
          <w:szCs w:val="16"/>
        </w:rPr>
      </w:pP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  <w:t xml:space="preserve"> 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по адресу (телефону) 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_________________________________________________________________.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Приложение(я):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__________________________________________________________________</w:t>
      </w:r>
    </w:p>
    <w:p w:rsidR="000B7F72" w:rsidRPr="0096194C" w:rsidRDefault="000B7F72" w:rsidP="006717DD">
      <w:pPr>
        <w:contextualSpacing/>
        <w:jc w:val="center"/>
        <w:rPr>
          <w:sz w:val="16"/>
          <w:szCs w:val="16"/>
        </w:rPr>
      </w:pPr>
      <w:r w:rsidRPr="0096194C">
        <w:rPr>
          <w:sz w:val="16"/>
          <w:szCs w:val="16"/>
        </w:rPr>
        <w:t>указываются приложенные документы, количество листов каждого документа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B7F72" w:rsidRPr="0096194C" w:rsidRDefault="000B7F72" w:rsidP="006717DD">
      <w:pPr>
        <w:contextualSpacing/>
        <w:jc w:val="both"/>
        <w:rPr>
          <w:sz w:val="28"/>
          <w:szCs w:val="28"/>
        </w:rPr>
      </w:pPr>
      <w:r w:rsidRPr="0096194C">
        <w:rPr>
          <w:sz w:val="28"/>
          <w:szCs w:val="28"/>
        </w:rPr>
        <w:t>Всего на ___ листе(ах).</w:t>
      </w:r>
    </w:p>
    <w:p w:rsidR="000B7F72" w:rsidRPr="0096194C" w:rsidRDefault="000B7F72" w:rsidP="006717DD">
      <w:pPr>
        <w:contextualSpacing/>
        <w:jc w:val="both"/>
        <w:rPr>
          <w:sz w:val="16"/>
          <w:szCs w:val="16"/>
        </w:rPr>
      </w:pPr>
      <w:r w:rsidRPr="0096194C">
        <w:rPr>
          <w:sz w:val="28"/>
          <w:szCs w:val="28"/>
        </w:rPr>
        <w:t>_______________</w:t>
      </w:r>
      <w:r w:rsidRPr="0096194C">
        <w:rPr>
          <w:sz w:val="28"/>
          <w:szCs w:val="28"/>
        </w:rPr>
        <w:tab/>
      </w:r>
      <w:r w:rsidRPr="0096194C">
        <w:rPr>
          <w:sz w:val="28"/>
          <w:szCs w:val="28"/>
        </w:rPr>
        <w:tab/>
      </w:r>
      <w:r w:rsidRPr="0096194C">
        <w:rPr>
          <w:sz w:val="28"/>
          <w:szCs w:val="28"/>
        </w:rPr>
        <w:tab/>
      </w:r>
      <w:r w:rsidRPr="0096194C">
        <w:rPr>
          <w:sz w:val="28"/>
          <w:szCs w:val="28"/>
        </w:rPr>
        <w:tab/>
      </w:r>
      <w:r w:rsidRPr="0096194C">
        <w:rPr>
          <w:sz w:val="28"/>
          <w:szCs w:val="28"/>
        </w:rPr>
        <w:tab/>
        <w:t>_____________(________________)</w:t>
      </w:r>
      <w:r w:rsidRPr="0096194C">
        <w:rPr>
          <w:sz w:val="16"/>
          <w:szCs w:val="16"/>
        </w:rPr>
        <w:tab/>
        <w:t>дата</w:t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  <w:t>м.п.</w:t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  <w:t>подпись</w:t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</w:r>
      <w:r w:rsidRPr="0096194C">
        <w:rPr>
          <w:sz w:val="16"/>
          <w:szCs w:val="16"/>
        </w:rPr>
        <w:tab/>
        <w:t>ФИО</w:t>
      </w:r>
    </w:p>
    <w:p w:rsidR="000B7F72" w:rsidRPr="0096194C" w:rsidRDefault="000B7F72" w:rsidP="006717DD">
      <w:pPr>
        <w:ind w:left="4962"/>
        <w:contextualSpacing/>
        <w:jc w:val="both"/>
        <w:rPr>
          <w:sz w:val="28"/>
          <w:szCs w:val="28"/>
        </w:rPr>
      </w:pPr>
    </w:p>
    <w:p w:rsidR="000B7F72" w:rsidRPr="0096194C" w:rsidRDefault="000B7F72" w:rsidP="006717DD">
      <w:pPr>
        <w:rPr>
          <w:sz w:val="28"/>
          <w:szCs w:val="28"/>
        </w:rPr>
      </w:pP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Начальник отдела по управлению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муниципальным имуществом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и земельным вопросам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администрации муниципального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>образования Выселковский район                                                   Ж.И.Афанасьева</w:t>
      </w:r>
    </w:p>
    <w:p w:rsidR="000B7F72" w:rsidRPr="0096194C" w:rsidRDefault="000B7F72" w:rsidP="006717DD">
      <w:pPr>
        <w:snapToGrid w:val="0"/>
        <w:spacing w:line="200" w:lineRule="atLeast"/>
        <w:ind w:left="4992"/>
        <w:jc w:val="center"/>
        <w:rPr>
          <w:sz w:val="28"/>
          <w:szCs w:val="28"/>
        </w:rPr>
      </w:pPr>
    </w:p>
    <w:p w:rsidR="000B7F72" w:rsidRDefault="000B7F72" w:rsidP="006717DD">
      <w:pPr>
        <w:snapToGrid w:val="0"/>
        <w:spacing w:line="200" w:lineRule="atLeast"/>
        <w:ind w:left="4992"/>
        <w:jc w:val="center"/>
        <w:rPr>
          <w:sz w:val="28"/>
          <w:szCs w:val="28"/>
        </w:rPr>
      </w:pPr>
    </w:p>
    <w:p w:rsidR="000B7F72" w:rsidRDefault="000B7F72" w:rsidP="006717DD">
      <w:pPr>
        <w:snapToGrid w:val="0"/>
        <w:spacing w:line="200" w:lineRule="atLeast"/>
        <w:ind w:left="4992"/>
        <w:jc w:val="center"/>
        <w:rPr>
          <w:sz w:val="28"/>
          <w:szCs w:val="28"/>
        </w:rPr>
      </w:pPr>
    </w:p>
    <w:p w:rsidR="000B7F72" w:rsidRDefault="000B7F72" w:rsidP="006717DD">
      <w:pPr>
        <w:snapToGrid w:val="0"/>
        <w:spacing w:line="200" w:lineRule="atLeast"/>
        <w:ind w:left="4992"/>
        <w:jc w:val="center"/>
        <w:rPr>
          <w:sz w:val="28"/>
          <w:szCs w:val="28"/>
        </w:rPr>
      </w:pPr>
    </w:p>
    <w:p w:rsidR="000B7F72" w:rsidRPr="0096194C" w:rsidRDefault="000B7F72" w:rsidP="006717DD">
      <w:pPr>
        <w:snapToGrid w:val="0"/>
        <w:spacing w:line="200" w:lineRule="atLeast"/>
        <w:ind w:left="4992"/>
        <w:jc w:val="center"/>
        <w:rPr>
          <w:sz w:val="28"/>
          <w:szCs w:val="28"/>
        </w:rPr>
      </w:pPr>
      <w:r w:rsidRPr="0096194C">
        <w:rPr>
          <w:sz w:val="28"/>
          <w:szCs w:val="28"/>
        </w:rPr>
        <w:t>ПРИЛОЖЕНИЕ № 3</w:t>
      </w:r>
    </w:p>
    <w:p w:rsidR="000B7F72" w:rsidRPr="0096194C" w:rsidRDefault="000B7F72" w:rsidP="006717DD">
      <w:pPr>
        <w:pStyle w:val="21"/>
        <w:spacing w:line="200" w:lineRule="atLeast"/>
        <w:ind w:left="4992" w:right="14" w:firstLine="0"/>
        <w:jc w:val="center"/>
        <w:rPr>
          <w:kern w:val="1"/>
          <w:szCs w:val="28"/>
        </w:rPr>
      </w:pPr>
      <w:r w:rsidRPr="0096194C">
        <w:rPr>
          <w:kern w:val="1"/>
          <w:szCs w:val="28"/>
        </w:rPr>
        <w:t xml:space="preserve">к административному регламенту  </w:t>
      </w:r>
    </w:p>
    <w:p w:rsidR="000B7F72" w:rsidRPr="0096194C" w:rsidRDefault="000B7F72" w:rsidP="006717DD">
      <w:pPr>
        <w:pStyle w:val="21"/>
        <w:spacing w:line="200" w:lineRule="atLeast"/>
        <w:ind w:left="5112" w:firstLine="0"/>
        <w:jc w:val="center"/>
        <w:rPr>
          <w:szCs w:val="28"/>
        </w:rPr>
      </w:pPr>
    </w:p>
    <w:p w:rsidR="000B7F72" w:rsidRPr="0096194C" w:rsidRDefault="000B7F72" w:rsidP="006717DD">
      <w:pPr>
        <w:jc w:val="center"/>
        <w:rPr>
          <w:b/>
          <w:sz w:val="28"/>
          <w:szCs w:val="28"/>
        </w:rPr>
      </w:pPr>
    </w:p>
    <w:p w:rsidR="000B7F72" w:rsidRPr="0096194C" w:rsidRDefault="000B7F72" w:rsidP="006717DD">
      <w:pPr>
        <w:jc w:val="center"/>
        <w:rPr>
          <w:noProof/>
          <w:sz w:val="28"/>
          <w:szCs w:val="28"/>
        </w:rPr>
      </w:pPr>
      <w:r>
        <w:rPr>
          <w:noProof/>
        </w:rPr>
        <w:pict>
          <v:rect id="Прямоугольник 23" o:spid="_x0000_s1026" style="position:absolute;left:0;text-align:left;margin-left:144.05pt;margin-top:411.4pt;width:200.45pt;height:48.2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" filled="f">
            <v:textbox>
              <w:txbxContent>
                <w:p w:rsidR="000B7F72" w:rsidRPr="00CE183D" w:rsidRDefault="000B7F72" w:rsidP="006717DD">
                  <w:pPr>
                    <w:jc w:val="center"/>
                  </w:pPr>
                  <w:r>
                    <w:t>Выдача документов заявителю (МФЦ)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27" style="position:absolute;left:0;text-align:left;margin-left:144.05pt;margin-top:350.85pt;width:200.5pt;height:48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" filled="f">
            <v:textbox>
              <w:txbxContent>
                <w:p w:rsidR="000B7F72" w:rsidRDefault="000B7F72" w:rsidP="006717DD">
                  <w:pPr>
                    <w:jc w:val="center"/>
                  </w:pPr>
                  <w:r>
                    <w:t>Подготовка постановления, дог</w:t>
                  </w:r>
                  <w:r>
                    <w:t>о</w:t>
                  </w:r>
                  <w:r>
                    <w:t>вора аренды безвозмездного пол</w:t>
                  </w:r>
                  <w:r>
                    <w:t>ь</w:t>
                  </w:r>
                  <w:r>
                    <w:t>зования</w:t>
                  </w:r>
                </w:p>
                <w:p w:rsidR="000B7F72" w:rsidRPr="00CE183D" w:rsidRDefault="000B7F72" w:rsidP="006717DD">
                  <w:pPr>
                    <w:jc w:val="center"/>
                  </w:pPr>
                  <w:r>
                    <w:t>(Администрация)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8" style="position:absolute;left:0;text-align:left;margin-left:18.3pt;margin-top:101.75pt;width:417.65pt;height:41.7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" filled="f">
            <v:textbox>
              <w:txbxContent>
                <w:p w:rsidR="000B7F72" w:rsidRPr="00E522C6" w:rsidRDefault="000B7F72" w:rsidP="006717DD">
                  <w:pPr>
                    <w:jc w:val="center"/>
                  </w:pPr>
                  <w:r>
                    <w:t>Рассмотрение заявления и принятие решения о возможности предоставления или об отказе в предоставлении Муниципальной услуги(Администрация)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29" type="#_x0000_t34" style="position:absolute;left:0;text-align:left;margin-left:221.95pt;margin-top:95.55pt;width:12.25pt;height:.2pt;rotation:9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" adj="10756,28701000,-551990">
            <v:stroke endarrow="open"/>
          </v:shape>
        </w:pict>
      </w:r>
      <w:r>
        <w:rPr>
          <w:noProof/>
        </w:rPr>
        <w:pict>
          <v:rect id="Прямоугольник 2" o:spid="_x0000_s1030" style="position:absolute;left:0;text-align:left;margin-left:102pt;margin-top:53.5pt;width:252.75pt;height:34.2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" filled="f">
            <v:textbox>
              <w:txbxContent>
                <w:p w:rsidR="000B7F72" w:rsidRPr="001120F3" w:rsidRDefault="000B7F72" w:rsidP="006717DD">
                  <w:pPr>
                    <w:jc w:val="center"/>
                  </w:pPr>
                  <w:r w:rsidRPr="001120F3">
                    <w:t>Прием</w:t>
                  </w:r>
                  <w:r>
                    <w:t xml:space="preserve"> и регистрация заявления </w:t>
                  </w:r>
                  <w:r w:rsidRPr="001120F3">
                    <w:t xml:space="preserve">с </w:t>
                  </w:r>
                  <w:r>
                    <w:t>комплек</w:t>
                  </w:r>
                  <w:r w:rsidRPr="001120F3">
                    <w:t xml:space="preserve">том </w:t>
                  </w:r>
                  <w:r>
                    <w:t>документов (МФЦ)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31" type="#_x0000_t32" style="position:absolute;left:0;text-align:left;margin-left:210.55pt;margin-top:399pt;width:0;height:12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">
            <v:stroke endarrow="open"/>
          </v:shape>
        </w:pict>
      </w:r>
      <w:r>
        <w:rPr>
          <w:noProof/>
        </w:rPr>
        <w:pict>
          <v:rect id="Прямоугольник 11" o:spid="_x0000_s1032" style="position:absolute;left:0;text-align:left;margin-left:18.3pt;margin-top:273.8pt;width:136.5pt;height:63.1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" filled="f">
            <v:textbox>
              <w:txbxContent>
                <w:p w:rsidR="000B7F72" w:rsidRDefault="000B7F72" w:rsidP="006717DD">
                  <w:pPr>
                    <w:jc w:val="center"/>
                  </w:pPr>
                  <w:r>
                    <w:t>Уведомление об отказе в предоставлении М</w:t>
                  </w:r>
                  <w:r>
                    <w:t>у</w:t>
                  </w:r>
                  <w:r>
                    <w:t>ниципальной услуги</w:t>
                  </w:r>
                </w:p>
                <w:p w:rsidR="000B7F72" w:rsidRPr="001E37E2" w:rsidRDefault="000B7F72" w:rsidP="006717DD">
                  <w:pPr>
                    <w:jc w:val="center"/>
                  </w:pPr>
                  <w:r>
                    <w:t>(МФЦ)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3" type="#_x0000_t202" style="position:absolute;left:0;text-align:left;margin-left:258.45pt;margin-top:280.5pt;width:171.75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" filled="f" strokecolor="white" strokeweight=".5pt">
            <v:textbox>
              <w:txbxContent>
                <w:p w:rsidR="000B7F72" w:rsidRPr="001120F3" w:rsidRDefault="000B7F72" w:rsidP="006717DD">
                  <w:pPr>
                    <w:jc w:val="center"/>
                  </w:pPr>
                  <w:r>
                    <w:t>Положительное решение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7" o:spid="_x0000_s1034" type="#_x0000_t32" style="position:absolute;left:0;text-align:left;margin-left:211.15pt;margin-top:339.6pt;width:0;height:11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">
            <v:stroke endarrow="open"/>
          </v:shape>
        </w:pict>
      </w:r>
      <w:r>
        <w:rPr>
          <w:noProof/>
        </w:rPr>
        <w:pict>
          <v:rect id="Прямоугольник 16" o:spid="_x0000_s1035" style="position:absolute;left:0;text-align:left;margin-left:199.25pt;margin-top:312.95pt;width:51.3pt;height:26.9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" filled="f">
            <v:textbox>
              <w:txbxContent>
                <w:p w:rsidR="000B7F72" w:rsidRPr="001120F3" w:rsidRDefault="000B7F72" w:rsidP="006717DD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36" type="#_x0000_t32" style="position:absolute;left:0;text-align:left;margin-left:211.65pt;margin-top:297.05pt;width:0;height:15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">
            <v:stroke endarrow="open"/>
          </v:shape>
        </w:pict>
      </w:r>
      <w:r>
        <w:rPr>
          <w:noProof/>
        </w:rPr>
        <w:pict>
          <v:shape id="Прямая со стрелкой 34" o:spid="_x0000_s1037" type="#_x0000_t32" style="position:absolute;left:0;text-align:left;margin-left:339.85pt;margin-top:255.15pt;width:0;height:11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">
            <v:stroke endarrow="open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3" o:spid="_x0000_s1038" type="#_x0000_t4" style="position:absolute;left:0;text-align:left;margin-left:210.95pt;margin-top:266.8pt;width:255.75pt;height:60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" filled="f"/>
        </w:pict>
      </w:r>
      <w:r>
        <w:rPr>
          <w:noProof/>
        </w:rPr>
        <w:pict>
          <v:shape id="Прямая со стрелкой 32" o:spid="_x0000_s1039" type="#_x0000_t32" style="position:absolute;left:0;text-align:left;margin-left:84.9pt;margin-top:255.15pt;width:0;height:18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">
            <v:stroke endarrow="open"/>
          </v:shape>
        </w:pict>
      </w:r>
      <w:r>
        <w:rPr>
          <w:noProof/>
        </w:rPr>
        <w:pict>
          <v:shape id="Прямая со стрелкой 31" o:spid="_x0000_s1040" type="#_x0000_t32" style="position:absolute;left:0;text-align:left;margin-left:373.65pt;margin-top:199.6pt;width:0;height:20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">
            <v:stroke endarrow="open"/>
          </v:shape>
        </w:pict>
      </w:r>
      <w:r>
        <w:rPr>
          <w:noProof/>
        </w:rPr>
        <w:pict>
          <v:shape id="Прямая со стрелкой 30" o:spid="_x0000_s1041" type="#_x0000_t32" style="position:absolute;left:0;text-align:left;margin-left:84.9pt;margin-top:199.55pt;width:0;height:20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">
            <v:stroke endarrow="open"/>
          </v:shape>
        </w:pict>
      </w:r>
      <w:r>
        <w:rPr>
          <w:noProof/>
        </w:rPr>
        <w:pict>
          <v:rect id="Прямоугольник 9" o:spid="_x0000_s1042" style="position:absolute;left:0;text-align:left;margin-left:52.35pt;margin-top:220.15pt;width:69pt;height:35.2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" filled="f">
            <v:textbox style="mso-next-textbox:#Прямоугольник 9">
              <w:txbxContent>
                <w:p w:rsidR="000B7F72" w:rsidRPr="001120F3" w:rsidRDefault="000B7F72" w:rsidP="006717D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Ромб 7" o:spid="_x0000_s1043" type="#_x0000_t4" style="position:absolute;left:0;text-align:left;margin-left:84.3pt;margin-top:154.55pt;width:289.5pt;height:89.2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" filled="f"/>
        </w:pict>
      </w:r>
      <w:r>
        <w:rPr>
          <w:noProof/>
        </w:rPr>
        <w:pict>
          <v:shape id="Прямая со стрелкой 29" o:spid="_x0000_s1044" type="#_x0000_t32" style="position:absolute;left:0;text-align:left;margin-left:228.2pt;margin-top:143.4pt;width:0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">
            <v:stroke endarrow="open"/>
          </v:shape>
        </w:pict>
      </w:r>
      <w:r>
        <w:rPr>
          <w:noProof/>
        </w:rPr>
        <w:pict>
          <v:rect id="Прямоугольник 10" o:spid="_x0000_s1045" style="position:absolute;left:0;text-align:left;margin-left:317.6pt;margin-top:220.15pt;width:69pt;height:35.2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" filled="f">
            <v:textbox style="mso-next-textbox:#Прямоугольник 10">
              <w:txbxContent>
                <w:p w:rsidR="000B7F72" w:rsidRPr="001120F3" w:rsidRDefault="000B7F72" w:rsidP="006717DD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Поле 8" o:spid="_x0000_s1046" type="#_x0000_t202" style="position:absolute;left:0;text-align:left;margin-left:137.55pt;margin-top:170pt;width:174.75pt;height:50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" filled="f" strokecolor="white" strokeweight=".5pt">
            <v:textbox style="mso-next-textbox:#Поле 8">
              <w:txbxContent>
                <w:p w:rsidR="000B7F72" w:rsidRPr="001120F3" w:rsidRDefault="000B7F72" w:rsidP="006717DD">
                  <w:pPr>
                    <w:jc w:val="center"/>
                  </w:pPr>
                  <w:r w:rsidRPr="001120F3">
                    <w:t>Основан</w:t>
                  </w:r>
                  <w:r>
                    <w:t>ия для отказа в пр</w:t>
                  </w:r>
                  <w:r>
                    <w:t>е</w:t>
                  </w:r>
                  <w:r>
                    <w:t>доставлении М</w:t>
                  </w:r>
                  <w:r w:rsidRPr="001120F3">
                    <w:t>униципальной услуги</w:t>
                  </w:r>
                </w:p>
              </w:txbxContent>
            </v:textbox>
          </v:shape>
        </w:pict>
      </w:r>
      <w:r w:rsidRPr="0096194C">
        <w:rPr>
          <w:noProof/>
          <w:sz w:val="28"/>
          <w:szCs w:val="28"/>
        </w:rPr>
        <w:t>БЛОК-СХЕМА</w:t>
      </w:r>
    </w:p>
    <w:p w:rsidR="000B7F72" w:rsidRPr="0096194C" w:rsidRDefault="000B7F72" w:rsidP="006717DD">
      <w:pPr>
        <w:jc w:val="center"/>
        <w:rPr>
          <w:sz w:val="28"/>
          <w:szCs w:val="28"/>
        </w:rPr>
      </w:pPr>
      <w:r w:rsidRPr="0096194C">
        <w:rPr>
          <w:sz w:val="28"/>
          <w:szCs w:val="28"/>
        </w:rPr>
        <w:t xml:space="preserve"> последовательности действий предоставления </w:t>
      </w:r>
    </w:p>
    <w:p w:rsidR="000B7F72" w:rsidRPr="0096194C" w:rsidRDefault="000B7F72" w:rsidP="006717DD">
      <w:pPr>
        <w:jc w:val="center"/>
      </w:pPr>
      <w:r w:rsidRPr="0096194C">
        <w:rPr>
          <w:sz w:val="28"/>
          <w:szCs w:val="28"/>
        </w:rPr>
        <w:t>муниципальной услуги</w:t>
      </w:r>
    </w:p>
    <w:p w:rsidR="000B7F72" w:rsidRPr="0096194C" w:rsidRDefault="000B7F72" w:rsidP="006717DD">
      <w:pPr>
        <w:jc w:val="center"/>
        <w:rPr>
          <w:caps/>
          <w:sz w:val="28"/>
          <w:szCs w:val="28"/>
        </w:rPr>
      </w:pPr>
    </w:p>
    <w:p w:rsidR="000B7F72" w:rsidRPr="0096194C" w:rsidRDefault="000B7F72" w:rsidP="006717DD">
      <w:pPr>
        <w:jc w:val="center"/>
        <w:rPr>
          <w:caps/>
          <w:sz w:val="28"/>
          <w:szCs w:val="28"/>
        </w:rPr>
      </w:pPr>
    </w:p>
    <w:p w:rsidR="000B7F72" w:rsidRPr="0096194C" w:rsidRDefault="000B7F72" w:rsidP="006717DD">
      <w:pPr>
        <w:jc w:val="center"/>
        <w:rPr>
          <w:caps/>
          <w:sz w:val="28"/>
          <w:szCs w:val="28"/>
        </w:rPr>
      </w:pPr>
    </w:p>
    <w:p w:rsidR="000B7F72" w:rsidRPr="0096194C" w:rsidRDefault="000B7F72" w:rsidP="006717DD">
      <w:pPr>
        <w:jc w:val="center"/>
        <w:rPr>
          <w:caps/>
          <w:sz w:val="28"/>
          <w:szCs w:val="28"/>
        </w:rPr>
      </w:pPr>
    </w:p>
    <w:p w:rsidR="000B7F72" w:rsidRPr="0096194C" w:rsidRDefault="000B7F72" w:rsidP="006717DD">
      <w:pPr>
        <w:rPr>
          <w:caps/>
          <w:sz w:val="28"/>
          <w:szCs w:val="28"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6194C">
        <w:rPr>
          <w:sz w:val="28"/>
          <w:szCs w:val="28"/>
        </w:rPr>
        <w:t xml:space="preserve">                                      </w:t>
      </w: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7F72" w:rsidRPr="0096194C" w:rsidRDefault="000B7F72" w:rsidP="006717DD">
      <w:pPr>
        <w:ind w:hanging="6"/>
        <w:jc w:val="both"/>
      </w:pPr>
    </w:p>
    <w:p w:rsidR="000B7F72" w:rsidRPr="0096194C" w:rsidRDefault="000B7F72" w:rsidP="006717DD">
      <w:pPr>
        <w:ind w:hanging="6"/>
        <w:jc w:val="both"/>
      </w:pPr>
    </w:p>
    <w:p w:rsidR="000B7F72" w:rsidRPr="0096194C" w:rsidRDefault="000B7F72" w:rsidP="006717DD">
      <w:r w:rsidRPr="0096194C">
        <w:tab/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Начальник отдела по управлению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муниципальным имуществом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и земельным вопросам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 xml:space="preserve">администрации муниципального </w:t>
      </w:r>
    </w:p>
    <w:p w:rsidR="000B7F72" w:rsidRPr="0096194C" w:rsidRDefault="000B7F72" w:rsidP="006717DD">
      <w:pPr>
        <w:rPr>
          <w:sz w:val="28"/>
          <w:szCs w:val="28"/>
        </w:rPr>
      </w:pPr>
      <w:r w:rsidRPr="0096194C">
        <w:rPr>
          <w:sz w:val="28"/>
          <w:szCs w:val="28"/>
        </w:rPr>
        <w:t>образования Выселковский район                                                   Ж.И.Афанасьева</w:t>
      </w:r>
    </w:p>
    <w:p w:rsidR="000B7F72" w:rsidRPr="009D1A8C" w:rsidRDefault="000B7F72" w:rsidP="006717DD">
      <w:pPr>
        <w:widowControl w:val="0"/>
        <w:spacing w:after="289" w:line="322" w:lineRule="exact"/>
        <w:jc w:val="center"/>
        <w:rPr>
          <w:lang w:eastAsia="en-US"/>
        </w:rPr>
      </w:pPr>
    </w:p>
    <w:sectPr w:rsidR="000B7F72" w:rsidRPr="009D1A8C" w:rsidSect="004700AD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72" w:rsidRDefault="000B7F72">
      <w:r>
        <w:separator/>
      </w:r>
    </w:p>
  </w:endnote>
  <w:endnote w:type="continuationSeparator" w:id="0">
    <w:p w:rsidR="000B7F72" w:rsidRDefault="000B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72" w:rsidRDefault="000B7F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F72" w:rsidRDefault="000B7F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72" w:rsidRDefault="000B7F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72" w:rsidRDefault="000B7F72">
      <w:r>
        <w:separator/>
      </w:r>
    </w:p>
  </w:footnote>
  <w:footnote w:type="continuationSeparator" w:id="0">
    <w:p w:rsidR="000B7F72" w:rsidRDefault="000B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72" w:rsidRDefault="000B7F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F72" w:rsidRDefault="000B7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72" w:rsidRDefault="000B7F72" w:rsidP="00397F4E">
    <w:pPr>
      <w:pStyle w:val="Header"/>
      <w:framePr w:wrap="around" w:vAnchor="text" w:hAnchor="page" w:x="6161" w:y="-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0B7F72" w:rsidRDefault="000B7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E5D41EC"/>
    <w:multiLevelType w:val="hybridMultilevel"/>
    <w:tmpl w:val="D91C9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5309"/>
    <w:rsid w:val="00096B1E"/>
    <w:rsid w:val="0009731E"/>
    <w:rsid w:val="00097961"/>
    <w:rsid w:val="000A06A7"/>
    <w:rsid w:val="000A1788"/>
    <w:rsid w:val="000A5404"/>
    <w:rsid w:val="000B273B"/>
    <w:rsid w:val="000B3332"/>
    <w:rsid w:val="000B33D0"/>
    <w:rsid w:val="000B3CEE"/>
    <w:rsid w:val="000B79D3"/>
    <w:rsid w:val="000B7E6E"/>
    <w:rsid w:val="000B7F72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2FA2"/>
    <w:rsid w:val="000F42D0"/>
    <w:rsid w:val="000F6110"/>
    <w:rsid w:val="000F65F3"/>
    <w:rsid w:val="000F67DF"/>
    <w:rsid w:val="000F7051"/>
    <w:rsid w:val="000F79C5"/>
    <w:rsid w:val="001002D0"/>
    <w:rsid w:val="0010046D"/>
    <w:rsid w:val="001015B9"/>
    <w:rsid w:val="00102D9D"/>
    <w:rsid w:val="0010327A"/>
    <w:rsid w:val="001032D7"/>
    <w:rsid w:val="00103B37"/>
    <w:rsid w:val="00103B7E"/>
    <w:rsid w:val="0011165C"/>
    <w:rsid w:val="001120F3"/>
    <w:rsid w:val="00114118"/>
    <w:rsid w:val="0011434D"/>
    <w:rsid w:val="001228F5"/>
    <w:rsid w:val="00124576"/>
    <w:rsid w:val="00124A3F"/>
    <w:rsid w:val="00130955"/>
    <w:rsid w:val="0013207F"/>
    <w:rsid w:val="00134040"/>
    <w:rsid w:val="00134F4C"/>
    <w:rsid w:val="001364F0"/>
    <w:rsid w:val="001367E4"/>
    <w:rsid w:val="00137F3B"/>
    <w:rsid w:val="00141564"/>
    <w:rsid w:val="00142EC8"/>
    <w:rsid w:val="001430DA"/>
    <w:rsid w:val="00145C73"/>
    <w:rsid w:val="00146008"/>
    <w:rsid w:val="001462F7"/>
    <w:rsid w:val="00150FC6"/>
    <w:rsid w:val="00152B6A"/>
    <w:rsid w:val="00152FAE"/>
    <w:rsid w:val="0015348A"/>
    <w:rsid w:val="00154ABB"/>
    <w:rsid w:val="00156E88"/>
    <w:rsid w:val="00161688"/>
    <w:rsid w:val="00163C06"/>
    <w:rsid w:val="00166D33"/>
    <w:rsid w:val="00166D3A"/>
    <w:rsid w:val="00166D6A"/>
    <w:rsid w:val="00166E47"/>
    <w:rsid w:val="001670C7"/>
    <w:rsid w:val="00167527"/>
    <w:rsid w:val="001727E3"/>
    <w:rsid w:val="00176A9D"/>
    <w:rsid w:val="00180A4C"/>
    <w:rsid w:val="00180D03"/>
    <w:rsid w:val="00180FE2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93C"/>
    <w:rsid w:val="001A4AB2"/>
    <w:rsid w:val="001B0710"/>
    <w:rsid w:val="001B1CC9"/>
    <w:rsid w:val="001B2904"/>
    <w:rsid w:val="001B4058"/>
    <w:rsid w:val="001B46A4"/>
    <w:rsid w:val="001B7E6C"/>
    <w:rsid w:val="001C10A7"/>
    <w:rsid w:val="001C1780"/>
    <w:rsid w:val="001C2E9C"/>
    <w:rsid w:val="001C487D"/>
    <w:rsid w:val="001C5E15"/>
    <w:rsid w:val="001C65B6"/>
    <w:rsid w:val="001C6A2F"/>
    <w:rsid w:val="001C7631"/>
    <w:rsid w:val="001C76AB"/>
    <w:rsid w:val="001C79EF"/>
    <w:rsid w:val="001D2447"/>
    <w:rsid w:val="001D296E"/>
    <w:rsid w:val="001D4A94"/>
    <w:rsid w:val="001D4D09"/>
    <w:rsid w:val="001D4FED"/>
    <w:rsid w:val="001D5645"/>
    <w:rsid w:val="001D69F2"/>
    <w:rsid w:val="001D78BF"/>
    <w:rsid w:val="001D7AF0"/>
    <w:rsid w:val="001E019A"/>
    <w:rsid w:val="001E0F76"/>
    <w:rsid w:val="001E25D6"/>
    <w:rsid w:val="001E335C"/>
    <w:rsid w:val="001E37E2"/>
    <w:rsid w:val="001E5FB1"/>
    <w:rsid w:val="001E6457"/>
    <w:rsid w:val="001E6AA4"/>
    <w:rsid w:val="001E795F"/>
    <w:rsid w:val="001F4AFA"/>
    <w:rsid w:val="00200CB2"/>
    <w:rsid w:val="002018CB"/>
    <w:rsid w:val="00202C9C"/>
    <w:rsid w:val="00205EE7"/>
    <w:rsid w:val="002070E0"/>
    <w:rsid w:val="00207C54"/>
    <w:rsid w:val="00210B3E"/>
    <w:rsid w:val="00210D28"/>
    <w:rsid w:val="00215379"/>
    <w:rsid w:val="00221565"/>
    <w:rsid w:val="00221F39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34A"/>
    <w:rsid w:val="0024293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61B7F"/>
    <w:rsid w:val="00263024"/>
    <w:rsid w:val="00267947"/>
    <w:rsid w:val="00271A99"/>
    <w:rsid w:val="00271BD9"/>
    <w:rsid w:val="00272D0A"/>
    <w:rsid w:val="00280997"/>
    <w:rsid w:val="00281DEC"/>
    <w:rsid w:val="00283721"/>
    <w:rsid w:val="00284662"/>
    <w:rsid w:val="002854DD"/>
    <w:rsid w:val="002855FA"/>
    <w:rsid w:val="00285998"/>
    <w:rsid w:val="0028630C"/>
    <w:rsid w:val="00287D60"/>
    <w:rsid w:val="0029061F"/>
    <w:rsid w:val="002922A4"/>
    <w:rsid w:val="00296830"/>
    <w:rsid w:val="00297E97"/>
    <w:rsid w:val="002A01C9"/>
    <w:rsid w:val="002A0F32"/>
    <w:rsid w:val="002A1550"/>
    <w:rsid w:val="002A3A27"/>
    <w:rsid w:val="002A4252"/>
    <w:rsid w:val="002A43DA"/>
    <w:rsid w:val="002A5564"/>
    <w:rsid w:val="002A70CF"/>
    <w:rsid w:val="002A73A9"/>
    <w:rsid w:val="002A74E6"/>
    <w:rsid w:val="002B0DB6"/>
    <w:rsid w:val="002B1055"/>
    <w:rsid w:val="002B1C1A"/>
    <w:rsid w:val="002B2220"/>
    <w:rsid w:val="002B4445"/>
    <w:rsid w:val="002B4E19"/>
    <w:rsid w:val="002C035F"/>
    <w:rsid w:val="002C364A"/>
    <w:rsid w:val="002C4D3F"/>
    <w:rsid w:val="002C553C"/>
    <w:rsid w:val="002D0A13"/>
    <w:rsid w:val="002D2D5C"/>
    <w:rsid w:val="002D4785"/>
    <w:rsid w:val="002D4B02"/>
    <w:rsid w:val="002D52E0"/>
    <w:rsid w:val="002D5EB2"/>
    <w:rsid w:val="002E0076"/>
    <w:rsid w:val="002E384A"/>
    <w:rsid w:val="002E50E3"/>
    <w:rsid w:val="002E5C3A"/>
    <w:rsid w:val="002E7D44"/>
    <w:rsid w:val="002F0980"/>
    <w:rsid w:val="002F3597"/>
    <w:rsid w:val="002F35DC"/>
    <w:rsid w:val="002F3FA4"/>
    <w:rsid w:val="002F405B"/>
    <w:rsid w:val="002F4874"/>
    <w:rsid w:val="002F6397"/>
    <w:rsid w:val="002F71E0"/>
    <w:rsid w:val="00301048"/>
    <w:rsid w:val="00302CEC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084E"/>
    <w:rsid w:val="003313C5"/>
    <w:rsid w:val="0033179F"/>
    <w:rsid w:val="00331BDA"/>
    <w:rsid w:val="00333BAC"/>
    <w:rsid w:val="00334788"/>
    <w:rsid w:val="00334D82"/>
    <w:rsid w:val="00335ADE"/>
    <w:rsid w:val="00336434"/>
    <w:rsid w:val="003371E9"/>
    <w:rsid w:val="00337FD2"/>
    <w:rsid w:val="00342BA2"/>
    <w:rsid w:val="0034497B"/>
    <w:rsid w:val="00344E40"/>
    <w:rsid w:val="003455E1"/>
    <w:rsid w:val="00350AD8"/>
    <w:rsid w:val="0035321B"/>
    <w:rsid w:val="003553E6"/>
    <w:rsid w:val="00355D49"/>
    <w:rsid w:val="003568BB"/>
    <w:rsid w:val="00357BB2"/>
    <w:rsid w:val="0036073E"/>
    <w:rsid w:val="00362321"/>
    <w:rsid w:val="003633C5"/>
    <w:rsid w:val="0036395F"/>
    <w:rsid w:val="0036451A"/>
    <w:rsid w:val="00364ED4"/>
    <w:rsid w:val="00367E45"/>
    <w:rsid w:val="00371A2B"/>
    <w:rsid w:val="00375B6B"/>
    <w:rsid w:val="00377641"/>
    <w:rsid w:val="00377A9B"/>
    <w:rsid w:val="003800FF"/>
    <w:rsid w:val="00381E11"/>
    <w:rsid w:val="003825C1"/>
    <w:rsid w:val="00383019"/>
    <w:rsid w:val="00384169"/>
    <w:rsid w:val="003845E7"/>
    <w:rsid w:val="0038795E"/>
    <w:rsid w:val="00390005"/>
    <w:rsid w:val="00391D72"/>
    <w:rsid w:val="00396921"/>
    <w:rsid w:val="00397F4E"/>
    <w:rsid w:val="003A1411"/>
    <w:rsid w:val="003A485B"/>
    <w:rsid w:val="003A56FC"/>
    <w:rsid w:val="003A7613"/>
    <w:rsid w:val="003A7D51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C06F0"/>
    <w:rsid w:val="003C0D73"/>
    <w:rsid w:val="003C14BA"/>
    <w:rsid w:val="003C580A"/>
    <w:rsid w:val="003D0FE9"/>
    <w:rsid w:val="003D3C23"/>
    <w:rsid w:val="003D6A09"/>
    <w:rsid w:val="003D6B4E"/>
    <w:rsid w:val="003D6FCA"/>
    <w:rsid w:val="003D7364"/>
    <w:rsid w:val="003D78DF"/>
    <w:rsid w:val="003E3967"/>
    <w:rsid w:val="003E403F"/>
    <w:rsid w:val="003F0342"/>
    <w:rsid w:val="003F130B"/>
    <w:rsid w:val="003F292E"/>
    <w:rsid w:val="003F33A8"/>
    <w:rsid w:val="0040279F"/>
    <w:rsid w:val="00402F19"/>
    <w:rsid w:val="00403B59"/>
    <w:rsid w:val="00407F44"/>
    <w:rsid w:val="00412881"/>
    <w:rsid w:val="004129C4"/>
    <w:rsid w:val="00414E6B"/>
    <w:rsid w:val="00416929"/>
    <w:rsid w:val="00416D58"/>
    <w:rsid w:val="00417583"/>
    <w:rsid w:val="00417C57"/>
    <w:rsid w:val="0042088F"/>
    <w:rsid w:val="00422292"/>
    <w:rsid w:val="004239B0"/>
    <w:rsid w:val="00424C5A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2182"/>
    <w:rsid w:val="00454CEF"/>
    <w:rsid w:val="004560E8"/>
    <w:rsid w:val="004565DC"/>
    <w:rsid w:val="00460CD2"/>
    <w:rsid w:val="00460DAD"/>
    <w:rsid w:val="004631B4"/>
    <w:rsid w:val="00463E80"/>
    <w:rsid w:val="004648F4"/>
    <w:rsid w:val="00465811"/>
    <w:rsid w:val="004700AD"/>
    <w:rsid w:val="00470361"/>
    <w:rsid w:val="00472C8D"/>
    <w:rsid w:val="004734F2"/>
    <w:rsid w:val="00474783"/>
    <w:rsid w:val="0047582E"/>
    <w:rsid w:val="00476115"/>
    <w:rsid w:val="00476927"/>
    <w:rsid w:val="0048101E"/>
    <w:rsid w:val="00483FD4"/>
    <w:rsid w:val="00485A70"/>
    <w:rsid w:val="00485DC6"/>
    <w:rsid w:val="00491038"/>
    <w:rsid w:val="00496D14"/>
    <w:rsid w:val="004A2711"/>
    <w:rsid w:val="004B091A"/>
    <w:rsid w:val="004B1342"/>
    <w:rsid w:val="004B5075"/>
    <w:rsid w:val="004B59B1"/>
    <w:rsid w:val="004B6537"/>
    <w:rsid w:val="004B6AD9"/>
    <w:rsid w:val="004B73B1"/>
    <w:rsid w:val="004C2EA5"/>
    <w:rsid w:val="004C3DA3"/>
    <w:rsid w:val="004C4F7C"/>
    <w:rsid w:val="004D0D44"/>
    <w:rsid w:val="004D1EB6"/>
    <w:rsid w:val="004D5121"/>
    <w:rsid w:val="004E0EEB"/>
    <w:rsid w:val="004E1771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3D71"/>
    <w:rsid w:val="004F786C"/>
    <w:rsid w:val="004F7FC9"/>
    <w:rsid w:val="00503E47"/>
    <w:rsid w:val="00511FBB"/>
    <w:rsid w:val="005121D4"/>
    <w:rsid w:val="00512308"/>
    <w:rsid w:val="0051232A"/>
    <w:rsid w:val="005133A7"/>
    <w:rsid w:val="00514EAC"/>
    <w:rsid w:val="005177DA"/>
    <w:rsid w:val="0052115A"/>
    <w:rsid w:val="00522145"/>
    <w:rsid w:val="00522CBA"/>
    <w:rsid w:val="0052755E"/>
    <w:rsid w:val="00527A1A"/>
    <w:rsid w:val="00530DCC"/>
    <w:rsid w:val="00531C1A"/>
    <w:rsid w:val="00531E67"/>
    <w:rsid w:val="00531F4F"/>
    <w:rsid w:val="0053309C"/>
    <w:rsid w:val="005335A8"/>
    <w:rsid w:val="00533E4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3A8D"/>
    <w:rsid w:val="0055474D"/>
    <w:rsid w:val="00556B17"/>
    <w:rsid w:val="00556D16"/>
    <w:rsid w:val="00557D31"/>
    <w:rsid w:val="00563B25"/>
    <w:rsid w:val="00564395"/>
    <w:rsid w:val="0056478A"/>
    <w:rsid w:val="00565110"/>
    <w:rsid w:val="00572E61"/>
    <w:rsid w:val="00574209"/>
    <w:rsid w:val="00574920"/>
    <w:rsid w:val="005775B8"/>
    <w:rsid w:val="005778C2"/>
    <w:rsid w:val="00580A95"/>
    <w:rsid w:val="0058303B"/>
    <w:rsid w:val="00583ABC"/>
    <w:rsid w:val="00583E0D"/>
    <w:rsid w:val="0058454F"/>
    <w:rsid w:val="00584657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4801"/>
    <w:rsid w:val="005A74B6"/>
    <w:rsid w:val="005A754C"/>
    <w:rsid w:val="005A761B"/>
    <w:rsid w:val="005B1C85"/>
    <w:rsid w:val="005B27D6"/>
    <w:rsid w:val="005B61C1"/>
    <w:rsid w:val="005B652F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02C"/>
    <w:rsid w:val="005D377C"/>
    <w:rsid w:val="005D45A2"/>
    <w:rsid w:val="005D4E21"/>
    <w:rsid w:val="005D60D0"/>
    <w:rsid w:val="005E0BCE"/>
    <w:rsid w:val="005E1BFD"/>
    <w:rsid w:val="005E43BA"/>
    <w:rsid w:val="005E668A"/>
    <w:rsid w:val="005E6805"/>
    <w:rsid w:val="005E71FE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4F49"/>
    <w:rsid w:val="00606077"/>
    <w:rsid w:val="00607584"/>
    <w:rsid w:val="00607AC7"/>
    <w:rsid w:val="00611E3A"/>
    <w:rsid w:val="0061214F"/>
    <w:rsid w:val="00613D55"/>
    <w:rsid w:val="006167AD"/>
    <w:rsid w:val="00616C50"/>
    <w:rsid w:val="00630DDC"/>
    <w:rsid w:val="00632A36"/>
    <w:rsid w:val="00633F01"/>
    <w:rsid w:val="00635183"/>
    <w:rsid w:val="00637B06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3785"/>
    <w:rsid w:val="00653AAF"/>
    <w:rsid w:val="00656DCF"/>
    <w:rsid w:val="006572D1"/>
    <w:rsid w:val="0065752B"/>
    <w:rsid w:val="00660390"/>
    <w:rsid w:val="00660AD9"/>
    <w:rsid w:val="0066170C"/>
    <w:rsid w:val="006618D6"/>
    <w:rsid w:val="00664EB2"/>
    <w:rsid w:val="00666B96"/>
    <w:rsid w:val="006717DD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2E96"/>
    <w:rsid w:val="0069573F"/>
    <w:rsid w:val="00696FC6"/>
    <w:rsid w:val="006A1659"/>
    <w:rsid w:val="006A1D84"/>
    <w:rsid w:val="006A4AD6"/>
    <w:rsid w:val="006A6E39"/>
    <w:rsid w:val="006B19AB"/>
    <w:rsid w:val="006B19EA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60"/>
    <w:rsid w:val="006C6F88"/>
    <w:rsid w:val="006C703E"/>
    <w:rsid w:val="006D0B49"/>
    <w:rsid w:val="006D4035"/>
    <w:rsid w:val="006D67F1"/>
    <w:rsid w:val="006D70F1"/>
    <w:rsid w:val="006D7C6B"/>
    <w:rsid w:val="006E068E"/>
    <w:rsid w:val="006E160D"/>
    <w:rsid w:val="006E283A"/>
    <w:rsid w:val="006E3922"/>
    <w:rsid w:val="006E4A31"/>
    <w:rsid w:val="006E4CE6"/>
    <w:rsid w:val="006E66F0"/>
    <w:rsid w:val="006E682A"/>
    <w:rsid w:val="006F3AC9"/>
    <w:rsid w:val="006F5ACE"/>
    <w:rsid w:val="006F5E9E"/>
    <w:rsid w:val="006F7A06"/>
    <w:rsid w:val="006F7EB8"/>
    <w:rsid w:val="00702CCD"/>
    <w:rsid w:val="00702EEB"/>
    <w:rsid w:val="00704237"/>
    <w:rsid w:val="007042F9"/>
    <w:rsid w:val="007046E7"/>
    <w:rsid w:val="00705736"/>
    <w:rsid w:val="00707893"/>
    <w:rsid w:val="00707D8C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76FA"/>
    <w:rsid w:val="00731088"/>
    <w:rsid w:val="0073356C"/>
    <w:rsid w:val="00733BC2"/>
    <w:rsid w:val="0073587E"/>
    <w:rsid w:val="00736B80"/>
    <w:rsid w:val="0074085E"/>
    <w:rsid w:val="007425C8"/>
    <w:rsid w:val="0074516D"/>
    <w:rsid w:val="00747C46"/>
    <w:rsid w:val="00750D7B"/>
    <w:rsid w:val="00751CE9"/>
    <w:rsid w:val="00752667"/>
    <w:rsid w:val="0075286C"/>
    <w:rsid w:val="007539A1"/>
    <w:rsid w:val="00754307"/>
    <w:rsid w:val="00754404"/>
    <w:rsid w:val="007552CD"/>
    <w:rsid w:val="00755F7A"/>
    <w:rsid w:val="00756D99"/>
    <w:rsid w:val="00757340"/>
    <w:rsid w:val="0076028B"/>
    <w:rsid w:val="00764C5A"/>
    <w:rsid w:val="00765B48"/>
    <w:rsid w:val="0076627C"/>
    <w:rsid w:val="00766B1A"/>
    <w:rsid w:val="0076775F"/>
    <w:rsid w:val="00767C3E"/>
    <w:rsid w:val="00770077"/>
    <w:rsid w:val="00770AA6"/>
    <w:rsid w:val="0077399A"/>
    <w:rsid w:val="00773EBE"/>
    <w:rsid w:val="00774609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43E"/>
    <w:rsid w:val="007A06E5"/>
    <w:rsid w:val="007A30BC"/>
    <w:rsid w:val="007A40B8"/>
    <w:rsid w:val="007A5935"/>
    <w:rsid w:val="007B06AC"/>
    <w:rsid w:val="007B42A0"/>
    <w:rsid w:val="007B57F5"/>
    <w:rsid w:val="007B5AAD"/>
    <w:rsid w:val="007C22DF"/>
    <w:rsid w:val="007C2D96"/>
    <w:rsid w:val="007C3EBF"/>
    <w:rsid w:val="007C6382"/>
    <w:rsid w:val="007C6ADE"/>
    <w:rsid w:val="007D033F"/>
    <w:rsid w:val="007D2BFB"/>
    <w:rsid w:val="007D36D5"/>
    <w:rsid w:val="007D47D6"/>
    <w:rsid w:val="007D7C26"/>
    <w:rsid w:val="007E1CF5"/>
    <w:rsid w:val="007E1F48"/>
    <w:rsid w:val="007E2DE8"/>
    <w:rsid w:val="007E31E1"/>
    <w:rsid w:val="007E3731"/>
    <w:rsid w:val="007E3B3B"/>
    <w:rsid w:val="007E3C4C"/>
    <w:rsid w:val="007E40B0"/>
    <w:rsid w:val="007E4F9C"/>
    <w:rsid w:val="007E5702"/>
    <w:rsid w:val="007E609E"/>
    <w:rsid w:val="007E73FF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221A"/>
    <w:rsid w:val="0080266D"/>
    <w:rsid w:val="00805BF2"/>
    <w:rsid w:val="00806AA9"/>
    <w:rsid w:val="00807CAC"/>
    <w:rsid w:val="00810365"/>
    <w:rsid w:val="008112E0"/>
    <w:rsid w:val="00812013"/>
    <w:rsid w:val="00813225"/>
    <w:rsid w:val="00813567"/>
    <w:rsid w:val="00816FDF"/>
    <w:rsid w:val="00821C75"/>
    <w:rsid w:val="008225E2"/>
    <w:rsid w:val="00822AF2"/>
    <w:rsid w:val="008236C3"/>
    <w:rsid w:val="00823DD6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6D11"/>
    <w:rsid w:val="00867144"/>
    <w:rsid w:val="00867F60"/>
    <w:rsid w:val="00870C37"/>
    <w:rsid w:val="00872354"/>
    <w:rsid w:val="008734D7"/>
    <w:rsid w:val="00874175"/>
    <w:rsid w:val="00876770"/>
    <w:rsid w:val="008817AF"/>
    <w:rsid w:val="00882116"/>
    <w:rsid w:val="0088297F"/>
    <w:rsid w:val="00882FE2"/>
    <w:rsid w:val="0088413D"/>
    <w:rsid w:val="008855FE"/>
    <w:rsid w:val="00890856"/>
    <w:rsid w:val="00893647"/>
    <w:rsid w:val="00894282"/>
    <w:rsid w:val="008964F2"/>
    <w:rsid w:val="0089739C"/>
    <w:rsid w:val="008A2311"/>
    <w:rsid w:val="008A3A7C"/>
    <w:rsid w:val="008A4271"/>
    <w:rsid w:val="008A632E"/>
    <w:rsid w:val="008A6F72"/>
    <w:rsid w:val="008B01E6"/>
    <w:rsid w:val="008B0324"/>
    <w:rsid w:val="008B0E3E"/>
    <w:rsid w:val="008B2319"/>
    <w:rsid w:val="008B2463"/>
    <w:rsid w:val="008B2682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2A6C"/>
    <w:rsid w:val="008D2BBD"/>
    <w:rsid w:val="008D42B7"/>
    <w:rsid w:val="008D5018"/>
    <w:rsid w:val="008E0FCE"/>
    <w:rsid w:val="008E1866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900610"/>
    <w:rsid w:val="009034E8"/>
    <w:rsid w:val="00903EBD"/>
    <w:rsid w:val="009064EC"/>
    <w:rsid w:val="00907A68"/>
    <w:rsid w:val="00910781"/>
    <w:rsid w:val="009132B2"/>
    <w:rsid w:val="00916244"/>
    <w:rsid w:val="00916270"/>
    <w:rsid w:val="00916F03"/>
    <w:rsid w:val="00920E3A"/>
    <w:rsid w:val="00920FA4"/>
    <w:rsid w:val="00922925"/>
    <w:rsid w:val="00922B6F"/>
    <w:rsid w:val="00925F5F"/>
    <w:rsid w:val="009274F9"/>
    <w:rsid w:val="009307F7"/>
    <w:rsid w:val="0093178C"/>
    <w:rsid w:val="00932303"/>
    <w:rsid w:val="00932D03"/>
    <w:rsid w:val="009334F3"/>
    <w:rsid w:val="009359D9"/>
    <w:rsid w:val="00935AE1"/>
    <w:rsid w:val="00936D08"/>
    <w:rsid w:val="00940FFD"/>
    <w:rsid w:val="0094226C"/>
    <w:rsid w:val="00942626"/>
    <w:rsid w:val="00943BB7"/>
    <w:rsid w:val="00945EBE"/>
    <w:rsid w:val="009471C1"/>
    <w:rsid w:val="009477A1"/>
    <w:rsid w:val="00950696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7AC"/>
    <w:rsid w:val="0096194C"/>
    <w:rsid w:val="00961C44"/>
    <w:rsid w:val="00962AC6"/>
    <w:rsid w:val="00962C8D"/>
    <w:rsid w:val="00962DAA"/>
    <w:rsid w:val="0096349D"/>
    <w:rsid w:val="0096503F"/>
    <w:rsid w:val="009667C2"/>
    <w:rsid w:val="0096749B"/>
    <w:rsid w:val="009742B4"/>
    <w:rsid w:val="009810C9"/>
    <w:rsid w:val="00982661"/>
    <w:rsid w:val="00982C16"/>
    <w:rsid w:val="00982CAE"/>
    <w:rsid w:val="0098747D"/>
    <w:rsid w:val="00991FB3"/>
    <w:rsid w:val="00992475"/>
    <w:rsid w:val="00994B08"/>
    <w:rsid w:val="00994FEF"/>
    <w:rsid w:val="00997A7F"/>
    <w:rsid w:val="009A223F"/>
    <w:rsid w:val="009A2434"/>
    <w:rsid w:val="009A3DC3"/>
    <w:rsid w:val="009B0DA7"/>
    <w:rsid w:val="009B2634"/>
    <w:rsid w:val="009B2A5D"/>
    <w:rsid w:val="009B351C"/>
    <w:rsid w:val="009B379F"/>
    <w:rsid w:val="009B52D7"/>
    <w:rsid w:val="009B5CE7"/>
    <w:rsid w:val="009C0170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627"/>
    <w:rsid w:val="009E7EEE"/>
    <w:rsid w:val="009F015C"/>
    <w:rsid w:val="009F09C1"/>
    <w:rsid w:val="009F0B10"/>
    <w:rsid w:val="009F1416"/>
    <w:rsid w:val="009F3C8C"/>
    <w:rsid w:val="009F4526"/>
    <w:rsid w:val="009F4DE0"/>
    <w:rsid w:val="009F66D7"/>
    <w:rsid w:val="00A001E7"/>
    <w:rsid w:val="00A02A26"/>
    <w:rsid w:val="00A02C31"/>
    <w:rsid w:val="00A03049"/>
    <w:rsid w:val="00A12476"/>
    <w:rsid w:val="00A129A5"/>
    <w:rsid w:val="00A12AE1"/>
    <w:rsid w:val="00A1314F"/>
    <w:rsid w:val="00A15A46"/>
    <w:rsid w:val="00A15F7D"/>
    <w:rsid w:val="00A16624"/>
    <w:rsid w:val="00A172F9"/>
    <w:rsid w:val="00A24B4B"/>
    <w:rsid w:val="00A263B1"/>
    <w:rsid w:val="00A267FC"/>
    <w:rsid w:val="00A275D7"/>
    <w:rsid w:val="00A27E9B"/>
    <w:rsid w:val="00A320A7"/>
    <w:rsid w:val="00A325B0"/>
    <w:rsid w:val="00A34595"/>
    <w:rsid w:val="00A34B75"/>
    <w:rsid w:val="00A35198"/>
    <w:rsid w:val="00A36061"/>
    <w:rsid w:val="00A40EB8"/>
    <w:rsid w:val="00A42155"/>
    <w:rsid w:val="00A448A9"/>
    <w:rsid w:val="00A51381"/>
    <w:rsid w:val="00A51E3B"/>
    <w:rsid w:val="00A52A30"/>
    <w:rsid w:val="00A52F69"/>
    <w:rsid w:val="00A53476"/>
    <w:rsid w:val="00A53D7B"/>
    <w:rsid w:val="00A545D2"/>
    <w:rsid w:val="00A54EC9"/>
    <w:rsid w:val="00A55DC4"/>
    <w:rsid w:val="00A5729A"/>
    <w:rsid w:val="00A573F9"/>
    <w:rsid w:val="00A6073A"/>
    <w:rsid w:val="00A60B43"/>
    <w:rsid w:val="00A631DE"/>
    <w:rsid w:val="00A64F73"/>
    <w:rsid w:val="00A6740D"/>
    <w:rsid w:val="00A70168"/>
    <w:rsid w:val="00A71B92"/>
    <w:rsid w:val="00A73592"/>
    <w:rsid w:val="00A73C83"/>
    <w:rsid w:val="00A75D4B"/>
    <w:rsid w:val="00A76500"/>
    <w:rsid w:val="00A76D15"/>
    <w:rsid w:val="00A7725E"/>
    <w:rsid w:val="00A772AC"/>
    <w:rsid w:val="00A804C8"/>
    <w:rsid w:val="00A83C23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B4B"/>
    <w:rsid w:val="00AC3CEE"/>
    <w:rsid w:val="00AC3D19"/>
    <w:rsid w:val="00AC3F55"/>
    <w:rsid w:val="00AC45DB"/>
    <w:rsid w:val="00AC634F"/>
    <w:rsid w:val="00AC7DBB"/>
    <w:rsid w:val="00AD0805"/>
    <w:rsid w:val="00AD16B8"/>
    <w:rsid w:val="00AD23F6"/>
    <w:rsid w:val="00AD245A"/>
    <w:rsid w:val="00AD4888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66B"/>
    <w:rsid w:val="00AF6ED0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C73"/>
    <w:rsid w:val="00B27EEF"/>
    <w:rsid w:val="00B313C2"/>
    <w:rsid w:val="00B3172F"/>
    <w:rsid w:val="00B3722A"/>
    <w:rsid w:val="00B37A37"/>
    <w:rsid w:val="00B41C72"/>
    <w:rsid w:val="00B42984"/>
    <w:rsid w:val="00B474A8"/>
    <w:rsid w:val="00B47A9A"/>
    <w:rsid w:val="00B47BEE"/>
    <w:rsid w:val="00B500C1"/>
    <w:rsid w:val="00B50CAF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79A"/>
    <w:rsid w:val="00B70AE8"/>
    <w:rsid w:val="00B717AE"/>
    <w:rsid w:val="00B7683D"/>
    <w:rsid w:val="00B76E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5A8"/>
    <w:rsid w:val="00B93148"/>
    <w:rsid w:val="00B9432E"/>
    <w:rsid w:val="00B944A3"/>
    <w:rsid w:val="00B95670"/>
    <w:rsid w:val="00BA1474"/>
    <w:rsid w:val="00BA1FEC"/>
    <w:rsid w:val="00BA4B19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27B"/>
    <w:rsid w:val="00BC7360"/>
    <w:rsid w:val="00BC7A9C"/>
    <w:rsid w:val="00BC7E09"/>
    <w:rsid w:val="00BD0A42"/>
    <w:rsid w:val="00BD2A6B"/>
    <w:rsid w:val="00BD2B1A"/>
    <w:rsid w:val="00BD38EB"/>
    <w:rsid w:val="00BD3B9C"/>
    <w:rsid w:val="00BD426D"/>
    <w:rsid w:val="00BD6C1F"/>
    <w:rsid w:val="00BD7736"/>
    <w:rsid w:val="00BE033D"/>
    <w:rsid w:val="00BE344C"/>
    <w:rsid w:val="00BE3835"/>
    <w:rsid w:val="00BE453A"/>
    <w:rsid w:val="00BE5354"/>
    <w:rsid w:val="00BE6CA4"/>
    <w:rsid w:val="00BF168D"/>
    <w:rsid w:val="00BF71F9"/>
    <w:rsid w:val="00BF7597"/>
    <w:rsid w:val="00C000B0"/>
    <w:rsid w:val="00C02372"/>
    <w:rsid w:val="00C041A3"/>
    <w:rsid w:val="00C049BF"/>
    <w:rsid w:val="00C05B6D"/>
    <w:rsid w:val="00C06F44"/>
    <w:rsid w:val="00C07A5B"/>
    <w:rsid w:val="00C113EB"/>
    <w:rsid w:val="00C14BB0"/>
    <w:rsid w:val="00C14F9E"/>
    <w:rsid w:val="00C1514C"/>
    <w:rsid w:val="00C1531A"/>
    <w:rsid w:val="00C16D42"/>
    <w:rsid w:val="00C17512"/>
    <w:rsid w:val="00C204A3"/>
    <w:rsid w:val="00C22400"/>
    <w:rsid w:val="00C22711"/>
    <w:rsid w:val="00C22E22"/>
    <w:rsid w:val="00C24983"/>
    <w:rsid w:val="00C24D28"/>
    <w:rsid w:val="00C30EC9"/>
    <w:rsid w:val="00C31FF4"/>
    <w:rsid w:val="00C32002"/>
    <w:rsid w:val="00C33658"/>
    <w:rsid w:val="00C34EE4"/>
    <w:rsid w:val="00C37909"/>
    <w:rsid w:val="00C435D2"/>
    <w:rsid w:val="00C46192"/>
    <w:rsid w:val="00C51261"/>
    <w:rsid w:val="00C53E38"/>
    <w:rsid w:val="00C549FD"/>
    <w:rsid w:val="00C54B21"/>
    <w:rsid w:val="00C54C29"/>
    <w:rsid w:val="00C54F51"/>
    <w:rsid w:val="00C65F92"/>
    <w:rsid w:val="00C70787"/>
    <w:rsid w:val="00C719AE"/>
    <w:rsid w:val="00C72355"/>
    <w:rsid w:val="00C73935"/>
    <w:rsid w:val="00C7524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6DE"/>
    <w:rsid w:val="00C87160"/>
    <w:rsid w:val="00C92433"/>
    <w:rsid w:val="00C92EE5"/>
    <w:rsid w:val="00C95730"/>
    <w:rsid w:val="00C965A2"/>
    <w:rsid w:val="00CA16BB"/>
    <w:rsid w:val="00CA19D0"/>
    <w:rsid w:val="00CA3775"/>
    <w:rsid w:val="00CA45C3"/>
    <w:rsid w:val="00CA4BF0"/>
    <w:rsid w:val="00CB25B7"/>
    <w:rsid w:val="00CB4E83"/>
    <w:rsid w:val="00CB560B"/>
    <w:rsid w:val="00CB588D"/>
    <w:rsid w:val="00CB62E0"/>
    <w:rsid w:val="00CB6A16"/>
    <w:rsid w:val="00CB6B91"/>
    <w:rsid w:val="00CB6D56"/>
    <w:rsid w:val="00CB6EE2"/>
    <w:rsid w:val="00CC08F3"/>
    <w:rsid w:val="00CC22D4"/>
    <w:rsid w:val="00CC3931"/>
    <w:rsid w:val="00CC44FA"/>
    <w:rsid w:val="00CC46F5"/>
    <w:rsid w:val="00CC5416"/>
    <w:rsid w:val="00CC5DBA"/>
    <w:rsid w:val="00CC62F6"/>
    <w:rsid w:val="00CC74D1"/>
    <w:rsid w:val="00CD03E1"/>
    <w:rsid w:val="00CD246F"/>
    <w:rsid w:val="00CD26F7"/>
    <w:rsid w:val="00CD4767"/>
    <w:rsid w:val="00CD48C0"/>
    <w:rsid w:val="00CD4CCD"/>
    <w:rsid w:val="00CD578F"/>
    <w:rsid w:val="00CE17D1"/>
    <w:rsid w:val="00CE183D"/>
    <w:rsid w:val="00CE5375"/>
    <w:rsid w:val="00CE5CE7"/>
    <w:rsid w:val="00CE60A7"/>
    <w:rsid w:val="00CE77F4"/>
    <w:rsid w:val="00CE783B"/>
    <w:rsid w:val="00CF2B1F"/>
    <w:rsid w:val="00CF2B9C"/>
    <w:rsid w:val="00CF39A4"/>
    <w:rsid w:val="00CF44E2"/>
    <w:rsid w:val="00CF46CC"/>
    <w:rsid w:val="00CF63D4"/>
    <w:rsid w:val="00CF791F"/>
    <w:rsid w:val="00D01E69"/>
    <w:rsid w:val="00D03EE7"/>
    <w:rsid w:val="00D0732C"/>
    <w:rsid w:val="00D07719"/>
    <w:rsid w:val="00D1036D"/>
    <w:rsid w:val="00D11FB3"/>
    <w:rsid w:val="00D165D5"/>
    <w:rsid w:val="00D20C8D"/>
    <w:rsid w:val="00D2103A"/>
    <w:rsid w:val="00D23806"/>
    <w:rsid w:val="00D278CC"/>
    <w:rsid w:val="00D311A5"/>
    <w:rsid w:val="00D31F08"/>
    <w:rsid w:val="00D351E1"/>
    <w:rsid w:val="00D37038"/>
    <w:rsid w:val="00D3776B"/>
    <w:rsid w:val="00D401BF"/>
    <w:rsid w:val="00D43A5D"/>
    <w:rsid w:val="00D449D0"/>
    <w:rsid w:val="00D455FE"/>
    <w:rsid w:val="00D504A7"/>
    <w:rsid w:val="00D5102D"/>
    <w:rsid w:val="00D5137D"/>
    <w:rsid w:val="00D5302E"/>
    <w:rsid w:val="00D538FD"/>
    <w:rsid w:val="00D54848"/>
    <w:rsid w:val="00D56649"/>
    <w:rsid w:val="00D567CB"/>
    <w:rsid w:val="00D5694D"/>
    <w:rsid w:val="00D569D7"/>
    <w:rsid w:val="00D56E32"/>
    <w:rsid w:val="00D6053D"/>
    <w:rsid w:val="00D611F5"/>
    <w:rsid w:val="00D62B7A"/>
    <w:rsid w:val="00D62D20"/>
    <w:rsid w:val="00D66391"/>
    <w:rsid w:val="00D701E7"/>
    <w:rsid w:val="00D70BE1"/>
    <w:rsid w:val="00D72542"/>
    <w:rsid w:val="00D72CD4"/>
    <w:rsid w:val="00D74075"/>
    <w:rsid w:val="00D75C5C"/>
    <w:rsid w:val="00D76FFE"/>
    <w:rsid w:val="00D77F6B"/>
    <w:rsid w:val="00D802DB"/>
    <w:rsid w:val="00D8359B"/>
    <w:rsid w:val="00D849E9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64AD"/>
    <w:rsid w:val="00DC76B7"/>
    <w:rsid w:val="00DD0ACB"/>
    <w:rsid w:val="00DD1EEB"/>
    <w:rsid w:val="00DD2687"/>
    <w:rsid w:val="00DD407F"/>
    <w:rsid w:val="00DD412A"/>
    <w:rsid w:val="00DD4331"/>
    <w:rsid w:val="00DE00A1"/>
    <w:rsid w:val="00DE2543"/>
    <w:rsid w:val="00DE2771"/>
    <w:rsid w:val="00DE3965"/>
    <w:rsid w:val="00DE78A2"/>
    <w:rsid w:val="00DF0C82"/>
    <w:rsid w:val="00DF1CD7"/>
    <w:rsid w:val="00DF21BF"/>
    <w:rsid w:val="00DF3665"/>
    <w:rsid w:val="00DF403F"/>
    <w:rsid w:val="00DF4B33"/>
    <w:rsid w:val="00DF5151"/>
    <w:rsid w:val="00DF7AF9"/>
    <w:rsid w:val="00E000EB"/>
    <w:rsid w:val="00E00A71"/>
    <w:rsid w:val="00E0175C"/>
    <w:rsid w:val="00E025C0"/>
    <w:rsid w:val="00E02A23"/>
    <w:rsid w:val="00E03944"/>
    <w:rsid w:val="00E05C59"/>
    <w:rsid w:val="00E07796"/>
    <w:rsid w:val="00E1299C"/>
    <w:rsid w:val="00E140E0"/>
    <w:rsid w:val="00E1475E"/>
    <w:rsid w:val="00E2005B"/>
    <w:rsid w:val="00E21B0D"/>
    <w:rsid w:val="00E22232"/>
    <w:rsid w:val="00E238F2"/>
    <w:rsid w:val="00E248BE"/>
    <w:rsid w:val="00E2507E"/>
    <w:rsid w:val="00E32E4D"/>
    <w:rsid w:val="00E338CB"/>
    <w:rsid w:val="00E3424E"/>
    <w:rsid w:val="00E34EFE"/>
    <w:rsid w:val="00E42348"/>
    <w:rsid w:val="00E43C55"/>
    <w:rsid w:val="00E4677E"/>
    <w:rsid w:val="00E47A7F"/>
    <w:rsid w:val="00E50207"/>
    <w:rsid w:val="00E502C4"/>
    <w:rsid w:val="00E50387"/>
    <w:rsid w:val="00E522C6"/>
    <w:rsid w:val="00E542AA"/>
    <w:rsid w:val="00E565B1"/>
    <w:rsid w:val="00E57C0D"/>
    <w:rsid w:val="00E60595"/>
    <w:rsid w:val="00E60E82"/>
    <w:rsid w:val="00E630A7"/>
    <w:rsid w:val="00E64943"/>
    <w:rsid w:val="00E66937"/>
    <w:rsid w:val="00E67BB5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BCB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03FC"/>
    <w:rsid w:val="00E91D44"/>
    <w:rsid w:val="00E95257"/>
    <w:rsid w:val="00E95A4D"/>
    <w:rsid w:val="00E95FE5"/>
    <w:rsid w:val="00E96E0F"/>
    <w:rsid w:val="00EA13AB"/>
    <w:rsid w:val="00EA364F"/>
    <w:rsid w:val="00EA494E"/>
    <w:rsid w:val="00EA6155"/>
    <w:rsid w:val="00EA73BA"/>
    <w:rsid w:val="00EB0056"/>
    <w:rsid w:val="00EB2A0F"/>
    <w:rsid w:val="00EB4B0B"/>
    <w:rsid w:val="00EB55AC"/>
    <w:rsid w:val="00EB5682"/>
    <w:rsid w:val="00EC26C7"/>
    <w:rsid w:val="00EC49FF"/>
    <w:rsid w:val="00EC531C"/>
    <w:rsid w:val="00ED24EF"/>
    <w:rsid w:val="00ED29AD"/>
    <w:rsid w:val="00ED3D36"/>
    <w:rsid w:val="00ED4C77"/>
    <w:rsid w:val="00ED5D28"/>
    <w:rsid w:val="00ED70C7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E9E"/>
    <w:rsid w:val="00F04DC9"/>
    <w:rsid w:val="00F06D98"/>
    <w:rsid w:val="00F077F5"/>
    <w:rsid w:val="00F10800"/>
    <w:rsid w:val="00F11F4E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F6E"/>
    <w:rsid w:val="00F34E57"/>
    <w:rsid w:val="00F357C1"/>
    <w:rsid w:val="00F35F8C"/>
    <w:rsid w:val="00F361C0"/>
    <w:rsid w:val="00F36645"/>
    <w:rsid w:val="00F40AA2"/>
    <w:rsid w:val="00F438D6"/>
    <w:rsid w:val="00F4422F"/>
    <w:rsid w:val="00F46F81"/>
    <w:rsid w:val="00F47DB1"/>
    <w:rsid w:val="00F51905"/>
    <w:rsid w:val="00F54EA4"/>
    <w:rsid w:val="00F5647E"/>
    <w:rsid w:val="00F56C6E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43"/>
    <w:rsid w:val="00F84BB5"/>
    <w:rsid w:val="00F84FE9"/>
    <w:rsid w:val="00F85054"/>
    <w:rsid w:val="00F85B87"/>
    <w:rsid w:val="00F90958"/>
    <w:rsid w:val="00F912B9"/>
    <w:rsid w:val="00F91CF2"/>
    <w:rsid w:val="00F92447"/>
    <w:rsid w:val="00F93D79"/>
    <w:rsid w:val="00F948BA"/>
    <w:rsid w:val="00F95B65"/>
    <w:rsid w:val="00F9616A"/>
    <w:rsid w:val="00F9618A"/>
    <w:rsid w:val="00F96323"/>
    <w:rsid w:val="00FA2A37"/>
    <w:rsid w:val="00FA534F"/>
    <w:rsid w:val="00FA58C0"/>
    <w:rsid w:val="00FA5FED"/>
    <w:rsid w:val="00FA6A87"/>
    <w:rsid w:val="00FA71D3"/>
    <w:rsid w:val="00FB01B7"/>
    <w:rsid w:val="00FB2F8A"/>
    <w:rsid w:val="00FB3D9B"/>
    <w:rsid w:val="00FB4AA2"/>
    <w:rsid w:val="00FB4B61"/>
    <w:rsid w:val="00FB4F13"/>
    <w:rsid w:val="00FB5916"/>
    <w:rsid w:val="00FB628F"/>
    <w:rsid w:val="00FB6320"/>
    <w:rsid w:val="00FC2CE3"/>
    <w:rsid w:val="00FC4560"/>
    <w:rsid w:val="00FC7BD7"/>
    <w:rsid w:val="00FC7E9E"/>
    <w:rsid w:val="00FD1B58"/>
    <w:rsid w:val="00FD2252"/>
    <w:rsid w:val="00FD4A4C"/>
    <w:rsid w:val="00FD6A40"/>
    <w:rsid w:val="00FD7BD3"/>
    <w:rsid w:val="00FE04CB"/>
    <w:rsid w:val="00FE5185"/>
    <w:rsid w:val="00FE6234"/>
    <w:rsid w:val="00FE6942"/>
    <w:rsid w:val="00FF1CF5"/>
    <w:rsid w:val="00FF277D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7DD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1"/>
    <w:uiPriority w:val="99"/>
    <w:qFormat/>
    <w:rsid w:val="00397F4E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717D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717DD"/>
    <w:pPr>
      <w:keepNext/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1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717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717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717DD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717DD"/>
    <w:pPr>
      <w:keepNext/>
      <w:widowControl w:val="0"/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134040"/>
    <w:rPr>
      <w:rFonts w:cs="Times New Roman"/>
      <w:color w:val="106BBE"/>
    </w:rPr>
  </w:style>
  <w:style w:type="paragraph" w:customStyle="1" w:styleId="a0">
    <w:name w:val="Заголовок статьи"/>
    <w:basedOn w:val="Normal"/>
    <w:next w:val="Normal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1">
    <w:name w:val="Заголовок группы контролов"/>
    <w:basedOn w:val="Normal"/>
    <w:next w:val="Normal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2">
    <w:name w:val="Нормальный (таблица)"/>
    <w:basedOn w:val="Normal"/>
    <w:next w:val="Normal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4">
    <w:name w:val="Комментарий"/>
    <w:basedOn w:val="Normal"/>
    <w:next w:val="Normal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1C65B6"/>
    <w:rPr>
      <w:i/>
      <w:iCs/>
    </w:rPr>
  </w:style>
  <w:style w:type="paragraph" w:styleId="Title">
    <w:name w:val="Title"/>
    <w:basedOn w:val="Normal"/>
    <w:link w:val="TitleChar1"/>
    <w:uiPriority w:val="99"/>
    <w:qFormat/>
    <w:locked/>
    <w:rsid w:val="006717DD"/>
    <w:pPr>
      <w:widowControl w:val="0"/>
      <w:spacing w:before="420" w:line="259" w:lineRule="auto"/>
      <w:ind w:right="15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6717DD"/>
    <w:pPr>
      <w:widowControl w:val="0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717DD"/>
    <w:pPr>
      <w:widowControl w:val="0"/>
      <w:spacing w:before="120"/>
      <w:ind w:firstLine="567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717DD"/>
    <w:pPr>
      <w:widowControl w:val="0"/>
      <w:spacing w:before="60"/>
      <w:ind w:firstLine="561"/>
    </w:pPr>
    <w:rPr>
      <w:rFonts w:ascii="Arial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6717DD"/>
    <w:pPr>
      <w:widowControl w:val="0"/>
      <w:spacing w:line="360" w:lineRule="auto"/>
      <w:ind w:firstLine="56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717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17DD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717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FR2">
    <w:name w:val="FR2"/>
    <w:uiPriority w:val="99"/>
    <w:rsid w:val="006717DD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</w:rPr>
  </w:style>
  <w:style w:type="character" w:styleId="CommentReference">
    <w:name w:val="annotation reference"/>
    <w:basedOn w:val="DefaultParagraphFont"/>
    <w:uiPriority w:val="99"/>
    <w:semiHidden/>
    <w:rsid w:val="006717D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1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20">
    <w:name w:val="заголовок 2"/>
    <w:basedOn w:val="Normal"/>
    <w:next w:val="Normal"/>
    <w:uiPriority w:val="99"/>
    <w:rsid w:val="006717DD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val="en-US"/>
    </w:rPr>
  </w:style>
  <w:style w:type="paragraph" w:customStyle="1" w:styleId="a6">
    <w:name w:val="Знак"/>
    <w:basedOn w:val="Normal"/>
    <w:uiPriority w:val="99"/>
    <w:rsid w:val="006717DD"/>
    <w:pPr>
      <w:spacing w:after="160" w:line="240" w:lineRule="exact"/>
    </w:pPr>
    <w:rPr>
      <w:noProof/>
      <w:sz w:val="20"/>
      <w:szCs w:val="20"/>
    </w:rPr>
  </w:style>
  <w:style w:type="paragraph" w:customStyle="1" w:styleId="1">
    <w:name w:val="марк список 1"/>
    <w:basedOn w:val="Normal"/>
    <w:uiPriority w:val="99"/>
    <w:rsid w:val="006717DD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10">
    <w:name w:val="нум список 1"/>
    <w:basedOn w:val="1"/>
    <w:uiPriority w:val="99"/>
    <w:rsid w:val="006717DD"/>
  </w:style>
  <w:style w:type="paragraph" w:customStyle="1" w:styleId="a7">
    <w:name w:val="основной текст документа"/>
    <w:basedOn w:val="Normal"/>
    <w:uiPriority w:val="99"/>
    <w:rsid w:val="006717DD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8">
    <w:name w:val="Таблицы (моноширинный)"/>
    <w:basedOn w:val="Normal"/>
    <w:next w:val="Normal"/>
    <w:uiPriority w:val="99"/>
    <w:rsid w:val="006717D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6717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аголовок"/>
    <w:basedOn w:val="Normal"/>
    <w:next w:val="BodyText"/>
    <w:uiPriority w:val="99"/>
    <w:rsid w:val="006717D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a">
    <w:name w:val="Содержимое таблицы"/>
    <w:basedOn w:val="Normal"/>
    <w:uiPriority w:val="99"/>
    <w:rsid w:val="006717DD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6717DD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0">
    <w:name w:val="consplusnormal"/>
    <w:basedOn w:val="Normal"/>
    <w:uiPriority w:val="99"/>
    <w:rsid w:val="006717DD"/>
    <w:pPr>
      <w:spacing w:before="100" w:beforeAutospacing="1" w:after="100" w:afterAutospacing="1"/>
    </w:pPr>
  </w:style>
  <w:style w:type="paragraph" w:customStyle="1" w:styleId="ab">
    <w:name w:val="Без интервала"/>
    <w:basedOn w:val="Normal"/>
    <w:uiPriority w:val="99"/>
    <w:rsid w:val="006717DD"/>
    <w:pPr>
      <w:spacing w:before="100" w:beforeAutospacing="1" w:after="100" w:afterAutospacing="1"/>
    </w:pPr>
  </w:style>
  <w:style w:type="paragraph" w:customStyle="1" w:styleId="a70">
    <w:name w:val="a7"/>
    <w:basedOn w:val="Normal"/>
    <w:uiPriority w:val="99"/>
    <w:rsid w:val="006717DD"/>
    <w:pPr>
      <w:spacing w:before="100" w:beforeAutospacing="1" w:after="100" w:afterAutospacing="1"/>
    </w:pPr>
  </w:style>
  <w:style w:type="paragraph" w:customStyle="1" w:styleId="a20">
    <w:name w:val="a2"/>
    <w:basedOn w:val="Normal"/>
    <w:uiPriority w:val="99"/>
    <w:rsid w:val="006717DD"/>
    <w:pPr>
      <w:spacing w:before="100" w:beforeAutospacing="1" w:after="100" w:afterAutospacing="1"/>
    </w:pPr>
  </w:style>
  <w:style w:type="character" w:customStyle="1" w:styleId="a60">
    <w:name w:val="a6"/>
    <w:basedOn w:val="DefaultParagraphFont"/>
    <w:uiPriority w:val="99"/>
    <w:rsid w:val="006717D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717DD"/>
    <w:rPr>
      <w:rFonts w:cs="Times New Roman"/>
    </w:rPr>
  </w:style>
  <w:style w:type="paragraph" w:customStyle="1" w:styleId="200">
    <w:name w:val="20"/>
    <w:basedOn w:val="Normal"/>
    <w:uiPriority w:val="99"/>
    <w:rsid w:val="0067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717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0">
    <w:name w:val="a0"/>
    <w:basedOn w:val="DefaultParagraphFont"/>
    <w:uiPriority w:val="99"/>
    <w:rsid w:val="006717DD"/>
    <w:rPr>
      <w:rFonts w:cs="Times New Roman"/>
    </w:rPr>
  </w:style>
  <w:style w:type="character" w:customStyle="1" w:styleId="Heading1Char1">
    <w:name w:val="Heading 1 Char1"/>
    <w:aliases w:val="Глава Char1"/>
    <w:link w:val="Heading1"/>
    <w:uiPriority w:val="99"/>
    <w:locked/>
    <w:rsid w:val="006717DD"/>
    <w:rPr>
      <w:rFonts w:ascii="Arial" w:hAnsi="Arial"/>
      <w:b/>
      <w:kern w:val="32"/>
      <w:sz w:val="32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6717DD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6717DD"/>
    <w:rPr>
      <w:b/>
      <w:sz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6717DD"/>
    <w:rPr>
      <w:rFonts w:ascii="Arial" w:hAnsi="Arial"/>
      <w:b/>
      <w:sz w:val="28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6717DD"/>
    <w:rPr>
      <w:rFonts w:ascii="Arial" w:hAnsi="Arial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.e-mfc.ru/" TargetMode="External"/><Relationship Id="rId13" Type="http://schemas.openxmlformats.org/officeDocument/2006/relationships/hyperlink" Target="http://www.dinsk.e-mfc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viselki.e-mfc.ru/" TargetMode="External"/><Relationship Id="rId12" Type="http://schemas.openxmlformats.org/officeDocument/2006/relationships/hyperlink" Target="http://www.dinsk.e-mfc.ru/" TargetMode="External"/><Relationship Id="rId17" Type="http://schemas.openxmlformats.org/officeDocument/2006/relationships/hyperlink" Target="mailto:ms03@di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elki.e-mfc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nsk.e-mf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selki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nsk.e-mfc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insk.e-mfc.ru/" TargetMode="External"/><Relationship Id="rId14" Type="http://schemas.openxmlformats.org/officeDocument/2006/relationships/hyperlink" Target="http://www.belglin.e-mfc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27</Pages>
  <Words>9584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ЮроваТ</cp:lastModifiedBy>
  <cp:revision>148</cp:revision>
  <cp:lastPrinted>2016-11-23T11:52:00Z</cp:lastPrinted>
  <dcterms:created xsi:type="dcterms:W3CDTF">2016-02-12T15:08:00Z</dcterms:created>
  <dcterms:modified xsi:type="dcterms:W3CDTF">2017-09-15T06:30:00Z</dcterms:modified>
</cp:coreProperties>
</file>