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29" w:rsidRPr="00D77061" w:rsidRDefault="001C4D29" w:rsidP="00ED1E92">
      <w:pPr>
        <w:tabs>
          <w:tab w:val="left" w:pos="8334"/>
        </w:tabs>
        <w:spacing w:line="100" w:lineRule="atLeast"/>
        <w:ind w:firstLine="0"/>
        <w:jc w:val="center"/>
        <w:rPr>
          <w:sz w:val="22"/>
          <w:szCs w:val="22"/>
        </w:rPr>
      </w:pPr>
    </w:p>
    <w:p w:rsidR="001C4D29" w:rsidRPr="00D77061" w:rsidRDefault="001C4D29" w:rsidP="008F20D6">
      <w:pPr>
        <w:keepLines w:val="0"/>
        <w:widowControl w:val="0"/>
        <w:spacing w:line="240" w:lineRule="auto"/>
        <w:ind w:firstLine="0"/>
        <w:jc w:val="center"/>
        <w:rPr>
          <w:bCs/>
          <w:color w:val="000000"/>
          <w:sz w:val="22"/>
          <w:szCs w:val="22"/>
        </w:rPr>
      </w:pPr>
      <w:r w:rsidRPr="00D77061">
        <w:rPr>
          <w:bCs/>
          <w:color w:val="000000"/>
          <w:sz w:val="22"/>
          <w:szCs w:val="22"/>
        </w:rPr>
        <w:t xml:space="preserve">ЧАСТЬ </w:t>
      </w:r>
      <w:r w:rsidRPr="00D77061">
        <w:rPr>
          <w:bCs/>
          <w:color w:val="000000"/>
          <w:sz w:val="22"/>
          <w:szCs w:val="22"/>
          <w:lang w:val="en-US"/>
        </w:rPr>
        <w:t>III</w:t>
      </w:r>
      <w:r w:rsidRPr="00D77061">
        <w:rPr>
          <w:bCs/>
          <w:color w:val="000000"/>
          <w:sz w:val="22"/>
          <w:szCs w:val="22"/>
        </w:rPr>
        <w:t>. ГРАДОСТРОИТЕЛЬНЫЕ РЕГЛАМЕНТЫ</w:t>
      </w:r>
    </w:p>
    <w:p w:rsidR="001C4D29" w:rsidRPr="00D77061" w:rsidRDefault="001C4D29" w:rsidP="00ED1E92">
      <w:pPr>
        <w:widowControl w:val="0"/>
        <w:tabs>
          <w:tab w:val="left" w:pos="284"/>
        </w:tabs>
        <w:spacing w:line="240" w:lineRule="auto"/>
        <w:jc w:val="center"/>
        <w:rPr>
          <w:bCs/>
          <w:color w:val="000000"/>
          <w:sz w:val="22"/>
          <w:szCs w:val="22"/>
        </w:rPr>
      </w:pPr>
    </w:p>
    <w:p w:rsidR="001C4D29" w:rsidRPr="00D77061" w:rsidRDefault="001C4D29">
      <w:pPr>
        <w:tabs>
          <w:tab w:val="left" w:pos="284"/>
        </w:tabs>
        <w:spacing w:line="240" w:lineRule="auto"/>
        <w:rPr>
          <w:bCs/>
          <w:color w:val="000000"/>
          <w:sz w:val="22"/>
          <w:szCs w:val="22"/>
        </w:rPr>
      </w:pPr>
      <w:r w:rsidRPr="00D77061">
        <w:rPr>
          <w:bCs/>
          <w:color w:val="000000"/>
          <w:sz w:val="22"/>
          <w:szCs w:val="22"/>
        </w:rPr>
        <w:t xml:space="preserve">Статья </w:t>
      </w:r>
      <w:r w:rsidR="00D13D90" w:rsidRPr="00D77061">
        <w:rPr>
          <w:bCs/>
          <w:color w:val="000000"/>
          <w:sz w:val="22"/>
          <w:szCs w:val="22"/>
        </w:rPr>
        <w:t>3</w:t>
      </w:r>
      <w:r w:rsidR="00E303AC" w:rsidRPr="00D77061">
        <w:rPr>
          <w:bCs/>
          <w:color w:val="000000"/>
          <w:sz w:val="22"/>
          <w:szCs w:val="22"/>
        </w:rPr>
        <w:t>4</w:t>
      </w:r>
      <w:r w:rsidRPr="00D77061">
        <w:rPr>
          <w:bCs/>
          <w:color w:val="000000"/>
          <w:sz w:val="22"/>
          <w:szCs w:val="22"/>
        </w:rPr>
        <w:t xml:space="preserve">. Виды территориальных зон, выделенных на карте градостроительного зонирования территории </w:t>
      </w:r>
    </w:p>
    <w:p w:rsidR="00ED1E92" w:rsidRPr="00D77061" w:rsidRDefault="00ED1E92">
      <w:pPr>
        <w:tabs>
          <w:tab w:val="left" w:pos="284"/>
        </w:tabs>
        <w:spacing w:line="240" w:lineRule="auto"/>
        <w:rPr>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ED1E92" w:rsidRPr="00D77061" w:rsidTr="008F20D6">
        <w:trPr>
          <w:jc w:val="center"/>
        </w:trPr>
        <w:tc>
          <w:tcPr>
            <w:tcW w:w="2235" w:type="dxa"/>
            <w:shd w:val="clear" w:color="auto" w:fill="auto"/>
          </w:tcPr>
          <w:p w:rsidR="00ED1E92" w:rsidRPr="00D77061" w:rsidRDefault="00ED1E92" w:rsidP="008F20D6">
            <w:pPr>
              <w:pStyle w:val="aff4"/>
              <w:jc w:val="center"/>
              <w:rPr>
                <w:sz w:val="22"/>
                <w:szCs w:val="22"/>
              </w:rPr>
            </w:pPr>
            <w:r w:rsidRPr="00D77061">
              <w:rPr>
                <w:sz w:val="22"/>
                <w:szCs w:val="22"/>
              </w:rPr>
              <w:t>(ЖЗ 105)</w:t>
            </w:r>
          </w:p>
        </w:tc>
        <w:tc>
          <w:tcPr>
            <w:tcW w:w="7336" w:type="dxa"/>
            <w:shd w:val="clear" w:color="auto" w:fill="auto"/>
          </w:tcPr>
          <w:p w:rsidR="00ED1E92" w:rsidRPr="00D77061" w:rsidRDefault="00ED1E92" w:rsidP="00AD6ACA">
            <w:pPr>
              <w:jc w:val="center"/>
              <w:rPr>
                <w:sz w:val="22"/>
                <w:szCs w:val="22"/>
              </w:rPr>
            </w:pPr>
            <w:r w:rsidRPr="00D77061">
              <w:rPr>
                <w:sz w:val="22"/>
                <w:szCs w:val="22"/>
              </w:rPr>
              <w:t>Жилая застройка</w:t>
            </w:r>
          </w:p>
        </w:tc>
      </w:tr>
      <w:tr w:rsidR="00ED1E92" w:rsidRPr="00D77061" w:rsidTr="008F20D6">
        <w:trPr>
          <w:jc w:val="center"/>
        </w:trPr>
        <w:tc>
          <w:tcPr>
            <w:tcW w:w="2235" w:type="dxa"/>
            <w:shd w:val="clear" w:color="auto" w:fill="auto"/>
          </w:tcPr>
          <w:p w:rsidR="00ED1E92" w:rsidRPr="00D77061" w:rsidRDefault="00ED1E92" w:rsidP="008F20D6">
            <w:pPr>
              <w:ind w:firstLine="0"/>
              <w:jc w:val="center"/>
              <w:rPr>
                <w:sz w:val="22"/>
                <w:szCs w:val="22"/>
              </w:rPr>
            </w:pPr>
            <w:r w:rsidRPr="00D77061">
              <w:rPr>
                <w:rFonts w:eastAsia="Calibri"/>
                <w:color w:val="000000"/>
                <w:sz w:val="22"/>
                <w:szCs w:val="22"/>
                <w:shd w:val="clear" w:color="auto" w:fill="FFFFFF"/>
              </w:rPr>
              <w:t>(СХЗ 701)</w:t>
            </w:r>
          </w:p>
        </w:tc>
        <w:tc>
          <w:tcPr>
            <w:tcW w:w="7336" w:type="dxa"/>
            <w:shd w:val="clear" w:color="auto" w:fill="auto"/>
          </w:tcPr>
          <w:p w:rsidR="00ED1E92" w:rsidRPr="00D77061" w:rsidRDefault="00ED1E92" w:rsidP="00AD6ACA">
            <w:pPr>
              <w:jc w:val="center"/>
              <w:rPr>
                <w:sz w:val="22"/>
                <w:szCs w:val="22"/>
              </w:rPr>
            </w:pPr>
            <w:r w:rsidRPr="00D77061">
              <w:rPr>
                <w:rFonts w:eastAsia="Calibri"/>
                <w:color w:val="000000"/>
                <w:sz w:val="22"/>
                <w:szCs w:val="22"/>
                <w:shd w:val="clear" w:color="auto" w:fill="FFFFFF"/>
              </w:rPr>
              <w:t xml:space="preserve">Зона сельскохозяйственного использования </w:t>
            </w:r>
          </w:p>
        </w:tc>
      </w:tr>
      <w:tr w:rsidR="00ED1E92" w:rsidRPr="00D77061" w:rsidTr="008F20D6">
        <w:trPr>
          <w:jc w:val="center"/>
        </w:trPr>
        <w:tc>
          <w:tcPr>
            <w:tcW w:w="2235" w:type="dxa"/>
            <w:shd w:val="clear" w:color="auto" w:fill="auto"/>
          </w:tcPr>
          <w:p w:rsidR="00ED1E92" w:rsidRPr="00D77061" w:rsidRDefault="00ED1E92" w:rsidP="008F20D6">
            <w:pPr>
              <w:pStyle w:val="aff4"/>
              <w:jc w:val="center"/>
              <w:rPr>
                <w:sz w:val="22"/>
                <w:szCs w:val="22"/>
              </w:rPr>
            </w:pPr>
            <w:r w:rsidRPr="00D77061">
              <w:rPr>
                <w:rFonts w:eastAsia="Calibri"/>
                <w:color w:val="000000"/>
                <w:sz w:val="22"/>
                <w:szCs w:val="22"/>
                <w:shd w:val="clear" w:color="auto" w:fill="FFFFFF"/>
              </w:rPr>
              <w:t>(СХЗ 702)</w:t>
            </w:r>
          </w:p>
        </w:tc>
        <w:tc>
          <w:tcPr>
            <w:tcW w:w="7336" w:type="dxa"/>
            <w:shd w:val="clear" w:color="auto" w:fill="auto"/>
          </w:tcPr>
          <w:p w:rsidR="00ED1E92" w:rsidRPr="00D77061" w:rsidRDefault="00ED1E92" w:rsidP="00AD6ACA">
            <w:pPr>
              <w:pStyle w:val="aff4"/>
              <w:jc w:val="center"/>
              <w:rPr>
                <w:sz w:val="22"/>
                <w:szCs w:val="22"/>
              </w:rPr>
            </w:pPr>
            <w:r w:rsidRPr="00D77061">
              <w:rPr>
                <w:rFonts w:eastAsia="Calibri"/>
                <w:color w:val="000000"/>
                <w:sz w:val="22"/>
                <w:szCs w:val="22"/>
                <w:shd w:val="clear" w:color="auto" w:fill="FFFFFF"/>
              </w:rPr>
              <w:t xml:space="preserve">Зона сельскохозяйственного использования </w:t>
            </w:r>
          </w:p>
        </w:tc>
      </w:tr>
      <w:tr w:rsidR="00ED1E92" w:rsidRPr="00D77061" w:rsidTr="008F20D6">
        <w:trPr>
          <w:jc w:val="center"/>
        </w:trPr>
        <w:tc>
          <w:tcPr>
            <w:tcW w:w="2235" w:type="dxa"/>
            <w:shd w:val="clear" w:color="auto" w:fill="auto"/>
          </w:tcPr>
          <w:p w:rsidR="00ED1E92" w:rsidRPr="00D77061" w:rsidRDefault="00ED1E92" w:rsidP="008F20D6">
            <w:pPr>
              <w:pStyle w:val="aff4"/>
              <w:jc w:val="center"/>
              <w:rPr>
                <w:sz w:val="22"/>
                <w:szCs w:val="22"/>
              </w:rPr>
            </w:pPr>
            <w:r w:rsidRPr="00D77061">
              <w:rPr>
                <w:rFonts w:eastAsia="Calibri"/>
                <w:color w:val="000000"/>
                <w:sz w:val="22"/>
                <w:szCs w:val="22"/>
                <w:shd w:val="clear" w:color="auto" w:fill="FFFFFF"/>
              </w:rPr>
              <w:t>(СХЗ 703)</w:t>
            </w:r>
          </w:p>
        </w:tc>
        <w:tc>
          <w:tcPr>
            <w:tcW w:w="7336" w:type="dxa"/>
            <w:shd w:val="clear" w:color="auto" w:fill="auto"/>
          </w:tcPr>
          <w:p w:rsidR="00ED1E92" w:rsidRPr="00D77061" w:rsidRDefault="00ED1E92" w:rsidP="00AD6ACA">
            <w:pPr>
              <w:pStyle w:val="aff4"/>
              <w:jc w:val="center"/>
              <w:rPr>
                <w:sz w:val="22"/>
                <w:szCs w:val="22"/>
              </w:rPr>
            </w:pPr>
            <w:r w:rsidRPr="00D77061">
              <w:rPr>
                <w:rFonts w:eastAsia="Calibri"/>
                <w:color w:val="000000"/>
                <w:sz w:val="22"/>
                <w:szCs w:val="22"/>
                <w:shd w:val="clear" w:color="auto" w:fill="FFFFFF"/>
              </w:rPr>
              <w:t xml:space="preserve">Зона сельскохозяйственного использования </w:t>
            </w:r>
          </w:p>
        </w:tc>
      </w:tr>
      <w:tr w:rsidR="00ED1E92" w:rsidRPr="00D77061" w:rsidTr="008F20D6">
        <w:trPr>
          <w:jc w:val="center"/>
        </w:trPr>
        <w:tc>
          <w:tcPr>
            <w:tcW w:w="2235" w:type="dxa"/>
            <w:shd w:val="clear" w:color="auto" w:fill="auto"/>
          </w:tcPr>
          <w:p w:rsidR="00ED1E92" w:rsidRPr="00D77061" w:rsidRDefault="00ED1E92" w:rsidP="008F20D6">
            <w:pPr>
              <w:ind w:firstLine="0"/>
              <w:jc w:val="center"/>
              <w:rPr>
                <w:sz w:val="22"/>
                <w:szCs w:val="22"/>
              </w:rPr>
            </w:pPr>
            <w:r w:rsidRPr="00D77061">
              <w:rPr>
                <w:rFonts w:eastAsia="Calibri"/>
                <w:sz w:val="22"/>
                <w:szCs w:val="22"/>
              </w:rPr>
              <w:t>(ОДЗ 200)</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 xml:space="preserve">Предпринимательство </w:t>
            </w:r>
          </w:p>
        </w:tc>
      </w:tr>
      <w:tr w:rsidR="00ED1E92" w:rsidRPr="00D77061" w:rsidTr="008F20D6">
        <w:trPr>
          <w:jc w:val="center"/>
        </w:trPr>
        <w:tc>
          <w:tcPr>
            <w:tcW w:w="2235" w:type="dxa"/>
            <w:shd w:val="clear" w:color="auto" w:fill="auto"/>
          </w:tcPr>
          <w:p w:rsidR="00ED1E92" w:rsidRPr="00D77061" w:rsidRDefault="00ED1E92" w:rsidP="008F20D6">
            <w:pPr>
              <w:ind w:firstLine="0"/>
              <w:jc w:val="center"/>
              <w:rPr>
                <w:sz w:val="22"/>
                <w:szCs w:val="22"/>
              </w:rPr>
            </w:pPr>
            <w:r w:rsidRPr="00D77061">
              <w:rPr>
                <w:rFonts w:eastAsia="Calibri"/>
                <w:sz w:val="22"/>
                <w:szCs w:val="22"/>
              </w:rPr>
              <w:t>(ОДЗ 201)</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Общественное управление</w:t>
            </w:r>
          </w:p>
        </w:tc>
      </w:tr>
      <w:tr w:rsidR="00ED1E92" w:rsidRPr="00D77061" w:rsidTr="008F20D6">
        <w:trPr>
          <w:jc w:val="center"/>
        </w:trPr>
        <w:tc>
          <w:tcPr>
            <w:tcW w:w="2235" w:type="dxa"/>
            <w:shd w:val="clear" w:color="auto" w:fill="auto"/>
          </w:tcPr>
          <w:p w:rsidR="00ED1E92" w:rsidRPr="00D77061" w:rsidRDefault="00ED1E92" w:rsidP="008F20D6">
            <w:pPr>
              <w:ind w:firstLine="0"/>
              <w:jc w:val="center"/>
              <w:rPr>
                <w:sz w:val="22"/>
                <w:szCs w:val="22"/>
              </w:rPr>
            </w:pPr>
            <w:r w:rsidRPr="00D77061">
              <w:rPr>
                <w:rFonts w:eastAsia="Calibri"/>
                <w:sz w:val="22"/>
                <w:szCs w:val="22"/>
              </w:rPr>
              <w:t>(ОДЗ 202)</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Обслуживание жилой застройки</w:t>
            </w:r>
          </w:p>
        </w:tc>
      </w:tr>
      <w:tr w:rsidR="00ED1E92" w:rsidRPr="00D77061" w:rsidTr="008F20D6">
        <w:trPr>
          <w:jc w:val="center"/>
        </w:trPr>
        <w:tc>
          <w:tcPr>
            <w:tcW w:w="2235" w:type="dxa"/>
            <w:shd w:val="clear" w:color="auto" w:fill="auto"/>
          </w:tcPr>
          <w:p w:rsidR="00ED1E92" w:rsidRPr="00D77061" w:rsidRDefault="00ED1E92" w:rsidP="008F20D6">
            <w:pPr>
              <w:ind w:firstLine="0"/>
              <w:jc w:val="center"/>
              <w:rPr>
                <w:sz w:val="22"/>
                <w:szCs w:val="22"/>
              </w:rPr>
            </w:pPr>
            <w:r w:rsidRPr="00D77061">
              <w:rPr>
                <w:rFonts w:eastAsia="Calibri"/>
                <w:sz w:val="22"/>
                <w:szCs w:val="22"/>
              </w:rPr>
              <w:t>(ОД</w:t>
            </w:r>
            <w:r w:rsidRPr="00D77061">
              <w:rPr>
                <w:sz w:val="22"/>
                <w:szCs w:val="22"/>
              </w:rPr>
              <w:t>З 203</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Предпринимательство</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204</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Образование и просвещение</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205</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Культурное развитие</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206</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Отдых (рекреация)</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207</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Здравоохранение</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208</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Общественное использование объектов капитального строительства</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211</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Общественное использование объектов капитального строительства</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(ОД</w:t>
            </w:r>
            <w:r w:rsidRPr="00D77061">
              <w:rPr>
                <w:sz w:val="22"/>
                <w:szCs w:val="22"/>
              </w:rPr>
              <w:t>З 212</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Зона многофункционального назначения</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sz w:val="22"/>
                <w:szCs w:val="22"/>
              </w:rPr>
              <w:t>(РЗ 601</w:t>
            </w:r>
            <w:r w:rsidRPr="00D77061">
              <w:rPr>
                <w:rFonts w:eastAsia="Calibri"/>
                <w:sz w:val="22"/>
                <w:szCs w:val="22"/>
              </w:rPr>
              <w:t>)</w:t>
            </w:r>
          </w:p>
        </w:tc>
        <w:tc>
          <w:tcPr>
            <w:tcW w:w="7336" w:type="dxa"/>
            <w:shd w:val="clear" w:color="auto" w:fill="auto"/>
          </w:tcPr>
          <w:p w:rsidR="00ED1E92" w:rsidRPr="00D77061" w:rsidRDefault="00ED1E92" w:rsidP="00AD6ACA">
            <w:pPr>
              <w:jc w:val="center"/>
              <w:rPr>
                <w:sz w:val="22"/>
                <w:szCs w:val="22"/>
              </w:rPr>
            </w:pPr>
            <w:r w:rsidRPr="00D77061">
              <w:rPr>
                <w:rFonts w:eastAsia="Calibri"/>
                <w:sz w:val="22"/>
                <w:szCs w:val="22"/>
              </w:rPr>
              <w:t>Зона мест общего пользования</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(ПР 300)</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Производственная деятельность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(ПР 30</w:t>
            </w:r>
            <w:r w:rsidRPr="00D77061">
              <w:rPr>
                <w:sz w:val="22"/>
                <w:szCs w:val="22"/>
              </w:rPr>
              <w:t>1</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Производственная деятельность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sz w:val="22"/>
                <w:szCs w:val="22"/>
              </w:rPr>
              <w:t>(ПР 302</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Производственная деятельность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(ПР 30</w:t>
            </w:r>
            <w:r w:rsidRPr="00D77061">
              <w:rPr>
                <w:sz w:val="22"/>
                <w:szCs w:val="22"/>
              </w:rPr>
              <w:t>3</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Производственная деятельность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(ТЗ 500)</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Транспорт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(ТЗ 50</w:t>
            </w:r>
            <w:r w:rsidRPr="00D77061">
              <w:rPr>
                <w:sz w:val="22"/>
                <w:szCs w:val="22"/>
              </w:rPr>
              <w:t>1</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Транспорт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(ТЗ 50</w:t>
            </w:r>
            <w:r w:rsidRPr="00D77061">
              <w:rPr>
                <w:sz w:val="22"/>
                <w:szCs w:val="22"/>
              </w:rPr>
              <w:t>2</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Транспорт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(ТЗ 50</w:t>
            </w:r>
            <w:r w:rsidRPr="00D77061">
              <w:rPr>
                <w:sz w:val="22"/>
                <w:szCs w:val="22"/>
              </w:rPr>
              <w:t>5</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Транспорт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(ТЗ 50</w:t>
            </w:r>
            <w:r w:rsidRPr="00D77061">
              <w:rPr>
                <w:sz w:val="22"/>
                <w:szCs w:val="22"/>
              </w:rPr>
              <w:t>6</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Транспорт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(ПТЗ 1101)</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Земельные участки (территории) общего пользования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(АЗ 1000)</w:t>
            </w:r>
          </w:p>
        </w:tc>
        <w:tc>
          <w:tcPr>
            <w:tcW w:w="7336" w:type="dxa"/>
            <w:shd w:val="clear" w:color="auto" w:fill="auto"/>
          </w:tcPr>
          <w:p w:rsidR="00ED1E92" w:rsidRPr="00D77061" w:rsidRDefault="00217686" w:rsidP="00AD6ACA">
            <w:pPr>
              <w:ind w:firstLine="851"/>
              <w:jc w:val="center"/>
              <w:rPr>
                <w:sz w:val="22"/>
                <w:szCs w:val="22"/>
              </w:rPr>
            </w:pPr>
            <w:r w:rsidRPr="00D77061">
              <w:rPr>
                <w:rFonts w:eastAsia="Calibri"/>
                <w:sz w:val="22"/>
                <w:szCs w:val="22"/>
              </w:rPr>
              <w:t>В</w:t>
            </w:r>
            <w:r w:rsidR="00ED1E92" w:rsidRPr="00D77061">
              <w:rPr>
                <w:rFonts w:eastAsia="Calibri"/>
                <w:sz w:val="22"/>
                <w:szCs w:val="22"/>
              </w:rPr>
              <w:t xml:space="preserve">одные объекты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(ИЗ 401)</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Коммунальное обслуживание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(ИЗ 40</w:t>
            </w:r>
            <w:r w:rsidRPr="00D77061">
              <w:rPr>
                <w:sz w:val="22"/>
                <w:szCs w:val="22"/>
              </w:rPr>
              <w:t>2</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Коммунальное обслуживание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(ИЗ 40</w:t>
            </w:r>
            <w:r w:rsidRPr="00D77061">
              <w:rPr>
                <w:sz w:val="22"/>
                <w:szCs w:val="22"/>
              </w:rPr>
              <w:t>3</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Коммунальное обслуживание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(ИЗ 40</w:t>
            </w:r>
            <w:r w:rsidRPr="00D77061">
              <w:rPr>
                <w:sz w:val="22"/>
                <w:szCs w:val="22"/>
              </w:rPr>
              <w:t>4</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Коммунальное обслуживание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(ИЗ 40</w:t>
            </w:r>
            <w:r w:rsidRPr="00D77061">
              <w:rPr>
                <w:sz w:val="22"/>
                <w:szCs w:val="22"/>
              </w:rPr>
              <w:t>5</w:t>
            </w:r>
            <w:r w:rsidRPr="00D77061">
              <w:rPr>
                <w:rFonts w:eastAsia="Calibri"/>
                <w:sz w:val="22"/>
                <w:szCs w:val="22"/>
              </w:rPr>
              <w:t>)</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Коммунальное обслуживание </w:t>
            </w:r>
          </w:p>
        </w:tc>
      </w:tr>
      <w:tr w:rsidR="00ED1E92" w:rsidRPr="00D77061" w:rsidTr="008F20D6">
        <w:trPr>
          <w:jc w:val="center"/>
        </w:trPr>
        <w:tc>
          <w:tcPr>
            <w:tcW w:w="2235" w:type="dxa"/>
            <w:shd w:val="clear" w:color="auto" w:fill="auto"/>
          </w:tcPr>
          <w:p w:rsidR="00ED1E92" w:rsidRPr="00D77061" w:rsidRDefault="00ED1E92" w:rsidP="008F20D6">
            <w:pPr>
              <w:ind w:firstLine="1"/>
              <w:jc w:val="center"/>
              <w:rPr>
                <w:sz w:val="22"/>
                <w:szCs w:val="22"/>
              </w:rPr>
            </w:pPr>
            <w:r w:rsidRPr="00D77061">
              <w:rPr>
                <w:rFonts w:eastAsia="Calibri"/>
                <w:sz w:val="22"/>
                <w:szCs w:val="22"/>
              </w:rPr>
              <w:t>(СНЗ 801)</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Ритуальная деятельность</w:t>
            </w:r>
          </w:p>
        </w:tc>
      </w:tr>
      <w:tr w:rsidR="00ED1E92" w:rsidRPr="00D77061" w:rsidTr="008F20D6">
        <w:trPr>
          <w:jc w:val="center"/>
        </w:trPr>
        <w:tc>
          <w:tcPr>
            <w:tcW w:w="2235" w:type="dxa"/>
            <w:shd w:val="clear" w:color="auto" w:fill="auto"/>
          </w:tcPr>
          <w:p w:rsidR="00ED1E92" w:rsidRPr="00D77061" w:rsidRDefault="00ED1E92" w:rsidP="008F20D6">
            <w:pPr>
              <w:ind w:firstLine="0"/>
              <w:jc w:val="center"/>
              <w:rPr>
                <w:sz w:val="22"/>
                <w:szCs w:val="22"/>
              </w:rPr>
            </w:pPr>
            <w:r w:rsidRPr="00D77061">
              <w:rPr>
                <w:rFonts w:eastAsia="Calibri"/>
                <w:sz w:val="22"/>
                <w:szCs w:val="22"/>
              </w:rPr>
              <w:t>(СНЗ 802)</w:t>
            </w:r>
          </w:p>
        </w:tc>
        <w:tc>
          <w:tcPr>
            <w:tcW w:w="7336" w:type="dxa"/>
            <w:shd w:val="clear" w:color="auto" w:fill="auto"/>
          </w:tcPr>
          <w:p w:rsidR="00ED1E92" w:rsidRPr="00D77061" w:rsidRDefault="00ED1E92" w:rsidP="00AD6ACA">
            <w:pPr>
              <w:ind w:firstLine="851"/>
              <w:jc w:val="center"/>
              <w:rPr>
                <w:sz w:val="22"/>
                <w:szCs w:val="22"/>
              </w:rPr>
            </w:pPr>
            <w:r w:rsidRPr="00D77061">
              <w:rPr>
                <w:rFonts w:eastAsia="Calibri"/>
                <w:sz w:val="22"/>
                <w:szCs w:val="22"/>
              </w:rPr>
              <w:t xml:space="preserve">Специальная деятельность </w:t>
            </w:r>
          </w:p>
        </w:tc>
      </w:tr>
    </w:tbl>
    <w:p w:rsidR="00ED1E92" w:rsidRPr="00D77061" w:rsidRDefault="00ED1E92" w:rsidP="00ED1E92">
      <w:pPr>
        <w:rPr>
          <w:sz w:val="22"/>
          <w:szCs w:val="22"/>
        </w:rPr>
      </w:pPr>
    </w:p>
    <w:p w:rsidR="007479A2" w:rsidRPr="00D77061" w:rsidRDefault="007479A2">
      <w:pPr>
        <w:tabs>
          <w:tab w:val="left" w:pos="284"/>
        </w:tabs>
        <w:spacing w:line="240" w:lineRule="auto"/>
        <w:rPr>
          <w:bCs/>
          <w:color w:val="000000"/>
          <w:sz w:val="22"/>
          <w:szCs w:val="22"/>
        </w:rPr>
      </w:pPr>
    </w:p>
    <w:p w:rsidR="00BE5C94" w:rsidRPr="00D77061" w:rsidRDefault="00BE5C94" w:rsidP="008302AA">
      <w:pPr>
        <w:tabs>
          <w:tab w:val="left" w:pos="284"/>
        </w:tabs>
        <w:spacing w:line="240" w:lineRule="auto"/>
        <w:rPr>
          <w:bCs/>
          <w:color w:val="000000"/>
          <w:sz w:val="22"/>
          <w:szCs w:val="22"/>
        </w:rPr>
      </w:pPr>
    </w:p>
    <w:p w:rsidR="00EF274F" w:rsidRPr="00D77061" w:rsidRDefault="00EF274F" w:rsidP="008302AA">
      <w:pPr>
        <w:tabs>
          <w:tab w:val="left" w:pos="284"/>
        </w:tabs>
        <w:spacing w:line="240" w:lineRule="auto"/>
        <w:rPr>
          <w:bCs/>
          <w:color w:val="000000"/>
          <w:sz w:val="22"/>
          <w:szCs w:val="22"/>
        </w:rPr>
        <w:sectPr w:rsidR="00EF274F" w:rsidRPr="00D77061" w:rsidSect="00D77061">
          <w:headerReference w:type="default" r:id="rId8"/>
          <w:headerReference w:type="first" r:id="rId9"/>
          <w:pgSz w:w="11905" w:h="16837"/>
          <w:pgMar w:top="1134" w:right="567" w:bottom="1021" w:left="1701" w:header="709" w:footer="709" w:gutter="0"/>
          <w:cols w:space="720"/>
          <w:titlePg/>
          <w:docGrid w:linePitch="381"/>
        </w:sectPr>
      </w:pPr>
    </w:p>
    <w:p w:rsidR="008302AA" w:rsidRPr="00D77061" w:rsidRDefault="008302AA" w:rsidP="00BE5C94">
      <w:pPr>
        <w:tabs>
          <w:tab w:val="left" w:pos="284"/>
        </w:tabs>
        <w:spacing w:line="240" w:lineRule="auto"/>
        <w:jc w:val="center"/>
        <w:rPr>
          <w:color w:val="000000"/>
          <w:sz w:val="22"/>
          <w:szCs w:val="22"/>
          <w:shd w:val="clear" w:color="auto" w:fill="FFFFFF"/>
        </w:rPr>
      </w:pPr>
      <w:r w:rsidRPr="00D77061">
        <w:rPr>
          <w:bCs/>
          <w:color w:val="000000"/>
          <w:sz w:val="22"/>
          <w:szCs w:val="22"/>
        </w:rPr>
        <w:lastRenderedPageBreak/>
        <w:t>Статья 3</w:t>
      </w:r>
      <w:r w:rsidR="006702AE" w:rsidRPr="00D77061">
        <w:rPr>
          <w:bCs/>
          <w:color w:val="000000"/>
          <w:sz w:val="22"/>
          <w:szCs w:val="22"/>
        </w:rPr>
        <w:t>5</w:t>
      </w:r>
      <w:r w:rsidRPr="00D77061">
        <w:rPr>
          <w:bCs/>
          <w:color w:val="000000"/>
          <w:sz w:val="22"/>
          <w:szCs w:val="22"/>
        </w:rPr>
        <w:t xml:space="preserve">. </w:t>
      </w:r>
      <w:r w:rsidR="006702AE" w:rsidRPr="00D77061">
        <w:rPr>
          <w:sz w:val="22"/>
          <w:szCs w:val="22"/>
          <w:shd w:val="clear" w:color="auto" w:fill="FFFFFF"/>
        </w:rPr>
        <w:t>Градостроительные регламенты территориальных зон</w:t>
      </w:r>
      <w:r w:rsidR="006702AE" w:rsidRPr="00D77061">
        <w:rPr>
          <w:color w:val="000000"/>
          <w:sz w:val="22"/>
          <w:szCs w:val="22"/>
          <w:shd w:val="clear" w:color="auto" w:fill="FFFFFF"/>
        </w:rPr>
        <w:t>, установленных Правилами</w:t>
      </w:r>
    </w:p>
    <w:p w:rsidR="004B13E7" w:rsidRPr="00D77061" w:rsidRDefault="004B13E7" w:rsidP="00BE5C94">
      <w:pPr>
        <w:tabs>
          <w:tab w:val="left" w:pos="284"/>
        </w:tabs>
        <w:spacing w:line="240" w:lineRule="auto"/>
        <w:jc w:val="center"/>
        <w:rPr>
          <w:color w:val="000000"/>
          <w:sz w:val="22"/>
          <w:szCs w:val="22"/>
          <w:shd w:val="clear" w:color="auto" w:fill="FFFFFF"/>
        </w:rPr>
      </w:pPr>
    </w:p>
    <w:p w:rsidR="00C43D51" w:rsidRPr="00D77061" w:rsidRDefault="00C43D51" w:rsidP="00C43D51">
      <w:pPr>
        <w:ind w:firstLine="851"/>
        <w:jc w:val="center"/>
        <w:rPr>
          <w:rFonts w:eastAsia="Calibri"/>
          <w:color w:val="000000"/>
          <w:sz w:val="22"/>
          <w:szCs w:val="22"/>
          <w:u w:val="single"/>
          <w:shd w:val="clear" w:color="auto" w:fill="FFFFFF"/>
        </w:rPr>
      </w:pPr>
      <w:r w:rsidRPr="00D77061">
        <w:rPr>
          <w:rFonts w:eastAsia="Calibri"/>
          <w:color w:val="000000"/>
          <w:sz w:val="22"/>
          <w:szCs w:val="22"/>
          <w:u w:val="single"/>
          <w:shd w:val="clear" w:color="auto" w:fill="FFFFFF"/>
        </w:rPr>
        <w:t>Зона сельскохозяйственного использования (СХЗ 701)</w:t>
      </w:r>
    </w:p>
    <w:p w:rsidR="007922F0" w:rsidRPr="00D77061" w:rsidRDefault="007922F0" w:rsidP="00C43D51">
      <w:pPr>
        <w:ind w:firstLine="851"/>
        <w:jc w:val="center"/>
        <w:rPr>
          <w:rFonts w:eastAsia="Calibri"/>
          <w:color w:val="000000"/>
          <w:sz w:val="22"/>
          <w:szCs w:val="22"/>
          <w:u w:val="single"/>
          <w:shd w:val="clear" w:color="auto" w:fill="FFFFFF"/>
        </w:rPr>
      </w:pPr>
    </w:p>
    <w:p w:rsidR="007F613F" w:rsidRPr="00D77061" w:rsidRDefault="007F613F" w:rsidP="00120028">
      <w:pPr>
        <w:numPr>
          <w:ilvl w:val="0"/>
          <w:numId w:val="7"/>
        </w:numPr>
        <w:tabs>
          <w:tab w:val="left" w:pos="851"/>
        </w:tabs>
        <w:ind w:left="0" w:firstLine="85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7922F0" w:rsidRPr="00D77061" w:rsidRDefault="007922F0" w:rsidP="007922F0">
      <w:pPr>
        <w:ind w:left="1211" w:firstLine="0"/>
        <w:rPr>
          <w:sz w:val="22"/>
          <w:szCs w:val="22"/>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51"/>
        <w:gridCol w:w="10584"/>
        <w:gridCol w:w="1826"/>
      </w:tblGrid>
      <w:tr w:rsidR="007F613F" w:rsidRPr="00D77061" w:rsidTr="007F613F">
        <w:trPr>
          <w:trHeight w:val="884"/>
          <w:jc w:val="center"/>
        </w:trPr>
        <w:tc>
          <w:tcPr>
            <w:tcW w:w="616" w:type="dxa"/>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 п/п</w:t>
            </w:r>
          </w:p>
          <w:p w:rsidR="007F613F" w:rsidRPr="00D77061" w:rsidRDefault="007F613F" w:rsidP="007F613F">
            <w:pPr>
              <w:pStyle w:val="aff4"/>
              <w:rPr>
                <w:sz w:val="22"/>
                <w:szCs w:val="22"/>
              </w:rPr>
            </w:pPr>
          </w:p>
        </w:tc>
        <w:tc>
          <w:tcPr>
            <w:tcW w:w="2186" w:type="dxa"/>
          </w:tcPr>
          <w:p w:rsidR="007F613F" w:rsidRPr="00D77061" w:rsidRDefault="007F613F" w:rsidP="007F613F">
            <w:pPr>
              <w:pStyle w:val="aff4"/>
              <w:rPr>
                <w:sz w:val="22"/>
                <w:szCs w:val="22"/>
              </w:rPr>
            </w:pPr>
            <w:r w:rsidRPr="00D77061">
              <w:rPr>
                <w:sz w:val="22"/>
                <w:szCs w:val="22"/>
              </w:rPr>
              <w:t xml:space="preserve">Наименование вида   </w:t>
            </w:r>
          </w:p>
          <w:p w:rsidR="007F613F" w:rsidRPr="00D77061" w:rsidRDefault="007F613F" w:rsidP="007F613F">
            <w:pPr>
              <w:pStyle w:val="aff4"/>
              <w:rPr>
                <w:sz w:val="22"/>
                <w:szCs w:val="22"/>
              </w:rPr>
            </w:pPr>
            <w:r w:rsidRPr="00D77061">
              <w:rPr>
                <w:sz w:val="22"/>
                <w:szCs w:val="22"/>
              </w:rPr>
              <w:t xml:space="preserve">разрешенного </w:t>
            </w:r>
          </w:p>
          <w:p w:rsidR="007F613F" w:rsidRPr="00D77061" w:rsidRDefault="007F613F" w:rsidP="007F613F">
            <w:pPr>
              <w:pStyle w:val="aff4"/>
              <w:rPr>
                <w:sz w:val="22"/>
                <w:szCs w:val="22"/>
              </w:rPr>
            </w:pPr>
            <w:r w:rsidRPr="00D77061">
              <w:rPr>
                <w:sz w:val="22"/>
                <w:szCs w:val="22"/>
              </w:rPr>
              <w:t xml:space="preserve">использования </w:t>
            </w:r>
          </w:p>
          <w:p w:rsidR="007F613F" w:rsidRPr="00D77061" w:rsidRDefault="007F613F" w:rsidP="007F613F">
            <w:pPr>
              <w:pStyle w:val="aff4"/>
              <w:rPr>
                <w:sz w:val="22"/>
                <w:szCs w:val="22"/>
              </w:rPr>
            </w:pPr>
            <w:r w:rsidRPr="00D77061">
              <w:rPr>
                <w:sz w:val="22"/>
                <w:szCs w:val="22"/>
              </w:rPr>
              <w:t>земельного участка</w:t>
            </w:r>
          </w:p>
        </w:tc>
        <w:tc>
          <w:tcPr>
            <w:tcW w:w="10914" w:type="dxa"/>
          </w:tcPr>
          <w:p w:rsidR="007F613F" w:rsidRPr="00D77061" w:rsidRDefault="007F613F" w:rsidP="007F613F">
            <w:pPr>
              <w:pStyle w:val="aff4"/>
              <w:rPr>
                <w:sz w:val="22"/>
                <w:szCs w:val="22"/>
              </w:rPr>
            </w:pPr>
            <w:r w:rsidRPr="00D77061">
              <w:rPr>
                <w:sz w:val="22"/>
                <w:szCs w:val="22"/>
              </w:rPr>
              <w:t xml:space="preserve">Описание вида разрешенного использования земельного участка, </w:t>
            </w:r>
          </w:p>
        </w:tc>
        <w:tc>
          <w:tcPr>
            <w:tcW w:w="1701" w:type="dxa"/>
          </w:tcPr>
          <w:p w:rsidR="007F613F" w:rsidRPr="00D77061" w:rsidRDefault="007F613F" w:rsidP="007F613F">
            <w:pPr>
              <w:pStyle w:val="aff4"/>
              <w:rPr>
                <w:sz w:val="22"/>
                <w:szCs w:val="22"/>
              </w:rPr>
            </w:pPr>
            <w:r w:rsidRPr="00D77061">
              <w:rPr>
                <w:sz w:val="22"/>
                <w:szCs w:val="22"/>
              </w:rPr>
              <w:t>Особые условия реализации регламента</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w:t>
            </w:r>
          </w:p>
        </w:tc>
        <w:tc>
          <w:tcPr>
            <w:tcW w:w="2186" w:type="dxa"/>
          </w:tcPr>
          <w:p w:rsidR="007F613F" w:rsidRPr="00D77061" w:rsidRDefault="007F613F" w:rsidP="007F613F">
            <w:pPr>
              <w:pStyle w:val="aff4"/>
              <w:rPr>
                <w:sz w:val="22"/>
                <w:szCs w:val="22"/>
              </w:rPr>
            </w:pPr>
            <w:r w:rsidRPr="00D77061">
              <w:rPr>
                <w:sz w:val="22"/>
                <w:szCs w:val="22"/>
              </w:rPr>
              <w:t>Сельскохозяйственное использование</w:t>
            </w:r>
          </w:p>
        </w:tc>
        <w:tc>
          <w:tcPr>
            <w:tcW w:w="10914" w:type="dxa"/>
          </w:tcPr>
          <w:p w:rsidR="007F613F" w:rsidRPr="00D77061" w:rsidRDefault="007F613F" w:rsidP="007F613F">
            <w:pPr>
              <w:pStyle w:val="aff4"/>
              <w:rPr>
                <w:sz w:val="22"/>
                <w:szCs w:val="22"/>
              </w:rPr>
            </w:pPr>
            <w:r w:rsidRPr="00D77061">
              <w:rPr>
                <w:sz w:val="22"/>
                <w:szCs w:val="22"/>
              </w:rPr>
              <w:t>Ведение сельского хозяйства.</w:t>
            </w:r>
          </w:p>
          <w:p w:rsidR="007F613F" w:rsidRPr="00D77061" w:rsidRDefault="007F613F" w:rsidP="007F613F">
            <w:pPr>
              <w:pStyle w:val="aff4"/>
              <w:rPr>
                <w:sz w:val="22"/>
                <w:szCs w:val="22"/>
              </w:rPr>
            </w:pPr>
            <w:r w:rsidRPr="00D77061">
              <w:rPr>
                <w:sz w:val="22"/>
                <w:szCs w:val="22"/>
              </w:rPr>
              <w:t>Содержание данного вида разрешенного использования включает в себя следующие виды разрешенного использования (</w:t>
            </w:r>
            <w:bookmarkStart w:id="0" w:name="sub_1011"/>
            <w:r w:rsidRPr="00D77061">
              <w:rPr>
                <w:sz w:val="22"/>
                <w:szCs w:val="22"/>
              </w:rPr>
              <w:t>Растениеводство</w:t>
            </w:r>
            <w:bookmarkEnd w:id="0"/>
            <w:r w:rsidRPr="00D77061">
              <w:rPr>
                <w:sz w:val="22"/>
                <w:szCs w:val="22"/>
              </w:rPr>
              <w:t>,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научное обеспечение сельского хозяйства, ведение личного подсобного хозяйства на полевых участках).</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w:t>
            </w:r>
          </w:p>
        </w:tc>
        <w:tc>
          <w:tcPr>
            <w:tcW w:w="2186" w:type="dxa"/>
          </w:tcPr>
          <w:p w:rsidR="007F613F" w:rsidRPr="00D77061" w:rsidRDefault="007F613F" w:rsidP="007F613F">
            <w:pPr>
              <w:pStyle w:val="aff4"/>
              <w:rPr>
                <w:sz w:val="22"/>
                <w:szCs w:val="22"/>
              </w:rPr>
            </w:pPr>
            <w:r w:rsidRPr="00D77061">
              <w:rPr>
                <w:sz w:val="22"/>
                <w:szCs w:val="22"/>
              </w:rPr>
              <w:t>Растениеводство</w:t>
            </w:r>
          </w:p>
        </w:tc>
        <w:tc>
          <w:tcPr>
            <w:tcW w:w="10914"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выращиванием сельскохозяйственных культур.</w:t>
            </w:r>
          </w:p>
          <w:p w:rsidR="007F613F" w:rsidRPr="00D77061" w:rsidRDefault="007F613F" w:rsidP="007F613F">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77061">
                <w:rPr>
                  <w:rStyle w:val="ae"/>
                  <w:b w:val="0"/>
                  <w:color w:val="000000"/>
                  <w:sz w:val="22"/>
                  <w:szCs w:val="22"/>
                </w:rPr>
                <w:t>1.1.1-1.1.6</w:t>
              </w:r>
            </w:hyperlink>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1.1.1</w:t>
            </w:r>
          </w:p>
        </w:tc>
        <w:tc>
          <w:tcPr>
            <w:tcW w:w="2186" w:type="dxa"/>
          </w:tcPr>
          <w:p w:rsidR="007F613F" w:rsidRPr="00D77061" w:rsidRDefault="007F613F" w:rsidP="007F613F">
            <w:pPr>
              <w:pStyle w:val="aff4"/>
              <w:rPr>
                <w:sz w:val="22"/>
                <w:szCs w:val="22"/>
              </w:rPr>
            </w:pPr>
            <w:bookmarkStart w:id="1" w:name="sub_1012"/>
            <w:r w:rsidRPr="00D77061">
              <w:rPr>
                <w:sz w:val="22"/>
                <w:szCs w:val="22"/>
              </w:rPr>
              <w:t>Выращивание зерновых и иных сельскохозяйственных культур</w:t>
            </w:r>
            <w:bookmarkEnd w:id="1"/>
          </w:p>
        </w:tc>
        <w:tc>
          <w:tcPr>
            <w:tcW w:w="10914"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1.1.2</w:t>
            </w:r>
          </w:p>
        </w:tc>
        <w:tc>
          <w:tcPr>
            <w:tcW w:w="2186" w:type="dxa"/>
          </w:tcPr>
          <w:p w:rsidR="007F613F" w:rsidRPr="00D77061" w:rsidRDefault="007F613F" w:rsidP="007F613F">
            <w:pPr>
              <w:pStyle w:val="aff4"/>
              <w:rPr>
                <w:sz w:val="22"/>
                <w:szCs w:val="22"/>
              </w:rPr>
            </w:pPr>
            <w:bookmarkStart w:id="2" w:name="sub_1013"/>
            <w:r w:rsidRPr="00D77061">
              <w:rPr>
                <w:sz w:val="22"/>
                <w:szCs w:val="22"/>
              </w:rPr>
              <w:t>Овощеводство</w:t>
            </w:r>
            <w:bookmarkEnd w:id="2"/>
          </w:p>
        </w:tc>
        <w:tc>
          <w:tcPr>
            <w:tcW w:w="10914"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1.1.3</w:t>
            </w:r>
          </w:p>
        </w:tc>
        <w:tc>
          <w:tcPr>
            <w:tcW w:w="2186" w:type="dxa"/>
          </w:tcPr>
          <w:p w:rsidR="007F613F" w:rsidRPr="00D77061" w:rsidRDefault="007F613F" w:rsidP="007F613F">
            <w:pPr>
              <w:pStyle w:val="aff4"/>
              <w:rPr>
                <w:sz w:val="22"/>
                <w:szCs w:val="22"/>
              </w:rPr>
            </w:pPr>
            <w:bookmarkStart w:id="3" w:name="sub_1014"/>
            <w:r w:rsidRPr="00D77061">
              <w:rPr>
                <w:sz w:val="22"/>
                <w:szCs w:val="22"/>
              </w:rPr>
              <w:t>Выращивание тонизирующих, лекарственных, цветочных культур</w:t>
            </w:r>
            <w:bookmarkEnd w:id="3"/>
          </w:p>
        </w:tc>
        <w:tc>
          <w:tcPr>
            <w:tcW w:w="10914"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1.1.4</w:t>
            </w:r>
          </w:p>
        </w:tc>
        <w:tc>
          <w:tcPr>
            <w:tcW w:w="2186" w:type="dxa"/>
          </w:tcPr>
          <w:p w:rsidR="007F613F" w:rsidRPr="00D77061" w:rsidRDefault="007F613F" w:rsidP="007F613F">
            <w:pPr>
              <w:pStyle w:val="aff4"/>
              <w:rPr>
                <w:sz w:val="22"/>
                <w:szCs w:val="22"/>
              </w:rPr>
            </w:pPr>
            <w:bookmarkStart w:id="4" w:name="sub_1015"/>
            <w:r w:rsidRPr="00D77061">
              <w:rPr>
                <w:sz w:val="22"/>
                <w:szCs w:val="22"/>
              </w:rPr>
              <w:t>Садоводство</w:t>
            </w:r>
            <w:bookmarkEnd w:id="4"/>
          </w:p>
        </w:tc>
        <w:tc>
          <w:tcPr>
            <w:tcW w:w="10914"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1.1.5</w:t>
            </w:r>
          </w:p>
        </w:tc>
        <w:tc>
          <w:tcPr>
            <w:tcW w:w="2186" w:type="dxa"/>
          </w:tcPr>
          <w:p w:rsidR="007F613F" w:rsidRPr="00D77061" w:rsidRDefault="007F613F" w:rsidP="007F613F">
            <w:pPr>
              <w:pStyle w:val="aff4"/>
              <w:rPr>
                <w:sz w:val="22"/>
                <w:szCs w:val="22"/>
              </w:rPr>
            </w:pPr>
            <w:bookmarkStart w:id="5" w:name="sub_1016"/>
            <w:r w:rsidRPr="00D77061">
              <w:rPr>
                <w:sz w:val="22"/>
                <w:szCs w:val="22"/>
              </w:rPr>
              <w:t>Выращивание льна и конопли</w:t>
            </w:r>
            <w:bookmarkEnd w:id="5"/>
          </w:p>
        </w:tc>
        <w:tc>
          <w:tcPr>
            <w:tcW w:w="10914"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1.1.6</w:t>
            </w:r>
          </w:p>
        </w:tc>
        <w:tc>
          <w:tcPr>
            <w:tcW w:w="2186" w:type="dxa"/>
          </w:tcPr>
          <w:p w:rsidR="007F613F" w:rsidRPr="00D77061" w:rsidRDefault="007F613F" w:rsidP="007F613F">
            <w:pPr>
              <w:pStyle w:val="aff4"/>
              <w:rPr>
                <w:sz w:val="22"/>
                <w:szCs w:val="22"/>
              </w:rPr>
            </w:pPr>
            <w:bookmarkStart w:id="6" w:name="sub_10114"/>
            <w:r w:rsidRPr="00D77061">
              <w:rPr>
                <w:sz w:val="22"/>
                <w:szCs w:val="22"/>
              </w:rPr>
              <w:t>Научное обеспечение сельского хозяйства</w:t>
            </w:r>
            <w:bookmarkEnd w:id="6"/>
          </w:p>
        </w:tc>
        <w:tc>
          <w:tcPr>
            <w:tcW w:w="10914" w:type="dxa"/>
          </w:tcPr>
          <w:p w:rsidR="007F613F" w:rsidRPr="00D77061" w:rsidRDefault="007F613F" w:rsidP="007F613F">
            <w:pPr>
              <w:pStyle w:val="aff4"/>
              <w:rPr>
                <w:sz w:val="22"/>
                <w:szCs w:val="22"/>
              </w:rPr>
            </w:pPr>
            <w:r w:rsidRPr="00D77061">
              <w:rPr>
                <w:sz w:val="22"/>
                <w:szCs w:val="22"/>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w:t>
            </w:r>
            <w:r w:rsidRPr="00D77061">
              <w:rPr>
                <w:sz w:val="22"/>
                <w:szCs w:val="22"/>
              </w:rPr>
              <w:lastRenderedPageBreak/>
              <w:t>растений</w:t>
            </w:r>
          </w:p>
        </w:tc>
        <w:tc>
          <w:tcPr>
            <w:tcW w:w="1701" w:type="dxa"/>
          </w:tcPr>
          <w:p w:rsidR="007F613F" w:rsidRPr="00D77061" w:rsidRDefault="007F613F" w:rsidP="007F613F">
            <w:pPr>
              <w:pStyle w:val="aff4"/>
              <w:rPr>
                <w:sz w:val="22"/>
                <w:szCs w:val="22"/>
              </w:rPr>
            </w:pPr>
            <w:r w:rsidRPr="00D77061">
              <w:rPr>
                <w:sz w:val="22"/>
                <w:szCs w:val="22"/>
              </w:rPr>
              <w:lastRenderedPageBreak/>
              <w:t>не устанавливаются</w:t>
            </w:r>
          </w:p>
        </w:tc>
      </w:tr>
      <w:tr w:rsidR="007F613F" w:rsidRPr="00D77061" w:rsidTr="007F613F">
        <w:trPr>
          <w:jc w:val="center"/>
        </w:trPr>
        <w:tc>
          <w:tcPr>
            <w:tcW w:w="616" w:type="dxa"/>
          </w:tcPr>
          <w:p w:rsidR="007F613F" w:rsidRPr="00D77061" w:rsidRDefault="007F613F" w:rsidP="007F613F">
            <w:pPr>
              <w:pStyle w:val="aff4"/>
              <w:rPr>
                <w:sz w:val="22"/>
                <w:szCs w:val="22"/>
              </w:rPr>
            </w:pPr>
            <w:r w:rsidRPr="00D77061">
              <w:rPr>
                <w:sz w:val="22"/>
                <w:szCs w:val="22"/>
              </w:rPr>
              <w:t>1.2</w:t>
            </w:r>
          </w:p>
        </w:tc>
        <w:tc>
          <w:tcPr>
            <w:tcW w:w="2186" w:type="dxa"/>
          </w:tcPr>
          <w:p w:rsidR="007F613F" w:rsidRPr="00D77061" w:rsidRDefault="007F613F" w:rsidP="007F613F">
            <w:pPr>
              <w:pStyle w:val="aff4"/>
              <w:rPr>
                <w:sz w:val="22"/>
                <w:szCs w:val="22"/>
              </w:rPr>
            </w:pPr>
            <w:bookmarkStart w:id="7" w:name="sub_10116"/>
            <w:r w:rsidRPr="00D77061">
              <w:rPr>
                <w:sz w:val="22"/>
                <w:szCs w:val="22"/>
              </w:rPr>
              <w:t>Ведение личного подсобного хозяйства на полевых участках</w:t>
            </w:r>
            <w:bookmarkEnd w:id="7"/>
          </w:p>
        </w:tc>
        <w:tc>
          <w:tcPr>
            <w:tcW w:w="10914" w:type="dxa"/>
          </w:tcPr>
          <w:p w:rsidR="007F613F" w:rsidRPr="00D77061" w:rsidRDefault="007F613F" w:rsidP="007F613F">
            <w:pPr>
              <w:pStyle w:val="aff4"/>
              <w:rPr>
                <w:sz w:val="22"/>
                <w:szCs w:val="22"/>
              </w:rPr>
            </w:pPr>
            <w:r w:rsidRPr="00D77061">
              <w:rPr>
                <w:sz w:val="22"/>
                <w:szCs w:val="22"/>
              </w:rPr>
              <w:t>Производство сельскохозяйственной продукции без права возведения объектов капитального строительства</w:t>
            </w:r>
          </w:p>
        </w:tc>
        <w:tc>
          <w:tcPr>
            <w:tcW w:w="1701" w:type="dxa"/>
          </w:tcPr>
          <w:p w:rsidR="007F613F" w:rsidRPr="00D77061" w:rsidRDefault="007F613F" w:rsidP="007F613F">
            <w:pPr>
              <w:pStyle w:val="aff4"/>
              <w:rPr>
                <w:sz w:val="22"/>
                <w:szCs w:val="22"/>
              </w:rPr>
            </w:pPr>
            <w:r w:rsidRPr="00D77061">
              <w:rPr>
                <w:sz w:val="22"/>
                <w:szCs w:val="22"/>
              </w:rPr>
              <w:t>не устанавливаются</w:t>
            </w:r>
          </w:p>
        </w:tc>
      </w:tr>
    </w:tbl>
    <w:p w:rsidR="007479A2" w:rsidRPr="00D77061" w:rsidRDefault="007479A2" w:rsidP="007479A2">
      <w:pPr>
        <w:ind w:firstLine="0"/>
        <w:rPr>
          <w:sz w:val="22"/>
          <w:szCs w:val="22"/>
        </w:rPr>
      </w:pPr>
    </w:p>
    <w:p w:rsidR="007F613F" w:rsidRPr="00D77061" w:rsidRDefault="00921B31" w:rsidP="00120028">
      <w:pPr>
        <w:ind w:left="1211" w:hanging="360"/>
        <w:rPr>
          <w:sz w:val="22"/>
          <w:szCs w:val="22"/>
        </w:rPr>
      </w:pPr>
      <w:r w:rsidRPr="00D77061">
        <w:rPr>
          <w:sz w:val="22"/>
          <w:szCs w:val="22"/>
        </w:rPr>
        <w:t xml:space="preserve">1.1 </w:t>
      </w:r>
      <w:r w:rsidR="007F613F" w:rsidRPr="00D77061">
        <w:rPr>
          <w:sz w:val="22"/>
          <w:szCs w:val="22"/>
        </w:rPr>
        <w:t>Параметры разрешенного использования земельных участков и объектов капитального строительства:</w:t>
      </w:r>
    </w:p>
    <w:p w:rsidR="004B13E7" w:rsidRPr="00D77061" w:rsidRDefault="004B13E7" w:rsidP="004B13E7">
      <w:pPr>
        <w:ind w:left="1301" w:firstLine="0"/>
        <w:rPr>
          <w:rFonts w:eastAsia="Calibri"/>
          <w:color w:val="000000"/>
          <w:sz w:val="22"/>
          <w:szCs w:val="22"/>
          <w:u w:val="single"/>
          <w:shd w:val="clear" w:color="auto" w:fill="FFFFFF"/>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3402"/>
        <w:gridCol w:w="2551"/>
        <w:gridCol w:w="1134"/>
        <w:gridCol w:w="2126"/>
      </w:tblGrid>
      <w:tr w:rsidR="007F613F" w:rsidRPr="00D77061" w:rsidTr="007F613F">
        <w:trPr>
          <w:trHeight w:val="416"/>
          <w:jc w:val="center"/>
        </w:trPr>
        <w:tc>
          <w:tcPr>
            <w:tcW w:w="675" w:type="dxa"/>
            <w:vMerge w:val="restart"/>
          </w:tcPr>
          <w:p w:rsidR="007F613F" w:rsidRPr="00D77061" w:rsidRDefault="007F613F" w:rsidP="007F613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843" w:type="dxa"/>
            <w:vMerge w:val="restart"/>
          </w:tcPr>
          <w:p w:rsidR="007F613F" w:rsidRPr="00D77061" w:rsidRDefault="007F613F" w:rsidP="007F613F">
            <w:pPr>
              <w:pStyle w:val="aff4"/>
              <w:rPr>
                <w:sz w:val="22"/>
                <w:szCs w:val="22"/>
              </w:rPr>
            </w:pPr>
            <w:r w:rsidRPr="00D77061">
              <w:rPr>
                <w:sz w:val="22"/>
                <w:szCs w:val="22"/>
              </w:rPr>
              <w:t>Наименование вида разрешенного использования земельного участка</w:t>
            </w:r>
          </w:p>
          <w:p w:rsidR="007F613F" w:rsidRPr="00D77061" w:rsidRDefault="007F613F" w:rsidP="007F613F">
            <w:pPr>
              <w:pStyle w:val="aff4"/>
              <w:rPr>
                <w:rFonts w:eastAsia="Calibri"/>
                <w:sz w:val="22"/>
                <w:szCs w:val="22"/>
                <w:shd w:val="clear" w:color="auto" w:fill="FFFFFF"/>
              </w:rPr>
            </w:pPr>
          </w:p>
        </w:tc>
        <w:tc>
          <w:tcPr>
            <w:tcW w:w="3119" w:type="dxa"/>
            <w:vMerge w:val="restart"/>
          </w:tcPr>
          <w:p w:rsidR="007F613F" w:rsidRPr="00D77061" w:rsidRDefault="007F613F" w:rsidP="007F613F">
            <w:pPr>
              <w:pStyle w:val="aff4"/>
              <w:rPr>
                <w:sz w:val="22"/>
                <w:szCs w:val="22"/>
              </w:rPr>
            </w:pPr>
            <w:r w:rsidRPr="00D77061">
              <w:rPr>
                <w:sz w:val="22"/>
                <w:szCs w:val="22"/>
              </w:rPr>
              <w:t>Описание вида разрешенного использования земельного участка согласно</w:t>
            </w:r>
          </w:p>
          <w:p w:rsidR="007F613F" w:rsidRPr="00D77061" w:rsidRDefault="007F613F" w:rsidP="007F613F">
            <w:pPr>
              <w:pStyle w:val="aff4"/>
              <w:rPr>
                <w:sz w:val="22"/>
                <w:szCs w:val="22"/>
              </w:rPr>
            </w:pPr>
            <w:r w:rsidRPr="00D77061">
              <w:rPr>
                <w:sz w:val="22"/>
                <w:szCs w:val="22"/>
              </w:rPr>
              <w:t>Классификатора видов разрешенного использования земельных участков</w:t>
            </w:r>
          </w:p>
          <w:p w:rsidR="007F613F" w:rsidRPr="00D77061" w:rsidRDefault="007F613F" w:rsidP="007F613F">
            <w:pPr>
              <w:pStyle w:val="aff4"/>
              <w:rPr>
                <w:rFonts w:eastAsia="Calibri"/>
                <w:sz w:val="22"/>
                <w:szCs w:val="22"/>
                <w:shd w:val="clear" w:color="auto" w:fill="FFFFFF"/>
              </w:rPr>
            </w:pPr>
          </w:p>
        </w:tc>
        <w:tc>
          <w:tcPr>
            <w:tcW w:w="9213" w:type="dxa"/>
            <w:gridSpan w:val="4"/>
          </w:tcPr>
          <w:p w:rsidR="007F613F" w:rsidRPr="00D77061" w:rsidRDefault="007F613F" w:rsidP="007F613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613F" w:rsidRPr="00D77061" w:rsidTr="007F613F">
        <w:trPr>
          <w:trHeight w:val="2291"/>
          <w:jc w:val="center"/>
        </w:trPr>
        <w:tc>
          <w:tcPr>
            <w:tcW w:w="675" w:type="dxa"/>
            <w:vMerge/>
          </w:tcPr>
          <w:p w:rsidR="007F613F" w:rsidRPr="00D77061" w:rsidRDefault="007F613F" w:rsidP="007F613F">
            <w:pPr>
              <w:pStyle w:val="aff4"/>
              <w:rPr>
                <w:sz w:val="22"/>
                <w:szCs w:val="22"/>
              </w:rPr>
            </w:pPr>
          </w:p>
        </w:tc>
        <w:tc>
          <w:tcPr>
            <w:tcW w:w="1843" w:type="dxa"/>
            <w:vMerge/>
          </w:tcPr>
          <w:p w:rsidR="007F613F" w:rsidRPr="00D77061" w:rsidRDefault="007F613F" w:rsidP="007F613F">
            <w:pPr>
              <w:pStyle w:val="aff4"/>
              <w:rPr>
                <w:sz w:val="22"/>
                <w:szCs w:val="22"/>
              </w:rPr>
            </w:pPr>
          </w:p>
        </w:tc>
        <w:tc>
          <w:tcPr>
            <w:tcW w:w="3119" w:type="dxa"/>
            <w:vMerge/>
          </w:tcPr>
          <w:p w:rsidR="007F613F" w:rsidRPr="00D77061" w:rsidRDefault="007F613F" w:rsidP="007F613F">
            <w:pPr>
              <w:pStyle w:val="aff4"/>
              <w:rPr>
                <w:sz w:val="22"/>
                <w:szCs w:val="22"/>
              </w:rPr>
            </w:pPr>
          </w:p>
        </w:tc>
        <w:tc>
          <w:tcPr>
            <w:tcW w:w="3402" w:type="dxa"/>
          </w:tcPr>
          <w:p w:rsidR="007F613F" w:rsidRPr="00D77061" w:rsidRDefault="007F613F" w:rsidP="007F613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551" w:type="dxa"/>
          </w:tcPr>
          <w:p w:rsidR="007F613F" w:rsidRPr="00D77061" w:rsidRDefault="007F613F" w:rsidP="007F613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Pr>
          <w:p w:rsidR="007F613F" w:rsidRPr="00D77061" w:rsidRDefault="007F613F" w:rsidP="007F613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126" w:type="dxa"/>
          </w:tcPr>
          <w:p w:rsidR="007F613F" w:rsidRPr="00D77061" w:rsidRDefault="007F613F" w:rsidP="007F613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w:t>
            </w:r>
          </w:p>
        </w:tc>
        <w:tc>
          <w:tcPr>
            <w:tcW w:w="1843" w:type="dxa"/>
          </w:tcPr>
          <w:p w:rsidR="007F613F" w:rsidRPr="00D77061" w:rsidRDefault="007F613F" w:rsidP="007F613F">
            <w:pPr>
              <w:pStyle w:val="aff4"/>
              <w:rPr>
                <w:sz w:val="22"/>
                <w:szCs w:val="22"/>
              </w:rPr>
            </w:pPr>
            <w:r w:rsidRPr="00D77061">
              <w:rPr>
                <w:sz w:val="22"/>
                <w:szCs w:val="22"/>
              </w:rPr>
              <w:t>Сельскохозяйственное использование</w:t>
            </w:r>
          </w:p>
        </w:tc>
        <w:tc>
          <w:tcPr>
            <w:tcW w:w="3119" w:type="dxa"/>
          </w:tcPr>
          <w:p w:rsidR="007F613F" w:rsidRPr="00D77061" w:rsidRDefault="007F613F" w:rsidP="007F613F">
            <w:pPr>
              <w:pStyle w:val="aff4"/>
              <w:rPr>
                <w:sz w:val="22"/>
                <w:szCs w:val="22"/>
              </w:rPr>
            </w:pPr>
            <w:r w:rsidRPr="00D77061">
              <w:rPr>
                <w:sz w:val="22"/>
                <w:szCs w:val="22"/>
              </w:rPr>
              <w:t>Ведение сельского хозяйства.</w:t>
            </w:r>
          </w:p>
          <w:p w:rsidR="007F613F" w:rsidRPr="00D77061" w:rsidRDefault="007F613F" w:rsidP="007F613F">
            <w:pPr>
              <w:pStyle w:val="aff4"/>
              <w:rPr>
                <w:rFonts w:eastAsia="Calibri"/>
                <w:sz w:val="22"/>
                <w:szCs w:val="22"/>
                <w:shd w:val="clear" w:color="auto" w:fill="FFFFFF"/>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w:t>
            </w:r>
            <w:r w:rsidRPr="00D77061">
              <w:rPr>
                <w:color w:val="000000"/>
                <w:sz w:val="22"/>
                <w:szCs w:val="22"/>
              </w:rPr>
              <w:t xml:space="preserve">с </w:t>
            </w:r>
            <w:hyperlink w:anchor="sub_1011" w:history="1">
              <w:r w:rsidRPr="00D77061">
                <w:rPr>
                  <w:rStyle w:val="ae"/>
                  <w:rFonts w:eastAsia="Calibri"/>
                  <w:b w:val="0"/>
                  <w:color w:val="000000"/>
                  <w:sz w:val="22"/>
                  <w:szCs w:val="22"/>
                </w:rPr>
                <w:t>кодами 1.1-1.2</w:t>
              </w:r>
            </w:hyperlink>
            <w:r w:rsidRPr="00D77061">
              <w:rPr>
                <w:sz w:val="22"/>
                <w:szCs w:val="22"/>
              </w:rPr>
              <w:t>, в том числе размещение зданий и сооружений, используемых для хранения и переработки сельскохозяйственной продукции</w:t>
            </w:r>
          </w:p>
        </w:tc>
        <w:tc>
          <w:tcPr>
            <w:tcW w:w="3402" w:type="dxa"/>
          </w:tcPr>
          <w:p w:rsidR="007F613F" w:rsidRPr="00D77061" w:rsidRDefault="007F613F" w:rsidP="007F613F">
            <w:pPr>
              <w:pStyle w:val="aff4"/>
              <w:rPr>
                <w:rFonts w:eastAsia="Calibri"/>
                <w:sz w:val="22"/>
                <w:szCs w:val="22"/>
                <w:shd w:val="clear" w:color="auto" w:fill="FFFFFF"/>
              </w:rPr>
            </w:pPr>
            <w:r w:rsidRPr="00D77061">
              <w:rPr>
                <w:sz w:val="22"/>
                <w:szCs w:val="22"/>
              </w:rPr>
              <w:t>Согласно пунктов с кодами 1.1-1.2</w:t>
            </w:r>
          </w:p>
        </w:tc>
        <w:tc>
          <w:tcPr>
            <w:tcW w:w="2551" w:type="dxa"/>
          </w:tcPr>
          <w:p w:rsidR="007F613F" w:rsidRPr="00D77061" w:rsidRDefault="007F613F" w:rsidP="007F613F">
            <w:pPr>
              <w:pStyle w:val="aff4"/>
              <w:rPr>
                <w:rFonts w:eastAsia="Calibri"/>
                <w:sz w:val="22"/>
                <w:szCs w:val="22"/>
                <w:shd w:val="clear" w:color="auto" w:fill="FFFFFF"/>
              </w:rPr>
            </w:pPr>
            <w:r w:rsidRPr="00D77061">
              <w:rPr>
                <w:sz w:val="22"/>
                <w:szCs w:val="22"/>
              </w:rPr>
              <w:t>Согласно пунктов с кодами 1.1-1.2</w:t>
            </w:r>
          </w:p>
        </w:tc>
        <w:tc>
          <w:tcPr>
            <w:tcW w:w="1134" w:type="dxa"/>
          </w:tcPr>
          <w:p w:rsidR="007F613F" w:rsidRPr="00D77061" w:rsidRDefault="007F613F" w:rsidP="007F613F">
            <w:pPr>
              <w:pStyle w:val="aff4"/>
              <w:rPr>
                <w:rFonts w:eastAsia="Calibri"/>
                <w:sz w:val="22"/>
                <w:szCs w:val="22"/>
                <w:shd w:val="clear" w:color="auto" w:fill="FFFFFF"/>
              </w:rPr>
            </w:pPr>
            <w:r w:rsidRPr="00D77061">
              <w:rPr>
                <w:sz w:val="22"/>
                <w:szCs w:val="22"/>
              </w:rPr>
              <w:t>Согласно пунктов с кодами 1.1-1.2</w:t>
            </w:r>
          </w:p>
        </w:tc>
        <w:tc>
          <w:tcPr>
            <w:tcW w:w="2126" w:type="dxa"/>
          </w:tcPr>
          <w:p w:rsidR="007F613F" w:rsidRPr="00D77061" w:rsidRDefault="007F613F" w:rsidP="007F613F">
            <w:pPr>
              <w:pStyle w:val="aff4"/>
              <w:rPr>
                <w:rFonts w:eastAsia="Calibri"/>
                <w:sz w:val="22"/>
                <w:szCs w:val="22"/>
                <w:shd w:val="clear" w:color="auto" w:fill="FFFFFF"/>
              </w:rPr>
            </w:pPr>
            <w:r w:rsidRPr="00D77061">
              <w:rPr>
                <w:sz w:val="22"/>
                <w:szCs w:val="22"/>
              </w:rPr>
              <w:t>Согласно пунктов с кодами 1.1-1.2</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w:t>
            </w:r>
          </w:p>
        </w:tc>
        <w:tc>
          <w:tcPr>
            <w:tcW w:w="1843" w:type="dxa"/>
          </w:tcPr>
          <w:p w:rsidR="007F613F" w:rsidRPr="00D77061" w:rsidRDefault="007F613F" w:rsidP="007F613F">
            <w:pPr>
              <w:pStyle w:val="aff4"/>
              <w:rPr>
                <w:sz w:val="22"/>
                <w:szCs w:val="22"/>
              </w:rPr>
            </w:pPr>
            <w:r w:rsidRPr="00D77061">
              <w:rPr>
                <w:sz w:val="22"/>
                <w:szCs w:val="22"/>
              </w:rPr>
              <w:t>Растениеводство</w:t>
            </w:r>
          </w:p>
        </w:tc>
        <w:tc>
          <w:tcPr>
            <w:tcW w:w="3119"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выращиванием сельскохозяйственных культур.</w:t>
            </w:r>
          </w:p>
          <w:p w:rsidR="007F613F" w:rsidRPr="00D77061" w:rsidRDefault="007F613F" w:rsidP="007F613F">
            <w:pPr>
              <w:pStyle w:val="aff4"/>
              <w:rPr>
                <w:sz w:val="22"/>
                <w:szCs w:val="22"/>
              </w:rPr>
            </w:pPr>
            <w:r w:rsidRPr="00D77061">
              <w:rPr>
                <w:sz w:val="22"/>
                <w:szCs w:val="22"/>
              </w:rPr>
              <w:lastRenderedPageBreak/>
              <w:t>Содержание данного вида разрешенного использования включает в себя содержание видов разрешенного использования с 1.1.1-1.1.6</w:t>
            </w:r>
          </w:p>
        </w:tc>
        <w:tc>
          <w:tcPr>
            <w:tcW w:w="3402" w:type="dxa"/>
          </w:tcPr>
          <w:p w:rsidR="007F613F" w:rsidRPr="00D77061" w:rsidRDefault="007F613F" w:rsidP="007F613F">
            <w:pPr>
              <w:pStyle w:val="aff4"/>
              <w:rPr>
                <w:sz w:val="22"/>
                <w:szCs w:val="22"/>
              </w:rPr>
            </w:pPr>
            <w:r w:rsidRPr="00D77061">
              <w:rPr>
                <w:sz w:val="22"/>
                <w:szCs w:val="22"/>
              </w:rPr>
              <w:lastRenderedPageBreak/>
              <w:t>Минимальная (максимальная) площадь земельных участков</w:t>
            </w:r>
            <w:r w:rsidR="004B13E7" w:rsidRPr="00D77061">
              <w:rPr>
                <w:sz w:val="22"/>
                <w:szCs w:val="22"/>
              </w:rPr>
              <w:t>,</w:t>
            </w:r>
            <w:r w:rsidRPr="00D77061">
              <w:rPr>
                <w:sz w:val="22"/>
                <w:szCs w:val="22"/>
              </w:rPr>
              <w:t xml:space="preserve"> предназначенных для сельскохозяйственного использования в </w:t>
            </w:r>
            <w:r w:rsidRPr="00D77061">
              <w:rPr>
                <w:sz w:val="22"/>
                <w:szCs w:val="22"/>
              </w:rPr>
              <w:lastRenderedPageBreak/>
              <w:t>черте населенного пункта 300 – 100000 кв. м.</w:t>
            </w:r>
          </w:p>
          <w:p w:rsidR="007F613F" w:rsidRPr="00D77061" w:rsidRDefault="007F613F" w:rsidP="007F613F">
            <w:pPr>
              <w:pStyle w:val="aff4"/>
              <w:rPr>
                <w:sz w:val="22"/>
                <w:szCs w:val="22"/>
              </w:rPr>
            </w:pPr>
            <w:r w:rsidRPr="00D77061">
              <w:rPr>
                <w:sz w:val="22"/>
                <w:szCs w:val="22"/>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w:t>
            </w:r>
            <w:r w:rsidRPr="00D77061">
              <w:rPr>
                <w:sz w:val="22"/>
                <w:szCs w:val="22"/>
              </w:rPr>
              <w:lastRenderedPageBreak/>
              <w:t>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lastRenderedPageBreak/>
              <w:t>Максимальная высота 15 м</w:t>
            </w:r>
          </w:p>
        </w:tc>
        <w:tc>
          <w:tcPr>
            <w:tcW w:w="2126" w:type="dxa"/>
          </w:tcPr>
          <w:p w:rsidR="007F613F" w:rsidRPr="00D77061" w:rsidRDefault="007F613F" w:rsidP="007F613F">
            <w:pPr>
              <w:pStyle w:val="aff4"/>
              <w:rPr>
                <w:sz w:val="22"/>
                <w:szCs w:val="22"/>
              </w:rPr>
            </w:pPr>
            <w:r w:rsidRPr="00D77061">
              <w:rPr>
                <w:sz w:val="22"/>
                <w:szCs w:val="22"/>
              </w:rPr>
              <w:t xml:space="preserve"> 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1.1.1</w:t>
            </w:r>
          </w:p>
        </w:tc>
        <w:tc>
          <w:tcPr>
            <w:tcW w:w="1843" w:type="dxa"/>
          </w:tcPr>
          <w:p w:rsidR="007F613F" w:rsidRPr="00D77061" w:rsidRDefault="007F613F" w:rsidP="007F613F">
            <w:pPr>
              <w:pStyle w:val="aff4"/>
              <w:rPr>
                <w:sz w:val="22"/>
                <w:szCs w:val="22"/>
              </w:rPr>
            </w:pPr>
            <w:r w:rsidRPr="00D77061">
              <w:rPr>
                <w:sz w:val="22"/>
                <w:szCs w:val="22"/>
              </w:rPr>
              <w:t>Выращивание зерновых и иных сельскохозяйственных культур</w:t>
            </w:r>
          </w:p>
        </w:tc>
        <w:tc>
          <w:tcPr>
            <w:tcW w:w="3119"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402" w:type="dxa"/>
          </w:tcPr>
          <w:p w:rsidR="007F613F" w:rsidRPr="00D77061" w:rsidRDefault="007F613F" w:rsidP="007F613F">
            <w:pPr>
              <w:pStyle w:val="aff4"/>
              <w:rPr>
                <w:sz w:val="22"/>
                <w:szCs w:val="22"/>
              </w:rPr>
            </w:pPr>
            <w:r w:rsidRPr="00D77061">
              <w:rPr>
                <w:sz w:val="22"/>
                <w:szCs w:val="22"/>
              </w:rPr>
              <w:t>Минимальная (максимальная) площадь земельных участков</w:t>
            </w:r>
            <w:r w:rsidR="004B13E7" w:rsidRPr="00D77061">
              <w:rPr>
                <w:sz w:val="22"/>
                <w:szCs w:val="22"/>
              </w:rPr>
              <w:t>,</w:t>
            </w:r>
            <w:r w:rsidRPr="00D77061">
              <w:rPr>
                <w:sz w:val="22"/>
                <w:szCs w:val="22"/>
              </w:rPr>
              <w:t xml:space="preserve"> предназначенных для сельскохозяйственного использования в черте населенного пункта 300 – 100000 кв.м. </w:t>
            </w:r>
          </w:p>
          <w:p w:rsidR="007F613F" w:rsidRPr="00D77061" w:rsidRDefault="007F613F" w:rsidP="007F613F">
            <w:pPr>
              <w:pStyle w:val="aff4"/>
              <w:rPr>
                <w:sz w:val="22"/>
                <w:szCs w:val="22"/>
              </w:rPr>
            </w:pPr>
            <w:r w:rsidRPr="00D77061">
              <w:rPr>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t>Максимальная высота 15 м</w:t>
            </w:r>
          </w:p>
        </w:tc>
        <w:tc>
          <w:tcPr>
            <w:tcW w:w="2126" w:type="dxa"/>
          </w:tcPr>
          <w:p w:rsidR="007F613F" w:rsidRPr="00D77061" w:rsidRDefault="007F613F" w:rsidP="007F613F">
            <w:pPr>
              <w:pStyle w:val="aff4"/>
              <w:rPr>
                <w:sz w:val="22"/>
                <w:szCs w:val="22"/>
              </w:rPr>
            </w:pPr>
            <w:r w:rsidRPr="00D77061">
              <w:rPr>
                <w:sz w:val="22"/>
                <w:szCs w:val="22"/>
              </w:rPr>
              <w:t>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1.1.2</w:t>
            </w:r>
          </w:p>
        </w:tc>
        <w:tc>
          <w:tcPr>
            <w:tcW w:w="1843" w:type="dxa"/>
          </w:tcPr>
          <w:p w:rsidR="007F613F" w:rsidRPr="00D77061" w:rsidRDefault="007F613F" w:rsidP="007F613F">
            <w:pPr>
              <w:pStyle w:val="aff4"/>
              <w:rPr>
                <w:sz w:val="22"/>
                <w:szCs w:val="22"/>
              </w:rPr>
            </w:pPr>
            <w:r w:rsidRPr="00D77061">
              <w:rPr>
                <w:sz w:val="22"/>
                <w:szCs w:val="22"/>
              </w:rPr>
              <w:t>Овощеводство</w:t>
            </w:r>
          </w:p>
        </w:tc>
        <w:tc>
          <w:tcPr>
            <w:tcW w:w="3119"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402" w:type="dxa"/>
          </w:tcPr>
          <w:p w:rsidR="007F613F" w:rsidRPr="00D77061" w:rsidRDefault="007F613F" w:rsidP="007F613F">
            <w:pPr>
              <w:pStyle w:val="aff4"/>
              <w:rPr>
                <w:sz w:val="22"/>
                <w:szCs w:val="22"/>
              </w:rPr>
            </w:pPr>
            <w:r w:rsidRPr="00D77061">
              <w:rPr>
                <w:sz w:val="22"/>
                <w:szCs w:val="22"/>
              </w:rPr>
              <w:t>Минимальная (максимальная) площадь земельных участков</w:t>
            </w:r>
            <w:r w:rsidR="004B13E7" w:rsidRPr="00D77061">
              <w:rPr>
                <w:sz w:val="22"/>
                <w:szCs w:val="22"/>
              </w:rPr>
              <w:t>,</w:t>
            </w:r>
            <w:r w:rsidRPr="00D77061">
              <w:rPr>
                <w:sz w:val="22"/>
                <w:szCs w:val="22"/>
              </w:rPr>
              <w:t xml:space="preserve"> предназначенных для сельскохозяйственного использования в черте населенного пункта 300 – 100000 кв. м. </w:t>
            </w:r>
          </w:p>
          <w:p w:rsidR="007F613F" w:rsidRPr="00D77061" w:rsidRDefault="007F613F" w:rsidP="007F613F">
            <w:pPr>
              <w:pStyle w:val="aff4"/>
              <w:rPr>
                <w:sz w:val="22"/>
                <w:szCs w:val="22"/>
              </w:rPr>
            </w:pPr>
            <w:r w:rsidRPr="00D77061">
              <w:rPr>
                <w:sz w:val="22"/>
                <w:szCs w:val="22"/>
              </w:rPr>
              <w:t xml:space="preserve">За пределами населенного пункта минимальная (максимальная) площадь земельных участков </w:t>
            </w:r>
            <w:r w:rsidRPr="00D77061">
              <w:rPr>
                <w:sz w:val="22"/>
                <w:szCs w:val="22"/>
              </w:rPr>
              <w:lastRenderedPageBreak/>
              <w:t>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w:t>
            </w:r>
            <w:r w:rsidRPr="00D77061">
              <w:rPr>
                <w:sz w:val="22"/>
                <w:szCs w:val="22"/>
              </w:rPr>
              <w:lastRenderedPageBreak/>
              <w:t>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lastRenderedPageBreak/>
              <w:t>Максимальная высота 15м</w:t>
            </w:r>
          </w:p>
        </w:tc>
        <w:tc>
          <w:tcPr>
            <w:tcW w:w="2126" w:type="dxa"/>
          </w:tcPr>
          <w:p w:rsidR="007F613F" w:rsidRPr="00D77061" w:rsidRDefault="007F613F" w:rsidP="007F613F">
            <w:pPr>
              <w:pStyle w:val="aff4"/>
              <w:rPr>
                <w:sz w:val="22"/>
                <w:szCs w:val="22"/>
              </w:rPr>
            </w:pPr>
            <w:r w:rsidRPr="00D77061">
              <w:rPr>
                <w:sz w:val="22"/>
                <w:szCs w:val="22"/>
              </w:rPr>
              <w:t>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1.1.3</w:t>
            </w:r>
          </w:p>
        </w:tc>
        <w:tc>
          <w:tcPr>
            <w:tcW w:w="1843" w:type="dxa"/>
          </w:tcPr>
          <w:p w:rsidR="007F613F" w:rsidRPr="00D77061" w:rsidRDefault="007F613F" w:rsidP="007F613F">
            <w:pPr>
              <w:pStyle w:val="aff4"/>
              <w:rPr>
                <w:sz w:val="22"/>
                <w:szCs w:val="22"/>
              </w:rPr>
            </w:pPr>
            <w:r w:rsidRPr="00D77061">
              <w:rPr>
                <w:sz w:val="22"/>
                <w:szCs w:val="22"/>
              </w:rPr>
              <w:t>Выращивание тонизирующих, лекарственных, цветочных культур</w:t>
            </w:r>
          </w:p>
        </w:tc>
        <w:tc>
          <w:tcPr>
            <w:tcW w:w="3119"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402" w:type="dxa"/>
          </w:tcPr>
          <w:p w:rsidR="007F613F" w:rsidRPr="00D77061" w:rsidRDefault="007F613F" w:rsidP="007F613F">
            <w:pPr>
              <w:pStyle w:val="aff4"/>
              <w:rPr>
                <w:sz w:val="22"/>
                <w:szCs w:val="22"/>
              </w:rPr>
            </w:pPr>
            <w:r w:rsidRPr="00D77061">
              <w:rPr>
                <w:sz w:val="22"/>
                <w:szCs w:val="22"/>
              </w:rPr>
              <w:t>Минимальная (максимальная) пло</w:t>
            </w:r>
            <w:r w:rsidR="004B13E7" w:rsidRPr="00D77061">
              <w:rPr>
                <w:sz w:val="22"/>
                <w:szCs w:val="22"/>
              </w:rPr>
              <w:t xml:space="preserve">щадь земельных участков, </w:t>
            </w:r>
            <w:r w:rsidRPr="00D77061">
              <w:rPr>
                <w:sz w:val="22"/>
                <w:szCs w:val="22"/>
              </w:rPr>
              <w:t xml:space="preserve">предназначенных для сельскохозяйственного использования в черте населенного пункта 300 – (100000) кв. м. </w:t>
            </w:r>
          </w:p>
          <w:p w:rsidR="007F613F" w:rsidRPr="00D77061" w:rsidRDefault="007F613F" w:rsidP="007F613F">
            <w:pPr>
              <w:pStyle w:val="aff4"/>
              <w:rPr>
                <w:sz w:val="22"/>
                <w:szCs w:val="22"/>
              </w:rPr>
            </w:pPr>
            <w:r w:rsidRPr="00D77061">
              <w:rPr>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t>Максимальная высота 15 м</w:t>
            </w:r>
          </w:p>
        </w:tc>
        <w:tc>
          <w:tcPr>
            <w:tcW w:w="2126" w:type="dxa"/>
          </w:tcPr>
          <w:p w:rsidR="007F613F" w:rsidRPr="00D77061" w:rsidRDefault="007F613F" w:rsidP="007F613F">
            <w:pPr>
              <w:pStyle w:val="aff4"/>
              <w:rPr>
                <w:sz w:val="22"/>
                <w:szCs w:val="22"/>
              </w:rPr>
            </w:pPr>
            <w:r w:rsidRPr="00D77061">
              <w:rPr>
                <w:sz w:val="22"/>
                <w:szCs w:val="22"/>
              </w:rPr>
              <w:t>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1.1.4</w:t>
            </w:r>
          </w:p>
        </w:tc>
        <w:tc>
          <w:tcPr>
            <w:tcW w:w="1843" w:type="dxa"/>
          </w:tcPr>
          <w:p w:rsidR="007F613F" w:rsidRPr="00D77061" w:rsidRDefault="007F613F" w:rsidP="007F613F">
            <w:pPr>
              <w:pStyle w:val="aff4"/>
              <w:rPr>
                <w:sz w:val="22"/>
                <w:szCs w:val="22"/>
              </w:rPr>
            </w:pPr>
            <w:r w:rsidRPr="00D77061">
              <w:rPr>
                <w:sz w:val="22"/>
                <w:szCs w:val="22"/>
              </w:rPr>
              <w:t>Садоводство</w:t>
            </w:r>
          </w:p>
        </w:tc>
        <w:tc>
          <w:tcPr>
            <w:tcW w:w="3119"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402" w:type="dxa"/>
          </w:tcPr>
          <w:p w:rsidR="007F613F" w:rsidRPr="00D77061" w:rsidRDefault="007F613F" w:rsidP="007F613F">
            <w:pPr>
              <w:pStyle w:val="aff4"/>
              <w:rPr>
                <w:sz w:val="22"/>
                <w:szCs w:val="22"/>
              </w:rPr>
            </w:pPr>
            <w:r w:rsidRPr="00D77061">
              <w:rPr>
                <w:sz w:val="22"/>
                <w:szCs w:val="22"/>
              </w:rPr>
              <w:t>Минимальная (максимальная) пло</w:t>
            </w:r>
            <w:r w:rsidR="004B13E7" w:rsidRPr="00D77061">
              <w:rPr>
                <w:sz w:val="22"/>
                <w:szCs w:val="22"/>
              </w:rPr>
              <w:t xml:space="preserve">щадь земельных участков, </w:t>
            </w:r>
            <w:r w:rsidRPr="00D77061">
              <w:rPr>
                <w:sz w:val="22"/>
                <w:szCs w:val="22"/>
              </w:rPr>
              <w:t xml:space="preserve">предназначенных для сельскохозяйственного использования в черте населенного пункта 300 – (100000) кв. м. </w:t>
            </w:r>
          </w:p>
          <w:p w:rsidR="007F613F" w:rsidRPr="00D77061" w:rsidRDefault="007F613F" w:rsidP="007F613F">
            <w:pPr>
              <w:pStyle w:val="aff4"/>
              <w:rPr>
                <w:sz w:val="22"/>
                <w:szCs w:val="22"/>
              </w:rPr>
            </w:pPr>
            <w:r w:rsidRPr="00D77061">
              <w:rPr>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w:t>
            </w:r>
            <w:r w:rsidRPr="00D77061">
              <w:rPr>
                <w:sz w:val="22"/>
                <w:szCs w:val="22"/>
              </w:rPr>
              <w:lastRenderedPageBreak/>
              <w:t>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 xml:space="preserve">Минимальный отступ от </w:t>
            </w:r>
            <w:r w:rsidRPr="00D77061">
              <w:rPr>
                <w:sz w:val="22"/>
                <w:szCs w:val="22"/>
              </w:rPr>
              <w:lastRenderedPageBreak/>
              <w:t>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lastRenderedPageBreak/>
              <w:t>Максимальная высота - 15 м</w:t>
            </w:r>
          </w:p>
        </w:tc>
        <w:tc>
          <w:tcPr>
            <w:tcW w:w="2126" w:type="dxa"/>
          </w:tcPr>
          <w:p w:rsidR="007F613F" w:rsidRPr="00D77061" w:rsidRDefault="007F613F" w:rsidP="007F613F">
            <w:pPr>
              <w:pStyle w:val="aff4"/>
              <w:rPr>
                <w:sz w:val="22"/>
                <w:szCs w:val="22"/>
              </w:rPr>
            </w:pPr>
            <w:r w:rsidRPr="00D77061">
              <w:rPr>
                <w:sz w:val="22"/>
                <w:szCs w:val="22"/>
              </w:rPr>
              <w:t>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1.1.5</w:t>
            </w:r>
          </w:p>
        </w:tc>
        <w:tc>
          <w:tcPr>
            <w:tcW w:w="1843" w:type="dxa"/>
          </w:tcPr>
          <w:p w:rsidR="007F613F" w:rsidRPr="00D77061" w:rsidRDefault="007F613F" w:rsidP="007F613F">
            <w:pPr>
              <w:pStyle w:val="aff4"/>
              <w:rPr>
                <w:sz w:val="22"/>
                <w:szCs w:val="22"/>
              </w:rPr>
            </w:pPr>
            <w:r w:rsidRPr="00D77061">
              <w:rPr>
                <w:sz w:val="22"/>
                <w:szCs w:val="22"/>
              </w:rPr>
              <w:t>Выращивание льна и конопли</w:t>
            </w:r>
          </w:p>
        </w:tc>
        <w:tc>
          <w:tcPr>
            <w:tcW w:w="3119"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3402" w:type="dxa"/>
          </w:tcPr>
          <w:p w:rsidR="007F613F" w:rsidRPr="00D77061" w:rsidRDefault="007F613F" w:rsidP="007F613F">
            <w:pPr>
              <w:pStyle w:val="aff4"/>
              <w:rPr>
                <w:sz w:val="22"/>
                <w:szCs w:val="22"/>
              </w:rPr>
            </w:pPr>
            <w:r w:rsidRPr="00D77061">
              <w:rPr>
                <w:sz w:val="22"/>
                <w:szCs w:val="22"/>
              </w:rPr>
              <w:t>Минимальная (максимальная) пло</w:t>
            </w:r>
            <w:r w:rsidR="004B13E7" w:rsidRPr="00D77061">
              <w:rPr>
                <w:sz w:val="22"/>
                <w:szCs w:val="22"/>
              </w:rPr>
              <w:t xml:space="preserve">щадь земельных участков, </w:t>
            </w:r>
            <w:r w:rsidRPr="00D77061">
              <w:rPr>
                <w:sz w:val="22"/>
                <w:szCs w:val="22"/>
              </w:rPr>
              <w:t xml:space="preserve">предназначенных для сельскохозяйственного использования в черте населенного пункта 300 – (100000) кв. м. </w:t>
            </w:r>
          </w:p>
          <w:p w:rsidR="007F613F" w:rsidRPr="00D77061" w:rsidRDefault="007F613F" w:rsidP="007F613F">
            <w:pPr>
              <w:pStyle w:val="aff4"/>
              <w:rPr>
                <w:sz w:val="22"/>
                <w:szCs w:val="22"/>
              </w:rPr>
            </w:pPr>
            <w:r w:rsidRPr="00D77061">
              <w:rPr>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t>Максимальная высота 15 м</w:t>
            </w:r>
          </w:p>
        </w:tc>
        <w:tc>
          <w:tcPr>
            <w:tcW w:w="2126" w:type="dxa"/>
          </w:tcPr>
          <w:p w:rsidR="007F613F" w:rsidRPr="00D77061" w:rsidRDefault="007F613F" w:rsidP="007F613F">
            <w:pPr>
              <w:pStyle w:val="aff4"/>
              <w:rPr>
                <w:sz w:val="22"/>
                <w:szCs w:val="22"/>
              </w:rPr>
            </w:pPr>
            <w:r w:rsidRPr="00D77061">
              <w:rPr>
                <w:sz w:val="22"/>
                <w:szCs w:val="22"/>
              </w:rPr>
              <w:t>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1.1.6</w:t>
            </w:r>
          </w:p>
        </w:tc>
        <w:tc>
          <w:tcPr>
            <w:tcW w:w="1843" w:type="dxa"/>
          </w:tcPr>
          <w:p w:rsidR="007F613F" w:rsidRPr="00D77061" w:rsidRDefault="007F613F" w:rsidP="007F613F">
            <w:pPr>
              <w:pStyle w:val="aff4"/>
              <w:rPr>
                <w:sz w:val="22"/>
                <w:szCs w:val="22"/>
              </w:rPr>
            </w:pPr>
            <w:r w:rsidRPr="00D77061">
              <w:rPr>
                <w:sz w:val="22"/>
                <w:szCs w:val="22"/>
              </w:rPr>
              <w:t>Научное обеспечение сельского хозяйства</w:t>
            </w:r>
          </w:p>
        </w:tc>
        <w:tc>
          <w:tcPr>
            <w:tcW w:w="3119" w:type="dxa"/>
          </w:tcPr>
          <w:p w:rsidR="007F613F" w:rsidRPr="00D77061" w:rsidRDefault="007F613F" w:rsidP="007F613F">
            <w:pPr>
              <w:pStyle w:val="aff4"/>
              <w:rPr>
                <w:sz w:val="22"/>
                <w:szCs w:val="22"/>
              </w:rPr>
            </w:pPr>
            <w:r w:rsidRPr="00D77061">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w:t>
            </w:r>
            <w:r w:rsidR="004B13E7" w:rsidRPr="00D77061">
              <w:rPr>
                <w:sz w:val="22"/>
                <w:szCs w:val="22"/>
              </w:rPr>
              <w:t xml:space="preserve">ций </w:t>
            </w:r>
            <w:r w:rsidRPr="00D77061">
              <w:rPr>
                <w:sz w:val="22"/>
                <w:szCs w:val="22"/>
              </w:rPr>
              <w:t>Для размещения объектов науки генетических ресурсов растений</w:t>
            </w:r>
            <w:r w:rsidR="004B13E7" w:rsidRPr="00D77061">
              <w:rPr>
                <w:sz w:val="22"/>
                <w:szCs w:val="22"/>
              </w:rPr>
              <w:t>.</w:t>
            </w:r>
          </w:p>
        </w:tc>
        <w:tc>
          <w:tcPr>
            <w:tcW w:w="3402" w:type="dxa"/>
          </w:tcPr>
          <w:p w:rsidR="007F613F" w:rsidRPr="00D77061" w:rsidRDefault="007F613F" w:rsidP="007F613F">
            <w:pPr>
              <w:pStyle w:val="aff4"/>
              <w:rPr>
                <w:sz w:val="22"/>
                <w:szCs w:val="22"/>
              </w:rPr>
            </w:pPr>
            <w:r w:rsidRPr="00D77061">
              <w:rPr>
                <w:sz w:val="22"/>
                <w:szCs w:val="22"/>
              </w:rPr>
              <w:t xml:space="preserve">Минимальная (максимальная) площадь земельного участка 300 – (1000000) кв. м. </w:t>
            </w:r>
          </w:p>
          <w:p w:rsidR="007F613F" w:rsidRPr="00D77061" w:rsidRDefault="007F613F" w:rsidP="007F613F">
            <w:pPr>
              <w:pStyle w:val="aff4"/>
              <w:rPr>
                <w:sz w:val="22"/>
                <w:szCs w:val="22"/>
              </w:rPr>
            </w:pPr>
            <w:r w:rsidRPr="00D77061">
              <w:rPr>
                <w:sz w:val="22"/>
                <w:szCs w:val="22"/>
              </w:rPr>
              <w:t>Для объектов инженерного обеспечения и объектов вспомогательного инженерного назначения от 1 кв. м.</w:t>
            </w:r>
          </w:p>
          <w:p w:rsidR="007F613F" w:rsidRPr="00D77061" w:rsidRDefault="007F613F" w:rsidP="007F613F">
            <w:pPr>
              <w:pStyle w:val="aff4"/>
              <w:rPr>
                <w:sz w:val="22"/>
                <w:szCs w:val="22"/>
              </w:rPr>
            </w:pPr>
            <w:r w:rsidRPr="00D77061">
              <w:rPr>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551" w:type="dxa"/>
          </w:tcPr>
          <w:p w:rsidR="007F613F" w:rsidRPr="00D77061" w:rsidRDefault="007F613F" w:rsidP="007F613F">
            <w:pPr>
              <w:pStyle w:val="aff4"/>
              <w:rPr>
                <w:sz w:val="22"/>
                <w:szCs w:val="22"/>
              </w:rPr>
            </w:pPr>
            <w:r w:rsidRPr="00D77061">
              <w:rPr>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w:t>
            </w:r>
          </w:p>
        </w:tc>
        <w:tc>
          <w:tcPr>
            <w:tcW w:w="1134" w:type="dxa"/>
          </w:tcPr>
          <w:p w:rsidR="007F613F" w:rsidRPr="00D77061" w:rsidRDefault="007F613F" w:rsidP="007F613F">
            <w:pPr>
              <w:pStyle w:val="aff4"/>
              <w:rPr>
                <w:sz w:val="22"/>
                <w:szCs w:val="22"/>
              </w:rPr>
            </w:pPr>
            <w:r w:rsidRPr="00D77061">
              <w:rPr>
                <w:sz w:val="22"/>
                <w:szCs w:val="22"/>
              </w:rPr>
              <w:t>Максимальная высота 15 м</w:t>
            </w:r>
          </w:p>
        </w:tc>
        <w:tc>
          <w:tcPr>
            <w:tcW w:w="2126" w:type="dxa"/>
          </w:tcPr>
          <w:p w:rsidR="007F613F" w:rsidRPr="00D77061" w:rsidRDefault="007F613F" w:rsidP="007F613F">
            <w:pPr>
              <w:pStyle w:val="aff4"/>
              <w:rPr>
                <w:sz w:val="22"/>
                <w:szCs w:val="22"/>
              </w:rPr>
            </w:pPr>
            <w:r w:rsidRPr="00D77061">
              <w:rPr>
                <w:sz w:val="22"/>
                <w:szCs w:val="22"/>
              </w:rPr>
              <w:t>Максимальный процент застройки земельного участка – 30.</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1.2</w:t>
            </w:r>
          </w:p>
        </w:tc>
        <w:tc>
          <w:tcPr>
            <w:tcW w:w="1843" w:type="dxa"/>
          </w:tcPr>
          <w:p w:rsidR="007F613F" w:rsidRPr="00D77061" w:rsidRDefault="007F613F" w:rsidP="007F613F">
            <w:pPr>
              <w:pStyle w:val="aff4"/>
              <w:rPr>
                <w:sz w:val="22"/>
                <w:szCs w:val="22"/>
              </w:rPr>
            </w:pPr>
            <w:r w:rsidRPr="00D77061">
              <w:rPr>
                <w:sz w:val="22"/>
                <w:szCs w:val="22"/>
              </w:rPr>
              <w:t>Ведение личного подсобного хо</w:t>
            </w:r>
            <w:r w:rsidRPr="00D77061">
              <w:rPr>
                <w:sz w:val="22"/>
                <w:szCs w:val="22"/>
              </w:rPr>
              <w:lastRenderedPageBreak/>
              <w:t>зяйства на полевых участках</w:t>
            </w:r>
          </w:p>
        </w:tc>
        <w:tc>
          <w:tcPr>
            <w:tcW w:w="3119" w:type="dxa"/>
          </w:tcPr>
          <w:p w:rsidR="007F613F" w:rsidRPr="00D77061" w:rsidRDefault="007F613F" w:rsidP="007F613F">
            <w:pPr>
              <w:pStyle w:val="aff4"/>
              <w:rPr>
                <w:sz w:val="22"/>
                <w:szCs w:val="22"/>
              </w:rPr>
            </w:pPr>
            <w:r w:rsidRPr="00D77061">
              <w:rPr>
                <w:sz w:val="22"/>
                <w:szCs w:val="22"/>
              </w:rPr>
              <w:lastRenderedPageBreak/>
              <w:t xml:space="preserve">Производство сельскохозяйственной продукции без права </w:t>
            </w:r>
            <w:r w:rsidRPr="00D77061">
              <w:rPr>
                <w:sz w:val="22"/>
                <w:szCs w:val="22"/>
              </w:rPr>
              <w:lastRenderedPageBreak/>
              <w:t>возведения объектов капитального строительства</w:t>
            </w:r>
          </w:p>
        </w:tc>
        <w:tc>
          <w:tcPr>
            <w:tcW w:w="3402" w:type="dxa"/>
          </w:tcPr>
          <w:p w:rsidR="007F613F" w:rsidRPr="00D77061" w:rsidRDefault="007F613F" w:rsidP="007F613F">
            <w:pPr>
              <w:pStyle w:val="aff4"/>
              <w:rPr>
                <w:sz w:val="22"/>
                <w:szCs w:val="22"/>
              </w:rPr>
            </w:pPr>
            <w:r w:rsidRPr="00D77061">
              <w:rPr>
                <w:sz w:val="22"/>
                <w:szCs w:val="22"/>
              </w:rPr>
              <w:lastRenderedPageBreak/>
              <w:t xml:space="preserve">Минимальная (максимальная) площадь земельного участка </w:t>
            </w:r>
            <w:r w:rsidRPr="00D77061">
              <w:rPr>
                <w:sz w:val="22"/>
                <w:szCs w:val="22"/>
              </w:rPr>
              <w:lastRenderedPageBreak/>
              <w:t>15000 – (25000) кв. м.</w:t>
            </w:r>
          </w:p>
          <w:p w:rsidR="007F613F" w:rsidRPr="00D77061" w:rsidRDefault="007F613F" w:rsidP="007F613F">
            <w:pPr>
              <w:pStyle w:val="aff4"/>
              <w:rPr>
                <w:sz w:val="22"/>
                <w:szCs w:val="22"/>
              </w:rPr>
            </w:pPr>
            <w:r w:rsidRPr="00D77061">
              <w:rPr>
                <w:sz w:val="22"/>
                <w:szCs w:val="22"/>
              </w:rPr>
              <w:t>Закон Краснодарского края от 5 ноября 2002 года №532 КЗ</w:t>
            </w:r>
          </w:p>
          <w:p w:rsidR="007F613F" w:rsidRPr="00D77061" w:rsidRDefault="007F613F" w:rsidP="007F613F">
            <w:pPr>
              <w:pStyle w:val="aff4"/>
              <w:rPr>
                <w:sz w:val="22"/>
                <w:szCs w:val="22"/>
              </w:rPr>
            </w:pPr>
            <w:r w:rsidRPr="00D77061">
              <w:rPr>
                <w:sz w:val="22"/>
                <w:szCs w:val="22"/>
              </w:rPr>
              <w:t>«Об основах регулирования земельных отношений в Краснодарском крае»</w:t>
            </w:r>
          </w:p>
        </w:tc>
        <w:tc>
          <w:tcPr>
            <w:tcW w:w="2551" w:type="dxa"/>
          </w:tcPr>
          <w:p w:rsidR="007F613F" w:rsidRPr="00D77061" w:rsidRDefault="007F613F" w:rsidP="007F613F">
            <w:pPr>
              <w:pStyle w:val="aff4"/>
              <w:rPr>
                <w:sz w:val="22"/>
                <w:szCs w:val="22"/>
              </w:rPr>
            </w:pPr>
            <w:r w:rsidRPr="00D77061">
              <w:rPr>
                <w:sz w:val="22"/>
                <w:szCs w:val="22"/>
              </w:rPr>
              <w:lastRenderedPageBreak/>
              <w:t>Застройка участка не допускается, места до</w:t>
            </w:r>
            <w:r w:rsidRPr="00D77061">
              <w:rPr>
                <w:sz w:val="22"/>
                <w:szCs w:val="22"/>
              </w:rPr>
              <w:lastRenderedPageBreak/>
              <w:t>пустимого размещения объектов не предусматриваются</w:t>
            </w:r>
          </w:p>
        </w:tc>
        <w:tc>
          <w:tcPr>
            <w:tcW w:w="1134" w:type="dxa"/>
          </w:tcPr>
          <w:p w:rsidR="007F613F" w:rsidRPr="00D77061" w:rsidRDefault="007F613F" w:rsidP="007F613F">
            <w:pPr>
              <w:pStyle w:val="aff4"/>
              <w:rPr>
                <w:sz w:val="22"/>
                <w:szCs w:val="22"/>
              </w:rPr>
            </w:pPr>
            <w:r w:rsidRPr="00D77061">
              <w:rPr>
                <w:sz w:val="22"/>
                <w:szCs w:val="22"/>
              </w:rPr>
              <w:lastRenderedPageBreak/>
              <w:t>0</w:t>
            </w:r>
          </w:p>
          <w:p w:rsidR="007F613F" w:rsidRPr="00D77061" w:rsidRDefault="007F613F" w:rsidP="007F613F">
            <w:pPr>
              <w:pStyle w:val="aff4"/>
              <w:rPr>
                <w:sz w:val="22"/>
                <w:szCs w:val="22"/>
              </w:rPr>
            </w:pPr>
          </w:p>
        </w:tc>
        <w:tc>
          <w:tcPr>
            <w:tcW w:w="2126" w:type="dxa"/>
          </w:tcPr>
          <w:p w:rsidR="007F613F" w:rsidRPr="00D77061" w:rsidRDefault="007F613F" w:rsidP="007F613F">
            <w:pPr>
              <w:pStyle w:val="aff4"/>
              <w:rPr>
                <w:sz w:val="22"/>
                <w:szCs w:val="22"/>
              </w:rPr>
            </w:pPr>
            <w:r w:rsidRPr="00D77061">
              <w:rPr>
                <w:sz w:val="22"/>
                <w:szCs w:val="22"/>
              </w:rPr>
              <w:t>0</w:t>
            </w:r>
          </w:p>
        </w:tc>
      </w:tr>
    </w:tbl>
    <w:p w:rsidR="004F53E7" w:rsidRPr="00D77061" w:rsidRDefault="004F53E7" w:rsidP="004B13E7">
      <w:pPr>
        <w:pStyle w:val="aff4"/>
        <w:ind w:firstLine="851"/>
        <w:rPr>
          <w:sz w:val="22"/>
          <w:szCs w:val="22"/>
        </w:rPr>
      </w:pPr>
    </w:p>
    <w:p w:rsidR="007F613F" w:rsidRPr="00D77061" w:rsidRDefault="004B13E7" w:rsidP="004B13E7">
      <w:pPr>
        <w:pStyle w:val="aff4"/>
        <w:ind w:firstLine="851"/>
        <w:rPr>
          <w:sz w:val="22"/>
          <w:szCs w:val="22"/>
        </w:rPr>
      </w:pPr>
      <w:r w:rsidRPr="00D77061">
        <w:rPr>
          <w:sz w:val="22"/>
          <w:szCs w:val="22"/>
        </w:rPr>
        <w:t xml:space="preserve">3.  </w:t>
      </w:r>
      <w:r w:rsidR="007F613F"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B13E7">
      <w:pPr>
        <w:pStyle w:val="aff4"/>
        <w:ind w:firstLine="851"/>
        <w:rPr>
          <w:sz w:val="22"/>
          <w:szCs w:val="22"/>
        </w:rPr>
      </w:pPr>
    </w:p>
    <w:p w:rsidR="007F613F" w:rsidRPr="00D77061" w:rsidRDefault="004B13E7" w:rsidP="004B13E7">
      <w:pPr>
        <w:pStyle w:val="aff4"/>
        <w:ind w:firstLine="851"/>
        <w:rPr>
          <w:rFonts w:eastAsia="Calibri"/>
          <w:color w:val="000000"/>
          <w:sz w:val="22"/>
          <w:szCs w:val="22"/>
          <w:u w:val="single"/>
          <w:shd w:val="clear" w:color="auto" w:fill="FFFFFF"/>
        </w:rPr>
      </w:pPr>
      <w:r w:rsidRPr="00D77061">
        <w:rPr>
          <w:sz w:val="22"/>
          <w:szCs w:val="22"/>
        </w:rPr>
        <w:t>4</w:t>
      </w:r>
      <w:r w:rsidR="007F613F" w:rsidRPr="00D77061">
        <w:rPr>
          <w:sz w:val="22"/>
          <w:szCs w:val="22"/>
        </w:rPr>
        <w:t xml:space="preserve">. </w:t>
      </w:r>
      <w:r w:rsidR="00B46763"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w:t>
      </w:r>
      <w:r w:rsidR="007F613F" w:rsidRPr="00D77061">
        <w:rPr>
          <w:sz w:val="22"/>
          <w:szCs w:val="22"/>
        </w:rPr>
        <w:t xml:space="preserve"> – нет.</w:t>
      </w:r>
    </w:p>
    <w:p w:rsidR="004B13E7" w:rsidRPr="00D77061" w:rsidRDefault="004B13E7" w:rsidP="004B13E7">
      <w:pPr>
        <w:pStyle w:val="aff4"/>
        <w:ind w:firstLine="851"/>
        <w:rPr>
          <w:iCs/>
          <w:color w:val="000000"/>
          <w:sz w:val="22"/>
          <w:szCs w:val="22"/>
        </w:rPr>
      </w:pPr>
    </w:p>
    <w:p w:rsidR="007F613F" w:rsidRPr="00D77061" w:rsidRDefault="007F613F" w:rsidP="004B13E7">
      <w:pPr>
        <w:pStyle w:val="aff4"/>
        <w:ind w:firstLine="851"/>
        <w:rPr>
          <w:iCs/>
          <w:color w:val="000000"/>
          <w:sz w:val="22"/>
          <w:szCs w:val="22"/>
        </w:rPr>
      </w:pPr>
      <w:r w:rsidRPr="00D77061">
        <w:rPr>
          <w:iCs/>
          <w:color w:val="000000"/>
          <w:sz w:val="22"/>
          <w:szCs w:val="22"/>
        </w:rPr>
        <w:t>Примечание:</w:t>
      </w:r>
    </w:p>
    <w:p w:rsidR="004B13E7" w:rsidRPr="00D77061" w:rsidRDefault="007F613F" w:rsidP="004B13E7">
      <w:pPr>
        <w:pStyle w:val="aff4"/>
        <w:ind w:firstLine="851"/>
        <w:jc w:val="both"/>
        <w:rPr>
          <w:rFonts w:eastAsia="Calibri"/>
          <w:color w:val="000000"/>
          <w:sz w:val="22"/>
          <w:szCs w:val="22"/>
          <w:shd w:val="clear" w:color="auto" w:fill="FFFFFF"/>
        </w:rPr>
      </w:pPr>
      <w:r w:rsidRPr="00D77061">
        <w:rPr>
          <w:rFonts w:eastAsia="Calibri"/>
          <w:color w:val="000000"/>
          <w:sz w:val="22"/>
          <w:szCs w:val="22"/>
          <w:shd w:val="clear" w:color="auto" w:fill="FFFFFF"/>
        </w:rPr>
        <w:t xml:space="preserve">В случае нахождения на земельном участке объекта культурного наследия в соответствии с пунктом 2 статьи 35 Федерального закона от 25 июня 2002 года №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w:t>
      </w:r>
    </w:p>
    <w:p w:rsidR="007F613F" w:rsidRPr="00D77061" w:rsidRDefault="007F613F" w:rsidP="004B13E7">
      <w:pPr>
        <w:pStyle w:val="aff4"/>
        <w:ind w:firstLine="851"/>
        <w:jc w:val="both"/>
        <w:rPr>
          <w:rFonts w:eastAsia="Calibri"/>
          <w:color w:val="000000"/>
          <w:sz w:val="22"/>
          <w:szCs w:val="22"/>
          <w:shd w:val="clear" w:color="auto" w:fill="FFFFFF"/>
        </w:rPr>
      </w:pPr>
      <w:r w:rsidRPr="00D77061">
        <w:rPr>
          <w:rFonts w:eastAsia="Calibri"/>
          <w:color w:val="000000"/>
          <w:sz w:val="22"/>
          <w:szCs w:val="22"/>
          <w:shd w:val="clear" w:color="auto" w:fill="FFFFFF"/>
        </w:rPr>
        <w:t>В границах зон охраны памятника истории и культуры устанавливается особый правовой режим использования земель в соответствии с Законом Краснодарского края от 06 февраля 2003 года № 558-КЗ «Об объектах культурного наследия (памятниках истории и культуры) народов Российской Федерации, расположенных на территории Краснодарского края». Все виды работ на памятнике археологии и в границах его зон охраны необходимо предварительно согласовывать с управлением государственной охраны объектов культурного наследия Краснодарского края.</w:t>
      </w:r>
    </w:p>
    <w:p w:rsidR="008F20D6" w:rsidRPr="00D77061" w:rsidRDefault="008F20D6" w:rsidP="008F20D6">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8F20D6" w:rsidRPr="00D77061" w:rsidRDefault="008F20D6" w:rsidP="008F20D6">
      <w:pPr>
        <w:pStyle w:val="aff4"/>
        <w:ind w:firstLine="851"/>
        <w:jc w:val="both"/>
        <w:rPr>
          <w:rFonts w:eastAsia="Calibri"/>
          <w:color w:val="000000"/>
          <w:sz w:val="22"/>
          <w:szCs w:val="22"/>
          <w:shd w:val="clear" w:color="auto" w:fill="FFFFFF"/>
        </w:rPr>
      </w:pPr>
      <w:r w:rsidRPr="00D77061">
        <w:rPr>
          <w:rStyle w:val="51"/>
          <w:sz w:val="22"/>
          <w:szCs w:val="22"/>
          <w:shd w:val="clear" w:color="auto" w:fill="FFFFFF"/>
          <w:lang w:eastAsia="ar-SA"/>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8F20D6" w:rsidRPr="00D77061" w:rsidRDefault="008F20D6" w:rsidP="008F20D6">
      <w:pPr>
        <w:pStyle w:val="aff4"/>
        <w:ind w:firstLine="851"/>
        <w:jc w:val="both"/>
        <w:rPr>
          <w:rFonts w:eastAsia="Calibri"/>
          <w:color w:val="000000"/>
          <w:sz w:val="22"/>
          <w:szCs w:val="22"/>
          <w:shd w:val="clear" w:color="auto" w:fill="FFFFFF"/>
        </w:rPr>
      </w:pPr>
    </w:p>
    <w:p w:rsidR="00C43D51" w:rsidRPr="00D77061" w:rsidRDefault="00C43D51" w:rsidP="00C43D51">
      <w:pPr>
        <w:pStyle w:val="aff4"/>
        <w:ind w:firstLine="851"/>
        <w:jc w:val="center"/>
        <w:rPr>
          <w:rFonts w:eastAsia="Calibri"/>
          <w:color w:val="000000"/>
          <w:sz w:val="22"/>
          <w:szCs w:val="22"/>
          <w:u w:val="single"/>
          <w:shd w:val="clear" w:color="auto" w:fill="FFFFFF"/>
        </w:rPr>
      </w:pPr>
      <w:r w:rsidRPr="00D77061">
        <w:rPr>
          <w:rFonts w:eastAsia="Calibri"/>
          <w:color w:val="000000"/>
          <w:sz w:val="22"/>
          <w:szCs w:val="22"/>
          <w:u w:val="single"/>
          <w:shd w:val="clear" w:color="auto" w:fill="FFFFFF"/>
        </w:rPr>
        <w:t>Зона сельскохозяйственного использования (СХЗ 702)</w:t>
      </w:r>
    </w:p>
    <w:p w:rsidR="004B13E7" w:rsidRPr="00D77061" w:rsidRDefault="004B13E7" w:rsidP="00C43D51">
      <w:pPr>
        <w:pStyle w:val="aff4"/>
        <w:ind w:firstLine="851"/>
        <w:jc w:val="center"/>
        <w:rPr>
          <w:rFonts w:eastAsia="Calibri"/>
          <w:color w:val="000000"/>
          <w:sz w:val="22"/>
          <w:szCs w:val="22"/>
          <w:u w:val="single"/>
          <w:shd w:val="clear" w:color="auto" w:fill="FFFFFF"/>
        </w:rPr>
      </w:pPr>
    </w:p>
    <w:p w:rsidR="00345EF0" w:rsidRPr="00D77061" w:rsidRDefault="00345EF0" w:rsidP="00412AE9">
      <w:pPr>
        <w:numPr>
          <w:ilvl w:val="0"/>
          <w:numId w:val="6"/>
        </w:numPr>
        <w:jc w:val="left"/>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4B13E7" w:rsidRPr="00D77061" w:rsidRDefault="004B13E7" w:rsidP="004B13E7">
      <w:pPr>
        <w:ind w:left="1211" w:firstLine="0"/>
        <w:rPr>
          <w:sz w:val="22"/>
          <w:szCs w:val="22"/>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03"/>
        <w:gridCol w:w="10576"/>
        <w:gridCol w:w="1826"/>
      </w:tblGrid>
      <w:tr w:rsidR="004B13E7" w:rsidRPr="00D77061" w:rsidTr="005664D3">
        <w:trPr>
          <w:trHeight w:val="884"/>
          <w:jc w:val="center"/>
        </w:trPr>
        <w:tc>
          <w:tcPr>
            <w:tcW w:w="616" w:type="dxa"/>
          </w:tcPr>
          <w:p w:rsidR="004B13E7" w:rsidRPr="00D77061" w:rsidRDefault="004B13E7" w:rsidP="00412AE9">
            <w:pPr>
              <w:pStyle w:val="aff4"/>
              <w:rPr>
                <w:sz w:val="22"/>
                <w:szCs w:val="22"/>
              </w:rPr>
            </w:pPr>
          </w:p>
          <w:p w:rsidR="004B13E7" w:rsidRPr="00D77061" w:rsidRDefault="004B13E7" w:rsidP="00412AE9">
            <w:pPr>
              <w:pStyle w:val="aff4"/>
              <w:rPr>
                <w:sz w:val="22"/>
                <w:szCs w:val="22"/>
              </w:rPr>
            </w:pPr>
            <w:r w:rsidRPr="00D77061">
              <w:rPr>
                <w:sz w:val="22"/>
                <w:szCs w:val="22"/>
              </w:rPr>
              <w:t>№ п/п</w:t>
            </w:r>
          </w:p>
          <w:p w:rsidR="004B13E7" w:rsidRPr="00D77061" w:rsidRDefault="004B13E7" w:rsidP="00412AE9">
            <w:pPr>
              <w:pStyle w:val="aff4"/>
              <w:rPr>
                <w:sz w:val="22"/>
                <w:szCs w:val="22"/>
              </w:rPr>
            </w:pPr>
          </w:p>
        </w:tc>
        <w:tc>
          <w:tcPr>
            <w:tcW w:w="2204" w:type="dxa"/>
          </w:tcPr>
          <w:p w:rsidR="004B13E7" w:rsidRPr="00D77061" w:rsidRDefault="004B13E7" w:rsidP="00412AE9">
            <w:pPr>
              <w:pStyle w:val="aff4"/>
              <w:rPr>
                <w:sz w:val="22"/>
                <w:szCs w:val="22"/>
              </w:rPr>
            </w:pPr>
            <w:r w:rsidRPr="00D77061">
              <w:rPr>
                <w:sz w:val="22"/>
                <w:szCs w:val="22"/>
              </w:rPr>
              <w:t xml:space="preserve">Наименование вида   </w:t>
            </w:r>
          </w:p>
          <w:p w:rsidR="004B13E7" w:rsidRPr="00D77061" w:rsidRDefault="004B13E7" w:rsidP="00412AE9">
            <w:pPr>
              <w:pStyle w:val="aff4"/>
              <w:rPr>
                <w:sz w:val="22"/>
                <w:szCs w:val="22"/>
              </w:rPr>
            </w:pPr>
            <w:r w:rsidRPr="00D77061">
              <w:rPr>
                <w:sz w:val="22"/>
                <w:szCs w:val="22"/>
              </w:rPr>
              <w:t xml:space="preserve">разрешенного </w:t>
            </w:r>
          </w:p>
          <w:p w:rsidR="004B13E7" w:rsidRPr="00D77061" w:rsidRDefault="004B13E7" w:rsidP="00412AE9">
            <w:pPr>
              <w:pStyle w:val="aff4"/>
              <w:rPr>
                <w:sz w:val="22"/>
                <w:szCs w:val="22"/>
              </w:rPr>
            </w:pPr>
            <w:r w:rsidRPr="00D77061">
              <w:rPr>
                <w:sz w:val="22"/>
                <w:szCs w:val="22"/>
              </w:rPr>
              <w:t xml:space="preserve">использования </w:t>
            </w:r>
          </w:p>
          <w:p w:rsidR="004B13E7" w:rsidRPr="00D77061" w:rsidRDefault="004B13E7" w:rsidP="00412AE9">
            <w:pPr>
              <w:pStyle w:val="aff4"/>
              <w:rPr>
                <w:sz w:val="22"/>
                <w:szCs w:val="22"/>
              </w:rPr>
            </w:pPr>
            <w:r w:rsidRPr="00D77061">
              <w:rPr>
                <w:sz w:val="22"/>
                <w:szCs w:val="22"/>
              </w:rPr>
              <w:t>земельного участка</w:t>
            </w:r>
          </w:p>
        </w:tc>
        <w:tc>
          <w:tcPr>
            <w:tcW w:w="10896" w:type="dxa"/>
          </w:tcPr>
          <w:p w:rsidR="004B13E7" w:rsidRPr="00D77061" w:rsidRDefault="004B13E7" w:rsidP="00412AE9">
            <w:pPr>
              <w:pStyle w:val="aff4"/>
              <w:rPr>
                <w:sz w:val="22"/>
                <w:szCs w:val="22"/>
              </w:rPr>
            </w:pPr>
            <w:r w:rsidRPr="00D77061">
              <w:rPr>
                <w:sz w:val="22"/>
                <w:szCs w:val="22"/>
              </w:rPr>
              <w:t xml:space="preserve">Описание вида разрешенного использования земельного участка, </w:t>
            </w:r>
          </w:p>
        </w:tc>
        <w:tc>
          <w:tcPr>
            <w:tcW w:w="1701" w:type="dxa"/>
          </w:tcPr>
          <w:p w:rsidR="004B13E7" w:rsidRPr="00D77061" w:rsidRDefault="004B13E7" w:rsidP="00412AE9">
            <w:pPr>
              <w:pStyle w:val="aff4"/>
              <w:rPr>
                <w:sz w:val="22"/>
                <w:szCs w:val="22"/>
              </w:rPr>
            </w:pPr>
            <w:r w:rsidRPr="00D77061">
              <w:rPr>
                <w:sz w:val="22"/>
                <w:szCs w:val="22"/>
              </w:rPr>
              <w:t>Особые условия реализации регламента</w:t>
            </w:r>
          </w:p>
        </w:tc>
      </w:tr>
      <w:tr w:rsidR="005664D3" w:rsidRPr="00D77061" w:rsidTr="005664D3">
        <w:trPr>
          <w:jc w:val="center"/>
        </w:trPr>
        <w:tc>
          <w:tcPr>
            <w:tcW w:w="616" w:type="dxa"/>
          </w:tcPr>
          <w:p w:rsidR="005664D3" w:rsidRPr="00D77061" w:rsidRDefault="005664D3" w:rsidP="005664D3">
            <w:pPr>
              <w:pStyle w:val="aff4"/>
              <w:rPr>
                <w:sz w:val="22"/>
                <w:szCs w:val="22"/>
              </w:rPr>
            </w:pPr>
            <w:r w:rsidRPr="00D77061">
              <w:rPr>
                <w:sz w:val="22"/>
                <w:szCs w:val="22"/>
              </w:rPr>
              <w:t>1.</w:t>
            </w:r>
          </w:p>
        </w:tc>
        <w:tc>
          <w:tcPr>
            <w:tcW w:w="2204" w:type="dxa"/>
          </w:tcPr>
          <w:p w:rsidR="005664D3" w:rsidRPr="00D77061" w:rsidRDefault="005664D3" w:rsidP="005664D3">
            <w:pPr>
              <w:pStyle w:val="aff4"/>
              <w:rPr>
                <w:sz w:val="22"/>
                <w:szCs w:val="22"/>
              </w:rPr>
            </w:pPr>
            <w:r w:rsidRPr="00D77061">
              <w:rPr>
                <w:sz w:val="22"/>
                <w:szCs w:val="22"/>
              </w:rPr>
              <w:t>Сельскохозяйственное использование</w:t>
            </w:r>
          </w:p>
        </w:tc>
        <w:tc>
          <w:tcPr>
            <w:tcW w:w="10896" w:type="dxa"/>
          </w:tcPr>
          <w:p w:rsidR="005664D3" w:rsidRPr="00D77061" w:rsidRDefault="005664D3" w:rsidP="005664D3">
            <w:pPr>
              <w:pStyle w:val="aff4"/>
              <w:rPr>
                <w:sz w:val="22"/>
                <w:szCs w:val="22"/>
              </w:rPr>
            </w:pPr>
            <w:r w:rsidRPr="00D77061">
              <w:rPr>
                <w:sz w:val="22"/>
                <w:szCs w:val="22"/>
              </w:rPr>
              <w:t>Ведение сельского хозяйства.</w:t>
            </w:r>
          </w:p>
          <w:p w:rsidR="005664D3" w:rsidRPr="00D77061" w:rsidRDefault="005664D3" w:rsidP="005664D3">
            <w:pPr>
              <w:pStyle w:val="aff4"/>
              <w:rPr>
                <w:sz w:val="22"/>
                <w:szCs w:val="22"/>
              </w:rPr>
            </w:pPr>
            <w:r w:rsidRPr="00D77061">
              <w:rPr>
                <w:sz w:val="22"/>
                <w:szCs w:val="22"/>
              </w:rPr>
              <w:t>Содержание данного вида разрешенного использования включает в себя следующие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научное обеспечение сельского хозяйства, ведение личного подсобного хозяйства на полевых участках).</w:t>
            </w:r>
          </w:p>
        </w:tc>
        <w:tc>
          <w:tcPr>
            <w:tcW w:w="1701" w:type="dxa"/>
          </w:tcPr>
          <w:p w:rsidR="005664D3" w:rsidRPr="00D77061" w:rsidRDefault="005664D3" w:rsidP="005664D3">
            <w:pPr>
              <w:pStyle w:val="aff4"/>
              <w:rPr>
                <w:sz w:val="22"/>
                <w:szCs w:val="22"/>
              </w:rPr>
            </w:pPr>
            <w:r w:rsidRPr="00D77061">
              <w:rPr>
                <w:sz w:val="22"/>
                <w:szCs w:val="22"/>
              </w:rPr>
              <w:t>не устанавливаются</w:t>
            </w:r>
          </w:p>
        </w:tc>
      </w:tr>
      <w:tr w:rsidR="005664D3" w:rsidRPr="00D77061" w:rsidTr="005664D3">
        <w:trPr>
          <w:jc w:val="center"/>
        </w:trPr>
        <w:tc>
          <w:tcPr>
            <w:tcW w:w="616" w:type="dxa"/>
          </w:tcPr>
          <w:p w:rsidR="005664D3" w:rsidRPr="00D77061" w:rsidRDefault="005664D3" w:rsidP="005664D3">
            <w:pPr>
              <w:pStyle w:val="aff4"/>
              <w:rPr>
                <w:sz w:val="22"/>
                <w:szCs w:val="22"/>
              </w:rPr>
            </w:pPr>
            <w:r w:rsidRPr="00D77061">
              <w:rPr>
                <w:sz w:val="22"/>
                <w:szCs w:val="22"/>
              </w:rPr>
              <w:t>1.1</w:t>
            </w:r>
          </w:p>
        </w:tc>
        <w:tc>
          <w:tcPr>
            <w:tcW w:w="2204" w:type="dxa"/>
          </w:tcPr>
          <w:p w:rsidR="005664D3" w:rsidRPr="00D77061" w:rsidRDefault="005664D3" w:rsidP="005664D3">
            <w:pPr>
              <w:pStyle w:val="aff4"/>
              <w:rPr>
                <w:sz w:val="22"/>
                <w:szCs w:val="22"/>
              </w:rPr>
            </w:pPr>
            <w:r w:rsidRPr="00D77061">
              <w:rPr>
                <w:sz w:val="22"/>
                <w:szCs w:val="22"/>
              </w:rPr>
              <w:t>Хранение и переработка</w:t>
            </w:r>
          </w:p>
          <w:p w:rsidR="005664D3" w:rsidRPr="00D77061" w:rsidRDefault="005664D3" w:rsidP="005664D3">
            <w:pPr>
              <w:pStyle w:val="aff4"/>
              <w:rPr>
                <w:sz w:val="22"/>
                <w:szCs w:val="22"/>
              </w:rPr>
            </w:pPr>
            <w:r w:rsidRPr="00D77061">
              <w:rPr>
                <w:sz w:val="22"/>
                <w:szCs w:val="22"/>
              </w:rPr>
              <w:t>сельскохозяйственной</w:t>
            </w:r>
          </w:p>
          <w:p w:rsidR="005664D3" w:rsidRPr="00D77061" w:rsidRDefault="005664D3" w:rsidP="005664D3">
            <w:pPr>
              <w:pStyle w:val="aff4"/>
              <w:rPr>
                <w:sz w:val="22"/>
                <w:szCs w:val="22"/>
              </w:rPr>
            </w:pPr>
            <w:r w:rsidRPr="00D77061">
              <w:rPr>
                <w:sz w:val="22"/>
                <w:szCs w:val="22"/>
              </w:rPr>
              <w:t>продукции</w:t>
            </w:r>
          </w:p>
        </w:tc>
        <w:tc>
          <w:tcPr>
            <w:tcW w:w="10896" w:type="dxa"/>
          </w:tcPr>
          <w:p w:rsidR="005664D3" w:rsidRPr="00D77061" w:rsidRDefault="005664D3" w:rsidP="005664D3">
            <w:pPr>
              <w:pStyle w:val="aff4"/>
              <w:rPr>
                <w:sz w:val="22"/>
                <w:szCs w:val="22"/>
              </w:rPr>
            </w:pPr>
            <w:r w:rsidRPr="00D77061">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5664D3" w:rsidRPr="00D77061" w:rsidRDefault="005664D3" w:rsidP="005664D3">
            <w:pPr>
              <w:pStyle w:val="aff4"/>
              <w:rPr>
                <w:sz w:val="22"/>
                <w:szCs w:val="22"/>
              </w:rPr>
            </w:pPr>
            <w:r w:rsidRPr="00D77061">
              <w:rPr>
                <w:sz w:val="22"/>
                <w:szCs w:val="22"/>
              </w:rPr>
              <w:t>не устанавливаются</w:t>
            </w:r>
          </w:p>
        </w:tc>
      </w:tr>
      <w:tr w:rsidR="005664D3" w:rsidRPr="00D77061" w:rsidTr="005664D3">
        <w:trPr>
          <w:jc w:val="center"/>
        </w:trPr>
        <w:tc>
          <w:tcPr>
            <w:tcW w:w="616" w:type="dxa"/>
          </w:tcPr>
          <w:p w:rsidR="005664D3" w:rsidRPr="00D77061" w:rsidRDefault="005664D3" w:rsidP="005664D3">
            <w:pPr>
              <w:pStyle w:val="aff4"/>
              <w:rPr>
                <w:sz w:val="22"/>
                <w:szCs w:val="22"/>
              </w:rPr>
            </w:pPr>
            <w:r w:rsidRPr="00D77061">
              <w:rPr>
                <w:sz w:val="22"/>
                <w:szCs w:val="22"/>
              </w:rPr>
              <w:t>1.2</w:t>
            </w:r>
          </w:p>
        </w:tc>
        <w:tc>
          <w:tcPr>
            <w:tcW w:w="2204" w:type="dxa"/>
          </w:tcPr>
          <w:p w:rsidR="005664D3" w:rsidRPr="00D77061" w:rsidRDefault="005664D3" w:rsidP="005664D3">
            <w:pPr>
              <w:pStyle w:val="aff4"/>
              <w:rPr>
                <w:sz w:val="22"/>
                <w:szCs w:val="22"/>
              </w:rPr>
            </w:pPr>
            <w:r w:rsidRPr="00D77061">
              <w:rPr>
                <w:sz w:val="22"/>
                <w:szCs w:val="22"/>
              </w:rPr>
              <w:t>Ведение личного подсобного хозяйства на полевых участках</w:t>
            </w:r>
          </w:p>
        </w:tc>
        <w:tc>
          <w:tcPr>
            <w:tcW w:w="10896" w:type="dxa"/>
          </w:tcPr>
          <w:p w:rsidR="005664D3" w:rsidRPr="00D77061" w:rsidRDefault="005664D3" w:rsidP="005664D3">
            <w:pPr>
              <w:pStyle w:val="aff4"/>
              <w:rPr>
                <w:sz w:val="22"/>
                <w:szCs w:val="22"/>
              </w:rPr>
            </w:pPr>
            <w:r w:rsidRPr="00D77061">
              <w:rPr>
                <w:sz w:val="22"/>
                <w:szCs w:val="22"/>
              </w:rPr>
              <w:t>Производство сельскохозяйственной продукции без права возведения объектов капитального строительства</w:t>
            </w:r>
          </w:p>
        </w:tc>
        <w:tc>
          <w:tcPr>
            <w:tcW w:w="1701" w:type="dxa"/>
          </w:tcPr>
          <w:p w:rsidR="005664D3" w:rsidRPr="00D77061" w:rsidRDefault="005664D3" w:rsidP="005664D3">
            <w:pPr>
              <w:pStyle w:val="aff4"/>
              <w:rPr>
                <w:sz w:val="22"/>
                <w:szCs w:val="22"/>
              </w:rPr>
            </w:pPr>
            <w:r w:rsidRPr="00D77061">
              <w:rPr>
                <w:sz w:val="22"/>
                <w:szCs w:val="22"/>
              </w:rPr>
              <w:t>не устанавливаются</w:t>
            </w:r>
          </w:p>
        </w:tc>
      </w:tr>
      <w:tr w:rsidR="005664D3" w:rsidRPr="00D77061" w:rsidTr="005664D3">
        <w:trPr>
          <w:jc w:val="center"/>
        </w:trPr>
        <w:tc>
          <w:tcPr>
            <w:tcW w:w="616" w:type="dxa"/>
          </w:tcPr>
          <w:p w:rsidR="005664D3" w:rsidRPr="00D77061" w:rsidRDefault="005664D3" w:rsidP="005664D3">
            <w:pPr>
              <w:pStyle w:val="aff4"/>
              <w:rPr>
                <w:sz w:val="22"/>
                <w:szCs w:val="22"/>
              </w:rPr>
            </w:pPr>
            <w:r w:rsidRPr="00D77061">
              <w:rPr>
                <w:sz w:val="22"/>
                <w:szCs w:val="22"/>
              </w:rPr>
              <w:t>1.3</w:t>
            </w:r>
          </w:p>
        </w:tc>
        <w:tc>
          <w:tcPr>
            <w:tcW w:w="2204" w:type="dxa"/>
          </w:tcPr>
          <w:p w:rsidR="005664D3" w:rsidRPr="00D77061" w:rsidRDefault="005664D3" w:rsidP="005664D3">
            <w:pPr>
              <w:pStyle w:val="aff4"/>
              <w:rPr>
                <w:sz w:val="22"/>
                <w:szCs w:val="22"/>
              </w:rPr>
            </w:pPr>
            <w:r w:rsidRPr="00D77061">
              <w:rPr>
                <w:sz w:val="22"/>
                <w:szCs w:val="22"/>
              </w:rPr>
              <w:t>Питомники</w:t>
            </w:r>
          </w:p>
        </w:tc>
        <w:tc>
          <w:tcPr>
            <w:tcW w:w="10896" w:type="dxa"/>
          </w:tcPr>
          <w:p w:rsidR="005664D3" w:rsidRPr="00D77061" w:rsidRDefault="005664D3" w:rsidP="005664D3">
            <w:pPr>
              <w:pStyle w:val="aff4"/>
              <w:rPr>
                <w:sz w:val="22"/>
                <w:szCs w:val="22"/>
              </w:rPr>
            </w:pPr>
            <w:r w:rsidRPr="00D77061">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664D3" w:rsidRPr="00D77061" w:rsidRDefault="005664D3" w:rsidP="005664D3">
            <w:pPr>
              <w:pStyle w:val="aff4"/>
              <w:rPr>
                <w:sz w:val="22"/>
                <w:szCs w:val="22"/>
              </w:rPr>
            </w:pPr>
            <w:r w:rsidRPr="00D77061">
              <w:rPr>
                <w:sz w:val="22"/>
                <w:szCs w:val="22"/>
              </w:rPr>
              <w:t>размещение сооружений, необходимых для указанных видов сельскохозяйственного производства</w:t>
            </w:r>
          </w:p>
        </w:tc>
        <w:tc>
          <w:tcPr>
            <w:tcW w:w="1701" w:type="dxa"/>
          </w:tcPr>
          <w:p w:rsidR="005664D3" w:rsidRPr="00D77061" w:rsidRDefault="005664D3" w:rsidP="005664D3">
            <w:pPr>
              <w:pStyle w:val="aff4"/>
              <w:rPr>
                <w:sz w:val="22"/>
                <w:szCs w:val="22"/>
              </w:rPr>
            </w:pPr>
            <w:r w:rsidRPr="00D77061">
              <w:rPr>
                <w:sz w:val="22"/>
                <w:szCs w:val="22"/>
              </w:rPr>
              <w:t>не устанавливаются</w:t>
            </w:r>
          </w:p>
        </w:tc>
      </w:tr>
      <w:tr w:rsidR="005664D3" w:rsidRPr="00D77061" w:rsidTr="005664D3">
        <w:trPr>
          <w:jc w:val="center"/>
        </w:trPr>
        <w:tc>
          <w:tcPr>
            <w:tcW w:w="616" w:type="dxa"/>
          </w:tcPr>
          <w:p w:rsidR="005664D3" w:rsidRPr="00D77061" w:rsidRDefault="005664D3" w:rsidP="005664D3">
            <w:pPr>
              <w:pStyle w:val="aff4"/>
              <w:rPr>
                <w:sz w:val="22"/>
                <w:szCs w:val="22"/>
              </w:rPr>
            </w:pPr>
            <w:r w:rsidRPr="00D77061">
              <w:rPr>
                <w:sz w:val="22"/>
                <w:szCs w:val="22"/>
              </w:rPr>
              <w:t>1.4</w:t>
            </w:r>
          </w:p>
        </w:tc>
        <w:tc>
          <w:tcPr>
            <w:tcW w:w="2204" w:type="dxa"/>
          </w:tcPr>
          <w:p w:rsidR="005664D3" w:rsidRPr="00D77061" w:rsidRDefault="005664D3" w:rsidP="005664D3">
            <w:pPr>
              <w:pStyle w:val="aff4"/>
              <w:rPr>
                <w:sz w:val="22"/>
                <w:szCs w:val="22"/>
              </w:rPr>
            </w:pPr>
            <w:r w:rsidRPr="00D77061">
              <w:rPr>
                <w:sz w:val="22"/>
                <w:szCs w:val="22"/>
              </w:rPr>
              <w:t>Обеспечение</w:t>
            </w:r>
          </w:p>
          <w:p w:rsidR="005664D3" w:rsidRPr="00D77061" w:rsidRDefault="005664D3" w:rsidP="005664D3">
            <w:pPr>
              <w:pStyle w:val="aff4"/>
              <w:rPr>
                <w:sz w:val="22"/>
                <w:szCs w:val="22"/>
              </w:rPr>
            </w:pPr>
            <w:r w:rsidRPr="00D77061">
              <w:rPr>
                <w:sz w:val="22"/>
                <w:szCs w:val="22"/>
              </w:rPr>
              <w:t>сельскохозяйственного</w:t>
            </w:r>
          </w:p>
          <w:p w:rsidR="005664D3" w:rsidRPr="00D77061" w:rsidRDefault="005664D3" w:rsidP="005664D3">
            <w:pPr>
              <w:pStyle w:val="aff4"/>
              <w:rPr>
                <w:sz w:val="22"/>
                <w:szCs w:val="22"/>
              </w:rPr>
            </w:pPr>
            <w:r w:rsidRPr="00D77061">
              <w:rPr>
                <w:sz w:val="22"/>
                <w:szCs w:val="22"/>
              </w:rPr>
              <w:t>производства</w:t>
            </w:r>
          </w:p>
        </w:tc>
        <w:tc>
          <w:tcPr>
            <w:tcW w:w="10896" w:type="dxa"/>
          </w:tcPr>
          <w:p w:rsidR="005664D3" w:rsidRPr="00D77061" w:rsidRDefault="005664D3" w:rsidP="005664D3">
            <w:pPr>
              <w:pStyle w:val="aff4"/>
              <w:rPr>
                <w:sz w:val="22"/>
                <w:szCs w:val="22"/>
              </w:rPr>
            </w:pPr>
            <w:r w:rsidRPr="00D77061">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5664D3" w:rsidRPr="00D77061" w:rsidRDefault="005664D3" w:rsidP="005664D3">
            <w:pPr>
              <w:pStyle w:val="aff4"/>
              <w:rPr>
                <w:sz w:val="22"/>
                <w:szCs w:val="22"/>
              </w:rPr>
            </w:pPr>
            <w:r w:rsidRPr="00D77061">
              <w:rPr>
                <w:sz w:val="22"/>
                <w:szCs w:val="22"/>
              </w:rPr>
              <w:t>не устанавливаются</w:t>
            </w:r>
          </w:p>
        </w:tc>
      </w:tr>
    </w:tbl>
    <w:p w:rsidR="004B13E7" w:rsidRPr="00D77061" w:rsidRDefault="00C455E2" w:rsidP="00C455E2">
      <w:pPr>
        <w:ind w:left="851" w:firstLine="0"/>
        <w:rPr>
          <w:sz w:val="22"/>
          <w:szCs w:val="22"/>
        </w:rPr>
      </w:pPr>
      <w:r w:rsidRPr="00D77061">
        <w:rPr>
          <w:sz w:val="22"/>
          <w:szCs w:val="22"/>
        </w:rPr>
        <w:t>1.1.</w:t>
      </w:r>
      <w:r w:rsidR="004B13E7" w:rsidRPr="00D77061">
        <w:rPr>
          <w:sz w:val="22"/>
          <w:szCs w:val="22"/>
        </w:rPr>
        <w:t>Параметры разрешенного использования земельных участков и объектов капитального строительства:</w:t>
      </w:r>
    </w:p>
    <w:p w:rsidR="00345EF0" w:rsidRPr="00D77061" w:rsidRDefault="00345EF0" w:rsidP="00C43D51">
      <w:pPr>
        <w:pStyle w:val="aff4"/>
        <w:ind w:firstLine="851"/>
        <w:jc w:val="center"/>
        <w:rPr>
          <w:sz w:val="22"/>
          <w:szCs w:val="22"/>
        </w:rPr>
      </w:pPr>
    </w:p>
    <w:tbl>
      <w:tblPr>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221"/>
        <w:gridCol w:w="2023"/>
        <w:gridCol w:w="2977"/>
        <w:gridCol w:w="1559"/>
        <w:gridCol w:w="2371"/>
      </w:tblGrid>
      <w:tr w:rsidR="00C43D51" w:rsidRPr="00D77061" w:rsidTr="00BE5C94">
        <w:trPr>
          <w:trHeight w:val="418"/>
        </w:trPr>
        <w:tc>
          <w:tcPr>
            <w:tcW w:w="675" w:type="dxa"/>
            <w:vMerge w:val="restart"/>
          </w:tcPr>
          <w:p w:rsidR="00C43D51" w:rsidRPr="00D77061" w:rsidRDefault="00C43D51" w:rsidP="00BE5C94">
            <w:pPr>
              <w:pStyle w:val="aff4"/>
              <w:rPr>
                <w:rFonts w:eastAsia="Calibri"/>
                <w:sz w:val="22"/>
                <w:szCs w:val="22"/>
                <w:shd w:val="clear" w:color="auto" w:fill="FFFFFF"/>
              </w:rPr>
            </w:pPr>
            <w:r w:rsidRPr="00D77061">
              <w:rPr>
                <w:rFonts w:eastAsia="Calibri"/>
                <w:sz w:val="22"/>
                <w:szCs w:val="22"/>
                <w:shd w:val="clear" w:color="auto" w:fill="FFFFFF"/>
              </w:rPr>
              <w:t>№ п/п</w:t>
            </w:r>
          </w:p>
        </w:tc>
        <w:tc>
          <w:tcPr>
            <w:tcW w:w="2694" w:type="dxa"/>
            <w:vMerge w:val="restart"/>
          </w:tcPr>
          <w:p w:rsidR="00C43D51" w:rsidRPr="00D77061" w:rsidRDefault="00C43D51" w:rsidP="00BE5C94">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BE5C94">
            <w:pPr>
              <w:pStyle w:val="aff4"/>
              <w:rPr>
                <w:rFonts w:eastAsia="Calibri"/>
                <w:sz w:val="22"/>
                <w:szCs w:val="22"/>
                <w:shd w:val="clear" w:color="auto" w:fill="FFFFFF"/>
              </w:rPr>
            </w:pPr>
          </w:p>
        </w:tc>
        <w:tc>
          <w:tcPr>
            <w:tcW w:w="3221" w:type="dxa"/>
            <w:vMerge w:val="restart"/>
          </w:tcPr>
          <w:p w:rsidR="00C43D51" w:rsidRPr="00D77061" w:rsidRDefault="00C43D51" w:rsidP="00BE5C94">
            <w:pPr>
              <w:pStyle w:val="aff4"/>
              <w:rPr>
                <w:sz w:val="22"/>
                <w:szCs w:val="22"/>
              </w:rPr>
            </w:pPr>
            <w:r w:rsidRPr="00D77061">
              <w:rPr>
                <w:sz w:val="22"/>
                <w:szCs w:val="22"/>
              </w:rPr>
              <w:lastRenderedPageBreak/>
              <w:t>Описание вида разрешенного использования земельного участка согласно</w:t>
            </w:r>
          </w:p>
          <w:p w:rsidR="00C43D51" w:rsidRPr="00D77061" w:rsidRDefault="00C43D51" w:rsidP="00BE5C94">
            <w:pPr>
              <w:pStyle w:val="aff4"/>
              <w:rPr>
                <w:sz w:val="22"/>
                <w:szCs w:val="22"/>
              </w:rPr>
            </w:pPr>
            <w:r w:rsidRPr="00D77061">
              <w:rPr>
                <w:sz w:val="22"/>
                <w:szCs w:val="22"/>
              </w:rPr>
              <w:lastRenderedPageBreak/>
              <w:t>Классификатора видов разрешенного использования земельных участков</w:t>
            </w:r>
          </w:p>
          <w:p w:rsidR="00C43D51" w:rsidRPr="00D77061" w:rsidRDefault="00C43D51" w:rsidP="00BE5C94">
            <w:pPr>
              <w:pStyle w:val="aff4"/>
              <w:rPr>
                <w:rFonts w:eastAsia="Calibri"/>
                <w:sz w:val="22"/>
                <w:szCs w:val="22"/>
                <w:shd w:val="clear" w:color="auto" w:fill="FFFFFF"/>
              </w:rPr>
            </w:pPr>
          </w:p>
        </w:tc>
        <w:tc>
          <w:tcPr>
            <w:tcW w:w="8930" w:type="dxa"/>
            <w:gridSpan w:val="4"/>
          </w:tcPr>
          <w:p w:rsidR="00C43D51" w:rsidRPr="00D77061" w:rsidRDefault="00C43D51" w:rsidP="00BE5C94">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BE5C94">
        <w:trPr>
          <w:trHeight w:val="2249"/>
        </w:trPr>
        <w:tc>
          <w:tcPr>
            <w:tcW w:w="675" w:type="dxa"/>
            <w:vMerge/>
          </w:tcPr>
          <w:p w:rsidR="00C43D51" w:rsidRPr="00D77061" w:rsidRDefault="00C43D51" w:rsidP="00BE5C94">
            <w:pPr>
              <w:pStyle w:val="aff4"/>
              <w:rPr>
                <w:sz w:val="22"/>
                <w:szCs w:val="22"/>
              </w:rPr>
            </w:pPr>
          </w:p>
        </w:tc>
        <w:tc>
          <w:tcPr>
            <w:tcW w:w="2694" w:type="dxa"/>
            <w:vMerge/>
          </w:tcPr>
          <w:p w:rsidR="00C43D51" w:rsidRPr="00D77061" w:rsidRDefault="00C43D51" w:rsidP="00BE5C94">
            <w:pPr>
              <w:pStyle w:val="aff4"/>
              <w:rPr>
                <w:sz w:val="22"/>
                <w:szCs w:val="22"/>
              </w:rPr>
            </w:pPr>
          </w:p>
        </w:tc>
        <w:tc>
          <w:tcPr>
            <w:tcW w:w="3221" w:type="dxa"/>
            <w:vMerge/>
          </w:tcPr>
          <w:p w:rsidR="00C43D51" w:rsidRPr="00D77061" w:rsidRDefault="00C43D51" w:rsidP="00BE5C94">
            <w:pPr>
              <w:pStyle w:val="aff4"/>
              <w:rPr>
                <w:sz w:val="22"/>
                <w:szCs w:val="22"/>
              </w:rPr>
            </w:pPr>
          </w:p>
        </w:tc>
        <w:tc>
          <w:tcPr>
            <w:tcW w:w="2023" w:type="dxa"/>
          </w:tcPr>
          <w:p w:rsidR="00C43D51" w:rsidRPr="00D77061" w:rsidRDefault="00C43D51" w:rsidP="00BE5C94">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977" w:type="dxa"/>
          </w:tcPr>
          <w:p w:rsidR="00C43D51" w:rsidRPr="00D77061" w:rsidRDefault="00C43D51" w:rsidP="00BE5C94">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3D51" w:rsidRPr="00D77061" w:rsidRDefault="00C43D51" w:rsidP="00BE5C94">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371" w:type="dxa"/>
          </w:tcPr>
          <w:p w:rsidR="00C43D51" w:rsidRPr="00D77061" w:rsidRDefault="00C43D51" w:rsidP="00BE5C94">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w:t>
            </w:r>
          </w:p>
        </w:tc>
        <w:tc>
          <w:tcPr>
            <w:tcW w:w="2694" w:type="dxa"/>
          </w:tcPr>
          <w:p w:rsidR="00C43D51" w:rsidRPr="00D77061" w:rsidRDefault="00C43D51" w:rsidP="00BE5C94">
            <w:pPr>
              <w:pStyle w:val="aff4"/>
              <w:rPr>
                <w:sz w:val="22"/>
                <w:szCs w:val="22"/>
              </w:rPr>
            </w:pPr>
            <w:r w:rsidRPr="00D77061">
              <w:rPr>
                <w:sz w:val="22"/>
                <w:szCs w:val="22"/>
              </w:rPr>
              <w:t>Сельскохозяйственное использование</w:t>
            </w:r>
          </w:p>
        </w:tc>
        <w:tc>
          <w:tcPr>
            <w:tcW w:w="3221" w:type="dxa"/>
          </w:tcPr>
          <w:p w:rsidR="00C43D51" w:rsidRPr="00D77061" w:rsidRDefault="00C43D51" w:rsidP="00BE5C94">
            <w:pPr>
              <w:pStyle w:val="aff4"/>
              <w:rPr>
                <w:sz w:val="22"/>
                <w:szCs w:val="22"/>
              </w:rPr>
            </w:pPr>
            <w:r w:rsidRPr="00D77061">
              <w:rPr>
                <w:sz w:val="22"/>
                <w:szCs w:val="22"/>
              </w:rPr>
              <w:t>Ведение сельского хозяйства.</w:t>
            </w:r>
          </w:p>
          <w:p w:rsidR="00C43D51" w:rsidRPr="00D77061" w:rsidRDefault="00C43D51" w:rsidP="00BE5C94">
            <w:pPr>
              <w:pStyle w:val="aff4"/>
              <w:rPr>
                <w:rFonts w:eastAsia="Calibri"/>
                <w:sz w:val="22"/>
                <w:szCs w:val="22"/>
                <w:shd w:val="clear" w:color="auto" w:fill="FFFFFF"/>
              </w:rPr>
            </w:pPr>
            <w:r w:rsidRPr="00D77061">
              <w:rPr>
                <w:sz w:val="22"/>
                <w:szCs w:val="22"/>
              </w:rPr>
              <w:t>Содержание данного вида разрешенного использования включает в себя содержание видов разре</w:t>
            </w:r>
            <w:r w:rsidR="004B13E7" w:rsidRPr="00D77061">
              <w:rPr>
                <w:sz w:val="22"/>
                <w:szCs w:val="22"/>
              </w:rPr>
              <w:t xml:space="preserve">шенного использования с </w:t>
            </w:r>
            <w:r w:rsidRPr="00D77061">
              <w:rPr>
                <w:sz w:val="22"/>
                <w:szCs w:val="22"/>
              </w:rPr>
              <w:t>кодами 1.1-1.4, в том числе размещение зданий и сооружений, используемых для хранения и переработки сельскохозяйственной продукции</w:t>
            </w:r>
          </w:p>
        </w:tc>
        <w:tc>
          <w:tcPr>
            <w:tcW w:w="2023" w:type="dxa"/>
          </w:tcPr>
          <w:p w:rsidR="00C43D51" w:rsidRPr="00D77061" w:rsidRDefault="00C43D51" w:rsidP="00BE5C94">
            <w:pPr>
              <w:pStyle w:val="aff4"/>
              <w:rPr>
                <w:rFonts w:eastAsia="Calibri"/>
                <w:sz w:val="22"/>
                <w:szCs w:val="22"/>
                <w:shd w:val="clear" w:color="auto" w:fill="FFFFFF"/>
              </w:rPr>
            </w:pPr>
            <w:r w:rsidRPr="00D77061">
              <w:rPr>
                <w:sz w:val="22"/>
                <w:szCs w:val="22"/>
              </w:rPr>
              <w:t>Согласно пунктов с кодами 1.1-1.4</w:t>
            </w:r>
          </w:p>
        </w:tc>
        <w:tc>
          <w:tcPr>
            <w:tcW w:w="2977" w:type="dxa"/>
          </w:tcPr>
          <w:p w:rsidR="00C43D51" w:rsidRPr="00D77061" w:rsidRDefault="00C43D51" w:rsidP="00BE5C94">
            <w:pPr>
              <w:pStyle w:val="aff4"/>
              <w:rPr>
                <w:rFonts w:eastAsia="Calibri"/>
                <w:sz w:val="22"/>
                <w:szCs w:val="22"/>
                <w:shd w:val="clear" w:color="auto" w:fill="FFFFFF"/>
              </w:rPr>
            </w:pPr>
            <w:r w:rsidRPr="00D77061">
              <w:rPr>
                <w:sz w:val="22"/>
                <w:szCs w:val="22"/>
              </w:rPr>
              <w:t>Согласно пунктов с кодами 1.1-1.4</w:t>
            </w:r>
          </w:p>
        </w:tc>
        <w:tc>
          <w:tcPr>
            <w:tcW w:w="1559" w:type="dxa"/>
          </w:tcPr>
          <w:p w:rsidR="00C43D51" w:rsidRPr="00D77061" w:rsidRDefault="00C43D51" w:rsidP="00BE5C94">
            <w:pPr>
              <w:pStyle w:val="aff4"/>
              <w:rPr>
                <w:rFonts w:eastAsia="Calibri"/>
                <w:sz w:val="22"/>
                <w:szCs w:val="22"/>
                <w:shd w:val="clear" w:color="auto" w:fill="FFFFFF"/>
              </w:rPr>
            </w:pPr>
            <w:r w:rsidRPr="00D77061">
              <w:rPr>
                <w:sz w:val="22"/>
                <w:szCs w:val="22"/>
              </w:rPr>
              <w:t>Согласно пунктов с кодами 1.1-1.4</w:t>
            </w:r>
          </w:p>
        </w:tc>
        <w:tc>
          <w:tcPr>
            <w:tcW w:w="2371" w:type="dxa"/>
          </w:tcPr>
          <w:p w:rsidR="00C43D51" w:rsidRPr="00D77061" w:rsidRDefault="00C43D51" w:rsidP="00BE5C94">
            <w:pPr>
              <w:pStyle w:val="aff4"/>
              <w:rPr>
                <w:rFonts w:eastAsia="Calibri"/>
                <w:sz w:val="22"/>
                <w:szCs w:val="22"/>
                <w:shd w:val="clear" w:color="auto" w:fill="FFFFFF"/>
              </w:rPr>
            </w:pPr>
            <w:r w:rsidRPr="00D77061">
              <w:rPr>
                <w:sz w:val="22"/>
                <w:szCs w:val="22"/>
              </w:rPr>
              <w:t>Согласно пунктов с кодами 1.1-1.4</w:t>
            </w: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1.1</w:t>
            </w:r>
          </w:p>
        </w:tc>
        <w:tc>
          <w:tcPr>
            <w:tcW w:w="2694" w:type="dxa"/>
          </w:tcPr>
          <w:p w:rsidR="00C43D51" w:rsidRPr="00D77061" w:rsidRDefault="00C43D51" w:rsidP="00BE5C94">
            <w:pPr>
              <w:pStyle w:val="aff4"/>
              <w:rPr>
                <w:sz w:val="22"/>
                <w:szCs w:val="22"/>
              </w:rPr>
            </w:pPr>
            <w:r w:rsidRPr="00D77061">
              <w:rPr>
                <w:sz w:val="22"/>
                <w:szCs w:val="22"/>
              </w:rPr>
              <w:t>Хранение и переработка</w:t>
            </w:r>
          </w:p>
          <w:p w:rsidR="00C43D51" w:rsidRPr="00D77061" w:rsidRDefault="00C43D51" w:rsidP="00BE5C94">
            <w:pPr>
              <w:pStyle w:val="aff4"/>
              <w:rPr>
                <w:sz w:val="22"/>
                <w:szCs w:val="22"/>
              </w:rPr>
            </w:pPr>
            <w:r w:rsidRPr="00D77061">
              <w:rPr>
                <w:sz w:val="22"/>
                <w:szCs w:val="22"/>
              </w:rPr>
              <w:t>сельскохозяйственной</w:t>
            </w:r>
          </w:p>
          <w:p w:rsidR="00C43D51" w:rsidRPr="00D77061" w:rsidRDefault="00C43D51" w:rsidP="00BE5C94">
            <w:pPr>
              <w:pStyle w:val="aff4"/>
              <w:rPr>
                <w:sz w:val="22"/>
                <w:szCs w:val="22"/>
              </w:rPr>
            </w:pPr>
            <w:r w:rsidRPr="00D77061">
              <w:rPr>
                <w:sz w:val="22"/>
                <w:szCs w:val="22"/>
              </w:rPr>
              <w:t>продукции</w:t>
            </w:r>
          </w:p>
        </w:tc>
        <w:tc>
          <w:tcPr>
            <w:tcW w:w="3221" w:type="dxa"/>
          </w:tcPr>
          <w:p w:rsidR="00C43D51" w:rsidRPr="00D77061" w:rsidRDefault="00C43D51" w:rsidP="00BE5C94">
            <w:pPr>
              <w:pStyle w:val="aff4"/>
              <w:rPr>
                <w:sz w:val="22"/>
                <w:szCs w:val="22"/>
              </w:rPr>
            </w:pPr>
            <w:r w:rsidRPr="00D77061">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23" w:type="dxa"/>
          </w:tcPr>
          <w:p w:rsidR="00C43D51" w:rsidRPr="00D77061" w:rsidRDefault="00C43D51" w:rsidP="00BE5C94">
            <w:pPr>
              <w:pStyle w:val="aff4"/>
              <w:rPr>
                <w:sz w:val="22"/>
                <w:szCs w:val="22"/>
              </w:rPr>
            </w:pPr>
            <w:r w:rsidRPr="00D77061">
              <w:rPr>
                <w:sz w:val="22"/>
                <w:szCs w:val="22"/>
              </w:rPr>
              <w:t>Минимальная (максимальная) площадь земельных участков - 300 – 100000 кв. м.</w:t>
            </w:r>
          </w:p>
          <w:p w:rsidR="00C43D51" w:rsidRPr="00D77061" w:rsidRDefault="00C43D51" w:rsidP="00BE5C94">
            <w:pPr>
              <w:pStyle w:val="aff4"/>
              <w:rPr>
                <w:sz w:val="22"/>
                <w:szCs w:val="22"/>
              </w:rPr>
            </w:pPr>
            <w:r w:rsidRPr="00D77061">
              <w:rPr>
                <w:sz w:val="22"/>
                <w:szCs w:val="22"/>
              </w:rPr>
              <w:t xml:space="preserve"> Согласно пункта 6 ст. 36 Градостроительного кодекса Российской Федера</w:t>
            </w:r>
            <w:r w:rsidR="004B13E7" w:rsidRPr="00D77061">
              <w:rPr>
                <w:sz w:val="22"/>
                <w:szCs w:val="22"/>
              </w:rPr>
              <w:t xml:space="preserve">ции </w:t>
            </w:r>
            <w:r w:rsidRPr="00D77061">
              <w:rPr>
                <w:sz w:val="22"/>
                <w:szCs w:val="22"/>
              </w:rPr>
              <w:t>Градостроительные регламенты не устанавливаются для сельскохозяйственных угодий в составе земель сельскохо</w:t>
            </w:r>
            <w:r w:rsidRPr="00D77061">
              <w:rPr>
                <w:sz w:val="22"/>
                <w:szCs w:val="22"/>
              </w:rPr>
              <w:lastRenderedPageBreak/>
              <w:t>зяйственного назначения.</w:t>
            </w:r>
          </w:p>
          <w:p w:rsidR="00C43D51" w:rsidRPr="00D77061" w:rsidRDefault="00C43D51" w:rsidP="00BE5C94">
            <w:pPr>
              <w:pStyle w:val="aff4"/>
              <w:rPr>
                <w:sz w:val="22"/>
                <w:szCs w:val="22"/>
              </w:rPr>
            </w:pPr>
          </w:p>
          <w:p w:rsidR="00C43D51" w:rsidRPr="00D77061" w:rsidRDefault="00C43D51" w:rsidP="00BE5C94">
            <w:pPr>
              <w:pStyle w:val="aff4"/>
              <w:rPr>
                <w:sz w:val="22"/>
                <w:szCs w:val="22"/>
              </w:rPr>
            </w:pPr>
          </w:p>
        </w:tc>
        <w:tc>
          <w:tcPr>
            <w:tcW w:w="2977" w:type="dxa"/>
          </w:tcPr>
          <w:p w:rsidR="00C43D51" w:rsidRPr="00D77061" w:rsidRDefault="00C43D51" w:rsidP="00BE5C94">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BE5C94">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BE5C94">
            <w:pPr>
              <w:pStyle w:val="aff4"/>
              <w:rPr>
                <w:iCs/>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w:t>
            </w:r>
            <w:r w:rsidRPr="00D77061">
              <w:rPr>
                <w:iCs/>
                <w:sz w:val="22"/>
                <w:szCs w:val="22"/>
              </w:rPr>
              <w:lastRenderedPageBreak/>
              <w:t>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BE5C94">
            <w:pPr>
              <w:pStyle w:val="aff4"/>
              <w:rPr>
                <w:sz w:val="22"/>
                <w:szCs w:val="22"/>
              </w:rPr>
            </w:pPr>
            <w:r w:rsidRPr="00D77061">
              <w:rPr>
                <w:sz w:val="22"/>
                <w:szCs w:val="22"/>
              </w:rPr>
              <w:lastRenderedPageBreak/>
              <w:t>Максимальная высота 15 м;</w:t>
            </w:r>
          </w:p>
          <w:p w:rsidR="00C43D51" w:rsidRPr="00D77061" w:rsidRDefault="00C43D51" w:rsidP="00BE5C94">
            <w:pPr>
              <w:pStyle w:val="aff4"/>
              <w:rPr>
                <w:sz w:val="22"/>
                <w:szCs w:val="22"/>
              </w:rPr>
            </w:pPr>
          </w:p>
        </w:tc>
        <w:tc>
          <w:tcPr>
            <w:tcW w:w="2371" w:type="dxa"/>
          </w:tcPr>
          <w:p w:rsidR="00C43D51" w:rsidRPr="00D77061" w:rsidRDefault="00C43D51" w:rsidP="00BE5C94">
            <w:pPr>
              <w:pStyle w:val="aff4"/>
              <w:rPr>
                <w:sz w:val="22"/>
                <w:szCs w:val="22"/>
              </w:rPr>
            </w:pPr>
            <w:r w:rsidRPr="00D77061">
              <w:rPr>
                <w:sz w:val="22"/>
                <w:szCs w:val="22"/>
              </w:rPr>
              <w:t>Максимальный процент застройки земельного участка – 30.</w:t>
            </w:r>
          </w:p>
          <w:p w:rsidR="00C43D51" w:rsidRPr="00D77061" w:rsidRDefault="00C43D51" w:rsidP="00BE5C94">
            <w:pPr>
              <w:pStyle w:val="aff4"/>
              <w:rPr>
                <w:sz w:val="22"/>
                <w:szCs w:val="22"/>
              </w:rPr>
            </w:pP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1.2</w:t>
            </w:r>
          </w:p>
        </w:tc>
        <w:tc>
          <w:tcPr>
            <w:tcW w:w="2694" w:type="dxa"/>
          </w:tcPr>
          <w:p w:rsidR="00C43D51" w:rsidRPr="00D77061" w:rsidRDefault="00C43D51" w:rsidP="00BE5C94">
            <w:pPr>
              <w:pStyle w:val="aff4"/>
              <w:rPr>
                <w:sz w:val="22"/>
                <w:szCs w:val="22"/>
              </w:rPr>
            </w:pPr>
            <w:r w:rsidRPr="00D77061">
              <w:rPr>
                <w:sz w:val="22"/>
                <w:szCs w:val="22"/>
              </w:rPr>
              <w:t>Ведение личного подсобного хозяйства на полевых участках</w:t>
            </w:r>
          </w:p>
        </w:tc>
        <w:tc>
          <w:tcPr>
            <w:tcW w:w="3221" w:type="dxa"/>
          </w:tcPr>
          <w:p w:rsidR="00C43D51" w:rsidRPr="00D77061" w:rsidRDefault="00C43D51" w:rsidP="00BE5C94">
            <w:pPr>
              <w:pStyle w:val="aff4"/>
              <w:rPr>
                <w:sz w:val="22"/>
                <w:szCs w:val="22"/>
              </w:rPr>
            </w:pPr>
            <w:r w:rsidRPr="00D77061">
              <w:rPr>
                <w:sz w:val="22"/>
                <w:szCs w:val="22"/>
              </w:rPr>
              <w:t>Производство сельскохозяйственной продукции без права возведения объектов капитального строительства</w:t>
            </w:r>
          </w:p>
        </w:tc>
        <w:tc>
          <w:tcPr>
            <w:tcW w:w="2023" w:type="dxa"/>
          </w:tcPr>
          <w:p w:rsidR="00C43D51" w:rsidRPr="00D77061" w:rsidRDefault="00C43D51" w:rsidP="00BE5C94">
            <w:pPr>
              <w:pStyle w:val="aff4"/>
              <w:rPr>
                <w:sz w:val="22"/>
                <w:szCs w:val="22"/>
              </w:rPr>
            </w:pPr>
            <w:r w:rsidRPr="00D77061">
              <w:rPr>
                <w:sz w:val="22"/>
                <w:szCs w:val="22"/>
              </w:rPr>
              <w:t>Минимальная (максимальная) площадь земельного участка 1500 – (25000) кв. м.</w:t>
            </w:r>
          </w:p>
          <w:p w:rsidR="00C43D51" w:rsidRPr="00D77061" w:rsidRDefault="00C43D51" w:rsidP="00BE5C94">
            <w:pPr>
              <w:pStyle w:val="aff4"/>
              <w:rPr>
                <w:sz w:val="22"/>
                <w:szCs w:val="22"/>
              </w:rPr>
            </w:pPr>
            <w:r w:rsidRPr="00D77061">
              <w:rPr>
                <w:sz w:val="22"/>
                <w:szCs w:val="22"/>
              </w:rPr>
              <w:t>Закон Краснодарского края от 5 ноября 2002 года №532 КЗ</w:t>
            </w:r>
          </w:p>
          <w:p w:rsidR="00C43D51" w:rsidRPr="00D77061" w:rsidRDefault="00C43D51" w:rsidP="00BE5C94">
            <w:pPr>
              <w:pStyle w:val="aff4"/>
              <w:rPr>
                <w:sz w:val="22"/>
                <w:szCs w:val="22"/>
              </w:rPr>
            </w:pPr>
            <w:r w:rsidRPr="00D77061">
              <w:rPr>
                <w:sz w:val="22"/>
                <w:szCs w:val="22"/>
              </w:rPr>
              <w:t>«Об основах регулирования земельных отношений в Краснодарском крае»</w:t>
            </w:r>
          </w:p>
        </w:tc>
        <w:tc>
          <w:tcPr>
            <w:tcW w:w="2977" w:type="dxa"/>
          </w:tcPr>
          <w:p w:rsidR="00C43D51" w:rsidRPr="00D77061" w:rsidRDefault="00C43D51" w:rsidP="00BE5C94">
            <w:pPr>
              <w:pStyle w:val="aff4"/>
              <w:rPr>
                <w:sz w:val="22"/>
                <w:szCs w:val="22"/>
              </w:rPr>
            </w:pPr>
            <w:r w:rsidRPr="00D77061">
              <w:rPr>
                <w:sz w:val="22"/>
                <w:szCs w:val="22"/>
              </w:rPr>
              <w:t>Застройка участка не допускается, места допустимого размещения</w:t>
            </w:r>
          </w:p>
          <w:p w:rsidR="00C43D51" w:rsidRPr="00D77061" w:rsidRDefault="00C43D51" w:rsidP="00BE5C94">
            <w:pPr>
              <w:pStyle w:val="aff4"/>
              <w:rPr>
                <w:sz w:val="22"/>
                <w:szCs w:val="22"/>
              </w:rPr>
            </w:pPr>
            <w:r w:rsidRPr="00D77061">
              <w:rPr>
                <w:sz w:val="22"/>
                <w:szCs w:val="22"/>
              </w:rPr>
              <w:t>объектов не предусматриваются</w:t>
            </w:r>
          </w:p>
        </w:tc>
        <w:tc>
          <w:tcPr>
            <w:tcW w:w="1559" w:type="dxa"/>
          </w:tcPr>
          <w:p w:rsidR="00C43D51" w:rsidRPr="00D77061" w:rsidRDefault="00C43D51" w:rsidP="00BE5C94">
            <w:pPr>
              <w:pStyle w:val="aff4"/>
              <w:rPr>
                <w:sz w:val="22"/>
                <w:szCs w:val="22"/>
              </w:rPr>
            </w:pPr>
            <w:r w:rsidRPr="00D77061">
              <w:rPr>
                <w:sz w:val="22"/>
                <w:szCs w:val="22"/>
              </w:rPr>
              <w:t>Застройка участка не допускается, места допустимого размещения</w:t>
            </w:r>
          </w:p>
          <w:p w:rsidR="00C43D51" w:rsidRPr="00D77061" w:rsidRDefault="00C43D51" w:rsidP="00BE5C94">
            <w:pPr>
              <w:pStyle w:val="aff4"/>
              <w:rPr>
                <w:sz w:val="22"/>
                <w:szCs w:val="22"/>
              </w:rPr>
            </w:pPr>
            <w:r w:rsidRPr="00D77061">
              <w:rPr>
                <w:sz w:val="22"/>
                <w:szCs w:val="22"/>
              </w:rPr>
              <w:t>объектов не предусматриваются</w:t>
            </w:r>
          </w:p>
        </w:tc>
        <w:tc>
          <w:tcPr>
            <w:tcW w:w="2371" w:type="dxa"/>
          </w:tcPr>
          <w:p w:rsidR="00C43D51" w:rsidRPr="00D77061" w:rsidRDefault="00C43D51" w:rsidP="00BE5C94">
            <w:pPr>
              <w:pStyle w:val="aff4"/>
              <w:rPr>
                <w:sz w:val="22"/>
                <w:szCs w:val="22"/>
              </w:rPr>
            </w:pPr>
            <w:r w:rsidRPr="00D77061">
              <w:rPr>
                <w:sz w:val="22"/>
                <w:szCs w:val="22"/>
              </w:rPr>
              <w:t>Застройка участка не допускается, места допустимого размещения</w:t>
            </w:r>
          </w:p>
          <w:p w:rsidR="00C43D51" w:rsidRPr="00D77061" w:rsidRDefault="00C43D51" w:rsidP="00BE5C94">
            <w:pPr>
              <w:pStyle w:val="aff4"/>
              <w:rPr>
                <w:sz w:val="22"/>
                <w:szCs w:val="22"/>
              </w:rPr>
            </w:pPr>
            <w:r w:rsidRPr="00D77061">
              <w:rPr>
                <w:sz w:val="22"/>
                <w:szCs w:val="22"/>
              </w:rPr>
              <w:t>объектов не предусматриваются</w:t>
            </w: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1.3</w:t>
            </w:r>
          </w:p>
        </w:tc>
        <w:tc>
          <w:tcPr>
            <w:tcW w:w="2694" w:type="dxa"/>
          </w:tcPr>
          <w:p w:rsidR="00C43D51" w:rsidRPr="00D77061" w:rsidRDefault="00C43D51" w:rsidP="00BE5C94">
            <w:pPr>
              <w:pStyle w:val="aff4"/>
              <w:rPr>
                <w:sz w:val="22"/>
                <w:szCs w:val="22"/>
              </w:rPr>
            </w:pPr>
            <w:r w:rsidRPr="00D77061">
              <w:rPr>
                <w:sz w:val="22"/>
                <w:szCs w:val="22"/>
              </w:rPr>
              <w:t>Питомники</w:t>
            </w:r>
          </w:p>
        </w:tc>
        <w:tc>
          <w:tcPr>
            <w:tcW w:w="3221" w:type="dxa"/>
          </w:tcPr>
          <w:p w:rsidR="00C43D51" w:rsidRPr="00D77061" w:rsidRDefault="00C43D51" w:rsidP="00BE5C94">
            <w:pPr>
              <w:pStyle w:val="aff4"/>
              <w:rPr>
                <w:sz w:val="22"/>
                <w:szCs w:val="22"/>
              </w:rPr>
            </w:pPr>
            <w:r w:rsidRPr="00D77061">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43D51" w:rsidRPr="00D77061" w:rsidRDefault="00C43D51" w:rsidP="00BE5C94">
            <w:pPr>
              <w:pStyle w:val="aff4"/>
              <w:rPr>
                <w:sz w:val="22"/>
                <w:szCs w:val="22"/>
              </w:rPr>
            </w:pPr>
            <w:r w:rsidRPr="00D77061">
              <w:rPr>
                <w:sz w:val="22"/>
                <w:szCs w:val="22"/>
              </w:rPr>
              <w:t>размещение сооружений, необходимых для указанных видов сельскохозяйственного производства</w:t>
            </w:r>
          </w:p>
        </w:tc>
        <w:tc>
          <w:tcPr>
            <w:tcW w:w="2023" w:type="dxa"/>
          </w:tcPr>
          <w:p w:rsidR="00C43D51" w:rsidRPr="00D77061" w:rsidRDefault="00C43D51" w:rsidP="00BE5C94">
            <w:pPr>
              <w:pStyle w:val="aff4"/>
              <w:rPr>
                <w:sz w:val="22"/>
                <w:szCs w:val="22"/>
              </w:rPr>
            </w:pPr>
            <w:r w:rsidRPr="00D77061">
              <w:rPr>
                <w:sz w:val="22"/>
                <w:szCs w:val="22"/>
              </w:rPr>
              <w:t>Минимальная (максимальная) площадь земельных участков - 300 – 100000 кв. м.</w:t>
            </w:r>
          </w:p>
          <w:p w:rsidR="00C43D51" w:rsidRPr="00D77061" w:rsidRDefault="00C43D51" w:rsidP="00BE5C94">
            <w:pPr>
              <w:pStyle w:val="aff4"/>
              <w:rPr>
                <w:sz w:val="22"/>
                <w:szCs w:val="22"/>
              </w:rPr>
            </w:pPr>
            <w:r w:rsidRPr="00D77061">
              <w:rPr>
                <w:sz w:val="22"/>
                <w:szCs w:val="22"/>
              </w:rPr>
              <w:t xml:space="preserve"> Согласно пункта 6 ст. 36 Градострои</w:t>
            </w:r>
            <w:r w:rsidR="004B13E7" w:rsidRPr="00D77061">
              <w:rPr>
                <w:sz w:val="22"/>
                <w:szCs w:val="22"/>
              </w:rPr>
              <w:t xml:space="preserve">тельного кодекса Российской </w:t>
            </w:r>
            <w:r w:rsidRPr="00D77061">
              <w:rPr>
                <w:sz w:val="22"/>
                <w:szCs w:val="22"/>
              </w:rPr>
              <w:t>Федера</w:t>
            </w:r>
            <w:r w:rsidR="004B13E7" w:rsidRPr="00D77061">
              <w:rPr>
                <w:sz w:val="22"/>
                <w:szCs w:val="22"/>
              </w:rPr>
              <w:t xml:space="preserve">ции </w:t>
            </w:r>
            <w:r w:rsidRPr="00D77061">
              <w:rPr>
                <w:sz w:val="22"/>
                <w:szCs w:val="22"/>
              </w:rPr>
              <w:t>Градострои</w:t>
            </w:r>
            <w:r w:rsidRPr="00D77061">
              <w:rPr>
                <w:sz w:val="22"/>
                <w:szCs w:val="22"/>
              </w:rPr>
              <w:lastRenderedPageBreak/>
              <w:t>тельные регламенты не устанавливаются для сельскохозяйственных угодий в составе земель сельскохозяйственного назначения.</w:t>
            </w:r>
          </w:p>
          <w:p w:rsidR="00C43D51" w:rsidRPr="00D77061" w:rsidRDefault="00C43D51" w:rsidP="00BE5C94">
            <w:pPr>
              <w:pStyle w:val="aff4"/>
              <w:rPr>
                <w:sz w:val="22"/>
                <w:szCs w:val="22"/>
              </w:rPr>
            </w:pPr>
          </w:p>
          <w:p w:rsidR="00C43D51" w:rsidRPr="00D77061" w:rsidRDefault="00C43D51" w:rsidP="00BE5C94">
            <w:pPr>
              <w:pStyle w:val="aff4"/>
              <w:rPr>
                <w:sz w:val="22"/>
                <w:szCs w:val="22"/>
              </w:rPr>
            </w:pPr>
          </w:p>
        </w:tc>
        <w:tc>
          <w:tcPr>
            <w:tcW w:w="2977" w:type="dxa"/>
          </w:tcPr>
          <w:p w:rsidR="00C43D51" w:rsidRPr="00D77061" w:rsidRDefault="00C43D51" w:rsidP="00BE5C94">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BE5C94">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BE5C94">
            <w:pPr>
              <w:pStyle w:val="aff4"/>
              <w:rPr>
                <w:iCs/>
                <w:sz w:val="22"/>
                <w:szCs w:val="22"/>
              </w:rPr>
            </w:pPr>
            <w:r w:rsidRPr="00D77061">
              <w:rPr>
                <w:iCs/>
                <w:sz w:val="22"/>
                <w:szCs w:val="22"/>
              </w:rPr>
              <w:t xml:space="preserve">При размещении зданий, </w:t>
            </w:r>
            <w:r w:rsidRPr="00D77061">
              <w:rPr>
                <w:iCs/>
                <w:sz w:val="22"/>
                <w:szCs w:val="22"/>
              </w:rPr>
              <w:lastRenderedPageBreak/>
              <w:t>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BE5C94">
            <w:pPr>
              <w:pStyle w:val="aff4"/>
              <w:rPr>
                <w:sz w:val="22"/>
                <w:szCs w:val="22"/>
              </w:rPr>
            </w:pPr>
            <w:r w:rsidRPr="00D77061">
              <w:rPr>
                <w:sz w:val="22"/>
                <w:szCs w:val="22"/>
              </w:rPr>
              <w:lastRenderedPageBreak/>
              <w:t>Максимальная высота 15 м;</w:t>
            </w:r>
          </w:p>
          <w:p w:rsidR="00C43D51" w:rsidRPr="00D77061" w:rsidRDefault="00C43D51" w:rsidP="00BE5C94">
            <w:pPr>
              <w:pStyle w:val="aff4"/>
              <w:rPr>
                <w:sz w:val="22"/>
                <w:szCs w:val="22"/>
              </w:rPr>
            </w:pPr>
          </w:p>
        </w:tc>
        <w:tc>
          <w:tcPr>
            <w:tcW w:w="2371" w:type="dxa"/>
          </w:tcPr>
          <w:p w:rsidR="00C43D51" w:rsidRPr="00D77061" w:rsidRDefault="00C43D51" w:rsidP="00BE5C94">
            <w:pPr>
              <w:pStyle w:val="aff4"/>
              <w:rPr>
                <w:sz w:val="22"/>
                <w:szCs w:val="22"/>
              </w:rPr>
            </w:pPr>
            <w:r w:rsidRPr="00D77061">
              <w:rPr>
                <w:sz w:val="22"/>
                <w:szCs w:val="22"/>
              </w:rPr>
              <w:t>Максимальный процент застройки земельного участка – 30.</w:t>
            </w:r>
          </w:p>
          <w:p w:rsidR="00C43D51" w:rsidRPr="00D77061" w:rsidRDefault="00C43D51" w:rsidP="00BE5C94">
            <w:pPr>
              <w:pStyle w:val="aff4"/>
              <w:rPr>
                <w:sz w:val="22"/>
                <w:szCs w:val="22"/>
              </w:rPr>
            </w:pP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1.4</w:t>
            </w:r>
          </w:p>
        </w:tc>
        <w:tc>
          <w:tcPr>
            <w:tcW w:w="2694" w:type="dxa"/>
          </w:tcPr>
          <w:p w:rsidR="00C43D51" w:rsidRPr="00D77061" w:rsidRDefault="00C43D51" w:rsidP="00BE5C94">
            <w:pPr>
              <w:pStyle w:val="aff4"/>
              <w:rPr>
                <w:sz w:val="22"/>
                <w:szCs w:val="22"/>
              </w:rPr>
            </w:pPr>
            <w:r w:rsidRPr="00D77061">
              <w:rPr>
                <w:sz w:val="22"/>
                <w:szCs w:val="22"/>
              </w:rPr>
              <w:t>Обеспечение</w:t>
            </w:r>
          </w:p>
          <w:p w:rsidR="00C43D51" w:rsidRPr="00D77061" w:rsidRDefault="00C43D51" w:rsidP="00BE5C94">
            <w:pPr>
              <w:pStyle w:val="aff4"/>
              <w:rPr>
                <w:sz w:val="22"/>
                <w:szCs w:val="22"/>
              </w:rPr>
            </w:pPr>
            <w:r w:rsidRPr="00D77061">
              <w:rPr>
                <w:sz w:val="22"/>
                <w:szCs w:val="22"/>
              </w:rPr>
              <w:t>сельскохозяйственного</w:t>
            </w:r>
          </w:p>
          <w:p w:rsidR="00C43D51" w:rsidRPr="00D77061" w:rsidRDefault="00C43D51" w:rsidP="00BE5C94">
            <w:pPr>
              <w:pStyle w:val="aff4"/>
              <w:rPr>
                <w:sz w:val="22"/>
                <w:szCs w:val="22"/>
              </w:rPr>
            </w:pPr>
            <w:r w:rsidRPr="00D77061">
              <w:rPr>
                <w:sz w:val="22"/>
                <w:szCs w:val="22"/>
              </w:rPr>
              <w:t>производства</w:t>
            </w:r>
          </w:p>
        </w:tc>
        <w:tc>
          <w:tcPr>
            <w:tcW w:w="3221" w:type="dxa"/>
          </w:tcPr>
          <w:p w:rsidR="00C43D51" w:rsidRPr="00D77061" w:rsidRDefault="00C43D51" w:rsidP="00BE5C94">
            <w:pPr>
              <w:pStyle w:val="aff4"/>
              <w:rPr>
                <w:sz w:val="22"/>
                <w:szCs w:val="22"/>
              </w:rPr>
            </w:pPr>
            <w:r w:rsidRPr="00D77061">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23" w:type="dxa"/>
          </w:tcPr>
          <w:p w:rsidR="00C43D51" w:rsidRPr="00D77061" w:rsidRDefault="00C43D51" w:rsidP="00BE5C94">
            <w:pPr>
              <w:pStyle w:val="aff4"/>
              <w:rPr>
                <w:sz w:val="22"/>
                <w:szCs w:val="22"/>
              </w:rPr>
            </w:pPr>
            <w:r w:rsidRPr="00D77061">
              <w:rPr>
                <w:sz w:val="22"/>
                <w:szCs w:val="22"/>
              </w:rPr>
              <w:t>Минимальная (максимальная) площадь земельных участков - 300 – 100000 кв. м.</w:t>
            </w:r>
          </w:p>
          <w:p w:rsidR="00C43D51" w:rsidRPr="00D77061" w:rsidRDefault="00C43D51" w:rsidP="00BE5C94">
            <w:pPr>
              <w:pStyle w:val="aff4"/>
              <w:rPr>
                <w:sz w:val="22"/>
                <w:szCs w:val="22"/>
              </w:rPr>
            </w:pPr>
            <w:r w:rsidRPr="00D77061">
              <w:rPr>
                <w:sz w:val="22"/>
                <w:szCs w:val="22"/>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w:t>
            </w:r>
            <w:r w:rsidRPr="00D77061">
              <w:rPr>
                <w:sz w:val="22"/>
                <w:szCs w:val="22"/>
              </w:rPr>
              <w:lastRenderedPageBreak/>
              <w:t>чения.</w:t>
            </w:r>
          </w:p>
          <w:p w:rsidR="00C43D51" w:rsidRPr="00D77061" w:rsidRDefault="00C43D51" w:rsidP="00BE5C94">
            <w:pPr>
              <w:pStyle w:val="aff4"/>
              <w:rPr>
                <w:sz w:val="22"/>
                <w:szCs w:val="22"/>
              </w:rPr>
            </w:pPr>
          </w:p>
          <w:p w:rsidR="00C43D51" w:rsidRPr="00D77061" w:rsidRDefault="00C43D51" w:rsidP="00BE5C94">
            <w:pPr>
              <w:pStyle w:val="aff4"/>
              <w:rPr>
                <w:sz w:val="22"/>
                <w:szCs w:val="22"/>
              </w:rPr>
            </w:pPr>
          </w:p>
        </w:tc>
        <w:tc>
          <w:tcPr>
            <w:tcW w:w="2977" w:type="dxa"/>
          </w:tcPr>
          <w:p w:rsidR="00C43D51" w:rsidRPr="00D77061" w:rsidRDefault="00C43D51" w:rsidP="00BE5C94">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BE5C94">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BE5C94">
            <w:pPr>
              <w:pStyle w:val="aff4"/>
              <w:rPr>
                <w:iCs/>
                <w:sz w:val="22"/>
                <w:szCs w:val="22"/>
              </w:rPr>
            </w:pPr>
            <w:r w:rsidRPr="00D77061">
              <w:rPr>
                <w:iCs/>
                <w:sz w:val="22"/>
                <w:szCs w:val="22"/>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w:t>
            </w:r>
            <w:r w:rsidRPr="00D77061">
              <w:rPr>
                <w:iCs/>
                <w:sz w:val="22"/>
                <w:szCs w:val="22"/>
              </w:rPr>
              <w:lastRenderedPageBreak/>
              <w:t>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w:t>
            </w:r>
            <w:r w:rsidR="005664D3" w:rsidRPr="00D77061">
              <w:rPr>
                <w:iCs/>
                <w:sz w:val="22"/>
                <w:szCs w:val="22"/>
              </w:rPr>
              <w:t xml:space="preserve">ах, а так </w:t>
            </w:r>
            <w:r w:rsidRPr="00D77061">
              <w:rPr>
                <w:iCs/>
                <w:sz w:val="22"/>
                <w:szCs w:val="22"/>
              </w:rPr>
              <w:t>же технические регламенты, градостроительные и строительные нормы и правила.</w:t>
            </w:r>
          </w:p>
        </w:tc>
        <w:tc>
          <w:tcPr>
            <w:tcW w:w="1559" w:type="dxa"/>
          </w:tcPr>
          <w:p w:rsidR="00C43D51" w:rsidRPr="00D77061" w:rsidRDefault="00C43D51" w:rsidP="00BE5C94">
            <w:pPr>
              <w:pStyle w:val="aff4"/>
              <w:rPr>
                <w:sz w:val="22"/>
                <w:szCs w:val="22"/>
              </w:rPr>
            </w:pPr>
            <w:r w:rsidRPr="00D77061">
              <w:rPr>
                <w:sz w:val="22"/>
                <w:szCs w:val="22"/>
              </w:rPr>
              <w:lastRenderedPageBreak/>
              <w:t>Максимальная высота 15 м;</w:t>
            </w:r>
          </w:p>
          <w:p w:rsidR="00C43D51" w:rsidRPr="00D77061" w:rsidRDefault="00C43D51" w:rsidP="00BE5C94">
            <w:pPr>
              <w:pStyle w:val="aff4"/>
              <w:rPr>
                <w:sz w:val="22"/>
                <w:szCs w:val="22"/>
              </w:rPr>
            </w:pPr>
          </w:p>
        </w:tc>
        <w:tc>
          <w:tcPr>
            <w:tcW w:w="2371" w:type="dxa"/>
          </w:tcPr>
          <w:p w:rsidR="00C43D51" w:rsidRPr="00D77061" w:rsidRDefault="00C43D51" w:rsidP="00BE5C94">
            <w:pPr>
              <w:pStyle w:val="aff4"/>
              <w:rPr>
                <w:sz w:val="22"/>
                <w:szCs w:val="22"/>
              </w:rPr>
            </w:pPr>
            <w:r w:rsidRPr="00D77061">
              <w:rPr>
                <w:sz w:val="22"/>
                <w:szCs w:val="22"/>
              </w:rPr>
              <w:t>Максимальный процент застройки земельного участка – 60.</w:t>
            </w:r>
          </w:p>
          <w:p w:rsidR="00C43D51" w:rsidRPr="00D77061" w:rsidRDefault="00C43D51" w:rsidP="00BE5C94">
            <w:pPr>
              <w:pStyle w:val="aff4"/>
              <w:rPr>
                <w:sz w:val="22"/>
                <w:szCs w:val="22"/>
              </w:rPr>
            </w:pPr>
          </w:p>
        </w:tc>
      </w:tr>
    </w:tbl>
    <w:p w:rsidR="004F53E7" w:rsidRPr="00D77061" w:rsidRDefault="004F53E7" w:rsidP="004F53E7">
      <w:pPr>
        <w:pStyle w:val="aff4"/>
        <w:ind w:left="1211"/>
        <w:rPr>
          <w:sz w:val="22"/>
          <w:szCs w:val="22"/>
        </w:rPr>
      </w:pPr>
    </w:p>
    <w:p w:rsidR="00B46763" w:rsidRPr="00D77061" w:rsidRDefault="005664D3" w:rsidP="00B46763">
      <w:pPr>
        <w:pStyle w:val="aff4"/>
        <w:numPr>
          <w:ilvl w:val="0"/>
          <w:numId w:val="7"/>
        </w:numPr>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r w:rsidR="005427F2" w:rsidRPr="00D77061">
        <w:rPr>
          <w:sz w:val="22"/>
          <w:szCs w:val="22"/>
        </w:rPr>
        <w:t>.</w:t>
      </w:r>
    </w:p>
    <w:p w:rsidR="004F53E7" w:rsidRPr="00D77061" w:rsidRDefault="004F53E7" w:rsidP="004F53E7">
      <w:pPr>
        <w:pStyle w:val="aff4"/>
        <w:ind w:left="1211"/>
        <w:rPr>
          <w:sz w:val="22"/>
          <w:szCs w:val="22"/>
        </w:rPr>
      </w:pPr>
    </w:p>
    <w:p w:rsidR="005664D3" w:rsidRPr="00D77061" w:rsidRDefault="00B46763" w:rsidP="00B46763">
      <w:pPr>
        <w:pStyle w:val="aff4"/>
        <w:numPr>
          <w:ilvl w:val="0"/>
          <w:numId w:val="7"/>
        </w:numPr>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w:t>
      </w:r>
    </w:p>
    <w:p w:rsidR="00B46763" w:rsidRPr="00D77061" w:rsidRDefault="00B46763" w:rsidP="00B46763">
      <w:pPr>
        <w:pStyle w:val="aff4"/>
        <w:ind w:left="1211"/>
        <w:rPr>
          <w:sz w:val="22"/>
          <w:szCs w:val="22"/>
        </w:rPr>
      </w:pPr>
    </w:p>
    <w:tbl>
      <w:tblPr>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261"/>
        <w:gridCol w:w="1984"/>
        <w:gridCol w:w="3260"/>
        <w:gridCol w:w="1560"/>
        <w:gridCol w:w="2512"/>
      </w:tblGrid>
      <w:tr w:rsidR="00C43D51" w:rsidRPr="00D77061" w:rsidTr="00BE5C94">
        <w:trPr>
          <w:trHeight w:val="563"/>
        </w:trPr>
        <w:tc>
          <w:tcPr>
            <w:tcW w:w="675" w:type="dxa"/>
            <w:vMerge w:val="restart"/>
          </w:tcPr>
          <w:p w:rsidR="00C43D51" w:rsidRPr="00D77061" w:rsidRDefault="00C43D51" w:rsidP="00BE5C94">
            <w:pPr>
              <w:pStyle w:val="aff4"/>
              <w:rPr>
                <w:rFonts w:eastAsia="Calibri"/>
                <w:sz w:val="22"/>
                <w:szCs w:val="22"/>
                <w:shd w:val="clear" w:color="auto" w:fill="FFFFFF"/>
              </w:rPr>
            </w:pPr>
            <w:r w:rsidRPr="00D77061">
              <w:rPr>
                <w:rFonts w:eastAsia="Calibri"/>
                <w:sz w:val="22"/>
                <w:szCs w:val="22"/>
                <w:shd w:val="clear" w:color="auto" w:fill="FFFFFF"/>
              </w:rPr>
              <w:t>№ п/п</w:t>
            </w:r>
          </w:p>
        </w:tc>
        <w:tc>
          <w:tcPr>
            <w:tcW w:w="2268" w:type="dxa"/>
            <w:vMerge w:val="restart"/>
          </w:tcPr>
          <w:p w:rsidR="00C43D51" w:rsidRPr="00D77061" w:rsidRDefault="00C43D51" w:rsidP="00BE5C94">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BE5C94">
            <w:pPr>
              <w:pStyle w:val="aff4"/>
              <w:rPr>
                <w:rFonts w:eastAsia="Calibri"/>
                <w:sz w:val="22"/>
                <w:szCs w:val="22"/>
                <w:shd w:val="clear" w:color="auto" w:fill="FFFFFF"/>
              </w:rPr>
            </w:pPr>
          </w:p>
        </w:tc>
        <w:tc>
          <w:tcPr>
            <w:tcW w:w="3261" w:type="dxa"/>
            <w:vMerge w:val="restart"/>
          </w:tcPr>
          <w:p w:rsidR="00C43D51" w:rsidRPr="00D77061" w:rsidRDefault="00C43D51" w:rsidP="00BE5C94">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BE5C94">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BE5C94">
            <w:pPr>
              <w:pStyle w:val="aff4"/>
              <w:rPr>
                <w:rFonts w:eastAsia="Calibri"/>
                <w:sz w:val="22"/>
                <w:szCs w:val="22"/>
                <w:shd w:val="clear" w:color="auto" w:fill="FFFFFF"/>
              </w:rPr>
            </w:pPr>
          </w:p>
        </w:tc>
        <w:tc>
          <w:tcPr>
            <w:tcW w:w="9316" w:type="dxa"/>
            <w:gridSpan w:val="4"/>
          </w:tcPr>
          <w:p w:rsidR="00C43D51" w:rsidRPr="00D77061" w:rsidRDefault="00C43D51" w:rsidP="00BE5C94">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BE5C94">
        <w:trPr>
          <w:trHeight w:val="2771"/>
        </w:trPr>
        <w:tc>
          <w:tcPr>
            <w:tcW w:w="675" w:type="dxa"/>
            <w:vMerge/>
          </w:tcPr>
          <w:p w:rsidR="00C43D51" w:rsidRPr="00D77061" w:rsidRDefault="00C43D51" w:rsidP="00BE5C94">
            <w:pPr>
              <w:pStyle w:val="aff4"/>
              <w:rPr>
                <w:sz w:val="22"/>
                <w:szCs w:val="22"/>
              </w:rPr>
            </w:pPr>
          </w:p>
        </w:tc>
        <w:tc>
          <w:tcPr>
            <w:tcW w:w="2268" w:type="dxa"/>
            <w:vMerge/>
          </w:tcPr>
          <w:p w:rsidR="00C43D51" w:rsidRPr="00D77061" w:rsidRDefault="00C43D51" w:rsidP="00BE5C94">
            <w:pPr>
              <w:pStyle w:val="aff4"/>
              <w:rPr>
                <w:sz w:val="22"/>
                <w:szCs w:val="22"/>
              </w:rPr>
            </w:pPr>
          </w:p>
        </w:tc>
        <w:tc>
          <w:tcPr>
            <w:tcW w:w="3261" w:type="dxa"/>
            <w:vMerge/>
          </w:tcPr>
          <w:p w:rsidR="00C43D51" w:rsidRPr="00D77061" w:rsidRDefault="00C43D51" w:rsidP="00BE5C94">
            <w:pPr>
              <w:pStyle w:val="aff4"/>
              <w:rPr>
                <w:sz w:val="22"/>
                <w:szCs w:val="22"/>
              </w:rPr>
            </w:pPr>
          </w:p>
        </w:tc>
        <w:tc>
          <w:tcPr>
            <w:tcW w:w="1984" w:type="dxa"/>
          </w:tcPr>
          <w:p w:rsidR="00C43D51" w:rsidRPr="00D77061" w:rsidRDefault="00C43D51" w:rsidP="00BE5C94">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260" w:type="dxa"/>
          </w:tcPr>
          <w:p w:rsidR="00C43D51" w:rsidRPr="00D77061" w:rsidRDefault="00C43D51" w:rsidP="00BE5C94">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tcPr>
          <w:p w:rsidR="00C43D51" w:rsidRPr="00D77061" w:rsidRDefault="00C43D51" w:rsidP="00BE5C94">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512" w:type="dxa"/>
          </w:tcPr>
          <w:p w:rsidR="00C43D51" w:rsidRPr="00D77061" w:rsidRDefault="00C43D51" w:rsidP="00BE5C94">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w:t>
            </w:r>
          </w:p>
        </w:tc>
        <w:tc>
          <w:tcPr>
            <w:tcW w:w="2268" w:type="dxa"/>
          </w:tcPr>
          <w:p w:rsidR="00C43D51" w:rsidRPr="00D77061" w:rsidRDefault="00C43D51" w:rsidP="00BE5C94">
            <w:pPr>
              <w:pStyle w:val="aff4"/>
              <w:rPr>
                <w:sz w:val="22"/>
                <w:szCs w:val="22"/>
              </w:rPr>
            </w:pPr>
            <w:r w:rsidRPr="00D77061">
              <w:rPr>
                <w:sz w:val="22"/>
                <w:szCs w:val="22"/>
              </w:rPr>
              <w:t>Предпринимательство</w:t>
            </w:r>
          </w:p>
        </w:tc>
        <w:tc>
          <w:tcPr>
            <w:tcW w:w="3261" w:type="dxa"/>
          </w:tcPr>
          <w:p w:rsidR="00C43D51" w:rsidRPr="00D77061" w:rsidRDefault="00C43D51" w:rsidP="00BE5C94">
            <w:pPr>
              <w:pStyle w:val="aff4"/>
              <w:rPr>
                <w:sz w:val="22"/>
                <w:szCs w:val="22"/>
              </w:rPr>
            </w:pPr>
            <w:r w:rsidRPr="00D77061">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w:t>
            </w:r>
            <w:r w:rsidRPr="00D77061">
              <w:rPr>
                <w:sz w:val="22"/>
                <w:szCs w:val="22"/>
              </w:rPr>
              <w:lastRenderedPageBreak/>
              <w:t xml:space="preserve">жание видов разрешенного использования, предусмотренных </w:t>
            </w:r>
            <w:hyperlink w:anchor="sub_1041" w:history="1">
              <w:r w:rsidRPr="00D77061">
                <w:rPr>
                  <w:rStyle w:val="ae"/>
                  <w:b w:val="0"/>
                  <w:bCs w:val="0"/>
                  <w:sz w:val="22"/>
                  <w:szCs w:val="22"/>
                </w:rPr>
                <w:t>кодом</w:t>
              </w:r>
            </w:hyperlink>
            <w:r w:rsidRPr="00D77061">
              <w:rPr>
                <w:sz w:val="22"/>
                <w:szCs w:val="22"/>
              </w:rPr>
              <w:t xml:space="preserve"> 1.1</w:t>
            </w:r>
          </w:p>
        </w:tc>
        <w:tc>
          <w:tcPr>
            <w:tcW w:w="1984" w:type="dxa"/>
          </w:tcPr>
          <w:p w:rsidR="00C43D51" w:rsidRPr="00D77061" w:rsidRDefault="00C43D51" w:rsidP="00BE5C94">
            <w:pPr>
              <w:pStyle w:val="aff4"/>
              <w:rPr>
                <w:sz w:val="22"/>
                <w:szCs w:val="22"/>
              </w:rPr>
            </w:pPr>
            <w:r w:rsidRPr="00D77061">
              <w:rPr>
                <w:sz w:val="22"/>
                <w:szCs w:val="22"/>
              </w:rPr>
              <w:lastRenderedPageBreak/>
              <w:t>Согласно пункта с кодом 1.1</w:t>
            </w:r>
          </w:p>
        </w:tc>
        <w:tc>
          <w:tcPr>
            <w:tcW w:w="3260" w:type="dxa"/>
          </w:tcPr>
          <w:p w:rsidR="00C43D51" w:rsidRPr="00D77061" w:rsidRDefault="00C43D51" w:rsidP="00BE5C94">
            <w:pPr>
              <w:pStyle w:val="aff4"/>
              <w:rPr>
                <w:sz w:val="22"/>
                <w:szCs w:val="22"/>
              </w:rPr>
            </w:pPr>
            <w:r w:rsidRPr="00D77061">
              <w:rPr>
                <w:sz w:val="22"/>
                <w:szCs w:val="22"/>
              </w:rPr>
              <w:t xml:space="preserve">Согласно пункта с </w:t>
            </w:r>
          </w:p>
          <w:p w:rsidR="00C43D51" w:rsidRPr="00D77061" w:rsidRDefault="00C43D51" w:rsidP="00BE5C94">
            <w:pPr>
              <w:pStyle w:val="aff4"/>
              <w:rPr>
                <w:sz w:val="22"/>
                <w:szCs w:val="22"/>
              </w:rPr>
            </w:pPr>
            <w:r w:rsidRPr="00D77061">
              <w:rPr>
                <w:sz w:val="22"/>
                <w:szCs w:val="22"/>
              </w:rPr>
              <w:t>кодом 1.1</w:t>
            </w:r>
          </w:p>
        </w:tc>
        <w:tc>
          <w:tcPr>
            <w:tcW w:w="1560" w:type="dxa"/>
          </w:tcPr>
          <w:p w:rsidR="00C43D51" w:rsidRPr="00D77061" w:rsidRDefault="00C43D51" w:rsidP="00BE5C94">
            <w:pPr>
              <w:pStyle w:val="aff4"/>
              <w:rPr>
                <w:sz w:val="22"/>
                <w:szCs w:val="22"/>
              </w:rPr>
            </w:pPr>
            <w:r w:rsidRPr="00D77061">
              <w:rPr>
                <w:sz w:val="22"/>
                <w:szCs w:val="22"/>
              </w:rPr>
              <w:t>Согласно пункта с кодом 1.1</w:t>
            </w:r>
          </w:p>
        </w:tc>
        <w:tc>
          <w:tcPr>
            <w:tcW w:w="2512" w:type="dxa"/>
          </w:tcPr>
          <w:p w:rsidR="00C43D51" w:rsidRPr="00D77061" w:rsidRDefault="00C43D51" w:rsidP="00BE5C94">
            <w:pPr>
              <w:pStyle w:val="aff4"/>
              <w:rPr>
                <w:sz w:val="22"/>
                <w:szCs w:val="22"/>
              </w:rPr>
            </w:pPr>
            <w:r w:rsidRPr="00D77061">
              <w:rPr>
                <w:sz w:val="22"/>
                <w:szCs w:val="22"/>
              </w:rPr>
              <w:t>Согласно пункта с</w:t>
            </w:r>
          </w:p>
          <w:p w:rsidR="00C43D51" w:rsidRPr="00D77061" w:rsidRDefault="00C43D51" w:rsidP="00BE5C94">
            <w:pPr>
              <w:pStyle w:val="aff4"/>
              <w:rPr>
                <w:sz w:val="22"/>
                <w:szCs w:val="22"/>
              </w:rPr>
            </w:pPr>
            <w:r w:rsidRPr="00D77061">
              <w:rPr>
                <w:sz w:val="22"/>
                <w:szCs w:val="22"/>
              </w:rPr>
              <w:t xml:space="preserve"> кодом 1.1</w:t>
            </w:r>
          </w:p>
        </w:tc>
      </w:tr>
      <w:tr w:rsidR="00C43D51" w:rsidRPr="00D77061" w:rsidTr="00BE5C94">
        <w:tc>
          <w:tcPr>
            <w:tcW w:w="675" w:type="dxa"/>
          </w:tcPr>
          <w:p w:rsidR="00C43D51" w:rsidRPr="00D77061" w:rsidRDefault="00C43D51" w:rsidP="00BE5C94">
            <w:pPr>
              <w:pStyle w:val="aff4"/>
              <w:rPr>
                <w:sz w:val="22"/>
                <w:szCs w:val="22"/>
              </w:rPr>
            </w:pPr>
            <w:r w:rsidRPr="00D77061">
              <w:rPr>
                <w:sz w:val="22"/>
                <w:szCs w:val="22"/>
              </w:rPr>
              <w:t>1.1</w:t>
            </w:r>
          </w:p>
        </w:tc>
        <w:tc>
          <w:tcPr>
            <w:tcW w:w="2268" w:type="dxa"/>
          </w:tcPr>
          <w:p w:rsidR="00C43D51" w:rsidRPr="00D77061" w:rsidRDefault="00C43D51" w:rsidP="00BE5C94">
            <w:pPr>
              <w:pStyle w:val="aff4"/>
              <w:rPr>
                <w:sz w:val="22"/>
                <w:szCs w:val="22"/>
              </w:rPr>
            </w:pPr>
            <w:r w:rsidRPr="00D77061">
              <w:rPr>
                <w:sz w:val="22"/>
                <w:szCs w:val="22"/>
              </w:rPr>
              <w:t>Деловое управление</w:t>
            </w:r>
          </w:p>
        </w:tc>
        <w:tc>
          <w:tcPr>
            <w:tcW w:w="3261" w:type="dxa"/>
          </w:tcPr>
          <w:p w:rsidR="00C43D51" w:rsidRPr="00D77061" w:rsidRDefault="00C43D51" w:rsidP="00BE5C94">
            <w:pPr>
              <w:pStyle w:val="aff4"/>
              <w:rPr>
                <w:sz w:val="22"/>
                <w:szCs w:val="22"/>
              </w:rPr>
            </w:pPr>
            <w:r w:rsidRPr="00D77061">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C43D51" w:rsidRPr="00D77061" w:rsidRDefault="00C43D51" w:rsidP="00BE5C94">
            <w:pPr>
              <w:pStyle w:val="aff4"/>
              <w:rPr>
                <w:sz w:val="22"/>
                <w:szCs w:val="22"/>
              </w:rPr>
            </w:pPr>
            <w:r w:rsidRPr="00D77061">
              <w:rPr>
                <w:sz w:val="22"/>
                <w:szCs w:val="22"/>
              </w:rPr>
              <w:t>Минимальная (максимальная) площадь земельного участка, предоставляемого для зданий общественно-деловой зоны 50 – (1000)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3260" w:type="dxa"/>
          </w:tcPr>
          <w:p w:rsidR="00C43D51" w:rsidRPr="00D77061" w:rsidRDefault="00C43D51" w:rsidP="00BE5C94">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BE5C94">
            <w:pPr>
              <w:pStyle w:val="aff4"/>
              <w:rPr>
                <w:sz w:val="22"/>
                <w:szCs w:val="22"/>
              </w:rPr>
            </w:pPr>
            <w:r w:rsidRPr="00D77061">
              <w:rPr>
                <w:sz w:val="22"/>
                <w:szCs w:val="22"/>
              </w:rPr>
              <w:t>Минимальный отступ от границ с соседними участками – 3 м, допускается уменьшение отступа либо расположения здания, строения и сооружения с учетом:</w:t>
            </w:r>
          </w:p>
          <w:p w:rsidR="00C43D51" w:rsidRPr="00D77061" w:rsidRDefault="00C43D51" w:rsidP="00BE5C94">
            <w:pPr>
              <w:pStyle w:val="aff4"/>
              <w:rPr>
                <w:sz w:val="22"/>
                <w:szCs w:val="22"/>
              </w:rPr>
            </w:pPr>
            <w:r w:rsidRPr="00D77061">
              <w:rPr>
                <w:sz w:val="22"/>
                <w:szCs w:val="22"/>
              </w:rPr>
              <w:t xml:space="preserve"> сложившейся застройки;</w:t>
            </w:r>
          </w:p>
          <w:p w:rsidR="00C43D51" w:rsidRPr="00D77061" w:rsidRDefault="00C43D51" w:rsidP="00BE5C94">
            <w:pPr>
              <w:pStyle w:val="aff4"/>
              <w:rPr>
                <w:sz w:val="22"/>
                <w:szCs w:val="22"/>
              </w:rPr>
            </w:pPr>
            <w:r w:rsidRPr="00D77061">
              <w:rPr>
                <w:sz w:val="22"/>
                <w:szCs w:val="22"/>
              </w:rPr>
              <w:t xml:space="preserve">требований </w:t>
            </w:r>
          </w:p>
          <w:p w:rsidR="00C43D51" w:rsidRPr="00D77061" w:rsidRDefault="00C43D51" w:rsidP="00BE5C94">
            <w:pPr>
              <w:pStyle w:val="aff4"/>
              <w:rPr>
                <w:sz w:val="22"/>
                <w:szCs w:val="22"/>
              </w:rPr>
            </w:pPr>
            <w:r w:rsidRPr="00D77061">
              <w:rPr>
                <w:sz w:val="22"/>
                <w:szCs w:val="22"/>
              </w:rPr>
              <w:t>СП 42.13330.2011 «Градостроительство. Планировка и застройка городских и сельских поселений»,</w:t>
            </w:r>
          </w:p>
          <w:p w:rsidR="00C43D51" w:rsidRPr="00D77061" w:rsidRDefault="00C43D51" w:rsidP="00BE5C94">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w:t>
            </w:r>
            <w:r w:rsidRPr="00D77061">
              <w:rPr>
                <w:iCs/>
                <w:sz w:val="22"/>
                <w:szCs w:val="22"/>
              </w:rPr>
              <w:lastRenderedPageBreak/>
              <w:t>ные нормы и правила.</w:t>
            </w:r>
          </w:p>
        </w:tc>
        <w:tc>
          <w:tcPr>
            <w:tcW w:w="1560" w:type="dxa"/>
          </w:tcPr>
          <w:p w:rsidR="00C43D51" w:rsidRPr="00D77061" w:rsidRDefault="00C43D51" w:rsidP="00BE5C94">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BE5C94">
            <w:pPr>
              <w:pStyle w:val="aff4"/>
              <w:rPr>
                <w:sz w:val="22"/>
                <w:szCs w:val="22"/>
              </w:rPr>
            </w:pPr>
            <w:r w:rsidRPr="00D77061">
              <w:rPr>
                <w:sz w:val="22"/>
                <w:szCs w:val="22"/>
              </w:rPr>
              <w:t>максимальная высота зданий – 15м.</w:t>
            </w:r>
          </w:p>
          <w:p w:rsidR="00C43D51" w:rsidRPr="00D77061" w:rsidRDefault="00C43D51" w:rsidP="00BE5C94">
            <w:pPr>
              <w:pStyle w:val="aff4"/>
              <w:rPr>
                <w:sz w:val="22"/>
                <w:szCs w:val="22"/>
              </w:rPr>
            </w:pPr>
          </w:p>
        </w:tc>
        <w:tc>
          <w:tcPr>
            <w:tcW w:w="2512" w:type="dxa"/>
          </w:tcPr>
          <w:p w:rsidR="00C43D51" w:rsidRPr="00D77061" w:rsidRDefault="00C43D51" w:rsidP="00BE5C94">
            <w:pPr>
              <w:pStyle w:val="aff4"/>
              <w:rPr>
                <w:sz w:val="22"/>
                <w:szCs w:val="22"/>
              </w:rPr>
            </w:pPr>
            <w:r w:rsidRPr="00D77061">
              <w:rPr>
                <w:sz w:val="22"/>
                <w:szCs w:val="22"/>
              </w:rPr>
              <w:t>Максимальный процент застройки участка – 60.</w:t>
            </w:r>
          </w:p>
        </w:tc>
      </w:tr>
    </w:tbl>
    <w:p w:rsidR="00C43D51" w:rsidRPr="00D77061" w:rsidRDefault="00C43D51" w:rsidP="00C43D51">
      <w:pPr>
        <w:rPr>
          <w:sz w:val="22"/>
          <w:szCs w:val="22"/>
        </w:rPr>
      </w:pPr>
    </w:p>
    <w:p w:rsidR="008F20D6" w:rsidRPr="00D77061" w:rsidRDefault="008F20D6" w:rsidP="008F20D6">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46763" w:rsidRPr="00D77061" w:rsidRDefault="008F20D6" w:rsidP="00B46763">
      <w:pPr>
        <w:pStyle w:val="aff4"/>
        <w:ind w:firstLine="851"/>
        <w:rPr>
          <w:sz w:val="22"/>
          <w:szCs w:val="22"/>
          <w:shd w:val="clear" w:color="auto" w:fill="FFFFFF"/>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8F20D6" w:rsidRPr="00D77061" w:rsidRDefault="008F20D6" w:rsidP="00B46763">
      <w:pPr>
        <w:pStyle w:val="aff4"/>
        <w:ind w:firstLine="851"/>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8F20D6" w:rsidRPr="00D77061" w:rsidRDefault="008F20D6" w:rsidP="00C43D51">
      <w:pPr>
        <w:jc w:val="center"/>
        <w:rPr>
          <w:rFonts w:eastAsia="Calibri"/>
          <w:color w:val="000000"/>
          <w:sz w:val="22"/>
          <w:szCs w:val="22"/>
          <w:u w:val="single"/>
          <w:shd w:val="clear" w:color="auto" w:fill="FFFFFF"/>
        </w:rPr>
      </w:pPr>
    </w:p>
    <w:p w:rsidR="00C43D51" w:rsidRPr="00D77061" w:rsidRDefault="00C43D51" w:rsidP="00C43D51">
      <w:pPr>
        <w:jc w:val="center"/>
        <w:rPr>
          <w:rFonts w:eastAsia="Calibri"/>
          <w:color w:val="000000"/>
          <w:sz w:val="22"/>
          <w:szCs w:val="22"/>
          <w:u w:val="single"/>
          <w:shd w:val="clear" w:color="auto" w:fill="FFFFFF"/>
        </w:rPr>
      </w:pPr>
      <w:r w:rsidRPr="00D77061">
        <w:rPr>
          <w:rFonts w:eastAsia="Calibri"/>
          <w:color w:val="000000"/>
          <w:sz w:val="22"/>
          <w:szCs w:val="22"/>
          <w:u w:val="single"/>
          <w:shd w:val="clear" w:color="auto" w:fill="FFFFFF"/>
        </w:rPr>
        <w:t>Зона сельскохозяйственного использования (СХЗ 703)</w:t>
      </w:r>
    </w:p>
    <w:p w:rsidR="005664D3" w:rsidRPr="00D77061" w:rsidRDefault="005664D3" w:rsidP="00C43D51">
      <w:pPr>
        <w:jc w:val="center"/>
        <w:rPr>
          <w:rFonts w:eastAsia="Calibri"/>
          <w:color w:val="000000"/>
          <w:sz w:val="22"/>
          <w:szCs w:val="22"/>
          <w:u w:val="single"/>
          <w:shd w:val="clear" w:color="auto" w:fill="FFFFFF"/>
        </w:rPr>
      </w:pPr>
    </w:p>
    <w:p w:rsidR="007F613F" w:rsidRPr="00D77061" w:rsidRDefault="007F613F" w:rsidP="00412AE9">
      <w:pPr>
        <w:numPr>
          <w:ilvl w:val="0"/>
          <w:numId w:val="8"/>
        </w:numPr>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5664D3" w:rsidRPr="00D77061" w:rsidRDefault="005664D3" w:rsidP="007F613F">
      <w:pPr>
        <w:ind w:firstLine="851"/>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2410"/>
      </w:tblGrid>
      <w:tr w:rsidR="007F613F" w:rsidRPr="00D77061" w:rsidTr="007F613F">
        <w:trPr>
          <w:trHeight w:val="789"/>
        </w:trPr>
        <w:tc>
          <w:tcPr>
            <w:tcW w:w="675" w:type="dxa"/>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 п/п</w:t>
            </w:r>
          </w:p>
          <w:p w:rsidR="007F613F" w:rsidRPr="00D77061" w:rsidRDefault="007F613F" w:rsidP="007F613F">
            <w:pPr>
              <w:pStyle w:val="aff4"/>
              <w:rPr>
                <w:sz w:val="22"/>
                <w:szCs w:val="22"/>
              </w:rPr>
            </w:pPr>
          </w:p>
        </w:tc>
        <w:tc>
          <w:tcPr>
            <w:tcW w:w="2268" w:type="dxa"/>
          </w:tcPr>
          <w:p w:rsidR="007F613F" w:rsidRPr="00D77061" w:rsidRDefault="007F613F" w:rsidP="007F613F">
            <w:pPr>
              <w:pStyle w:val="aff4"/>
              <w:rPr>
                <w:sz w:val="22"/>
                <w:szCs w:val="22"/>
              </w:rPr>
            </w:pPr>
            <w:r w:rsidRPr="00D77061">
              <w:rPr>
                <w:sz w:val="22"/>
                <w:szCs w:val="22"/>
              </w:rPr>
              <w:t xml:space="preserve">Наименование вида   </w:t>
            </w:r>
          </w:p>
          <w:p w:rsidR="007F613F" w:rsidRPr="00D77061" w:rsidRDefault="007F613F" w:rsidP="007F613F">
            <w:pPr>
              <w:pStyle w:val="aff4"/>
              <w:rPr>
                <w:sz w:val="22"/>
                <w:szCs w:val="22"/>
              </w:rPr>
            </w:pPr>
            <w:r w:rsidRPr="00D77061">
              <w:rPr>
                <w:sz w:val="22"/>
                <w:szCs w:val="22"/>
              </w:rPr>
              <w:t xml:space="preserve">разрешенного </w:t>
            </w:r>
          </w:p>
          <w:p w:rsidR="007F613F" w:rsidRPr="00D77061" w:rsidRDefault="007F613F" w:rsidP="007F613F">
            <w:pPr>
              <w:pStyle w:val="aff4"/>
              <w:rPr>
                <w:sz w:val="22"/>
                <w:szCs w:val="22"/>
              </w:rPr>
            </w:pPr>
            <w:r w:rsidRPr="00D77061">
              <w:rPr>
                <w:sz w:val="22"/>
                <w:szCs w:val="22"/>
              </w:rPr>
              <w:t xml:space="preserve">использования </w:t>
            </w:r>
          </w:p>
          <w:p w:rsidR="007F613F" w:rsidRPr="00D77061" w:rsidRDefault="007F613F" w:rsidP="007F613F">
            <w:pPr>
              <w:pStyle w:val="aff4"/>
              <w:rPr>
                <w:sz w:val="22"/>
                <w:szCs w:val="22"/>
              </w:rPr>
            </w:pPr>
            <w:r w:rsidRPr="00D77061">
              <w:rPr>
                <w:sz w:val="22"/>
                <w:szCs w:val="22"/>
              </w:rPr>
              <w:t>земельного участка</w:t>
            </w:r>
          </w:p>
        </w:tc>
        <w:tc>
          <w:tcPr>
            <w:tcW w:w="9923" w:type="dxa"/>
          </w:tcPr>
          <w:p w:rsidR="007F613F" w:rsidRPr="00D77061" w:rsidRDefault="007F613F" w:rsidP="007F613F">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2410" w:type="dxa"/>
          </w:tcPr>
          <w:p w:rsidR="007F613F" w:rsidRPr="00D77061" w:rsidRDefault="007F613F" w:rsidP="007F613F">
            <w:pPr>
              <w:pStyle w:val="aff4"/>
              <w:rPr>
                <w:sz w:val="22"/>
                <w:szCs w:val="22"/>
              </w:rPr>
            </w:pPr>
            <w:r w:rsidRPr="00D77061">
              <w:rPr>
                <w:sz w:val="22"/>
                <w:szCs w:val="22"/>
              </w:rPr>
              <w:t>Особые условия реализации регламента</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w:t>
            </w:r>
          </w:p>
        </w:tc>
        <w:tc>
          <w:tcPr>
            <w:tcW w:w="2268" w:type="dxa"/>
          </w:tcPr>
          <w:p w:rsidR="007F613F" w:rsidRPr="00D77061" w:rsidRDefault="007F613F" w:rsidP="007F613F">
            <w:pPr>
              <w:pStyle w:val="aff4"/>
              <w:rPr>
                <w:sz w:val="22"/>
                <w:szCs w:val="22"/>
              </w:rPr>
            </w:pPr>
            <w:r w:rsidRPr="00D77061">
              <w:rPr>
                <w:sz w:val="22"/>
                <w:szCs w:val="22"/>
              </w:rPr>
              <w:t>Сельскохозяйственное использование</w:t>
            </w:r>
          </w:p>
        </w:tc>
        <w:tc>
          <w:tcPr>
            <w:tcW w:w="9923" w:type="dxa"/>
          </w:tcPr>
          <w:p w:rsidR="007F613F" w:rsidRPr="00D77061" w:rsidRDefault="007F613F" w:rsidP="007F613F">
            <w:pPr>
              <w:pStyle w:val="aff4"/>
              <w:rPr>
                <w:sz w:val="22"/>
                <w:szCs w:val="22"/>
              </w:rPr>
            </w:pPr>
            <w:r w:rsidRPr="00D77061">
              <w:rPr>
                <w:sz w:val="22"/>
                <w:szCs w:val="22"/>
              </w:rPr>
              <w:t>Ведение сельского хозяйства.</w:t>
            </w:r>
          </w:p>
          <w:p w:rsidR="007F613F" w:rsidRPr="00D77061" w:rsidRDefault="007F613F" w:rsidP="007F613F">
            <w:pPr>
              <w:pStyle w:val="aff4"/>
              <w:rPr>
                <w:sz w:val="22"/>
                <w:szCs w:val="22"/>
              </w:rPr>
            </w:pPr>
            <w:r w:rsidRPr="00D77061">
              <w:rPr>
                <w:sz w:val="22"/>
                <w:szCs w:val="22"/>
              </w:rPr>
              <w:t>Содержание данного вида разрешенног</w:t>
            </w:r>
            <w:r w:rsidR="005664D3" w:rsidRPr="00D77061">
              <w:rPr>
                <w:sz w:val="22"/>
                <w:szCs w:val="22"/>
              </w:rPr>
              <w:t>о использования включает в себя</w:t>
            </w:r>
            <w:r w:rsidRPr="00D77061">
              <w:rPr>
                <w:sz w:val="22"/>
                <w:szCs w:val="22"/>
              </w:rPr>
              <w:t xml:space="preserve"> виды разрешенного использования</w:t>
            </w:r>
            <w:r w:rsidR="005664D3" w:rsidRPr="00D77061">
              <w:rPr>
                <w:sz w:val="22"/>
                <w:szCs w:val="22"/>
              </w:rPr>
              <w:t xml:space="preserve"> с кодами 1.1 – 1.5 </w:t>
            </w:r>
            <w:r w:rsidRPr="00D77061">
              <w:rPr>
                <w:sz w:val="22"/>
                <w:szCs w:val="22"/>
              </w:rPr>
              <w:t>(животноводство, скотоводство, звероводство, птицеводство</w:t>
            </w:r>
            <w:r w:rsidR="005664D3" w:rsidRPr="00D77061">
              <w:rPr>
                <w:sz w:val="22"/>
                <w:szCs w:val="22"/>
              </w:rPr>
              <w:t xml:space="preserve">, </w:t>
            </w:r>
            <w:r w:rsidRPr="00D77061">
              <w:rPr>
                <w:sz w:val="22"/>
                <w:szCs w:val="22"/>
              </w:rPr>
              <w:t>свиноводство, пчеловодство, рыболовство</w:t>
            </w:r>
            <w:r w:rsidR="005664D3" w:rsidRPr="00D77061">
              <w:rPr>
                <w:sz w:val="22"/>
                <w:szCs w:val="22"/>
              </w:rPr>
              <w:t xml:space="preserve">, </w:t>
            </w:r>
            <w:r w:rsidRPr="00D77061">
              <w:rPr>
                <w:sz w:val="22"/>
                <w:szCs w:val="22"/>
              </w:rPr>
              <w:t>научное обеспечение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lastRenderedPageBreak/>
              <w:t>1.1</w:t>
            </w:r>
          </w:p>
        </w:tc>
        <w:tc>
          <w:tcPr>
            <w:tcW w:w="2268" w:type="dxa"/>
          </w:tcPr>
          <w:p w:rsidR="007F613F" w:rsidRPr="00D77061" w:rsidRDefault="007F613F" w:rsidP="007F613F">
            <w:pPr>
              <w:pStyle w:val="aff4"/>
              <w:rPr>
                <w:sz w:val="22"/>
                <w:szCs w:val="22"/>
              </w:rPr>
            </w:pPr>
            <w:bookmarkStart w:id="8" w:name="sub_1017"/>
            <w:r w:rsidRPr="00D77061">
              <w:rPr>
                <w:sz w:val="22"/>
                <w:szCs w:val="22"/>
              </w:rPr>
              <w:t>Животноводство</w:t>
            </w:r>
            <w:bookmarkEnd w:id="8"/>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613F" w:rsidRPr="00D77061" w:rsidRDefault="007F613F" w:rsidP="007F613F">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77061">
                <w:rPr>
                  <w:rStyle w:val="ae"/>
                  <w:b w:val="0"/>
                  <w:color w:val="000000"/>
                  <w:sz w:val="22"/>
                  <w:szCs w:val="22"/>
                </w:rPr>
                <w:t>кодами 1.1.1-1.1.4</w:t>
              </w:r>
            </w:hyperlink>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1.1.1</w:t>
            </w:r>
          </w:p>
        </w:tc>
        <w:tc>
          <w:tcPr>
            <w:tcW w:w="2268" w:type="dxa"/>
          </w:tcPr>
          <w:p w:rsidR="007F613F" w:rsidRPr="00D77061" w:rsidRDefault="007F613F" w:rsidP="007F613F">
            <w:pPr>
              <w:pStyle w:val="aff4"/>
              <w:rPr>
                <w:sz w:val="22"/>
                <w:szCs w:val="22"/>
              </w:rPr>
            </w:pPr>
            <w:bookmarkStart w:id="9" w:name="sub_1018"/>
            <w:r w:rsidRPr="00D77061">
              <w:rPr>
                <w:sz w:val="22"/>
                <w:szCs w:val="22"/>
              </w:rPr>
              <w:t>Скотоводство</w:t>
            </w:r>
            <w:bookmarkEnd w:id="9"/>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F613F" w:rsidRPr="00D77061" w:rsidRDefault="007F613F" w:rsidP="007F613F">
            <w:pPr>
              <w:pStyle w:val="aff4"/>
              <w:rPr>
                <w:sz w:val="22"/>
                <w:szCs w:val="22"/>
              </w:rPr>
            </w:pPr>
            <w:r w:rsidRPr="00D77061">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1.1.2</w:t>
            </w:r>
          </w:p>
        </w:tc>
        <w:tc>
          <w:tcPr>
            <w:tcW w:w="2268" w:type="dxa"/>
          </w:tcPr>
          <w:p w:rsidR="007F613F" w:rsidRPr="00D77061" w:rsidRDefault="007F613F" w:rsidP="007F613F">
            <w:pPr>
              <w:pStyle w:val="aff4"/>
              <w:rPr>
                <w:sz w:val="22"/>
                <w:szCs w:val="22"/>
              </w:rPr>
            </w:pPr>
            <w:bookmarkStart w:id="10" w:name="sub_1019"/>
            <w:r w:rsidRPr="00D77061">
              <w:rPr>
                <w:sz w:val="22"/>
                <w:szCs w:val="22"/>
              </w:rPr>
              <w:t>Звероводство</w:t>
            </w:r>
            <w:bookmarkEnd w:id="10"/>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разведением в неволе ценных пушных зверей;</w:t>
            </w:r>
          </w:p>
          <w:p w:rsidR="007F613F" w:rsidRPr="00D77061" w:rsidRDefault="007F613F" w:rsidP="007F613F">
            <w:pPr>
              <w:pStyle w:val="aff4"/>
              <w:rPr>
                <w:sz w:val="22"/>
                <w:szCs w:val="22"/>
              </w:rPr>
            </w:pPr>
            <w:r w:rsidRPr="00D77061">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F613F" w:rsidRPr="00D77061" w:rsidRDefault="007F613F" w:rsidP="007F613F">
            <w:pPr>
              <w:pStyle w:val="aff4"/>
              <w:rPr>
                <w:sz w:val="22"/>
                <w:szCs w:val="22"/>
              </w:rPr>
            </w:pPr>
            <w:r w:rsidRPr="00D77061">
              <w:rPr>
                <w:sz w:val="22"/>
                <w:szCs w:val="22"/>
              </w:rPr>
              <w:t>разведение племенных животных, производство и использование племенной продукции (материала)</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1.1.3</w:t>
            </w:r>
          </w:p>
        </w:tc>
        <w:tc>
          <w:tcPr>
            <w:tcW w:w="2268" w:type="dxa"/>
          </w:tcPr>
          <w:p w:rsidR="007F613F" w:rsidRPr="00D77061" w:rsidRDefault="007F613F" w:rsidP="007F613F">
            <w:pPr>
              <w:pStyle w:val="aff4"/>
              <w:rPr>
                <w:sz w:val="22"/>
                <w:szCs w:val="22"/>
              </w:rPr>
            </w:pPr>
            <w:bookmarkStart w:id="11" w:name="sub_110"/>
            <w:r w:rsidRPr="00D77061">
              <w:rPr>
                <w:sz w:val="22"/>
                <w:szCs w:val="22"/>
              </w:rPr>
              <w:t>Птицеводство</w:t>
            </w:r>
            <w:bookmarkEnd w:id="11"/>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разведением домашних пород птиц, в том числе водоплавающих;</w:t>
            </w:r>
          </w:p>
          <w:p w:rsidR="007F613F" w:rsidRPr="00D77061" w:rsidRDefault="007F613F" w:rsidP="007F613F">
            <w:pPr>
              <w:pStyle w:val="aff4"/>
              <w:rPr>
                <w:sz w:val="22"/>
                <w:szCs w:val="22"/>
              </w:rPr>
            </w:pPr>
            <w:r w:rsidRPr="00D77061">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F613F" w:rsidRPr="00D77061" w:rsidRDefault="007F613F" w:rsidP="007F613F">
            <w:pPr>
              <w:pStyle w:val="aff4"/>
              <w:rPr>
                <w:sz w:val="22"/>
                <w:szCs w:val="22"/>
              </w:rPr>
            </w:pPr>
            <w:r w:rsidRPr="00D77061">
              <w:rPr>
                <w:sz w:val="22"/>
                <w:szCs w:val="22"/>
              </w:rPr>
              <w:t>разведение племенных животных, производство и использование племенной продукции (материала)</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1.1.4</w:t>
            </w:r>
          </w:p>
        </w:tc>
        <w:tc>
          <w:tcPr>
            <w:tcW w:w="2268" w:type="dxa"/>
          </w:tcPr>
          <w:p w:rsidR="007F613F" w:rsidRPr="00D77061" w:rsidRDefault="007F613F" w:rsidP="007F613F">
            <w:pPr>
              <w:pStyle w:val="aff4"/>
              <w:rPr>
                <w:sz w:val="22"/>
                <w:szCs w:val="22"/>
              </w:rPr>
            </w:pPr>
            <w:bookmarkStart w:id="12" w:name="sub_111"/>
            <w:r w:rsidRPr="00D77061">
              <w:rPr>
                <w:sz w:val="22"/>
                <w:szCs w:val="22"/>
              </w:rPr>
              <w:t>Свиноводство</w:t>
            </w:r>
            <w:bookmarkEnd w:id="12"/>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разведением свиней;</w:t>
            </w:r>
          </w:p>
          <w:p w:rsidR="007F613F" w:rsidRPr="00D77061" w:rsidRDefault="007F613F" w:rsidP="007F613F">
            <w:pPr>
              <w:pStyle w:val="aff4"/>
              <w:rPr>
                <w:sz w:val="22"/>
                <w:szCs w:val="22"/>
              </w:rPr>
            </w:pPr>
            <w:r w:rsidRPr="00D77061">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F613F" w:rsidRPr="00D77061" w:rsidRDefault="007F613F" w:rsidP="007F613F">
            <w:pPr>
              <w:pStyle w:val="aff4"/>
              <w:rPr>
                <w:sz w:val="22"/>
                <w:szCs w:val="22"/>
              </w:rPr>
            </w:pPr>
            <w:r w:rsidRPr="00D77061">
              <w:rPr>
                <w:sz w:val="22"/>
                <w:szCs w:val="22"/>
              </w:rPr>
              <w:t>разведение племенных животных, производство и использование племенной продукции (материала)</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1.2</w:t>
            </w:r>
          </w:p>
        </w:tc>
        <w:tc>
          <w:tcPr>
            <w:tcW w:w="2268" w:type="dxa"/>
          </w:tcPr>
          <w:p w:rsidR="007F613F" w:rsidRPr="00D77061" w:rsidRDefault="007F613F" w:rsidP="007F613F">
            <w:pPr>
              <w:pStyle w:val="aff4"/>
              <w:rPr>
                <w:sz w:val="22"/>
                <w:szCs w:val="22"/>
              </w:rPr>
            </w:pPr>
            <w:bookmarkStart w:id="13" w:name="sub_112"/>
            <w:r w:rsidRPr="00D77061">
              <w:rPr>
                <w:sz w:val="22"/>
                <w:szCs w:val="22"/>
              </w:rPr>
              <w:t>Пчеловодство</w:t>
            </w:r>
            <w:bookmarkEnd w:id="13"/>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613F" w:rsidRPr="00D77061" w:rsidRDefault="007F613F" w:rsidP="007F613F">
            <w:pPr>
              <w:pStyle w:val="aff4"/>
              <w:rPr>
                <w:sz w:val="22"/>
                <w:szCs w:val="22"/>
              </w:rPr>
            </w:pPr>
            <w:r w:rsidRPr="00D77061">
              <w:rPr>
                <w:sz w:val="22"/>
                <w:szCs w:val="22"/>
              </w:rPr>
              <w:t>размещение ульев, иных объектов и оборудования, необходимого для пчеловодства и разведениях иных полезных насекомых;</w:t>
            </w:r>
          </w:p>
          <w:p w:rsidR="007F613F" w:rsidRPr="00D77061" w:rsidRDefault="007922F0" w:rsidP="007F613F">
            <w:pPr>
              <w:pStyle w:val="aff4"/>
              <w:rPr>
                <w:sz w:val="22"/>
                <w:szCs w:val="22"/>
              </w:rPr>
            </w:pPr>
            <w:r w:rsidRPr="00D77061">
              <w:rPr>
                <w:sz w:val="22"/>
                <w:szCs w:val="22"/>
              </w:rPr>
              <w:t xml:space="preserve">размещение сооружений, </w:t>
            </w:r>
            <w:r w:rsidR="007F613F" w:rsidRPr="00D77061">
              <w:rPr>
                <w:sz w:val="22"/>
                <w:szCs w:val="22"/>
              </w:rPr>
              <w:t>используемых для хранения и первичной переработки продукции пчеловодства</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1.3</w:t>
            </w:r>
          </w:p>
        </w:tc>
        <w:tc>
          <w:tcPr>
            <w:tcW w:w="2268" w:type="dxa"/>
          </w:tcPr>
          <w:p w:rsidR="007F613F" w:rsidRPr="00D77061" w:rsidRDefault="007F613F" w:rsidP="007F613F">
            <w:pPr>
              <w:pStyle w:val="aff4"/>
              <w:rPr>
                <w:sz w:val="22"/>
                <w:szCs w:val="22"/>
              </w:rPr>
            </w:pPr>
            <w:bookmarkStart w:id="14" w:name="sub_113"/>
            <w:r w:rsidRPr="00D77061">
              <w:rPr>
                <w:sz w:val="22"/>
                <w:szCs w:val="22"/>
              </w:rPr>
              <w:t>Рыбоводство</w:t>
            </w:r>
            <w:bookmarkEnd w:id="14"/>
          </w:p>
        </w:tc>
        <w:tc>
          <w:tcPr>
            <w:tcW w:w="9923" w:type="dxa"/>
          </w:tcPr>
          <w:p w:rsidR="007F613F" w:rsidRPr="00D77061" w:rsidRDefault="007F613F" w:rsidP="007F613F">
            <w:pPr>
              <w:pStyle w:val="aff4"/>
              <w:rPr>
                <w:sz w:val="22"/>
                <w:szCs w:val="22"/>
              </w:rPr>
            </w:pPr>
            <w:r w:rsidRPr="00D77061">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7F613F" w:rsidRPr="00D77061" w:rsidRDefault="007F613F" w:rsidP="007F613F">
            <w:pPr>
              <w:pStyle w:val="aff4"/>
              <w:rPr>
                <w:sz w:val="22"/>
                <w:szCs w:val="22"/>
              </w:rPr>
            </w:pPr>
            <w:r w:rsidRPr="00D77061">
              <w:rPr>
                <w:sz w:val="22"/>
                <w:szCs w:val="22"/>
              </w:rPr>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1.4</w:t>
            </w:r>
          </w:p>
        </w:tc>
        <w:tc>
          <w:tcPr>
            <w:tcW w:w="2268" w:type="dxa"/>
          </w:tcPr>
          <w:p w:rsidR="007F613F" w:rsidRPr="00D77061" w:rsidRDefault="007F613F" w:rsidP="007F613F">
            <w:pPr>
              <w:pStyle w:val="aff4"/>
              <w:rPr>
                <w:sz w:val="22"/>
                <w:szCs w:val="22"/>
              </w:rPr>
            </w:pPr>
            <w:r w:rsidRPr="00D77061">
              <w:rPr>
                <w:sz w:val="22"/>
                <w:szCs w:val="22"/>
              </w:rPr>
              <w:t xml:space="preserve">Научное обеспечение </w:t>
            </w:r>
            <w:r w:rsidRPr="00D77061">
              <w:rPr>
                <w:sz w:val="22"/>
                <w:szCs w:val="22"/>
              </w:rPr>
              <w:lastRenderedPageBreak/>
              <w:t>сельского хозяйства</w:t>
            </w:r>
          </w:p>
        </w:tc>
        <w:tc>
          <w:tcPr>
            <w:tcW w:w="9923" w:type="dxa"/>
          </w:tcPr>
          <w:p w:rsidR="007F613F" w:rsidRPr="00D77061" w:rsidRDefault="007F613F" w:rsidP="007F613F">
            <w:pPr>
              <w:pStyle w:val="aff4"/>
              <w:rPr>
                <w:sz w:val="22"/>
                <w:szCs w:val="22"/>
              </w:rPr>
            </w:pPr>
            <w:r w:rsidRPr="00D77061">
              <w:rPr>
                <w:sz w:val="22"/>
                <w:szCs w:val="22"/>
              </w:rPr>
              <w:lastRenderedPageBreak/>
              <w:t xml:space="preserve">Осуществление научной и селекционной работы, ведения сельского хозяйства для получения ценных </w:t>
            </w:r>
            <w:r w:rsidRPr="00D77061">
              <w:rPr>
                <w:sz w:val="22"/>
                <w:szCs w:val="22"/>
              </w:rPr>
              <w:lastRenderedPageBreak/>
              <w:t>с научной точки зрения образцов растительного и животного мира; размещение коллекций генетических ресурсов растений</w:t>
            </w:r>
          </w:p>
        </w:tc>
        <w:tc>
          <w:tcPr>
            <w:tcW w:w="2410" w:type="dxa"/>
          </w:tcPr>
          <w:p w:rsidR="007F613F" w:rsidRPr="00D77061" w:rsidRDefault="007F613F" w:rsidP="007F613F">
            <w:pPr>
              <w:pStyle w:val="aff4"/>
              <w:rPr>
                <w:sz w:val="22"/>
                <w:szCs w:val="22"/>
              </w:rPr>
            </w:pPr>
            <w:r w:rsidRPr="00D77061">
              <w:rPr>
                <w:sz w:val="22"/>
                <w:szCs w:val="22"/>
              </w:rPr>
              <w:lastRenderedPageBreak/>
              <w:t>Не устанавливаются</w:t>
            </w:r>
          </w:p>
        </w:tc>
      </w:tr>
      <w:tr w:rsidR="007F613F" w:rsidRPr="00D77061" w:rsidTr="007F613F">
        <w:tc>
          <w:tcPr>
            <w:tcW w:w="675" w:type="dxa"/>
          </w:tcPr>
          <w:p w:rsidR="007F613F" w:rsidRPr="00D77061" w:rsidRDefault="007F613F" w:rsidP="007F613F">
            <w:pPr>
              <w:pStyle w:val="aff4"/>
              <w:rPr>
                <w:sz w:val="22"/>
                <w:szCs w:val="22"/>
              </w:rPr>
            </w:pPr>
            <w:r w:rsidRPr="00D77061">
              <w:rPr>
                <w:sz w:val="22"/>
                <w:szCs w:val="22"/>
              </w:rPr>
              <w:t>1.5</w:t>
            </w:r>
          </w:p>
        </w:tc>
        <w:tc>
          <w:tcPr>
            <w:tcW w:w="2268" w:type="dxa"/>
          </w:tcPr>
          <w:p w:rsidR="007F613F" w:rsidRPr="00D77061" w:rsidRDefault="007F613F" w:rsidP="007F613F">
            <w:pPr>
              <w:pStyle w:val="aff4"/>
              <w:rPr>
                <w:sz w:val="22"/>
                <w:szCs w:val="22"/>
              </w:rPr>
            </w:pPr>
            <w:r w:rsidRPr="00D77061">
              <w:rPr>
                <w:sz w:val="22"/>
                <w:szCs w:val="22"/>
              </w:rPr>
              <w:t>Обеспечение</w:t>
            </w:r>
          </w:p>
          <w:p w:rsidR="007F613F" w:rsidRPr="00D77061" w:rsidRDefault="007F613F" w:rsidP="007F613F">
            <w:pPr>
              <w:pStyle w:val="aff4"/>
              <w:rPr>
                <w:sz w:val="22"/>
                <w:szCs w:val="22"/>
              </w:rPr>
            </w:pPr>
            <w:r w:rsidRPr="00D77061">
              <w:rPr>
                <w:sz w:val="22"/>
                <w:szCs w:val="22"/>
              </w:rPr>
              <w:t>сельскохозяйственного</w:t>
            </w:r>
          </w:p>
          <w:p w:rsidR="007F613F" w:rsidRPr="00D77061" w:rsidRDefault="007F613F" w:rsidP="007F613F">
            <w:pPr>
              <w:pStyle w:val="aff4"/>
              <w:rPr>
                <w:sz w:val="22"/>
                <w:szCs w:val="22"/>
              </w:rPr>
            </w:pPr>
            <w:r w:rsidRPr="00D77061">
              <w:rPr>
                <w:sz w:val="22"/>
                <w:szCs w:val="22"/>
              </w:rPr>
              <w:t>производства</w:t>
            </w:r>
          </w:p>
        </w:tc>
        <w:tc>
          <w:tcPr>
            <w:tcW w:w="9923" w:type="dxa"/>
          </w:tcPr>
          <w:p w:rsidR="007F613F" w:rsidRPr="00D77061" w:rsidRDefault="007F613F" w:rsidP="007F613F">
            <w:pPr>
              <w:pStyle w:val="aff4"/>
              <w:rPr>
                <w:sz w:val="22"/>
                <w:szCs w:val="22"/>
              </w:rPr>
            </w:pPr>
            <w:r w:rsidRPr="00D77061">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7F613F" w:rsidRPr="00D77061" w:rsidRDefault="007F613F" w:rsidP="007F613F">
            <w:pPr>
              <w:pStyle w:val="aff4"/>
              <w:rPr>
                <w:sz w:val="22"/>
                <w:szCs w:val="22"/>
              </w:rPr>
            </w:pPr>
            <w:r w:rsidRPr="00D77061">
              <w:rPr>
                <w:sz w:val="22"/>
                <w:szCs w:val="22"/>
              </w:rPr>
              <w:t>Новое строительство, реконструкцию   осуществлять по утвержденному проекту планировки и межевания территории.</w:t>
            </w:r>
          </w:p>
          <w:p w:rsidR="007F613F" w:rsidRPr="00D77061" w:rsidRDefault="007F613F" w:rsidP="007F613F">
            <w:pPr>
              <w:pStyle w:val="aff4"/>
              <w:rPr>
                <w:sz w:val="22"/>
                <w:szCs w:val="22"/>
              </w:rPr>
            </w:pPr>
            <w:r w:rsidRPr="00D77061">
              <w:rPr>
                <w:sz w:val="22"/>
                <w:szCs w:val="22"/>
              </w:rPr>
              <w:t>Предусмотреть мероприятия по отводу и очистке сточных вод</w:t>
            </w:r>
          </w:p>
        </w:tc>
      </w:tr>
    </w:tbl>
    <w:p w:rsidR="00900A42" w:rsidRPr="00D77061" w:rsidRDefault="00900A42" w:rsidP="005427F2">
      <w:pPr>
        <w:tabs>
          <w:tab w:val="left" w:pos="8235"/>
        </w:tabs>
        <w:ind w:firstLine="0"/>
        <w:jc w:val="left"/>
        <w:rPr>
          <w:sz w:val="22"/>
          <w:szCs w:val="22"/>
        </w:rPr>
      </w:pPr>
    </w:p>
    <w:p w:rsidR="00900A42" w:rsidRPr="00D77061" w:rsidRDefault="00C455E2" w:rsidP="00C455E2">
      <w:pPr>
        <w:ind w:left="851" w:firstLine="0"/>
        <w:jc w:val="left"/>
        <w:rPr>
          <w:sz w:val="22"/>
          <w:szCs w:val="22"/>
        </w:rPr>
      </w:pPr>
      <w:r w:rsidRPr="00D77061">
        <w:rPr>
          <w:sz w:val="22"/>
          <w:szCs w:val="22"/>
        </w:rPr>
        <w:t>1.1.</w:t>
      </w:r>
      <w:r w:rsidR="00900A42" w:rsidRPr="00D77061">
        <w:rPr>
          <w:sz w:val="22"/>
          <w:szCs w:val="22"/>
        </w:rPr>
        <w:t>Параметры разрешенного использования земельных участков и объектов капитального строительства:</w:t>
      </w:r>
    </w:p>
    <w:p w:rsidR="00900A42" w:rsidRPr="00D77061" w:rsidRDefault="00900A42" w:rsidP="00900A42">
      <w:pPr>
        <w:ind w:left="1211" w:firstLine="0"/>
        <w:jc w:val="left"/>
        <w:rPr>
          <w:sz w:val="22"/>
          <w:szCs w:val="22"/>
        </w:rPr>
      </w:pPr>
    </w:p>
    <w:tbl>
      <w:tblPr>
        <w:tblpPr w:leftFromText="180" w:rightFromText="180" w:vertAnchor="text" w:horzAnchor="margin" w:tblpXSpec="center" w:tblpY="84"/>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118"/>
        <w:gridCol w:w="2126"/>
        <w:gridCol w:w="2410"/>
        <w:gridCol w:w="1979"/>
        <w:gridCol w:w="2410"/>
      </w:tblGrid>
      <w:tr w:rsidR="00900A42" w:rsidRPr="00D77061" w:rsidTr="00412AE9">
        <w:trPr>
          <w:trHeight w:val="700"/>
        </w:trPr>
        <w:tc>
          <w:tcPr>
            <w:tcW w:w="675" w:type="dxa"/>
            <w:vMerge w:val="restart"/>
          </w:tcPr>
          <w:p w:rsidR="00900A42" w:rsidRPr="00D77061" w:rsidRDefault="00900A42" w:rsidP="00900A42">
            <w:pPr>
              <w:keepLines w:val="0"/>
              <w:tabs>
                <w:tab w:val="center" w:pos="4677"/>
                <w:tab w:val="right" w:pos="9355"/>
              </w:tabs>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rFonts w:eastAsia="Calibri"/>
                <w:color w:val="000000"/>
                <w:sz w:val="22"/>
                <w:szCs w:val="22"/>
                <w:u w:val="single"/>
                <w:shd w:val="clear" w:color="auto" w:fill="FFFFFF"/>
                <w:lang w:eastAsia="ru-RU"/>
              </w:rPr>
              <w:t>№ п/п</w:t>
            </w:r>
          </w:p>
        </w:tc>
        <w:tc>
          <w:tcPr>
            <w:tcW w:w="2694" w:type="dxa"/>
            <w:vMerge w:val="restart"/>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Наименование вида разрешенного использования земельного участка</w:t>
            </w:r>
          </w:p>
          <w:p w:rsidR="00900A42" w:rsidRPr="00D77061" w:rsidRDefault="00900A42" w:rsidP="00900A42">
            <w:pPr>
              <w:keepLines w:val="0"/>
              <w:tabs>
                <w:tab w:val="center" w:pos="4677"/>
                <w:tab w:val="right" w:pos="9355"/>
              </w:tabs>
              <w:overflowPunct/>
              <w:autoSpaceDE/>
              <w:spacing w:line="240" w:lineRule="auto"/>
              <w:ind w:firstLine="0"/>
              <w:jc w:val="center"/>
              <w:textAlignment w:val="auto"/>
              <w:rPr>
                <w:rFonts w:eastAsia="Calibri"/>
                <w:color w:val="000000"/>
                <w:sz w:val="22"/>
                <w:szCs w:val="22"/>
                <w:u w:val="single"/>
                <w:shd w:val="clear" w:color="auto" w:fill="FFFFFF"/>
                <w:lang w:eastAsia="ru-RU"/>
              </w:rPr>
            </w:pPr>
          </w:p>
        </w:tc>
        <w:tc>
          <w:tcPr>
            <w:tcW w:w="3118" w:type="dxa"/>
            <w:vMerge w:val="restart"/>
          </w:tcPr>
          <w:p w:rsidR="00900A42" w:rsidRPr="00D77061" w:rsidRDefault="00900A42" w:rsidP="00900A42">
            <w:pPr>
              <w:keepLines w:val="0"/>
              <w:tabs>
                <w:tab w:val="center" w:pos="4677"/>
                <w:tab w:val="right" w:pos="9355"/>
              </w:tabs>
              <w:overflowPunct/>
              <w:autoSpaceDE/>
              <w:spacing w:line="240" w:lineRule="auto"/>
              <w:ind w:firstLine="0"/>
              <w:jc w:val="center"/>
              <w:textAlignment w:val="auto"/>
              <w:rPr>
                <w:sz w:val="22"/>
                <w:szCs w:val="22"/>
                <w:lang w:eastAsia="ru-RU"/>
              </w:rPr>
            </w:pPr>
            <w:r w:rsidRPr="00D77061">
              <w:rPr>
                <w:sz w:val="22"/>
                <w:szCs w:val="22"/>
                <w:lang w:eastAsia="ru-RU"/>
              </w:rPr>
              <w:t>Описание вида разрешенного использования земельного участка согласно</w:t>
            </w:r>
          </w:p>
          <w:p w:rsidR="00900A42" w:rsidRPr="00D77061" w:rsidRDefault="00900A42" w:rsidP="00900A42">
            <w:pPr>
              <w:keepLines w:val="0"/>
              <w:tabs>
                <w:tab w:val="center" w:pos="4677"/>
                <w:tab w:val="right" w:pos="9355"/>
              </w:tabs>
              <w:overflowPunct/>
              <w:autoSpaceDE/>
              <w:spacing w:line="240" w:lineRule="auto"/>
              <w:ind w:firstLine="0"/>
              <w:jc w:val="center"/>
              <w:textAlignment w:val="auto"/>
              <w:rPr>
                <w:sz w:val="22"/>
                <w:szCs w:val="22"/>
                <w:lang w:eastAsia="ru-RU"/>
              </w:rPr>
            </w:pPr>
            <w:r w:rsidRPr="00D77061">
              <w:rPr>
                <w:sz w:val="22"/>
                <w:szCs w:val="22"/>
                <w:lang w:eastAsia="ru-RU"/>
              </w:rPr>
              <w:t>Классификатора видов разрешенного использования земельных участков</w:t>
            </w:r>
          </w:p>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p>
        </w:tc>
        <w:tc>
          <w:tcPr>
            <w:tcW w:w="8925" w:type="dxa"/>
            <w:gridSpan w:val="4"/>
          </w:tcPr>
          <w:p w:rsidR="00900A42" w:rsidRPr="00D77061" w:rsidRDefault="00900A42" w:rsidP="00900A42">
            <w:pPr>
              <w:keepLines w:val="0"/>
              <w:tabs>
                <w:tab w:val="center" w:pos="4677"/>
                <w:tab w:val="right" w:pos="9355"/>
              </w:tabs>
              <w:overflowPunct/>
              <w:autoSpaceDE/>
              <w:spacing w:line="240" w:lineRule="auto"/>
              <w:ind w:firstLine="0"/>
              <w:jc w:val="center"/>
              <w:textAlignment w:val="auto"/>
              <w:rPr>
                <w:sz w:val="22"/>
                <w:szCs w:val="22"/>
                <w:lang w:eastAsia="ru-RU"/>
              </w:rPr>
            </w:pPr>
            <w:r w:rsidRPr="00D77061">
              <w:rPr>
                <w:sz w:val="22"/>
                <w:szCs w:val="22"/>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0A42" w:rsidRPr="00D77061" w:rsidTr="00412AE9">
        <w:trPr>
          <w:trHeight w:val="2689"/>
        </w:trPr>
        <w:tc>
          <w:tcPr>
            <w:tcW w:w="675" w:type="dxa"/>
            <w:vMerge/>
          </w:tcPr>
          <w:p w:rsidR="00900A42" w:rsidRPr="00D77061" w:rsidRDefault="00900A42" w:rsidP="00900A42">
            <w:pPr>
              <w:keepLines w:val="0"/>
              <w:tabs>
                <w:tab w:val="center" w:pos="4677"/>
                <w:tab w:val="right" w:pos="9355"/>
              </w:tabs>
              <w:overflowPunct/>
              <w:autoSpaceDE/>
              <w:spacing w:line="240" w:lineRule="auto"/>
              <w:ind w:firstLine="0"/>
              <w:jc w:val="center"/>
              <w:textAlignment w:val="auto"/>
              <w:rPr>
                <w:sz w:val="22"/>
                <w:szCs w:val="22"/>
                <w:lang w:eastAsia="ru-RU"/>
              </w:rPr>
            </w:pPr>
          </w:p>
        </w:tc>
        <w:tc>
          <w:tcPr>
            <w:tcW w:w="2694" w:type="dxa"/>
            <w:vMerge/>
          </w:tcPr>
          <w:p w:rsidR="00900A42" w:rsidRPr="00D77061" w:rsidRDefault="00900A42" w:rsidP="00900A42">
            <w:pPr>
              <w:keepLines w:val="0"/>
              <w:tabs>
                <w:tab w:val="center" w:pos="4677"/>
                <w:tab w:val="right" w:pos="9355"/>
              </w:tabs>
              <w:overflowPunct/>
              <w:autoSpaceDE/>
              <w:spacing w:line="240" w:lineRule="auto"/>
              <w:ind w:firstLine="0"/>
              <w:jc w:val="center"/>
              <w:textAlignment w:val="auto"/>
              <w:rPr>
                <w:sz w:val="22"/>
                <w:szCs w:val="22"/>
                <w:lang w:eastAsia="ru-RU"/>
              </w:rPr>
            </w:pPr>
          </w:p>
        </w:tc>
        <w:tc>
          <w:tcPr>
            <w:tcW w:w="3118" w:type="dxa"/>
            <w:vMerge/>
          </w:tcPr>
          <w:p w:rsidR="00900A42" w:rsidRPr="00D77061" w:rsidRDefault="00900A42" w:rsidP="00900A42">
            <w:pPr>
              <w:keepLines w:val="0"/>
              <w:overflowPunct/>
              <w:autoSpaceDE/>
              <w:spacing w:line="240" w:lineRule="auto"/>
              <w:ind w:firstLine="0"/>
              <w:jc w:val="center"/>
              <w:textAlignment w:val="auto"/>
              <w:rPr>
                <w:sz w:val="22"/>
                <w:szCs w:val="22"/>
                <w:lang w:eastAsia="ru-RU"/>
              </w:rPr>
            </w:pPr>
          </w:p>
        </w:tc>
        <w:tc>
          <w:tcPr>
            <w:tcW w:w="2126" w:type="dxa"/>
          </w:tcPr>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предельные (минимальные и (или) максимальные) размеры земельных участков, в том числе их площадь</w:t>
            </w:r>
          </w:p>
        </w:tc>
        <w:tc>
          <w:tcPr>
            <w:tcW w:w="2410" w:type="dxa"/>
          </w:tcPr>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9" w:type="dxa"/>
          </w:tcPr>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предельное количество этажей или предельную высоту зданий, строений, сооружений</w:t>
            </w:r>
          </w:p>
        </w:tc>
        <w:tc>
          <w:tcPr>
            <w:tcW w:w="2410" w:type="dxa"/>
          </w:tcPr>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w:t>
            </w:r>
          </w:p>
        </w:tc>
        <w:tc>
          <w:tcPr>
            <w:tcW w:w="2694"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Сельскохозяйственное использование</w:t>
            </w:r>
          </w:p>
        </w:tc>
        <w:tc>
          <w:tcPr>
            <w:tcW w:w="3118"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Ведение сельского хозяйства.</w:t>
            </w:r>
          </w:p>
          <w:p w:rsidR="00900A42" w:rsidRPr="00D77061" w:rsidRDefault="00900A42" w:rsidP="00900A42">
            <w:pPr>
              <w:keepLines w:val="0"/>
              <w:overflowPunct/>
              <w:autoSpaceDE/>
              <w:spacing w:line="240" w:lineRule="auto"/>
              <w:ind w:firstLine="0"/>
              <w:textAlignment w:val="auto"/>
              <w:rPr>
                <w:rFonts w:eastAsia="Calibri"/>
                <w:color w:val="000000"/>
                <w:sz w:val="22"/>
                <w:szCs w:val="22"/>
                <w:shd w:val="clear" w:color="auto" w:fill="FFFFFF"/>
                <w:lang w:eastAsia="ru-RU"/>
              </w:rPr>
            </w:pPr>
            <w:r w:rsidRPr="00D77061">
              <w:rPr>
                <w:sz w:val="22"/>
                <w:szCs w:val="22"/>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77061">
                <w:rPr>
                  <w:color w:val="106BBE"/>
                  <w:sz w:val="22"/>
                  <w:szCs w:val="22"/>
                  <w:lang w:eastAsia="ru-RU"/>
                </w:rPr>
                <w:t>кодами 1.1</w:t>
              </w:r>
            </w:hyperlink>
            <w:r w:rsidRPr="00D77061">
              <w:rPr>
                <w:sz w:val="22"/>
                <w:szCs w:val="22"/>
                <w:lang w:eastAsia="ru-RU"/>
              </w:rPr>
              <w:t xml:space="preserve"> – 1.5, в том числе размещение зданий и сооружений, используемых </w:t>
            </w:r>
            <w:r w:rsidRPr="00D77061">
              <w:rPr>
                <w:sz w:val="22"/>
                <w:szCs w:val="22"/>
                <w:lang w:eastAsia="ru-RU"/>
              </w:rPr>
              <w:lastRenderedPageBreak/>
              <w:t>для хранения и переработки сельскохозяйственной продукции</w:t>
            </w:r>
          </w:p>
        </w:tc>
        <w:tc>
          <w:tcPr>
            <w:tcW w:w="2126" w:type="dxa"/>
          </w:tcPr>
          <w:p w:rsidR="00900A42" w:rsidRPr="00D77061" w:rsidRDefault="00900A42" w:rsidP="00900A42">
            <w:pPr>
              <w:keepLines w:val="0"/>
              <w:overflowPunct/>
              <w:autoSpaceDE/>
              <w:spacing w:line="240" w:lineRule="auto"/>
              <w:ind w:firstLine="0"/>
              <w:jc w:val="center"/>
              <w:textAlignment w:val="auto"/>
              <w:rPr>
                <w:sz w:val="22"/>
                <w:szCs w:val="22"/>
                <w:lang w:eastAsia="ru-RU"/>
              </w:rPr>
            </w:pPr>
            <w:r w:rsidRPr="00D77061">
              <w:rPr>
                <w:sz w:val="22"/>
                <w:szCs w:val="22"/>
                <w:lang w:eastAsia="ru-RU"/>
              </w:rPr>
              <w:lastRenderedPageBreak/>
              <w:t>Согласно пунктов</w:t>
            </w:r>
          </w:p>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с кодами 1.1-1.5</w:t>
            </w:r>
          </w:p>
        </w:tc>
        <w:tc>
          <w:tcPr>
            <w:tcW w:w="2410" w:type="dxa"/>
          </w:tcPr>
          <w:p w:rsidR="00900A42" w:rsidRPr="00D77061" w:rsidRDefault="00900A42" w:rsidP="00900A42">
            <w:pPr>
              <w:keepLines w:val="0"/>
              <w:overflowPunct/>
              <w:autoSpaceDE/>
              <w:spacing w:line="240" w:lineRule="auto"/>
              <w:ind w:firstLine="0"/>
              <w:jc w:val="center"/>
              <w:textAlignment w:val="auto"/>
              <w:rPr>
                <w:sz w:val="22"/>
                <w:szCs w:val="22"/>
                <w:lang w:eastAsia="ru-RU"/>
              </w:rPr>
            </w:pPr>
            <w:r w:rsidRPr="00D77061">
              <w:rPr>
                <w:sz w:val="22"/>
                <w:szCs w:val="22"/>
                <w:lang w:eastAsia="ru-RU"/>
              </w:rPr>
              <w:t>Согласно пунктов</w:t>
            </w:r>
          </w:p>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с кодами 1.1-1.5</w:t>
            </w:r>
          </w:p>
        </w:tc>
        <w:tc>
          <w:tcPr>
            <w:tcW w:w="1979" w:type="dxa"/>
          </w:tcPr>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Согласно пунктов с кодами 1.1-1.5</w:t>
            </w:r>
          </w:p>
        </w:tc>
        <w:tc>
          <w:tcPr>
            <w:tcW w:w="2410" w:type="dxa"/>
          </w:tcPr>
          <w:p w:rsidR="00900A42" w:rsidRPr="00D77061" w:rsidRDefault="00900A42" w:rsidP="00900A42">
            <w:pPr>
              <w:keepLines w:val="0"/>
              <w:overflowPunct/>
              <w:autoSpaceDE/>
              <w:spacing w:line="240" w:lineRule="auto"/>
              <w:ind w:firstLine="0"/>
              <w:jc w:val="center"/>
              <w:textAlignment w:val="auto"/>
              <w:rPr>
                <w:rFonts w:eastAsia="Calibri"/>
                <w:color w:val="000000"/>
                <w:sz w:val="22"/>
                <w:szCs w:val="22"/>
                <w:u w:val="single"/>
                <w:shd w:val="clear" w:color="auto" w:fill="FFFFFF"/>
                <w:lang w:eastAsia="ru-RU"/>
              </w:rPr>
            </w:pPr>
            <w:r w:rsidRPr="00D77061">
              <w:rPr>
                <w:sz w:val="22"/>
                <w:szCs w:val="22"/>
                <w:lang w:eastAsia="ru-RU"/>
              </w:rPr>
              <w:t>Согласно пунктов с кодами 1.1-1.5</w:t>
            </w: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1.1</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Животноводство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77061">
                <w:rPr>
                  <w:color w:val="106BBE"/>
                  <w:sz w:val="22"/>
                  <w:szCs w:val="22"/>
                  <w:lang w:eastAsia="ru-RU"/>
                </w:rPr>
                <w:t>кодами 1.1.1-1.1.4</w:t>
              </w:r>
            </w:hyperlink>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w:t>
            </w:r>
            <w:r w:rsidRPr="00D77061">
              <w:rPr>
                <w:iCs/>
                <w:color w:val="000000"/>
                <w:sz w:val="22"/>
                <w:szCs w:val="22"/>
                <w:lang w:eastAsia="ru-RU"/>
              </w:rPr>
              <w:lastRenderedPageBreak/>
              <w:t>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1.1.1</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Скотоводство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w:t>
            </w:r>
            <w:r w:rsidRPr="00D77061">
              <w:rPr>
                <w:iCs/>
                <w:color w:val="000000"/>
                <w:sz w:val="22"/>
                <w:szCs w:val="22"/>
                <w:lang w:eastAsia="ru-RU"/>
              </w:rPr>
              <w:lastRenderedPageBreak/>
              <w:t>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1.1.2</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Звероводство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связанной с разведением в неволе ценных пушных зверей;</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разведение племенных животных, производство и использование племенной продукции (материала)</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w:t>
            </w:r>
            <w:r w:rsidRPr="00D77061">
              <w:rPr>
                <w:iCs/>
                <w:color w:val="000000"/>
                <w:sz w:val="22"/>
                <w:szCs w:val="22"/>
                <w:lang w:eastAsia="ru-RU"/>
              </w:rPr>
              <w:lastRenderedPageBreak/>
              <w:t>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1.1.3</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Птицеводство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разведение племенных животных, производство и использование племенной продукции (материала)</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w:t>
            </w:r>
            <w:r w:rsidRPr="00D77061">
              <w:rPr>
                <w:iCs/>
                <w:color w:val="000000"/>
                <w:sz w:val="22"/>
                <w:szCs w:val="22"/>
                <w:lang w:eastAsia="ru-RU"/>
              </w:rPr>
              <w:lastRenderedPageBreak/>
              <w:t>ными на соседних земельных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1.1.4</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Свиноводство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связанной с разведением свиней;</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разведение племенных животных, производство и использование племенной продукции (материала)</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w:t>
            </w:r>
            <w:r w:rsidRPr="00D77061">
              <w:rPr>
                <w:iCs/>
                <w:color w:val="000000"/>
                <w:sz w:val="22"/>
                <w:szCs w:val="22"/>
                <w:lang w:eastAsia="ru-RU"/>
              </w:rPr>
              <w:lastRenderedPageBreak/>
              <w:t>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1.2</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Пчеловодство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размещение ульев, иных объектов и оборудования, необходимого для пчеловодства и разведениях иных полезных насекомых;</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размещение сооружений используемых для хранения и первичной переработки продукции пчеловодства</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w:t>
            </w:r>
            <w:r w:rsidRPr="00D77061">
              <w:rPr>
                <w:iCs/>
                <w:color w:val="000000"/>
                <w:sz w:val="22"/>
                <w:szCs w:val="22"/>
                <w:lang w:eastAsia="ru-RU"/>
              </w:rPr>
              <w:lastRenderedPageBreak/>
              <w:t>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1.3</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Рыбоводство</w:t>
            </w:r>
          </w:p>
        </w:tc>
        <w:tc>
          <w:tcPr>
            <w:tcW w:w="3118"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w:t>
            </w:r>
            <w:r w:rsidRPr="00D77061">
              <w:rPr>
                <w:iCs/>
                <w:color w:val="000000"/>
                <w:sz w:val="22"/>
                <w:szCs w:val="22"/>
                <w:lang w:eastAsia="ru-RU"/>
              </w:rPr>
              <w:lastRenderedPageBreak/>
              <w:t>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1.4</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Научное обеспечение сельского хозяйства</w:t>
            </w:r>
          </w:p>
        </w:tc>
        <w:tc>
          <w:tcPr>
            <w:tcW w:w="3118"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Для размещения объектов науки генетических ресурсов растений</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w:t>
            </w:r>
            <w:r w:rsidRPr="00D77061">
              <w:rPr>
                <w:iCs/>
                <w:color w:val="000000"/>
                <w:sz w:val="22"/>
                <w:szCs w:val="22"/>
                <w:lang w:eastAsia="ru-RU"/>
              </w:rPr>
              <w:lastRenderedPageBreak/>
              <w:t>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30.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r w:rsidR="00900A42" w:rsidRPr="00D77061" w:rsidTr="00412AE9">
        <w:tc>
          <w:tcPr>
            <w:tcW w:w="675" w:type="dxa"/>
          </w:tcPr>
          <w:p w:rsidR="00900A42" w:rsidRPr="00D77061" w:rsidRDefault="00900A42" w:rsidP="00900A42">
            <w:pPr>
              <w:keepLines w:val="0"/>
              <w:overflowPunct/>
              <w:autoSpaceDE/>
              <w:spacing w:line="240" w:lineRule="auto"/>
              <w:ind w:firstLine="0"/>
              <w:textAlignment w:val="auto"/>
              <w:rPr>
                <w:sz w:val="22"/>
                <w:szCs w:val="22"/>
                <w:lang w:eastAsia="ru-RU"/>
              </w:rPr>
            </w:pPr>
            <w:r w:rsidRPr="00D77061">
              <w:rPr>
                <w:sz w:val="22"/>
                <w:szCs w:val="22"/>
                <w:lang w:eastAsia="ru-RU"/>
              </w:rPr>
              <w:t>1.5</w:t>
            </w:r>
          </w:p>
        </w:tc>
        <w:tc>
          <w:tcPr>
            <w:tcW w:w="2694"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Обеспечение</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сельскохозяйственного</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производства</w:t>
            </w:r>
          </w:p>
        </w:tc>
        <w:tc>
          <w:tcPr>
            <w:tcW w:w="3118" w:type="dxa"/>
          </w:tcPr>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900A42" w:rsidRPr="00D77061" w:rsidRDefault="00900A42" w:rsidP="00900A42">
            <w:pPr>
              <w:keepLines w:val="0"/>
              <w:widowControl w:val="0"/>
              <w:overflowPunct/>
              <w:autoSpaceDN w:val="0"/>
              <w:adjustRightInd w:val="0"/>
              <w:spacing w:line="240" w:lineRule="auto"/>
              <w:ind w:firstLine="0"/>
              <w:textAlignment w:val="auto"/>
              <w:rPr>
                <w:sz w:val="22"/>
                <w:szCs w:val="22"/>
                <w:lang w:eastAsia="ru-RU"/>
              </w:rPr>
            </w:pPr>
            <w:r w:rsidRPr="00D77061">
              <w:rPr>
                <w:sz w:val="22"/>
                <w:szCs w:val="22"/>
                <w:lang w:eastAsia="ru-RU"/>
              </w:rPr>
              <w:t>Минимальная (максимальная) площадь земельных участков - 300 – 100000 кв.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r w:rsidRPr="00D77061">
              <w:rPr>
                <w:sz w:val="22"/>
                <w:szCs w:val="22"/>
                <w:lang w:eastAsia="ru-RU"/>
              </w:rPr>
              <w:t xml:space="preserve"> Согласно пункта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 xml:space="preserve">Минимальный отступ от границ с соседними участками – 3 м, </w:t>
            </w:r>
          </w:p>
          <w:p w:rsidR="00900A42" w:rsidRPr="00D77061" w:rsidRDefault="00900A42" w:rsidP="00900A42">
            <w:pPr>
              <w:keepLines w:val="0"/>
              <w:widowControl w:val="0"/>
              <w:overflowPunct/>
              <w:autoSpaceDN w:val="0"/>
              <w:adjustRightInd w:val="0"/>
              <w:spacing w:line="240" w:lineRule="auto"/>
              <w:ind w:firstLine="0"/>
              <w:jc w:val="left"/>
              <w:textAlignment w:val="auto"/>
              <w:rPr>
                <w:iCs/>
                <w:color w:val="000000"/>
                <w:sz w:val="22"/>
                <w:szCs w:val="22"/>
                <w:lang w:eastAsia="ru-RU"/>
              </w:rPr>
            </w:pPr>
            <w:r w:rsidRPr="00D77061">
              <w:rPr>
                <w:iCs/>
                <w:color w:val="000000"/>
                <w:sz w:val="22"/>
                <w:szCs w:val="22"/>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w:t>
            </w:r>
            <w:r w:rsidRPr="00D77061">
              <w:rPr>
                <w:iCs/>
                <w:color w:val="000000"/>
                <w:sz w:val="22"/>
                <w:szCs w:val="22"/>
                <w:lang w:eastAsia="ru-RU"/>
              </w:rPr>
              <w:lastRenderedPageBreak/>
              <w:t>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79"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lastRenderedPageBreak/>
              <w:t>Максимальная высота 15 м;</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c>
          <w:tcPr>
            <w:tcW w:w="2410" w:type="dxa"/>
          </w:tcPr>
          <w:p w:rsidR="00900A42" w:rsidRPr="00D77061" w:rsidRDefault="00900A42" w:rsidP="00900A42">
            <w:pPr>
              <w:keepLines w:val="0"/>
              <w:widowControl w:val="0"/>
              <w:overflowPunct/>
              <w:autoSpaceDN w:val="0"/>
              <w:adjustRightInd w:val="0"/>
              <w:spacing w:line="240" w:lineRule="auto"/>
              <w:ind w:firstLine="0"/>
              <w:jc w:val="left"/>
              <w:textAlignment w:val="auto"/>
              <w:rPr>
                <w:sz w:val="22"/>
                <w:szCs w:val="22"/>
                <w:lang w:eastAsia="ru-RU"/>
              </w:rPr>
            </w:pPr>
            <w:r w:rsidRPr="00D77061">
              <w:rPr>
                <w:sz w:val="22"/>
                <w:szCs w:val="22"/>
                <w:lang w:eastAsia="ru-RU"/>
              </w:rPr>
              <w:t>Максимальный процент застройки земельного участка – 60.</w:t>
            </w:r>
          </w:p>
          <w:p w:rsidR="00900A42" w:rsidRPr="00D77061" w:rsidRDefault="00900A42" w:rsidP="00900A42">
            <w:pPr>
              <w:keepLines w:val="0"/>
              <w:overflowPunct/>
              <w:autoSpaceDE/>
              <w:spacing w:line="240" w:lineRule="auto"/>
              <w:ind w:firstLine="0"/>
              <w:jc w:val="left"/>
              <w:textAlignment w:val="auto"/>
              <w:rPr>
                <w:sz w:val="22"/>
                <w:szCs w:val="22"/>
                <w:lang w:eastAsia="ru-RU"/>
              </w:rPr>
            </w:pPr>
          </w:p>
        </w:tc>
      </w:tr>
    </w:tbl>
    <w:p w:rsidR="00900A42" w:rsidRPr="00D77061" w:rsidRDefault="00900A42" w:rsidP="005427F2">
      <w:pPr>
        <w:ind w:firstLine="0"/>
        <w:rPr>
          <w:sz w:val="22"/>
          <w:szCs w:val="22"/>
        </w:rPr>
      </w:pPr>
    </w:p>
    <w:p w:rsidR="007F613F" w:rsidRPr="00D77061" w:rsidRDefault="005664D3" w:rsidP="005427F2">
      <w:pPr>
        <w:ind w:firstLine="0"/>
        <w:rPr>
          <w:sz w:val="22"/>
          <w:szCs w:val="22"/>
        </w:rPr>
      </w:pPr>
      <w:r w:rsidRPr="00D77061">
        <w:rPr>
          <w:sz w:val="22"/>
          <w:szCs w:val="22"/>
        </w:rPr>
        <w:t xml:space="preserve">2. </w:t>
      </w:r>
      <w:r w:rsidR="007F613F"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5427F2" w:rsidRPr="00D77061" w:rsidRDefault="005427F2" w:rsidP="005427F2">
      <w:pPr>
        <w:ind w:firstLine="0"/>
        <w:rPr>
          <w:sz w:val="22"/>
          <w:szCs w:val="22"/>
        </w:rPr>
      </w:pPr>
    </w:p>
    <w:p w:rsidR="007F613F" w:rsidRPr="00D77061" w:rsidRDefault="005664D3" w:rsidP="005427F2">
      <w:pPr>
        <w:ind w:firstLine="0"/>
        <w:rPr>
          <w:sz w:val="22"/>
          <w:szCs w:val="22"/>
        </w:rPr>
      </w:pPr>
      <w:r w:rsidRPr="00D77061">
        <w:rPr>
          <w:sz w:val="22"/>
          <w:szCs w:val="22"/>
        </w:rPr>
        <w:t xml:space="preserve">3. </w:t>
      </w:r>
      <w:r w:rsidR="007F613F" w:rsidRPr="00D77061">
        <w:rPr>
          <w:sz w:val="22"/>
          <w:szCs w:val="22"/>
        </w:rPr>
        <w:t>Условно-разрешенные виды и параметры разрешенного использования земельных участков и объектов капитального строительства:</w:t>
      </w:r>
    </w:p>
    <w:p w:rsidR="005664D3" w:rsidRPr="00D77061" w:rsidRDefault="005664D3" w:rsidP="007F613F">
      <w:pPr>
        <w:ind w:firstLine="851"/>
        <w:rPr>
          <w:sz w:val="22"/>
          <w:szCs w:val="22"/>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261"/>
        <w:gridCol w:w="1984"/>
        <w:gridCol w:w="3686"/>
        <w:gridCol w:w="1417"/>
        <w:gridCol w:w="2229"/>
      </w:tblGrid>
      <w:tr w:rsidR="007F613F" w:rsidRPr="00D77061" w:rsidTr="007F613F">
        <w:trPr>
          <w:trHeight w:val="416"/>
          <w:jc w:val="center"/>
        </w:trPr>
        <w:tc>
          <w:tcPr>
            <w:tcW w:w="675" w:type="dxa"/>
            <w:vMerge w:val="restart"/>
          </w:tcPr>
          <w:p w:rsidR="007F613F" w:rsidRPr="00D77061" w:rsidRDefault="007F613F" w:rsidP="007F613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2268" w:type="dxa"/>
            <w:vMerge w:val="restart"/>
          </w:tcPr>
          <w:p w:rsidR="007F613F" w:rsidRPr="00D77061" w:rsidRDefault="007F613F" w:rsidP="007F613F">
            <w:pPr>
              <w:pStyle w:val="aff4"/>
              <w:rPr>
                <w:sz w:val="22"/>
                <w:szCs w:val="22"/>
              </w:rPr>
            </w:pPr>
            <w:r w:rsidRPr="00D77061">
              <w:rPr>
                <w:sz w:val="22"/>
                <w:szCs w:val="22"/>
              </w:rPr>
              <w:t>Наименование вида разрешенного использования земельного участка</w:t>
            </w:r>
          </w:p>
          <w:p w:rsidR="007F613F" w:rsidRPr="00D77061" w:rsidRDefault="007F613F" w:rsidP="007F613F">
            <w:pPr>
              <w:pStyle w:val="aff4"/>
              <w:rPr>
                <w:rFonts w:eastAsia="Calibri"/>
                <w:sz w:val="22"/>
                <w:szCs w:val="22"/>
                <w:shd w:val="clear" w:color="auto" w:fill="FFFFFF"/>
              </w:rPr>
            </w:pPr>
          </w:p>
        </w:tc>
        <w:tc>
          <w:tcPr>
            <w:tcW w:w="3261" w:type="dxa"/>
            <w:vMerge w:val="restart"/>
          </w:tcPr>
          <w:p w:rsidR="007F613F" w:rsidRPr="00D77061" w:rsidRDefault="007F613F" w:rsidP="007F613F">
            <w:pPr>
              <w:pStyle w:val="aff4"/>
              <w:rPr>
                <w:sz w:val="22"/>
                <w:szCs w:val="22"/>
              </w:rPr>
            </w:pPr>
            <w:r w:rsidRPr="00D77061">
              <w:rPr>
                <w:sz w:val="22"/>
                <w:szCs w:val="22"/>
              </w:rPr>
              <w:t>Описание вида разрешенного использования земельного участка согласно</w:t>
            </w:r>
          </w:p>
          <w:p w:rsidR="007F613F" w:rsidRPr="00D77061" w:rsidRDefault="007F613F" w:rsidP="007F613F">
            <w:pPr>
              <w:pStyle w:val="aff4"/>
              <w:rPr>
                <w:sz w:val="22"/>
                <w:szCs w:val="22"/>
              </w:rPr>
            </w:pPr>
            <w:r w:rsidRPr="00D77061">
              <w:rPr>
                <w:sz w:val="22"/>
                <w:szCs w:val="22"/>
              </w:rPr>
              <w:t>Классификатора видов разрешенного использования земельных участков</w:t>
            </w:r>
          </w:p>
          <w:p w:rsidR="007F613F" w:rsidRPr="00D77061" w:rsidRDefault="007F613F" w:rsidP="007F613F">
            <w:pPr>
              <w:pStyle w:val="aff4"/>
              <w:rPr>
                <w:rFonts w:eastAsia="Calibri"/>
                <w:sz w:val="22"/>
                <w:szCs w:val="22"/>
                <w:shd w:val="clear" w:color="auto" w:fill="FFFFFF"/>
              </w:rPr>
            </w:pPr>
          </w:p>
        </w:tc>
        <w:tc>
          <w:tcPr>
            <w:tcW w:w="9316" w:type="dxa"/>
            <w:gridSpan w:val="4"/>
          </w:tcPr>
          <w:p w:rsidR="007F613F" w:rsidRPr="00D77061" w:rsidRDefault="007F613F" w:rsidP="007F613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613F" w:rsidRPr="00D77061" w:rsidTr="007F613F">
        <w:trPr>
          <w:trHeight w:val="2267"/>
          <w:jc w:val="center"/>
        </w:trPr>
        <w:tc>
          <w:tcPr>
            <w:tcW w:w="675" w:type="dxa"/>
            <w:vMerge/>
          </w:tcPr>
          <w:p w:rsidR="007F613F" w:rsidRPr="00D77061" w:rsidRDefault="007F613F" w:rsidP="007F613F">
            <w:pPr>
              <w:pStyle w:val="aff4"/>
              <w:rPr>
                <w:sz w:val="22"/>
                <w:szCs w:val="22"/>
              </w:rPr>
            </w:pPr>
          </w:p>
        </w:tc>
        <w:tc>
          <w:tcPr>
            <w:tcW w:w="2268" w:type="dxa"/>
            <w:vMerge/>
          </w:tcPr>
          <w:p w:rsidR="007F613F" w:rsidRPr="00D77061" w:rsidRDefault="007F613F" w:rsidP="007F613F">
            <w:pPr>
              <w:pStyle w:val="aff4"/>
              <w:rPr>
                <w:sz w:val="22"/>
                <w:szCs w:val="22"/>
              </w:rPr>
            </w:pPr>
          </w:p>
        </w:tc>
        <w:tc>
          <w:tcPr>
            <w:tcW w:w="3261" w:type="dxa"/>
            <w:vMerge/>
          </w:tcPr>
          <w:p w:rsidR="007F613F" w:rsidRPr="00D77061" w:rsidRDefault="007F613F" w:rsidP="007F613F">
            <w:pPr>
              <w:pStyle w:val="aff4"/>
              <w:rPr>
                <w:sz w:val="22"/>
                <w:szCs w:val="22"/>
              </w:rPr>
            </w:pPr>
          </w:p>
        </w:tc>
        <w:tc>
          <w:tcPr>
            <w:tcW w:w="1984" w:type="dxa"/>
          </w:tcPr>
          <w:p w:rsidR="007F613F" w:rsidRPr="00D77061" w:rsidRDefault="007F613F" w:rsidP="007F613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686" w:type="dxa"/>
          </w:tcPr>
          <w:p w:rsidR="007F613F" w:rsidRPr="00D77061" w:rsidRDefault="007F613F" w:rsidP="007F613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7F613F" w:rsidRPr="00D77061" w:rsidRDefault="007F613F" w:rsidP="007F613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229" w:type="dxa"/>
          </w:tcPr>
          <w:p w:rsidR="007F613F" w:rsidRPr="00D77061" w:rsidRDefault="007F613F" w:rsidP="007F613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w:t>
            </w:r>
          </w:p>
        </w:tc>
        <w:tc>
          <w:tcPr>
            <w:tcW w:w="2268" w:type="dxa"/>
          </w:tcPr>
          <w:p w:rsidR="007F613F" w:rsidRPr="00D77061" w:rsidRDefault="007F613F" w:rsidP="007F613F">
            <w:pPr>
              <w:pStyle w:val="aff4"/>
              <w:rPr>
                <w:sz w:val="22"/>
                <w:szCs w:val="22"/>
              </w:rPr>
            </w:pPr>
            <w:r w:rsidRPr="00D77061">
              <w:rPr>
                <w:sz w:val="22"/>
                <w:szCs w:val="22"/>
              </w:rPr>
              <w:t>Предпринимательство</w:t>
            </w:r>
          </w:p>
        </w:tc>
        <w:tc>
          <w:tcPr>
            <w:tcW w:w="3261" w:type="dxa"/>
          </w:tcPr>
          <w:p w:rsidR="007F613F" w:rsidRPr="00D77061" w:rsidRDefault="007F613F" w:rsidP="007F613F">
            <w:pPr>
              <w:pStyle w:val="aff4"/>
              <w:rPr>
                <w:sz w:val="22"/>
                <w:szCs w:val="22"/>
              </w:rPr>
            </w:pPr>
            <w:r w:rsidRPr="00D77061">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w:t>
            </w:r>
            <w:r w:rsidRPr="00D77061">
              <w:rPr>
                <w:sz w:val="22"/>
                <w:szCs w:val="22"/>
              </w:rPr>
              <w:lastRenderedPageBreak/>
              <w:t xml:space="preserve">го вида разрешенного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bCs w:val="0"/>
                  <w:color w:val="000000"/>
                  <w:sz w:val="22"/>
                  <w:szCs w:val="22"/>
                </w:rPr>
                <w:t>кодом</w:t>
              </w:r>
            </w:hyperlink>
            <w:r w:rsidRPr="00D77061">
              <w:rPr>
                <w:color w:val="000000"/>
                <w:sz w:val="22"/>
                <w:szCs w:val="22"/>
              </w:rPr>
              <w:t xml:space="preserve"> </w:t>
            </w:r>
            <w:r w:rsidRPr="00D77061">
              <w:rPr>
                <w:sz w:val="22"/>
                <w:szCs w:val="22"/>
              </w:rPr>
              <w:t>1.1</w:t>
            </w:r>
          </w:p>
        </w:tc>
        <w:tc>
          <w:tcPr>
            <w:tcW w:w="1984" w:type="dxa"/>
          </w:tcPr>
          <w:p w:rsidR="007F613F" w:rsidRPr="00D77061" w:rsidRDefault="007F613F" w:rsidP="007F613F">
            <w:pPr>
              <w:pStyle w:val="aff4"/>
              <w:rPr>
                <w:sz w:val="22"/>
                <w:szCs w:val="22"/>
              </w:rPr>
            </w:pPr>
            <w:r w:rsidRPr="00D77061">
              <w:rPr>
                <w:sz w:val="22"/>
                <w:szCs w:val="22"/>
              </w:rPr>
              <w:lastRenderedPageBreak/>
              <w:t>Согласно пункта с кодом 1.1</w:t>
            </w:r>
          </w:p>
        </w:tc>
        <w:tc>
          <w:tcPr>
            <w:tcW w:w="3686" w:type="dxa"/>
          </w:tcPr>
          <w:p w:rsidR="007F613F" w:rsidRPr="00D77061" w:rsidRDefault="007F613F" w:rsidP="007F613F">
            <w:pPr>
              <w:pStyle w:val="aff4"/>
              <w:rPr>
                <w:sz w:val="22"/>
                <w:szCs w:val="22"/>
              </w:rPr>
            </w:pPr>
            <w:r w:rsidRPr="00D77061">
              <w:rPr>
                <w:sz w:val="22"/>
                <w:szCs w:val="22"/>
              </w:rPr>
              <w:t xml:space="preserve">Согласно пункта с </w:t>
            </w:r>
          </w:p>
          <w:p w:rsidR="007F613F" w:rsidRPr="00D77061" w:rsidRDefault="007F613F" w:rsidP="007F613F">
            <w:pPr>
              <w:pStyle w:val="aff4"/>
              <w:rPr>
                <w:sz w:val="22"/>
                <w:szCs w:val="22"/>
              </w:rPr>
            </w:pPr>
            <w:r w:rsidRPr="00D77061">
              <w:rPr>
                <w:sz w:val="22"/>
                <w:szCs w:val="22"/>
              </w:rPr>
              <w:t>кодом 1.1</w:t>
            </w:r>
          </w:p>
        </w:tc>
        <w:tc>
          <w:tcPr>
            <w:tcW w:w="1417" w:type="dxa"/>
          </w:tcPr>
          <w:p w:rsidR="007F613F" w:rsidRPr="00D77061" w:rsidRDefault="007F613F" w:rsidP="007F613F">
            <w:pPr>
              <w:pStyle w:val="aff4"/>
              <w:rPr>
                <w:sz w:val="22"/>
                <w:szCs w:val="22"/>
              </w:rPr>
            </w:pPr>
            <w:r w:rsidRPr="00D77061">
              <w:rPr>
                <w:sz w:val="22"/>
                <w:szCs w:val="22"/>
              </w:rPr>
              <w:t>Согласно пункта с кодом 1.1</w:t>
            </w:r>
          </w:p>
        </w:tc>
        <w:tc>
          <w:tcPr>
            <w:tcW w:w="2229" w:type="dxa"/>
          </w:tcPr>
          <w:p w:rsidR="007F613F" w:rsidRPr="00D77061" w:rsidRDefault="007F613F" w:rsidP="007F613F">
            <w:pPr>
              <w:pStyle w:val="aff4"/>
              <w:rPr>
                <w:sz w:val="22"/>
                <w:szCs w:val="22"/>
              </w:rPr>
            </w:pPr>
            <w:r w:rsidRPr="00D77061">
              <w:rPr>
                <w:sz w:val="22"/>
                <w:szCs w:val="22"/>
              </w:rPr>
              <w:t>Согласно пункта с</w:t>
            </w:r>
          </w:p>
          <w:p w:rsidR="007F613F" w:rsidRPr="00D77061" w:rsidRDefault="007F613F" w:rsidP="007F613F">
            <w:pPr>
              <w:pStyle w:val="aff4"/>
              <w:rPr>
                <w:sz w:val="22"/>
                <w:szCs w:val="22"/>
              </w:rPr>
            </w:pPr>
            <w:r w:rsidRPr="00D77061">
              <w:rPr>
                <w:sz w:val="22"/>
                <w:szCs w:val="22"/>
              </w:rPr>
              <w:t xml:space="preserve"> кодом 1.1</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1.1</w:t>
            </w:r>
          </w:p>
        </w:tc>
        <w:tc>
          <w:tcPr>
            <w:tcW w:w="2268" w:type="dxa"/>
          </w:tcPr>
          <w:p w:rsidR="007F613F" w:rsidRPr="00D77061" w:rsidRDefault="007F613F" w:rsidP="007F613F">
            <w:pPr>
              <w:pStyle w:val="aff4"/>
              <w:rPr>
                <w:sz w:val="22"/>
                <w:szCs w:val="22"/>
              </w:rPr>
            </w:pPr>
            <w:r w:rsidRPr="00D77061">
              <w:rPr>
                <w:sz w:val="22"/>
                <w:szCs w:val="22"/>
              </w:rPr>
              <w:t>Деловое управление</w:t>
            </w:r>
          </w:p>
        </w:tc>
        <w:tc>
          <w:tcPr>
            <w:tcW w:w="3261" w:type="dxa"/>
          </w:tcPr>
          <w:p w:rsidR="007F613F" w:rsidRPr="00D77061" w:rsidRDefault="007F613F" w:rsidP="007F613F">
            <w:pPr>
              <w:pStyle w:val="aff4"/>
              <w:rPr>
                <w:sz w:val="22"/>
                <w:szCs w:val="22"/>
              </w:rPr>
            </w:pPr>
            <w:r w:rsidRPr="00D77061">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7F613F" w:rsidRPr="00D77061" w:rsidRDefault="007F613F" w:rsidP="007F613F">
            <w:pPr>
              <w:pStyle w:val="aff4"/>
              <w:rPr>
                <w:sz w:val="22"/>
                <w:szCs w:val="22"/>
              </w:rPr>
            </w:pPr>
            <w:r w:rsidRPr="00D77061">
              <w:rPr>
                <w:sz w:val="22"/>
                <w:szCs w:val="22"/>
              </w:rPr>
              <w:t>Минимальная (максимальная) площадь земельного участка, предоставляемого для зданий общественно-деловой зоны 50 – (1000)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3686" w:type="dxa"/>
          </w:tcPr>
          <w:p w:rsidR="007F613F" w:rsidRPr="00D77061" w:rsidRDefault="007F613F" w:rsidP="007F613F">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7F613F" w:rsidRPr="00D77061" w:rsidRDefault="007F613F" w:rsidP="007F613F">
            <w:pPr>
              <w:pStyle w:val="aff4"/>
              <w:rPr>
                <w:sz w:val="22"/>
                <w:szCs w:val="22"/>
              </w:rPr>
            </w:pPr>
            <w:r w:rsidRPr="00D77061">
              <w:rPr>
                <w:sz w:val="22"/>
                <w:szCs w:val="22"/>
              </w:rPr>
              <w:t>Минимальный отступ от границ с соседними участками – 3 м, допускается уменьшение отступа либо расположения здания, строения и сооружения с учетом:</w:t>
            </w:r>
          </w:p>
          <w:p w:rsidR="007F613F" w:rsidRPr="00D77061" w:rsidRDefault="007F613F" w:rsidP="007F613F">
            <w:pPr>
              <w:pStyle w:val="aff4"/>
              <w:rPr>
                <w:sz w:val="22"/>
                <w:szCs w:val="22"/>
              </w:rPr>
            </w:pPr>
            <w:r w:rsidRPr="00D77061">
              <w:rPr>
                <w:sz w:val="22"/>
                <w:szCs w:val="22"/>
              </w:rPr>
              <w:t xml:space="preserve"> сложившейся застройки;</w:t>
            </w:r>
          </w:p>
          <w:p w:rsidR="007F613F" w:rsidRPr="00D77061" w:rsidRDefault="007F613F" w:rsidP="007F613F">
            <w:pPr>
              <w:pStyle w:val="aff4"/>
              <w:rPr>
                <w:sz w:val="22"/>
                <w:szCs w:val="22"/>
              </w:rPr>
            </w:pPr>
            <w:r w:rsidRPr="00D77061">
              <w:rPr>
                <w:sz w:val="22"/>
                <w:szCs w:val="22"/>
              </w:rPr>
              <w:t xml:space="preserve">требований </w:t>
            </w:r>
          </w:p>
          <w:p w:rsidR="007F613F" w:rsidRPr="00D77061" w:rsidRDefault="007F613F" w:rsidP="007F613F">
            <w:pPr>
              <w:pStyle w:val="aff4"/>
              <w:rPr>
                <w:sz w:val="22"/>
                <w:szCs w:val="22"/>
              </w:rPr>
            </w:pPr>
            <w:r w:rsidRPr="00D77061">
              <w:rPr>
                <w:sz w:val="22"/>
                <w:szCs w:val="22"/>
              </w:rPr>
              <w:t>СП 42.13330.2011 «Градостроительство. Планировка и застройка городских и сельских поселений»,</w:t>
            </w:r>
          </w:p>
          <w:p w:rsidR="007F613F" w:rsidRPr="00D77061" w:rsidRDefault="007F613F" w:rsidP="007F613F">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7F613F" w:rsidRPr="00D77061" w:rsidRDefault="007F613F" w:rsidP="007F613F">
            <w:pPr>
              <w:pStyle w:val="aff4"/>
              <w:rPr>
                <w:sz w:val="22"/>
                <w:szCs w:val="22"/>
              </w:rPr>
            </w:pPr>
            <w:r w:rsidRPr="00D77061">
              <w:rPr>
                <w:sz w:val="22"/>
                <w:szCs w:val="22"/>
              </w:rPr>
              <w:t>Максимальное количество надземных этажей зданий – 3</w:t>
            </w:r>
          </w:p>
          <w:p w:rsidR="007F613F" w:rsidRPr="00D77061" w:rsidRDefault="007F613F" w:rsidP="007F613F">
            <w:pPr>
              <w:pStyle w:val="aff4"/>
              <w:rPr>
                <w:sz w:val="22"/>
                <w:szCs w:val="22"/>
              </w:rPr>
            </w:pPr>
            <w:r w:rsidRPr="00D77061">
              <w:rPr>
                <w:sz w:val="22"/>
                <w:szCs w:val="22"/>
              </w:rPr>
              <w:t>максимальная высота зданий – 15м.</w:t>
            </w:r>
          </w:p>
          <w:p w:rsidR="007F613F" w:rsidRPr="00D77061" w:rsidRDefault="007F613F" w:rsidP="007F613F">
            <w:pPr>
              <w:pStyle w:val="aff4"/>
              <w:rPr>
                <w:sz w:val="22"/>
                <w:szCs w:val="22"/>
              </w:rPr>
            </w:pPr>
          </w:p>
        </w:tc>
        <w:tc>
          <w:tcPr>
            <w:tcW w:w="2229" w:type="dxa"/>
          </w:tcPr>
          <w:p w:rsidR="007F613F" w:rsidRPr="00D77061" w:rsidRDefault="007F613F" w:rsidP="007F613F">
            <w:pPr>
              <w:pStyle w:val="aff4"/>
              <w:rPr>
                <w:sz w:val="22"/>
                <w:szCs w:val="22"/>
              </w:rPr>
            </w:pPr>
            <w:r w:rsidRPr="00D77061">
              <w:rPr>
                <w:sz w:val="22"/>
                <w:szCs w:val="22"/>
              </w:rPr>
              <w:t>Максимальный процент застройки участка – 60.</w:t>
            </w:r>
          </w:p>
        </w:tc>
      </w:tr>
    </w:tbl>
    <w:p w:rsidR="007F613F" w:rsidRPr="00D77061" w:rsidRDefault="007F613F" w:rsidP="008F20D6">
      <w:pPr>
        <w:pStyle w:val="aff4"/>
        <w:jc w:val="both"/>
        <w:rPr>
          <w:sz w:val="22"/>
          <w:szCs w:val="22"/>
        </w:rPr>
        <w:sectPr w:rsidR="007F613F" w:rsidRPr="00D77061" w:rsidSect="004F53E7">
          <w:pgSz w:w="16837" w:h="11905" w:orient="landscape"/>
          <w:pgMar w:top="567" w:right="1021" w:bottom="1418" w:left="1134" w:header="227" w:footer="720" w:gutter="0"/>
          <w:cols w:space="720"/>
          <w:titlePg/>
          <w:docGrid w:linePitch="381"/>
        </w:sectPr>
      </w:pPr>
    </w:p>
    <w:p w:rsidR="007F613F" w:rsidRPr="00D77061" w:rsidRDefault="007F613F" w:rsidP="008F20D6">
      <w:pPr>
        <w:pStyle w:val="aff4"/>
        <w:jc w:val="both"/>
        <w:rPr>
          <w:sz w:val="22"/>
          <w:szCs w:val="22"/>
        </w:rPr>
      </w:pPr>
      <w:r w:rsidRPr="00D77061">
        <w:rPr>
          <w:sz w:val="22"/>
          <w:szCs w:val="22"/>
        </w:rPr>
        <w:lastRenderedPageBreak/>
        <w:t>Примечание:</w:t>
      </w:r>
    </w:p>
    <w:p w:rsidR="007F613F" w:rsidRPr="00D77061" w:rsidRDefault="007F613F" w:rsidP="007F613F">
      <w:pPr>
        <w:pStyle w:val="aff4"/>
        <w:ind w:firstLine="851"/>
        <w:jc w:val="both"/>
        <w:rPr>
          <w:sz w:val="22"/>
          <w:szCs w:val="22"/>
        </w:rPr>
      </w:pPr>
      <w:r w:rsidRPr="00D77061">
        <w:rPr>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p w:rsidR="007F613F" w:rsidRPr="00D77061" w:rsidRDefault="007F613F" w:rsidP="007F613F">
      <w:pPr>
        <w:pStyle w:val="aff4"/>
        <w:ind w:firstLine="851"/>
        <w:jc w:val="both"/>
        <w:rPr>
          <w:sz w:val="22"/>
          <w:szCs w:val="22"/>
        </w:rPr>
      </w:pPr>
      <w:r w:rsidRPr="00D77061">
        <w:rPr>
          <w:sz w:val="22"/>
          <w:szCs w:val="22"/>
        </w:rPr>
        <w:t>Минимальный отступ:</w:t>
      </w:r>
    </w:p>
    <w:p w:rsidR="007F613F" w:rsidRPr="00D77061" w:rsidRDefault="007F613F" w:rsidP="007F613F">
      <w:pPr>
        <w:pStyle w:val="aff4"/>
        <w:ind w:firstLine="851"/>
        <w:jc w:val="both"/>
        <w:rPr>
          <w:sz w:val="22"/>
          <w:szCs w:val="22"/>
        </w:rPr>
      </w:pPr>
      <w:r w:rsidRPr="00D77061">
        <w:rPr>
          <w:sz w:val="22"/>
          <w:szCs w:val="22"/>
        </w:rPr>
        <w:t>от красной линии улиц и проездов до основных и вспомогательных строений – не менее чем 5 м.;</w:t>
      </w:r>
    </w:p>
    <w:p w:rsidR="007F613F" w:rsidRPr="00D77061" w:rsidRDefault="007F613F" w:rsidP="007F613F">
      <w:pPr>
        <w:pStyle w:val="aff4"/>
        <w:ind w:firstLine="851"/>
        <w:jc w:val="both"/>
        <w:rPr>
          <w:sz w:val="22"/>
          <w:szCs w:val="22"/>
        </w:rPr>
      </w:pPr>
      <w:r w:rsidRPr="00D77061">
        <w:rPr>
          <w:sz w:val="22"/>
          <w:szCs w:val="22"/>
        </w:rPr>
        <w:t xml:space="preserve">от границ земельного участка до объектов основного и вспомогательного назначения - не менее 1 м. </w:t>
      </w:r>
    </w:p>
    <w:p w:rsidR="007F613F" w:rsidRPr="00D77061" w:rsidRDefault="007F613F" w:rsidP="007F613F">
      <w:pPr>
        <w:pStyle w:val="aff4"/>
        <w:ind w:firstLine="851"/>
        <w:jc w:val="both"/>
        <w:rPr>
          <w:sz w:val="22"/>
          <w:szCs w:val="22"/>
        </w:rPr>
      </w:pPr>
      <w:r w:rsidRPr="00D77061">
        <w:rPr>
          <w:sz w:val="22"/>
          <w:szCs w:val="22"/>
        </w:rPr>
        <w:t>Процент застройки определяется на стадии проектирования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 но не более 50 %.</w:t>
      </w:r>
    </w:p>
    <w:p w:rsidR="007F613F" w:rsidRPr="00D77061" w:rsidRDefault="007F613F" w:rsidP="007F613F">
      <w:pPr>
        <w:pStyle w:val="aff4"/>
        <w:ind w:firstLine="851"/>
        <w:jc w:val="both"/>
        <w:rPr>
          <w:sz w:val="22"/>
          <w:szCs w:val="22"/>
        </w:rPr>
      </w:pPr>
      <w:r w:rsidRPr="00D77061">
        <w:rPr>
          <w:sz w:val="22"/>
          <w:szCs w:val="22"/>
        </w:rPr>
        <w:t>Минимальная расчетная плотность застройки площадок зон сельскохозяйственных предприятий должна быть не менее предусмотренной в таблице 2.</w:t>
      </w:r>
    </w:p>
    <w:p w:rsidR="007F613F" w:rsidRPr="00D77061" w:rsidRDefault="007F613F" w:rsidP="007F613F">
      <w:pPr>
        <w:pStyle w:val="aff4"/>
        <w:jc w:val="right"/>
        <w:rPr>
          <w:sz w:val="22"/>
          <w:szCs w:val="22"/>
        </w:rPr>
      </w:pPr>
      <w:r w:rsidRPr="00D77061">
        <w:rPr>
          <w:sz w:val="22"/>
          <w:szCs w:val="22"/>
        </w:rPr>
        <w:t>Таблица 2</w:t>
      </w:r>
    </w:p>
    <w:p w:rsidR="007F613F" w:rsidRPr="00D77061" w:rsidRDefault="007F613F" w:rsidP="007F613F">
      <w:pPr>
        <w:pStyle w:val="aff4"/>
        <w:rPr>
          <w:sz w:val="22"/>
          <w:szCs w:val="22"/>
        </w:rPr>
      </w:pPr>
    </w:p>
    <w:tbl>
      <w:tblPr>
        <w:tblW w:w="10138" w:type="dxa"/>
        <w:jc w:val="center"/>
        <w:tblCellSpacing w:w="5" w:type="nil"/>
        <w:tblLayout w:type="fixed"/>
        <w:tblCellMar>
          <w:left w:w="75" w:type="dxa"/>
          <w:right w:w="75" w:type="dxa"/>
        </w:tblCellMar>
        <w:tblLook w:val="0000" w:firstRow="0" w:lastRow="0" w:firstColumn="0" w:lastColumn="0" w:noHBand="0" w:noVBand="0"/>
      </w:tblPr>
      <w:tblGrid>
        <w:gridCol w:w="2127"/>
        <w:gridCol w:w="6378"/>
        <w:gridCol w:w="1633"/>
      </w:tblGrid>
      <w:tr w:rsidR="007F613F" w:rsidRPr="00D77061" w:rsidTr="00345EF0">
        <w:trPr>
          <w:tblHeader/>
          <w:tblCellSpacing w:w="5" w:type="nil"/>
          <w:jc w:val="center"/>
        </w:trPr>
        <w:tc>
          <w:tcPr>
            <w:tcW w:w="2127"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Отрасль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Предприятие</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Минимальная плотность застройки, %</w:t>
            </w:r>
          </w:p>
        </w:tc>
      </w:tr>
      <w:tr w:rsidR="007F613F" w:rsidRPr="00D77061" w:rsidTr="00345EF0">
        <w:trPr>
          <w:trHeight w:val="828"/>
          <w:tblCellSpacing w:w="5" w:type="nil"/>
          <w:jc w:val="center"/>
        </w:trPr>
        <w:tc>
          <w:tcPr>
            <w:tcW w:w="2127" w:type="dxa"/>
            <w:vMerge w:val="restart"/>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I. Крупнорогатого скота</w:t>
            </w:r>
          </w:p>
          <w:p w:rsidR="007F613F" w:rsidRPr="00D77061" w:rsidRDefault="007F613F" w:rsidP="007F613F">
            <w:pPr>
              <w:pStyle w:val="aff4"/>
              <w:rPr>
                <w:sz w:val="22"/>
                <w:szCs w:val="22"/>
              </w:rPr>
            </w:pPr>
            <w:r w:rsidRPr="00D77061">
              <w:rPr>
                <w:sz w:val="22"/>
                <w:szCs w:val="22"/>
              </w:rPr>
              <w:t>а.) Товарные</w:t>
            </w: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 xml:space="preserve">Молочные при привязном содержании коров </w:t>
            </w:r>
          </w:p>
          <w:p w:rsidR="007F613F" w:rsidRPr="00D77061" w:rsidRDefault="007F613F" w:rsidP="007F613F">
            <w:pPr>
              <w:pStyle w:val="aff4"/>
              <w:rPr>
                <w:sz w:val="22"/>
                <w:szCs w:val="22"/>
              </w:rPr>
            </w:pPr>
            <w:r w:rsidRPr="00D77061">
              <w:rPr>
                <w:sz w:val="22"/>
                <w:szCs w:val="22"/>
              </w:rPr>
              <w:t>на 400 и 600 коров</w:t>
            </w:r>
          </w:p>
          <w:p w:rsidR="007F613F" w:rsidRPr="00D77061" w:rsidRDefault="007F613F" w:rsidP="007F613F">
            <w:pPr>
              <w:pStyle w:val="aff4"/>
              <w:rPr>
                <w:sz w:val="22"/>
                <w:szCs w:val="22"/>
              </w:rPr>
            </w:pPr>
            <w:r w:rsidRPr="00D77061">
              <w:rPr>
                <w:sz w:val="22"/>
                <w:szCs w:val="22"/>
              </w:rPr>
              <w:t>на 800 и 1200 коров</w:t>
            </w:r>
          </w:p>
        </w:tc>
        <w:tc>
          <w:tcPr>
            <w:tcW w:w="1633"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 xml:space="preserve">45; 51 </w:t>
            </w:r>
          </w:p>
          <w:p w:rsidR="007F613F" w:rsidRPr="00D77061" w:rsidRDefault="007F613F" w:rsidP="007F613F">
            <w:pPr>
              <w:pStyle w:val="aff4"/>
              <w:rPr>
                <w:sz w:val="22"/>
                <w:szCs w:val="22"/>
              </w:rPr>
            </w:pPr>
            <w:r w:rsidRPr="00D77061">
              <w:rPr>
                <w:sz w:val="22"/>
                <w:szCs w:val="22"/>
              </w:rPr>
              <w:t>52; 55</w:t>
            </w:r>
          </w:p>
        </w:tc>
      </w:tr>
      <w:tr w:rsidR="007F613F" w:rsidRPr="00D77061" w:rsidTr="00345EF0">
        <w:trPr>
          <w:trHeight w:val="491"/>
          <w:tblCellSpacing w:w="5" w:type="nil"/>
          <w:jc w:val="center"/>
        </w:trPr>
        <w:tc>
          <w:tcPr>
            <w:tcW w:w="2127" w:type="dxa"/>
            <w:vMerge/>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 xml:space="preserve">Молочные при беспривязном содержании коров </w:t>
            </w:r>
          </w:p>
          <w:p w:rsidR="007F613F" w:rsidRPr="00D77061" w:rsidRDefault="007F613F" w:rsidP="007F613F">
            <w:pPr>
              <w:pStyle w:val="aff4"/>
              <w:rPr>
                <w:sz w:val="22"/>
                <w:szCs w:val="22"/>
              </w:rPr>
            </w:pPr>
            <w:r w:rsidRPr="00D77061">
              <w:rPr>
                <w:sz w:val="22"/>
                <w:szCs w:val="22"/>
              </w:rPr>
              <w:t>на 400 и 600 коров</w:t>
            </w:r>
          </w:p>
        </w:tc>
        <w:tc>
          <w:tcPr>
            <w:tcW w:w="1633"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45; 51</w:t>
            </w:r>
          </w:p>
        </w:tc>
      </w:tr>
      <w:tr w:rsidR="007F613F" w:rsidRPr="00D77061" w:rsidTr="00345EF0">
        <w:trPr>
          <w:trHeight w:val="402"/>
          <w:tblCellSpacing w:w="5" w:type="nil"/>
          <w:jc w:val="center"/>
        </w:trPr>
        <w:tc>
          <w:tcPr>
            <w:tcW w:w="2127" w:type="dxa"/>
            <w:vMerge w:val="restart"/>
            <w:tcBorders>
              <w:top w:val="single" w:sz="4" w:space="0" w:color="auto"/>
              <w:left w:val="single" w:sz="4" w:space="0" w:color="auto"/>
              <w:bottom w:val="nil"/>
              <w:right w:val="single" w:sz="4" w:space="0" w:color="auto"/>
            </w:tcBorders>
            <w:vAlign w:val="center"/>
          </w:tcPr>
          <w:p w:rsidR="007F613F" w:rsidRPr="00D77061" w:rsidRDefault="007F613F" w:rsidP="007F613F">
            <w:pPr>
              <w:pStyle w:val="aff4"/>
              <w:jc w:val="center"/>
              <w:rPr>
                <w:sz w:val="22"/>
                <w:szCs w:val="22"/>
              </w:rPr>
            </w:pPr>
          </w:p>
          <w:p w:rsidR="007F613F" w:rsidRPr="00D77061" w:rsidRDefault="007F613F" w:rsidP="007F613F">
            <w:pPr>
              <w:pStyle w:val="aff4"/>
              <w:jc w:val="center"/>
              <w:rPr>
                <w:sz w:val="22"/>
                <w:szCs w:val="22"/>
              </w:rPr>
            </w:pPr>
          </w:p>
          <w:p w:rsidR="007F613F" w:rsidRPr="00D77061" w:rsidRDefault="007F613F" w:rsidP="007F613F">
            <w:pPr>
              <w:pStyle w:val="aff4"/>
              <w:jc w:val="center"/>
              <w:rPr>
                <w:sz w:val="22"/>
                <w:szCs w:val="22"/>
              </w:rPr>
            </w:pPr>
            <w:r w:rsidRPr="00D77061">
              <w:rPr>
                <w:sz w:val="22"/>
                <w:szCs w:val="22"/>
              </w:rPr>
              <w:t>б.) Племенные</w:t>
            </w: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800 и 1200 коров</w:t>
            </w:r>
          </w:p>
        </w:tc>
        <w:tc>
          <w:tcPr>
            <w:tcW w:w="1633"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52; 55</w:t>
            </w:r>
          </w:p>
        </w:tc>
      </w:tr>
      <w:tr w:rsidR="007F613F" w:rsidRPr="00D77061" w:rsidTr="00345EF0">
        <w:trPr>
          <w:trHeight w:val="1298"/>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Мясные с полным оборотом стада и репродукторные</w:t>
            </w:r>
          </w:p>
          <w:p w:rsidR="007F613F" w:rsidRPr="00D77061" w:rsidRDefault="007F613F" w:rsidP="007F613F">
            <w:pPr>
              <w:pStyle w:val="aff4"/>
              <w:rPr>
                <w:sz w:val="22"/>
                <w:szCs w:val="22"/>
              </w:rPr>
            </w:pPr>
            <w:r w:rsidRPr="00D77061">
              <w:rPr>
                <w:sz w:val="22"/>
                <w:szCs w:val="22"/>
              </w:rPr>
              <w:t xml:space="preserve">на 400 и 600 скотомест </w:t>
            </w:r>
          </w:p>
          <w:p w:rsidR="007F613F" w:rsidRPr="00D77061" w:rsidRDefault="007F613F" w:rsidP="007F613F">
            <w:pPr>
              <w:pStyle w:val="aff4"/>
              <w:rPr>
                <w:sz w:val="22"/>
                <w:szCs w:val="22"/>
              </w:rPr>
            </w:pPr>
            <w:r w:rsidRPr="00D77061">
              <w:rPr>
                <w:sz w:val="22"/>
                <w:szCs w:val="22"/>
              </w:rPr>
              <w:t>на 800 и 1200 скотомест</w:t>
            </w:r>
          </w:p>
        </w:tc>
        <w:tc>
          <w:tcPr>
            <w:tcW w:w="1633"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45</w:t>
            </w:r>
          </w:p>
          <w:p w:rsidR="007F613F" w:rsidRPr="00D77061" w:rsidRDefault="007F613F" w:rsidP="007F613F">
            <w:pPr>
              <w:pStyle w:val="aff4"/>
              <w:rPr>
                <w:sz w:val="22"/>
                <w:szCs w:val="22"/>
              </w:rPr>
            </w:pPr>
            <w:r w:rsidRPr="00D77061">
              <w:rPr>
                <w:sz w:val="22"/>
                <w:szCs w:val="22"/>
              </w:rPr>
              <w:t>47</w:t>
            </w:r>
          </w:p>
        </w:tc>
      </w:tr>
      <w:tr w:rsidR="007F613F" w:rsidRPr="00D77061" w:rsidTr="00345EF0">
        <w:trPr>
          <w:trHeight w:val="713"/>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Выращивания нетелей</w:t>
            </w:r>
          </w:p>
          <w:p w:rsidR="007F613F" w:rsidRPr="00D77061" w:rsidRDefault="007F613F" w:rsidP="007F613F">
            <w:pPr>
              <w:pStyle w:val="aff4"/>
              <w:rPr>
                <w:sz w:val="22"/>
                <w:szCs w:val="22"/>
              </w:rPr>
            </w:pPr>
            <w:r w:rsidRPr="00D77061">
              <w:rPr>
                <w:sz w:val="22"/>
                <w:szCs w:val="22"/>
              </w:rPr>
              <w:t>на 900 и 1200 скотомест</w:t>
            </w:r>
          </w:p>
          <w:p w:rsidR="007F613F" w:rsidRPr="00D77061" w:rsidRDefault="007F613F" w:rsidP="007F613F">
            <w:pPr>
              <w:pStyle w:val="aff4"/>
              <w:rPr>
                <w:sz w:val="22"/>
                <w:szCs w:val="22"/>
              </w:rPr>
            </w:pPr>
            <w:r w:rsidRPr="00D77061">
              <w:rPr>
                <w:sz w:val="22"/>
                <w:szCs w:val="22"/>
              </w:rPr>
              <w:t>на 2000 и 3000 скотомест</w:t>
            </w:r>
          </w:p>
          <w:p w:rsidR="007F613F" w:rsidRPr="00D77061" w:rsidRDefault="007F613F" w:rsidP="007F613F">
            <w:pPr>
              <w:pStyle w:val="aff4"/>
              <w:rPr>
                <w:sz w:val="22"/>
                <w:szCs w:val="22"/>
              </w:rPr>
            </w:pPr>
            <w:r w:rsidRPr="00D77061">
              <w:rPr>
                <w:sz w:val="22"/>
                <w:szCs w:val="22"/>
              </w:rPr>
              <w:t>на 4500 и 6000 скотомест</w:t>
            </w:r>
          </w:p>
        </w:tc>
        <w:tc>
          <w:tcPr>
            <w:tcW w:w="1633"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51</w:t>
            </w:r>
          </w:p>
          <w:p w:rsidR="007F613F" w:rsidRPr="00D77061" w:rsidRDefault="007F613F" w:rsidP="007F613F">
            <w:pPr>
              <w:pStyle w:val="aff4"/>
              <w:rPr>
                <w:sz w:val="22"/>
                <w:szCs w:val="22"/>
              </w:rPr>
            </w:pPr>
            <w:r w:rsidRPr="00D77061">
              <w:rPr>
                <w:sz w:val="22"/>
                <w:szCs w:val="22"/>
              </w:rPr>
              <w:t>52</w:t>
            </w:r>
          </w:p>
          <w:p w:rsidR="007F613F" w:rsidRPr="00D77061" w:rsidRDefault="007F613F" w:rsidP="007F613F">
            <w:pPr>
              <w:pStyle w:val="aff4"/>
              <w:rPr>
                <w:sz w:val="22"/>
                <w:szCs w:val="22"/>
              </w:rPr>
            </w:pPr>
            <w:r w:rsidRPr="00D77061">
              <w:rPr>
                <w:sz w:val="22"/>
                <w:szCs w:val="22"/>
              </w:rPr>
              <w:t>53</w:t>
            </w:r>
          </w:p>
        </w:tc>
      </w:tr>
      <w:tr w:rsidR="007F613F" w:rsidRPr="00D77061" w:rsidTr="00345EF0">
        <w:trPr>
          <w:trHeight w:val="675"/>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Доращивания и откорма крупного рогатого скота</w:t>
            </w:r>
          </w:p>
          <w:p w:rsidR="007F613F" w:rsidRPr="00D77061" w:rsidRDefault="007F613F" w:rsidP="007F613F">
            <w:pPr>
              <w:pStyle w:val="aff4"/>
              <w:rPr>
                <w:sz w:val="22"/>
                <w:szCs w:val="22"/>
              </w:rPr>
            </w:pPr>
            <w:r w:rsidRPr="00D77061">
              <w:rPr>
                <w:sz w:val="22"/>
                <w:szCs w:val="22"/>
              </w:rPr>
              <w:t>на 3000 скотомест</w:t>
            </w:r>
          </w:p>
          <w:p w:rsidR="007F613F" w:rsidRPr="00D77061" w:rsidRDefault="007F613F" w:rsidP="007F613F">
            <w:pPr>
              <w:pStyle w:val="aff4"/>
              <w:rPr>
                <w:sz w:val="22"/>
                <w:szCs w:val="22"/>
              </w:rPr>
            </w:pPr>
            <w:r w:rsidRPr="00D77061">
              <w:rPr>
                <w:sz w:val="22"/>
                <w:szCs w:val="22"/>
              </w:rPr>
              <w:t>на 6000 и 12000 скотомест</w:t>
            </w:r>
          </w:p>
        </w:tc>
        <w:tc>
          <w:tcPr>
            <w:tcW w:w="1633"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38</w:t>
            </w:r>
          </w:p>
          <w:p w:rsidR="007F613F" w:rsidRPr="00D77061" w:rsidRDefault="007F613F" w:rsidP="007F613F">
            <w:pPr>
              <w:pStyle w:val="aff4"/>
              <w:rPr>
                <w:sz w:val="22"/>
                <w:szCs w:val="22"/>
              </w:rPr>
            </w:pPr>
            <w:r w:rsidRPr="00D77061">
              <w:rPr>
                <w:sz w:val="22"/>
                <w:szCs w:val="22"/>
              </w:rPr>
              <w:t>40</w:t>
            </w:r>
          </w:p>
        </w:tc>
      </w:tr>
      <w:tr w:rsidR="007F613F" w:rsidRPr="00D77061" w:rsidTr="00345EF0">
        <w:trPr>
          <w:trHeight w:val="665"/>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nil"/>
              <w:right w:val="single" w:sz="4" w:space="0" w:color="auto"/>
            </w:tcBorders>
          </w:tcPr>
          <w:p w:rsidR="007F613F" w:rsidRPr="00D77061" w:rsidRDefault="007F613F" w:rsidP="007F613F">
            <w:pPr>
              <w:pStyle w:val="aff4"/>
              <w:rPr>
                <w:sz w:val="22"/>
                <w:szCs w:val="22"/>
              </w:rPr>
            </w:pPr>
            <w:r w:rsidRPr="00D77061">
              <w:rPr>
                <w:sz w:val="22"/>
                <w:szCs w:val="22"/>
              </w:rPr>
              <w:t xml:space="preserve"> Выращивание телят, доращивание и откорма молодняка</w:t>
            </w:r>
          </w:p>
          <w:p w:rsidR="007F613F" w:rsidRPr="00D77061" w:rsidRDefault="007F613F" w:rsidP="007F613F">
            <w:pPr>
              <w:pStyle w:val="aff4"/>
              <w:rPr>
                <w:sz w:val="22"/>
                <w:szCs w:val="22"/>
              </w:rPr>
            </w:pPr>
            <w:r w:rsidRPr="00D77061">
              <w:rPr>
                <w:sz w:val="22"/>
                <w:szCs w:val="22"/>
              </w:rPr>
              <w:t>на 3000 скотомест</w:t>
            </w:r>
          </w:p>
          <w:p w:rsidR="007F613F" w:rsidRPr="00D77061" w:rsidRDefault="007F613F" w:rsidP="007F613F">
            <w:pPr>
              <w:pStyle w:val="aff4"/>
              <w:rPr>
                <w:sz w:val="22"/>
                <w:szCs w:val="22"/>
              </w:rPr>
            </w:pPr>
            <w:r w:rsidRPr="00D77061">
              <w:rPr>
                <w:sz w:val="22"/>
                <w:szCs w:val="22"/>
              </w:rPr>
              <w:t>на 6000 и 12000 скотомест</w:t>
            </w:r>
          </w:p>
        </w:tc>
        <w:tc>
          <w:tcPr>
            <w:tcW w:w="1633" w:type="dxa"/>
            <w:tcBorders>
              <w:top w:val="single" w:sz="4" w:space="0" w:color="auto"/>
              <w:left w:val="single" w:sz="4" w:space="0" w:color="auto"/>
              <w:bottom w:val="nil"/>
              <w:right w:val="single" w:sz="4" w:space="0" w:color="auto"/>
            </w:tcBorders>
          </w:tcPr>
          <w:p w:rsidR="007F613F" w:rsidRPr="00D77061" w:rsidRDefault="007F613F" w:rsidP="007F613F">
            <w:pPr>
              <w:pStyle w:val="aff4"/>
              <w:rPr>
                <w:sz w:val="22"/>
                <w:szCs w:val="22"/>
              </w:rPr>
            </w:pPr>
            <w:r w:rsidRPr="00D77061">
              <w:rPr>
                <w:sz w:val="22"/>
                <w:szCs w:val="22"/>
              </w:rPr>
              <w:t>38</w:t>
            </w:r>
          </w:p>
          <w:p w:rsidR="007F613F" w:rsidRPr="00D77061" w:rsidRDefault="007F613F" w:rsidP="007F613F">
            <w:pPr>
              <w:pStyle w:val="aff4"/>
              <w:rPr>
                <w:sz w:val="22"/>
                <w:szCs w:val="22"/>
              </w:rPr>
            </w:pPr>
            <w:r w:rsidRPr="00D77061">
              <w:rPr>
                <w:sz w:val="22"/>
                <w:szCs w:val="22"/>
              </w:rPr>
              <w:t>42</w:t>
            </w:r>
          </w:p>
        </w:tc>
      </w:tr>
      <w:tr w:rsidR="007F613F" w:rsidRPr="00D77061" w:rsidTr="00345EF0">
        <w:trPr>
          <w:trHeight w:val="1085"/>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Откормочные площадки</w:t>
            </w:r>
          </w:p>
          <w:p w:rsidR="007F613F" w:rsidRPr="00D77061" w:rsidRDefault="007F613F" w:rsidP="007F613F">
            <w:pPr>
              <w:pStyle w:val="aff4"/>
              <w:rPr>
                <w:sz w:val="22"/>
                <w:szCs w:val="22"/>
              </w:rPr>
            </w:pPr>
            <w:r w:rsidRPr="00D77061">
              <w:rPr>
                <w:sz w:val="22"/>
                <w:szCs w:val="22"/>
              </w:rPr>
              <w:t>на 1000 скотомест</w:t>
            </w:r>
          </w:p>
          <w:p w:rsidR="007F613F" w:rsidRPr="00D77061" w:rsidRDefault="007F613F" w:rsidP="007F613F">
            <w:pPr>
              <w:pStyle w:val="aff4"/>
              <w:rPr>
                <w:sz w:val="22"/>
                <w:szCs w:val="22"/>
              </w:rPr>
            </w:pPr>
            <w:r w:rsidRPr="00D77061">
              <w:rPr>
                <w:sz w:val="22"/>
                <w:szCs w:val="22"/>
              </w:rPr>
              <w:t>на 3000 скотомест</w:t>
            </w:r>
          </w:p>
          <w:p w:rsidR="007F613F" w:rsidRPr="00D77061" w:rsidRDefault="007F613F" w:rsidP="007F613F">
            <w:pPr>
              <w:pStyle w:val="aff4"/>
              <w:rPr>
                <w:sz w:val="22"/>
                <w:szCs w:val="22"/>
              </w:rPr>
            </w:pPr>
            <w:r w:rsidRPr="00D77061">
              <w:rPr>
                <w:sz w:val="22"/>
                <w:szCs w:val="22"/>
              </w:rPr>
              <w:t>на 5000 скотомест</w:t>
            </w:r>
          </w:p>
          <w:p w:rsidR="007F613F" w:rsidRPr="00D77061" w:rsidRDefault="007F613F" w:rsidP="007F613F">
            <w:pPr>
              <w:pStyle w:val="aff4"/>
              <w:rPr>
                <w:sz w:val="22"/>
                <w:szCs w:val="22"/>
              </w:rPr>
            </w:pPr>
            <w:r w:rsidRPr="00D77061">
              <w:rPr>
                <w:sz w:val="22"/>
                <w:szCs w:val="22"/>
              </w:rPr>
              <w:t>на 10000 скотомест</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55</w:t>
            </w:r>
          </w:p>
          <w:p w:rsidR="007F613F" w:rsidRPr="00D77061" w:rsidRDefault="007F613F" w:rsidP="007F613F">
            <w:pPr>
              <w:pStyle w:val="aff4"/>
              <w:rPr>
                <w:sz w:val="22"/>
                <w:szCs w:val="22"/>
              </w:rPr>
            </w:pPr>
            <w:r w:rsidRPr="00D77061">
              <w:rPr>
                <w:sz w:val="22"/>
                <w:szCs w:val="22"/>
              </w:rPr>
              <w:t>57</w:t>
            </w:r>
          </w:p>
          <w:p w:rsidR="007F613F" w:rsidRPr="00D77061" w:rsidRDefault="007F613F" w:rsidP="007F613F">
            <w:pPr>
              <w:pStyle w:val="aff4"/>
              <w:rPr>
                <w:sz w:val="22"/>
                <w:szCs w:val="22"/>
              </w:rPr>
            </w:pPr>
            <w:r w:rsidRPr="00D77061">
              <w:rPr>
                <w:sz w:val="22"/>
                <w:szCs w:val="22"/>
              </w:rPr>
              <w:t>59</w:t>
            </w:r>
          </w:p>
          <w:p w:rsidR="007F613F" w:rsidRPr="00D77061" w:rsidRDefault="007F613F" w:rsidP="007F613F">
            <w:pPr>
              <w:pStyle w:val="aff4"/>
              <w:rPr>
                <w:sz w:val="22"/>
                <w:szCs w:val="22"/>
              </w:rPr>
            </w:pPr>
            <w:r w:rsidRPr="00D77061">
              <w:rPr>
                <w:sz w:val="22"/>
                <w:szCs w:val="22"/>
              </w:rPr>
              <w:t>61</w:t>
            </w:r>
          </w:p>
        </w:tc>
      </w:tr>
      <w:tr w:rsidR="007F613F" w:rsidRPr="00D77061" w:rsidTr="00345EF0">
        <w:trPr>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Буйволоводческие</w:t>
            </w:r>
          </w:p>
          <w:p w:rsidR="007F613F" w:rsidRPr="00D77061" w:rsidRDefault="007F613F" w:rsidP="007F613F">
            <w:pPr>
              <w:pStyle w:val="aff4"/>
              <w:rPr>
                <w:sz w:val="22"/>
                <w:szCs w:val="22"/>
              </w:rPr>
            </w:pPr>
            <w:r w:rsidRPr="00D77061">
              <w:rPr>
                <w:sz w:val="22"/>
                <w:szCs w:val="22"/>
              </w:rPr>
              <w:t>на 400 буйволиц</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54</w:t>
            </w:r>
          </w:p>
        </w:tc>
      </w:tr>
      <w:tr w:rsidR="007F613F" w:rsidRPr="00D77061" w:rsidTr="00345EF0">
        <w:trPr>
          <w:trHeight w:val="515"/>
          <w:tblCellSpacing w:w="5" w:type="nil"/>
          <w:jc w:val="center"/>
        </w:trPr>
        <w:tc>
          <w:tcPr>
            <w:tcW w:w="2127" w:type="dxa"/>
            <w:vMerge/>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Молочные</w:t>
            </w:r>
          </w:p>
          <w:p w:rsidR="007F613F" w:rsidRPr="00D77061" w:rsidRDefault="007F613F" w:rsidP="007F613F">
            <w:pPr>
              <w:pStyle w:val="aff4"/>
              <w:rPr>
                <w:sz w:val="22"/>
                <w:szCs w:val="22"/>
              </w:rPr>
            </w:pPr>
            <w:r w:rsidRPr="00D77061">
              <w:rPr>
                <w:sz w:val="22"/>
                <w:szCs w:val="22"/>
              </w:rPr>
              <w:t>на 400 и 600 коров</w:t>
            </w:r>
          </w:p>
          <w:p w:rsidR="007F613F" w:rsidRPr="00D77061" w:rsidRDefault="007F613F" w:rsidP="007F613F">
            <w:pPr>
              <w:pStyle w:val="aff4"/>
              <w:rPr>
                <w:sz w:val="22"/>
                <w:szCs w:val="22"/>
              </w:rPr>
            </w:pPr>
            <w:r w:rsidRPr="00D77061">
              <w:rPr>
                <w:sz w:val="22"/>
                <w:szCs w:val="22"/>
              </w:rPr>
              <w:t>на 800 коров</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46; 52</w:t>
            </w:r>
          </w:p>
          <w:p w:rsidR="007F613F" w:rsidRPr="00D77061" w:rsidRDefault="007F613F" w:rsidP="007F613F">
            <w:pPr>
              <w:pStyle w:val="aff4"/>
              <w:rPr>
                <w:sz w:val="22"/>
                <w:szCs w:val="22"/>
              </w:rPr>
            </w:pPr>
            <w:r w:rsidRPr="00D77061">
              <w:rPr>
                <w:sz w:val="22"/>
                <w:szCs w:val="22"/>
              </w:rPr>
              <w:t>53</w:t>
            </w:r>
          </w:p>
        </w:tc>
      </w:tr>
      <w:tr w:rsidR="007F613F" w:rsidRPr="00D77061" w:rsidTr="00345EF0">
        <w:trPr>
          <w:tblCellSpacing w:w="5" w:type="nil"/>
          <w:jc w:val="center"/>
        </w:trPr>
        <w:tc>
          <w:tcPr>
            <w:tcW w:w="2127" w:type="dxa"/>
            <w:vMerge w:val="restart"/>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 xml:space="preserve">Мясные </w:t>
            </w:r>
          </w:p>
          <w:p w:rsidR="007F613F" w:rsidRPr="00D77061" w:rsidRDefault="007F613F" w:rsidP="007F613F">
            <w:pPr>
              <w:pStyle w:val="aff4"/>
              <w:rPr>
                <w:sz w:val="22"/>
                <w:szCs w:val="22"/>
              </w:rPr>
            </w:pPr>
            <w:r w:rsidRPr="00D77061">
              <w:rPr>
                <w:sz w:val="22"/>
                <w:szCs w:val="22"/>
              </w:rPr>
              <w:t>на 400 и 600 коров</w:t>
            </w:r>
          </w:p>
          <w:p w:rsidR="007F613F" w:rsidRPr="00D77061" w:rsidRDefault="007F613F" w:rsidP="007F613F">
            <w:pPr>
              <w:pStyle w:val="aff4"/>
              <w:rPr>
                <w:sz w:val="22"/>
                <w:szCs w:val="22"/>
              </w:rPr>
            </w:pPr>
            <w:r w:rsidRPr="00D77061">
              <w:rPr>
                <w:sz w:val="22"/>
                <w:szCs w:val="22"/>
              </w:rPr>
              <w:t>800 коров</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47</w:t>
            </w:r>
          </w:p>
          <w:p w:rsidR="007F613F" w:rsidRPr="00D77061" w:rsidRDefault="007F613F" w:rsidP="007F613F">
            <w:pPr>
              <w:pStyle w:val="aff4"/>
              <w:rPr>
                <w:sz w:val="22"/>
                <w:szCs w:val="22"/>
              </w:rPr>
            </w:pPr>
            <w:r w:rsidRPr="00D77061">
              <w:rPr>
                <w:sz w:val="22"/>
                <w:szCs w:val="22"/>
              </w:rPr>
              <w:t>52</w:t>
            </w:r>
          </w:p>
        </w:tc>
      </w:tr>
      <w:tr w:rsidR="007F613F" w:rsidRPr="00D77061" w:rsidTr="00345EF0">
        <w:trPr>
          <w:trHeight w:val="497"/>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Выращивание нетелей</w:t>
            </w:r>
          </w:p>
          <w:p w:rsidR="007F613F" w:rsidRPr="00D77061" w:rsidRDefault="007F613F" w:rsidP="007F613F">
            <w:pPr>
              <w:pStyle w:val="aff4"/>
              <w:rPr>
                <w:sz w:val="22"/>
                <w:szCs w:val="22"/>
              </w:rPr>
            </w:pPr>
            <w:r w:rsidRPr="00D77061">
              <w:rPr>
                <w:sz w:val="22"/>
                <w:szCs w:val="22"/>
              </w:rPr>
              <w:t>на 1000 и 2000 скотомест</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52</w:t>
            </w:r>
          </w:p>
        </w:tc>
      </w:tr>
      <w:tr w:rsidR="007F613F" w:rsidRPr="00D77061" w:rsidTr="00345EF0">
        <w:trPr>
          <w:trHeight w:val="855"/>
          <w:tblCellSpacing w:w="5" w:type="nil"/>
          <w:jc w:val="center"/>
        </w:trPr>
        <w:tc>
          <w:tcPr>
            <w:tcW w:w="2127" w:type="dxa"/>
            <w:vMerge w:val="restart"/>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2.Свиноводческие</w:t>
            </w:r>
          </w:p>
          <w:p w:rsidR="007F613F" w:rsidRPr="00D77061" w:rsidRDefault="007F613F" w:rsidP="007F613F">
            <w:pPr>
              <w:pStyle w:val="aff4"/>
              <w:rPr>
                <w:sz w:val="22"/>
                <w:szCs w:val="22"/>
              </w:rPr>
            </w:pPr>
            <w:r w:rsidRPr="00D77061">
              <w:rPr>
                <w:sz w:val="22"/>
                <w:szCs w:val="22"/>
              </w:rPr>
              <w:t>а.) Товарные</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tc>
        <w:tc>
          <w:tcPr>
            <w:tcW w:w="6378" w:type="dxa"/>
            <w:tcBorders>
              <w:top w:val="single" w:sz="4" w:space="0" w:color="auto"/>
              <w:left w:val="single" w:sz="4" w:space="0" w:color="auto"/>
              <w:bottom w:val="nil"/>
              <w:right w:val="single" w:sz="4" w:space="0" w:color="auto"/>
            </w:tcBorders>
          </w:tcPr>
          <w:p w:rsidR="007F613F" w:rsidRPr="00D77061" w:rsidRDefault="007F613F" w:rsidP="007F613F">
            <w:pPr>
              <w:pStyle w:val="aff4"/>
              <w:rPr>
                <w:sz w:val="22"/>
                <w:szCs w:val="22"/>
              </w:rPr>
            </w:pPr>
            <w:r w:rsidRPr="00D77061">
              <w:rPr>
                <w:sz w:val="22"/>
                <w:szCs w:val="22"/>
              </w:rPr>
              <w:t>Репродукторные</w:t>
            </w:r>
          </w:p>
          <w:p w:rsidR="007F613F" w:rsidRPr="00D77061" w:rsidRDefault="007F613F" w:rsidP="007F613F">
            <w:pPr>
              <w:pStyle w:val="aff4"/>
              <w:rPr>
                <w:sz w:val="22"/>
                <w:szCs w:val="22"/>
              </w:rPr>
            </w:pPr>
            <w:r w:rsidRPr="00D77061">
              <w:rPr>
                <w:sz w:val="22"/>
                <w:szCs w:val="22"/>
              </w:rPr>
              <w:t>на 6000 голов</w:t>
            </w:r>
          </w:p>
          <w:p w:rsidR="007F613F" w:rsidRPr="00D77061" w:rsidRDefault="007F613F" w:rsidP="007F613F">
            <w:pPr>
              <w:pStyle w:val="aff4"/>
              <w:rPr>
                <w:sz w:val="22"/>
                <w:szCs w:val="22"/>
              </w:rPr>
            </w:pPr>
            <w:r w:rsidRPr="00D77061">
              <w:rPr>
                <w:sz w:val="22"/>
                <w:szCs w:val="22"/>
              </w:rPr>
              <w:t>на 12000 голов</w:t>
            </w:r>
          </w:p>
          <w:p w:rsidR="007F613F" w:rsidRPr="00D77061" w:rsidRDefault="007F613F" w:rsidP="007F613F">
            <w:pPr>
              <w:pStyle w:val="aff4"/>
              <w:rPr>
                <w:sz w:val="22"/>
                <w:szCs w:val="22"/>
              </w:rPr>
            </w:pPr>
            <w:r w:rsidRPr="00D77061">
              <w:rPr>
                <w:sz w:val="22"/>
                <w:szCs w:val="22"/>
              </w:rPr>
              <w:t>на 24000 голов</w:t>
            </w:r>
          </w:p>
        </w:tc>
        <w:tc>
          <w:tcPr>
            <w:tcW w:w="1633" w:type="dxa"/>
            <w:tcBorders>
              <w:top w:val="single" w:sz="4" w:space="0" w:color="auto"/>
              <w:left w:val="single" w:sz="4" w:space="0" w:color="auto"/>
              <w:bottom w:val="nil"/>
              <w:right w:val="single" w:sz="4" w:space="0" w:color="auto"/>
            </w:tcBorders>
            <w:vAlign w:val="center"/>
          </w:tcPr>
          <w:p w:rsidR="007F613F" w:rsidRPr="00D77061" w:rsidRDefault="007F613F" w:rsidP="007F613F">
            <w:pPr>
              <w:pStyle w:val="aff4"/>
              <w:rPr>
                <w:sz w:val="22"/>
                <w:szCs w:val="22"/>
              </w:rPr>
            </w:pPr>
            <w:r w:rsidRPr="00D77061">
              <w:rPr>
                <w:sz w:val="22"/>
                <w:szCs w:val="22"/>
              </w:rPr>
              <w:t>35</w:t>
            </w:r>
          </w:p>
          <w:p w:rsidR="007F613F" w:rsidRPr="00D77061" w:rsidRDefault="007F613F" w:rsidP="007F613F">
            <w:pPr>
              <w:pStyle w:val="aff4"/>
              <w:rPr>
                <w:sz w:val="22"/>
                <w:szCs w:val="22"/>
              </w:rPr>
            </w:pPr>
            <w:r w:rsidRPr="00D77061">
              <w:rPr>
                <w:sz w:val="22"/>
                <w:szCs w:val="22"/>
              </w:rPr>
              <w:t>36</w:t>
            </w:r>
          </w:p>
          <w:p w:rsidR="007F613F" w:rsidRPr="00D77061" w:rsidRDefault="007F613F" w:rsidP="007F613F">
            <w:pPr>
              <w:pStyle w:val="aff4"/>
              <w:rPr>
                <w:sz w:val="22"/>
                <w:szCs w:val="22"/>
              </w:rPr>
            </w:pPr>
            <w:r w:rsidRPr="00D77061">
              <w:rPr>
                <w:sz w:val="22"/>
                <w:szCs w:val="22"/>
              </w:rPr>
              <w:t>38</w:t>
            </w:r>
          </w:p>
        </w:tc>
      </w:tr>
      <w:tr w:rsidR="007F613F" w:rsidRPr="00D77061" w:rsidTr="00345EF0">
        <w:trPr>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 xml:space="preserve">Откормочные </w:t>
            </w:r>
          </w:p>
          <w:p w:rsidR="007F613F" w:rsidRPr="00D77061" w:rsidRDefault="007F613F" w:rsidP="007F613F">
            <w:pPr>
              <w:pStyle w:val="aff4"/>
              <w:rPr>
                <w:sz w:val="22"/>
                <w:szCs w:val="22"/>
              </w:rPr>
            </w:pPr>
            <w:r w:rsidRPr="00D77061">
              <w:rPr>
                <w:sz w:val="22"/>
                <w:szCs w:val="22"/>
              </w:rPr>
              <w:t>на 6000 голов</w:t>
            </w:r>
          </w:p>
          <w:p w:rsidR="007F613F" w:rsidRPr="00D77061" w:rsidRDefault="007F613F" w:rsidP="007F613F">
            <w:pPr>
              <w:pStyle w:val="aff4"/>
              <w:rPr>
                <w:sz w:val="22"/>
                <w:szCs w:val="22"/>
              </w:rPr>
            </w:pPr>
            <w:r w:rsidRPr="00D77061">
              <w:rPr>
                <w:sz w:val="22"/>
                <w:szCs w:val="22"/>
              </w:rPr>
              <w:t>на 12000 голов</w:t>
            </w:r>
          </w:p>
          <w:p w:rsidR="007F613F" w:rsidRPr="00D77061" w:rsidRDefault="007F613F" w:rsidP="007F613F">
            <w:pPr>
              <w:pStyle w:val="aff4"/>
              <w:rPr>
                <w:sz w:val="22"/>
                <w:szCs w:val="22"/>
              </w:rPr>
            </w:pPr>
            <w:r w:rsidRPr="00D77061">
              <w:rPr>
                <w:sz w:val="22"/>
                <w:szCs w:val="22"/>
              </w:rPr>
              <w:t>на 24000 голов</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38</w:t>
            </w:r>
          </w:p>
          <w:p w:rsidR="007F613F" w:rsidRPr="00D77061" w:rsidRDefault="007F613F" w:rsidP="007F613F">
            <w:pPr>
              <w:pStyle w:val="aff4"/>
              <w:rPr>
                <w:sz w:val="22"/>
                <w:szCs w:val="22"/>
              </w:rPr>
            </w:pPr>
            <w:r w:rsidRPr="00D77061">
              <w:rPr>
                <w:sz w:val="22"/>
                <w:szCs w:val="22"/>
              </w:rPr>
              <w:t>40</w:t>
            </w:r>
          </w:p>
          <w:p w:rsidR="007F613F" w:rsidRPr="00D77061" w:rsidRDefault="007F613F" w:rsidP="007F613F">
            <w:pPr>
              <w:pStyle w:val="aff4"/>
              <w:rPr>
                <w:sz w:val="22"/>
                <w:szCs w:val="22"/>
              </w:rPr>
            </w:pPr>
            <w:r w:rsidRPr="00D77061">
              <w:rPr>
                <w:sz w:val="22"/>
                <w:szCs w:val="22"/>
              </w:rPr>
              <w:t>42</w:t>
            </w:r>
          </w:p>
        </w:tc>
      </w:tr>
      <w:tr w:rsidR="007F613F" w:rsidRPr="00D77061" w:rsidTr="00345EF0">
        <w:trPr>
          <w:trHeight w:val="375"/>
          <w:tblCellSpacing w:w="5" w:type="nil"/>
          <w:jc w:val="center"/>
        </w:trPr>
        <w:tc>
          <w:tcPr>
            <w:tcW w:w="2127" w:type="dxa"/>
            <w:vMerge/>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С законченным производственным циклом</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rHeight w:val="654"/>
          <w:tblCellSpacing w:w="5" w:type="nil"/>
          <w:jc w:val="center"/>
        </w:trPr>
        <w:tc>
          <w:tcPr>
            <w:tcW w:w="2127"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p>
        </w:tc>
        <w:tc>
          <w:tcPr>
            <w:tcW w:w="6378" w:type="dxa"/>
            <w:vMerge w:val="restart"/>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6000 и 12000 голов</w:t>
            </w:r>
          </w:p>
          <w:p w:rsidR="007F613F" w:rsidRPr="00D77061" w:rsidRDefault="007F613F" w:rsidP="007F613F">
            <w:pPr>
              <w:pStyle w:val="aff4"/>
              <w:rPr>
                <w:sz w:val="22"/>
                <w:szCs w:val="22"/>
              </w:rPr>
            </w:pPr>
            <w:r w:rsidRPr="00D77061">
              <w:rPr>
                <w:sz w:val="22"/>
                <w:szCs w:val="22"/>
              </w:rPr>
              <w:t>на 24000 и 27000 голов</w:t>
            </w:r>
          </w:p>
          <w:p w:rsidR="007F613F" w:rsidRPr="00D77061" w:rsidRDefault="007F613F" w:rsidP="007F613F">
            <w:pPr>
              <w:pStyle w:val="aff4"/>
              <w:rPr>
                <w:sz w:val="22"/>
                <w:szCs w:val="22"/>
              </w:rPr>
            </w:pPr>
            <w:r w:rsidRPr="00D77061">
              <w:rPr>
                <w:sz w:val="22"/>
                <w:szCs w:val="22"/>
              </w:rPr>
              <w:t>на 54000 и 108000 голов</w:t>
            </w:r>
          </w:p>
        </w:tc>
        <w:tc>
          <w:tcPr>
            <w:tcW w:w="1633" w:type="dxa"/>
            <w:vMerge w:val="restart"/>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32</w:t>
            </w:r>
          </w:p>
          <w:p w:rsidR="007F613F" w:rsidRPr="00D77061" w:rsidRDefault="007F613F" w:rsidP="007F613F">
            <w:pPr>
              <w:pStyle w:val="aff4"/>
              <w:rPr>
                <w:sz w:val="22"/>
                <w:szCs w:val="22"/>
              </w:rPr>
            </w:pPr>
            <w:r w:rsidRPr="00D77061">
              <w:rPr>
                <w:sz w:val="22"/>
                <w:szCs w:val="22"/>
              </w:rPr>
              <w:t>37</w:t>
            </w:r>
          </w:p>
          <w:p w:rsidR="007F613F" w:rsidRPr="00D77061" w:rsidRDefault="007F613F" w:rsidP="007F613F">
            <w:pPr>
              <w:pStyle w:val="aff4"/>
              <w:rPr>
                <w:sz w:val="22"/>
                <w:szCs w:val="22"/>
              </w:rPr>
            </w:pPr>
            <w:r w:rsidRPr="00D77061">
              <w:rPr>
                <w:sz w:val="22"/>
                <w:szCs w:val="22"/>
              </w:rPr>
              <w:t>41</w:t>
            </w:r>
          </w:p>
        </w:tc>
      </w:tr>
      <w:tr w:rsidR="007F613F" w:rsidRPr="00D77061" w:rsidTr="00345EF0">
        <w:trPr>
          <w:trHeight w:val="253"/>
          <w:tblCellSpacing w:w="5" w:type="nil"/>
          <w:jc w:val="center"/>
        </w:trPr>
        <w:tc>
          <w:tcPr>
            <w:tcW w:w="2127" w:type="dxa"/>
            <w:vMerge w:val="restart"/>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б.) Племенные</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tc>
        <w:tc>
          <w:tcPr>
            <w:tcW w:w="6378" w:type="dxa"/>
            <w:vMerge/>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1633" w:type="dxa"/>
            <w:vMerge/>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rHeight w:val="1154"/>
          <w:tblCellSpacing w:w="5" w:type="nil"/>
          <w:jc w:val="center"/>
        </w:trPr>
        <w:tc>
          <w:tcPr>
            <w:tcW w:w="2127" w:type="dxa"/>
            <w:vMerge/>
            <w:tcBorders>
              <w:left w:val="single" w:sz="4" w:space="0" w:color="auto"/>
              <w:bottom w:val="nil"/>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nil"/>
              <w:right w:val="single" w:sz="4" w:space="0" w:color="auto"/>
            </w:tcBorders>
          </w:tcPr>
          <w:p w:rsidR="007F613F" w:rsidRPr="00D77061" w:rsidRDefault="007F613F" w:rsidP="007F613F">
            <w:pPr>
              <w:pStyle w:val="aff4"/>
              <w:rPr>
                <w:sz w:val="22"/>
                <w:szCs w:val="22"/>
              </w:rPr>
            </w:pPr>
            <w:r w:rsidRPr="00D77061">
              <w:rPr>
                <w:sz w:val="22"/>
                <w:szCs w:val="22"/>
              </w:rPr>
              <w:t>на 200 основных маток</w:t>
            </w:r>
          </w:p>
          <w:p w:rsidR="007F613F" w:rsidRPr="00D77061" w:rsidRDefault="007F613F" w:rsidP="007F613F">
            <w:pPr>
              <w:pStyle w:val="aff4"/>
              <w:rPr>
                <w:sz w:val="22"/>
                <w:szCs w:val="22"/>
              </w:rPr>
            </w:pPr>
            <w:r w:rsidRPr="00D77061">
              <w:rPr>
                <w:sz w:val="22"/>
                <w:szCs w:val="22"/>
              </w:rPr>
              <w:t>на 300 основных маток</w:t>
            </w:r>
          </w:p>
          <w:p w:rsidR="007F613F" w:rsidRPr="00D77061" w:rsidRDefault="007F613F" w:rsidP="007F613F">
            <w:pPr>
              <w:pStyle w:val="aff4"/>
              <w:rPr>
                <w:sz w:val="22"/>
                <w:szCs w:val="22"/>
              </w:rPr>
            </w:pPr>
            <w:r w:rsidRPr="00D77061">
              <w:rPr>
                <w:sz w:val="22"/>
                <w:szCs w:val="22"/>
              </w:rPr>
              <w:t>на 600 основных маток</w:t>
            </w:r>
          </w:p>
          <w:p w:rsidR="007F613F" w:rsidRPr="00D77061" w:rsidRDefault="007F613F" w:rsidP="007F613F">
            <w:pPr>
              <w:pStyle w:val="aff4"/>
              <w:rPr>
                <w:sz w:val="22"/>
                <w:szCs w:val="22"/>
              </w:rPr>
            </w:pPr>
            <w:r w:rsidRPr="00D77061">
              <w:rPr>
                <w:sz w:val="22"/>
                <w:szCs w:val="22"/>
              </w:rPr>
              <w:t>Репродукторы по выращиванию ремонтных свинок для комплексов</w:t>
            </w:r>
          </w:p>
          <w:p w:rsidR="007F613F" w:rsidRPr="00D77061" w:rsidRDefault="007F613F" w:rsidP="007F613F">
            <w:pPr>
              <w:pStyle w:val="aff4"/>
              <w:rPr>
                <w:sz w:val="22"/>
                <w:szCs w:val="22"/>
              </w:rPr>
            </w:pPr>
            <w:r w:rsidRPr="00D77061">
              <w:rPr>
                <w:sz w:val="22"/>
                <w:szCs w:val="22"/>
              </w:rPr>
              <w:t>на 54000 и 108000 свиней</w:t>
            </w:r>
          </w:p>
        </w:tc>
        <w:tc>
          <w:tcPr>
            <w:tcW w:w="1633" w:type="dxa"/>
            <w:tcBorders>
              <w:top w:val="single" w:sz="4" w:space="0" w:color="auto"/>
              <w:left w:val="single" w:sz="4" w:space="0" w:color="auto"/>
              <w:bottom w:val="nil"/>
              <w:right w:val="single" w:sz="4" w:space="0" w:color="auto"/>
            </w:tcBorders>
            <w:vAlign w:val="center"/>
          </w:tcPr>
          <w:p w:rsidR="007F613F" w:rsidRPr="00D77061" w:rsidRDefault="007F613F" w:rsidP="007F613F">
            <w:pPr>
              <w:pStyle w:val="aff4"/>
              <w:rPr>
                <w:sz w:val="22"/>
                <w:szCs w:val="22"/>
              </w:rPr>
            </w:pPr>
            <w:r w:rsidRPr="00D77061">
              <w:rPr>
                <w:sz w:val="22"/>
                <w:szCs w:val="22"/>
              </w:rPr>
              <w:t>38</w:t>
            </w:r>
          </w:p>
          <w:p w:rsidR="007F613F" w:rsidRPr="00D77061" w:rsidRDefault="007F613F" w:rsidP="007F613F">
            <w:pPr>
              <w:pStyle w:val="aff4"/>
              <w:rPr>
                <w:sz w:val="22"/>
                <w:szCs w:val="22"/>
              </w:rPr>
            </w:pPr>
            <w:r w:rsidRPr="00D77061">
              <w:rPr>
                <w:sz w:val="22"/>
                <w:szCs w:val="22"/>
              </w:rPr>
              <w:t>40</w:t>
            </w:r>
          </w:p>
          <w:p w:rsidR="007F613F" w:rsidRPr="00D77061" w:rsidRDefault="007F613F" w:rsidP="007F613F">
            <w:pPr>
              <w:pStyle w:val="aff4"/>
              <w:rPr>
                <w:sz w:val="22"/>
                <w:szCs w:val="22"/>
              </w:rPr>
            </w:pPr>
            <w:r w:rsidRPr="00D77061">
              <w:rPr>
                <w:sz w:val="22"/>
                <w:szCs w:val="22"/>
              </w:rPr>
              <w:t>50</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38; 39</w:t>
            </w:r>
          </w:p>
        </w:tc>
      </w:tr>
      <w:tr w:rsidR="007F613F" w:rsidRPr="00D77061" w:rsidTr="00345EF0">
        <w:trPr>
          <w:tblCellSpacing w:w="5" w:type="nil"/>
          <w:jc w:val="center"/>
        </w:trPr>
        <w:tc>
          <w:tcPr>
            <w:tcW w:w="2127"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III. Овцеводческие</w:t>
            </w: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Специализированные тонкорунные полутонкорунные</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а.) Размещаемые</w:t>
            </w:r>
          </w:p>
          <w:p w:rsidR="007F613F" w:rsidRPr="00D77061" w:rsidRDefault="007F613F" w:rsidP="007F613F">
            <w:pPr>
              <w:pStyle w:val="aff4"/>
              <w:rPr>
                <w:sz w:val="22"/>
                <w:szCs w:val="22"/>
              </w:rPr>
            </w:pPr>
            <w:r w:rsidRPr="00D77061">
              <w:rPr>
                <w:sz w:val="22"/>
                <w:szCs w:val="22"/>
              </w:rPr>
              <w:t>на одной площадке</w:t>
            </w: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3000 и 6000 маток</w:t>
            </w:r>
          </w:p>
          <w:p w:rsidR="007F613F" w:rsidRPr="00D77061" w:rsidRDefault="007F613F" w:rsidP="007F613F">
            <w:pPr>
              <w:pStyle w:val="aff4"/>
              <w:rPr>
                <w:sz w:val="22"/>
                <w:szCs w:val="22"/>
              </w:rPr>
            </w:pPr>
            <w:r w:rsidRPr="00D77061">
              <w:rPr>
                <w:sz w:val="22"/>
                <w:szCs w:val="22"/>
              </w:rPr>
              <w:t>на 9000, 12000 и 15000 маток</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50; 56</w:t>
            </w:r>
          </w:p>
          <w:p w:rsidR="007F613F" w:rsidRPr="00D77061" w:rsidRDefault="007F613F" w:rsidP="007F613F">
            <w:pPr>
              <w:pStyle w:val="aff4"/>
              <w:rPr>
                <w:sz w:val="22"/>
                <w:szCs w:val="22"/>
              </w:rPr>
            </w:pPr>
            <w:r w:rsidRPr="00D77061">
              <w:rPr>
                <w:sz w:val="22"/>
                <w:szCs w:val="22"/>
              </w:rPr>
              <w:t>62; 63; 65</w:t>
            </w:r>
          </w:p>
        </w:tc>
      </w:tr>
      <w:tr w:rsidR="007F613F" w:rsidRPr="00D77061" w:rsidTr="00345EF0">
        <w:trPr>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3000, 6000 и 9000 голов ремонтного молодняка</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50; 56; 62</w:t>
            </w:r>
          </w:p>
        </w:tc>
      </w:tr>
      <w:tr w:rsidR="007F613F" w:rsidRPr="00D77061" w:rsidTr="00345EF0">
        <w:trPr>
          <w:trHeight w:val="3105"/>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б.) Размещаемые</w:t>
            </w:r>
          </w:p>
          <w:p w:rsidR="007F613F" w:rsidRPr="00D77061" w:rsidRDefault="007F613F" w:rsidP="007F613F">
            <w:pPr>
              <w:pStyle w:val="aff4"/>
              <w:rPr>
                <w:sz w:val="22"/>
                <w:szCs w:val="22"/>
              </w:rPr>
            </w:pPr>
            <w:r w:rsidRPr="00D77061">
              <w:rPr>
                <w:sz w:val="22"/>
                <w:szCs w:val="22"/>
              </w:rPr>
              <w:t>на нескольких  площадках</w:t>
            </w:r>
          </w:p>
        </w:tc>
        <w:tc>
          <w:tcPr>
            <w:tcW w:w="6378"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12000 и 15000 голов ремонтного молодняка</w:t>
            </w:r>
          </w:p>
          <w:p w:rsidR="007F613F" w:rsidRPr="00D77061" w:rsidRDefault="007F613F" w:rsidP="007F613F">
            <w:pPr>
              <w:pStyle w:val="aff4"/>
              <w:rPr>
                <w:sz w:val="22"/>
                <w:szCs w:val="22"/>
              </w:rPr>
            </w:pPr>
            <w:r w:rsidRPr="00D77061">
              <w:rPr>
                <w:sz w:val="22"/>
                <w:szCs w:val="22"/>
              </w:rPr>
              <w:t>Специализированные шубные и мясошерстно-молочные:</w:t>
            </w:r>
          </w:p>
          <w:p w:rsidR="007F613F" w:rsidRPr="00D77061" w:rsidRDefault="007F613F" w:rsidP="007F613F">
            <w:pPr>
              <w:pStyle w:val="aff4"/>
              <w:rPr>
                <w:sz w:val="22"/>
                <w:szCs w:val="22"/>
              </w:rPr>
            </w:pPr>
            <w:r w:rsidRPr="00D77061">
              <w:rPr>
                <w:sz w:val="22"/>
                <w:szCs w:val="22"/>
              </w:rPr>
              <w:t>на 500, 1000 и 2000 маток</w:t>
            </w:r>
          </w:p>
          <w:p w:rsidR="007F613F" w:rsidRPr="00D77061" w:rsidRDefault="007F613F" w:rsidP="007F613F">
            <w:pPr>
              <w:pStyle w:val="aff4"/>
              <w:rPr>
                <w:sz w:val="22"/>
                <w:szCs w:val="22"/>
              </w:rPr>
            </w:pPr>
            <w:r w:rsidRPr="00D77061">
              <w:rPr>
                <w:sz w:val="22"/>
                <w:szCs w:val="22"/>
              </w:rPr>
              <w:t>на 3000 и 4000 маток</w:t>
            </w:r>
          </w:p>
          <w:p w:rsidR="007F613F" w:rsidRPr="00D77061" w:rsidRDefault="007F613F" w:rsidP="007F613F">
            <w:pPr>
              <w:pStyle w:val="aff4"/>
              <w:rPr>
                <w:sz w:val="22"/>
                <w:szCs w:val="22"/>
              </w:rPr>
            </w:pPr>
            <w:r w:rsidRPr="00D77061">
              <w:rPr>
                <w:sz w:val="22"/>
                <w:szCs w:val="22"/>
              </w:rPr>
              <w:t>на 1000, 2000 и 3000 голов ремонтного молодняка</w:t>
            </w:r>
          </w:p>
          <w:p w:rsidR="007F613F" w:rsidRPr="00D77061" w:rsidRDefault="007F613F" w:rsidP="007F613F">
            <w:pPr>
              <w:pStyle w:val="aff4"/>
              <w:rPr>
                <w:sz w:val="22"/>
                <w:szCs w:val="22"/>
              </w:rPr>
            </w:pPr>
            <w:r w:rsidRPr="00D77061">
              <w:rPr>
                <w:sz w:val="22"/>
                <w:szCs w:val="22"/>
              </w:rPr>
              <w:t>Откормочные молодняка и взрослого поголовья:</w:t>
            </w:r>
          </w:p>
          <w:p w:rsidR="007F613F" w:rsidRPr="00D77061" w:rsidRDefault="007F613F" w:rsidP="007F613F">
            <w:pPr>
              <w:pStyle w:val="aff4"/>
              <w:rPr>
                <w:sz w:val="22"/>
                <w:szCs w:val="22"/>
              </w:rPr>
            </w:pPr>
            <w:r w:rsidRPr="00D77061">
              <w:rPr>
                <w:sz w:val="22"/>
                <w:szCs w:val="22"/>
              </w:rPr>
              <w:t>на 1000 и 2000 голов</w:t>
            </w:r>
          </w:p>
          <w:p w:rsidR="007F613F" w:rsidRPr="00D77061" w:rsidRDefault="007F613F" w:rsidP="007F613F">
            <w:pPr>
              <w:pStyle w:val="aff4"/>
              <w:rPr>
                <w:sz w:val="22"/>
                <w:szCs w:val="22"/>
              </w:rPr>
            </w:pPr>
            <w:r w:rsidRPr="00D77061">
              <w:rPr>
                <w:sz w:val="22"/>
                <w:szCs w:val="22"/>
              </w:rPr>
              <w:t>на 5000, 10000 и 15000 голов</w:t>
            </w:r>
          </w:p>
          <w:p w:rsidR="007F613F" w:rsidRPr="00D77061" w:rsidRDefault="007F613F" w:rsidP="007F613F">
            <w:pPr>
              <w:pStyle w:val="aff4"/>
              <w:rPr>
                <w:sz w:val="22"/>
                <w:szCs w:val="22"/>
              </w:rPr>
            </w:pPr>
            <w:r w:rsidRPr="00D77061">
              <w:rPr>
                <w:sz w:val="22"/>
                <w:szCs w:val="22"/>
              </w:rPr>
              <w:t>на 20000, 30000 и 40000 голов</w:t>
            </w:r>
          </w:p>
          <w:p w:rsidR="007F613F" w:rsidRPr="00D77061" w:rsidRDefault="007F613F" w:rsidP="007F613F">
            <w:pPr>
              <w:pStyle w:val="aff4"/>
              <w:rPr>
                <w:sz w:val="22"/>
                <w:szCs w:val="22"/>
              </w:rPr>
            </w:pPr>
            <w:r w:rsidRPr="00D77061">
              <w:rPr>
                <w:sz w:val="22"/>
                <w:szCs w:val="22"/>
              </w:rPr>
              <w:t xml:space="preserve">Тонкорунные и полутонкорунные: </w:t>
            </w:r>
          </w:p>
          <w:p w:rsidR="007F613F" w:rsidRPr="00D77061" w:rsidRDefault="007F613F" w:rsidP="007F613F">
            <w:pPr>
              <w:pStyle w:val="aff4"/>
              <w:rPr>
                <w:sz w:val="22"/>
                <w:szCs w:val="22"/>
              </w:rPr>
            </w:pPr>
            <w:r w:rsidRPr="00D77061">
              <w:rPr>
                <w:sz w:val="22"/>
                <w:szCs w:val="22"/>
              </w:rPr>
              <w:t>на 6000, 9000 и 12000 маток</w:t>
            </w:r>
          </w:p>
          <w:p w:rsidR="007F613F" w:rsidRPr="00D77061" w:rsidRDefault="007F613F" w:rsidP="007F613F">
            <w:pPr>
              <w:pStyle w:val="aff4"/>
              <w:rPr>
                <w:sz w:val="22"/>
                <w:szCs w:val="22"/>
              </w:rPr>
            </w:pPr>
            <w:r w:rsidRPr="00D77061">
              <w:rPr>
                <w:sz w:val="22"/>
                <w:szCs w:val="22"/>
              </w:rPr>
              <w:t>на 3000 и 6000 маток</w:t>
            </w:r>
          </w:p>
          <w:p w:rsidR="007F613F" w:rsidRPr="00D77061" w:rsidRDefault="007F613F" w:rsidP="007F613F">
            <w:pPr>
              <w:pStyle w:val="aff4"/>
              <w:rPr>
                <w:sz w:val="22"/>
                <w:szCs w:val="22"/>
              </w:rPr>
            </w:pPr>
            <w:r w:rsidRPr="00D77061">
              <w:rPr>
                <w:sz w:val="22"/>
                <w:szCs w:val="22"/>
              </w:rPr>
              <w:t>на 3000 голов ремонтного молодняка</w:t>
            </w:r>
          </w:p>
          <w:p w:rsidR="007F613F" w:rsidRPr="00D77061" w:rsidRDefault="007F613F" w:rsidP="007F613F">
            <w:pPr>
              <w:pStyle w:val="aff4"/>
              <w:rPr>
                <w:sz w:val="22"/>
                <w:szCs w:val="22"/>
              </w:rPr>
            </w:pPr>
            <w:r w:rsidRPr="00D77061">
              <w:rPr>
                <w:sz w:val="22"/>
                <w:szCs w:val="22"/>
              </w:rPr>
              <w:t>на 1000, 2000 и 3000 валухов</w:t>
            </w:r>
          </w:p>
        </w:tc>
        <w:tc>
          <w:tcPr>
            <w:tcW w:w="1633" w:type="dxa"/>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63; 65</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40; 45; 55</w:t>
            </w:r>
          </w:p>
          <w:p w:rsidR="007F613F" w:rsidRPr="00D77061" w:rsidRDefault="007F613F" w:rsidP="007F613F">
            <w:pPr>
              <w:pStyle w:val="aff4"/>
              <w:rPr>
                <w:sz w:val="22"/>
                <w:szCs w:val="22"/>
              </w:rPr>
            </w:pPr>
            <w:r w:rsidRPr="00D77061">
              <w:rPr>
                <w:sz w:val="22"/>
                <w:szCs w:val="22"/>
              </w:rPr>
              <w:t>40; 41</w:t>
            </w:r>
          </w:p>
          <w:p w:rsidR="007F613F" w:rsidRPr="00D77061" w:rsidRDefault="007F613F" w:rsidP="007F613F">
            <w:pPr>
              <w:pStyle w:val="aff4"/>
              <w:rPr>
                <w:sz w:val="22"/>
                <w:szCs w:val="22"/>
              </w:rPr>
            </w:pPr>
            <w:r w:rsidRPr="00D77061">
              <w:rPr>
                <w:sz w:val="22"/>
                <w:szCs w:val="22"/>
              </w:rPr>
              <w:t>52; 55; 56</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53; 58</w:t>
            </w:r>
          </w:p>
          <w:p w:rsidR="007F613F" w:rsidRPr="00D77061" w:rsidRDefault="007F613F" w:rsidP="007F613F">
            <w:pPr>
              <w:pStyle w:val="aff4"/>
              <w:rPr>
                <w:sz w:val="22"/>
                <w:szCs w:val="22"/>
              </w:rPr>
            </w:pPr>
            <w:r w:rsidRPr="00D77061">
              <w:rPr>
                <w:sz w:val="22"/>
                <w:szCs w:val="22"/>
              </w:rPr>
              <w:t>58; 60; 63</w:t>
            </w:r>
          </w:p>
          <w:p w:rsidR="007F613F" w:rsidRPr="00D77061" w:rsidRDefault="007F613F" w:rsidP="007F613F">
            <w:pPr>
              <w:pStyle w:val="aff4"/>
              <w:rPr>
                <w:sz w:val="22"/>
                <w:szCs w:val="22"/>
              </w:rPr>
            </w:pPr>
            <w:r w:rsidRPr="00D77061">
              <w:rPr>
                <w:sz w:val="22"/>
                <w:szCs w:val="22"/>
              </w:rPr>
              <w:t>65; 67; 70</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60; 59; 60</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50</w:t>
            </w:r>
          </w:p>
          <w:p w:rsidR="007F613F" w:rsidRPr="00D77061" w:rsidRDefault="007F613F" w:rsidP="007F613F">
            <w:pPr>
              <w:pStyle w:val="aff4"/>
              <w:rPr>
                <w:sz w:val="22"/>
                <w:szCs w:val="22"/>
              </w:rPr>
            </w:pPr>
            <w:r w:rsidRPr="00D77061">
              <w:rPr>
                <w:sz w:val="22"/>
                <w:szCs w:val="22"/>
              </w:rPr>
              <w:t>55; 53; 50</w:t>
            </w:r>
          </w:p>
        </w:tc>
      </w:tr>
      <w:tr w:rsidR="007F613F" w:rsidRPr="00D77061" w:rsidTr="00345EF0">
        <w:trPr>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Шубные и мясошерстно-молочные:</w:t>
            </w:r>
          </w:p>
          <w:p w:rsidR="007F613F" w:rsidRPr="00D77061" w:rsidRDefault="007F613F" w:rsidP="007F613F">
            <w:pPr>
              <w:pStyle w:val="aff4"/>
              <w:rPr>
                <w:sz w:val="22"/>
                <w:szCs w:val="22"/>
              </w:rPr>
            </w:pPr>
            <w:r w:rsidRPr="00D77061">
              <w:rPr>
                <w:sz w:val="22"/>
                <w:szCs w:val="22"/>
              </w:rPr>
              <w:t>на 1000, 2000 и 3000 маток</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rHeight w:val="325"/>
          <w:tblCellSpacing w:w="5" w:type="nil"/>
          <w:jc w:val="center"/>
        </w:trPr>
        <w:tc>
          <w:tcPr>
            <w:tcW w:w="2127"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1000 и 2000 маток</w:t>
            </w:r>
          </w:p>
          <w:p w:rsidR="007F613F" w:rsidRPr="00D77061" w:rsidRDefault="007F613F" w:rsidP="007F613F">
            <w:pPr>
              <w:pStyle w:val="aff4"/>
              <w:rPr>
                <w:sz w:val="22"/>
                <w:szCs w:val="22"/>
              </w:rPr>
            </w:pPr>
            <w:r w:rsidRPr="00D77061">
              <w:rPr>
                <w:sz w:val="22"/>
                <w:szCs w:val="22"/>
              </w:rPr>
              <w:t>на 3000 маток</w:t>
            </w:r>
          </w:p>
        </w:tc>
        <w:tc>
          <w:tcPr>
            <w:tcW w:w="1633" w:type="dxa"/>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50; 52</w:t>
            </w:r>
          </w:p>
          <w:p w:rsidR="007F613F" w:rsidRPr="00D77061" w:rsidRDefault="007F613F" w:rsidP="007F613F">
            <w:pPr>
              <w:pStyle w:val="aff4"/>
              <w:rPr>
                <w:sz w:val="22"/>
                <w:szCs w:val="22"/>
              </w:rPr>
            </w:pPr>
            <w:r w:rsidRPr="00D77061">
              <w:rPr>
                <w:sz w:val="22"/>
                <w:szCs w:val="22"/>
              </w:rPr>
              <w:t>59</w:t>
            </w:r>
          </w:p>
        </w:tc>
      </w:tr>
      <w:tr w:rsidR="007F613F" w:rsidRPr="00D77061" w:rsidTr="00345EF0">
        <w:trPr>
          <w:trHeight w:val="60"/>
          <w:tblCellSpacing w:w="5" w:type="nil"/>
          <w:jc w:val="center"/>
        </w:trPr>
        <w:tc>
          <w:tcPr>
            <w:tcW w:w="2127"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vMerge w:val="restart"/>
            <w:tcBorders>
              <w:left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в.) Неспециализи- рованные,</w:t>
            </w:r>
          </w:p>
          <w:p w:rsidR="007F613F" w:rsidRPr="00D77061" w:rsidRDefault="007F613F" w:rsidP="007F613F">
            <w:pPr>
              <w:pStyle w:val="aff4"/>
              <w:rPr>
                <w:sz w:val="22"/>
                <w:szCs w:val="22"/>
              </w:rPr>
            </w:pPr>
            <w:r w:rsidRPr="00D77061">
              <w:rPr>
                <w:sz w:val="22"/>
                <w:szCs w:val="22"/>
              </w:rPr>
              <w:t>с законченным обо</w:t>
            </w:r>
            <w:r w:rsidRPr="00D77061">
              <w:rPr>
                <w:sz w:val="22"/>
                <w:szCs w:val="22"/>
              </w:rPr>
              <w:lastRenderedPageBreak/>
              <w:t>ротом стада</w:t>
            </w:r>
          </w:p>
        </w:tc>
        <w:tc>
          <w:tcPr>
            <w:tcW w:w="6378"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lastRenderedPageBreak/>
              <w:t>на 500 и 1000 голов ремонтного молодняка</w:t>
            </w:r>
          </w:p>
          <w:p w:rsidR="007F613F" w:rsidRPr="00D77061" w:rsidRDefault="007F613F" w:rsidP="007F613F">
            <w:pPr>
              <w:pStyle w:val="aff4"/>
              <w:rPr>
                <w:sz w:val="22"/>
                <w:szCs w:val="22"/>
              </w:rPr>
            </w:pPr>
            <w:r w:rsidRPr="00D77061">
              <w:rPr>
                <w:sz w:val="22"/>
                <w:szCs w:val="22"/>
              </w:rPr>
              <w:t>Площадки для общефермерских объектов обслуживающего назначения:</w:t>
            </w:r>
          </w:p>
          <w:p w:rsidR="007F613F" w:rsidRPr="00D77061" w:rsidRDefault="007F613F" w:rsidP="007F613F">
            <w:pPr>
              <w:pStyle w:val="aff4"/>
              <w:rPr>
                <w:sz w:val="22"/>
                <w:szCs w:val="22"/>
              </w:rPr>
            </w:pPr>
            <w:r w:rsidRPr="00D77061">
              <w:rPr>
                <w:sz w:val="22"/>
                <w:szCs w:val="22"/>
              </w:rPr>
              <w:t>на 6000 маток</w:t>
            </w:r>
          </w:p>
          <w:p w:rsidR="007F613F" w:rsidRPr="00D77061" w:rsidRDefault="007F613F" w:rsidP="007F613F">
            <w:pPr>
              <w:pStyle w:val="aff4"/>
              <w:rPr>
                <w:sz w:val="22"/>
                <w:szCs w:val="22"/>
              </w:rPr>
            </w:pPr>
            <w:r w:rsidRPr="00D77061">
              <w:rPr>
                <w:sz w:val="22"/>
                <w:szCs w:val="22"/>
              </w:rPr>
              <w:t>на 9000 маток</w:t>
            </w:r>
          </w:p>
          <w:p w:rsidR="007F613F" w:rsidRPr="00D77061" w:rsidRDefault="007F613F" w:rsidP="007F613F">
            <w:pPr>
              <w:pStyle w:val="aff4"/>
              <w:rPr>
                <w:sz w:val="22"/>
                <w:szCs w:val="22"/>
              </w:rPr>
            </w:pPr>
            <w:r w:rsidRPr="00D77061">
              <w:rPr>
                <w:sz w:val="22"/>
                <w:szCs w:val="22"/>
              </w:rPr>
              <w:t>на 12000 маток</w:t>
            </w:r>
          </w:p>
        </w:tc>
        <w:tc>
          <w:tcPr>
            <w:tcW w:w="1633" w:type="dxa"/>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55; 55</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45</w:t>
            </w:r>
          </w:p>
          <w:p w:rsidR="007F613F" w:rsidRPr="00D77061" w:rsidRDefault="007F613F" w:rsidP="007F613F">
            <w:pPr>
              <w:pStyle w:val="aff4"/>
              <w:rPr>
                <w:sz w:val="22"/>
                <w:szCs w:val="22"/>
              </w:rPr>
            </w:pPr>
            <w:r w:rsidRPr="00D77061">
              <w:rPr>
                <w:sz w:val="22"/>
                <w:szCs w:val="22"/>
              </w:rPr>
              <w:t>50</w:t>
            </w:r>
          </w:p>
          <w:p w:rsidR="007F613F" w:rsidRPr="00D77061" w:rsidRDefault="007F613F" w:rsidP="007F613F">
            <w:pPr>
              <w:pStyle w:val="aff4"/>
              <w:rPr>
                <w:sz w:val="22"/>
                <w:szCs w:val="22"/>
              </w:rPr>
            </w:pPr>
            <w:r w:rsidRPr="00D77061">
              <w:rPr>
                <w:sz w:val="22"/>
                <w:szCs w:val="22"/>
              </w:rPr>
              <w:t>52</w:t>
            </w:r>
          </w:p>
        </w:tc>
      </w:tr>
      <w:tr w:rsidR="007F613F" w:rsidRPr="00D77061" w:rsidTr="00345EF0">
        <w:trPr>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Тонкорунные и полутонкорунные:</w:t>
            </w:r>
          </w:p>
          <w:p w:rsidR="007F613F" w:rsidRPr="00D77061" w:rsidRDefault="007F613F" w:rsidP="007F613F">
            <w:pPr>
              <w:pStyle w:val="aff4"/>
              <w:rPr>
                <w:sz w:val="22"/>
                <w:szCs w:val="22"/>
              </w:rPr>
            </w:pPr>
            <w:r w:rsidRPr="00D77061">
              <w:rPr>
                <w:sz w:val="22"/>
                <w:szCs w:val="22"/>
              </w:rPr>
              <w:t>на 3000 скотомест</w:t>
            </w:r>
          </w:p>
          <w:p w:rsidR="007F613F" w:rsidRPr="00D77061" w:rsidRDefault="007F613F" w:rsidP="007F613F">
            <w:pPr>
              <w:pStyle w:val="aff4"/>
              <w:rPr>
                <w:sz w:val="22"/>
                <w:szCs w:val="22"/>
              </w:rPr>
            </w:pPr>
            <w:r w:rsidRPr="00D77061">
              <w:rPr>
                <w:sz w:val="22"/>
                <w:szCs w:val="22"/>
              </w:rPr>
              <w:t>на 6000 скотомест</w:t>
            </w:r>
          </w:p>
          <w:p w:rsidR="007F613F" w:rsidRPr="00D77061" w:rsidRDefault="007F613F" w:rsidP="007F613F">
            <w:pPr>
              <w:pStyle w:val="aff4"/>
              <w:rPr>
                <w:sz w:val="22"/>
                <w:szCs w:val="22"/>
              </w:rPr>
            </w:pPr>
            <w:r w:rsidRPr="00D77061">
              <w:rPr>
                <w:sz w:val="22"/>
                <w:szCs w:val="22"/>
              </w:rPr>
              <w:lastRenderedPageBreak/>
              <w:t>на 9000 и 12000 скотомест</w:t>
            </w:r>
          </w:p>
          <w:p w:rsidR="007F613F" w:rsidRPr="00D77061" w:rsidRDefault="007F613F" w:rsidP="007F613F">
            <w:pPr>
              <w:pStyle w:val="aff4"/>
              <w:rPr>
                <w:sz w:val="22"/>
                <w:szCs w:val="22"/>
              </w:rPr>
            </w:pPr>
            <w:r w:rsidRPr="00D77061">
              <w:rPr>
                <w:sz w:val="22"/>
                <w:szCs w:val="22"/>
              </w:rPr>
              <w:t>Шубные  и мясошерстно-молочные:</w:t>
            </w:r>
          </w:p>
          <w:p w:rsidR="007F613F" w:rsidRPr="00D77061" w:rsidRDefault="007F613F" w:rsidP="007F613F">
            <w:pPr>
              <w:pStyle w:val="aff4"/>
              <w:rPr>
                <w:sz w:val="22"/>
                <w:szCs w:val="22"/>
              </w:rPr>
            </w:pPr>
            <w:r w:rsidRPr="00D77061">
              <w:rPr>
                <w:sz w:val="22"/>
                <w:szCs w:val="22"/>
              </w:rPr>
              <w:t>на 1000 и 2000 скотомест</w:t>
            </w:r>
          </w:p>
          <w:p w:rsidR="007F613F" w:rsidRPr="00D77061" w:rsidRDefault="007F613F" w:rsidP="007F613F">
            <w:pPr>
              <w:pStyle w:val="aff4"/>
              <w:rPr>
                <w:sz w:val="22"/>
                <w:szCs w:val="22"/>
              </w:rPr>
            </w:pPr>
            <w:r w:rsidRPr="00D77061">
              <w:rPr>
                <w:sz w:val="22"/>
                <w:szCs w:val="22"/>
              </w:rPr>
              <w:t>на 3000 скотомест</w:t>
            </w:r>
          </w:p>
          <w:p w:rsidR="007F613F" w:rsidRPr="00D77061" w:rsidRDefault="007F613F" w:rsidP="007F613F">
            <w:pPr>
              <w:pStyle w:val="aff4"/>
              <w:rPr>
                <w:sz w:val="22"/>
                <w:szCs w:val="22"/>
              </w:rPr>
            </w:pPr>
            <w:r w:rsidRPr="00D77061">
              <w:rPr>
                <w:sz w:val="22"/>
                <w:szCs w:val="22"/>
              </w:rPr>
              <w:t>на 4000 и 6000 голов откорма</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50</w:t>
            </w:r>
          </w:p>
          <w:p w:rsidR="007F613F" w:rsidRPr="00D77061" w:rsidRDefault="007F613F" w:rsidP="007F613F">
            <w:pPr>
              <w:pStyle w:val="aff4"/>
              <w:rPr>
                <w:sz w:val="22"/>
                <w:szCs w:val="22"/>
              </w:rPr>
            </w:pPr>
            <w:r w:rsidRPr="00D77061">
              <w:rPr>
                <w:sz w:val="22"/>
                <w:szCs w:val="22"/>
              </w:rPr>
              <w:t>56</w:t>
            </w:r>
          </w:p>
          <w:p w:rsidR="007F613F" w:rsidRPr="00D77061" w:rsidRDefault="007F613F" w:rsidP="007F613F">
            <w:pPr>
              <w:pStyle w:val="aff4"/>
              <w:rPr>
                <w:sz w:val="22"/>
                <w:szCs w:val="22"/>
              </w:rPr>
            </w:pPr>
            <w:r w:rsidRPr="00D77061">
              <w:rPr>
                <w:sz w:val="22"/>
                <w:szCs w:val="22"/>
              </w:rPr>
              <w:lastRenderedPageBreak/>
              <w:t>60; 63</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50; 52</w:t>
            </w:r>
          </w:p>
          <w:p w:rsidR="007F613F" w:rsidRPr="00D77061" w:rsidRDefault="007F613F" w:rsidP="007F613F">
            <w:pPr>
              <w:pStyle w:val="aff4"/>
              <w:rPr>
                <w:sz w:val="22"/>
                <w:szCs w:val="22"/>
              </w:rPr>
            </w:pPr>
            <w:r w:rsidRPr="00D77061">
              <w:rPr>
                <w:sz w:val="22"/>
                <w:szCs w:val="22"/>
              </w:rPr>
              <w:t>55</w:t>
            </w:r>
          </w:p>
          <w:p w:rsidR="007F613F" w:rsidRPr="00D77061" w:rsidRDefault="007F613F" w:rsidP="007F613F">
            <w:pPr>
              <w:pStyle w:val="aff4"/>
              <w:rPr>
                <w:sz w:val="22"/>
                <w:szCs w:val="22"/>
              </w:rPr>
            </w:pPr>
            <w:r w:rsidRPr="00D77061">
              <w:rPr>
                <w:sz w:val="22"/>
                <w:szCs w:val="22"/>
              </w:rPr>
              <w:t>56; 57</w:t>
            </w:r>
          </w:p>
        </w:tc>
      </w:tr>
      <w:tr w:rsidR="007F613F" w:rsidRPr="00D77061" w:rsidTr="00345EF0">
        <w:trPr>
          <w:trHeight w:val="480"/>
          <w:tblCellSpacing w:w="5" w:type="nil"/>
          <w:jc w:val="center"/>
        </w:trPr>
        <w:tc>
          <w:tcPr>
            <w:tcW w:w="2127"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lastRenderedPageBreak/>
              <w:t>г.) Пункты зимовки</w:t>
            </w: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500, 600, 700 и 1000 маток</w:t>
            </w:r>
          </w:p>
          <w:p w:rsidR="007F613F" w:rsidRPr="00D77061" w:rsidRDefault="007F613F" w:rsidP="007F613F">
            <w:pPr>
              <w:pStyle w:val="aff4"/>
              <w:rPr>
                <w:sz w:val="22"/>
                <w:szCs w:val="22"/>
              </w:rPr>
            </w:pPr>
            <w:r w:rsidRPr="00D77061">
              <w:rPr>
                <w:sz w:val="22"/>
                <w:szCs w:val="22"/>
              </w:rPr>
              <w:t>на 1200 и 1500 маток</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42; 44; 46; 48</w:t>
            </w:r>
          </w:p>
          <w:p w:rsidR="007F613F" w:rsidRPr="00D77061" w:rsidRDefault="007F613F" w:rsidP="007F613F">
            <w:pPr>
              <w:pStyle w:val="aff4"/>
              <w:rPr>
                <w:sz w:val="22"/>
                <w:szCs w:val="22"/>
              </w:rPr>
            </w:pPr>
            <w:r w:rsidRPr="00D77061">
              <w:rPr>
                <w:sz w:val="22"/>
                <w:szCs w:val="22"/>
              </w:rPr>
              <w:t>45; 50</w:t>
            </w:r>
          </w:p>
        </w:tc>
      </w:tr>
      <w:tr w:rsidR="007F613F" w:rsidRPr="00D77061" w:rsidTr="00345EF0">
        <w:trPr>
          <w:trHeight w:val="313"/>
          <w:tblCellSpacing w:w="5" w:type="nil"/>
          <w:jc w:val="center"/>
        </w:trPr>
        <w:tc>
          <w:tcPr>
            <w:tcW w:w="2127"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2000 и 2400 маток</w:t>
            </w:r>
          </w:p>
          <w:p w:rsidR="007F613F" w:rsidRPr="00D77061" w:rsidRDefault="007F613F" w:rsidP="007F613F">
            <w:pPr>
              <w:pStyle w:val="aff4"/>
              <w:rPr>
                <w:sz w:val="22"/>
                <w:szCs w:val="22"/>
              </w:rPr>
            </w:pPr>
            <w:r w:rsidRPr="00D77061">
              <w:rPr>
                <w:sz w:val="22"/>
                <w:szCs w:val="22"/>
              </w:rPr>
              <w:t>на 3000 и 4800 маток</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54; 56</w:t>
            </w:r>
          </w:p>
          <w:p w:rsidR="007F613F" w:rsidRPr="00D77061" w:rsidRDefault="007F613F" w:rsidP="007F613F">
            <w:pPr>
              <w:pStyle w:val="aff4"/>
              <w:rPr>
                <w:sz w:val="22"/>
                <w:szCs w:val="22"/>
              </w:rPr>
            </w:pPr>
            <w:r w:rsidRPr="00D77061">
              <w:rPr>
                <w:sz w:val="22"/>
                <w:szCs w:val="22"/>
              </w:rPr>
              <w:t>58; 59</w:t>
            </w:r>
          </w:p>
        </w:tc>
      </w:tr>
      <w:tr w:rsidR="007F613F" w:rsidRPr="00D77061" w:rsidTr="00345EF0">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IV. Козоводческие</w:t>
            </w:r>
          </w:p>
          <w:p w:rsidR="007F613F" w:rsidRPr="00D77061" w:rsidRDefault="007F613F" w:rsidP="007F613F">
            <w:pPr>
              <w:pStyle w:val="aff4"/>
              <w:rPr>
                <w:sz w:val="22"/>
                <w:szCs w:val="22"/>
              </w:rPr>
            </w:pPr>
            <w:r w:rsidRPr="00D77061">
              <w:rPr>
                <w:sz w:val="22"/>
                <w:szCs w:val="22"/>
              </w:rPr>
              <w:t>а.) Пуховые</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б.) Шерстные</w:t>
            </w: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на 2500 голов</w:t>
            </w:r>
          </w:p>
          <w:p w:rsidR="007F613F" w:rsidRPr="00D77061" w:rsidRDefault="007F613F" w:rsidP="007F613F">
            <w:pPr>
              <w:pStyle w:val="aff4"/>
              <w:rPr>
                <w:sz w:val="22"/>
                <w:szCs w:val="22"/>
              </w:rPr>
            </w:pPr>
            <w:r w:rsidRPr="00D77061">
              <w:rPr>
                <w:sz w:val="22"/>
                <w:szCs w:val="22"/>
              </w:rPr>
              <w:t>на 3000 голов</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на 3600 голов</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55</w:t>
            </w:r>
          </w:p>
          <w:p w:rsidR="007F613F" w:rsidRPr="00D77061" w:rsidRDefault="007F613F" w:rsidP="007F613F">
            <w:pPr>
              <w:pStyle w:val="aff4"/>
              <w:rPr>
                <w:sz w:val="22"/>
                <w:szCs w:val="22"/>
              </w:rPr>
            </w:pPr>
            <w:r w:rsidRPr="00D77061">
              <w:rPr>
                <w:sz w:val="22"/>
                <w:szCs w:val="22"/>
              </w:rPr>
              <w:t>57</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59</w:t>
            </w:r>
          </w:p>
        </w:tc>
      </w:tr>
      <w:tr w:rsidR="007F613F" w:rsidRPr="00D77061" w:rsidTr="00345EF0">
        <w:trPr>
          <w:trHeight w:val="651"/>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V. Коневодческие кумысные</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VI. Птицеводческие</w:t>
            </w: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50 кобылиц</w:t>
            </w:r>
          </w:p>
          <w:p w:rsidR="007F613F" w:rsidRPr="00D77061" w:rsidRDefault="007F613F" w:rsidP="007F613F">
            <w:pPr>
              <w:pStyle w:val="aff4"/>
              <w:rPr>
                <w:sz w:val="22"/>
                <w:szCs w:val="22"/>
              </w:rPr>
            </w:pPr>
            <w:r w:rsidRPr="00D77061">
              <w:rPr>
                <w:sz w:val="22"/>
                <w:szCs w:val="22"/>
              </w:rPr>
              <w:t>на 100 кобылиц</w:t>
            </w:r>
          </w:p>
          <w:p w:rsidR="007F613F" w:rsidRPr="00D77061" w:rsidRDefault="007F613F" w:rsidP="007F613F">
            <w:pPr>
              <w:pStyle w:val="aff4"/>
              <w:rPr>
                <w:sz w:val="22"/>
                <w:szCs w:val="22"/>
              </w:rPr>
            </w:pPr>
            <w:r w:rsidRPr="00D77061">
              <w:rPr>
                <w:sz w:val="22"/>
                <w:szCs w:val="22"/>
              </w:rPr>
              <w:t>на 150 кобылиц</w:t>
            </w:r>
          </w:p>
        </w:tc>
        <w:tc>
          <w:tcPr>
            <w:tcW w:w="1633"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39</w:t>
            </w:r>
          </w:p>
          <w:p w:rsidR="007F613F" w:rsidRPr="00D77061" w:rsidRDefault="007F613F" w:rsidP="007F613F">
            <w:pPr>
              <w:pStyle w:val="aff4"/>
              <w:rPr>
                <w:sz w:val="22"/>
                <w:szCs w:val="22"/>
              </w:rPr>
            </w:pPr>
            <w:r w:rsidRPr="00D77061">
              <w:rPr>
                <w:sz w:val="22"/>
                <w:szCs w:val="22"/>
              </w:rPr>
              <w:t>39</w:t>
            </w:r>
          </w:p>
          <w:p w:rsidR="007F613F" w:rsidRPr="00D77061" w:rsidRDefault="007F613F" w:rsidP="007F613F">
            <w:pPr>
              <w:pStyle w:val="aff4"/>
              <w:rPr>
                <w:sz w:val="22"/>
                <w:szCs w:val="22"/>
              </w:rPr>
            </w:pPr>
            <w:r w:rsidRPr="00D77061">
              <w:rPr>
                <w:sz w:val="22"/>
                <w:szCs w:val="22"/>
              </w:rPr>
              <w:t>42</w:t>
            </w:r>
          </w:p>
        </w:tc>
      </w:tr>
      <w:tr w:rsidR="007F613F" w:rsidRPr="00D77061" w:rsidTr="00345EF0">
        <w:trPr>
          <w:trHeight w:val="288"/>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vMerge w:val="restart"/>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300 тыс. кур-несушек</w:t>
            </w:r>
          </w:p>
          <w:p w:rsidR="007F613F" w:rsidRPr="00D77061" w:rsidRDefault="007F613F" w:rsidP="007F613F">
            <w:pPr>
              <w:pStyle w:val="aff4"/>
              <w:rPr>
                <w:sz w:val="22"/>
                <w:szCs w:val="22"/>
              </w:rPr>
            </w:pPr>
            <w:r w:rsidRPr="00D77061">
              <w:rPr>
                <w:sz w:val="22"/>
                <w:szCs w:val="22"/>
              </w:rPr>
              <w:t>на 400 -500 тыс. кур-несушек</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родительского стада</w:t>
            </w:r>
          </w:p>
          <w:p w:rsidR="007F613F" w:rsidRPr="00D77061" w:rsidRDefault="007F613F" w:rsidP="007F613F">
            <w:pPr>
              <w:pStyle w:val="aff4"/>
              <w:rPr>
                <w:sz w:val="22"/>
                <w:szCs w:val="22"/>
              </w:rPr>
            </w:pPr>
            <w:r w:rsidRPr="00D77061">
              <w:rPr>
                <w:sz w:val="22"/>
                <w:szCs w:val="22"/>
              </w:rPr>
              <w:t>зона инкубатория</w:t>
            </w:r>
          </w:p>
          <w:p w:rsidR="007F613F" w:rsidRPr="00D77061" w:rsidRDefault="007F613F" w:rsidP="007F613F">
            <w:pPr>
              <w:pStyle w:val="aff4"/>
              <w:rPr>
                <w:sz w:val="22"/>
                <w:szCs w:val="22"/>
              </w:rPr>
            </w:pPr>
            <w:r w:rsidRPr="00D77061">
              <w:rPr>
                <w:sz w:val="22"/>
                <w:szCs w:val="22"/>
              </w:rPr>
              <w:t>на 600 тыс. кур-несушек</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родительского стада</w:t>
            </w:r>
          </w:p>
          <w:p w:rsidR="007F613F" w:rsidRPr="00D77061" w:rsidRDefault="007F613F" w:rsidP="007F613F">
            <w:pPr>
              <w:pStyle w:val="aff4"/>
              <w:rPr>
                <w:sz w:val="22"/>
                <w:szCs w:val="22"/>
              </w:rPr>
            </w:pPr>
            <w:r w:rsidRPr="00D77061">
              <w:rPr>
                <w:sz w:val="22"/>
                <w:szCs w:val="22"/>
              </w:rPr>
              <w:t>зона инкубатория</w:t>
            </w:r>
          </w:p>
          <w:p w:rsidR="007F613F" w:rsidRPr="00D77061" w:rsidRDefault="007F613F" w:rsidP="007F613F">
            <w:pPr>
              <w:pStyle w:val="aff4"/>
              <w:rPr>
                <w:sz w:val="22"/>
                <w:szCs w:val="22"/>
              </w:rPr>
            </w:pPr>
            <w:r w:rsidRPr="00D77061">
              <w:rPr>
                <w:sz w:val="22"/>
                <w:szCs w:val="22"/>
              </w:rPr>
              <w:t>на 1 млн. кур-несушек</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25</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r w:rsidRPr="00D77061">
              <w:rPr>
                <w:sz w:val="22"/>
                <w:szCs w:val="22"/>
              </w:rPr>
              <w:t>30</w:t>
            </w:r>
          </w:p>
          <w:p w:rsidR="007F613F" w:rsidRPr="00D77061" w:rsidRDefault="007F613F" w:rsidP="007F613F">
            <w:pPr>
              <w:pStyle w:val="aff4"/>
              <w:rPr>
                <w:sz w:val="22"/>
                <w:szCs w:val="22"/>
              </w:rPr>
            </w:pPr>
            <w:r w:rsidRPr="00D77061">
              <w:rPr>
                <w:sz w:val="22"/>
                <w:szCs w:val="22"/>
              </w:rPr>
              <w:t>31</w:t>
            </w:r>
          </w:p>
          <w:p w:rsidR="007F613F" w:rsidRPr="00D77061" w:rsidRDefault="007F613F" w:rsidP="007F613F">
            <w:pPr>
              <w:pStyle w:val="aff4"/>
              <w:rPr>
                <w:sz w:val="22"/>
                <w:szCs w:val="22"/>
              </w:rPr>
            </w:pPr>
            <w:r w:rsidRPr="00D77061">
              <w:rPr>
                <w:sz w:val="22"/>
                <w:szCs w:val="22"/>
              </w:rPr>
              <w:t>25</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29</w:t>
            </w:r>
          </w:p>
          <w:p w:rsidR="007F613F" w:rsidRPr="00D77061" w:rsidRDefault="007F613F" w:rsidP="007F613F">
            <w:pPr>
              <w:pStyle w:val="aff4"/>
              <w:rPr>
                <w:sz w:val="22"/>
                <w:szCs w:val="22"/>
              </w:rPr>
            </w:pPr>
            <w:r w:rsidRPr="00D77061">
              <w:rPr>
                <w:sz w:val="22"/>
                <w:szCs w:val="22"/>
              </w:rPr>
              <w:t>29</w:t>
            </w:r>
          </w:p>
          <w:p w:rsidR="007F613F" w:rsidRPr="00D77061" w:rsidRDefault="007F613F" w:rsidP="007F613F">
            <w:pPr>
              <w:pStyle w:val="aff4"/>
              <w:rPr>
                <w:sz w:val="22"/>
                <w:szCs w:val="22"/>
              </w:rPr>
            </w:pPr>
            <w:r w:rsidRPr="00D77061">
              <w:rPr>
                <w:sz w:val="22"/>
                <w:szCs w:val="22"/>
              </w:rPr>
              <w:t>34</w:t>
            </w:r>
          </w:p>
          <w:p w:rsidR="007F613F" w:rsidRPr="00D77061" w:rsidRDefault="007F613F" w:rsidP="007F613F">
            <w:pPr>
              <w:pStyle w:val="aff4"/>
              <w:rPr>
                <w:sz w:val="22"/>
                <w:szCs w:val="22"/>
              </w:rPr>
            </w:pPr>
            <w:r w:rsidRPr="00D77061">
              <w:rPr>
                <w:sz w:val="22"/>
                <w:szCs w:val="22"/>
              </w:rPr>
              <w:t>34</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25</w:t>
            </w:r>
          </w:p>
          <w:p w:rsidR="007F613F" w:rsidRPr="00D77061" w:rsidRDefault="007F613F" w:rsidP="007F613F">
            <w:pPr>
              <w:pStyle w:val="aff4"/>
              <w:rPr>
                <w:sz w:val="22"/>
                <w:szCs w:val="22"/>
              </w:rPr>
            </w:pPr>
            <w:r w:rsidRPr="00D77061">
              <w:rPr>
                <w:sz w:val="22"/>
                <w:szCs w:val="22"/>
              </w:rPr>
              <w:t>26</w:t>
            </w:r>
          </w:p>
          <w:p w:rsidR="007F613F" w:rsidRPr="00D77061" w:rsidRDefault="007F613F" w:rsidP="007F613F">
            <w:pPr>
              <w:pStyle w:val="aff4"/>
              <w:rPr>
                <w:sz w:val="22"/>
                <w:szCs w:val="22"/>
              </w:rPr>
            </w:pPr>
            <w:r w:rsidRPr="00D77061">
              <w:rPr>
                <w:sz w:val="22"/>
                <w:szCs w:val="22"/>
              </w:rPr>
              <w:t>26</w:t>
            </w:r>
          </w:p>
          <w:p w:rsidR="007F613F" w:rsidRPr="00D77061" w:rsidRDefault="007F613F" w:rsidP="007F613F">
            <w:pPr>
              <w:pStyle w:val="aff4"/>
              <w:rPr>
                <w:sz w:val="22"/>
                <w:szCs w:val="22"/>
              </w:rPr>
            </w:pPr>
            <w:r w:rsidRPr="00D77061">
              <w:rPr>
                <w:sz w:val="22"/>
                <w:szCs w:val="22"/>
              </w:rPr>
              <w:t>26</w:t>
            </w:r>
          </w:p>
        </w:tc>
      </w:tr>
      <w:tr w:rsidR="007F613F" w:rsidRPr="00D77061" w:rsidTr="00345EF0">
        <w:trPr>
          <w:trHeight w:val="2326"/>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а.) Яичного направления</w:t>
            </w:r>
          </w:p>
          <w:p w:rsidR="007F613F" w:rsidRPr="00D77061" w:rsidRDefault="007F613F" w:rsidP="007F613F">
            <w:pPr>
              <w:pStyle w:val="aff4"/>
              <w:rPr>
                <w:sz w:val="22"/>
                <w:szCs w:val="22"/>
              </w:rPr>
            </w:pPr>
          </w:p>
        </w:tc>
        <w:tc>
          <w:tcPr>
            <w:tcW w:w="6378"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1633" w:type="dxa"/>
            <w:vMerge/>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tcBorders>
              <w:top w:val="single" w:sz="4" w:space="0" w:color="auto"/>
              <w:left w:val="single" w:sz="4" w:space="0" w:color="auto"/>
              <w:bottom w:val="nil"/>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родительского стада</w:t>
            </w:r>
          </w:p>
          <w:p w:rsidR="007F613F" w:rsidRPr="00D77061" w:rsidRDefault="007F613F" w:rsidP="007F613F">
            <w:pPr>
              <w:pStyle w:val="aff4"/>
              <w:rPr>
                <w:sz w:val="22"/>
                <w:szCs w:val="22"/>
              </w:rPr>
            </w:pPr>
            <w:r w:rsidRPr="00D77061">
              <w:rPr>
                <w:sz w:val="22"/>
                <w:szCs w:val="22"/>
              </w:rPr>
              <w:t>зона инкубатория</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б.) Мясного направления бройлерные</w:t>
            </w:r>
          </w:p>
        </w:tc>
        <w:tc>
          <w:tcPr>
            <w:tcW w:w="6378" w:type="dxa"/>
            <w:vMerge w:val="restart"/>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Куры бройлеры</w:t>
            </w:r>
          </w:p>
          <w:p w:rsidR="007F613F" w:rsidRPr="00D77061" w:rsidRDefault="007F613F" w:rsidP="007F613F">
            <w:pPr>
              <w:pStyle w:val="aff4"/>
              <w:rPr>
                <w:sz w:val="22"/>
                <w:szCs w:val="22"/>
              </w:rPr>
            </w:pPr>
            <w:r w:rsidRPr="00D77061">
              <w:rPr>
                <w:sz w:val="22"/>
                <w:szCs w:val="22"/>
              </w:rPr>
              <w:t>на 3 млн. бройлеров</w:t>
            </w:r>
          </w:p>
          <w:p w:rsidR="007F613F" w:rsidRPr="00D77061" w:rsidRDefault="007F613F" w:rsidP="007F613F">
            <w:pPr>
              <w:pStyle w:val="aff4"/>
              <w:rPr>
                <w:sz w:val="22"/>
                <w:szCs w:val="22"/>
              </w:rPr>
            </w:pPr>
            <w:r w:rsidRPr="00D77061">
              <w:rPr>
                <w:sz w:val="22"/>
                <w:szCs w:val="22"/>
              </w:rPr>
              <w:t>на 6 и 10 млн. бройлеров</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родительского стада</w:t>
            </w:r>
          </w:p>
          <w:p w:rsidR="007F613F" w:rsidRPr="00D77061" w:rsidRDefault="007F613F" w:rsidP="007F613F">
            <w:pPr>
              <w:pStyle w:val="aff4"/>
              <w:rPr>
                <w:sz w:val="22"/>
                <w:szCs w:val="22"/>
              </w:rPr>
            </w:pPr>
            <w:r w:rsidRPr="00D77061">
              <w:rPr>
                <w:sz w:val="22"/>
                <w:szCs w:val="22"/>
              </w:rPr>
              <w:t>зона инкубатория</w:t>
            </w:r>
          </w:p>
          <w:p w:rsidR="007F613F" w:rsidRPr="00D77061" w:rsidRDefault="007F613F" w:rsidP="007F613F">
            <w:pPr>
              <w:pStyle w:val="aff4"/>
              <w:rPr>
                <w:sz w:val="22"/>
                <w:szCs w:val="22"/>
              </w:rPr>
            </w:pPr>
            <w:r w:rsidRPr="00D77061">
              <w:rPr>
                <w:sz w:val="22"/>
                <w:szCs w:val="22"/>
              </w:rPr>
              <w:t>зона убоя и переработки</w:t>
            </w:r>
          </w:p>
        </w:tc>
        <w:tc>
          <w:tcPr>
            <w:tcW w:w="1633" w:type="dxa"/>
            <w:vMerge w:val="restart"/>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r w:rsidRPr="00D77061">
              <w:rPr>
                <w:sz w:val="22"/>
                <w:szCs w:val="22"/>
              </w:rPr>
              <w:t>33</w:t>
            </w:r>
          </w:p>
          <w:p w:rsidR="007F613F" w:rsidRPr="00D77061" w:rsidRDefault="007F613F" w:rsidP="007F613F">
            <w:pPr>
              <w:pStyle w:val="aff4"/>
              <w:rPr>
                <w:sz w:val="22"/>
                <w:szCs w:val="22"/>
              </w:rPr>
            </w:pPr>
            <w:r w:rsidRPr="00D77061">
              <w:rPr>
                <w:sz w:val="22"/>
                <w:szCs w:val="22"/>
              </w:rPr>
              <w:t>33</w:t>
            </w:r>
          </w:p>
          <w:p w:rsidR="007F613F" w:rsidRPr="00D77061" w:rsidRDefault="007F613F" w:rsidP="007F613F">
            <w:pPr>
              <w:pStyle w:val="aff4"/>
              <w:rPr>
                <w:sz w:val="22"/>
                <w:szCs w:val="22"/>
              </w:rPr>
            </w:pPr>
            <w:r w:rsidRPr="00D77061">
              <w:rPr>
                <w:sz w:val="22"/>
                <w:szCs w:val="22"/>
              </w:rPr>
              <w:t>32</w:t>
            </w:r>
          </w:p>
          <w:p w:rsidR="007F613F" w:rsidRPr="00D77061" w:rsidRDefault="007F613F" w:rsidP="007F613F">
            <w:pPr>
              <w:pStyle w:val="aff4"/>
              <w:rPr>
                <w:sz w:val="22"/>
                <w:szCs w:val="22"/>
              </w:rPr>
            </w:pPr>
            <w:r w:rsidRPr="00D77061">
              <w:rPr>
                <w:sz w:val="22"/>
                <w:szCs w:val="22"/>
              </w:rPr>
              <w:t>23</w:t>
            </w:r>
          </w:p>
        </w:tc>
      </w:tr>
      <w:tr w:rsidR="007F613F" w:rsidRPr="00D77061" w:rsidTr="00345EF0">
        <w:trPr>
          <w:tblCellSpacing w:w="5" w:type="nil"/>
          <w:jc w:val="center"/>
        </w:trPr>
        <w:tc>
          <w:tcPr>
            <w:tcW w:w="2127"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vMerge/>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1633" w:type="dxa"/>
            <w:vMerge/>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Утководческие</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Индейководческие</w:t>
            </w: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lastRenderedPageBreak/>
              <w:t>на 500 тыс. утят-бройлеров</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взрослой птицы</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инкубатория</w:t>
            </w:r>
          </w:p>
          <w:p w:rsidR="007F613F" w:rsidRPr="00D77061" w:rsidRDefault="007F613F" w:rsidP="007F613F">
            <w:pPr>
              <w:pStyle w:val="aff4"/>
              <w:rPr>
                <w:sz w:val="22"/>
                <w:szCs w:val="22"/>
              </w:rPr>
            </w:pPr>
            <w:r w:rsidRPr="00D77061">
              <w:rPr>
                <w:sz w:val="22"/>
                <w:szCs w:val="22"/>
              </w:rPr>
              <w:t>на 1 млн. утят-бройлеров</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взрослой птицы</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lastRenderedPageBreak/>
              <w:t>зона инкубатория</w:t>
            </w:r>
          </w:p>
          <w:p w:rsidR="007F613F" w:rsidRPr="00D77061" w:rsidRDefault="007F613F" w:rsidP="007F613F">
            <w:pPr>
              <w:pStyle w:val="aff4"/>
              <w:rPr>
                <w:sz w:val="22"/>
                <w:szCs w:val="22"/>
              </w:rPr>
            </w:pPr>
            <w:r w:rsidRPr="00D77061">
              <w:rPr>
                <w:sz w:val="22"/>
                <w:szCs w:val="22"/>
              </w:rPr>
              <w:t>на 5 млн. утят-бройлеров</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взрослой птицы</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инкубатория</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r w:rsidRPr="00D77061">
              <w:rPr>
                <w:sz w:val="22"/>
                <w:szCs w:val="22"/>
              </w:rPr>
              <w:t>29</w:t>
            </w: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r w:rsidRPr="00D77061">
              <w:rPr>
                <w:sz w:val="22"/>
                <w:szCs w:val="22"/>
              </w:rPr>
              <w:t>26</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38</w:t>
            </w:r>
          </w:p>
          <w:p w:rsidR="007F613F" w:rsidRPr="00D77061" w:rsidRDefault="007F613F" w:rsidP="007F613F">
            <w:pPr>
              <w:pStyle w:val="aff4"/>
              <w:rPr>
                <w:sz w:val="22"/>
                <w:szCs w:val="22"/>
              </w:rPr>
            </w:pPr>
            <w:r w:rsidRPr="00D77061">
              <w:rPr>
                <w:sz w:val="22"/>
                <w:szCs w:val="22"/>
              </w:rPr>
              <w:t>41</w:t>
            </w:r>
          </w:p>
          <w:p w:rsidR="007F613F" w:rsidRPr="00D77061" w:rsidRDefault="007F613F" w:rsidP="007F613F">
            <w:pPr>
              <w:pStyle w:val="aff4"/>
              <w:rPr>
                <w:sz w:val="22"/>
                <w:szCs w:val="22"/>
              </w:rPr>
            </w:pPr>
            <w:r w:rsidRPr="00D77061">
              <w:rPr>
                <w:sz w:val="22"/>
                <w:szCs w:val="22"/>
              </w:rPr>
              <w:t>29</w:t>
            </w:r>
          </w:p>
          <w:p w:rsidR="007F613F" w:rsidRPr="00D77061" w:rsidRDefault="007F613F" w:rsidP="007F613F">
            <w:pPr>
              <w:pStyle w:val="aff4"/>
              <w:rPr>
                <w:sz w:val="22"/>
                <w:szCs w:val="22"/>
              </w:rPr>
            </w:pPr>
            <w:r w:rsidRPr="00D77061">
              <w:rPr>
                <w:sz w:val="22"/>
                <w:szCs w:val="22"/>
              </w:rPr>
              <w:lastRenderedPageBreak/>
              <w:t>30</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39</w:t>
            </w:r>
          </w:p>
          <w:p w:rsidR="007F613F" w:rsidRPr="00D77061" w:rsidRDefault="007F613F" w:rsidP="007F613F">
            <w:pPr>
              <w:pStyle w:val="aff4"/>
              <w:rPr>
                <w:sz w:val="22"/>
                <w:szCs w:val="22"/>
              </w:rPr>
            </w:pPr>
            <w:r w:rsidRPr="00D77061">
              <w:rPr>
                <w:sz w:val="22"/>
                <w:szCs w:val="22"/>
              </w:rPr>
              <w:t>41</w:t>
            </w:r>
          </w:p>
          <w:p w:rsidR="007F613F" w:rsidRPr="00D77061" w:rsidRDefault="007F613F" w:rsidP="007F613F">
            <w:pPr>
              <w:pStyle w:val="aff4"/>
              <w:rPr>
                <w:sz w:val="22"/>
                <w:szCs w:val="22"/>
              </w:rPr>
            </w:pPr>
            <w:r w:rsidRPr="00D77061">
              <w:rPr>
                <w:sz w:val="22"/>
                <w:szCs w:val="22"/>
              </w:rPr>
              <w:t>30</w:t>
            </w:r>
          </w:p>
          <w:p w:rsidR="007F613F" w:rsidRPr="00D77061" w:rsidRDefault="007F613F" w:rsidP="007F613F">
            <w:pPr>
              <w:pStyle w:val="aff4"/>
              <w:rPr>
                <w:sz w:val="22"/>
                <w:szCs w:val="22"/>
              </w:rPr>
            </w:pPr>
            <w:r w:rsidRPr="00D77061">
              <w:rPr>
                <w:sz w:val="22"/>
                <w:szCs w:val="22"/>
              </w:rPr>
              <w:t>31</w:t>
            </w:r>
          </w:p>
        </w:tc>
      </w:tr>
      <w:tr w:rsidR="007F613F" w:rsidRPr="00D77061" w:rsidTr="00345EF0">
        <w:trPr>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250 тыс. индюшат-бройлеров</w:t>
            </w:r>
          </w:p>
          <w:p w:rsidR="007F613F" w:rsidRPr="00D77061" w:rsidRDefault="007F613F" w:rsidP="007F613F">
            <w:pPr>
              <w:pStyle w:val="aff4"/>
              <w:rPr>
                <w:sz w:val="22"/>
                <w:szCs w:val="22"/>
              </w:rPr>
            </w:pPr>
            <w:r w:rsidRPr="00D77061">
              <w:rPr>
                <w:sz w:val="22"/>
                <w:szCs w:val="22"/>
              </w:rPr>
              <w:t>на 500 тыс. индюшат-бройлеров</w:t>
            </w:r>
          </w:p>
          <w:p w:rsidR="007F613F" w:rsidRPr="00D77061" w:rsidRDefault="007F613F" w:rsidP="007F613F">
            <w:pPr>
              <w:pStyle w:val="aff4"/>
              <w:rPr>
                <w:sz w:val="22"/>
                <w:szCs w:val="22"/>
              </w:rPr>
            </w:pPr>
            <w:r w:rsidRPr="00D77061">
              <w:rPr>
                <w:sz w:val="22"/>
                <w:szCs w:val="22"/>
              </w:rPr>
              <w:t>зона промстада</w:t>
            </w:r>
          </w:p>
          <w:p w:rsidR="007F613F" w:rsidRPr="00D77061" w:rsidRDefault="007F613F" w:rsidP="007F613F">
            <w:pPr>
              <w:pStyle w:val="aff4"/>
              <w:rPr>
                <w:sz w:val="22"/>
                <w:szCs w:val="22"/>
              </w:rPr>
            </w:pPr>
            <w:r w:rsidRPr="00D77061">
              <w:rPr>
                <w:sz w:val="22"/>
                <w:szCs w:val="22"/>
              </w:rPr>
              <w:t>зона родительского стада</w:t>
            </w:r>
          </w:p>
          <w:p w:rsidR="007F613F" w:rsidRPr="00D77061" w:rsidRDefault="007F613F" w:rsidP="007F613F">
            <w:pPr>
              <w:pStyle w:val="aff4"/>
              <w:rPr>
                <w:sz w:val="22"/>
                <w:szCs w:val="22"/>
              </w:rPr>
            </w:pPr>
            <w:r w:rsidRPr="00D77061">
              <w:rPr>
                <w:sz w:val="22"/>
                <w:szCs w:val="22"/>
              </w:rPr>
              <w:t>зона ремонтного молодняка</w:t>
            </w:r>
          </w:p>
          <w:p w:rsidR="007F613F" w:rsidRPr="00D77061" w:rsidRDefault="007F613F" w:rsidP="007F613F">
            <w:pPr>
              <w:pStyle w:val="aff4"/>
              <w:rPr>
                <w:sz w:val="22"/>
                <w:szCs w:val="22"/>
              </w:rPr>
            </w:pPr>
            <w:r w:rsidRPr="00D77061">
              <w:rPr>
                <w:sz w:val="22"/>
                <w:szCs w:val="22"/>
              </w:rPr>
              <w:t>зона инкубатория</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22</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23</w:t>
            </w:r>
          </w:p>
          <w:p w:rsidR="007F613F" w:rsidRPr="00D77061" w:rsidRDefault="007F613F" w:rsidP="007F613F">
            <w:pPr>
              <w:pStyle w:val="aff4"/>
              <w:rPr>
                <w:sz w:val="22"/>
                <w:szCs w:val="22"/>
              </w:rPr>
            </w:pPr>
            <w:r w:rsidRPr="00D77061">
              <w:rPr>
                <w:sz w:val="22"/>
                <w:szCs w:val="22"/>
              </w:rPr>
              <w:t>26</w:t>
            </w:r>
          </w:p>
          <w:p w:rsidR="007F613F" w:rsidRPr="00D77061" w:rsidRDefault="007F613F" w:rsidP="007F613F">
            <w:pPr>
              <w:pStyle w:val="aff4"/>
              <w:rPr>
                <w:sz w:val="22"/>
                <w:szCs w:val="22"/>
              </w:rPr>
            </w:pPr>
            <w:r w:rsidRPr="00D77061">
              <w:rPr>
                <w:sz w:val="22"/>
                <w:szCs w:val="22"/>
              </w:rPr>
              <w:t>25</w:t>
            </w:r>
          </w:p>
          <w:p w:rsidR="007F613F" w:rsidRPr="00D77061" w:rsidRDefault="007F613F" w:rsidP="007F613F">
            <w:pPr>
              <w:pStyle w:val="aff4"/>
              <w:rPr>
                <w:sz w:val="22"/>
                <w:szCs w:val="22"/>
              </w:rPr>
            </w:pPr>
            <w:r w:rsidRPr="00D77061">
              <w:rPr>
                <w:sz w:val="22"/>
                <w:szCs w:val="22"/>
              </w:rPr>
              <w:t>21</w:t>
            </w:r>
          </w:p>
        </w:tc>
      </w:tr>
      <w:tr w:rsidR="007F613F" w:rsidRPr="00D77061" w:rsidTr="00345EF0">
        <w:trPr>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в.) Племенные</w:t>
            </w:r>
          </w:p>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Яичного направления</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vMerge/>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племзавод на 50 тыс. кур:</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24</w:t>
            </w:r>
          </w:p>
        </w:tc>
      </w:tr>
      <w:tr w:rsidR="007F613F" w:rsidRPr="00D77061" w:rsidTr="00345EF0">
        <w:trPr>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племзавод на 100 тыс.кур</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25</w:t>
            </w:r>
          </w:p>
        </w:tc>
      </w:tr>
      <w:tr w:rsidR="007F613F" w:rsidRPr="00D77061" w:rsidTr="00345EF0">
        <w:trPr>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племрепродуктор на 100 тыс.кур</w:t>
            </w:r>
          </w:p>
          <w:p w:rsidR="007F613F" w:rsidRPr="00D77061" w:rsidRDefault="007F613F" w:rsidP="007F613F">
            <w:pPr>
              <w:pStyle w:val="aff4"/>
              <w:rPr>
                <w:sz w:val="22"/>
                <w:szCs w:val="22"/>
              </w:rPr>
            </w:pPr>
            <w:r w:rsidRPr="00D77061">
              <w:rPr>
                <w:sz w:val="22"/>
                <w:szCs w:val="22"/>
              </w:rPr>
              <w:t>племрепродуктор на 200 тыс.кур</w:t>
            </w:r>
          </w:p>
          <w:p w:rsidR="007F613F" w:rsidRPr="00D77061" w:rsidRDefault="007F613F" w:rsidP="007F613F">
            <w:pPr>
              <w:pStyle w:val="aff4"/>
              <w:rPr>
                <w:sz w:val="22"/>
                <w:szCs w:val="22"/>
              </w:rPr>
            </w:pPr>
            <w:r w:rsidRPr="00D77061">
              <w:rPr>
                <w:sz w:val="22"/>
                <w:szCs w:val="22"/>
              </w:rPr>
              <w:t>племрепродуктор на 300 тыс.кур</w:t>
            </w:r>
          </w:p>
        </w:tc>
        <w:tc>
          <w:tcPr>
            <w:tcW w:w="1633" w:type="dxa"/>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26</w:t>
            </w:r>
          </w:p>
          <w:p w:rsidR="007F613F" w:rsidRPr="00D77061" w:rsidRDefault="007F613F" w:rsidP="007F613F">
            <w:pPr>
              <w:pStyle w:val="aff4"/>
              <w:rPr>
                <w:sz w:val="22"/>
                <w:szCs w:val="22"/>
              </w:rPr>
            </w:pPr>
            <w:r w:rsidRPr="00D77061">
              <w:rPr>
                <w:sz w:val="22"/>
                <w:szCs w:val="22"/>
              </w:rPr>
              <w:t>27</w:t>
            </w:r>
          </w:p>
          <w:p w:rsidR="007F613F" w:rsidRPr="00D77061" w:rsidRDefault="007F613F" w:rsidP="007F613F">
            <w:pPr>
              <w:pStyle w:val="aff4"/>
              <w:rPr>
                <w:sz w:val="22"/>
                <w:szCs w:val="22"/>
              </w:rPr>
            </w:pPr>
            <w:r w:rsidRPr="00D77061">
              <w:rPr>
                <w:sz w:val="22"/>
                <w:szCs w:val="22"/>
              </w:rPr>
              <w:t>28</w:t>
            </w:r>
          </w:p>
        </w:tc>
      </w:tr>
      <w:tr w:rsidR="007F613F" w:rsidRPr="00D77061" w:rsidTr="00345EF0">
        <w:trPr>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мясного направления</w:t>
            </w:r>
          </w:p>
          <w:p w:rsidR="007F613F" w:rsidRPr="00D77061" w:rsidRDefault="007F613F" w:rsidP="007F613F">
            <w:pPr>
              <w:pStyle w:val="aff4"/>
              <w:rPr>
                <w:sz w:val="22"/>
                <w:szCs w:val="22"/>
              </w:rPr>
            </w:pPr>
            <w:r w:rsidRPr="00D77061">
              <w:rPr>
                <w:sz w:val="22"/>
                <w:szCs w:val="22"/>
              </w:rPr>
              <w:t>племзавод на 50 и 100 тыс. кур</w:t>
            </w:r>
          </w:p>
          <w:p w:rsidR="007F613F" w:rsidRPr="00D77061" w:rsidRDefault="007F613F" w:rsidP="007F613F">
            <w:pPr>
              <w:pStyle w:val="aff4"/>
              <w:rPr>
                <w:sz w:val="22"/>
                <w:szCs w:val="22"/>
              </w:rPr>
            </w:pPr>
            <w:r w:rsidRPr="00D77061">
              <w:rPr>
                <w:sz w:val="22"/>
                <w:szCs w:val="22"/>
              </w:rPr>
              <w:t>племрепродуктор на 200 тыс.кур</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27</w:t>
            </w:r>
          </w:p>
        </w:tc>
      </w:tr>
      <w:tr w:rsidR="007F613F" w:rsidRPr="00D77061" w:rsidTr="00345EF0">
        <w:trPr>
          <w:tblCellSpacing w:w="5" w:type="nil"/>
          <w:jc w:val="center"/>
        </w:trPr>
        <w:tc>
          <w:tcPr>
            <w:tcW w:w="2127" w:type="dxa"/>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зона взрослой птицы</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28</w:t>
            </w:r>
          </w:p>
        </w:tc>
      </w:tr>
      <w:tr w:rsidR="007F613F" w:rsidRPr="00D77061" w:rsidTr="00345EF0">
        <w:trPr>
          <w:tblCellSpacing w:w="5" w:type="nil"/>
          <w:jc w:val="center"/>
        </w:trPr>
        <w:tc>
          <w:tcPr>
            <w:tcW w:w="2127" w:type="dxa"/>
            <w:vMerge w:val="restart"/>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VII. Звероводческие и кролиководческие</w:t>
            </w:r>
          </w:p>
        </w:tc>
        <w:tc>
          <w:tcPr>
            <w:tcW w:w="6378" w:type="dxa"/>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зона ремонтного молодняка</w:t>
            </w:r>
          </w:p>
        </w:tc>
        <w:tc>
          <w:tcPr>
            <w:tcW w:w="1633" w:type="dxa"/>
            <w:tcBorders>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29</w:t>
            </w:r>
          </w:p>
        </w:tc>
      </w:tr>
      <w:tr w:rsidR="007F613F" w:rsidRPr="00D77061" w:rsidTr="00345EF0">
        <w:trPr>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Содержание животных в шэдах:</w:t>
            </w:r>
          </w:p>
          <w:p w:rsidR="007F613F" w:rsidRPr="00D77061" w:rsidRDefault="007F613F" w:rsidP="007F613F">
            <w:pPr>
              <w:pStyle w:val="aff4"/>
              <w:rPr>
                <w:sz w:val="22"/>
                <w:szCs w:val="22"/>
              </w:rPr>
            </w:pPr>
            <w:r w:rsidRPr="00D77061">
              <w:rPr>
                <w:sz w:val="22"/>
                <w:szCs w:val="22"/>
              </w:rPr>
              <w:t>звероводческие</w:t>
            </w:r>
          </w:p>
          <w:p w:rsidR="007F613F" w:rsidRPr="00D77061" w:rsidRDefault="007F613F" w:rsidP="007F613F">
            <w:pPr>
              <w:pStyle w:val="aff4"/>
              <w:rPr>
                <w:sz w:val="22"/>
                <w:szCs w:val="22"/>
              </w:rPr>
            </w:pPr>
            <w:r w:rsidRPr="00D77061">
              <w:rPr>
                <w:sz w:val="22"/>
                <w:szCs w:val="22"/>
              </w:rPr>
              <w:t>кролиководческие</w:t>
            </w:r>
          </w:p>
          <w:p w:rsidR="007F613F" w:rsidRPr="00D77061" w:rsidRDefault="007F613F" w:rsidP="007F613F">
            <w:pPr>
              <w:pStyle w:val="aff4"/>
              <w:rPr>
                <w:sz w:val="22"/>
                <w:szCs w:val="22"/>
              </w:rPr>
            </w:pPr>
            <w:r w:rsidRPr="00D77061">
              <w:rPr>
                <w:sz w:val="22"/>
                <w:szCs w:val="22"/>
              </w:rPr>
              <w:t>Содержание животных в зданиях:</w:t>
            </w:r>
          </w:p>
          <w:p w:rsidR="007F613F" w:rsidRPr="00D77061" w:rsidRDefault="007F613F" w:rsidP="007F613F">
            <w:pPr>
              <w:pStyle w:val="aff4"/>
              <w:rPr>
                <w:sz w:val="22"/>
                <w:szCs w:val="22"/>
              </w:rPr>
            </w:pPr>
            <w:r w:rsidRPr="00D77061">
              <w:rPr>
                <w:sz w:val="22"/>
                <w:szCs w:val="22"/>
              </w:rPr>
              <w:t>нутриеводческие</w:t>
            </w:r>
          </w:p>
          <w:p w:rsidR="007F613F" w:rsidRPr="00D77061" w:rsidRDefault="007F613F" w:rsidP="007F613F">
            <w:pPr>
              <w:pStyle w:val="aff4"/>
              <w:rPr>
                <w:sz w:val="22"/>
                <w:szCs w:val="22"/>
              </w:rPr>
            </w:pPr>
            <w:r w:rsidRPr="00D77061">
              <w:rPr>
                <w:sz w:val="22"/>
                <w:szCs w:val="22"/>
              </w:rPr>
              <w:t>кролиководческие</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22</w:t>
            </w:r>
          </w:p>
          <w:p w:rsidR="007F613F" w:rsidRPr="00D77061" w:rsidRDefault="007F613F" w:rsidP="007F613F">
            <w:pPr>
              <w:pStyle w:val="aff4"/>
              <w:rPr>
                <w:sz w:val="22"/>
                <w:szCs w:val="22"/>
              </w:rPr>
            </w:pPr>
            <w:r w:rsidRPr="00D77061">
              <w:rPr>
                <w:sz w:val="22"/>
                <w:szCs w:val="22"/>
              </w:rPr>
              <w:t>24</w:t>
            </w: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40</w:t>
            </w:r>
          </w:p>
          <w:p w:rsidR="007F613F" w:rsidRPr="00D77061" w:rsidRDefault="007F613F" w:rsidP="007F613F">
            <w:pPr>
              <w:pStyle w:val="aff4"/>
              <w:rPr>
                <w:sz w:val="22"/>
                <w:szCs w:val="22"/>
              </w:rPr>
            </w:pPr>
            <w:r w:rsidRPr="00D77061">
              <w:rPr>
                <w:sz w:val="22"/>
                <w:szCs w:val="22"/>
              </w:rPr>
              <w:t>45</w:t>
            </w:r>
          </w:p>
        </w:tc>
      </w:tr>
      <w:tr w:rsidR="007F613F" w:rsidRPr="00D77061" w:rsidTr="00345EF0">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VIII. Тепличные</w:t>
            </w: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А. Многолетние теплицы общей площадью:</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blCellSpacing w:w="5" w:type="nil"/>
          <w:jc w:val="center"/>
        </w:trPr>
        <w:tc>
          <w:tcPr>
            <w:tcW w:w="2127"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6 га</w:t>
            </w:r>
          </w:p>
          <w:p w:rsidR="007F613F" w:rsidRPr="00D77061" w:rsidRDefault="007F613F" w:rsidP="007F613F">
            <w:pPr>
              <w:pStyle w:val="aff4"/>
              <w:rPr>
                <w:sz w:val="22"/>
                <w:szCs w:val="22"/>
              </w:rPr>
            </w:pPr>
            <w:r w:rsidRPr="00D77061">
              <w:rPr>
                <w:sz w:val="22"/>
                <w:szCs w:val="22"/>
              </w:rPr>
              <w:t>12 га</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54</w:t>
            </w:r>
          </w:p>
          <w:p w:rsidR="007F613F" w:rsidRPr="00D77061" w:rsidRDefault="007F613F" w:rsidP="007F613F">
            <w:pPr>
              <w:pStyle w:val="aff4"/>
              <w:rPr>
                <w:sz w:val="22"/>
                <w:szCs w:val="22"/>
              </w:rPr>
            </w:pPr>
            <w:r w:rsidRPr="00D77061">
              <w:rPr>
                <w:sz w:val="22"/>
                <w:szCs w:val="22"/>
              </w:rPr>
              <w:t>56</w:t>
            </w:r>
          </w:p>
        </w:tc>
      </w:tr>
      <w:tr w:rsidR="007F613F" w:rsidRPr="00D77061" w:rsidTr="00345EF0">
        <w:trPr>
          <w:tblCellSpacing w:w="5" w:type="nil"/>
          <w:jc w:val="center"/>
        </w:trPr>
        <w:tc>
          <w:tcPr>
            <w:tcW w:w="2127" w:type="dxa"/>
            <w:vMerge w:val="restart"/>
            <w:tcBorders>
              <w:left w:val="single" w:sz="4" w:space="0" w:color="auto"/>
              <w:right w:val="single" w:sz="4" w:space="0" w:color="auto"/>
            </w:tcBorders>
          </w:tcPr>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18, 24 и 30 га</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60</w:t>
            </w:r>
          </w:p>
        </w:tc>
      </w:tr>
      <w:tr w:rsidR="007F613F" w:rsidRPr="00D77061" w:rsidTr="00345EF0">
        <w:trPr>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48 га</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64</w:t>
            </w:r>
          </w:p>
        </w:tc>
      </w:tr>
      <w:tr w:rsidR="007F613F" w:rsidRPr="00D77061" w:rsidTr="00345EF0">
        <w:trPr>
          <w:tblCellSpacing w:w="5" w:type="nil"/>
          <w:jc w:val="center"/>
        </w:trPr>
        <w:tc>
          <w:tcPr>
            <w:tcW w:w="2127" w:type="dxa"/>
            <w:vMerge/>
            <w:tcBorders>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 xml:space="preserve">Б. Однопролетные (ангарные) теплицы </w:t>
            </w:r>
          </w:p>
          <w:p w:rsidR="007F613F" w:rsidRPr="00D77061" w:rsidRDefault="007F613F" w:rsidP="007F613F">
            <w:pPr>
              <w:pStyle w:val="aff4"/>
              <w:rPr>
                <w:sz w:val="22"/>
                <w:szCs w:val="22"/>
              </w:rPr>
            </w:pPr>
            <w:r w:rsidRPr="00D77061">
              <w:rPr>
                <w:sz w:val="22"/>
                <w:szCs w:val="22"/>
              </w:rPr>
              <w:t>общей площадью до 5 га</w:t>
            </w:r>
          </w:p>
          <w:p w:rsidR="007F613F" w:rsidRPr="00D77061" w:rsidRDefault="007F613F" w:rsidP="007F613F">
            <w:pPr>
              <w:pStyle w:val="aff4"/>
              <w:rPr>
                <w:sz w:val="22"/>
                <w:szCs w:val="22"/>
              </w:rPr>
            </w:pPr>
            <w:r w:rsidRPr="00D77061">
              <w:rPr>
                <w:sz w:val="22"/>
                <w:szCs w:val="22"/>
              </w:rPr>
              <w:t>В. Прививочные мастерские по производству виноградных прививок и выращиванию саженцев виноградной лозы:</w:t>
            </w:r>
          </w:p>
          <w:p w:rsidR="007F613F" w:rsidRPr="00D77061" w:rsidRDefault="007F613F" w:rsidP="007F613F">
            <w:pPr>
              <w:pStyle w:val="aff4"/>
              <w:rPr>
                <w:sz w:val="22"/>
                <w:szCs w:val="22"/>
              </w:rPr>
            </w:pPr>
            <w:r w:rsidRPr="00D77061">
              <w:rPr>
                <w:sz w:val="22"/>
                <w:szCs w:val="22"/>
              </w:rPr>
              <w:t>на 1 млн. в год</w:t>
            </w:r>
          </w:p>
          <w:p w:rsidR="007F613F" w:rsidRPr="00D77061" w:rsidRDefault="007F613F" w:rsidP="007F613F">
            <w:pPr>
              <w:pStyle w:val="aff4"/>
              <w:rPr>
                <w:sz w:val="22"/>
                <w:szCs w:val="22"/>
              </w:rPr>
            </w:pPr>
            <w:r w:rsidRPr="00D77061">
              <w:rPr>
                <w:sz w:val="22"/>
                <w:szCs w:val="22"/>
              </w:rPr>
              <w:t>на 2 млн. в год</w:t>
            </w:r>
          </w:p>
          <w:p w:rsidR="007F613F" w:rsidRPr="00D77061" w:rsidRDefault="007F613F" w:rsidP="007F613F">
            <w:pPr>
              <w:pStyle w:val="aff4"/>
              <w:rPr>
                <w:sz w:val="22"/>
                <w:szCs w:val="22"/>
              </w:rPr>
            </w:pPr>
            <w:r w:rsidRPr="00D77061">
              <w:rPr>
                <w:sz w:val="22"/>
                <w:szCs w:val="22"/>
              </w:rPr>
              <w:t>на 3 млн. в год</w:t>
            </w:r>
          </w:p>
          <w:p w:rsidR="007F613F" w:rsidRPr="00D77061" w:rsidRDefault="007F613F" w:rsidP="007F613F">
            <w:pPr>
              <w:pStyle w:val="aff4"/>
              <w:rPr>
                <w:sz w:val="22"/>
                <w:szCs w:val="22"/>
              </w:rPr>
            </w:pPr>
            <w:r w:rsidRPr="00D77061">
              <w:rPr>
                <w:sz w:val="22"/>
                <w:szCs w:val="22"/>
              </w:rPr>
              <w:t>на 5 млн. в год</w:t>
            </w:r>
          </w:p>
          <w:p w:rsidR="007F613F" w:rsidRPr="00D77061" w:rsidRDefault="007F613F" w:rsidP="007F613F">
            <w:pPr>
              <w:pStyle w:val="aff4"/>
              <w:rPr>
                <w:sz w:val="22"/>
                <w:szCs w:val="22"/>
              </w:rPr>
            </w:pPr>
            <w:r w:rsidRPr="00D77061">
              <w:rPr>
                <w:sz w:val="22"/>
                <w:szCs w:val="22"/>
              </w:rPr>
              <w:t>на 10 млн. в год</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42</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30</w:t>
            </w:r>
          </w:p>
          <w:p w:rsidR="007F613F" w:rsidRPr="00D77061" w:rsidRDefault="007F613F" w:rsidP="007F613F">
            <w:pPr>
              <w:pStyle w:val="aff4"/>
              <w:rPr>
                <w:sz w:val="22"/>
                <w:szCs w:val="22"/>
              </w:rPr>
            </w:pPr>
            <w:r w:rsidRPr="00D77061">
              <w:rPr>
                <w:sz w:val="22"/>
                <w:szCs w:val="22"/>
              </w:rPr>
              <w:t>40</w:t>
            </w:r>
          </w:p>
          <w:p w:rsidR="007F613F" w:rsidRPr="00D77061" w:rsidRDefault="007F613F" w:rsidP="007F613F">
            <w:pPr>
              <w:pStyle w:val="aff4"/>
              <w:rPr>
                <w:sz w:val="22"/>
                <w:szCs w:val="22"/>
              </w:rPr>
            </w:pPr>
            <w:r w:rsidRPr="00D77061">
              <w:rPr>
                <w:sz w:val="22"/>
                <w:szCs w:val="22"/>
              </w:rPr>
              <w:t>45</w:t>
            </w:r>
          </w:p>
          <w:p w:rsidR="007F613F" w:rsidRPr="00D77061" w:rsidRDefault="007F613F" w:rsidP="007F613F">
            <w:pPr>
              <w:pStyle w:val="aff4"/>
              <w:rPr>
                <w:sz w:val="22"/>
                <w:szCs w:val="22"/>
              </w:rPr>
            </w:pPr>
            <w:r w:rsidRPr="00D77061">
              <w:rPr>
                <w:sz w:val="22"/>
                <w:szCs w:val="22"/>
              </w:rPr>
              <w:t>50</w:t>
            </w:r>
          </w:p>
          <w:p w:rsidR="007F613F" w:rsidRPr="00D77061" w:rsidRDefault="007F613F" w:rsidP="007F613F">
            <w:pPr>
              <w:pStyle w:val="aff4"/>
              <w:rPr>
                <w:sz w:val="22"/>
                <w:szCs w:val="22"/>
              </w:rPr>
            </w:pPr>
            <w:r w:rsidRPr="00D77061">
              <w:rPr>
                <w:sz w:val="22"/>
                <w:szCs w:val="22"/>
              </w:rPr>
              <w:t>55</w:t>
            </w:r>
          </w:p>
        </w:tc>
      </w:tr>
      <w:tr w:rsidR="007F613F" w:rsidRPr="00D77061" w:rsidTr="00345EF0">
        <w:trPr>
          <w:tblCellSpacing w:w="5" w:type="nil"/>
          <w:jc w:val="center"/>
        </w:trPr>
        <w:tc>
          <w:tcPr>
            <w:tcW w:w="2127" w:type="dxa"/>
            <w:vMerge w:val="restart"/>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IX. По ремонту сельскохозяйственной техники</w:t>
            </w:r>
          </w:p>
          <w:p w:rsidR="007F613F" w:rsidRPr="00D77061" w:rsidRDefault="007F613F" w:rsidP="007F613F">
            <w:pPr>
              <w:pStyle w:val="aff4"/>
              <w:rPr>
                <w:sz w:val="22"/>
                <w:szCs w:val="22"/>
              </w:rPr>
            </w:pPr>
          </w:p>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А. Центральные ремонтные мастерские для хозяйств с парком</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rHeight w:val="1124"/>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25 тракторов</w:t>
            </w:r>
          </w:p>
          <w:p w:rsidR="007F613F" w:rsidRPr="00D77061" w:rsidRDefault="007F613F" w:rsidP="007F613F">
            <w:pPr>
              <w:pStyle w:val="aff4"/>
              <w:rPr>
                <w:sz w:val="22"/>
                <w:szCs w:val="22"/>
              </w:rPr>
            </w:pPr>
            <w:r w:rsidRPr="00D77061">
              <w:rPr>
                <w:sz w:val="22"/>
                <w:szCs w:val="22"/>
              </w:rPr>
              <w:t>на 50 и 75 тракторов</w:t>
            </w:r>
          </w:p>
          <w:p w:rsidR="007F613F" w:rsidRPr="00D77061" w:rsidRDefault="007F613F" w:rsidP="007F613F">
            <w:pPr>
              <w:pStyle w:val="aff4"/>
              <w:rPr>
                <w:sz w:val="22"/>
                <w:szCs w:val="22"/>
              </w:rPr>
            </w:pPr>
            <w:r w:rsidRPr="00D77061">
              <w:rPr>
                <w:sz w:val="22"/>
                <w:szCs w:val="22"/>
              </w:rPr>
              <w:t>на 100 тракторов</w:t>
            </w:r>
          </w:p>
          <w:p w:rsidR="007F613F" w:rsidRPr="00D77061" w:rsidRDefault="007F613F" w:rsidP="007F613F">
            <w:pPr>
              <w:pStyle w:val="aff4"/>
              <w:rPr>
                <w:sz w:val="22"/>
                <w:szCs w:val="22"/>
              </w:rPr>
            </w:pPr>
            <w:r w:rsidRPr="00D77061">
              <w:rPr>
                <w:sz w:val="22"/>
                <w:szCs w:val="22"/>
              </w:rPr>
              <w:t>на 150 и 200 тракторов</w:t>
            </w:r>
          </w:p>
        </w:tc>
        <w:tc>
          <w:tcPr>
            <w:tcW w:w="1633" w:type="dxa"/>
            <w:tcBorders>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25</w:t>
            </w: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r w:rsidRPr="00D77061">
              <w:rPr>
                <w:sz w:val="22"/>
                <w:szCs w:val="22"/>
              </w:rPr>
              <w:t>31</w:t>
            </w:r>
          </w:p>
          <w:p w:rsidR="007F613F" w:rsidRPr="00D77061" w:rsidRDefault="007F613F" w:rsidP="007F613F">
            <w:pPr>
              <w:pStyle w:val="aff4"/>
              <w:rPr>
                <w:sz w:val="22"/>
                <w:szCs w:val="22"/>
              </w:rPr>
            </w:pPr>
            <w:r w:rsidRPr="00D77061">
              <w:rPr>
                <w:sz w:val="22"/>
                <w:szCs w:val="22"/>
              </w:rPr>
              <w:t>35</w:t>
            </w:r>
          </w:p>
        </w:tc>
      </w:tr>
      <w:tr w:rsidR="007F613F" w:rsidRPr="00D77061" w:rsidTr="00345EF0">
        <w:trPr>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Б. Пункты технического обслуживания бригады или отделения хозяйств с парком</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tc>
      </w:tr>
      <w:tr w:rsidR="007F613F" w:rsidRPr="00D77061" w:rsidTr="00345EF0">
        <w:trPr>
          <w:trHeight w:val="562"/>
          <w:tblCellSpacing w:w="5" w:type="nil"/>
          <w:jc w:val="center"/>
        </w:trPr>
        <w:tc>
          <w:tcPr>
            <w:tcW w:w="2127" w:type="dxa"/>
            <w:vMerge/>
            <w:tcBorders>
              <w:left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на 10, 20 и 30 тракторов</w:t>
            </w:r>
          </w:p>
          <w:p w:rsidR="007F613F" w:rsidRPr="00D77061" w:rsidRDefault="007F613F" w:rsidP="007F613F">
            <w:pPr>
              <w:pStyle w:val="aff4"/>
              <w:rPr>
                <w:sz w:val="22"/>
                <w:szCs w:val="22"/>
              </w:rPr>
            </w:pPr>
            <w:r w:rsidRPr="00D77061">
              <w:rPr>
                <w:sz w:val="22"/>
                <w:szCs w:val="22"/>
              </w:rPr>
              <w:t>на 40 и более тракторов</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30</w:t>
            </w:r>
          </w:p>
          <w:p w:rsidR="007F613F" w:rsidRPr="00D77061" w:rsidRDefault="007F613F" w:rsidP="007F613F">
            <w:pPr>
              <w:pStyle w:val="aff4"/>
              <w:rPr>
                <w:sz w:val="22"/>
                <w:szCs w:val="22"/>
              </w:rPr>
            </w:pPr>
            <w:r w:rsidRPr="00D77061">
              <w:rPr>
                <w:sz w:val="22"/>
                <w:szCs w:val="22"/>
              </w:rPr>
              <w:t>38</w:t>
            </w:r>
          </w:p>
        </w:tc>
      </w:tr>
      <w:tr w:rsidR="007F613F" w:rsidRPr="00D77061" w:rsidTr="00345EF0">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 xml:space="preserve">X. Глубинные </w:t>
            </w:r>
            <w:r w:rsidRPr="00D77061">
              <w:rPr>
                <w:sz w:val="22"/>
                <w:szCs w:val="22"/>
              </w:rPr>
              <w:lastRenderedPageBreak/>
              <w:t>складские комплексы минеральных удобрений</w:t>
            </w: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lastRenderedPageBreak/>
              <w:t>до 1600 тонн</w:t>
            </w:r>
          </w:p>
          <w:p w:rsidR="007F613F" w:rsidRPr="00D77061" w:rsidRDefault="007F613F" w:rsidP="007F613F">
            <w:pPr>
              <w:pStyle w:val="aff4"/>
              <w:rPr>
                <w:sz w:val="22"/>
                <w:szCs w:val="22"/>
              </w:rPr>
            </w:pPr>
            <w:r w:rsidRPr="00D77061">
              <w:rPr>
                <w:sz w:val="22"/>
                <w:szCs w:val="22"/>
              </w:rPr>
              <w:lastRenderedPageBreak/>
              <w:t>от 1600 до 3200 тонн</w:t>
            </w:r>
          </w:p>
          <w:p w:rsidR="007F613F" w:rsidRPr="00D77061" w:rsidRDefault="007F613F" w:rsidP="007F613F">
            <w:pPr>
              <w:pStyle w:val="aff4"/>
              <w:rPr>
                <w:sz w:val="22"/>
                <w:szCs w:val="22"/>
              </w:rPr>
            </w:pPr>
            <w:r w:rsidRPr="00D77061">
              <w:rPr>
                <w:sz w:val="22"/>
                <w:szCs w:val="22"/>
              </w:rPr>
              <w:t>от 3200 до 6400 тонн</w:t>
            </w:r>
          </w:p>
          <w:p w:rsidR="007F613F" w:rsidRPr="00D77061" w:rsidRDefault="007F613F" w:rsidP="007F613F">
            <w:pPr>
              <w:pStyle w:val="aff4"/>
              <w:rPr>
                <w:sz w:val="22"/>
                <w:szCs w:val="22"/>
              </w:rPr>
            </w:pPr>
            <w:r w:rsidRPr="00D77061">
              <w:rPr>
                <w:sz w:val="22"/>
                <w:szCs w:val="22"/>
              </w:rPr>
              <w:t>свыше 6400 тонн</w:t>
            </w:r>
          </w:p>
        </w:tc>
        <w:tc>
          <w:tcPr>
            <w:tcW w:w="1633"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lastRenderedPageBreak/>
              <w:t>27</w:t>
            </w:r>
          </w:p>
          <w:p w:rsidR="007F613F" w:rsidRPr="00D77061" w:rsidRDefault="007F613F" w:rsidP="007F613F">
            <w:pPr>
              <w:pStyle w:val="aff4"/>
              <w:rPr>
                <w:sz w:val="22"/>
                <w:szCs w:val="22"/>
              </w:rPr>
            </w:pPr>
            <w:r w:rsidRPr="00D77061">
              <w:rPr>
                <w:sz w:val="22"/>
                <w:szCs w:val="22"/>
              </w:rPr>
              <w:lastRenderedPageBreak/>
              <w:t>32</w:t>
            </w:r>
          </w:p>
          <w:p w:rsidR="007F613F" w:rsidRPr="00D77061" w:rsidRDefault="007F613F" w:rsidP="007F613F">
            <w:pPr>
              <w:pStyle w:val="aff4"/>
              <w:rPr>
                <w:sz w:val="22"/>
                <w:szCs w:val="22"/>
              </w:rPr>
            </w:pPr>
            <w:r w:rsidRPr="00D77061">
              <w:rPr>
                <w:sz w:val="22"/>
                <w:szCs w:val="22"/>
              </w:rPr>
              <w:t>33</w:t>
            </w:r>
          </w:p>
          <w:p w:rsidR="007F613F" w:rsidRPr="00D77061" w:rsidRDefault="007F613F" w:rsidP="007F613F">
            <w:pPr>
              <w:pStyle w:val="aff4"/>
              <w:rPr>
                <w:sz w:val="22"/>
                <w:szCs w:val="22"/>
              </w:rPr>
            </w:pPr>
            <w:r w:rsidRPr="00D77061">
              <w:rPr>
                <w:sz w:val="22"/>
                <w:szCs w:val="22"/>
              </w:rPr>
              <w:t>38</w:t>
            </w:r>
          </w:p>
        </w:tc>
      </w:tr>
      <w:tr w:rsidR="007F613F" w:rsidRPr="00D77061" w:rsidTr="00345EF0">
        <w:trPr>
          <w:tblCellSpacing w:w="5" w:type="nil"/>
          <w:jc w:val="center"/>
        </w:trPr>
        <w:tc>
          <w:tcPr>
            <w:tcW w:w="2127"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lastRenderedPageBreak/>
              <w:t>XI. Прочие предприятия</w:t>
            </w:r>
          </w:p>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По переработке или хранению сельскохозяйственной продукции</w:t>
            </w:r>
          </w:p>
          <w:p w:rsidR="007F613F" w:rsidRPr="00D77061" w:rsidRDefault="007F613F" w:rsidP="007F613F">
            <w:pPr>
              <w:pStyle w:val="aff4"/>
              <w:rPr>
                <w:sz w:val="22"/>
                <w:szCs w:val="22"/>
              </w:rPr>
            </w:pPr>
            <w:r w:rsidRPr="00D77061">
              <w:rPr>
                <w:sz w:val="22"/>
                <w:szCs w:val="22"/>
              </w:rPr>
              <w:t>Комбикормовые – для совхозов и колхозов</w:t>
            </w:r>
          </w:p>
          <w:p w:rsidR="007F613F" w:rsidRPr="00D77061" w:rsidRDefault="007F613F" w:rsidP="007F613F">
            <w:pPr>
              <w:pStyle w:val="aff4"/>
              <w:rPr>
                <w:sz w:val="22"/>
                <w:szCs w:val="22"/>
              </w:rPr>
            </w:pPr>
            <w:r w:rsidRPr="00D77061">
              <w:rPr>
                <w:sz w:val="22"/>
                <w:szCs w:val="22"/>
              </w:rPr>
              <w:t>По хранению семян и зерна</w:t>
            </w:r>
          </w:p>
          <w:p w:rsidR="007F613F" w:rsidRPr="00D77061" w:rsidRDefault="007F613F" w:rsidP="007F613F">
            <w:pPr>
              <w:pStyle w:val="aff4"/>
              <w:rPr>
                <w:sz w:val="22"/>
                <w:szCs w:val="22"/>
              </w:rPr>
            </w:pPr>
            <w:r w:rsidRPr="00D77061">
              <w:rPr>
                <w:sz w:val="22"/>
                <w:szCs w:val="22"/>
              </w:rPr>
              <w:t>По обработке продовольственного и фуражного зерна</w:t>
            </w:r>
          </w:p>
          <w:p w:rsidR="007F613F" w:rsidRPr="00D77061" w:rsidRDefault="007F613F" w:rsidP="007F613F">
            <w:pPr>
              <w:pStyle w:val="aff4"/>
              <w:rPr>
                <w:sz w:val="22"/>
                <w:szCs w:val="22"/>
              </w:rPr>
            </w:pPr>
            <w:r w:rsidRPr="00D77061">
              <w:rPr>
                <w:sz w:val="22"/>
                <w:szCs w:val="22"/>
              </w:rPr>
              <w:t>По разведению и обработке тутового шелкопряда</w:t>
            </w:r>
          </w:p>
          <w:p w:rsidR="007F613F" w:rsidRPr="00D77061" w:rsidRDefault="007F613F" w:rsidP="007F613F">
            <w:pPr>
              <w:pStyle w:val="aff4"/>
              <w:rPr>
                <w:sz w:val="22"/>
                <w:szCs w:val="22"/>
              </w:rPr>
            </w:pPr>
            <w:r w:rsidRPr="00D77061">
              <w:rPr>
                <w:sz w:val="22"/>
                <w:szCs w:val="22"/>
              </w:rPr>
              <w:t>Табакосушильные комплексы</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p>
          <w:p w:rsidR="007F613F" w:rsidRPr="00D77061" w:rsidRDefault="007F613F" w:rsidP="007F613F">
            <w:pPr>
              <w:pStyle w:val="aff4"/>
              <w:rPr>
                <w:sz w:val="22"/>
                <w:szCs w:val="22"/>
              </w:rPr>
            </w:pPr>
            <w:r w:rsidRPr="00D77061">
              <w:rPr>
                <w:sz w:val="22"/>
                <w:szCs w:val="22"/>
              </w:rPr>
              <w:t>50</w:t>
            </w:r>
          </w:p>
          <w:p w:rsidR="007F613F" w:rsidRPr="00D77061" w:rsidRDefault="007F613F" w:rsidP="007F613F">
            <w:pPr>
              <w:pStyle w:val="aff4"/>
              <w:rPr>
                <w:sz w:val="22"/>
                <w:szCs w:val="22"/>
              </w:rPr>
            </w:pPr>
            <w:r w:rsidRPr="00D77061">
              <w:rPr>
                <w:sz w:val="22"/>
                <w:szCs w:val="22"/>
              </w:rPr>
              <w:t>27</w:t>
            </w:r>
          </w:p>
          <w:p w:rsidR="007F613F" w:rsidRPr="00D77061" w:rsidRDefault="007F613F" w:rsidP="007F613F">
            <w:pPr>
              <w:pStyle w:val="aff4"/>
              <w:rPr>
                <w:sz w:val="22"/>
                <w:szCs w:val="22"/>
              </w:rPr>
            </w:pPr>
            <w:r w:rsidRPr="00D77061">
              <w:rPr>
                <w:sz w:val="22"/>
                <w:szCs w:val="22"/>
              </w:rPr>
              <w:t>28</w:t>
            </w:r>
          </w:p>
          <w:p w:rsidR="007F613F" w:rsidRPr="00D77061" w:rsidRDefault="007F613F" w:rsidP="007F613F">
            <w:pPr>
              <w:pStyle w:val="aff4"/>
              <w:rPr>
                <w:sz w:val="22"/>
                <w:szCs w:val="22"/>
              </w:rPr>
            </w:pPr>
            <w:r w:rsidRPr="00D77061">
              <w:rPr>
                <w:sz w:val="22"/>
                <w:szCs w:val="22"/>
              </w:rPr>
              <w:t>30</w:t>
            </w:r>
          </w:p>
          <w:p w:rsidR="007F613F" w:rsidRPr="00D77061" w:rsidRDefault="007F613F" w:rsidP="007F613F">
            <w:pPr>
              <w:pStyle w:val="aff4"/>
              <w:rPr>
                <w:sz w:val="22"/>
                <w:szCs w:val="22"/>
              </w:rPr>
            </w:pPr>
            <w:r w:rsidRPr="00D77061">
              <w:rPr>
                <w:sz w:val="22"/>
                <w:szCs w:val="22"/>
              </w:rPr>
              <w:t>33</w:t>
            </w:r>
          </w:p>
          <w:p w:rsidR="007F613F" w:rsidRPr="00D77061" w:rsidRDefault="007F613F" w:rsidP="007F613F">
            <w:pPr>
              <w:pStyle w:val="aff4"/>
              <w:rPr>
                <w:sz w:val="22"/>
                <w:szCs w:val="22"/>
              </w:rPr>
            </w:pPr>
            <w:r w:rsidRPr="00D77061">
              <w:rPr>
                <w:sz w:val="22"/>
                <w:szCs w:val="22"/>
              </w:rPr>
              <w:t>28</w:t>
            </w:r>
          </w:p>
        </w:tc>
      </w:tr>
      <w:tr w:rsidR="007F613F" w:rsidRPr="00D77061" w:rsidTr="00345EF0">
        <w:trPr>
          <w:trHeight w:val="828"/>
          <w:tblCellSpacing w:w="5" w:type="nil"/>
          <w:jc w:val="center"/>
        </w:trPr>
        <w:tc>
          <w:tcPr>
            <w:tcW w:w="2127" w:type="dxa"/>
            <w:vMerge w:val="restart"/>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XII. Фермерские (Крестьянские) хозяйства</w:t>
            </w:r>
          </w:p>
          <w:p w:rsidR="007F613F" w:rsidRPr="00D77061" w:rsidRDefault="007F613F" w:rsidP="007F613F">
            <w:pPr>
              <w:pStyle w:val="aff4"/>
              <w:rPr>
                <w:sz w:val="22"/>
                <w:szCs w:val="22"/>
              </w:rPr>
            </w:pPr>
          </w:p>
        </w:tc>
        <w:tc>
          <w:tcPr>
            <w:tcW w:w="6378" w:type="dxa"/>
            <w:tcBorders>
              <w:top w:val="single" w:sz="4" w:space="0" w:color="auto"/>
              <w:left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По производству  молока</w:t>
            </w:r>
          </w:p>
          <w:p w:rsidR="007F613F" w:rsidRPr="00D77061" w:rsidRDefault="007F613F" w:rsidP="007F613F">
            <w:pPr>
              <w:pStyle w:val="aff4"/>
              <w:rPr>
                <w:sz w:val="22"/>
                <w:szCs w:val="22"/>
              </w:rPr>
            </w:pPr>
            <w:r w:rsidRPr="00D77061">
              <w:rPr>
                <w:sz w:val="22"/>
                <w:szCs w:val="22"/>
              </w:rPr>
              <w:t>По доращиванию и откорму крупного рогатого скота</w:t>
            </w:r>
          </w:p>
        </w:tc>
        <w:tc>
          <w:tcPr>
            <w:tcW w:w="1633" w:type="dxa"/>
            <w:tcBorders>
              <w:top w:val="single" w:sz="4" w:space="0" w:color="auto"/>
              <w:left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40</w:t>
            </w:r>
          </w:p>
          <w:p w:rsidR="007F613F" w:rsidRPr="00D77061" w:rsidRDefault="007F613F" w:rsidP="007F613F">
            <w:pPr>
              <w:pStyle w:val="aff4"/>
              <w:rPr>
                <w:sz w:val="22"/>
                <w:szCs w:val="22"/>
              </w:rPr>
            </w:pPr>
            <w:r w:rsidRPr="00D77061">
              <w:rPr>
                <w:sz w:val="22"/>
                <w:szCs w:val="22"/>
              </w:rPr>
              <w:t>35</w:t>
            </w:r>
          </w:p>
        </w:tc>
      </w:tr>
      <w:tr w:rsidR="007F613F" w:rsidRPr="00D77061" w:rsidTr="00345EF0">
        <w:trPr>
          <w:tblCellSpacing w:w="5" w:type="nil"/>
          <w:jc w:val="center"/>
        </w:trPr>
        <w:tc>
          <w:tcPr>
            <w:tcW w:w="2127" w:type="dxa"/>
            <w:vMerge/>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7F613F" w:rsidRPr="00D77061" w:rsidRDefault="007F613F" w:rsidP="007F613F">
            <w:pPr>
              <w:pStyle w:val="aff4"/>
              <w:rPr>
                <w:sz w:val="22"/>
                <w:szCs w:val="22"/>
              </w:rPr>
            </w:pPr>
            <w:r w:rsidRPr="00D77061">
              <w:rPr>
                <w:sz w:val="22"/>
                <w:szCs w:val="22"/>
              </w:rPr>
              <w:t>По откорму свиней (с законченным производственным циклом)</w:t>
            </w:r>
          </w:p>
          <w:p w:rsidR="007F613F" w:rsidRPr="00D77061" w:rsidRDefault="007F613F" w:rsidP="007F613F">
            <w:pPr>
              <w:pStyle w:val="aff4"/>
              <w:rPr>
                <w:sz w:val="22"/>
                <w:szCs w:val="22"/>
              </w:rPr>
            </w:pPr>
            <w:r w:rsidRPr="00D77061">
              <w:rPr>
                <w:sz w:val="22"/>
                <w:szCs w:val="22"/>
              </w:rPr>
              <w:t>Овцеводческие мясошерстно-молочного направлений</w:t>
            </w:r>
          </w:p>
          <w:p w:rsidR="007F613F" w:rsidRPr="00D77061" w:rsidRDefault="007F613F" w:rsidP="007F613F">
            <w:pPr>
              <w:pStyle w:val="aff4"/>
              <w:rPr>
                <w:sz w:val="22"/>
                <w:szCs w:val="22"/>
              </w:rPr>
            </w:pPr>
            <w:r w:rsidRPr="00D77061">
              <w:rPr>
                <w:sz w:val="22"/>
                <w:szCs w:val="22"/>
              </w:rPr>
              <w:t>Козоводческие молочного и пухового направлений</w:t>
            </w:r>
          </w:p>
          <w:p w:rsidR="007F613F" w:rsidRPr="00D77061" w:rsidRDefault="007F613F" w:rsidP="007F613F">
            <w:pPr>
              <w:pStyle w:val="aff4"/>
              <w:rPr>
                <w:sz w:val="22"/>
                <w:szCs w:val="22"/>
              </w:rPr>
            </w:pPr>
            <w:r w:rsidRPr="00D77061">
              <w:rPr>
                <w:sz w:val="22"/>
                <w:szCs w:val="22"/>
              </w:rPr>
              <w:t>Птицеводческие яичного направления</w:t>
            </w:r>
          </w:p>
          <w:p w:rsidR="007F613F" w:rsidRPr="00D77061" w:rsidRDefault="007F613F" w:rsidP="007F613F">
            <w:pPr>
              <w:pStyle w:val="aff4"/>
              <w:rPr>
                <w:sz w:val="22"/>
                <w:szCs w:val="22"/>
              </w:rPr>
            </w:pPr>
            <w:r w:rsidRPr="00D77061">
              <w:rPr>
                <w:sz w:val="22"/>
                <w:szCs w:val="22"/>
              </w:rPr>
              <w:t>Птицеводческие мясного направления</w:t>
            </w:r>
          </w:p>
        </w:tc>
        <w:tc>
          <w:tcPr>
            <w:tcW w:w="1633" w:type="dxa"/>
            <w:tcBorders>
              <w:top w:val="single" w:sz="4" w:space="0" w:color="auto"/>
              <w:left w:val="single" w:sz="4" w:space="0" w:color="auto"/>
              <w:bottom w:val="single" w:sz="4" w:space="0" w:color="auto"/>
              <w:right w:val="single" w:sz="4" w:space="0" w:color="auto"/>
            </w:tcBorders>
            <w:vAlign w:val="center"/>
          </w:tcPr>
          <w:p w:rsidR="007F613F" w:rsidRPr="00D77061" w:rsidRDefault="007F613F" w:rsidP="007F613F">
            <w:pPr>
              <w:pStyle w:val="aff4"/>
              <w:rPr>
                <w:sz w:val="22"/>
                <w:szCs w:val="22"/>
              </w:rPr>
            </w:pPr>
            <w:r w:rsidRPr="00D77061">
              <w:rPr>
                <w:sz w:val="22"/>
                <w:szCs w:val="22"/>
              </w:rPr>
              <w:t>35</w:t>
            </w:r>
          </w:p>
          <w:p w:rsidR="007F613F" w:rsidRPr="00D77061" w:rsidRDefault="007F613F" w:rsidP="007F613F">
            <w:pPr>
              <w:pStyle w:val="aff4"/>
              <w:rPr>
                <w:sz w:val="22"/>
                <w:szCs w:val="22"/>
              </w:rPr>
            </w:pPr>
            <w:r w:rsidRPr="00D77061">
              <w:rPr>
                <w:sz w:val="22"/>
                <w:szCs w:val="22"/>
              </w:rPr>
              <w:t>40</w:t>
            </w:r>
          </w:p>
          <w:p w:rsidR="007F613F" w:rsidRPr="00D77061" w:rsidRDefault="007F613F" w:rsidP="007F613F">
            <w:pPr>
              <w:pStyle w:val="aff4"/>
              <w:rPr>
                <w:sz w:val="22"/>
                <w:szCs w:val="22"/>
              </w:rPr>
            </w:pPr>
            <w:r w:rsidRPr="00D77061">
              <w:rPr>
                <w:sz w:val="22"/>
                <w:szCs w:val="22"/>
              </w:rPr>
              <w:t>54</w:t>
            </w:r>
          </w:p>
          <w:p w:rsidR="007F613F" w:rsidRPr="00D77061" w:rsidRDefault="007F613F" w:rsidP="007F613F">
            <w:pPr>
              <w:pStyle w:val="aff4"/>
              <w:rPr>
                <w:sz w:val="22"/>
                <w:szCs w:val="22"/>
              </w:rPr>
            </w:pPr>
            <w:r w:rsidRPr="00D77061">
              <w:rPr>
                <w:sz w:val="22"/>
                <w:szCs w:val="22"/>
              </w:rPr>
              <w:t>27</w:t>
            </w:r>
          </w:p>
          <w:p w:rsidR="007F613F" w:rsidRPr="00D77061" w:rsidRDefault="007F613F" w:rsidP="007F613F">
            <w:pPr>
              <w:pStyle w:val="aff4"/>
              <w:rPr>
                <w:sz w:val="22"/>
                <w:szCs w:val="22"/>
              </w:rPr>
            </w:pPr>
            <w:r w:rsidRPr="00D77061">
              <w:rPr>
                <w:sz w:val="22"/>
                <w:szCs w:val="22"/>
              </w:rPr>
              <w:t>25</w:t>
            </w:r>
          </w:p>
        </w:tc>
      </w:tr>
    </w:tbl>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отмостки.</w:t>
      </w:r>
    </w:p>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Минимальную плотность застройки допускается уменьшать, но не более чем на 10% от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F53E7" w:rsidRPr="00D77061" w:rsidRDefault="004F53E7" w:rsidP="004F53E7">
      <w:pPr>
        <w:pStyle w:val="aff4"/>
        <w:ind w:firstLine="851"/>
        <w:jc w:val="both"/>
        <w:rPr>
          <w:rFonts w:eastAsia="Arial"/>
          <w:kern w:val="1"/>
          <w:sz w:val="22"/>
          <w:szCs w:val="22"/>
          <w:lang w:eastAsia="ar-SA"/>
        </w:rPr>
      </w:pPr>
      <w:r w:rsidRPr="00D77061">
        <w:rPr>
          <w:rFonts w:eastAsia="Arial"/>
          <w:kern w:val="1"/>
          <w:sz w:val="22"/>
          <w:szCs w:val="22"/>
          <w:lang w:eastAsia="ar-SA"/>
        </w:rPr>
        <w:t>В площадь застройки не должны включаться площади, занятые отмосткой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4F53E7" w:rsidRPr="00D77061" w:rsidRDefault="004F53E7" w:rsidP="004F53E7">
      <w:pPr>
        <w:pStyle w:val="aff4"/>
        <w:ind w:firstLine="851"/>
        <w:jc w:val="both"/>
        <w:rPr>
          <w:sz w:val="22"/>
          <w:szCs w:val="22"/>
        </w:rPr>
      </w:pPr>
      <w:r w:rsidRPr="00D77061">
        <w:rPr>
          <w:sz w:val="22"/>
          <w:szCs w:val="22"/>
        </w:rPr>
        <w:t xml:space="preserve">Размер санитарно-защитной зоны, санитарных разрывов для объектов сельскохозяйственного производства должен определяться в соответствии с требованиями технических регламентов и устанавливаться на основании  проекта обоснования размера санитарно-защитной зоны. </w:t>
      </w:r>
    </w:p>
    <w:p w:rsidR="004F53E7" w:rsidRPr="00D77061" w:rsidRDefault="004F53E7" w:rsidP="004F53E7">
      <w:pPr>
        <w:pStyle w:val="aff4"/>
        <w:ind w:firstLine="851"/>
        <w:jc w:val="both"/>
        <w:rPr>
          <w:sz w:val="22"/>
          <w:szCs w:val="22"/>
        </w:rPr>
      </w:pPr>
      <w:r w:rsidRPr="00D77061">
        <w:rPr>
          <w:sz w:val="22"/>
          <w:szCs w:val="22"/>
        </w:rPr>
        <w:lastRenderedPageBreak/>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4F53E7" w:rsidRPr="00D77061" w:rsidRDefault="004F53E7" w:rsidP="004F53E7">
      <w:pPr>
        <w:pStyle w:val="aff4"/>
        <w:ind w:firstLine="851"/>
        <w:jc w:val="both"/>
        <w:rPr>
          <w:sz w:val="22"/>
          <w:szCs w:val="22"/>
        </w:rPr>
      </w:pPr>
      <w:r w:rsidRPr="00D77061">
        <w:rPr>
          <w:sz w:val="22"/>
          <w:szCs w:val="22"/>
        </w:rPr>
        <w:t>При осуществлении деятельности в зонах затопления необходимо предусматривать инженерную защиту территории от затопления и подтопления.</w:t>
      </w:r>
    </w:p>
    <w:p w:rsidR="004F53E7" w:rsidRPr="00D77061" w:rsidRDefault="004F53E7" w:rsidP="004F53E7">
      <w:pPr>
        <w:pStyle w:val="aff4"/>
        <w:ind w:firstLine="851"/>
        <w:jc w:val="both"/>
        <w:rPr>
          <w:sz w:val="22"/>
          <w:szCs w:val="22"/>
          <w:shd w:val="clear" w:color="auto" w:fill="FFFFFF"/>
        </w:rPr>
      </w:pPr>
      <w:r w:rsidRPr="00D77061">
        <w:rPr>
          <w:sz w:val="22"/>
          <w:szCs w:val="22"/>
          <w:shd w:val="clear" w:color="auto" w:fill="FFFFFF"/>
        </w:rPr>
        <w:t>В случае нахождения на земельном участке объекта культурного наследия в соответствии с пунктом 2 статьи 35 Федерального закона от 25 июня 2002 года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В границах зон охраны памятника истории и культуры устанавливается особый правовой режим использования земель в соответствии с Законом Краснодарского края от 06 февраля 2003 года № 558-КЗ «Об объектах культурного наследия (памятниках истории и культуры) народов Российской Федерации, расположенных на территории Краснодарского края». Все виды работ на памятнике археологии и в границах его зон охраны необходимо предварительно согласовывать с управлением государственной охраны объектов культурного наследия Краснодарского края.</w:t>
      </w:r>
    </w:p>
    <w:p w:rsidR="004F53E7" w:rsidRPr="00D77061" w:rsidRDefault="004F53E7" w:rsidP="004F53E7">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F53E7" w:rsidRPr="00D77061" w:rsidRDefault="004F53E7" w:rsidP="004F53E7">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4F53E7" w:rsidRPr="00D77061" w:rsidRDefault="004F53E7" w:rsidP="004F53E7">
      <w:pPr>
        <w:pStyle w:val="aff4"/>
        <w:ind w:firstLine="851"/>
        <w:rPr>
          <w:sz w:val="22"/>
          <w:szCs w:val="22"/>
        </w:rPr>
      </w:pPr>
      <w:r w:rsidRPr="00D77061">
        <w:rPr>
          <w:sz w:val="22"/>
          <w:szCs w:val="22"/>
        </w:rPr>
        <w:t>1) установленному виду разрешенного использования;</w:t>
      </w:r>
    </w:p>
    <w:p w:rsidR="004F53E7" w:rsidRPr="00D77061" w:rsidRDefault="004F53E7" w:rsidP="004F53E7">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4F53E7" w:rsidRPr="00D77061" w:rsidRDefault="004F53E7" w:rsidP="004F53E7">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4F53E7" w:rsidRPr="00D77061" w:rsidRDefault="004F53E7" w:rsidP="004F53E7">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4F53E7" w:rsidRPr="00D77061" w:rsidRDefault="004F53E7" w:rsidP="004F53E7">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4F53E7" w:rsidRPr="00D77061" w:rsidRDefault="004F53E7" w:rsidP="004F53E7">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4F53E7" w:rsidRPr="00D77061" w:rsidRDefault="004F53E7" w:rsidP="004F53E7">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4F53E7" w:rsidRPr="00D77061" w:rsidRDefault="004F53E7" w:rsidP="004F53E7">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4F53E7" w:rsidRPr="00D77061" w:rsidRDefault="004F53E7" w:rsidP="004F53E7">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4F53E7" w:rsidRPr="00D77061" w:rsidRDefault="004F53E7" w:rsidP="004F53E7">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4F53E7" w:rsidRPr="00D77061" w:rsidRDefault="004F53E7" w:rsidP="004F53E7">
      <w:pPr>
        <w:pStyle w:val="aff4"/>
        <w:ind w:firstLine="851"/>
        <w:jc w:val="both"/>
        <w:rPr>
          <w:sz w:val="22"/>
          <w:szCs w:val="22"/>
          <w:shd w:val="clear" w:color="auto" w:fill="FFFFFF"/>
        </w:rPr>
      </w:pPr>
      <w:r w:rsidRPr="00D77061">
        <w:rPr>
          <w:rStyle w:val="51"/>
          <w:sz w:val="22"/>
          <w:szCs w:val="22"/>
          <w:shd w:val="clear" w:color="auto" w:fill="FFFFFF"/>
          <w:lang w:eastAsia="ar-SA"/>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4F53E7" w:rsidRPr="00D77061" w:rsidRDefault="004F53E7" w:rsidP="004F53E7">
      <w:pPr>
        <w:pStyle w:val="aff4"/>
        <w:rPr>
          <w:sz w:val="22"/>
          <w:szCs w:val="22"/>
          <w:u w:val="single"/>
        </w:rPr>
      </w:pPr>
    </w:p>
    <w:p w:rsidR="007F613F" w:rsidRPr="00D77061" w:rsidRDefault="007F613F" w:rsidP="007F613F">
      <w:pPr>
        <w:pStyle w:val="aff4"/>
        <w:rPr>
          <w:rFonts w:eastAsia="Arial"/>
          <w:kern w:val="1"/>
          <w:sz w:val="22"/>
          <w:szCs w:val="22"/>
          <w:lang w:eastAsia="ar-SA"/>
        </w:rPr>
        <w:sectPr w:rsidR="007F613F" w:rsidRPr="00D77061" w:rsidSect="007F613F">
          <w:pgSz w:w="11905" w:h="16837"/>
          <w:pgMar w:top="1134" w:right="567" w:bottom="1021" w:left="1701" w:header="227" w:footer="720" w:gutter="0"/>
          <w:cols w:space="720"/>
          <w:titlePg/>
          <w:docGrid w:linePitch="381"/>
        </w:sectPr>
      </w:pPr>
    </w:p>
    <w:p w:rsidR="00632314" w:rsidRPr="00D77061" w:rsidRDefault="005427F2" w:rsidP="005427F2">
      <w:pPr>
        <w:tabs>
          <w:tab w:val="center" w:pos="7624"/>
        </w:tabs>
        <w:rPr>
          <w:sz w:val="22"/>
          <w:szCs w:val="22"/>
          <w:u w:val="single"/>
        </w:rPr>
      </w:pPr>
      <w:r w:rsidRPr="00D77061">
        <w:rPr>
          <w:sz w:val="22"/>
          <w:szCs w:val="22"/>
          <w:lang w:eastAsia="ru-RU"/>
        </w:rPr>
        <w:lastRenderedPageBreak/>
        <w:tab/>
      </w:r>
      <w:r w:rsidRPr="00D77061">
        <w:rPr>
          <w:sz w:val="22"/>
          <w:szCs w:val="22"/>
          <w:u w:val="single"/>
        </w:rPr>
        <w:t>Жилая застройка (ЖЗ 105)</w:t>
      </w:r>
    </w:p>
    <w:p w:rsidR="005427F2" w:rsidRPr="00D77061" w:rsidRDefault="005427F2" w:rsidP="005427F2">
      <w:pPr>
        <w:tabs>
          <w:tab w:val="center" w:pos="7624"/>
        </w:tabs>
        <w:rPr>
          <w:sz w:val="22"/>
          <w:szCs w:val="22"/>
          <w:u w:val="single"/>
        </w:rPr>
      </w:pPr>
    </w:p>
    <w:p w:rsidR="005427F2" w:rsidRPr="00D77061" w:rsidRDefault="005427F2" w:rsidP="004F53E7">
      <w:pPr>
        <w:numPr>
          <w:ilvl w:val="0"/>
          <w:numId w:val="11"/>
        </w:numPr>
        <w:ind w:left="0" w:firstLine="85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5427F2" w:rsidRPr="00D77061" w:rsidRDefault="005427F2" w:rsidP="005427F2">
      <w:pPr>
        <w:ind w:left="1211" w:firstLine="0"/>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2410"/>
      </w:tblGrid>
      <w:tr w:rsidR="005427F2" w:rsidRPr="00D77061" w:rsidTr="00055B3B">
        <w:trPr>
          <w:trHeight w:val="789"/>
        </w:trPr>
        <w:tc>
          <w:tcPr>
            <w:tcW w:w="675" w:type="dxa"/>
          </w:tcPr>
          <w:p w:rsidR="005427F2" w:rsidRPr="00D77061" w:rsidRDefault="005427F2" w:rsidP="00055B3B">
            <w:pPr>
              <w:pStyle w:val="aff4"/>
              <w:rPr>
                <w:sz w:val="22"/>
                <w:szCs w:val="22"/>
              </w:rPr>
            </w:pPr>
          </w:p>
          <w:p w:rsidR="005427F2" w:rsidRPr="00D77061" w:rsidRDefault="005427F2" w:rsidP="00055B3B">
            <w:pPr>
              <w:pStyle w:val="aff4"/>
              <w:rPr>
                <w:sz w:val="22"/>
                <w:szCs w:val="22"/>
              </w:rPr>
            </w:pPr>
            <w:r w:rsidRPr="00D77061">
              <w:rPr>
                <w:sz w:val="22"/>
                <w:szCs w:val="22"/>
              </w:rPr>
              <w:t>№ п/п</w:t>
            </w:r>
          </w:p>
          <w:p w:rsidR="005427F2" w:rsidRPr="00D77061" w:rsidRDefault="005427F2" w:rsidP="00055B3B">
            <w:pPr>
              <w:pStyle w:val="aff4"/>
              <w:rPr>
                <w:sz w:val="22"/>
                <w:szCs w:val="22"/>
              </w:rPr>
            </w:pPr>
          </w:p>
        </w:tc>
        <w:tc>
          <w:tcPr>
            <w:tcW w:w="2268" w:type="dxa"/>
          </w:tcPr>
          <w:p w:rsidR="005427F2" w:rsidRPr="00D77061" w:rsidRDefault="005427F2" w:rsidP="00055B3B">
            <w:pPr>
              <w:pStyle w:val="aff4"/>
              <w:rPr>
                <w:sz w:val="22"/>
                <w:szCs w:val="22"/>
              </w:rPr>
            </w:pPr>
            <w:r w:rsidRPr="00D77061">
              <w:rPr>
                <w:sz w:val="22"/>
                <w:szCs w:val="22"/>
              </w:rPr>
              <w:t xml:space="preserve">Наименование вида   </w:t>
            </w:r>
          </w:p>
          <w:p w:rsidR="005427F2" w:rsidRPr="00D77061" w:rsidRDefault="005427F2" w:rsidP="00055B3B">
            <w:pPr>
              <w:pStyle w:val="aff4"/>
              <w:rPr>
                <w:sz w:val="22"/>
                <w:szCs w:val="22"/>
              </w:rPr>
            </w:pPr>
            <w:r w:rsidRPr="00D77061">
              <w:rPr>
                <w:sz w:val="22"/>
                <w:szCs w:val="22"/>
              </w:rPr>
              <w:t xml:space="preserve">разрешенного </w:t>
            </w:r>
          </w:p>
          <w:p w:rsidR="005427F2" w:rsidRPr="00D77061" w:rsidRDefault="005427F2" w:rsidP="00055B3B">
            <w:pPr>
              <w:pStyle w:val="aff4"/>
              <w:rPr>
                <w:sz w:val="22"/>
                <w:szCs w:val="22"/>
              </w:rPr>
            </w:pPr>
            <w:r w:rsidRPr="00D77061">
              <w:rPr>
                <w:sz w:val="22"/>
                <w:szCs w:val="22"/>
              </w:rPr>
              <w:t xml:space="preserve">использования </w:t>
            </w:r>
          </w:p>
          <w:p w:rsidR="005427F2" w:rsidRPr="00D77061" w:rsidRDefault="005427F2" w:rsidP="00055B3B">
            <w:pPr>
              <w:pStyle w:val="aff4"/>
              <w:rPr>
                <w:sz w:val="22"/>
                <w:szCs w:val="22"/>
              </w:rPr>
            </w:pPr>
            <w:r w:rsidRPr="00D77061">
              <w:rPr>
                <w:sz w:val="22"/>
                <w:szCs w:val="22"/>
              </w:rPr>
              <w:t>земельного участка</w:t>
            </w:r>
          </w:p>
        </w:tc>
        <w:tc>
          <w:tcPr>
            <w:tcW w:w="9923" w:type="dxa"/>
          </w:tcPr>
          <w:p w:rsidR="005427F2" w:rsidRPr="00D77061" w:rsidRDefault="005427F2" w:rsidP="00055B3B">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2410" w:type="dxa"/>
          </w:tcPr>
          <w:p w:rsidR="005427F2" w:rsidRPr="00D77061" w:rsidRDefault="005427F2" w:rsidP="00055B3B">
            <w:pPr>
              <w:pStyle w:val="aff4"/>
              <w:rPr>
                <w:sz w:val="22"/>
                <w:szCs w:val="22"/>
              </w:rPr>
            </w:pPr>
            <w:r w:rsidRPr="00D77061">
              <w:rPr>
                <w:sz w:val="22"/>
                <w:szCs w:val="22"/>
              </w:rPr>
              <w:t>Особые условия реализации регламента</w:t>
            </w:r>
          </w:p>
        </w:tc>
      </w:tr>
      <w:tr w:rsidR="005427F2" w:rsidRPr="00D77061" w:rsidTr="00055B3B">
        <w:tc>
          <w:tcPr>
            <w:tcW w:w="675" w:type="dxa"/>
          </w:tcPr>
          <w:p w:rsidR="005427F2" w:rsidRPr="00D77061" w:rsidRDefault="005427F2" w:rsidP="00055B3B">
            <w:pPr>
              <w:pStyle w:val="aff4"/>
              <w:rPr>
                <w:sz w:val="22"/>
                <w:szCs w:val="22"/>
              </w:rPr>
            </w:pPr>
            <w:r w:rsidRPr="00D77061">
              <w:rPr>
                <w:sz w:val="22"/>
                <w:szCs w:val="22"/>
              </w:rPr>
              <w:t>1.</w:t>
            </w:r>
          </w:p>
        </w:tc>
        <w:tc>
          <w:tcPr>
            <w:tcW w:w="2268" w:type="dxa"/>
          </w:tcPr>
          <w:p w:rsidR="005427F2" w:rsidRPr="00D77061" w:rsidRDefault="005427F2" w:rsidP="00055B3B">
            <w:pPr>
              <w:pStyle w:val="aff4"/>
              <w:rPr>
                <w:sz w:val="22"/>
                <w:szCs w:val="22"/>
              </w:rPr>
            </w:pPr>
            <w:r w:rsidRPr="00D77061">
              <w:rPr>
                <w:sz w:val="22"/>
                <w:szCs w:val="22"/>
              </w:rPr>
              <w:t>Жилая застройка</w:t>
            </w:r>
          </w:p>
        </w:tc>
        <w:tc>
          <w:tcPr>
            <w:tcW w:w="9923" w:type="dxa"/>
          </w:tcPr>
          <w:p w:rsidR="005427F2" w:rsidRPr="00D77061" w:rsidRDefault="005427F2" w:rsidP="00055B3B">
            <w:pPr>
              <w:pStyle w:val="aff4"/>
              <w:rPr>
                <w:sz w:val="22"/>
                <w:szCs w:val="22"/>
              </w:rPr>
            </w:pPr>
            <w:r w:rsidRPr="00D77061">
              <w:rPr>
                <w:sz w:val="22"/>
                <w:szCs w:val="22"/>
              </w:rPr>
              <w:t>Размещение жилых помещений различного вида и обеспечение проживания в них.</w:t>
            </w:r>
          </w:p>
          <w:p w:rsidR="005427F2" w:rsidRPr="00D77061" w:rsidRDefault="005427F2" w:rsidP="00055B3B">
            <w:pPr>
              <w:pStyle w:val="aff4"/>
              <w:rPr>
                <w:sz w:val="22"/>
                <w:szCs w:val="22"/>
              </w:rPr>
            </w:pPr>
            <w:r w:rsidRPr="00D77061">
              <w:rPr>
                <w:sz w:val="22"/>
                <w:szCs w:val="22"/>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427F2" w:rsidRPr="00D77061" w:rsidRDefault="005427F2" w:rsidP="00055B3B">
            <w:pPr>
              <w:pStyle w:val="aff4"/>
              <w:rPr>
                <w:sz w:val="22"/>
                <w:szCs w:val="22"/>
              </w:rPr>
            </w:pPr>
            <w:r w:rsidRPr="00D77061">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427F2" w:rsidRPr="00D77061" w:rsidRDefault="005427F2" w:rsidP="00055B3B">
            <w:pPr>
              <w:pStyle w:val="aff4"/>
              <w:rPr>
                <w:sz w:val="22"/>
                <w:szCs w:val="22"/>
              </w:rPr>
            </w:pPr>
            <w:r w:rsidRPr="00D77061">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427F2" w:rsidRPr="00D77061" w:rsidRDefault="005427F2" w:rsidP="00055B3B">
            <w:pPr>
              <w:pStyle w:val="aff4"/>
              <w:rPr>
                <w:sz w:val="22"/>
                <w:szCs w:val="22"/>
              </w:rPr>
            </w:pPr>
            <w:r w:rsidRPr="00D77061">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5427F2" w:rsidRPr="00D77061" w:rsidRDefault="005427F2" w:rsidP="00055B3B">
            <w:pPr>
              <w:pStyle w:val="aff4"/>
              <w:rPr>
                <w:sz w:val="22"/>
                <w:szCs w:val="22"/>
              </w:rPr>
            </w:pPr>
            <w:r w:rsidRPr="00D77061">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5427F2" w:rsidRPr="00D77061" w:rsidRDefault="005427F2" w:rsidP="00055B3B">
            <w:pPr>
              <w:pStyle w:val="aff4"/>
              <w:rPr>
                <w:rFonts w:eastAsia="Calibri"/>
                <w:sz w:val="22"/>
                <w:szCs w:val="22"/>
                <w:shd w:val="clear" w:color="auto" w:fill="FFFFFF"/>
              </w:rPr>
            </w:pPr>
            <w:r w:rsidRPr="00D77061">
              <w:rPr>
                <w:sz w:val="22"/>
                <w:szCs w:val="22"/>
              </w:rPr>
              <w:t>Содержание данного вида разрешенного использования включает в себя содержание видов разрешенного использования с</w:t>
            </w:r>
            <w:r w:rsidRPr="00D77061">
              <w:rPr>
                <w:color w:val="000000"/>
                <w:sz w:val="22"/>
                <w:szCs w:val="22"/>
              </w:rPr>
              <w:t xml:space="preserve"> </w:t>
            </w:r>
            <w:hyperlink w:anchor="sub_1021" w:history="1">
              <w:r w:rsidRPr="00D77061">
                <w:rPr>
                  <w:rStyle w:val="ae"/>
                  <w:b w:val="0"/>
                  <w:bCs w:val="0"/>
                  <w:color w:val="000000"/>
                  <w:sz w:val="22"/>
                  <w:szCs w:val="22"/>
                </w:rPr>
                <w:t>кодом 1.1</w:t>
              </w:r>
            </w:hyperlink>
          </w:p>
        </w:tc>
        <w:tc>
          <w:tcPr>
            <w:tcW w:w="2410" w:type="dxa"/>
          </w:tcPr>
          <w:p w:rsidR="005427F2" w:rsidRPr="00D77061" w:rsidRDefault="005427F2" w:rsidP="00055B3B">
            <w:pPr>
              <w:pStyle w:val="aff4"/>
              <w:rPr>
                <w:sz w:val="22"/>
                <w:szCs w:val="22"/>
              </w:rPr>
            </w:pPr>
            <w:r w:rsidRPr="00D77061">
              <w:rPr>
                <w:sz w:val="22"/>
                <w:szCs w:val="22"/>
              </w:rPr>
              <w:t>Не устанавливаются</w:t>
            </w:r>
          </w:p>
        </w:tc>
      </w:tr>
      <w:tr w:rsidR="005427F2" w:rsidRPr="00D77061" w:rsidTr="00055B3B">
        <w:tc>
          <w:tcPr>
            <w:tcW w:w="675" w:type="dxa"/>
          </w:tcPr>
          <w:p w:rsidR="005427F2" w:rsidRPr="00D77061" w:rsidRDefault="005427F2" w:rsidP="005427F2">
            <w:pPr>
              <w:pStyle w:val="aff4"/>
              <w:rPr>
                <w:sz w:val="22"/>
                <w:szCs w:val="22"/>
              </w:rPr>
            </w:pPr>
            <w:r w:rsidRPr="00D77061">
              <w:rPr>
                <w:sz w:val="22"/>
                <w:szCs w:val="22"/>
              </w:rPr>
              <w:t>1.1</w:t>
            </w:r>
          </w:p>
        </w:tc>
        <w:tc>
          <w:tcPr>
            <w:tcW w:w="2268" w:type="dxa"/>
          </w:tcPr>
          <w:p w:rsidR="005427F2" w:rsidRPr="00D77061" w:rsidRDefault="005427F2" w:rsidP="005427F2">
            <w:pPr>
              <w:pStyle w:val="aff4"/>
              <w:rPr>
                <w:sz w:val="22"/>
                <w:szCs w:val="22"/>
              </w:rPr>
            </w:pPr>
            <w:r w:rsidRPr="00D77061">
              <w:rPr>
                <w:sz w:val="22"/>
                <w:szCs w:val="22"/>
              </w:rPr>
              <w:t>Для индивидуального жилищного строительства</w:t>
            </w:r>
          </w:p>
        </w:tc>
        <w:tc>
          <w:tcPr>
            <w:tcW w:w="9923" w:type="dxa"/>
          </w:tcPr>
          <w:p w:rsidR="005427F2" w:rsidRPr="00D77061" w:rsidRDefault="005427F2" w:rsidP="005427F2">
            <w:pPr>
              <w:pStyle w:val="aff4"/>
              <w:rPr>
                <w:sz w:val="22"/>
                <w:szCs w:val="22"/>
              </w:rPr>
            </w:pPr>
            <w:r w:rsidRPr="00D77061">
              <w:rPr>
                <w:sz w:val="22"/>
                <w:szCs w:val="22"/>
              </w:rPr>
              <w:t>Размещение индивидуального жилого дома (дом, пригодный для постоянного проживания, высотой не выше трех надземных этажей);</w:t>
            </w:r>
          </w:p>
          <w:p w:rsidR="005427F2" w:rsidRPr="00D77061" w:rsidRDefault="005427F2" w:rsidP="005427F2">
            <w:pPr>
              <w:pStyle w:val="aff4"/>
              <w:rPr>
                <w:sz w:val="22"/>
                <w:szCs w:val="22"/>
              </w:rPr>
            </w:pPr>
            <w:r w:rsidRPr="00D77061">
              <w:rPr>
                <w:sz w:val="22"/>
                <w:szCs w:val="22"/>
              </w:rPr>
              <w:t>выращивание плодовых, ягодных, овощных, бахчевых или иных декоративных или сельскохозяйственных культур;</w:t>
            </w:r>
          </w:p>
          <w:p w:rsidR="005427F2" w:rsidRPr="00D77061" w:rsidRDefault="005427F2" w:rsidP="005427F2">
            <w:pPr>
              <w:pStyle w:val="aff4"/>
              <w:rPr>
                <w:sz w:val="22"/>
                <w:szCs w:val="22"/>
              </w:rPr>
            </w:pPr>
            <w:r w:rsidRPr="00D77061">
              <w:rPr>
                <w:sz w:val="22"/>
                <w:szCs w:val="22"/>
              </w:rPr>
              <w:t xml:space="preserve">размещение индивидуальных гаражей и подсобных сооружений. </w:t>
            </w:r>
          </w:p>
        </w:tc>
        <w:tc>
          <w:tcPr>
            <w:tcW w:w="2410" w:type="dxa"/>
          </w:tcPr>
          <w:p w:rsidR="005427F2" w:rsidRPr="00D77061" w:rsidRDefault="005427F2" w:rsidP="005427F2">
            <w:pPr>
              <w:pStyle w:val="aff4"/>
              <w:rPr>
                <w:sz w:val="22"/>
                <w:szCs w:val="22"/>
              </w:rPr>
            </w:pPr>
            <w:r w:rsidRPr="00D77061">
              <w:rPr>
                <w:sz w:val="22"/>
                <w:szCs w:val="22"/>
              </w:rPr>
              <w:t>Не устанавливаются</w:t>
            </w:r>
          </w:p>
        </w:tc>
      </w:tr>
      <w:tr w:rsidR="005427F2" w:rsidRPr="00D77061" w:rsidTr="00055B3B">
        <w:tc>
          <w:tcPr>
            <w:tcW w:w="675" w:type="dxa"/>
          </w:tcPr>
          <w:p w:rsidR="005427F2" w:rsidRPr="00D77061" w:rsidRDefault="005427F2" w:rsidP="005427F2">
            <w:pPr>
              <w:pStyle w:val="aff4"/>
              <w:rPr>
                <w:sz w:val="22"/>
                <w:szCs w:val="22"/>
              </w:rPr>
            </w:pPr>
            <w:r w:rsidRPr="00D77061">
              <w:rPr>
                <w:sz w:val="22"/>
                <w:szCs w:val="22"/>
              </w:rPr>
              <w:t>1.2</w:t>
            </w:r>
          </w:p>
        </w:tc>
        <w:tc>
          <w:tcPr>
            <w:tcW w:w="2268" w:type="dxa"/>
          </w:tcPr>
          <w:p w:rsidR="005427F2" w:rsidRPr="00D77061" w:rsidRDefault="005427F2" w:rsidP="005427F2">
            <w:pPr>
              <w:pStyle w:val="aff4"/>
              <w:rPr>
                <w:sz w:val="22"/>
                <w:szCs w:val="22"/>
              </w:rPr>
            </w:pPr>
            <w:r w:rsidRPr="00D77061">
              <w:rPr>
                <w:sz w:val="22"/>
                <w:szCs w:val="22"/>
              </w:rPr>
              <w:t>Для ведения личного подсобного хозяйства</w:t>
            </w:r>
          </w:p>
        </w:tc>
        <w:tc>
          <w:tcPr>
            <w:tcW w:w="9923" w:type="dxa"/>
          </w:tcPr>
          <w:p w:rsidR="005427F2" w:rsidRPr="00D77061" w:rsidRDefault="005427F2" w:rsidP="005427F2">
            <w:pPr>
              <w:pStyle w:val="aff4"/>
              <w:rPr>
                <w:sz w:val="22"/>
                <w:szCs w:val="22"/>
              </w:rPr>
            </w:pPr>
            <w:r w:rsidRPr="00D77061">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27F2" w:rsidRPr="00D77061" w:rsidRDefault="005427F2" w:rsidP="005427F2">
            <w:pPr>
              <w:pStyle w:val="aff4"/>
              <w:rPr>
                <w:sz w:val="22"/>
                <w:szCs w:val="22"/>
              </w:rPr>
            </w:pPr>
            <w:r w:rsidRPr="00D77061">
              <w:rPr>
                <w:sz w:val="22"/>
                <w:szCs w:val="22"/>
              </w:rPr>
              <w:t>производство сельскохозяйственной продукции;</w:t>
            </w:r>
          </w:p>
          <w:p w:rsidR="005427F2" w:rsidRPr="00D77061" w:rsidRDefault="005427F2" w:rsidP="005427F2">
            <w:pPr>
              <w:pStyle w:val="aff4"/>
              <w:rPr>
                <w:sz w:val="22"/>
                <w:szCs w:val="22"/>
              </w:rPr>
            </w:pPr>
            <w:r w:rsidRPr="00D77061">
              <w:rPr>
                <w:sz w:val="22"/>
                <w:szCs w:val="22"/>
              </w:rPr>
              <w:t>размещение гаража и иных вспомогательных сооружений;</w:t>
            </w:r>
          </w:p>
          <w:p w:rsidR="005427F2" w:rsidRPr="00D77061" w:rsidRDefault="005427F2" w:rsidP="005427F2">
            <w:pPr>
              <w:pStyle w:val="aff4"/>
              <w:rPr>
                <w:sz w:val="22"/>
                <w:szCs w:val="22"/>
              </w:rPr>
            </w:pPr>
            <w:r w:rsidRPr="00D77061">
              <w:rPr>
                <w:sz w:val="22"/>
                <w:szCs w:val="22"/>
              </w:rPr>
              <w:t>содержание сельскохозяйственных животных.</w:t>
            </w:r>
          </w:p>
        </w:tc>
        <w:tc>
          <w:tcPr>
            <w:tcW w:w="2410" w:type="dxa"/>
          </w:tcPr>
          <w:p w:rsidR="005427F2" w:rsidRPr="00D77061" w:rsidRDefault="005427F2" w:rsidP="005427F2">
            <w:pPr>
              <w:pStyle w:val="aff4"/>
              <w:rPr>
                <w:sz w:val="22"/>
                <w:szCs w:val="22"/>
              </w:rPr>
            </w:pPr>
            <w:r w:rsidRPr="00D77061">
              <w:rPr>
                <w:sz w:val="22"/>
                <w:szCs w:val="22"/>
              </w:rPr>
              <w:t>Не устанавливаются</w:t>
            </w:r>
          </w:p>
        </w:tc>
      </w:tr>
      <w:tr w:rsidR="005427F2" w:rsidRPr="00D77061" w:rsidTr="00055B3B">
        <w:tc>
          <w:tcPr>
            <w:tcW w:w="675" w:type="dxa"/>
          </w:tcPr>
          <w:p w:rsidR="005427F2" w:rsidRPr="00D77061" w:rsidRDefault="005427F2" w:rsidP="005427F2">
            <w:pPr>
              <w:pStyle w:val="aff4"/>
              <w:rPr>
                <w:sz w:val="22"/>
                <w:szCs w:val="22"/>
              </w:rPr>
            </w:pPr>
            <w:r w:rsidRPr="00D77061">
              <w:rPr>
                <w:sz w:val="22"/>
                <w:szCs w:val="22"/>
              </w:rPr>
              <w:t>1.3</w:t>
            </w:r>
          </w:p>
        </w:tc>
        <w:tc>
          <w:tcPr>
            <w:tcW w:w="2268" w:type="dxa"/>
          </w:tcPr>
          <w:p w:rsidR="005427F2" w:rsidRPr="00D77061" w:rsidRDefault="005427F2" w:rsidP="005427F2">
            <w:pPr>
              <w:pStyle w:val="aff4"/>
              <w:rPr>
                <w:sz w:val="22"/>
                <w:szCs w:val="22"/>
              </w:rPr>
            </w:pPr>
            <w:r w:rsidRPr="00D77061">
              <w:rPr>
                <w:sz w:val="22"/>
                <w:szCs w:val="22"/>
              </w:rPr>
              <w:t>Блокированная жилая застройка</w:t>
            </w:r>
          </w:p>
        </w:tc>
        <w:tc>
          <w:tcPr>
            <w:tcW w:w="9923" w:type="dxa"/>
          </w:tcPr>
          <w:p w:rsidR="005427F2" w:rsidRPr="00D77061" w:rsidRDefault="005427F2" w:rsidP="005427F2">
            <w:pPr>
              <w:pStyle w:val="aff4"/>
              <w:rPr>
                <w:sz w:val="22"/>
                <w:szCs w:val="22"/>
              </w:rPr>
            </w:pPr>
            <w:r w:rsidRPr="00D77061">
              <w:rPr>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D77061">
              <w:rPr>
                <w:sz w:val="22"/>
                <w:szCs w:val="22"/>
              </w:rPr>
              <w:lastRenderedPageBreak/>
              <w:t>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427F2" w:rsidRPr="00D77061" w:rsidRDefault="005427F2" w:rsidP="005427F2">
            <w:pPr>
              <w:pStyle w:val="aff4"/>
              <w:rPr>
                <w:sz w:val="22"/>
                <w:szCs w:val="22"/>
              </w:rPr>
            </w:pPr>
            <w:r w:rsidRPr="00D77061">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10" w:type="dxa"/>
          </w:tcPr>
          <w:p w:rsidR="005427F2" w:rsidRPr="00D77061" w:rsidRDefault="005427F2" w:rsidP="005427F2">
            <w:pPr>
              <w:pStyle w:val="aff4"/>
              <w:rPr>
                <w:sz w:val="22"/>
                <w:szCs w:val="22"/>
              </w:rPr>
            </w:pPr>
            <w:r w:rsidRPr="00D77061">
              <w:rPr>
                <w:sz w:val="22"/>
                <w:szCs w:val="22"/>
              </w:rPr>
              <w:lastRenderedPageBreak/>
              <w:t>Не устанавливаются</w:t>
            </w:r>
          </w:p>
        </w:tc>
      </w:tr>
    </w:tbl>
    <w:p w:rsidR="00591C65" w:rsidRPr="00D77061" w:rsidRDefault="00591C65" w:rsidP="008F20D6">
      <w:pPr>
        <w:pStyle w:val="aff4"/>
        <w:rPr>
          <w:sz w:val="22"/>
          <w:szCs w:val="22"/>
        </w:rPr>
      </w:pPr>
    </w:p>
    <w:p w:rsidR="005427F2" w:rsidRPr="00D77061" w:rsidRDefault="00C455E2" w:rsidP="00C455E2">
      <w:pPr>
        <w:pStyle w:val="aff4"/>
        <w:ind w:left="851"/>
        <w:rPr>
          <w:sz w:val="22"/>
          <w:szCs w:val="22"/>
          <w:u w:val="single"/>
        </w:rPr>
      </w:pPr>
      <w:r w:rsidRPr="00D77061">
        <w:rPr>
          <w:sz w:val="22"/>
          <w:szCs w:val="22"/>
        </w:rPr>
        <w:t>1.1.</w:t>
      </w:r>
      <w:r w:rsidR="005427F2" w:rsidRPr="00D77061">
        <w:rPr>
          <w:sz w:val="22"/>
          <w:szCs w:val="22"/>
        </w:rPr>
        <w:t>Параметры разрешенного использования земельных участков и объектов капитального строительства:</w:t>
      </w:r>
    </w:p>
    <w:p w:rsidR="005427F2" w:rsidRPr="00D77061" w:rsidRDefault="005427F2" w:rsidP="005427F2">
      <w:pPr>
        <w:pStyle w:val="aff4"/>
        <w:ind w:firstLine="851"/>
        <w:jc w:val="center"/>
        <w:rPr>
          <w:sz w:val="22"/>
          <w:szCs w:val="22"/>
          <w:u w:val="single"/>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66"/>
        <w:gridCol w:w="3423"/>
        <w:gridCol w:w="1842"/>
        <w:gridCol w:w="2410"/>
        <w:gridCol w:w="1843"/>
        <w:gridCol w:w="2835"/>
      </w:tblGrid>
      <w:tr w:rsidR="005427F2" w:rsidRPr="00D77061" w:rsidTr="00591C65">
        <w:trPr>
          <w:trHeight w:val="422"/>
          <w:jc w:val="center"/>
        </w:trPr>
        <w:tc>
          <w:tcPr>
            <w:tcW w:w="710" w:type="dxa"/>
            <w:vMerge w:val="restart"/>
          </w:tcPr>
          <w:p w:rsidR="005427F2" w:rsidRPr="00D77061" w:rsidRDefault="005427F2" w:rsidP="00055B3B">
            <w:pPr>
              <w:pStyle w:val="aff4"/>
              <w:rPr>
                <w:rFonts w:eastAsia="Calibri"/>
                <w:sz w:val="22"/>
                <w:szCs w:val="22"/>
                <w:shd w:val="clear" w:color="auto" w:fill="FFFFFF"/>
              </w:rPr>
            </w:pPr>
            <w:r w:rsidRPr="00D77061">
              <w:rPr>
                <w:rFonts w:eastAsia="Calibri"/>
                <w:sz w:val="22"/>
                <w:szCs w:val="22"/>
                <w:shd w:val="clear" w:color="auto" w:fill="FFFFFF"/>
              </w:rPr>
              <w:t>№ п/п</w:t>
            </w:r>
          </w:p>
        </w:tc>
        <w:tc>
          <w:tcPr>
            <w:tcW w:w="2066" w:type="dxa"/>
            <w:vMerge w:val="restart"/>
          </w:tcPr>
          <w:p w:rsidR="005427F2" w:rsidRPr="00D77061" w:rsidRDefault="005427F2" w:rsidP="00055B3B">
            <w:pPr>
              <w:pStyle w:val="aff4"/>
              <w:rPr>
                <w:sz w:val="22"/>
                <w:szCs w:val="22"/>
              </w:rPr>
            </w:pPr>
            <w:r w:rsidRPr="00D77061">
              <w:rPr>
                <w:sz w:val="22"/>
                <w:szCs w:val="22"/>
              </w:rPr>
              <w:t>Наименование вида разрешенного использования земельного участка</w:t>
            </w:r>
          </w:p>
          <w:p w:rsidR="005427F2" w:rsidRPr="00D77061" w:rsidRDefault="005427F2" w:rsidP="00055B3B">
            <w:pPr>
              <w:pStyle w:val="aff4"/>
              <w:rPr>
                <w:rFonts w:eastAsia="Calibri"/>
                <w:sz w:val="22"/>
                <w:szCs w:val="22"/>
                <w:shd w:val="clear" w:color="auto" w:fill="FFFFFF"/>
              </w:rPr>
            </w:pPr>
          </w:p>
        </w:tc>
        <w:tc>
          <w:tcPr>
            <w:tcW w:w="3423" w:type="dxa"/>
            <w:vMerge w:val="restart"/>
          </w:tcPr>
          <w:p w:rsidR="005427F2" w:rsidRPr="00D77061" w:rsidRDefault="005427F2" w:rsidP="00055B3B">
            <w:pPr>
              <w:pStyle w:val="aff4"/>
              <w:ind w:left="8"/>
              <w:rPr>
                <w:sz w:val="22"/>
                <w:szCs w:val="22"/>
              </w:rPr>
            </w:pPr>
            <w:r w:rsidRPr="00D77061">
              <w:rPr>
                <w:sz w:val="22"/>
                <w:szCs w:val="22"/>
              </w:rPr>
              <w:t>Описание вида разрешенного использования земельного участка согласно</w:t>
            </w:r>
          </w:p>
          <w:p w:rsidR="005427F2" w:rsidRPr="00D77061" w:rsidRDefault="005427F2" w:rsidP="00055B3B">
            <w:pPr>
              <w:pStyle w:val="aff4"/>
              <w:rPr>
                <w:sz w:val="22"/>
                <w:szCs w:val="22"/>
              </w:rPr>
            </w:pPr>
            <w:r w:rsidRPr="00D77061">
              <w:rPr>
                <w:sz w:val="22"/>
                <w:szCs w:val="22"/>
              </w:rPr>
              <w:t>Классификатора видов разрешенного использования земельных участков</w:t>
            </w:r>
          </w:p>
          <w:p w:rsidR="005427F2" w:rsidRPr="00D77061" w:rsidRDefault="005427F2" w:rsidP="00055B3B">
            <w:pPr>
              <w:pStyle w:val="aff4"/>
              <w:rPr>
                <w:rFonts w:eastAsia="Calibri"/>
                <w:sz w:val="22"/>
                <w:szCs w:val="22"/>
                <w:shd w:val="clear" w:color="auto" w:fill="FFFFFF"/>
              </w:rPr>
            </w:pPr>
          </w:p>
        </w:tc>
        <w:tc>
          <w:tcPr>
            <w:tcW w:w="8930" w:type="dxa"/>
            <w:gridSpan w:val="4"/>
          </w:tcPr>
          <w:p w:rsidR="005427F2" w:rsidRPr="00D77061" w:rsidRDefault="005427F2" w:rsidP="00055B3B">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27F2" w:rsidRPr="00D77061" w:rsidTr="00591C65">
        <w:trPr>
          <w:trHeight w:val="2369"/>
          <w:jc w:val="center"/>
        </w:trPr>
        <w:tc>
          <w:tcPr>
            <w:tcW w:w="710" w:type="dxa"/>
            <w:vMerge/>
          </w:tcPr>
          <w:p w:rsidR="005427F2" w:rsidRPr="00D77061" w:rsidRDefault="005427F2" w:rsidP="00055B3B">
            <w:pPr>
              <w:pStyle w:val="aff4"/>
              <w:rPr>
                <w:sz w:val="22"/>
                <w:szCs w:val="22"/>
              </w:rPr>
            </w:pPr>
          </w:p>
        </w:tc>
        <w:tc>
          <w:tcPr>
            <w:tcW w:w="2066" w:type="dxa"/>
            <w:vMerge/>
          </w:tcPr>
          <w:p w:rsidR="005427F2" w:rsidRPr="00D77061" w:rsidRDefault="005427F2" w:rsidP="00055B3B">
            <w:pPr>
              <w:pStyle w:val="aff4"/>
              <w:rPr>
                <w:sz w:val="22"/>
                <w:szCs w:val="22"/>
              </w:rPr>
            </w:pPr>
          </w:p>
        </w:tc>
        <w:tc>
          <w:tcPr>
            <w:tcW w:w="3423" w:type="dxa"/>
            <w:vMerge/>
          </w:tcPr>
          <w:p w:rsidR="005427F2" w:rsidRPr="00D77061" w:rsidRDefault="005427F2" w:rsidP="00055B3B">
            <w:pPr>
              <w:pStyle w:val="aff4"/>
              <w:rPr>
                <w:sz w:val="22"/>
                <w:szCs w:val="22"/>
              </w:rPr>
            </w:pPr>
          </w:p>
        </w:tc>
        <w:tc>
          <w:tcPr>
            <w:tcW w:w="1842" w:type="dxa"/>
          </w:tcPr>
          <w:p w:rsidR="005427F2" w:rsidRPr="00D77061" w:rsidRDefault="005427F2" w:rsidP="00055B3B">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410" w:type="dxa"/>
          </w:tcPr>
          <w:p w:rsidR="005427F2" w:rsidRPr="00D77061" w:rsidRDefault="005427F2" w:rsidP="00055B3B">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427F2" w:rsidRPr="00D77061" w:rsidRDefault="005427F2" w:rsidP="00055B3B">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835" w:type="dxa"/>
          </w:tcPr>
          <w:p w:rsidR="005427F2" w:rsidRPr="00D77061" w:rsidRDefault="005427F2" w:rsidP="00055B3B">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1C65" w:rsidRPr="00D77061" w:rsidTr="00591C65">
        <w:trPr>
          <w:jc w:val="center"/>
        </w:trPr>
        <w:tc>
          <w:tcPr>
            <w:tcW w:w="710" w:type="dxa"/>
          </w:tcPr>
          <w:p w:rsidR="00591C65" w:rsidRPr="00D77061" w:rsidRDefault="00591C65" w:rsidP="00591C65">
            <w:pPr>
              <w:pStyle w:val="aff4"/>
              <w:rPr>
                <w:sz w:val="22"/>
                <w:szCs w:val="22"/>
              </w:rPr>
            </w:pPr>
            <w:r w:rsidRPr="00D77061">
              <w:rPr>
                <w:sz w:val="22"/>
                <w:szCs w:val="22"/>
              </w:rPr>
              <w:t>1.</w:t>
            </w:r>
          </w:p>
        </w:tc>
        <w:tc>
          <w:tcPr>
            <w:tcW w:w="2066" w:type="dxa"/>
          </w:tcPr>
          <w:p w:rsidR="00591C65" w:rsidRPr="00D77061" w:rsidRDefault="00591C65" w:rsidP="00591C65">
            <w:pPr>
              <w:pStyle w:val="aff4"/>
              <w:rPr>
                <w:sz w:val="22"/>
                <w:szCs w:val="22"/>
              </w:rPr>
            </w:pPr>
            <w:r w:rsidRPr="00D77061">
              <w:rPr>
                <w:sz w:val="22"/>
                <w:szCs w:val="22"/>
              </w:rPr>
              <w:t>Жилая застройка</w:t>
            </w:r>
          </w:p>
        </w:tc>
        <w:tc>
          <w:tcPr>
            <w:tcW w:w="3423" w:type="dxa"/>
          </w:tcPr>
          <w:p w:rsidR="00591C65" w:rsidRPr="00D77061" w:rsidRDefault="00591C65" w:rsidP="00591C65">
            <w:pPr>
              <w:pStyle w:val="aff4"/>
              <w:rPr>
                <w:sz w:val="22"/>
                <w:szCs w:val="22"/>
              </w:rPr>
            </w:pPr>
            <w:r w:rsidRPr="00D77061">
              <w:rPr>
                <w:sz w:val="22"/>
                <w:szCs w:val="22"/>
              </w:rPr>
              <w:t xml:space="preserve">Размещение жилых помещений различного вида и обеспечение проживания в них. </w:t>
            </w:r>
          </w:p>
          <w:p w:rsidR="00591C65" w:rsidRPr="00D77061" w:rsidRDefault="00591C65" w:rsidP="00591C65">
            <w:pPr>
              <w:pStyle w:val="aff4"/>
              <w:rPr>
                <w:sz w:val="22"/>
                <w:szCs w:val="22"/>
              </w:rPr>
            </w:pPr>
            <w:r w:rsidRPr="00D77061">
              <w:rPr>
                <w:sz w:val="22"/>
                <w:szCs w:val="22"/>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91C65" w:rsidRPr="00D77061" w:rsidRDefault="00591C65" w:rsidP="00591C65">
            <w:pPr>
              <w:pStyle w:val="aff4"/>
              <w:rPr>
                <w:sz w:val="22"/>
                <w:szCs w:val="22"/>
              </w:rPr>
            </w:pPr>
            <w:r w:rsidRPr="00D77061">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91C65" w:rsidRPr="00D77061" w:rsidRDefault="00591C65" w:rsidP="00591C65">
            <w:pPr>
              <w:pStyle w:val="aff4"/>
              <w:rPr>
                <w:sz w:val="22"/>
                <w:szCs w:val="22"/>
              </w:rPr>
            </w:pPr>
            <w:r w:rsidRPr="00D77061">
              <w:rPr>
                <w:sz w:val="22"/>
                <w:szCs w:val="22"/>
              </w:rPr>
              <w:lastRenderedPageBreak/>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91C65" w:rsidRPr="00D77061" w:rsidRDefault="00591C65" w:rsidP="00591C65">
            <w:pPr>
              <w:pStyle w:val="aff4"/>
              <w:rPr>
                <w:sz w:val="22"/>
                <w:szCs w:val="22"/>
              </w:rPr>
            </w:pPr>
            <w:r w:rsidRPr="00D77061">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591C65" w:rsidRPr="00D77061" w:rsidRDefault="00591C65" w:rsidP="00591C65">
            <w:pPr>
              <w:pStyle w:val="aff4"/>
              <w:rPr>
                <w:sz w:val="22"/>
                <w:szCs w:val="22"/>
              </w:rPr>
            </w:pPr>
            <w:r w:rsidRPr="00D77061">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591C65" w:rsidRPr="00D77061" w:rsidRDefault="00591C65" w:rsidP="00591C65">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77061">
                <w:rPr>
                  <w:rStyle w:val="ae"/>
                  <w:b w:val="0"/>
                  <w:bCs w:val="0"/>
                  <w:sz w:val="22"/>
                  <w:szCs w:val="22"/>
                </w:rPr>
                <w:t>кодами 1.1-1.3</w:t>
              </w:r>
            </w:hyperlink>
          </w:p>
        </w:tc>
        <w:tc>
          <w:tcPr>
            <w:tcW w:w="1842" w:type="dxa"/>
          </w:tcPr>
          <w:p w:rsidR="00591C65" w:rsidRPr="00D77061" w:rsidRDefault="00591C65" w:rsidP="00591C65">
            <w:pPr>
              <w:pStyle w:val="aff4"/>
              <w:rPr>
                <w:sz w:val="22"/>
                <w:szCs w:val="22"/>
              </w:rPr>
            </w:pPr>
            <w:r w:rsidRPr="00D77061">
              <w:rPr>
                <w:sz w:val="22"/>
                <w:szCs w:val="22"/>
              </w:rPr>
              <w:lastRenderedPageBreak/>
              <w:t>Согласно пункта с кодом  1.1</w:t>
            </w:r>
          </w:p>
        </w:tc>
        <w:tc>
          <w:tcPr>
            <w:tcW w:w="2410" w:type="dxa"/>
          </w:tcPr>
          <w:p w:rsidR="00591C65" w:rsidRPr="00D77061" w:rsidRDefault="00591C65" w:rsidP="00591C65">
            <w:pPr>
              <w:pStyle w:val="aff4"/>
              <w:rPr>
                <w:sz w:val="22"/>
                <w:szCs w:val="22"/>
              </w:rPr>
            </w:pPr>
            <w:r w:rsidRPr="00D77061">
              <w:rPr>
                <w:sz w:val="22"/>
                <w:szCs w:val="22"/>
              </w:rPr>
              <w:t>Согласно пункта с кодом  1.1</w:t>
            </w:r>
          </w:p>
        </w:tc>
        <w:tc>
          <w:tcPr>
            <w:tcW w:w="1843" w:type="dxa"/>
          </w:tcPr>
          <w:p w:rsidR="00591C65" w:rsidRPr="00D77061" w:rsidRDefault="00591C65" w:rsidP="00591C65">
            <w:pPr>
              <w:pStyle w:val="aff4"/>
              <w:rPr>
                <w:sz w:val="22"/>
                <w:szCs w:val="22"/>
              </w:rPr>
            </w:pPr>
            <w:r w:rsidRPr="00D77061">
              <w:rPr>
                <w:sz w:val="22"/>
                <w:szCs w:val="22"/>
              </w:rPr>
              <w:t>Согласно пункта с кодом  1.1</w:t>
            </w:r>
          </w:p>
        </w:tc>
        <w:tc>
          <w:tcPr>
            <w:tcW w:w="2835" w:type="dxa"/>
          </w:tcPr>
          <w:p w:rsidR="00591C65" w:rsidRPr="00D77061" w:rsidRDefault="00591C65" w:rsidP="00591C65">
            <w:pPr>
              <w:pStyle w:val="aff4"/>
              <w:rPr>
                <w:sz w:val="22"/>
                <w:szCs w:val="22"/>
              </w:rPr>
            </w:pPr>
            <w:r w:rsidRPr="00D77061">
              <w:rPr>
                <w:sz w:val="22"/>
                <w:szCs w:val="22"/>
              </w:rPr>
              <w:t>Согласно пункта с кодом  1.1</w:t>
            </w:r>
          </w:p>
        </w:tc>
      </w:tr>
      <w:tr w:rsidR="00591C65" w:rsidRPr="00D77061" w:rsidTr="00591C65">
        <w:trPr>
          <w:jc w:val="center"/>
        </w:trPr>
        <w:tc>
          <w:tcPr>
            <w:tcW w:w="710" w:type="dxa"/>
          </w:tcPr>
          <w:p w:rsidR="00591C65" w:rsidRPr="00D77061" w:rsidRDefault="00591C65" w:rsidP="00591C65">
            <w:pPr>
              <w:pStyle w:val="aff4"/>
              <w:rPr>
                <w:sz w:val="22"/>
                <w:szCs w:val="22"/>
              </w:rPr>
            </w:pPr>
            <w:r w:rsidRPr="00D77061">
              <w:rPr>
                <w:sz w:val="22"/>
                <w:szCs w:val="22"/>
              </w:rPr>
              <w:t>1.1</w:t>
            </w:r>
          </w:p>
        </w:tc>
        <w:tc>
          <w:tcPr>
            <w:tcW w:w="2066" w:type="dxa"/>
          </w:tcPr>
          <w:p w:rsidR="00591C65" w:rsidRPr="00D77061" w:rsidRDefault="00591C65" w:rsidP="00591C65">
            <w:pPr>
              <w:pStyle w:val="aff4"/>
              <w:rPr>
                <w:sz w:val="22"/>
                <w:szCs w:val="22"/>
              </w:rPr>
            </w:pPr>
            <w:r w:rsidRPr="00D77061">
              <w:rPr>
                <w:sz w:val="22"/>
                <w:szCs w:val="22"/>
              </w:rPr>
              <w:t>Для индивидуального жилищного строительства</w:t>
            </w:r>
          </w:p>
        </w:tc>
        <w:tc>
          <w:tcPr>
            <w:tcW w:w="3423" w:type="dxa"/>
          </w:tcPr>
          <w:p w:rsidR="00591C65" w:rsidRPr="00D77061" w:rsidRDefault="00591C65" w:rsidP="00591C65">
            <w:pPr>
              <w:pStyle w:val="aff4"/>
              <w:rPr>
                <w:sz w:val="22"/>
                <w:szCs w:val="22"/>
              </w:rPr>
            </w:pPr>
            <w:r w:rsidRPr="00D77061">
              <w:rPr>
                <w:sz w:val="22"/>
                <w:szCs w:val="22"/>
              </w:rPr>
              <w:t>Размещение индивидуального жилого дома (дом, пригодный для постоянного проживания, высотой не выше трех надземных этажей);</w:t>
            </w:r>
          </w:p>
          <w:p w:rsidR="00591C65" w:rsidRPr="00D77061" w:rsidRDefault="00591C65" w:rsidP="00591C65">
            <w:pPr>
              <w:pStyle w:val="aff4"/>
              <w:rPr>
                <w:sz w:val="22"/>
                <w:szCs w:val="22"/>
              </w:rPr>
            </w:pPr>
            <w:r w:rsidRPr="00D77061">
              <w:rPr>
                <w:sz w:val="22"/>
                <w:szCs w:val="22"/>
              </w:rPr>
              <w:t>выращивание плодовых, ягодных, овощных, бахчевых или иных декоративных или сельскохозяйственных культур;</w:t>
            </w:r>
          </w:p>
          <w:p w:rsidR="00591C65" w:rsidRPr="00D77061" w:rsidRDefault="00591C65" w:rsidP="00591C65">
            <w:pPr>
              <w:pStyle w:val="aff4"/>
              <w:rPr>
                <w:sz w:val="22"/>
                <w:szCs w:val="22"/>
              </w:rPr>
            </w:pPr>
            <w:r w:rsidRPr="00D77061">
              <w:rPr>
                <w:sz w:val="22"/>
                <w:szCs w:val="22"/>
              </w:rPr>
              <w:t xml:space="preserve">размещение индивидуальных гаражей и подсобных сооружений. </w:t>
            </w:r>
          </w:p>
        </w:tc>
        <w:tc>
          <w:tcPr>
            <w:tcW w:w="1842" w:type="dxa"/>
          </w:tcPr>
          <w:p w:rsidR="00591C65" w:rsidRPr="00D77061" w:rsidRDefault="00591C65" w:rsidP="00591C65">
            <w:pPr>
              <w:pStyle w:val="aff4"/>
              <w:rPr>
                <w:sz w:val="22"/>
                <w:szCs w:val="22"/>
              </w:rPr>
            </w:pPr>
            <w:r w:rsidRPr="00D77061">
              <w:rPr>
                <w:sz w:val="22"/>
                <w:szCs w:val="22"/>
                <w:lang w:val="en-US"/>
              </w:rPr>
              <w:t>Min</w:t>
            </w:r>
          </w:p>
          <w:p w:rsidR="00591C65" w:rsidRPr="00D77061" w:rsidRDefault="00591C65" w:rsidP="00591C65">
            <w:pPr>
              <w:pStyle w:val="aff4"/>
              <w:rPr>
                <w:sz w:val="22"/>
                <w:szCs w:val="22"/>
              </w:rPr>
            </w:pPr>
            <w:r w:rsidRPr="00D77061">
              <w:rPr>
                <w:sz w:val="22"/>
                <w:szCs w:val="22"/>
              </w:rPr>
              <w:t>Размер земельного участка – 500 кв.м.</w:t>
            </w:r>
          </w:p>
          <w:p w:rsidR="00591C65" w:rsidRPr="00D77061" w:rsidRDefault="00591C65" w:rsidP="00591C65">
            <w:pPr>
              <w:pStyle w:val="aff4"/>
              <w:rPr>
                <w:sz w:val="22"/>
                <w:szCs w:val="22"/>
              </w:rPr>
            </w:pPr>
            <w:r w:rsidRPr="00D77061">
              <w:rPr>
                <w:sz w:val="22"/>
                <w:szCs w:val="22"/>
                <w:lang w:val="en-US"/>
              </w:rPr>
              <w:t>Max</w:t>
            </w:r>
          </w:p>
          <w:p w:rsidR="00591C65" w:rsidRPr="00D77061" w:rsidRDefault="00591C65" w:rsidP="00591C65">
            <w:pPr>
              <w:pStyle w:val="aff4"/>
              <w:rPr>
                <w:sz w:val="22"/>
                <w:szCs w:val="22"/>
              </w:rPr>
            </w:pPr>
            <w:r w:rsidRPr="00D77061">
              <w:rPr>
                <w:sz w:val="22"/>
                <w:szCs w:val="22"/>
              </w:rPr>
              <w:t>Размер земельного участка</w:t>
            </w:r>
            <w:r w:rsidR="00C455E2" w:rsidRPr="00D77061">
              <w:rPr>
                <w:sz w:val="22"/>
                <w:szCs w:val="22"/>
              </w:rPr>
              <w:t xml:space="preserve"> – 30</w:t>
            </w:r>
            <w:r w:rsidRPr="00D77061">
              <w:rPr>
                <w:sz w:val="22"/>
                <w:szCs w:val="22"/>
              </w:rPr>
              <w:t>00 кв.м.</w:t>
            </w:r>
          </w:p>
        </w:tc>
        <w:tc>
          <w:tcPr>
            <w:tcW w:w="2410" w:type="dxa"/>
          </w:tcPr>
          <w:p w:rsidR="00591C65" w:rsidRPr="00D77061" w:rsidRDefault="00591C65" w:rsidP="00591C65">
            <w:pPr>
              <w:pStyle w:val="aff4"/>
              <w:rPr>
                <w:iCs/>
                <w:color w:val="000000"/>
                <w:sz w:val="22"/>
                <w:szCs w:val="22"/>
              </w:rPr>
            </w:pPr>
            <w:r w:rsidRPr="00D77061">
              <w:rPr>
                <w:iCs/>
                <w:color w:val="000000"/>
                <w:sz w:val="22"/>
                <w:szCs w:val="22"/>
              </w:rPr>
              <w:t>Расстояние от границ смежного земельного участка до жилого дома – 3 м.</w:t>
            </w:r>
          </w:p>
          <w:p w:rsidR="00591C65" w:rsidRPr="00D77061" w:rsidRDefault="00591C65" w:rsidP="00591C65">
            <w:pPr>
              <w:pStyle w:val="aff4"/>
              <w:rPr>
                <w:iCs/>
                <w:color w:val="000000"/>
                <w:sz w:val="22"/>
                <w:szCs w:val="22"/>
              </w:rPr>
            </w:pPr>
            <w:r w:rsidRPr="00D77061">
              <w:rPr>
                <w:iCs/>
                <w:color w:val="000000"/>
                <w:sz w:val="22"/>
                <w:szCs w:val="22"/>
              </w:rPr>
              <w:t>- Отступ от красной линии не менее 5 м.</w:t>
            </w:r>
          </w:p>
          <w:p w:rsidR="00591C65" w:rsidRPr="00D77061" w:rsidRDefault="00591C65" w:rsidP="00591C65">
            <w:pPr>
              <w:pStyle w:val="aff4"/>
              <w:rPr>
                <w:iCs/>
                <w:color w:val="000000"/>
                <w:sz w:val="22"/>
                <w:szCs w:val="22"/>
              </w:rPr>
            </w:pPr>
            <w:r w:rsidRPr="00D77061">
              <w:rPr>
                <w:iCs/>
                <w:color w:val="000000"/>
                <w:sz w:val="22"/>
                <w:szCs w:val="22"/>
              </w:rPr>
              <w:t xml:space="preserve">- В сложившейся застройке </w:t>
            </w:r>
            <w:r w:rsidRPr="00D77061">
              <w:rPr>
                <w:iCs/>
                <w:color w:val="000000"/>
                <w:sz w:val="22"/>
                <w:szCs w:val="22"/>
                <w:lang w:val="en-US"/>
              </w:rPr>
              <w:t>min</w:t>
            </w:r>
            <w:r w:rsidRPr="00D77061">
              <w:rPr>
                <w:iCs/>
                <w:color w:val="000000"/>
                <w:sz w:val="22"/>
                <w:szCs w:val="22"/>
              </w:rPr>
              <w:t xml:space="preserve"> отступ от красной линии </w:t>
            </w:r>
            <w:r w:rsidRPr="00D77061">
              <w:rPr>
                <w:sz w:val="22"/>
                <w:szCs w:val="22"/>
              </w:rPr>
              <w:t>принимается в соответствии со сложившимися местными традициями</w:t>
            </w:r>
            <w:r w:rsidRPr="00D77061">
              <w:rPr>
                <w:iCs/>
                <w:color w:val="000000"/>
                <w:sz w:val="22"/>
                <w:szCs w:val="22"/>
              </w:rPr>
              <w:t xml:space="preserve"> (по линии существующей застройке)</w:t>
            </w:r>
          </w:p>
          <w:p w:rsidR="00591C65" w:rsidRPr="00D77061" w:rsidRDefault="00591C65" w:rsidP="00591C65">
            <w:pPr>
              <w:pStyle w:val="aff4"/>
              <w:rPr>
                <w:sz w:val="22"/>
                <w:szCs w:val="22"/>
              </w:rPr>
            </w:pPr>
          </w:p>
        </w:tc>
        <w:tc>
          <w:tcPr>
            <w:tcW w:w="1843" w:type="dxa"/>
          </w:tcPr>
          <w:p w:rsidR="00591C65" w:rsidRPr="00D77061" w:rsidRDefault="00591C65" w:rsidP="00591C65">
            <w:pPr>
              <w:pStyle w:val="aff4"/>
              <w:rPr>
                <w:iCs/>
                <w:color w:val="000000"/>
                <w:sz w:val="22"/>
                <w:szCs w:val="22"/>
              </w:rPr>
            </w:pPr>
            <w:r w:rsidRPr="00D77061">
              <w:rPr>
                <w:iCs/>
                <w:color w:val="000000"/>
                <w:sz w:val="22"/>
                <w:szCs w:val="22"/>
              </w:rPr>
              <w:t>- Этажность – до 3 эт.</w:t>
            </w:r>
          </w:p>
          <w:p w:rsidR="00591C65" w:rsidRPr="00D77061" w:rsidRDefault="00591C65" w:rsidP="00591C65">
            <w:pPr>
              <w:pStyle w:val="aff4"/>
              <w:rPr>
                <w:iCs/>
                <w:color w:val="000000"/>
                <w:sz w:val="22"/>
                <w:szCs w:val="22"/>
              </w:rPr>
            </w:pPr>
            <w:r w:rsidRPr="00D77061">
              <w:rPr>
                <w:iCs/>
                <w:color w:val="000000"/>
                <w:sz w:val="22"/>
                <w:szCs w:val="22"/>
              </w:rPr>
              <w:t>- Высота с мансардным завершением до конька скатной кровли- до 14 м.</w:t>
            </w:r>
          </w:p>
          <w:p w:rsidR="00591C65" w:rsidRPr="00D77061" w:rsidRDefault="00591C65" w:rsidP="00591C65">
            <w:pPr>
              <w:pStyle w:val="aff4"/>
              <w:rPr>
                <w:iCs/>
                <w:color w:val="000000"/>
                <w:sz w:val="22"/>
                <w:szCs w:val="22"/>
              </w:rPr>
            </w:pPr>
            <w:r w:rsidRPr="00D77061">
              <w:rPr>
                <w:iCs/>
                <w:color w:val="000000"/>
                <w:sz w:val="22"/>
                <w:szCs w:val="22"/>
              </w:rPr>
              <w:t xml:space="preserve"> -Высота ограждения земельных участков – до 2,0 м.</w:t>
            </w:r>
          </w:p>
          <w:p w:rsidR="00591C65" w:rsidRPr="00D77061" w:rsidRDefault="00591C65" w:rsidP="00591C65">
            <w:pPr>
              <w:pStyle w:val="aff4"/>
              <w:rPr>
                <w:sz w:val="22"/>
                <w:szCs w:val="22"/>
              </w:rPr>
            </w:pPr>
          </w:p>
        </w:tc>
        <w:tc>
          <w:tcPr>
            <w:tcW w:w="2835" w:type="dxa"/>
          </w:tcPr>
          <w:p w:rsidR="00591C65" w:rsidRPr="00D77061" w:rsidRDefault="00591C65" w:rsidP="00591C65">
            <w:pPr>
              <w:pStyle w:val="aff4"/>
              <w:rPr>
                <w:iCs/>
                <w:color w:val="000000"/>
                <w:sz w:val="22"/>
                <w:szCs w:val="22"/>
              </w:rPr>
            </w:pPr>
            <w:r w:rsidRPr="00D77061">
              <w:rPr>
                <w:iCs/>
                <w:color w:val="000000"/>
                <w:sz w:val="22"/>
                <w:szCs w:val="22"/>
              </w:rPr>
              <w:t xml:space="preserve">- </w:t>
            </w:r>
            <w:r w:rsidRPr="00D77061">
              <w:rPr>
                <w:iCs/>
                <w:color w:val="000000"/>
                <w:sz w:val="22"/>
                <w:szCs w:val="22"/>
                <w:lang w:val="en-US"/>
              </w:rPr>
              <w:t>Max</w:t>
            </w:r>
            <w:r w:rsidRPr="00D77061">
              <w:rPr>
                <w:iCs/>
                <w:color w:val="000000"/>
                <w:sz w:val="22"/>
                <w:szCs w:val="22"/>
              </w:rPr>
              <w:t>% застройки в границах земельного участка – 60 %.</w:t>
            </w:r>
          </w:p>
          <w:p w:rsidR="00591C65" w:rsidRPr="00D77061" w:rsidRDefault="00591C65" w:rsidP="00591C65">
            <w:pPr>
              <w:pStyle w:val="aff4"/>
              <w:rPr>
                <w:sz w:val="22"/>
                <w:szCs w:val="22"/>
              </w:rPr>
            </w:pPr>
            <w:r w:rsidRPr="00D77061">
              <w:rPr>
                <w:color w:val="000000"/>
                <w:sz w:val="22"/>
                <w:szCs w:val="22"/>
              </w:rPr>
              <w:t>- Коэффициент озеленения территории – не менее 30% от площади земельного участка.</w:t>
            </w:r>
          </w:p>
        </w:tc>
      </w:tr>
      <w:tr w:rsidR="00591C65" w:rsidRPr="00D77061" w:rsidTr="00591C65">
        <w:trPr>
          <w:jc w:val="center"/>
        </w:trPr>
        <w:tc>
          <w:tcPr>
            <w:tcW w:w="710" w:type="dxa"/>
          </w:tcPr>
          <w:p w:rsidR="00591C65" w:rsidRPr="00D77061" w:rsidRDefault="00591C65" w:rsidP="00591C65">
            <w:pPr>
              <w:pStyle w:val="aff4"/>
              <w:rPr>
                <w:sz w:val="22"/>
                <w:szCs w:val="22"/>
              </w:rPr>
            </w:pPr>
            <w:r w:rsidRPr="00D77061">
              <w:rPr>
                <w:sz w:val="22"/>
                <w:szCs w:val="22"/>
              </w:rPr>
              <w:lastRenderedPageBreak/>
              <w:t>1.2</w:t>
            </w:r>
          </w:p>
        </w:tc>
        <w:tc>
          <w:tcPr>
            <w:tcW w:w="2066" w:type="dxa"/>
          </w:tcPr>
          <w:p w:rsidR="00591C65" w:rsidRPr="00D77061" w:rsidRDefault="00591C65" w:rsidP="00591C65">
            <w:pPr>
              <w:pStyle w:val="aff4"/>
              <w:rPr>
                <w:sz w:val="22"/>
                <w:szCs w:val="22"/>
              </w:rPr>
            </w:pPr>
            <w:r w:rsidRPr="00D77061">
              <w:rPr>
                <w:sz w:val="22"/>
                <w:szCs w:val="22"/>
              </w:rPr>
              <w:t>Для ведения личного подсобного хозяйства</w:t>
            </w:r>
          </w:p>
        </w:tc>
        <w:tc>
          <w:tcPr>
            <w:tcW w:w="3423" w:type="dxa"/>
          </w:tcPr>
          <w:p w:rsidR="00591C65" w:rsidRPr="00D77061" w:rsidRDefault="00591C65" w:rsidP="00591C65">
            <w:pPr>
              <w:pStyle w:val="aff4"/>
              <w:rPr>
                <w:sz w:val="22"/>
                <w:szCs w:val="22"/>
              </w:rPr>
            </w:pPr>
            <w:r w:rsidRPr="00D77061">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91C65" w:rsidRPr="00D77061" w:rsidRDefault="00591C65" w:rsidP="00591C65">
            <w:pPr>
              <w:pStyle w:val="aff4"/>
              <w:rPr>
                <w:sz w:val="22"/>
                <w:szCs w:val="22"/>
              </w:rPr>
            </w:pPr>
            <w:r w:rsidRPr="00D77061">
              <w:rPr>
                <w:sz w:val="22"/>
                <w:szCs w:val="22"/>
              </w:rPr>
              <w:t>производство сельскохозяйственной продукции;</w:t>
            </w:r>
          </w:p>
          <w:p w:rsidR="00591C65" w:rsidRPr="00D77061" w:rsidRDefault="00591C65" w:rsidP="00591C65">
            <w:pPr>
              <w:pStyle w:val="aff4"/>
              <w:rPr>
                <w:sz w:val="22"/>
                <w:szCs w:val="22"/>
              </w:rPr>
            </w:pPr>
            <w:r w:rsidRPr="00D77061">
              <w:rPr>
                <w:sz w:val="22"/>
                <w:szCs w:val="22"/>
              </w:rPr>
              <w:t>размещение гаража и иных вспомогательных сооружений;</w:t>
            </w:r>
          </w:p>
          <w:p w:rsidR="00591C65" w:rsidRPr="00D77061" w:rsidRDefault="00591C65" w:rsidP="00591C65">
            <w:pPr>
              <w:pStyle w:val="aff4"/>
              <w:rPr>
                <w:sz w:val="22"/>
                <w:szCs w:val="22"/>
              </w:rPr>
            </w:pPr>
            <w:r w:rsidRPr="00D77061">
              <w:rPr>
                <w:sz w:val="22"/>
                <w:szCs w:val="22"/>
              </w:rPr>
              <w:t>содержание сельскохозяйственных животных.</w:t>
            </w:r>
          </w:p>
        </w:tc>
        <w:tc>
          <w:tcPr>
            <w:tcW w:w="1842" w:type="dxa"/>
          </w:tcPr>
          <w:p w:rsidR="00591C65" w:rsidRPr="00D77061" w:rsidRDefault="00591C65" w:rsidP="00591C65">
            <w:pPr>
              <w:pStyle w:val="aff4"/>
              <w:rPr>
                <w:sz w:val="22"/>
                <w:szCs w:val="22"/>
              </w:rPr>
            </w:pPr>
            <w:r w:rsidRPr="00D77061">
              <w:rPr>
                <w:sz w:val="22"/>
                <w:szCs w:val="22"/>
                <w:lang w:val="en-US"/>
              </w:rPr>
              <w:t>Min</w:t>
            </w:r>
          </w:p>
          <w:p w:rsidR="00591C65" w:rsidRPr="00D77061" w:rsidRDefault="00591C65" w:rsidP="00591C65">
            <w:pPr>
              <w:pStyle w:val="aff4"/>
              <w:rPr>
                <w:sz w:val="22"/>
                <w:szCs w:val="22"/>
              </w:rPr>
            </w:pPr>
            <w:r w:rsidRPr="00D77061">
              <w:rPr>
                <w:sz w:val="22"/>
                <w:szCs w:val="22"/>
              </w:rPr>
              <w:t>Размер земельного участка – 500 кв.м.</w:t>
            </w:r>
          </w:p>
          <w:p w:rsidR="00591C65" w:rsidRPr="00D77061" w:rsidRDefault="00591C65" w:rsidP="00591C65">
            <w:pPr>
              <w:pStyle w:val="aff4"/>
              <w:rPr>
                <w:sz w:val="22"/>
                <w:szCs w:val="22"/>
              </w:rPr>
            </w:pPr>
            <w:r w:rsidRPr="00D77061">
              <w:rPr>
                <w:sz w:val="22"/>
                <w:szCs w:val="22"/>
                <w:lang w:val="en-US"/>
              </w:rPr>
              <w:t>Max</w:t>
            </w:r>
          </w:p>
          <w:p w:rsidR="00591C65" w:rsidRPr="00D77061" w:rsidRDefault="00591C65" w:rsidP="00591C65">
            <w:pPr>
              <w:pStyle w:val="aff4"/>
              <w:rPr>
                <w:sz w:val="22"/>
                <w:szCs w:val="22"/>
              </w:rPr>
            </w:pPr>
            <w:r w:rsidRPr="00D77061">
              <w:rPr>
                <w:sz w:val="22"/>
                <w:szCs w:val="22"/>
              </w:rPr>
              <w:t>Размер земельного участка</w:t>
            </w:r>
            <w:r w:rsidR="00C455E2" w:rsidRPr="00D77061">
              <w:rPr>
                <w:sz w:val="22"/>
                <w:szCs w:val="22"/>
              </w:rPr>
              <w:t xml:space="preserve"> – 30</w:t>
            </w:r>
            <w:r w:rsidRPr="00D77061">
              <w:rPr>
                <w:sz w:val="22"/>
                <w:szCs w:val="22"/>
              </w:rPr>
              <w:t>00 кв.м.</w:t>
            </w:r>
          </w:p>
        </w:tc>
        <w:tc>
          <w:tcPr>
            <w:tcW w:w="2410" w:type="dxa"/>
          </w:tcPr>
          <w:p w:rsidR="00591C65" w:rsidRPr="00D77061" w:rsidRDefault="00591C65" w:rsidP="00591C65">
            <w:pPr>
              <w:pStyle w:val="aff4"/>
              <w:rPr>
                <w:iCs/>
                <w:color w:val="000000"/>
                <w:sz w:val="22"/>
                <w:szCs w:val="22"/>
              </w:rPr>
            </w:pPr>
            <w:r w:rsidRPr="00D77061">
              <w:rPr>
                <w:iCs/>
                <w:color w:val="000000"/>
                <w:sz w:val="22"/>
                <w:szCs w:val="22"/>
              </w:rPr>
              <w:t>Расстояние от границ смежного земельного участка до жилого дома – 3 м.</w:t>
            </w:r>
          </w:p>
          <w:p w:rsidR="00591C65" w:rsidRPr="00D77061" w:rsidRDefault="00591C65" w:rsidP="00591C65">
            <w:pPr>
              <w:pStyle w:val="aff4"/>
              <w:rPr>
                <w:iCs/>
                <w:color w:val="000000"/>
                <w:sz w:val="22"/>
                <w:szCs w:val="22"/>
              </w:rPr>
            </w:pPr>
            <w:r w:rsidRPr="00D77061">
              <w:rPr>
                <w:iCs/>
                <w:color w:val="000000"/>
                <w:sz w:val="22"/>
                <w:szCs w:val="22"/>
              </w:rPr>
              <w:t>- Отступ от красной линии не менее 5 м.</w:t>
            </w:r>
          </w:p>
          <w:p w:rsidR="00591C65" w:rsidRPr="00D77061" w:rsidRDefault="00591C65" w:rsidP="00591C65">
            <w:pPr>
              <w:pStyle w:val="aff4"/>
              <w:rPr>
                <w:iCs/>
                <w:color w:val="000000"/>
                <w:sz w:val="22"/>
                <w:szCs w:val="22"/>
              </w:rPr>
            </w:pPr>
            <w:r w:rsidRPr="00D77061">
              <w:rPr>
                <w:iCs/>
                <w:color w:val="000000"/>
                <w:sz w:val="22"/>
                <w:szCs w:val="22"/>
              </w:rPr>
              <w:t xml:space="preserve">- В сложившейся застройке </w:t>
            </w:r>
            <w:r w:rsidRPr="00D77061">
              <w:rPr>
                <w:iCs/>
                <w:color w:val="000000"/>
                <w:sz w:val="22"/>
                <w:szCs w:val="22"/>
                <w:lang w:val="en-US"/>
              </w:rPr>
              <w:t>min</w:t>
            </w:r>
            <w:r w:rsidRPr="00D77061">
              <w:rPr>
                <w:iCs/>
                <w:color w:val="000000"/>
                <w:sz w:val="22"/>
                <w:szCs w:val="22"/>
              </w:rPr>
              <w:t xml:space="preserve"> отступ от красной линии </w:t>
            </w:r>
            <w:r w:rsidRPr="00D77061">
              <w:rPr>
                <w:sz w:val="22"/>
                <w:szCs w:val="22"/>
              </w:rPr>
              <w:t>принимается в соответствии со сложившимися местными традициями</w:t>
            </w:r>
            <w:r w:rsidRPr="00D77061">
              <w:rPr>
                <w:iCs/>
                <w:color w:val="000000"/>
                <w:sz w:val="22"/>
                <w:szCs w:val="22"/>
              </w:rPr>
              <w:t xml:space="preserve"> (по линии существующей застройке)</w:t>
            </w:r>
          </w:p>
          <w:p w:rsidR="00591C65" w:rsidRPr="00D77061" w:rsidRDefault="00591C65" w:rsidP="00591C65">
            <w:pPr>
              <w:pStyle w:val="aff4"/>
              <w:rPr>
                <w:sz w:val="22"/>
                <w:szCs w:val="22"/>
              </w:rPr>
            </w:pPr>
          </w:p>
        </w:tc>
        <w:tc>
          <w:tcPr>
            <w:tcW w:w="1843" w:type="dxa"/>
          </w:tcPr>
          <w:p w:rsidR="00591C65" w:rsidRPr="00D77061" w:rsidRDefault="00591C65" w:rsidP="00591C65">
            <w:pPr>
              <w:pStyle w:val="aff4"/>
              <w:rPr>
                <w:iCs/>
                <w:color w:val="000000"/>
                <w:sz w:val="22"/>
                <w:szCs w:val="22"/>
              </w:rPr>
            </w:pPr>
            <w:r w:rsidRPr="00D77061">
              <w:rPr>
                <w:iCs/>
                <w:color w:val="000000"/>
                <w:sz w:val="22"/>
                <w:szCs w:val="22"/>
              </w:rPr>
              <w:t>- Этажность – до 3 эт.</w:t>
            </w:r>
          </w:p>
          <w:p w:rsidR="00591C65" w:rsidRPr="00D77061" w:rsidRDefault="00591C65" w:rsidP="00591C65">
            <w:pPr>
              <w:pStyle w:val="aff4"/>
              <w:rPr>
                <w:iCs/>
                <w:color w:val="000000"/>
                <w:sz w:val="22"/>
                <w:szCs w:val="22"/>
              </w:rPr>
            </w:pPr>
            <w:r w:rsidRPr="00D77061">
              <w:rPr>
                <w:iCs/>
                <w:color w:val="000000"/>
                <w:sz w:val="22"/>
                <w:szCs w:val="22"/>
              </w:rPr>
              <w:t>- Высота с мансардным завершением до конька скатной кровли- до 14 м.</w:t>
            </w:r>
          </w:p>
          <w:p w:rsidR="00591C65" w:rsidRPr="00D77061" w:rsidRDefault="00591C65" w:rsidP="00591C65">
            <w:pPr>
              <w:pStyle w:val="aff4"/>
              <w:rPr>
                <w:iCs/>
                <w:color w:val="000000"/>
                <w:sz w:val="22"/>
                <w:szCs w:val="22"/>
              </w:rPr>
            </w:pPr>
            <w:r w:rsidRPr="00D77061">
              <w:rPr>
                <w:iCs/>
                <w:color w:val="000000"/>
                <w:sz w:val="22"/>
                <w:szCs w:val="22"/>
              </w:rPr>
              <w:t xml:space="preserve"> -Высота ограждения земельных участков – до 2,0 м.</w:t>
            </w:r>
          </w:p>
          <w:p w:rsidR="00591C65" w:rsidRPr="00D77061" w:rsidRDefault="00591C65" w:rsidP="00591C65">
            <w:pPr>
              <w:pStyle w:val="aff4"/>
              <w:rPr>
                <w:sz w:val="22"/>
                <w:szCs w:val="22"/>
              </w:rPr>
            </w:pPr>
          </w:p>
        </w:tc>
        <w:tc>
          <w:tcPr>
            <w:tcW w:w="2835" w:type="dxa"/>
          </w:tcPr>
          <w:p w:rsidR="00591C65" w:rsidRPr="00D77061" w:rsidRDefault="00591C65" w:rsidP="00591C65">
            <w:pPr>
              <w:pStyle w:val="aff4"/>
              <w:rPr>
                <w:iCs/>
                <w:color w:val="000000"/>
                <w:sz w:val="22"/>
                <w:szCs w:val="22"/>
              </w:rPr>
            </w:pPr>
            <w:r w:rsidRPr="00D77061">
              <w:rPr>
                <w:iCs/>
                <w:color w:val="000000"/>
                <w:sz w:val="22"/>
                <w:szCs w:val="22"/>
              </w:rPr>
              <w:t xml:space="preserve">- </w:t>
            </w:r>
            <w:r w:rsidRPr="00D77061">
              <w:rPr>
                <w:iCs/>
                <w:color w:val="000000"/>
                <w:sz w:val="22"/>
                <w:szCs w:val="22"/>
                <w:lang w:val="en-US"/>
              </w:rPr>
              <w:t>Max</w:t>
            </w:r>
            <w:r w:rsidRPr="00D77061">
              <w:rPr>
                <w:iCs/>
                <w:color w:val="000000"/>
                <w:sz w:val="22"/>
                <w:szCs w:val="22"/>
              </w:rPr>
              <w:t>% застройки в границах земельного участка – 60 %.</w:t>
            </w:r>
          </w:p>
          <w:p w:rsidR="00591C65" w:rsidRPr="00D77061" w:rsidRDefault="00591C65" w:rsidP="00591C65">
            <w:pPr>
              <w:pStyle w:val="aff4"/>
              <w:rPr>
                <w:sz w:val="22"/>
                <w:szCs w:val="22"/>
              </w:rPr>
            </w:pPr>
            <w:r w:rsidRPr="00D77061">
              <w:rPr>
                <w:color w:val="000000"/>
                <w:sz w:val="22"/>
                <w:szCs w:val="22"/>
              </w:rPr>
              <w:t>- Коэффициент озеленения территории – не менее 30% от площади земельного участка.</w:t>
            </w:r>
          </w:p>
        </w:tc>
      </w:tr>
      <w:tr w:rsidR="00591C65" w:rsidRPr="00D77061" w:rsidTr="00591C65">
        <w:trPr>
          <w:jc w:val="center"/>
        </w:trPr>
        <w:tc>
          <w:tcPr>
            <w:tcW w:w="710" w:type="dxa"/>
          </w:tcPr>
          <w:p w:rsidR="00591C65" w:rsidRPr="00D77061" w:rsidRDefault="00591C65" w:rsidP="00591C65">
            <w:pPr>
              <w:pStyle w:val="aff4"/>
              <w:rPr>
                <w:sz w:val="22"/>
                <w:szCs w:val="22"/>
              </w:rPr>
            </w:pPr>
            <w:r w:rsidRPr="00D77061">
              <w:rPr>
                <w:sz w:val="22"/>
                <w:szCs w:val="22"/>
              </w:rPr>
              <w:t>1.3</w:t>
            </w:r>
          </w:p>
        </w:tc>
        <w:tc>
          <w:tcPr>
            <w:tcW w:w="2066" w:type="dxa"/>
          </w:tcPr>
          <w:p w:rsidR="00591C65" w:rsidRPr="00D77061" w:rsidRDefault="00591C65" w:rsidP="00591C65">
            <w:pPr>
              <w:pStyle w:val="aff4"/>
              <w:rPr>
                <w:sz w:val="22"/>
                <w:szCs w:val="22"/>
              </w:rPr>
            </w:pPr>
            <w:r w:rsidRPr="00D77061">
              <w:rPr>
                <w:sz w:val="22"/>
                <w:szCs w:val="22"/>
              </w:rPr>
              <w:t>Блокированная жилая застройка</w:t>
            </w:r>
          </w:p>
        </w:tc>
        <w:tc>
          <w:tcPr>
            <w:tcW w:w="3423" w:type="dxa"/>
          </w:tcPr>
          <w:p w:rsidR="00591C65" w:rsidRPr="00D77061" w:rsidRDefault="00591C65" w:rsidP="00591C65">
            <w:pPr>
              <w:pStyle w:val="aff4"/>
              <w:rPr>
                <w:sz w:val="22"/>
                <w:szCs w:val="22"/>
              </w:rPr>
            </w:pPr>
            <w:r w:rsidRPr="00D77061">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91C65" w:rsidRPr="00D77061" w:rsidRDefault="00591C65" w:rsidP="00591C65">
            <w:pPr>
              <w:pStyle w:val="aff4"/>
              <w:rPr>
                <w:sz w:val="22"/>
                <w:szCs w:val="22"/>
              </w:rPr>
            </w:pPr>
            <w:r w:rsidRPr="00D77061">
              <w:rPr>
                <w:sz w:val="22"/>
                <w:szCs w:val="22"/>
              </w:rPr>
              <w:t xml:space="preserve">разведение декоративных и плодовых деревьев, овощных и ягодных культур; размещение индивидуальных гаражей и иных </w:t>
            </w:r>
            <w:r w:rsidRPr="00D77061">
              <w:rPr>
                <w:sz w:val="22"/>
                <w:szCs w:val="22"/>
              </w:rPr>
              <w:lastRenderedPageBreak/>
              <w:t>вспомогательных сооружений; обустройство спортивных и детских площадок, площадок отдыха.</w:t>
            </w:r>
          </w:p>
        </w:tc>
        <w:tc>
          <w:tcPr>
            <w:tcW w:w="1842" w:type="dxa"/>
          </w:tcPr>
          <w:p w:rsidR="00591C65" w:rsidRPr="00D77061" w:rsidRDefault="00591C65" w:rsidP="00591C65">
            <w:pPr>
              <w:pStyle w:val="aff4"/>
              <w:rPr>
                <w:sz w:val="22"/>
                <w:szCs w:val="22"/>
              </w:rPr>
            </w:pPr>
            <w:r w:rsidRPr="00D77061">
              <w:rPr>
                <w:sz w:val="22"/>
                <w:szCs w:val="22"/>
                <w:lang w:val="en-US"/>
              </w:rPr>
              <w:lastRenderedPageBreak/>
              <w:t>Min</w:t>
            </w:r>
          </w:p>
          <w:p w:rsidR="00591C65" w:rsidRPr="00D77061" w:rsidRDefault="00591C65" w:rsidP="00591C65">
            <w:pPr>
              <w:pStyle w:val="aff4"/>
              <w:rPr>
                <w:sz w:val="22"/>
                <w:szCs w:val="22"/>
              </w:rPr>
            </w:pPr>
            <w:r w:rsidRPr="00D77061">
              <w:rPr>
                <w:sz w:val="22"/>
                <w:szCs w:val="22"/>
              </w:rPr>
              <w:t>Размер земельного участка – 500 кв.м.</w:t>
            </w:r>
          </w:p>
          <w:p w:rsidR="00591C65" w:rsidRPr="00D77061" w:rsidRDefault="00591C65" w:rsidP="00591C65">
            <w:pPr>
              <w:pStyle w:val="aff4"/>
              <w:rPr>
                <w:sz w:val="22"/>
                <w:szCs w:val="22"/>
              </w:rPr>
            </w:pPr>
            <w:r w:rsidRPr="00D77061">
              <w:rPr>
                <w:sz w:val="22"/>
                <w:szCs w:val="22"/>
                <w:lang w:val="en-US"/>
              </w:rPr>
              <w:t>Max</w:t>
            </w:r>
          </w:p>
          <w:p w:rsidR="00591C65" w:rsidRPr="00D77061" w:rsidRDefault="00591C65" w:rsidP="00591C65">
            <w:pPr>
              <w:pStyle w:val="aff4"/>
              <w:rPr>
                <w:sz w:val="22"/>
                <w:szCs w:val="22"/>
              </w:rPr>
            </w:pPr>
            <w:r w:rsidRPr="00D77061">
              <w:rPr>
                <w:sz w:val="22"/>
                <w:szCs w:val="22"/>
              </w:rPr>
              <w:t>Размер земельного участка</w:t>
            </w:r>
            <w:r w:rsidR="00C455E2" w:rsidRPr="00D77061">
              <w:rPr>
                <w:sz w:val="22"/>
                <w:szCs w:val="22"/>
              </w:rPr>
              <w:t xml:space="preserve"> – 30</w:t>
            </w:r>
            <w:r w:rsidRPr="00D77061">
              <w:rPr>
                <w:sz w:val="22"/>
                <w:szCs w:val="22"/>
              </w:rPr>
              <w:t>00 кв.м.</w:t>
            </w:r>
          </w:p>
        </w:tc>
        <w:tc>
          <w:tcPr>
            <w:tcW w:w="2410" w:type="dxa"/>
          </w:tcPr>
          <w:p w:rsidR="00591C65" w:rsidRPr="00D77061" w:rsidRDefault="00591C65" w:rsidP="00591C65">
            <w:pPr>
              <w:pStyle w:val="aff4"/>
              <w:rPr>
                <w:iCs/>
                <w:color w:val="000000"/>
                <w:sz w:val="22"/>
                <w:szCs w:val="22"/>
              </w:rPr>
            </w:pPr>
            <w:r w:rsidRPr="00D77061">
              <w:rPr>
                <w:iCs/>
                <w:color w:val="000000"/>
                <w:sz w:val="22"/>
                <w:szCs w:val="22"/>
              </w:rPr>
              <w:t>Расстояние от границ смежного земельного участка до жилого дома – 3 м.</w:t>
            </w:r>
          </w:p>
          <w:p w:rsidR="00591C65" w:rsidRPr="00D77061" w:rsidRDefault="00591C65" w:rsidP="00591C65">
            <w:pPr>
              <w:pStyle w:val="aff4"/>
              <w:rPr>
                <w:iCs/>
                <w:color w:val="000000"/>
                <w:sz w:val="22"/>
                <w:szCs w:val="22"/>
              </w:rPr>
            </w:pPr>
            <w:r w:rsidRPr="00D77061">
              <w:rPr>
                <w:iCs/>
                <w:color w:val="000000"/>
                <w:sz w:val="22"/>
                <w:szCs w:val="22"/>
              </w:rPr>
              <w:t>- Отступ от красной линии не менее 5 м.</w:t>
            </w:r>
          </w:p>
          <w:p w:rsidR="00591C65" w:rsidRPr="00D77061" w:rsidRDefault="00591C65" w:rsidP="00591C65">
            <w:pPr>
              <w:pStyle w:val="aff4"/>
              <w:rPr>
                <w:iCs/>
                <w:color w:val="000000"/>
                <w:sz w:val="22"/>
                <w:szCs w:val="22"/>
              </w:rPr>
            </w:pPr>
            <w:r w:rsidRPr="00D77061">
              <w:rPr>
                <w:iCs/>
                <w:color w:val="000000"/>
                <w:sz w:val="22"/>
                <w:szCs w:val="22"/>
              </w:rPr>
              <w:t xml:space="preserve">- В сложившейся застройке </w:t>
            </w:r>
            <w:r w:rsidRPr="00D77061">
              <w:rPr>
                <w:iCs/>
                <w:color w:val="000000"/>
                <w:sz w:val="22"/>
                <w:szCs w:val="22"/>
                <w:lang w:val="en-US"/>
              </w:rPr>
              <w:t>min</w:t>
            </w:r>
            <w:r w:rsidRPr="00D77061">
              <w:rPr>
                <w:iCs/>
                <w:color w:val="000000"/>
                <w:sz w:val="22"/>
                <w:szCs w:val="22"/>
              </w:rPr>
              <w:t xml:space="preserve"> отступ от красной линии </w:t>
            </w:r>
            <w:r w:rsidRPr="00D77061">
              <w:rPr>
                <w:sz w:val="22"/>
                <w:szCs w:val="22"/>
              </w:rPr>
              <w:t>принимается в соответствии со сложившимися местными традициями</w:t>
            </w:r>
            <w:r w:rsidRPr="00D77061">
              <w:rPr>
                <w:iCs/>
                <w:color w:val="000000"/>
                <w:sz w:val="22"/>
                <w:szCs w:val="22"/>
              </w:rPr>
              <w:t xml:space="preserve"> (по линии существующей застройке)</w:t>
            </w:r>
          </w:p>
          <w:p w:rsidR="00591C65" w:rsidRPr="00D77061" w:rsidRDefault="00591C65" w:rsidP="00591C65">
            <w:pPr>
              <w:pStyle w:val="aff4"/>
              <w:rPr>
                <w:sz w:val="22"/>
                <w:szCs w:val="22"/>
              </w:rPr>
            </w:pPr>
          </w:p>
        </w:tc>
        <w:tc>
          <w:tcPr>
            <w:tcW w:w="1843" w:type="dxa"/>
          </w:tcPr>
          <w:p w:rsidR="00591C65" w:rsidRPr="00D77061" w:rsidRDefault="00591C65" w:rsidP="00591C65">
            <w:pPr>
              <w:pStyle w:val="aff4"/>
              <w:rPr>
                <w:iCs/>
                <w:color w:val="000000"/>
                <w:sz w:val="22"/>
                <w:szCs w:val="22"/>
              </w:rPr>
            </w:pPr>
            <w:r w:rsidRPr="00D77061">
              <w:rPr>
                <w:iCs/>
                <w:color w:val="000000"/>
                <w:sz w:val="22"/>
                <w:szCs w:val="22"/>
              </w:rPr>
              <w:t>- Этажность – до 3 эт.</w:t>
            </w:r>
          </w:p>
          <w:p w:rsidR="00591C65" w:rsidRPr="00D77061" w:rsidRDefault="00591C65" w:rsidP="00591C65">
            <w:pPr>
              <w:pStyle w:val="aff4"/>
              <w:rPr>
                <w:iCs/>
                <w:color w:val="000000"/>
                <w:sz w:val="22"/>
                <w:szCs w:val="22"/>
              </w:rPr>
            </w:pPr>
            <w:r w:rsidRPr="00D77061">
              <w:rPr>
                <w:iCs/>
                <w:color w:val="000000"/>
                <w:sz w:val="22"/>
                <w:szCs w:val="22"/>
              </w:rPr>
              <w:t>- Высота с мансардным завершением до конька скатной кровли- до 14 м.</w:t>
            </w:r>
          </w:p>
          <w:p w:rsidR="00591C65" w:rsidRPr="00D77061" w:rsidRDefault="00591C65" w:rsidP="00591C65">
            <w:pPr>
              <w:pStyle w:val="aff4"/>
              <w:rPr>
                <w:iCs/>
                <w:color w:val="000000"/>
                <w:sz w:val="22"/>
                <w:szCs w:val="22"/>
              </w:rPr>
            </w:pPr>
            <w:r w:rsidRPr="00D77061">
              <w:rPr>
                <w:iCs/>
                <w:color w:val="000000"/>
                <w:sz w:val="22"/>
                <w:szCs w:val="22"/>
              </w:rPr>
              <w:t xml:space="preserve"> -Высота ограждения земельных участков – до 2,0 м.</w:t>
            </w:r>
          </w:p>
          <w:p w:rsidR="00591C65" w:rsidRPr="00D77061" w:rsidRDefault="00591C65" w:rsidP="00591C65">
            <w:pPr>
              <w:pStyle w:val="aff4"/>
              <w:rPr>
                <w:sz w:val="22"/>
                <w:szCs w:val="22"/>
              </w:rPr>
            </w:pPr>
          </w:p>
        </w:tc>
        <w:tc>
          <w:tcPr>
            <w:tcW w:w="2835" w:type="dxa"/>
          </w:tcPr>
          <w:p w:rsidR="00591C65" w:rsidRPr="00D77061" w:rsidRDefault="00591C65" w:rsidP="00591C65">
            <w:pPr>
              <w:pStyle w:val="aff4"/>
              <w:rPr>
                <w:iCs/>
                <w:color w:val="000000"/>
                <w:sz w:val="22"/>
                <w:szCs w:val="22"/>
              </w:rPr>
            </w:pPr>
            <w:r w:rsidRPr="00D77061">
              <w:rPr>
                <w:iCs/>
                <w:color w:val="000000"/>
                <w:sz w:val="22"/>
                <w:szCs w:val="22"/>
              </w:rPr>
              <w:t xml:space="preserve">- </w:t>
            </w:r>
            <w:r w:rsidRPr="00D77061">
              <w:rPr>
                <w:iCs/>
                <w:color w:val="000000"/>
                <w:sz w:val="22"/>
                <w:szCs w:val="22"/>
                <w:lang w:val="en-US"/>
              </w:rPr>
              <w:t>Max</w:t>
            </w:r>
            <w:r w:rsidRPr="00D77061">
              <w:rPr>
                <w:iCs/>
                <w:color w:val="000000"/>
                <w:sz w:val="22"/>
                <w:szCs w:val="22"/>
              </w:rPr>
              <w:t>% застройки в границах земельного участка – 60 %.</w:t>
            </w:r>
          </w:p>
          <w:p w:rsidR="00591C65" w:rsidRPr="00D77061" w:rsidRDefault="00591C65" w:rsidP="00591C65">
            <w:pPr>
              <w:pStyle w:val="aff4"/>
              <w:rPr>
                <w:sz w:val="22"/>
                <w:szCs w:val="22"/>
              </w:rPr>
            </w:pPr>
            <w:r w:rsidRPr="00D77061">
              <w:rPr>
                <w:color w:val="000000"/>
                <w:sz w:val="22"/>
                <w:szCs w:val="22"/>
              </w:rPr>
              <w:t>- Коэффициент озеленения территории – не менее 30% от площади земельного участка.</w:t>
            </w:r>
          </w:p>
        </w:tc>
      </w:tr>
    </w:tbl>
    <w:p w:rsidR="005427F2" w:rsidRPr="00D77061" w:rsidRDefault="005427F2" w:rsidP="005427F2">
      <w:pPr>
        <w:ind w:firstLine="0"/>
        <w:rPr>
          <w:sz w:val="22"/>
          <w:szCs w:val="22"/>
        </w:rPr>
      </w:pPr>
    </w:p>
    <w:p w:rsidR="005427F2" w:rsidRPr="00D77061" w:rsidRDefault="005427F2" w:rsidP="004F53E7">
      <w:pPr>
        <w:ind w:firstLine="851"/>
        <w:rPr>
          <w:sz w:val="22"/>
          <w:szCs w:val="22"/>
        </w:rPr>
      </w:pPr>
      <w:r w:rsidRPr="00D77061">
        <w:rPr>
          <w:sz w:val="22"/>
          <w:szCs w:val="22"/>
        </w:rPr>
        <w:t>2. Вспомогательные виды и параметры разрешенного использования земельных участков и объектов капитального строительства:</w:t>
      </w:r>
    </w:p>
    <w:p w:rsidR="005427F2" w:rsidRPr="00D77061" w:rsidRDefault="005427F2" w:rsidP="005427F2">
      <w:pPr>
        <w:ind w:firstLine="851"/>
        <w:rPr>
          <w:sz w:val="22"/>
          <w:szCs w:val="22"/>
          <w:u w:val="single"/>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03"/>
        <w:gridCol w:w="3017"/>
        <w:gridCol w:w="1984"/>
        <w:gridCol w:w="3226"/>
        <w:gridCol w:w="1701"/>
        <w:gridCol w:w="2303"/>
      </w:tblGrid>
      <w:tr w:rsidR="005427F2" w:rsidRPr="00D77061" w:rsidTr="00591C65">
        <w:trPr>
          <w:trHeight w:val="415"/>
          <w:jc w:val="center"/>
        </w:trPr>
        <w:tc>
          <w:tcPr>
            <w:tcW w:w="851" w:type="dxa"/>
            <w:vMerge w:val="restart"/>
          </w:tcPr>
          <w:p w:rsidR="005427F2" w:rsidRPr="00D77061" w:rsidRDefault="005427F2" w:rsidP="00055B3B">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803" w:type="dxa"/>
            <w:vMerge w:val="restart"/>
          </w:tcPr>
          <w:p w:rsidR="005427F2" w:rsidRPr="00D77061" w:rsidRDefault="005427F2" w:rsidP="00055B3B">
            <w:pPr>
              <w:pStyle w:val="aff4"/>
              <w:rPr>
                <w:sz w:val="22"/>
                <w:szCs w:val="22"/>
              </w:rPr>
            </w:pPr>
            <w:r w:rsidRPr="00D77061">
              <w:rPr>
                <w:sz w:val="22"/>
                <w:szCs w:val="22"/>
              </w:rPr>
              <w:t>Наименование вида разрешенного использования земельного участка</w:t>
            </w:r>
          </w:p>
          <w:p w:rsidR="005427F2" w:rsidRPr="00D77061" w:rsidRDefault="005427F2" w:rsidP="00055B3B">
            <w:pPr>
              <w:pStyle w:val="aff4"/>
              <w:rPr>
                <w:rFonts w:eastAsia="Calibri"/>
                <w:sz w:val="22"/>
                <w:szCs w:val="22"/>
                <w:shd w:val="clear" w:color="auto" w:fill="FFFFFF"/>
              </w:rPr>
            </w:pPr>
          </w:p>
        </w:tc>
        <w:tc>
          <w:tcPr>
            <w:tcW w:w="3017" w:type="dxa"/>
            <w:vMerge w:val="restart"/>
          </w:tcPr>
          <w:p w:rsidR="005427F2" w:rsidRPr="00D77061" w:rsidRDefault="005427F2" w:rsidP="00055B3B">
            <w:pPr>
              <w:pStyle w:val="aff4"/>
              <w:rPr>
                <w:sz w:val="22"/>
                <w:szCs w:val="22"/>
              </w:rPr>
            </w:pPr>
            <w:r w:rsidRPr="00D77061">
              <w:rPr>
                <w:sz w:val="22"/>
                <w:szCs w:val="22"/>
              </w:rPr>
              <w:t>Описание вида разрешенного использования земельного участка согласно</w:t>
            </w:r>
          </w:p>
          <w:p w:rsidR="005427F2" w:rsidRPr="00D77061" w:rsidRDefault="005427F2" w:rsidP="00055B3B">
            <w:pPr>
              <w:pStyle w:val="aff4"/>
              <w:rPr>
                <w:sz w:val="22"/>
                <w:szCs w:val="22"/>
              </w:rPr>
            </w:pPr>
            <w:r w:rsidRPr="00D77061">
              <w:rPr>
                <w:sz w:val="22"/>
                <w:szCs w:val="22"/>
              </w:rPr>
              <w:t>Классификатора видов разрешенного использования земельных участков</w:t>
            </w:r>
          </w:p>
          <w:p w:rsidR="005427F2" w:rsidRPr="00D77061" w:rsidRDefault="005427F2" w:rsidP="00055B3B">
            <w:pPr>
              <w:pStyle w:val="aff4"/>
              <w:rPr>
                <w:rFonts w:eastAsia="Calibri"/>
                <w:sz w:val="22"/>
                <w:szCs w:val="22"/>
                <w:shd w:val="clear" w:color="auto" w:fill="FFFFFF"/>
              </w:rPr>
            </w:pPr>
          </w:p>
        </w:tc>
        <w:tc>
          <w:tcPr>
            <w:tcW w:w="9214" w:type="dxa"/>
            <w:gridSpan w:val="4"/>
          </w:tcPr>
          <w:p w:rsidR="005427F2" w:rsidRPr="00D77061" w:rsidRDefault="005427F2" w:rsidP="00055B3B">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27F2" w:rsidRPr="00D77061" w:rsidTr="00591C65">
        <w:trPr>
          <w:trHeight w:val="2115"/>
          <w:jc w:val="center"/>
        </w:trPr>
        <w:tc>
          <w:tcPr>
            <w:tcW w:w="851" w:type="dxa"/>
            <w:vMerge/>
          </w:tcPr>
          <w:p w:rsidR="005427F2" w:rsidRPr="00D77061" w:rsidRDefault="005427F2" w:rsidP="00055B3B">
            <w:pPr>
              <w:pStyle w:val="aff4"/>
              <w:rPr>
                <w:sz w:val="22"/>
                <w:szCs w:val="22"/>
              </w:rPr>
            </w:pPr>
          </w:p>
        </w:tc>
        <w:tc>
          <w:tcPr>
            <w:tcW w:w="1803" w:type="dxa"/>
            <w:vMerge/>
          </w:tcPr>
          <w:p w:rsidR="005427F2" w:rsidRPr="00D77061" w:rsidRDefault="005427F2" w:rsidP="00055B3B">
            <w:pPr>
              <w:pStyle w:val="aff4"/>
              <w:rPr>
                <w:sz w:val="22"/>
                <w:szCs w:val="22"/>
              </w:rPr>
            </w:pPr>
          </w:p>
        </w:tc>
        <w:tc>
          <w:tcPr>
            <w:tcW w:w="3017" w:type="dxa"/>
            <w:vMerge/>
          </w:tcPr>
          <w:p w:rsidR="005427F2" w:rsidRPr="00D77061" w:rsidRDefault="005427F2" w:rsidP="00055B3B">
            <w:pPr>
              <w:pStyle w:val="aff4"/>
              <w:rPr>
                <w:sz w:val="22"/>
                <w:szCs w:val="22"/>
              </w:rPr>
            </w:pPr>
          </w:p>
        </w:tc>
        <w:tc>
          <w:tcPr>
            <w:tcW w:w="1984" w:type="dxa"/>
          </w:tcPr>
          <w:p w:rsidR="005427F2" w:rsidRPr="00D77061" w:rsidRDefault="005427F2" w:rsidP="00055B3B">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226" w:type="dxa"/>
          </w:tcPr>
          <w:p w:rsidR="005427F2" w:rsidRPr="00D77061" w:rsidRDefault="005427F2" w:rsidP="00055B3B">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5427F2" w:rsidRPr="00D77061" w:rsidRDefault="005427F2" w:rsidP="00055B3B">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303" w:type="dxa"/>
          </w:tcPr>
          <w:p w:rsidR="005427F2" w:rsidRPr="00D77061" w:rsidRDefault="005427F2" w:rsidP="00055B3B">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D0C9B" w:rsidRPr="00D77061" w:rsidTr="00591C65">
        <w:trPr>
          <w:jc w:val="center"/>
        </w:trPr>
        <w:tc>
          <w:tcPr>
            <w:tcW w:w="851" w:type="dxa"/>
          </w:tcPr>
          <w:p w:rsidR="000D0C9B" w:rsidRPr="00D77061" w:rsidRDefault="000D0C9B" w:rsidP="000D0C9B">
            <w:pPr>
              <w:pStyle w:val="aff4"/>
              <w:rPr>
                <w:sz w:val="22"/>
                <w:szCs w:val="22"/>
              </w:rPr>
            </w:pPr>
            <w:r w:rsidRPr="00D77061">
              <w:rPr>
                <w:sz w:val="22"/>
                <w:szCs w:val="22"/>
              </w:rPr>
              <w:t>1.</w:t>
            </w:r>
          </w:p>
        </w:tc>
        <w:tc>
          <w:tcPr>
            <w:tcW w:w="1803" w:type="dxa"/>
          </w:tcPr>
          <w:p w:rsidR="000D0C9B" w:rsidRPr="00D77061" w:rsidRDefault="000D0C9B" w:rsidP="000D0C9B">
            <w:pPr>
              <w:pStyle w:val="aff4"/>
              <w:rPr>
                <w:sz w:val="22"/>
                <w:szCs w:val="22"/>
              </w:rPr>
            </w:pPr>
            <w:r w:rsidRPr="00D77061">
              <w:rPr>
                <w:sz w:val="22"/>
                <w:szCs w:val="22"/>
              </w:rPr>
              <w:t>Объекты хозяйственного назначения</w:t>
            </w:r>
          </w:p>
        </w:tc>
        <w:tc>
          <w:tcPr>
            <w:tcW w:w="3017" w:type="dxa"/>
          </w:tcPr>
          <w:p w:rsidR="000D0C9B" w:rsidRPr="00D77061" w:rsidRDefault="000D0C9B" w:rsidP="000D0C9B">
            <w:pPr>
              <w:pStyle w:val="aff4"/>
              <w:rPr>
                <w:sz w:val="22"/>
                <w:szCs w:val="22"/>
              </w:rPr>
            </w:pPr>
            <w:r w:rsidRPr="00D77061">
              <w:rPr>
                <w:sz w:val="22"/>
                <w:szCs w:val="22"/>
              </w:rPr>
              <w:t>Отдельно стоящие объекты.</w:t>
            </w:r>
          </w:p>
          <w:p w:rsidR="000D0C9B" w:rsidRPr="00D77061" w:rsidRDefault="000D0C9B" w:rsidP="000D0C9B">
            <w:pPr>
              <w:pStyle w:val="aff4"/>
              <w:rPr>
                <w:sz w:val="22"/>
                <w:szCs w:val="22"/>
              </w:rPr>
            </w:pPr>
            <w:r w:rsidRPr="00D77061">
              <w:rPr>
                <w:sz w:val="22"/>
                <w:szCs w:val="22"/>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1984" w:type="dxa"/>
          </w:tcPr>
          <w:p w:rsidR="000D0C9B" w:rsidRPr="00D77061" w:rsidRDefault="000D0C9B" w:rsidP="000D0C9B">
            <w:pPr>
              <w:pStyle w:val="aff4"/>
              <w:rPr>
                <w:sz w:val="22"/>
                <w:szCs w:val="22"/>
              </w:rPr>
            </w:pPr>
            <w:r w:rsidRPr="00D77061">
              <w:rPr>
                <w:sz w:val="22"/>
                <w:szCs w:val="22"/>
                <w:lang w:val="en-US"/>
              </w:rPr>
              <w:t>Min</w:t>
            </w:r>
          </w:p>
          <w:p w:rsidR="000D0C9B" w:rsidRPr="00D77061" w:rsidRDefault="000D0C9B" w:rsidP="000D0C9B">
            <w:pPr>
              <w:pStyle w:val="aff4"/>
              <w:rPr>
                <w:sz w:val="22"/>
                <w:szCs w:val="22"/>
              </w:rPr>
            </w:pPr>
            <w:r w:rsidRPr="00D77061">
              <w:rPr>
                <w:sz w:val="22"/>
                <w:szCs w:val="22"/>
              </w:rPr>
              <w:t>Размер земельного участка – 500 кв.м.</w:t>
            </w:r>
          </w:p>
          <w:p w:rsidR="000D0C9B" w:rsidRPr="00D77061" w:rsidRDefault="000D0C9B" w:rsidP="000D0C9B">
            <w:pPr>
              <w:pStyle w:val="aff4"/>
              <w:rPr>
                <w:sz w:val="22"/>
                <w:szCs w:val="22"/>
              </w:rPr>
            </w:pPr>
            <w:r w:rsidRPr="00D77061">
              <w:rPr>
                <w:sz w:val="22"/>
                <w:szCs w:val="22"/>
                <w:lang w:val="en-US"/>
              </w:rPr>
              <w:t>Max</w:t>
            </w:r>
          </w:p>
          <w:p w:rsidR="000D0C9B" w:rsidRPr="00D77061" w:rsidRDefault="000D0C9B" w:rsidP="000D0C9B">
            <w:pPr>
              <w:pStyle w:val="aff4"/>
              <w:rPr>
                <w:sz w:val="22"/>
                <w:szCs w:val="22"/>
              </w:rPr>
            </w:pPr>
            <w:r w:rsidRPr="00D77061">
              <w:rPr>
                <w:sz w:val="22"/>
                <w:szCs w:val="22"/>
              </w:rPr>
              <w:t>Размер земельного участка – 1500 кв.м.</w:t>
            </w:r>
          </w:p>
        </w:tc>
        <w:tc>
          <w:tcPr>
            <w:tcW w:w="3226" w:type="dxa"/>
          </w:tcPr>
          <w:p w:rsidR="000D0C9B" w:rsidRPr="00D77061" w:rsidRDefault="000D0C9B" w:rsidP="000D0C9B">
            <w:pPr>
              <w:pStyle w:val="aff4"/>
              <w:rPr>
                <w:iCs/>
                <w:color w:val="000000"/>
                <w:sz w:val="22"/>
                <w:szCs w:val="22"/>
              </w:rPr>
            </w:pPr>
            <w:r w:rsidRPr="00D77061">
              <w:rPr>
                <w:iCs/>
                <w:color w:val="000000"/>
                <w:sz w:val="22"/>
                <w:szCs w:val="22"/>
              </w:rPr>
              <w:t>Расстояние от границ смежного земельного – 1 м.</w:t>
            </w:r>
          </w:p>
          <w:p w:rsidR="000D0C9B" w:rsidRPr="00D77061" w:rsidRDefault="000D0C9B" w:rsidP="000D0C9B">
            <w:pPr>
              <w:pStyle w:val="aff4"/>
              <w:rPr>
                <w:iCs/>
                <w:color w:val="000000"/>
                <w:sz w:val="22"/>
                <w:szCs w:val="22"/>
              </w:rPr>
            </w:pPr>
            <w:r w:rsidRPr="00D77061">
              <w:rPr>
                <w:iCs/>
                <w:color w:val="000000"/>
                <w:sz w:val="22"/>
                <w:szCs w:val="22"/>
              </w:rPr>
              <w:t>- Отступ от красной линии не менее 5 м.</w:t>
            </w:r>
          </w:p>
          <w:p w:rsidR="000D0C9B" w:rsidRPr="00D77061" w:rsidRDefault="000D0C9B" w:rsidP="000D0C9B">
            <w:pPr>
              <w:pStyle w:val="aff4"/>
              <w:rPr>
                <w:iCs/>
                <w:color w:val="000000"/>
                <w:sz w:val="22"/>
                <w:szCs w:val="22"/>
              </w:rPr>
            </w:pPr>
          </w:p>
          <w:p w:rsidR="000D0C9B" w:rsidRPr="00D77061" w:rsidRDefault="000D0C9B" w:rsidP="000D0C9B">
            <w:pPr>
              <w:pStyle w:val="aff4"/>
              <w:rPr>
                <w:sz w:val="22"/>
                <w:szCs w:val="22"/>
              </w:rPr>
            </w:pPr>
          </w:p>
        </w:tc>
        <w:tc>
          <w:tcPr>
            <w:tcW w:w="1701" w:type="dxa"/>
          </w:tcPr>
          <w:p w:rsidR="000D0C9B" w:rsidRPr="00D77061" w:rsidRDefault="000D0C9B" w:rsidP="000D0C9B">
            <w:pPr>
              <w:pStyle w:val="aff4"/>
              <w:rPr>
                <w:sz w:val="22"/>
                <w:szCs w:val="22"/>
              </w:rPr>
            </w:pPr>
            <w:r w:rsidRPr="00D77061">
              <w:rPr>
                <w:sz w:val="22"/>
                <w:szCs w:val="22"/>
              </w:rPr>
              <w:t>Высота - до 3 м</w:t>
            </w:r>
          </w:p>
          <w:p w:rsidR="000D0C9B" w:rsidRPr="00D77061" w:rsidRDefault="000D0C9B" w:rsidP="000D0C9B">
            <w:pPr>
              <w:pStyle w:val="aff4"/>
              <w:rPr>
                <w:sz w:val="22"/>
                <w:szCs w:val="22"/>
              </w:rPr>
            </w:pPr>
            <w:r w:rsidRPr="00D77061">
              <w:rPr>
                <w:sz w:val="22"/>
                <w:szCs w:val="22"/>
              </w:rPr>
              <w:t>Площадь - до 60 кв. м.</w:t>
            </w:r>
          </w:p>
          <w:p w:rsidR="000D0C9B" w:rsidRPr="00D77061" w:rsidRDefault="000D0C9B" w:rsidP="000D0C9B">
            <w:pPr>
              <w:pStyle w:val="aff4"/>
              <w:rPr>
                <w:sz w:val="22"/>
                <w:szCs w:val="22"/>
              </w:rPr>
            </w:pPr>
          </w:p>
        </w:tc>
        <w:tc>
          <w:tcPr>
            <w:tcW w:w="2303" w:type="dxa"/>
          </w:tcPr>
          <w:p w:rsidR="000D0C9B" w:rsidRPr="00D77061" w:rsidRDefault="000D0C9B" w:rsidP="000D0C9B">
            <w:pPr>
              <w:pStyle w:val="aff4"/>
              <w:rPr>
                <w:iCs/>
                <w:color w:val="000000"/>
                <w:sz w:val="22"/>
                <w:szCs w:val="22"/>
              </w:rPr>
            </w:pPr>
            <w:r w:rsidRPr="00D77061">
              <w:rPr>
                <w:iCs/>
                <w:color w:val="000000"/>
                <w:sz w:val="22"/>
                <w:szCs w:val="22"/>
                <w:lang w:val="en-US"/>
              </w:rPr>
              <w:t>Max</w:t>
            </w:r>
            <w:r w:rsidRPr="00D77061">
              <w:rPr>
                <w:iCs/>
                <w:color w:val="000000"/>
                <w:sz w:val="22"/>
                <w:szCs w:val="22"/>
              </w:rPr>
              <w:t>% застройки в границах земельного участка – 60 %.</w:t>
            </w:r>
          </w:p>
          <w:p w:rsidR="000D0C9B" w:rsidRPr="00D77061" w:rsidRDefault="000D0C9B" w:rsidP="000D0C9B">
            <w:pPr>
              <w:pStyle w:val="aff4"/>
              <w:rPr>
                <w:sz w:val="22"/>
                <w:szCs w:val="22"/>
              </w:rPr>
            </w:pPr>
            <w:r w:rsidRPr="00D77061">
              <w:rPr>
                <w:color w:val="000000"/>
                <w:sz w:val="22"/>
                <w:szCs w:val="22"/>
              </w:rPr>
              <w:t>- Коэффициент озеленения территории – не менее 30% от площади земельного участка.</w:t>
            </w:r>
          </w:p>
        </w:tc>
      </w:tr>
      <w:tr w:rsidR="000D0C9B" w:rsidRPr="00D77061" w:rsidTr="00591C65">
        <w:trPr>
          <w:jc w:val="center"/>
        </w:trPr>
        <w:tc>
          <w:tcPr>
            <w:tcW w:w="851" w:type="dxa"/>
          </w:tcPr>
          <w:p w:rsidR="000D0C9B" w:rsidRPr="00D77061" w:rsidRDefault="000D0C9B" w:rsidP="000D0C9B">
            <w:pPr>
              <w:pStyle w:val="aff4"/>
              <w:rPr>
                <w:sz w:val="22"/>
                <w:szCs w:val="22"/>
              </w:rPr>
            </w:pPr>
            <w:r w:rsidRPr="00D77061">
              <w:rPr>
                <w:sz w:val="22"/>
                <w:szCs w:val="22"/>
              </w:rPr>
              <w:t>2.</w:t>
            </w:r>
          </w:p>
        </w:tc>
        <w:tc>
          <w:tcPr>
            <w:tcW w:w="1803" w:type="dxa"/>
          </w:tcPr>
          <w:p w:rsidR="000D0C9B" w:rsidRPr="00D77061" w:rsidRDefault="000D0C9B" w:rsidP="000D0C9B">
            <w:pPr>
              <w:pStyle w:val="aff4"/>
              <w:rPr>
                <w:sz w:val="22"/>
                <w:szCs w:val="22"/>
              </w:rPr>
            </w:pPr>
            <w:r w:rsidRPr="00D77061">
              <w:rPr>
                <w:sz w:val="22"/>
                <w:szCs w:val="22"/>
              </w:rPr>
              <w:t>Объекты хранения индивидуального автотранспорта</w:t>
            </w:r>
          </w:p>
        </w:tc>
        <w:tc>
          <w:tcPr>
            <w:tcW w:w="3017" w:type="dxa"/>
          </w:tcPr>
          <w:p w:rsidR="000D0C9B" w:rsidRPr="00D77061" w:rsidRDefault="000D0C9B" w:rsidP="000D0C9B">
            <w:pPr>
              <w:pStyle w:val="aff4"/>
              <w:rPr>
                <w:sz w:val="22"/>
                <w:szCs w:val="22"/>
              </w:rPr>
            </w:pPr>
            <w:r w:rsidRPr="00D77061">
              <w:rPr>
                <w:sz w:val="22"/>
                <w:szCs w:val="22"/>
              </w:rPr>
              <w:t>Отдельно стоящие, пристроенные к объектам основного вида использования</w:t>
            </w:r>
          </w:p>
        </w:tc>
        <w:tc>
          <w:tcPr>
            <w:tcW w:w="1984" w:type="dxa"/>
          </w:tcPr>
          <w:p w:rsidR="000D0C9B" w:rsidRPr="00D77061" w:rsidRDefault="000D0C9B" w:rsidP="000D0C9B">
            <w:pPr>
              <w:pStyle w:val="aff4"/>
              <w:rPr>
                <w:sz w:val="22"/>
                <w:szCs w:val="22"/>
              </w:rPr>
            </w:pPr>
            <w:r w:rsidRPr="00D77061">
              <w:rPr>
                <w:sz w:val="22"/>
                <w:szCs w:val="22"/>
                <w:lang w:val="en-US"/>
              </w:rPr>
              <w:t>Min</w:t>
            </w:r>
          </w:p>
          <w:p w:rsidR="000D0C9B" w:rsidRPr="00D77061" w:rsidRDefault="000D0C9B" w:rsidP="000D0C9B">
            <w:pPr>
              <w:pStyle w:val="aff4"/>
              <w:rPr>
                <w:sz w:val="22"/>
                <w:szCs w:val="22"/>
              </w:rPr>
            </w:pPr>
            <w:r w:rsidRPr="00D77061">
              <w:rPr>
                <w:sz w:val="22"/>
                <w:szCs w:val="22"/>
              </w:rPr>
              <w:t>Размер земельного участка – 500 кв.м.</w:t>
            </w:r>
          </w:p>
          <w:p w:rsidR="000D0C9B" w:rsidRPr="00D77061" w:rsidRDefault="000D0C9B" w:rsidP="000D0C9B">
            <w:pPr>
              <w:pStyle w:val="aff4"/>
              <w:rPr>
                <w:sz w:val="22"/>
                <w:szCs w:val="22"/>
              </w:rPr>
            </w:pPr>
            <w:r w:rsidRPr="00D77061">
              <w:rPr>
                <w:sz w:val="22"/>
                <w:szCs w:val="22"/>
                <w:lang w:val="en-US"/>
              </w:rPr>
              <w:t>Max</w:t>
            </w:r>
          </w:p>
          <w:p w:rsidR="000D0C9B" w:rsidRPr="00D77061" w:rsidRDefault="000D0C9B" w:rsidP="000D0C9B">
            <w:pPr>
              <w:pStyle w:val="aff4"/>
              <w:rPr>
                <w:sz w:val="22"/>
                <w:szCs w:val="22"/>
              </w:rPr>
            </w:pPr>
            <w:r w:rsidRPr="00D77061">
              <w:rPr>
                <w:sz w:val="22"/>
                <w:szCs w:val="22"/>
              </w:rPr>
              <w:t xml:space="preserve">Размер земельного участка – 1500 </w:t>
            </w:r>
            <w:r w:rsidRPr="00D77061">
              <w:rPr>
                <w:sz w:val="22"/>
                <w:szCs w:val="22"/>
              </w:rPr>
              <w:lastRenderedPageBreak/>
              <w:t>кв.м.</w:t>
            </w:r>
          </w:p>
        </w:tc>
        <w:tc>
          <w:tcPr>
            <w:tcW w:w="3226" w:type="dxa"/>
          </w:tcPr>
          <w:p w:rsidR="000D0C9B" w:rsidRPr="00D77061" w:rsidRDefault="000D0C9B" w:rsidP="000D0C9B">
            <w:pPr>
              <w:pStyle w:val="aff4"/>
              <w:rPr>
                <w:iCs/>
                <w:color w:val="000000"/>
                <w:sz w:val="22"/>
                <w:szCs w:val="22"/>
              </w:rPr>
            </w:pPr>
            <w:r w:rsidRPr="00D77061">
              <w:rPr>
                <w:iCs/>
                <w:color w:val="000000"/>
                <w:sz w:val="22"/>
                <w:szCs w:val="22"/>
              </w:rPr>
              <w:lastRenderedPageBreak/>
              <w:t>Расстояние от границ смежного земельного участка до жилого дома – 1 м.</w:t>
            </w:r>
          </w:p>
          <w:p w:rsidR="000D0C9B" w:rsidRPr="00D77061" w:rsidRDefault="000D0C9B" w:rsidP="000D0C9B">
            <w:pPr>
              <w:pStyle w:val="aff4"/>
              <w:rPr>
                <w:sz w:val="22"/>
                <w:szCs w:val="22"/>
              </w:rPr>
            </w:pPr>
          </w:p>
        </w:tc>
        <w:tc>
          <w:tcPr>
            <w:tcW w:w="1701" w:type="dxa"/>
          </w:tcPr>
          <w:p w:rsidR="000D0C9B" w:rsidRPr="00D77061" w:rsidRDefault="000D0C9B" w:rsidP="000D0C9B">
            <w:pPr>
              <w:pStyle w:val="aff4"/>
              <w:rPr>
                <w:sz w:val="22"/>
                <w:szCs w:val="22"/>
              </w:rPr>
            </w:pPr>
            <w:r w:rsidRPr="00D77061">
              <w:rPr>
                <w:sz w:val="22"/>
                <w:szCs w:val="22"/>
              </w:rPr>
              <w:t>Высота - до 3 м</w:t>
            </w:r>
          </w:p>
          <w:p w:rsidR="000D0C9B" w:rsidRPr="00D77061" w:rsidRDefault="000D0C9B" w:rsidP="000D0C9B">
            <w:pPr>
              <w:pStyle w:val="aff4"/>
              <w:rPr>
                <w:sz w:val="22"/>
                <w:szCs w:val="22"/>
              </w:rPr>
            </w:pPr>
            <w:r w:rsidRPr="00D77061">
              <w:rPr>
                <w:sz w:val="22"/>
                <w:szCs w:val="22"/>
              </w:rPr>
              <w:t>Площадь - до 60 кв. м.</w:t>
            </w:r>
          </w:p>
          <w:p w:rsidR="000D0C9B" w:rsidRPr="00D77061" w:rsidRDefault="000D0C9B" w:rsidP="000D0C9B">
            <w:pPr>
              <w:pStyle w:val="aff4"/>
              <w:rPr>
                <w:sz w:val="22"/>
                <w:szCs w:val="22"/>
              </w:rPr>
            </w:pPr>
          </w:p>
        </w:tc>
        <w:tc>
          <w:tcPr>
            <w:tcW w:w="2303" w:type="dxa"/>
          </w:tcPr>
          <w:p w:rsidR="000D0C9B" w:rsidRPr="00D77061" w:rsidRDefault="000D0C9B" w:rsidP="000D0C9B">
            <w:pPr>
              <w:pStyle w:val="aff4"/>
              <w:rPr>
                <w:iCs/>
                <w:color w:val="000000"/>
                <w:sz w:val="22"/>
                <w:szCs w:val="22"/>
              </w:rPr>
            </w:pPr>
            <w:r w:rsidRPr="00D77061">
              <w:rPr>
                <w:iCs/>
                <w:color w:val="000000"/>
                <w:sz w:val="22"/>
                <w:szCs w:val="22"/>
                <w:lang w:val="en-US"/>
              </w:rPr>
              <w:t>Max</w:t>
            </w:r>
            <w:r w:rsidRPr="00D77061">
              <w:rPr>
                <w:iCs/>
                <w:color w:val="000000"/>
                <w:sz w:val="22"/>
                <w:szCs w:val="22"/>
              </w:rPr>
              <w:t>% застройки в границах земельного участка – 60 %.</w:t>
            </w:r>
          </w:p>
          <w:p w:rsidR="000D0C9B" w:rsidRPr="00D77061" w:rsidRDefault="000D0C9B" w:rsidP="000D0C9B">
            <w:pPr>
              <w:pStyle w:val="aff4"/>
              <w:rPr>
                <w:sz w:val="22"/>
                <w:szCs w:val="22"/>
              </w:rPr>
            </w:pPr>
            <w:r w:rsidRPr="00D77061">
              <w:rPr>
                <w:color w:val="000000"/>
                <w:sz w:val="22"/>
                <w:szCs w:val="22"/>
              </w:rPr>
              <w:t xml:space="preserve">- Коэффициент озеленения территории – не менее 30% от площади земельного </w:t>
            </w:r>
            <w:r w:rsidRPr="00D77061">
              <w:rPr>
                <w:color w:val="000000"/>
                <w:sz w:val="22"/>
                <w:szCs w:val="22"/>
              </w:rPr>
              <w:lastRenderedPageBreak/>
              <w:t>участка.</w:t>
            </w:r>
          </w:p>
        </w:tc>
      </w:tr>
    </w:tbl>
    <w:p w:rsidR="005427F2" w:rsidRPr="00D77061" w:rsidRDefault="005427F2" w:rsidP="005427F2">
      <w:pPr>
        <w:ind w:firstLine="851"/>
        <w:rPr>
          <w:sz w:val="22"/>
          <w:szCs w:val="22"/>
        </w:rPr>
      </w:pPr>
    </w:p>
    <w:p w:rsidR="005427F2" w:rsidRPr="00D77061" w:rsidRDefault="005427F2" w:rsidP="004F53E7">
      <w:pPr>
        <w:ind w:firstLine="851"/>
        <w:rPr>
          <w:sz w:val="22"/>
          <w:szCs w:val="22"/>
        </w:rPr>
      </w:pPr>
      <w:r w:rsidRPr="00D77061">
        <w:rPr>
          <w:sz w:val="22"/>
          <w:szCs w:val="22"/>
        </w:rPr>
        <w:t>3. Условно разрешенные виды и параметры разрешенного использования земельных участков и объектов капитального строительства:</w:t>
      </w:r>
    </w:p>
    <w:p w:rsidR="005427F2" w:rsidRPr="00D77061" w:rsidRDefault="005427F2" w:rsidP="005427F2">
      <w:pPr>
        <w:ind w:firstLine="0"/>
        <w:rPr>
          <w:sz w:val="22"/>
          <w:szCs w:val="22"/>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942"/>
        <w:gridCol w:w="2444"/>
        <w:gridCol w:w="3368"/>
        <w:gridCol w:w="1269"/>
        <w:gridCol w:w="2167"/>
      </w:tblGrid>
      <w:tr w:rsidR="005427F2" w:rsidRPr="00D77061" w:rsidTr="00055B3B">
        <w:trPr>
          <w:trHeight w:val="280"/>
          <w:jc w:val="center"/>
        </w:trPr>
        <w:tc>
          <w:tcPr>
            <w:tcW w:w="851" w:type="dxa"/>
            <w:vMerge w:val="restart"/>
          </w:tcPr>
          <w:p w:rsidR="005427F2" w:rsidRPr="00D77061" w:rsidRDefault="005427F2" w:rsidP="00055B3B">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5427F2" w:rsidRPr="00D77061" w:rsidRDefault="005427F2" w:rsidP="00055B3B">
            <w:pPr>
              <w:pStyle w:val="aff4"/>
              <w:rPr>
                <w:sz w:val="22"/>
                <w:szCs w:val="22"/>
              </w:rPr>
            </w:pPr>
            <w:r w:rsidRPr="00D77061">
              <w:rPr>
                <w:sz w:val="22"/>
                <w:szCs w:val="22"/>
              </w:rPr>
              <w:t>Наименование вида разрешенного использования земельного участка</w:t>
            </w:r>
          </w:p>
          <w:p w:rsidR="005427F2" w:rsidRPr="00D77061" w:rsidRDefault="005427F2" w:rsidP="00055B3B">
            <w:pPr>
              <w:pStyle w:val="aff4"/>
              <w:rPr>
                <w:rFonts w:eastAsia="Calibri"/>
                <w:sz w:val="22"/>
                <w:szCs w:val="22"/>
                <w:shd w:val="clear" w:color="auto" w:fill="FFFFFF"/>
              </w:rPr>
            </w:pPr>
          </w:p>
        </w:tc>
        <w:tc>
          <w:tcPr>
            <w:tcW w:w="2942" w:type="dxa"/>
            <w:vMerge w:val="restart"/>
          </w:tcPr>
          <w:p w:rsidR="005427F2" w:rsidRPr="00D77061" w:rsidRDefault="005427F2" w:rsidP="00055B3B">
            <w:pPr>
              <w:pStyle w:val="aff4"/>
              <w:rPr>
                <w:sz w:val="22"/>
                <w:szCs w:val="22"/>
              </w:rPr>
            </w:pPr>
            <w:r w:rsidRPr="00D77061">
              <w:rPr>
                <w:sz w:val="22"/>
                <w:szCs w:val="22"/>
              </w:rPr>
              <w:t>Описание вида разрешенного использования земельного участка согласно</w:t>
            </w:r>
          </w:p>
          <w:p w:rsidR="005427F2" w:rsidRPr="00D77061" w:rsidRDefault="005427F2" w:rsidP="00055B3B">
            <w:pPr>
              <w:pStyle w:val="aff4"/>
              <w:rPr>
                <w:sz w:val="22"/>
                <w:szCs w:val="22"/>
              </w:rPr>
            </w:pPr>
            <w:r w:rsidRPr="00D77061">
              <w:rPr>
                <w:sz w:val="22"/>
                <w:szCs w:val="22"/>
              </w:rPr>
              <w:t>Классификатора видов разрешенного использования земельных участков</w:t>
            </w:r>
          </w:p>
          <w:p w:rsidR="005427F2" w:rsidRPr="00D77061" w:rsidRDefault="005427F2" w:rsidP="00055B3B">
            <w:pPr>
              <w:pStyle w:val="aff4"/>
              <w:rPr>
                <w:rFonts w:eastAsia="Calibri"/>
                <w:sz w:val="22"/>
                <w:szCs w:val="22"/>
                <w:shd w:val="clear" w:color="auto" w:fill="FFFFFF"/>
              </w:rPr>
            </w:pPr>
          </w:p>
        </w:tc>
        <w:tc>
          <w:tcPr>
            <w:tcW w:w="9248" w:type="dxa"/>
            <w:gridSpan w:val="4"/>
          </w:tcPr>
          <w:p w:rsidR="005427F2" w:rsidRPr="00D77061" w:rsidRDefault="005427F2" w:rsidP="00055B3B">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27F2" w:rsidRPr="00D77061" w:rsidTr="00055B3B">
        <w:trPr>
          <w:trHeight w:val="2106"/>
          <w:jc w:val="center"/>
        </w:trPr>
        <w:tc>
          <w:tcPr>
            <w:tcW w:w="851" w:type="dxa"/>
            <w:vMerge/>
          </w:tcPr>
          <w:p w:rsidR="005427F2" w:rsidRPr="00D77061" w:rsidRDefault="005427F2" w:rsidP="00055B3B">
            <w:pPr>
              <w:pStyle w:val="aff4"/>
              <w:rPr>
                <w:sz w:val="22"/>
                <w:szCs w:val="22"/>
              </w:rPr>
            </w:pPr>
          </w:p>
        </w:tc>
        <w:tc>
          <w:tcPr>
            <w:tcW w:w="1560" w:type="dxa"/>
            <w:vMerge/>
          </w:tcPr>
          <w:p w:rsidR="005427F2" w:rsidRPr="00D77061" w:rsidRDefault="005427F2" w:rsidP="00055B3B">
            <w:pPr>
              <w:pStyle w:val="aff4"/>
              <w:rPr>
                <w:sz w:val="22"/>
                <w:szCs w:val="22"/>
              </w:rPr>
            </w:pPr>
          </w:p>
        </w:tc>
        <w:tc>
          <w:tcPr>
            <w:tcW w:w="2942" w:type="dxa"/>
            <w:vMerge/>
          </w:tcPr>
          <w:p w:rsidR="005427F2" w:rsidRPr="00D77061" w:rsidRDefault="005427F2" w:rsidP="00055B3B">
            <w:pPr>
              <w:pStyle w:val="aff4"/>
              <w:rPr>
                <w:sz w:val="22"/>
                <w:szCs w:val="22"/>
              </w:rPr>
            </w:pPr>
          </w:p>
        </w:tc>
        <w:tc>
          <w:tcPr>
            <w:tcW w:w="2444" w:type="dxa"/>
          </w:tcPr>
          <w:p w:rsidR="005427F2" w:rsidRPr="00D77061" w:rsidRDefault="005427F2" w:rsidP="00055B3B">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368" w:type="dxa"/>
          </w:tcPr>
          <w:p w:rsidR="005427F2" w:rsidRPr="00D77061" w:rsidRDefault="005427F2" w:rsidP="00055B3B">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9" w:type="dxa"/>
          </w:tcPr>
          <w:p w:rsidR="005427F2" w:rsidRPr="00D77061" w:rsidRDefault="005427F2" w:rsidP="00055B3B">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167" w:type="dxa"/>
          </w:tcPr>
          <w:p w:rsidR="005427F2" w:rsidRPr="00D77061" w:rsidRDefault="005427F2" w:rsidP="00055B3B">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D0C9B" w:rsidRPr="00D77061" w:rsidTr="00055B3B">
        <w:trPr>
          <w:jc w:val="center"/>
        </w:trPr>
        <w:tc>
          <w:tcPr>
            <w:tcW w:w="851" w:type="dxa"/>
          </w:tcPr>
          <w:p w:rsidR="000D0C9B" w:rsidRPr="00D77061" w:rsidRDefault="000D0C9B" w:rsidP="000D0C9B">
            <w:pPr>
              <w:pStyle w:val="aff4"/>
              <w:rPr>
                <w:sz w:val="22"/>
                <w:szCs w:val="22"/>
              </w:rPr>
            </w:pPr>
            <w:r w:rsidRPr="00D77061">
              <w:rPr>
                <w:sz w:val="22"/>
                <w:szCs w:val="22"/>
              </w:rPr>
              <w:t>1.</w:t>
            </w:r>
          </w:p>
        </w:tc>
        <w:tc>
          <w:tcPr>
            <w:tcW w:w="1560" w:type="dxa"/>
          </w:tcPr>
          <w:p w:rsidR="000D0C9B" w:rsidRPr="00D77061" w:rsidRDefault="000D0C9B" w:rsidP="000D0C9B">
            <w:pPr>
              <w:pStyle w:val="aff4"/>
              <w:rPr>
                <w:sz w:val="22"/>
                <w:szCs w:val="22"/>
              </w:rPr>
            </w:pPr>
            <w:r w:rsidRPr="00D77061">
              <w:rPr>
                <w:sz w:val="22"/>
                <w:szCs w:val="22"/>
              </w:rPr>
              <w:t>Обслуживание жилой застройки</w:t>
            </w:r>
          </w:p>
        </w:tc>
        <w:tc>
          <w:tcPr>
            <w:tcW w:w="2942" w:type="dxa"/>
          </w:tcPr>
          <w:p w:rsidR="000D0C9B" w:rsidRPr="00D77061" w:rsidRDefault="000D0C9B" w:rsidP="000D0C9B">
            <w:pPr>
              <w:pStyle w:val="aff4"/>
              <w:rPr>
                <w:sz w:val="22"/>
                <w:szCs w:val="22"/>
              </w:rPr>
            </w:pPr>
            <w:r w:rsidRPr="00D77061">
              <w:rPr>
                <w:sz w:val="22"/>
                <w:szCs w:val="22"/>
              </w:rPr>
              <w:t>Размещение объектов капитального строительства, размещение которых предусмотрено видами разрешенного использования с кодами 1.1 – 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44" w:type="dxa"/>
          </w:tcPr>
          <w:p w:rsidR="000D0C9B" w:rsidRPr="00D77061" w:rsidRDefault="000D0C9B" w:rsidP="000D0C9B">
            <w:pPr>
              <w:pStyle w:val="aff4"/>
              <w:rPr>
                <w:sz w:val="22"/>
                <w:szCs w:val="22"/>
              </w:rPr>
            </w:pPr>
            <w:r w:rsidRPr="00D77061">
              <w:rPr>
                <w:sz w:val="22"/>
                <w:szCs w:val="22"/>
              </w:rPr>
              <w:t>Согласно пунктов с кодами 1.1 – 1.3</w:t>
            </w:r>
          </w:p>
        </w:tc>
        <w:tc>
          <w:tcPr>
            <w:tcW w:w="3368" w:type="dxa"/>
          </w:tcPr>
          <w:p w:rsidR="000D0C9B" w:rsidRPr="00D77061" w:rsidRDefault="000D0C9B" w:rsidP="000D0C9B">
            <w:pPr>
              <w:pStyle w:val="aff4"/>
              <w:rPr>
                <w:sz w:val="22"/>
                <w:szCs w:val="22"/>
              </w:rPr>
            </w:pPr>
            <w:r w:rsidRPr="00D77061">
              <w:rPr>
                <w:sz w:val="22"/>
                <w:szCs w:val="22"/>
              </w:rPr>
              <w:t>Согласно пунктов с кодами 1.1 – 1.3</w:t>
            </w:r>
          </w:p>
        </w:tc>
        <w:tc>
          <w:tcPr>
            <w:tcW w:w="1269" w:type="dxa"/>
          </w:tcPr>
          <w:p w:rsidR="000D0C9B" w:rsidRPr="00D77061" w:rsidRDefault="000D0C9B" w:rsidP="000D0C9B">
            <w:pPr>
              <w:pStyle w:val="aff4"/>
              <w:rPr>
                <w:sz w:val="22"/>
                <w:szCs w:val="22"/>
              </w:rPr>
            </w:pPr>
            <w:r w:rsidRPr="00D77061">
              <w:rPr>
                <w:sz w:val="22"/>
                <w:szCs w:val="22"/>
              </w:rPr>
              <w:t>Согласно пунктов с кодами 1.1 – 1.3</w:t>
            </w:r>
          </w:p>
        </w:tc>
        <w:tc>
          <w:tcPr>
            <w:tcW w:w="2167" w:type="dxa"/>
          </w:tcPr>
          <w:p w:rsidR="000D0C9B" w:rsidRPr="00D77061" w:rsidRDefault="000D0C9B" w:rsidP="000D0C9B">
            <w:pPr>
              <w:pStyle w:val="aff4"/>
              <w:rPr>
                <w:sz w:val="22"/>
                <w:szCs w:val="22"/>
              </w:rPr>
            </w:pPr>
            <w:r w:rsidRPr="00D77061">
              <w:rPr>
                <w:sz w:val="22"/>
                <w:szCs w:val="22"/>
              </w:rPr>
              <w:t>Согласно пунктов с кодами 1.1 – 1.3</w:t>
            </w:r>
          </w:p>
        </w:tc>
      </w:tr>
      <w:tr w:rsidR="000D0C9B" w:rsidRPr="00D77061" w:rsidTr="00055B3B">
        <w:trPr>
          <w:jc w:val="center"/>
        </w:trPr>
        <w:tc>
          <w:tcPr>
            <w:tcW w:w="851" w:type="dxa"/>
          </w:tcPr>
          <w:p w:rsidR="000D0C9B" w:rsidRPr="00D77061" w:rsidRDefault="000D0C9B" w:rsidP="000D0C9B">
            <w:pPr>
              <w:pStyle w:val="aff4"/>
              <w:rPr>
                <w:sz w:val="22"/>
                <w:szCs w:val="22"/>
              </w:rPr>
            </w:pPr>
            <w:r w:rsidRPr="00D77061">
              <w:rPr>
                <w:sz w:val="22"/>
                <w:szCs w:val="22"/>
              </w:rPr>
              <w:t>1.1</w:t>
            </w:r>
          </w:p>
        </w:tc>
        <w:tc>
          <w:tcPr>
            <w:tcW w:w="1560" w:type="dxa"/>
          </w:tcPr>
          <w:p w:rsidR="000D0C9B" w:rsidRPr="00D77061" w:rsidRDefault="000D0C9B" w:rsidP="000D0C9B">
            <w:pPr>
              <w:pStyle w:val="aff4"/>
              <w:rPr>
                <w:sz w:val="22"/>
                <w:szCs w:val="22"/>
              </w:rPr>
            </w:pPr>
            <w:r w:rsidRPr="00D77061">
              <w:rPr>
                <w:sz w:val="22"/>
                <w:szCs w:val="22"/>
              </w:rPr>
              <w:t>Бытовое об</w:t>
            </w:r>
            <w:r w:rsidRPr="00D77061">
              <w:rPr>
                <w:sz w:val="22"/>
                <w:szCs w:val="22"/>
              </w:rPr>
              <w:lastRenderedPageBreak/>
              <w:t>служивание</w:t>
            </w:r>
          </w:p>
        </w:tc>
        <w:tc>
          <w:tcPr>
            <w:tcW w:w="2942" w:type="dxa"/>
          </w:tcPr>
          <w:p w:rsidR="000D0C9B" w:rsidRPr="00D77061" w:rsidRDefault="000D0C9B" w:rsidP="000D0C9B">
            <w:pPr>
              <w:pStyle w:val="aff4"/>
              <w:rPr>
                <w:sz w:val="22"/>
                <w:szCs w:val="22"/>
              </w:rPr>
            </w:pPr>
            <w:r w:rsidRPr="00D77061">
              <w:rPr>
                <w:sz w:val="22"/>
                <w:szCs w:val="22"/>
              </w:rPr>
              <w:lastRenderedPageBreak/>
              <w:t>Размещение объектов капи</w:t>
            </w:r>
            <w:r w:rsidRPr="00D77061">
              <w:rPr>
                <w:sz w:val="22"/>
                <w:szCs w:val="22"/>
              </w:rPr>
              <w:lastRenderedPageBreak/>
              <w:t xml:space="preserve">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2444" w:type="dxa"/>
          </w:tcPr>
          <w:p w:rsidR="000D0C9B" w:rsidRPr="00D77061" w:rsidRDefault="000D0C9B" w:rsidP="000D0C9B">
            <w:pPr>
              <w:pStyle w:val="aff4"/>
              <w:rPr>
                <w:sz w:val="22"/>
                <w:szCs w:val="22"/>
              </w:rPr>
            </w:pPr>
            <w:r w:rsidRPr="00D77061">
              <w:rPr>
                <w:sz w:val="22"/>
                <w:szCs w:val="22"/>
              </w:rPr>
              <w:lastRenderedPageBreak/>
              <w:t>Минимальная (макси</w:t>
            </w:r>
            <w:r w:rsidRPr="00D77061">
              <w:rPr>
                <w:sz w:val="22"/>
                <w:szCs w:val="22"/>
              </w:rPr>
              <w:lastRenderedPageBreak/>
              <w:t xml:space="preserve">мальная) площадь земельного участка, 50-1000 кв. м, </w:t>
            </w:r>
          </w:p>
          <w:p w:rsidR="000D0C9B" w:rsidRPr="00D77061" w:rsidRDefault="000D0C9B" w:rsidP="000D0C9B">
            <w:pPr>
              <w:pStyle w:val="aff4"/>
              <w:rPr>
                <w:sz w:val="22"/>
                <w:szCs w:val="22"/>
              </w:rPr>
            </w:pPr>
          </w:p>
        </w:tc>
        <w:tc>
          <w:tcPr>
            <w:tcW w:w="3368" w:type="dxa"/>
          </w:tcPr>
          <w:p w:rsidR="000D0C9B" w:rsidRPr="00D77061" w:rsidRDefault="000D0C9B" w:rsidP="000D0C9B">
            <w:pPr>
              <w:pStyle w:val="aff4"/>
              <w:rPr>
                <w:sz w:val="22"/>
                <w:szCs w:val="22"/>
              </w:rPr>
            </w:pPr>
            <w:r w:rsidRPr="00D77061">
              <w:rPr>
                <w:sz w:val="22"/>
                <w:szCs w:val="22"/>
              </w:rPr>
              <w:lastRenderedPageBreak/>
              <w:t xml:space="preserve">Минимальный отступ строений </w:t>
            </w:r>
            <w:r w:rsidRPr="00D77061">
              <w:rPr>
                <w:sz w:val="22"/>
                <w:szCs w:val="22"/>
              </w:rPr>
              <w:lastRenderedPageBreak/>
              <w:t xml:space="preserve">от красной линии или границ участка (в случае, если иной не установлен линией регулирования застройки) – 5 м, </w:t>
            </w:r>
          </w:p>
          <w:p w:rsidR="000D0C9B" w:rsidRPr="00D77061" w:rsidRDefault="000D0C9B" w:rsidP="000D0C9B">
            <w:pPr>
              <w:pStyle w:val="aff4"/>
              <w:rPr>
                <w:sz w:val="22"/>
                <w:szCs w:val="22"/>
              </w:rPr>
            </w:pPr>
            <w:r w:rsidRPr="00D77061">
              <w:rPr>
                <w:sz w:val="22"/>
                <w:szCs w:val="22"/>
              </w:rPr>
              <w:t xml:space="preserve">минимальный отступ от границ с соседними участками – 3 м, </w:t>
            </w:r>
          </w:p>
          <w:p w:rsidR="000D0C9B" w:rsidRPr="00D77061" w:rsidRDefault="000D0C9B" w:rsidP="000D0C9B">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0D0C9B" w:rsidRPr="00D77061" w:rsidRDefault="000D0C9B" w:rsidP="000D0C9B">
            <w:pPr>
              <w:pStyle w:val="aff4"/>
              <w:rPr>
                <w:sz w:val="22"/>
                <w:szCs w:val="22"/>
              </w:rPr>
            </w:pPr>
            <w:r w:rsidRPr="00D77061">
              <w:rPr>
                <w:sz w:val="22"/>
                <w:szCs w:val="22"/>
              </w:rPr>
              <w:lastRenderedPageBreak/>
              <w:t>Макси</w:t>
            </w:r>
            <w:r w:rsidRPr="00D77061">
              <w:rPr>
                <w:sz w:val="22"/>
                <w:szCs w:val="22"/>
              </w:rPr>
              <w:lastRenderedPageBreak/>
              <w:t>мальное количество надземных этажей зда</w:t>
            </w:r>
            <w:r w:rsidR="004A7DC0" w:rsidRPr="00D77061">
              <w:rPr>
                <w:sz w:val="22"/>
                <w:szCs w:val="22"/>
              </w:rPr>
              <w:t>ний – 2</w:t>
            </w:r>
            <w:r w:rsidRPr="00D77061">
              <w:rPr>
                <w:sz w:val="22"/>
                <w:szCs w:val="22"/>
              </w:rPr>
              <w:t xml:space="preserve"> </w:t>
            </w:r>
          </w:p>
          <w:p w:rsidR="000D0C9B" w:rsidRPr="00D77061" w:rsidRDefault="000D0C9B" w:rsidP="000D0C9B">
            <w:pPr>
              <w:pStyle w:val="aff4"/>
              <w:rPr>
                <w:sz w:val="22"/>
                <w:szCs w:val="22"/>
              </w:rPr>
            </w:pPr>
            <w:r w:rsidRPr="00D77061">
              <w:rPr>
                <w:sz w:val="22"/>
                <w:szCs w:val="22"/>
              </w:rPr>
              <w:t>максимальная высота зда</w:t>
            </w:r>
            <w:r w:rsidR="004A7DC0" w:rsidRPr="00D77061">
              <w:rPr>
                <w:sz w:val="22"/>
                <w:szCs w:val="22"/>
              </w:rPr>
              <w:t>ний – 12</w:t>
            </w:r>
            <w:r w:rsidRPr="00D77061">
              <w:rPr>
                <w:sz w:val="22"/>
                <w:szCs w:val="22"/>
              </w:rPr>
              <w:t xml:space="preserve"> м.</w:t>
            </w:r>
          </w:p>
          <w:p w:rsidR="000D0C9B" w:rsidRPr="00D77061" w:rsidRDefault="000D0C9B" w:rsidP="000D0C9B">
            <w:pPr>
              <w:pStyle w:val="aff4"/>
              <w:rPr>
                <w:sz w:val="22"/>
                <w:szCs w:val="22"/>
              </w:rPr>
            </w:pPr>
          </w:p>
        </w:tc>
        <w:tc>
          <w:tcPr>
            <w:tcW w:w="2167" w:type="dxa"/>
          </w:tcPr>
          <w:p w:rsidR="000D0C9B" w:rsidRPr="00D77061" w:rsidRDefault="000D0C9B" w:rsidP="000D0C9B">
            <w:pPr>
              <w:pStyle w:val="aff4"/>
              <w:rPr>
                <w:sz w:val="22"/>
                <w:szCs w:val="22"/>
              </w:rPr>
            </w:pPr>
            <w:r w:rsidRPr="00D77061">
              <w:rPr>
                <w:sz w:val="22"/>
                <w:szCs w:val="22"/>
              </w:rPr>
              <w:lastRenderedPageBreak/>
              <w:t xml:space="preserve">Максимальный </w:t>
            </w:r>
            <w:r w:rsidRPr="00D77061">
              <w:rPr>
                <w:sz w:val="22"/>
                <w:szCs w:val="22"/>
              </w:rPr>
              <w:lastRenderedPageBreak/>
              <w:t>процент застройки участка – 60</w:t>
            </w:r>
          </w:p>
        </w:tc>
      </w:tr>
      <w:tr w:rsidR="000D0C9B" w:rsidRPr="00D77061" w:rsidTr="00055B3B">
        <w:trPr>
          <w:jc w:val="center"/>
        </w:trPr>
        <w:tc>
          <w:tcPr>
            <w:tcW w:w="851" w:type="dxa"/>
          </w:tcPr>
          <w:p w:rsidR="000D0C9B" w:rsidRPr="00D77061" w:rsidRDefault="000D0C9B" w:rsidP="000D0C9B">
            <w:pPr>
              <w:pStyle w:val="aff4"/>
              <w:rPr>
                <w:sz w:val="22"/>
                <w:szCs w:val="22"/>
              </w:rPr>
            </w:pPr>
            <w:r w:rsidRPr="00D77061">
              <w:rPr>
                <w:sz w:val="22"/>
                <w:szCs w:val="22"/>
              </w:rPr>
              <w:lastRenderedPageBreak/>
              <w:t>1.2</w:t>
            </w:r>
          </w:p>
        </w:tc>
        <w:tc>
          <w:tcPr>
            <w:tcW w:w="1560" w:type="dxa"/>
          </w:tcPr>
          <w:p w:rsidR="000D0C9B" w:rsidRPr="00D77061" w:rsidRDefault="000D0C9B" w:rsidP="000D0C9B">
            <w:pPr>
              <w:pStyle w:val="aff4"/>
              <w:rPr>
                <w:sz w:val="22"/>
                <w:szCs w:val="22"/>
              </w:rPr>
            </w:pPr>
            <w:r w:rsidRPr="00D77061">
              <w:rPr>
                <w:sz w:val="22"/>
                <w:szCs w:val="22"/>
              </w:rPr>
              <w:t>Магазины</w:t>
            </w:r>
          </w:p>
        </w:tc>
        <w:tc>
          <w:tcPr>
            <w:tcW w:w="2942" w:type="dxa"/>
          </w:tcPr>
          <w:p w:rsidR="000D0C9B" w:rsidRPr="00D77061" w:rsidRDefault="000D0C9B" w:rsidP="000D0C9B">
            <w:pPr>
              <w:pStyle w:val="aff4"/>
              <w:rPr>
                <w:sz w:val="22"/>
                <w:szCs w:val="22"/>
              </w:rPr>
            </w:pPr>
            <w:r w:rsidRPr="00D77061">
              <w:rPr>
                <w:sz w:val="22"/>
                <w:szCs w:val="22"/>
              </w:rPr>
              <w:t>Размещение объектов капитального строительства, предназначенных для продажи товаров, торговая площадь которых составляет до 2500 кв. м</w:t>
            </w:r>
          </w:p>
        </w:tc>
        <w:tc>
          <w:tcPr>
            <w:tcW w:w="2444" w:type="dxa"/>
          </w:tcPr>
          <w:p w:rsidR="000D0C9B" w:rsidRPr="00D77061" w:rsidRDefault="000D0C9B" w:rsidP="000D0C9B">
            <w:pPr>
              <w:pStyle w:val="aff4"/>
              <w:rPr>
                <w:sz w:val="22"/>
                <w:szCs w:val="22"/>
              </w:rPr>
            </w:pPr>
            <w:r w:rsidRPr="00D77061">
              <w:rPr>
                <w:sz w:val="22"/>
                <w:szCs w:val="22"/>
              </w:rPr>
              <w:t>Минимальная (максимальная) площадь земельного участка - 50-1000 кв. м.</w:t>
            </w:r>
          </w:p>
          <w:p w:rsidR="000D0C9B" w:rsidRPr="00D77061" w:rsidRDefault="000D0C9B" w:rsidP="000D0C9B">
            <w:pPr>
              <w:pStyle w:val="aff4"/>
              <w:rPr>
                <w:sz w:val="22"/>
                <w:szCs w:val="22"/>
              </w:rPr>
            </w:pPr>
          </w:p>
        </w:tc>
        <w:tc>
          <w:tcPr>
            <w:tcW w:w="3368" w:type="dxa"/>
          </w:tcPr>
          <w:p w:rsidR="000D0C9B" w:rsidRPr="00D77061" w:rsidRDefault="000D0C9B" w:rsidP="000D0C9B">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0D0C9B" w:rsidRPr="00D77061" w:rsidRDefault="000D0C9B" w:rsidP="000D0C9B">
            <w:pPr>
              <w:pStyle w:val="aff4"/>
              <w:rPr>
                <w:sz w:val="22"/>
                <w:szCs w:val="22"/>
              </w:rPr>
            </w:pPr>
            <w:r w:rsidRPr="00D77061">
              <w:rPr>
                <w:sz w:val="22"/>
                <w:szCs w:val="22"/>
              </w:rPr>
              <w:t xml:space="preserve">Минимальный отступ от границ с соседними участками – 3 м, </w:t>
            </w:r>
          </w:p>
          <w:p w:rsidR="000D0C9B" w:rsidRPr="00D77061" w:rsidRDefault="000D0C9B" w:rsidP="000D0C9B">
            <w:pPr>
              <w:pStyle w:val="aff4"/>
              <w:rPr>
                <w:sz w:val="22"/>
                <w:szCs w:val="22"/>
              </w:rPr>
            </w:pPr>
            <w:r w:rsidRPr="00D77061">
              <w:rPr>
                <w:iCs/>
                <w:sz w:val="22"/>
                <w:szCs w:val="22"/>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w:t>
            </w:r>
            <w:r w:rsidRPr="00D77061">
              <w:rPr>
                <w:iCs/>
                <w:sz w:val="22"/>
                <w:szCs w:val="22"/>
              </w:rPr>
              <w:lastRenderedPageBreak/>
              <w:t>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269" w:type="dxa"/>
          </w:tcPr>
          <w:p w:rsidR="000D0C9B" w:rsidRPr="00D77061" w:rsidRDefault="000D0C9B" w:rsidP="000D0C9B">
            <w:pPr>
              <w:pStyle w:val="aff4"/>
              <w:rPr>
                <w:sz w:val="22"/>
                <w:szCs w:val="22"/>
              </w:rPr>
            </w:pPr>
            <w:r w:rsidRPr="00D77061">
              <w:rPr>
                <w:sz w:val="22"/>
                <w:szCs w:val="22"/>
              </w:rPr>
              <w:lastRenderedPageBreak/>
              <w:t>Максимальное количество надземных этажей зда</w:t>
            </w:r>
            <w:r w:rsidR="004A7DC0" w:rsidRPr="00D77061">
              <w:rPr>
                <w:sz w:val="22"/>
                <w:szCs w:val="22"/>
              </w:rPr>
              <w:t>ний – 2</w:t>
            </w:r>
          </w:p>
          <w:p w:rsidR="000D0C9B" w:rsidRPr="00D77061" w:rsidRDefault="000D0C9B" w:rsidP="000D0C9B">
            <w:pPr>
              <w:pStyle w:val="aff4"/>
              <w:rPr>
                <w:sz w:val="22"/>
                <w:szCs w:val="22"/>
              </w:rPr>
            </w:pPr>
            <w:r w:rsidRPr="00D77061">
              <w:rPr>
                <w:sz w:val="22"/>
                <w:szCs w:val="22"/>
              </w:rPr>
              <w:t>максимальная высота зда</w:t>
            </w:r>
            <w:r w:rsidR="004A7DC0" w:rsidRPr="00D77061">
              <w:rPr>
                <w:sz w:val="22"/>
                <w:szCs w:val="22"/>
              </w:rPr>
              <w:t>ний – 12</w:t>
            </w:r>
            <w:r w:rsidRPr="00D77061">
              <w:rPr>
                <w:sz w:val="22"/>
                <w:szCs w:val="22"/>
              </w:rPr>
              <w:t xml:space="preserve"> м.</w:t>
            </w:r>
          </w:p>
          <w:p w:rsidR="000D0C9B" w:rsidRPr="00D77061" w:rsidRDefault="000D0C9B" w:rsidP="000D0C9B">
            <w:pPr>
              <w:pStyle w:val="aff4"/>
              <w:rPr>
                <w:sz w:val="22"/>
                <w:szCs w:val="22"/>
              </w:rPr>
            </w:pPr>
          </w:p>
        </w:tc>
        <w:tc>
          <w:tcPr>
            <w:tcW w:w="2167" w:type="dxa"/>
          </w:tcPr>
          <w:p w:rsidR="000D0C9B" w:rsidRPr="00D77061" w:rsidRDefault="000D0C9B" w:rsidP="000D0C9B">
            <w:pPr>
              <w:pStyle w:val="aff4"/>
              <w:rPr>
                <w:sz w:val="22"/>
                <w:szCs w:val="22"/>
              </w:rPr>
            </w:pPr>
            <w:r w:rsidRPr="00D77061">
              <w:rPr>
                <w:sz w:val="22"/>
                <w:szCs w:val="22"/>
              </w:rPr>
              <w:lastRenderedPageBreak/>
              <w:t>Максимальный процент застройки участка – 60</w:t>
            </w:r>
          </w:p>
        </w:tc>
      </w:tr>
      <w:tr w:rsidR="000D0C9B" w:rsidRPr="00D77061" w:rsidTr="00055B3B">
        <w:trPr>
          <w:jc w:val="center"/>
        </w:trPr>
        <w:tc>
          <w:tcPr>
            <w:tcW w:w="851" w:type="dxa"/>
          </w:tcPr>
          <w:p w:rsidR="000D0C9B" w:rsidRPr="00D77061" w:rsidRDefault="000D0C9B" w:rsidP="000D0C9B">
            <w:pPr>
              <w:pStyle w:val="aff4"/>
              <w:rPr>
                <w:sz w:val="22"/>
                <w:szCs w:val="22"/>
              </w:rPr>
            </w:pPr>
            <w:r w:rsidRPr="00D77061">
              <w:rPr>
                <w:sz w:val="22"/>
                <w:szCs w:val="22"/>
              </w:rPr>
              <w:t>1.3</w:t>
            </w:r>
          </w:p>
        </w:tc>
        <w:tc>
          <w:tcPr>
            <w:tcW w:w="1560" w:type="dxa"/>
          </w:tcPr>
          <w:p w:rsidR="000D0C9B" w:rsidRPr="00D77061" w:rsidRDefault="000D0C9B" w:rsidP="000D0C9B">
            <w:pPr>
              <w:pStyle w:val="aff4"/>
              <w:rPr>
                <w:sz w:val="22"/>
                <w:szCs w:val="22"/>
              </w:rPr>
            </w:pPr>
            <w:r w:rsidRPr="00D77061">
              <w:rPr>
                <w:sz w:val="22"/>
                <w:szCs w:val="22"/>
              </w:rPr>
              <w:t>Общественное питание</w:t>
            </w:r>
          </w:p>
        </w:tc>
        <w:tc>
          <w:tcPr>
            <w:tcW w:w="2942" w:type="dxa"/>
          </w:tcPr>
          <w:p w:rsidR="000D0C9B" w:rsidRPr="00D77061" w:rsidRDefault="000D0C9B" w:rsidP="000D0C9B">
            <w:pPr>
              <w:pStyle w:val="aff4"/>
              <w:rPr>
                <w:sz w:val="22"/>
                <w:szCs w:val="22"/>
              </w:rPr>
            </w:pPr>
            <w:r w:rsidRPr="00D77061">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44" w:type="dxa"/>
          </w:tcPr>
          <w:p w:rsidR="000D0C9B" w:rsidRPr="00D77061" w:rsidRDefault="000D0C9B" w:rsidP="000D0C9B">
            <w:pPr>
              <w:pStyle w:val="aff4"/>
              <w:rPr>
                <w:sz w:val="22"/>
                <w:szCs w:val="22"/>
              </w:rPr>
            </w:pPr>
            <w:r w:rsidRPr="00D77061">
              <w:rPr>
                <w:sz w:val="22"/>
                <w:szCs w:val="22"/>
              </w:rPr>
              <w:t>Минимальная (максимальная) площадь земельного участка - 50-1000 кв. м.</w:t>
            </w:r>
          </w:p>
          <w:p w:rsidR="000D0C9B" w:rsidRPr="00D77061" w:rsidRDefault="000D0C9B" w:rsidP="000D0C9B">
            <w:pPr>
              <w:pStyle w:val="aff4"/>
              <w:rPr>
                <w:sz w:val="22"/>
                <w:szCs w:val="22"/>
              </w:rPr>
            </w:pPr>
          </w:p>
        </w:tc>
        <w:tc>
          <w:tcPr>
            <w:tcW w:w="3368" w:type="dxa"/>
          </w:tcPr>
          <w:p w:rsidR="000D0C9B" w:rsidRPr="00D77061" w:rsidRDefault="000D0C9B" w:rsidP="000D0C9B">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0D0C9B" w:rsidRPr="00D77061" w:rsidRDefault="000D0C9B" w:rsidP="000D0C9B">
            <w:pPr>
              <w:pStyle w:val="aff4"/>
              <w:rPr>
                <w:sz w:val="22"/>
                <w:szCs w:val="22"/>
              </w:rPr>
            </w:pPr>
            <w:r w:rsidRPr="00D77061">
              <w:rPr>
                <w:sz w:val="22"/>
                <w:szCs w:val="22"/>
              </w:rPr>
              <w:t xml:space="preserve">Минимальный отступ от границ с соседними участками – 3 м, </w:t>
            </w:r>
          </w:p>
          <w:p w:rsidR="000D0C9B" w:rsidRPr="00D77061" w:rsidRDefault="000D0C9B" w:rsidP="000D0C9B">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w:t>
            </w:r>
            <w:r w:rsidRPr="00D77061">
              <w:rPr>
                <w:iCs/>
                <w:sz w:val="22"/>
                <w:szCs w:val="22"/>
              </w:rPr>
              <w:lastRenderedPageBreak/>
              <w:t>строительные и строительные нормы и правила.</w:t>
            </w:r>
          </w:p>
        </w:tc>
        <w:tc>
          <w:tcPr>
            <w:tcW w:w="1269" w:type="dxa"/>
          </w:tcPr>
          <w:p w:rsidR="000D0C9B" w:rsidRPr="00D77061" w:rsidRDefault="000D0C9B" w:rsidP="000D0C9B">
            <w:pPr>
              <w:pStyle w:val="aff4"/>
              <w:rPr>
                <w:sz w:val="22"/>
                <w:szCs w:val="22"/>
              </w:rPr>
            </w:pPr>
            <w:r w:rsidRPr="00D77061">
              <w:rPr>
                <w:sz w:val="22"/>
                <w:szCs w:val="22"/>
              </w:rPr>
              <w:lastRenderedPageBreak/>
              <w:t>Максимальное количество надземных этажей зда</w:t>
            </w:r>
            <w:r w:rsidR="004A7DC0" w:rsidRPr="00D77061">
              <w:rPr>
                <w:sz w:val="22"/>
                <w:szCs w:val="22"/>
              </w:rPr>
              <w:t>ний – 2</w:t>
            </w:r>
          </w:p>
          <w:p w:rsidR="000D0C9B" w:rsidRPr="00D77061" w:rsidRDefault="000D0C9B" w:rsidP="000D0C9B">
            <w:pPr>
              <w:pStyle w:val="aff4"/>
              <w:rPr>
                <w:sz w:val="22"/>
                <w:szCs w:val="22"/>
              </w:rPr>
            </w:pPr>
            <w:r w:rsidRPr="00D77061">
              <w:rPr>
                <w:sz w:val="22"/>
                <w:szCs w:val="22"/>
              </w:rPr>
              <w:t>максимальная высота зда</w:t>
            </w:r>
            <w:r w:rsidR="004A7DC0" w:rsidRPr="00D77061">
              <w:rPr>
                <w:sz w:val="22"/>
                <w:szCs w:val="22"/>
              </w:rPr>
              <w:t>ний – 12 м.</w:t>
            </w:r>
          </w:p>
          <w:p w:rsidR="000D0C9B" w:rsidRPr="00D77061" w:rsidRDefault="000D0C9B" w:rsidP="000D0C9B">
            <w:pPr>
              <w:pStyle w:val="aff4"/>
              <w:rPr>
                <w:sz w:val="22"/>
                <w:szCs w:val="22"/>
              </w:rPr>
            </w:pPr>
          </w:p>
        </w:tc>
        <w:tc>
          <w:tcPr>
            <w:tcW w:w="2167" w:type="dxa"/>
          </w:tcPr>
          <w:p w:rsidR="000D0C9B" w:rsidRPr="00D77061" w:rsidRDefault="000D0C9B" w:rsidP="000D0C9B">
            <w:pPr>
              <w:pStyle w:val="aff4"/>
              <w:rPr>
                <w:sz w:val="22"/>
                <w:szCs w:val="22"/>
              </w:rPr>
            </w:pPr>
            <w:r w:rsidRPr="00D77061">
              <w:rPr>
                <w:sz w:val="22"/>
                <w:szCs w:val="22"/>
              </w:rPr>
              <w:t>Максимальный процент застройки участка – 60</w:t>
            </w:r>
          </w:p>
        </w:tc>
      </w:tr>
    </w:tbl>
    <w:p w:rsidR="005427F2" w:rsidRPr="00D77061" w:rsidRDefault="005427F2" w:rsidP="005427F2">
      <w:pPr>
        <w:tabs>
          <w:tab w:val="center" w:pos="7624"/>
        </w:tabs>
        <w:rPr>
          <w:sz w:val="22"/>
          <w:szCs w:val="22"/>
          <w:lang w:eastAsia="ru-RU"/>
        </w:rPr>
        <w:sectPr w:rsidR="005427F2" w:rsidRPr="00D77061" w:rsidSect="00B90675">
          <w:pgSz w:w="16837" w:h="11905" w:orient="landscape"/>
          <w:pgMar w:top="567" w:right="1021" w:bottom="1701" w:left="1134" w:header="397" w:footer="850" w:gutter="0"/>
          <w:cols w:space="720"/>
          <w:titlePg/>
          <w:docGrid w:linePitch="381"/>
        </w:sectPr>
      </w:pPr>
    </w:p>
    <w:p w:rsidR="00632314" w:rsidRPr="00D77061" w:rsidRDefault="00632314" w:rsidP="004F53E7">
      <w:pPr>
        <w:pStyle w:val="aff4"/>
        <w:ind w:firstLine="851"/>
        <w:rPr>
          <w:sz w:val="22"/>
          <w:szCs w:val="22"/>
        </w:rPr>
      </w:pPr>
      <w:r w:rsidRPr="00D77061">
        <w:rPr>
          <w:sz w:val="22"/>
          <w:szCs w:val="22"/>
        </w:rPr>
        <w:lastRenderedPageBreak/>
        <w:t>Предельная минимальная и максимальная площадь формируемых земельных участков с видами разрешенного использования:</w:t>
      </w:r>
    </w:p>
    <w:p w:rsidR="00632314" w:rsidRPr="00D77061" w:rsidRDefault="00632314" w:rsidP="004F53E7">
      <w:pPr>
        <w:pStyle w:val="aff4"/>
        <w:ind w:firstLine="851"/>
        <w:rPr>
          <w:sz w:val="22"/>
          <w:szCs w:val="22"/>
        </w:rPr>
      </w:pPr>
      <w:r w:rsidRPr="00D77061">
        <w:rPr>
          <w:sz w:val="22"/>
          <w:szCs w:val="22"/>
        </w:rPr>
        <w:t xml:space="preserve">для индивидуального жилищного строительства; </w:t>
      </w:r>
    </w:p>
    <w:p w:rsidR="00632314" w:rsidRPr="00D77061" w:rsidRDefault="00632314" w:rsidP="004F53E7">
      <w:pPr>
        <w:pStyle w:val="aff4"/>
        <w:ind w:firstLine="851"/>
        <w:rPr>
          <w:sz w:val="22"/>
          <w:szCs w:val="22"/>
        </w:rPr>
      </w:pPr>
      <w:r w:rsidRPr="00D77061">
        <w:rPr>
          <w:sz w:val="22"/>
          <w:szCs w:val="22"/>
        </w:rPr>
        <w:t>для ведения личного подсобного хозяйства принимается согласно Таблицы 3.</w:t>
      </w:r>
    </w:p>
    <w:p w:rsidR="00632314" w:rsidRPr="00D77061" w:rsidRDefault="00632314" w:rsidP="004F53E7">
      <w:pPr>
        <w:pStyle w:val="aff4"/>
        <w:ind w:firstLine="851"/>
        <w:rPr>
          <w:sz w:val="22"/>
          <w:szCs w:val="22"/>
        </w:rPr>
      </w:pPr>
      <w:r w:rsidRPr="00D77061">
        <w:rPr>
          <w:sz w:val="22"/>
          <w:szCs w:val="22"/>
        </w:rPr>
        <w:t>При наличии утвержденных документов территориального планирования (проект планировки, проект межевания территории) площадь земельных участков прин</w:t>
      </w:r>
      <w:r w:rsidR="004A7DC0" w:rsidRPr="00D77061">
        <w:rPr>
          <w:sz w:val="22"/>
          <w:szCs w:val="22"/>
        </w:rPr>
        <w:t xml:space="preserve">имается согласно </w:t>
      </w:r>
      <w:r w:rsidRPr="00D77061">
        <w:rPr>
          <w:sz w:val="22"/>
          <w:szCs w:val="22"/>
        </w:rPr>
        <w:t>этих документов.</w:t>
      </w:r>
    </w:p>
    <w:p w:rsidR="00632314" w:rsidRPr="00D77061" w:rsidRDefault="00632314" w:rsidP="00D434F7">
      <w:pPr>
        <w:pStyle w:val="aff4"/>
        <w:ind w:firstLine="851"/>
        <w:jc w:val="right"/>
        <w:rPr>
          <w:sz w:val="22"/>
          <w:szCs w:val="22"/>
        </w:rPr>
      </w:pPr>
      <w:r w:rsidRPr="00D77061">
        <w:rPr>
          <w:sz w:val="22"/>
          <w:szCs w:val="22"/>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693"/>
        <w:gridCol w:w="2977"/>
      </w:tblGrid>
      <w:tr w:rsidR="00632314" w:rsidRPr="00D77061" w:rsidTr="00632314">
        <w:tc>
          <w:tcPr>
            <w:tcW w:w="567" w:type="dxa"/>
          </w:tcPr>
          <w:p w:rsidR="00632314" w:rsidRPr="00D77061" w:rsidRDefault="00632314" w:rsidP="008F20D6">
            <w:pPr>
              <w:pStyle w:val="aff4"/>
              <w:rPr>
                <w:sz w:val="22"/>
                <w:szCs w:val="22"/>
              </w:rPr>
            </w:pPr>
            <w:r w:rsidRPr="00D77061">
              <w:rPr>
                <w:sz w:val="22"/>
                <w:szCs w:val="22"/>
              </w:rPr>
              <w:t>№ п/п</w:t>
            </w:r>
          </w:p>
        </w:tc>
        <w:tc>
          <w:tcPr>
            <w:tcW w:w="3119" w:type="dxa"/>
          </w:tcPr>
          <w:p w:rsidR="00632314" w:rsidRPr="00D77061" w:rsidRDefault="00632314" w:rsidP="008F20D6">
            <w:pPr>
              <w:pStyle w:val="aff4"/>
              <w:rPr>
                <w:sz w:val="22"/>
                <w:szCs w:val="22"/>
              </w:rPr>
            </w:pPr>
            <w:r w:rsidRPr="00D77061">
              <w:rPr>
                <w:sz w:val="22"/>
                <w:szCs w:val="22"/>
              </w:rPr>
              <w:t>Наименоваие населенного пункта</w:t>
            </w:r>
          </w:p>
        </w:tc>
        <w:tc>
          <w:tcPr>
            <w:tcW w:w="2693" w:type="dxa"/>
          </w:tcPr>
          <w:p w:rsidR="00632314" w:rsidRPr="00D77061" w:rsidRDefault="00632314" w:rsidP="008F20D6">
            <w:pPr>
              <w:pStyle w:val="aff4"/>
              <w:rPr>
                <w:sz w:val="22"/>
                <w:szCs w:val="22"/>
              </w:rPr>
            </w:pPr>
            <w:r w:rsidRPr="00D77061">
              <w:rPr>
                <w:sz w:val="22"/>
                <w:szCs w:val="22"/>
                <w:lang w:val="en-US"/>
              </w:rPr>
              <w:t>Min</w:t>
            </w:r>
          </w:p>
          <w:p w:rsidR="00632314" w:rsidRPr="00D77061" w:rsidRDefault="00632314" w:rsidP="008F20D6">
            <w:pPr>
              <w:pStyle w:val="aff4"/>
              <w:rPr>
                <w:sz w:val="22"/>
                <w:szCs w:val="22"/>
              </w:rPr>
            </w:pPr>
            <w:r w:rsidRPr="00D77061">
              <w:rPr>
                <w:sz w:val="22"/>
                <w:szCs w:val="22"/>
              </w:rPr>
              <w:t>Размер земельного участка</w:t>
            </w:r>
          </w:p>
        </w:tc>
        <w:tc>
          <w:tcPr>
            <w:tcW w:w="2977" w:type="dxa"/>
          </w:tcPr>
          <w:p w:rsidR="00632314" w:rsidRPr="00D77061" w:rsidRDefault="00632314" w:rsidP="008F20D6">
            <w:pPr>
              <w:pStyle w:val="aff4"/>
              <w:rPr>
                <w:sz w:val="22"/>
                <w:szCs w:val="22"/>
              </w:rPr>
            </w:pPr>
            <w:r w:rsidRPr="00D77061">
              <w:rPr>
                <w:sz w:val="22"/>
                <w:szCs w:val="22"/>
                <w:lang w:val="en-US"/>
              </w:rPr>
              <w:t>Max</w:t>
            </w:r>
          </w:p>
          <w:p w:rsidR="00632314" w:rsidRPr="00D77061" w:rsidRDefault="00632314" w:rsidP="008F20D6">
            <w:pPr>
              <w:pStyle w:val="aff4"/>
              <w:rPr>
                <w:sz w:val="22"/>
                <w:szCs w:val="22"/>
                <w:lang w:val="en-US"/>
              </w:rPr>
            </w:pPr>
            <w:r w:rsidRPr="00D77061">
              <w:rPr>
                <w:sz w:val="22"/>
                <w:szCs w:val="22"/>
              </w:rPr>
              <w:t>Размер земельного участка</w:t>
            </w:r>
          </w:p>
        </w:tc>
      </w:tr>
      <w:tr w:rsidR="00C455E2" w:rsidRPr="00D77061" w:rsidTr="00632314">
        <w:tc>
          <w:tcPr>
            <w:tcW w:w="567" w:type="dxa"/>
          </w:tcPr>
          <w:p w:rsidR="00C455E2" w:rsidRPr="00D77061" w:rsidRDefault="00C455E2" w:rsidP="00120028">
            <w:pPr>
              <w:pStyle w:val="aff4"/>
              <w:rPr>
                <w:sz w:val="22"/>
                <w:szCs w:val="22"/>
              </w:rPr>
            </w:pPr>
            <w:r w:rsidRPr="00D77061">
              <w:rPr>
                <w:sz w:val="22"/>
                <w:szCs w:val="22"/>
              </w:rPr>
              <w:t>1.</w:t>
            </w:r>
          </w:p>
        </w:tc>
        <w:tc>
          <w:tcPr>
            <w:tcW w:w="3119" w:type="dxa"/>
          </w:tcPr>
          <w:p w:rsidR="00C455E2" w:rsidRPr="00D77061" w:rsidRDefault="00C455E2" w:rsidP="00120028">
            <w:pPr>
              <w:pStyle w:val="aff4"/>
              <w:rPr>
                <w:sz w:val="22"/>
                <w:szCs w:val="22"/>
              </w:rPr>
            </w:pPr>
            <w:r w:rsidRPr="00D77061">
              <w:rPr>
                <w:sz w:val="22"/>
                <w:szCs w:val="22"/>
              </w:rPr>
              <w:t>ст. Ирклиевская</w:t>
            </w:r>
          </w:p>
        </w:tc>
        <w:tc>
          <w:tcPr>
            <w:tcW w:w="2693" w:type="dxa"/>
          </w:tcPr>
          <w:p w:rsidR="00C455E2" w:rsidRPr="00D77061" w:rsidRDefault="00C455E2" w:rsidP="00120028">
            <w:pPr>
              <w:pStyle w:val="aff4"/>
              <w:jc w:val="center"/>
              <w:rPr>
                <w:sz w:val="22"/>
                <w:szCs w:val="22"/>
              </w:rPr>
            </w:pPr>
            <w:r w:rsidRPr="00D77061">
              <w:rPr>
                <w:sz w:val="22"/>
                <w:szCs w:val="22"/>
              </w:rPr>
              <w:t>- 500 кв.м.</w:t>
            </w:r>
          </w:p>
        </w:tc>
        <w:tc>
          <w:tcPr>
            <w:tcW w:w="2977" w:type="dxa"/>
          </w:tcPr>
          <w:p w:rsidR="00C455E2" w:rsidRPr="00D77061" w:rsidRDefault="00C455E2" w:rsidP="00120028">
            <w:pPr>
              <w:pStyle w:val="aff4"/>
              <w:jc w:val="center"/>
              <w:rPr>
                <w:sz w:val="22"/>
                <w:szCs w:val="22"/>
              </w:rPr>
            </w:pPr>
            <w:r w:rsidRPr="00D77061">
              <w:rPr>
                <w:sz w:val="22"/>
                <w:szCs w:val="22"/>
              </w:rPr>
              <w:t>- 3000 кв. м.</w:t>
            </w:r>
          </w:p>
        </w:tc>
      </w:tr>
      <w:tr w:rsidR="00C455E2" w:rsidRPr="00D77061" w:rsidTr="00632314">
        <w:tc>
          <w:tcPr>
            <w:tcW w:w="567" w:type="dxa"/>
          </w:tcPr>
          <w:p w:rsidR="00C455E2" w:rsidRPr="00D77061" w:rsidRDefault="00C455E2" w:rsidP="00120028">
            <w:pPr>
              <w:pStyle w:val="aff4"/>
              <w:rPr>
                <w:sz w:val="22"/>
                <w:szCs w:val="22"/>
              </w:rPr>
            </w:pPr>
            <w:r w:rsidRPr="00D77061">
              <w:rPr>
                <w:sz w:val="22"/>
                <w:szCs w:val="22"/>
              </w:rPr>
              <w:t>2.</w:t>
            </w:r>
          </w:p>
        </w:tc>
        <w:tc>
          <w:tcPr>
            <w:tcW w:w="3119" w:type="dxa"/>
          </w:tcPr>
          <w:p w:rsidR="00C455E2" w:rsidRPr="00D77061" w:rsidRDefault="00C455E2" w:rsidP="00120028">
            <w:pPr>
              <w:pStyle w:val="aff4"/>
              <w:rPr>
                <w:sz w:val="22"/>
                <w:szCs w:val="22"/>
              </w:rPr>
            </w:pPr>
            <w:r w:rsidRPr="00D77061">
              <w:rPr>
                <w:sz w:val="22"/>
                <w:szCs w:val="22"/>
              </w:rPr>
              <w:t>ст. Балковская</w:t>
            </w:r>
          </w:p>
        </w:tc>
        <w:tc>
          <w:tcPr>
            <w:tcW w:w="2693" w:type="dxa"/>
          </w:tcPr>
          <w:p w:rsidR="00C455E2" w:rsidRPr="00D77061" w:rsidRDefault="00C455E2" w:rsidP="00120028">
            <w:pPr>
              <w:pStyle w:val="aff4"/>
              <w:jc w:val="center"/>
              <w:rPr>
                <w:sz w:val="22"/>
                <w:szCs w:val="22"/>
              </w:rPr>
            </w:pPr>
            <w:r w:rsidRPr="00D77061">
              <w:rPr>
                <w:sz w:val="22"/>
                <w:szCs w:val="22"/>
              </w:rPr>
              <w:t>- 500 кв.м.</w:t>
            </w:r>
          </w:p>
        </w:tc>
        <w:tc>
          <w:tcPr>
            <w:tcW w:w="2977" w:type="dxa"/>
          </w:tcPr>
          <w:p w:rsidR="00C455E2" w:rsidRPr="00D77061" w:rsidRDefault="00C455E2" w:rsidP="00120028">
            <w:pPr>
              <w:pStyle w:val="aff4"/>
              <w:jc w:val="center"/>
              <w:rPr>
                <w:sz w:val="22"/>
                <w:szCs w:val="22"/>
              </w:rPr>
            </w:pPr>
            <w:r w:rsidRPr="00D77061">
              <w:rPr>
                <w:sz w:val="22"/>
                <w:szCs w:val="22"/>
              </w:rPr>
              <w:t>- 3000 кв.м.</w:t>
            </w:r>
          </w:p>
        </w:tc>
      </w:tr>
      <w:tr w:rsidR="00C455E2" w:rsidRPr="00D77061" w:rsidTr="00632314">
        <w:tc>
          <w:tcPr>
            <w:tcW w:w="567" w:type="dxa"/>
          </w:tcPr>
          <w:p w:rsidR="00C455E2" w:rsidRPr="00D77061" w:rsidRDefault="00C455E2" w:rsidP="00120028">
            <w:pPr>
              <w:pStyle w:val="aff4"/>
              <w:rPr>
                <w:sz w:val="22"/>
                <w:szCs w:val="22"/>
              </w:rPr>
            </w:pPr>
            <w:r w:rsidRPr="00D77061">
              <w:rPr>
                <w:sz w:val="22"/>
                <w:szCs w:val="22"/>
              </w:rPr>
              <w:t>3.</w:t>
            </w:r>
          </w:p>
        </w:tc>
        <w:tc>
          <w:tcPr>
            <w:tcW w:w="3119" w:type="dxa"/>
          </w:tcPr>
          <w:p w:rsidR="00C455E2" w:rsidRPr="00D77061" w:rsidRDefault="00C455E2" w:rsidP="00120028">
            <w:pPr>
              <w:pStyle w:val="aff4"/>
              <w:rPr>
                <w:sz w:val="22"/>
                <w:szCs w:val="22"/>
              </w:rPr>
            </w:pPr>
            <w:r w:rsidRPr="00D77061">
              <w:rPr>
                <w:sz w:val="22"/>
                <w:szCs w:val="22"/>
              </w:rPr>
              <w:t>х. Память Ленина</w:t>
            </w:r>
          </w:p>
        </w:tc>
        <w:tc>
          <w:tcPr>
            <w:tcW w:w="2693" w:type="dxa"/>
          </w:tcPr>
          <w:p w:rsidR="00C455E2" w:rsidRPr="00D77061" w:rsidRDefault="00C455E2" w:rsidP="00120028">
            <w:pPr>
              <w:pStyle w:val="aff4"/>
              <w:jc w:val="center"/>
              <w:rPr>
                <w:sz w:val="22"/>
                <w:szCs w:val="22"/>
              </w:rPr>
            </w:pPr>
            <w:r w:rsidRPr="00D77061">
              <w:rPr>
                <w:sz w:val="22"/>
                <w:szCs w:val="22"/>
              </w:rPr>
              <w:t>- 500 кв.м.</w:t>
            </w:r>
          </w:p>
        </w:tc>
        <w:tc>
          <w:tcPr>
            <w:tcW w:w="2977" w:type="dxa"/>
          </w:tcPr>
          <w:p w:rsidR="00C455E2" w:rsidRPr="00D77061" w:rsidRDefault="00C455E2" w:rsidP="00120028">
            <w:pPr>
              <w:pStyle w:val="aff4"/>
              <w:jc w:val="center"/>
              <w:rPr>
                <w:sz w:val="22"/>
                <w:szCs w:val="22"/>
              </w:rPr>
            </w:pPr>
            <w:r w:rsidRPr="00D77061">
              <w:rPr>
                <w:sz w:val="22"/>
                <w:szCs w:val="22"/>
              </w:rPr>
              <w:t>- 3000 кв. м.</w:t>
            </w:r>
          </w:p>
        </w:tc>
      </w:tr>
    </w:tbl>
    <w:p w:rsidR="00632314" w:rsidRPr="00D77061" w:rsidRDefault="00632314" w:rsidP="004F53E7">
      <w:pPr>
        <w:pStyle w:val="aff4"/>
        <w:ind w:firstLine="851"/>
        <w:rPr>
          <w:sz w:val="22"/>
          <w:szCs w:val="22"/>
        </w:rPr>
      </w:pPr>
      <w:r w:rsidRPr="00D77061">
        <w:rPr>
          <w:sz w:val="22"/>
          <w:szCs w:val="22"/>
        </w:rPr>
        <w:t xml:space="preserve">При разделе, объединении, перераспределении существующих земельных участков, с разрешенными видами использования: </w:t>
      </w:r>
    </w:p>
    <w:p w:rsidR="00632314" w:rsidRPr="00D77061" w:rsidRDefault="00632314" w:rsidP="004F53E7">
      <w:pPr>
        <w:pStyle w:val="aff4"/>
        <w:ind w:firstLine="851"/>
        <w:rPr>
          <w:sz w:val="22"/>
          <w:szCs w:val="22"/>
        </w:rPr>
      </w:pPr>
      <w:r w:rsidRPr="00D77061">
        <w:rPr>
          <w:sz w:val="22"/>
          <w:szCs w:val="22"/>
        </w:rPr>
        <w:t>для индивидуального жилищного строительства;</w:t>
      </w:r>
    </w:p>
    <w:p w:rsidR="00632314" w:rsidRPr="00D77061" w:rsidRDefault="00632314" w:rsidP="004F53E7">
      <w:pPr>
        <w:pStyle w:val="aff4"/>
        <w:ind w:firstLine="851"/>
        <w:rPr>
          <w:sz w:val="22"/>
          <w:szCs w:val="22"/>
        </w:rPr>
      </w:pPr>
      <w:r w:rsidRPr="00D77061">
        <w:rPr>
          <w:sz w:val="22"/>
          <w:szCs w:val="22"/>
        </w:rPr>
        <w:t>для ведения личного подсобного хозяйства, в том числе земельные участки с видом разрешенного использования: приусадебный участок личного подсобного хозяйства предельно минимальная и максимальная площадь земельных участков принимается согласно Таблицы 3.1.</w:t>
      </w:r>
    </w:p>
    <w:p w:rsidR="00632314" w:rsidRPr="00D77061" w:rsidRDefault="00632314" w:rsidP="00D434F7">
      <w:pPr>
        <w:pStyle w:val="aff4"/>
        <w:ind w:firstLine="851"/>
        <w:jc w:val="right"/>
        <w:rPr>
          <w:sz w:val="22"/>
          <w:szCs w:val="22"/>
        </w:rPr>
      </w:pPr>
      <w:r w:rsidRPr="00D77061">
        <w:rPr>
          <w:sz w:val="22"/>
          <w:szCs w:val="22"/>
        </w:rPr>
        <w:t xml:space="preserve"> Таблица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693"/>
        <w:gridCol w:w="2977"/>
      </w:tblGrid>
      <w:tr w:rsidR="00632314" w:rsidRPr="00D77061" w:rsidTr="00632314">
        <w:tc>
          <w:tcPr>
            <w:tcW w:w="567" w:type="dxa"/>
          </w:tcPr>
          <w:p w:rsidR="00632314" w:rsidRPr="00D77061" w:rsidRDefault="00632314" w:rsidP="008F20D6">
            <w:pPr>
              <w:pStyle w:val="aff4"/>
              <w:rPr>
                <w:sz w:val="22"/>
                <w:szCs w:val="22"/>
              </w:rPr>
            </w:pPr>
            <w:r w:rsidRPr="00D77061">
              <w:rPr>
                <w:sz w:val="22"/>
                <w:szCs w:val="22"/>
              </w:rPr>
              <w:t>№ п/п</w:t>
            </w:r>
          </w:p>
        </w:tc>
        <w:tc>
          <w:tcPr>
            <w:tcW w:w="3119" w:type="dxa"/>
          </w:tcPr>
          <w:p w:rsidR="00632314" w:rsidRPr="00D77061" w:rsidRDefault="00632314" w:rsidP="008F20D6">
            <w:pPr>
              <w:pStyle w:val="aff4"/>
              <w:rPr>
                <w:sz w:val="22"/>
                <w:szCs w:val="22"/>
              </w:rPr>
            </w:pPr>
            <w:r w:rsidRPr="00D77061">
              <w:rPr>
                <w:sz w:val="22"/>
                <w:szCs w:val="22"/>
              </w:rPr>
              <w:t>Наименоваие населенного пункта</w:t>
            </w:r>
          </w:p>
        </w:tc>
        <w:tc>
          <w:tcPr>
            <w:tcW w:w="2693" w:type="dxa"/>
          </w:tcPr>
          <w:p w:rsidR="00632314" w:rsidRPr="00D77061" w:rsidRDefault="00632314" w:rsidP="008F20D6">
            <w:pPr>
              <w:pStyle w:val="aff4"/>
              <w:rPr>
                <w:sz w:val="22"/>
                <w:szCs w:val="22"/>
                <w:lang w:val="en-US"/>
              </w:rPr>
            </w:pPr>
            <w:r w:rsidRPr="00D77061">
              <w:rPr>
                <w:sz w:val="22"/>
                <w:szCs w:val="22"/>
                <w:lang w:val="en-US"/>
              </w:rPr>
              <w:t>Min</w:t>
            </w:r>
          </w:p>
          <w:p w:rsidR="00632314" w:rsidRPr="00D77061" w:rsidRDefault="00632314" w:rsidP="008F20D6">
            <w:pPr>
              <w:pStyle w:val="aff4"/>
              <w:rPr>
                <w:sz w:val="22"/>
                <w:szCs w:val="22"/>
                <w:lang w:val="en-US"/>
              </w:rPr>
            </w:pPr>
            <w:r w:rsidRPr="00D77061">
              <w:rPr>
                <w:sz w:val="22"/>
                <w:szCs w:val="22"/>
              </w:rPr>
              <w:t>Размер земельного участка</w:t>
            </w:r>
          </w:p>
        </w:tc>
        <w:tc>
          <w:tcPr>
            <w:tcW w:w="2977" w:type="dxa"/>
          </w:tcPr>
          <w:p w:rsidR="00632314" w:rsidRPr="00D77061" w:rsidRDefault="00632314" w:rsidP="008F20D6">
            <w:pPr>
              <w:pStyle w:val="aff4"/>
              <w:rPr>
                <w:sz w:val="22"/>
                <w:szCs w:val="22"/>
                <w:lang w:val="en-US"/>
              </w:rPr>
            </w:pPr>
            <w:r w:rsidRPr="00D77061">
              <w:rPr>
                <w:sz w:val="22"/>
                <w:szCs w:val="22"/>
                <w:lang w:val="en-US"/>
              </w:rPr>
              <w:t>Max</w:t>
            </w:r>
          </w:p>
          <w:p w:rsidR="00632314" w:rsidRPr="00D77061" w:rsidRDefault="00632314" w:rsidP="008F20D6">
            <w:pPr>
              <w:pStyle w:val="aff4"/>
              <w:rPr>
                <w:sz w:val="22"/>
                <w:szCs w:val="22"/>
                <w:lang w:val="en-US"/>
              </w:rPr>
            </w:pPr>
            <w:r w:rsidRPr="00D77061">
              <w:rPr>
                <w:sz w:val="22"/>
                <w:szCs w:val="22"/>
              </w:rPr>
              <w:t>Размер земельного участка</w:t>
            </w:r>
          </w:p>
        </w:tc>
      </w:tr>
      <w:tr w:rsidR="00C455E2" w:rsidRPr="00D77061" w:rsidTr="00632314">
        <w:tc>
          <w:tcPr>
            <w:tcW w:w="567" w:type="dxa"/>
          </w:tcPr>
          <w:p w:rsidR="00C455E2" w:rsidRPr="00D77061" w:rsidRDefault="00C455E2" w:rsidP="00120028">
            <w:pPr>
              <w:pStyle w:val="aff4"/>
              <w:rPr>
                <w:sz w:val="22"/>
                <w:szCs w:val="22"/>
              </w:rPr>
            </w:pPr>
            <w:r w:rsidRPr="00D77061">
              <w:rPr>
                <w:sz w:val="22"/>
                <w:szCs w:val="22"/>
              </w:rPr>
              <w:t>1.</w:t>
            </w:r>
          </w:p>
        </w:tc>
        <w:tc>
          <w:tcPr>
            <w:tcW w:w="3119" w:type="dxa"/>
          </w:tcPr>
          <w:p w:rsidR="00C455E2" w:rsidRPr="00D77061" w:rsidRDefault="00C455E2" w:rsidP="00120028">
            <w:pPr>
              <w:pStyle w:val="aff4"/>
              <w:rPr>
                <w:sz w:val="22"/>
                <w:szCs w:val="22"/>
              </w:rPr>
            </w:pPr>
            <w:r w:rsidRPr="00D77061">
              <w:rPr>
                <w:sz w:val="22"/>
                <w:szCs w:val="22"/>
              </w:rPr>
              <w:t>ст. Ирклиевская</w:t>
            </w:r>
          </w:p>
        </w:tc>
        <w:tc>
          <w:tcPr>
            <w:tcW w:w="2693" w:type="dxa"/>
          </w:tcPr>
          <w:p w:rsidR="00C455E2" w:rsidRPr="00D77061" w:rsidRDefault="00C455E2" w:rsidP="00120028">
            <w:pPr>
              <w:pStyle w:val="aff4"/>
              <w:jc w:val="center"/>
              <w:rPr>
                <w:sz w:val="22"/>
                <w:szCs w:val="22"/>
              </w:rPr>
            </w:pPr>
            <w:r w:rsidRPr="00D77061">
              <w:rPr>
                <w:sz w:val="22"/>
                <w:szCs w:val="22"/>
              </w:rPr>
              <w:t>- 500 кв.м.</w:t>
            </w:r>
          </w:p>
        </w:tc>
        <w:tc>
          <w:tcPr>
            <w:tcW w:w="2977" w:type="dxa"/>
          </w:tcPr>
          <w:p w:rsidR="00C455E2" w:rsidRPr="00D77061" w:rsidRDefault="00C455E2" w:rsidP="00120028">
            <w:pPr>
              <w:pStyle w:val="aff4"/>
              <w:jc w:val="center"/>
              <w:rPr>
                <w:sz w:val="22"/>
                <w:szCs w:val="22"/>
              </w:rPr>
            </w:pPr>
            <w:r w:rsidRPr="00D77061">
              <w:rPr>
                <w:sz w:val="22"/>
                <w:szCs w:val="22"/>
              </w:rPr>
              <w:t>- 5000 кв. м.</w:t>
            </w:r>
          </w:p>
        </w:tc>
      </w:tr>
      <w:tr w:rsidR="00C455E2" w:rsidRPr="00D77061" w:rsidTr="00632314">
        <w:tc>
          <w:tcPr>
            <w:tcW w:w="567" w:type="dxa"/>
          </w:tcPr>
          <w:p w:rsidR="00C455E2" w:rsidRPr="00D77061" w:rsidRDefault="00C455E2" w:rsidP="00120028">
            <w:pPr>
              <w:pStyle w:val="aff4"/>
              <w:rPr>
                <w:sz w:val="22"/>
                <w:szCs w:val="22"/>
              </w:rPr>
            </w:pPr>
            <w:r w:rsidRPr="00D77061">
              <w:rPr>
                <w:sz w:val="22"/>
                <w:szCs w:val="22"/>
              </w:rPr>
              <w:t>2.</w:t>
            </w:r>
          </w:p>
        </w:tc>
        <w:tc>
          <w:tcPr>
            <w:tcW w:w="3119" w:type="dxa"/>
          </w:tcPr>
          <w:p w:rsidR="00C455E2" w:rsidRPr="00D77061" w:rsidRDefault="00C455E2" w:rsidP="00120028">
            <w:pPr>
              <w:pStyle w:val="aff4"/>
              <w:rPr>
                <w:sz w:val="22"/>
                <w:szCs w:val="22"/>
              </w:rPr>
            </w:pPr>
            <w:r w:rsidRPr="00D77061">
              <w:rPr>
                <w:sz w:val="22"/>
                <w:szCs w:val="22"/>
              </w:rPr>
              <w:t>ст. Балковская</w:t>
            </w:r>
          </w:p>
        </w:tc>
        <w:tc>
          <w:tcPr>
            <w:tcW w:w="2693" w:type="dxa"/>
          </w:tcPr>
          <w:p w:rsidR="00C455E2" w:rsidRPr="00D77061" w:rsidRDefault="00C455E2" w:rsidP="00120028">
            <w:pPr>
              <w:pStyle w:val="aff4"/>
              <w:jc w:val="center"/>
              <w:rPr>
                <w:sz w:val="22"/>
                <w:szCs w:val="22"/>
              </w:rPr>
            </w:pPr>
            <w:r w:rsidRPr="00D77061">
              <w:rPr>
                <w:sz w:val="22"/>
                <w:szCs w:val="22"/>
              </w:rPr>
              <w:t>- 500 кв.м.</w:t>
            </w:r>
          </w:p>
        </w:tc>
        <w:tc>
          <w:tcPr>
            <w:tcW w:w="2977" w:type="dxa"/>
          </w:tcPr>
          <w:p w:rsidR="00C455E2" w:rsidRPr="00D77061" w:rsidRDefault="00C455E2" w:rsidP="00120028">
            <w:pPr>
              <w:pStyle w:val="aff4"/>
              <w:jc w:val="center"/>
              <w:rPr>
                <w:sz w:val="22"/>
                <w:szCs w:val="22"/>
              </w:rPr>
            </w:pPr>
            <w:r w:rsidRPr="00D77061">
              <w:rPr>
                <w:sz w:val="22"/>
                <w:szCs w:val="22"/>
              </w:rPr>
              <w:t>- 5000 кв. м.</w:t>
            </w:r>
          </w:p>
        </w:tc>
      </w:tr>
      <w:tr w:rsidR="00C455E2" w:rsidRPr="00D77061" w:rsidTr="00632314">
        <w:tc>
          <w:tcPr>
            <w:tcW w:w="567" w:type="dxa"/>
          </w:tcPr>
          <w:p w:rsidR="00C455E2" w:rsidRPr="00D77061" w:rsidRDefault="00C455E2" w:rsidP="00120028">
            <w:pPr>
              <w:pStyle w:val="aff4"/>
              <w:rPr>
                <w:sz w:val="22"/>
                <w:szCs w:val="22"/>
              </w:rPr>
            </w:pPr>
            <w:r w:rsidRPr="00D77061">
              <w:rPr>
                <w:sz w:val="22"/>
                <w:szCs w:val="22"/>
              </w:rPr>
              <w:t>3.</w:t>
            </w:r>
          </w:p>
        </w:tc>
        <w:tc>
          <w:tcPr>
            <w:tcW w:w="3119" w:type="dxa"/>
          </w:tcPr>
          <w:p w:rsidR="00C455E2" w:rsidRPr="00D77061" w:rsidRDefault="00C455E2" w:rsidP="00120028">
            <w:pPr>
              <w:pStyle w:val="aff4"/>
              <w:rPr>
                <w:sz w:val="22"/>
                <w:szCs w:val="22"/>
              </w:rPr>
            </w:pPr>
            <w:r w:rsidRPr="00D77061">
              <w:rPr>
                <w:sz w:val="22"/>
                <w:szCs w:val="22"/>
              </w:rPr>
              <w:t>х. Память Ленина</w:t>
            </w:r>
          </w:p>
        </w:tc>
        <w:tc>
          <w:tcPr>
            <w:tcW w:w="2693" w:type="dxa"/>
          </w:tcPr>
          <w:p w:rsidR="00C455E2" w:rsidRPr="00D77061" w:rsidRDefault="00C455E2" w:rsidP="00120028">
            <w:pPr>
              <w:pStyle w:val="aff4"/>
              <w:jc w:val="center"/>
              <w:rPr>
                <w:sz w:val="22"/>
                <w:szCs w:val="22"/>
              </w:rPr>
            </w:pPr>
            <w:r w:rsidRPr="00D77061">
              <w:rPr>
                <w:sz w:val="22"/>
                <w:szCs w:val="22"/>
              </w:rPr>
              <w:t>- 500 кв.м.</w:t>
            </w:r>
          </w:p>
        </w:tc>
        <w:tc>
          <w:tcPr>
            <w:tcW w:w="2977" w:type="dxa"/>
          </w:tcPr>
          <w:p w:rsidR="00C455E2" w:rsidRPr="00D77061" w:rsidRDefault="00C455E2" w:rsidP="00120028">
            <w:pPr>
              <w:pStyle w:val="aff4"/>
              <w:jc w:val="center"/>
              <w:rPr>
                <w:sz w:val="22"/>
                <w:szCs w:val="22"/>
              </w:rPr>
            </w:pPr>
            <w:r w:rsidRPr="00D77061">
              <w:rPr>
                <w:sz w:val="22"/>
                <w:szCs w:val="22"/>
              </w:rPr>
              <w:t>- 5000 кв. м.</w:t>
            </w:r>
          </w:p>
        </w:tc>
      </w:tr>
    </w:tbl>
    <w:p w:rsidR="00D434F7" w:rsidRDefault="00D434F7" w:rsidP="004F53E7">
      <w:pPr>
        <w:pStyle w:val="aff4"/>
        <w:ind w:firstLine="851"/>
        <w:rPr>
          <w:sz w:val="22"/>
          <w:szCs w:val="22"/>
        </w:rPr>
      </w:pPr>
    </w:p>
    <w:p w:rsidR="00D434F7" w:rsidRPr="003F306C" w:rsidRDefault="00D434F7" w:rsidP="00D434F7">
      <w:pPr>
        <w:pStyle w:val="aff4"/>
        <w:ind w:firstLine="851"/>
        <w:jc w:val="both"/>
      </w:pPr>
      <w:r w:rsidRPr="003F306C">
        <w:rPr>
          <w:rStyle w:val="blk"/>
        </w:rPr>
        <w:t xml:space="preserve">При изменении вида разрешенного использования земельного участка </w:t>
      </w:r>
      <w:r>
        <w:rPr>
          <w:rStyle w:val="blk"/>
        </w:rPr>
        <w:t>(</w:t>
      </w:r>
      <w:r w:rsidRPr="003F306C">
        <w:rPr>
          <w:rStyle w:val="blk"/>
        </w:rPr>
        <w:t>независимо от установленного вида разрешенного использования</w:t>
      </w:r>
      <w:r>
        <w:rPr>
          <w:rStyle w:val="blk"/>
        </w:rPr>
        <w:t xml:space="preserve">) </w:t>
      </w:r>
      <w:r w:rsidRPr="003F306C">
        <w:rPr>
          <w:rStyle w:val="blk"/>
        </w:rPr>
        <w:t>на вид разрешенного использования Жилая застройка</w:t>
      </w:r>
      <w:r>
        <w:rPr>
          <w:rStyle w:val="blk"/>
        </w:rPr>
        <w:t xml:space="preserve"> (ЖЗ 105)</w:t>
      </w:r>
      <w:r w:rsidRPr="003F306C">
        <w:t xml:space="preserve"> предельная минимальная и максимальная площадь земельного участка принимается согласно таблицы 3.2</w:t>
      </w:r>
      <w:r>
        <w:t>.</w:t>
      </w:r>
    </w:p>
    <w:p w:rsidR="00D434F7" w:rsidRPr="003F306C" w:rsidRDefault="00D434F7" w:rsidP="00D434F7">
      <w:pPr>
        <w:pStyle w:val="aff4"/>
        <w:jc w:val="right"/>
      </w:pPr>
      <w:r w:rsidRPr="003F306C">
        <w:t>Таблица 3.2</w:t>
      </w:r>
    </w:p>
    <w:p w:rsidR="00D434F7" w:rsidRPr="003F306C" w:rsidRDefault="00D434F7" w:rsidP="00D434F7">
      <w:pPr>
        <w:pStyle w:val="aff4"/>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4536"/>
      </w:tblGrid>
      <w:tr w:rsidR="00D434F7" w:rsidRPr="003F306C" w:rsidTr="00541FA9">
        <w:tc>
          <w:tcPr>
            <w:tcW w:w="851"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t>№ п/п</w:t>
            </w:r>
          </w:p>
        </w:tc>
        <w:tc>
          <w:tcPr>
            <w:tcW w:w="3969"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rPr>
                <w:lang w:val="en-US"/>
              </w:rPr>
              <w:t>Min</w:t>
            </w:r>
          </w:p>
          <w:p w:rsidR="00D434F7" w:rsidRPr="003F306C" w:rsidRDefault="00D434F7" w:rsidP="00541FA9">
            <w:pPr>
              <w:pStyle w:val="aff4"/>
              <w:jc w:val="both"/>
            </w:pPr>
            <w:r w:rsidRPr="003F306C">
              <w:t>Размер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rPr>
                <w:lang w:val="en-US"/>
              </w:rPr>
              <w:t>Max</w:t>
            </w:r>
          </w:p>
          <w:p w:rsidR="00D434F7" w:rsidRPr="003F306C" w:rsidRDefault="00D434F7" w:rsidP="00541FA9">
            <w:pPr>
              <w:pStyle w:val="aff4"/>
              <w:jc w:val="both"/>
              <w:rPr>
                <w:lang w:val="en-US"/>
              </w:rPr>
            </w:pPr>
            <w:r w:rsidRPr="003F306C">
              <w:t>Размер земельного участка</w:t>
            </w:r>
          </w:p>
        </w:tc>
      </w:tr>
      <w:tr w:rsidR="00D434F7" w:rsidRPr="003F306C" w:rsidTr="00541FA9">
        <w:tc>
          <w:tcPr>
            <w:tcW w:w="851" w:type="dxa"/>
            <w:tcBorders>
              <w:top w:val="single" w:sz="4" w:space="0" w:color="auto"/>
              <w:left w:val="single" w:sz="4" w:space="0" w:color="auto"/>
              <w:bottom w:val="single" w:sz="4" w:space="0" w:color="auto"/>
              <w:right w:val="single" w:sz="4" w:space="0" w:color="auto"/>
            </w:tcBorders>
          </w:tcPr>
          <w:p w:rsidR="00D434F7" w:rsidRPr="003F306C" w:rsidRDefault="00D434F7" w:rsidP="00541FA9">
            <w:pPr>
              <w:pStyle w:val="aff4"/>
              <w:jc w:val="center"/>
            </w:pPr>
            <w:r>
              <w:t>1.</w:t>
            </w:r>
          </w:p>
        </w:tc>
        <w:tc>
          <w:tcPr>
            <w:tcW w:w="3969"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t>- 10 кв.</w:t>
            </w:r>
            <w:r>
              <w:t xml:space="preserve"> </w:t>
            </w:r>
            <w:r w:rsidRPr="003F306C">
              <w:t>м.</w:t>
            </w:r>
          </w:p>
        </w:tc>
        <w:tc>
          <w:tcPr>
            <w:tcW w:w="4536"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t>- 500 кв.</w:t>
            </w:r>
            <w:r>
              <w:t xml:space="preserve"> </w:t>
            </w:r>
            <w:r w:rsidRPr="003F306C">
              <w:t>м</w:t>
            </w:r>
          </w:p>
        </w:tc>
      </w:tr>
    </w:tbl>
    <w:p w:rsidR="00D434F7" w:rsidRPr="003F306C" w:rsidRDefault="00D434F7" w:rsidP="00D434F7">
      <w:pPr>
        <w:pStyle w:val="aff4"/>
        <w:rPr>
          <w:rStyle w:val="blk"/>
        </w:rPr>
      </w:pPr>
    </w:p>
    <w:p w:rsidR="00D434F7" w:rsidRDefault="00D434F7" w:rsidP="00D434F7">
      <w:pPr>
        <w:pStyle w:val="aff4"/>
        <w:rPr>
          <w:sz w:val="28"/>
          <w:szCs w:val="28"/>
        </w:rPr>
      </w:pPr>
      <w:r>
        <w:rPr>
          <w:rStyle w:val="blk"/>
        </w:rPr>
        <w:t xml:space="preserve"> </w:t>
      </w:r>
    </w:p>
    <w:p w:rsidR="00D434F7" w:rsidRPr="0061115F" w:rsidRDefault="00D434F7" w:rsidP="00D434F7">
      <w:pPr>
        <w:pStyle w:val="aff4"/>
        <w:ind w:firstLine="851"/>
        <w:jc w:val="both"/>
      </w:pPr>
      <w:r>
        <w:t>П</w:t>
      </w:r>
      <w:r w:rsidRPr="0061115F">
        <w:t>ри установлении (уточнении) границ земельных участков с ранее возникшим правом в случае отсутствия возможности увеличения площади земельного участка до установленной предельной минимальной площади минимальная площадь земельных участков принимается согласно таблицы 3.3</w:t>
      </w:r>
    </w:p>
    <w:p w:rsidR="00D434F7" w:rsidRPr="003F306C" w:rsidRDefault="00D434F7" w:rsidP="00D434F7">
      <w:pPr>
        <w:pStyle w:val="aff4"/>
        <w:jc w:val="right"/>
      </w:pPr>
      <w:r w:rsidRPr="003F306C">
        <w:t>Таблица</w:t>
      </w:r>
      <w:r>
        <w:t xml:space="preserve"> 3.3</w:t>
      </w:r>
    </w:p>
    <w:p w:rsidR="00D434F7" w:rsidRPr="003F306C" w:rsidRDefault="00D434F7" w:rsidP="00D434F7">
      <w:pPr>
        <w:pStyle w:val="aff4"/>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4536"/>
      </w:tblGrid>
      <w:tr w:rsidR="00D434F7" w:rsidRPr="003F306C" w:rsidTr="00541FA9">
        <w:tc>
          <w:tcPr>
            <w:tcW w:w="851"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t>№ п/п</w:t>
            </w:r>
          </w:p>
        </w:tc>
        <w:tc>
          <w:tcPr>
            <w:tcW w:w="3969"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rPr>
                <w:lang w:val="en-US"/>
              </w:rPr>
              <w:t>Min</w:t>
            </w:r>
          </w:p>
          <w:p w:rsidR="00D434F7" w:rsidRPr="003F306C" w:rsidRDefault="00D434F7" w:rsidP="00541FA9">
            <w:pPr>
              <w:pStyle w:val="aff4"/>
              <w:jc w:val="both"/>
            </w:pPr>
            <w:r w:rsidRPr="003F306C">
              <w:t>Размер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rsidRPr="003F306C">
              <w:rPr>
                <w:lang w:val="en-US"/>
              </w:rPr>
              <w:t>Max</w:t>
            </w:r>
          </w:p>
          <w:p w:rsidR="00D434F7" w:rsidRPr="003F306C" w:rsidRDefault="00D434F7" w:rsidP="00541FA9">
            <w:pPr>
              <w:pStyle w:val="aff4"/>
              <w:jc w:val="both"/>
              <w:rPr>
                <w:lang w:val="en-US"/>
              </w:rPr>
            </w:pPr>
            <w:r w:rsidRPr="003F306C">
              <w:t>Размер земельного участка</w:t>
            </w:r>
          </w:p>
        </w:tc>
      </w:tr>
      <w:tr w:rsidR="00D434F7" w:rsidRPr="003F306C" w:rsidTr="00541FA9">
        <w:tc>
          <w:tcPr>
            <w:tcW w:w="851" w:type="dxa"/>
            <w:tcBorders>
              <w:top w:val="single" w:sz="4" w:space="0" w:color="auto"/>
              <w:left w:val="single" w:sz="4" w:space="0" w:color="auto"/>
              <w:bottom w:val="single" w:sz="4" w:space="0" w:color="auto"/>
              <w:right w:val="single" w:sz="4" w:space="0" w:color="auto"/>
            </w:tcBorders>
          </w:tcPr>
          <w:p w:rsidR="00D434F7" w:rsidRPr="003F306C" w:rsidRDefault="00D434F7" w:rsidP="00541FA9">
            <w:pPr>
              <w:pStyle w:val="aff4"/>
              <w:jc w:val="center"/>
            </w:pPr>
            <w:r>
              <w:t>1.</w:t>
            </w:r>
          </w:p>
        </w:tc>
        <w:tc>
          <w:tcPr>
            <w:tcW w:w="3969"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t xml:space="preserve">- 250 </w:t>
            </w:r>
            <w:r w:rsidRPr="003F306C">
              <w:t>кв.</w:t>
            </w:r>
            <w:r>
              <w:t xml:space="preserve"> </w:t>
            </w:r>
            <w:r w:rsidRPr="003F306C">
              <w:t>м.</w:t>
            </w:r>
          </w:p>
        </w:tc>
        <w:tc>
          <w:tcPr>
            <w:tcW w:w="4536" w:type="dxa"/>
            <w:tcBorders>
              <w:top w:val="single" w:sz="4" w:space="0" w:color="auto"/>
              <w:left w:val="single" w:sz="4" w:space="0" w:color="auto"/>
              <w:bottom w:val="single" w:sz="4" w:space="0" w:color="auto"/>
              <w:right w:val="single" w:sz="4" w:space="0" w:color="auto"/>
            </w:tcBorders>
            <w:hideMark/>
          </w:tcPr>
          <w:p w:rsidR="00D434F7" w:rsidRPr="003F306C" w:rsidRDefault="00D434F7" w:rsidP="00541FA9">
            <w:pPr>
              <w:pStyle w:val="aff4"/>
              <w:jc w:val="both"/>
            </w:pPr>
            <w:r>
              <w:t>- 500</w:t>
            </w:r>
            <w:r w:rsidRPr="003F306C">
              <w:t xml:space="preserve"> кв.</w:t>
            </w:r>
            <w:r>
              <w:t xml:space="preserve"> </w:t>
            </w:r>
            <w:r w:rsidRPr="003F306C">
              <w:t>м</w:t>
            </w:r>
          </w:p>
        </w:tc>
      </w:tr>
    </w:tbl>
    <w:p w:rsidR="00D434F7" w:rsidRDefault="00D434F7" w:rsidP="00D434F7">
      <w:pPr>
        <w:pStyle w:val="aff4"/>
        <w:rPr>
          <w:sz w:val="22"/>
          <w:szCs w:val="22"/>
        </w:rPr>
      </w:pPr>
    </w:p>
    <w:p w:rsidR="00632314" w:rsidRPr="00D77061" w:rsidRDefault="00632314" w:rsidP="004F53E7">
      <w:pPr>
        <w:pStyle w:val="aff4"/>
        <w:ind w:firstLine="851"/>
        <w:rPr>
          <w:sz w:val="22"/>
          <w:szCs w:val="22"/>
        </w:rPr>
      </w:pPr>
      <w:r w:rsidRPr="00D77061">
        <w:rPr>
          <w:sz w:val="22"/>
          <w:szCs w:val="22"/>
        </w:rPr>
        <w:t>- Предельная минимальная площадь формируемых или вновь образуемых земельных участков, предназначенных для предоставления гражданам, имеющим трех и более детей – 600 кв.м.</w:t>
      </w:r>
    </w:p>
    <w:p w:rsidR="00632314" w:rsidRPr="00D77061" w:rsidRDefault="00632314" w:rsidP="004F53E7">
      <w:pPr>
        <w:pStyle w:val="aff4"/>
        <w:ind w:firstLine="851"/>
        <w:rPr>
          <w:sz w:val="22"/>
          <w:szCs w:val="22"/>
        </w:rPr>
      </w:pPr>
      <w:r w:rsidRPr="00D77061">
        <w:rPr>
          <w:sz w:val="22"/>
          <w:szCs w:val="22"/>
        </w:rPr>
        <w:t>- Предельная максимальная площадь формируемых или вновь образуемых земельных участков, предназначенных для предоставления гражданам, имеющим трех и более детей – 5000 кв.м.</w:t>
      </w:r>
    </w:p>
    <w:p w:rsidR="00632314" w:rsidRPr="00D77061" w:rsidRDefault="00632314" w:rsidP="004F53E7">
      <w:pPr>
        <w:pStyle w:val="aff4"/>
        <w:ind w:firstLine="851"/>
        <w:rPr>
          <w:sz w:val="22"/>
          <w:szCs w:val="22"/>
        </w:rPr>
      </w:pPr>
      <w:r w:rsidRPr="00D77061">
        <w:rPr>
          <w:sz w:val="22"/>
          <w:szCs w:val="22"/>
        </w:rPr>
        <w:lastRenderedPageBreak/>
        <w:t>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632314" w:rsidRPr="00D77061" w:rsidRDefault="00632314" w:rsidP="004F53E7">
      <w:pPr>
        <w:pStyle w:val="aff4"/>
        <w:ind w:firstLine="851"/>
        <w:rPr>
          <w:sz w:val="22"/>
          <w:szCs w:val="22"/>
        </w:rPr>
      </w:pPr>
      <w:r w:rsidRPr="00D77061">
        <w:rPr>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 указанные в таблице 4 и иные показатели, установленные  настоящим Правилами.</w:t>
      </w:r>
    </w:p>
    <w:p w:rsidR="00632314" w:rsidRPr="00D77061" w:rsidRDefault="00632314" w:rsidP="00D434F7">
      <w:pPr>
        <w:pStyle w:val="aff4"/>
        <w:ind w:firstLine="851"/>
        <w:jc w:val="right"/>
        <w:rPr>
          <w:sz w:val="22"/>
          <w:szCs w:val="22"/>
        </w:rPr>
      </w:pPr>
      <w:r w:rsidRPr="00D77061">
        <w:rPr>
          <w:sz w:val="22"/>
          <w:szCs w:val="22"/>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850"/>
        <w:gridCol w:w="3544"/>
      </w:tblGrid>
      <w:tr w:rsidR="00632314" w:rsidRPr="00D77061" w:rsidTr="00632314">
        <w:trPr>
          <w:trHeight w:val="20"/>
          <w:tblHeader/>
        </w:trPr>
        <w:tc>
          <w:tcPr>
            <w:tcW w:w="1843" w:type="dxa"/>
            <w:vAlign w:val="center"/>
          </w:tcPr>
          <w:p w:rsidR="00632314" w:rsidRPr="00D77061" w:rsidRDefault="00632314" w:rsidP="008F20D6">
            <w:pPr>
              <w:pStyle w:val="aff4"/>
              <w:rPr>
                <w:sz w:val="22"/>
                <w:szCs w:val="22"/>
              </w:rPr>
            </w:pPr>
            <w:r w:rsidRPr="00D77061">
              <w:rPr>
                <w:sz w:val="22"/>
                <w:szCs w:val="22"/>
              </w:rPr>
              <w:t>Наименование объекта, от которого устанавливается min отступ</w:t>
            </w:r>
          </w:p>
        </w:tc>
        <w:tc>
          <w:tcPr>
            <w:tcW w:w="3119" w:type="dxa"/>
            <w:vAlign w:val="center"/>
          </w:tcPr>
          <w:p w:rsidR="00632314" w:rsidRPr="00D77061" w:rsidRDefault="00632314" w:rsidP="008F20D6">
            <w:pPr>
              <w:pStyle w:val="aff4"/>
              <w:rPr>
                <w:sz w:val="22"/>
                <w:szCs w:val="22"/>
              </w:rPr>
            </w:pPr>
            <w:r w:rsidRPr="00D77061">
              <w:rPr>
                <w:sz w:val="22"/>
                <w:szCs w:val="22"/>
              </w:rPr>
              <w:t>Наименование объекта, до которого устанавливается min отступ</w:t>
            </w:r>
          </w:p>
        </w:tc>
        <w:tc>
          <w:tcPr>
            <w:tcW w:w="850" w:type="dxa"/>
            <w:vAlign w:val="center"/>
          </w:tcPr>
          <w:p w:rsidR="00632314" w:rsidRPr="00D77061" w:rsidRDefault="00632314" w:rsidP="008F20D6">
            <w:pPr>
              <w:pStyle w:val="aff4"/>
              <w:rPr>
                <w:sz w:val="22"/>
                <w:szCs w:val="22"/>
              </w:rPr>
            </w:pPr>
            <w:r w:rsidRPr="00D77061">
              <w:rPr>
                <w:sz w:val="22"/>
                <w:szCs w:val="22"/>
              </w:rPr>
              <w:t>Min отступ, м</w:t>
            </w:r>
          </w:p>
        </w:tc>
        <w:tc>
          <w:tcPr>
            <w:tcW w:w="3544" w:type="dxa"/>
            <w:vAlign w:val="center"/>
          </w:tcPr>
          <w:p w:rsidR="00632314" w:rsidRPr="00D77061" w:rsidRDefault="00632314" w:rsidP="008F20D6">
            <w:pPr>
              <w:pStyle w:val="aff4"/>
              <w:rPr>
                <w:sz w:val="22"/>
                <w:szCs w:val="22"/>
              </w:rPr>
            </w:pPr>
            <w:r w:rsidRPr="00D77061">
              <w:rPr>
                <w:sz w:val="22"/>
                <w:szCs w:val="22"/>
              </w:rPr>
              <w:t>Допустимые отклонения от min отступов</w:t>
            </w:r>
          </w:p>
        </w:tc>
      </w:tr>
      <w:tr w:rsidR="00632314" w:rsidRPr="00D77061" w:rsidTr="00632314">
        <w:trPr>
          <w:trHeight w:val="20"/>
        </w:trPr>
        <w:tc>
          <w:tcPr>
            <w:tcW w:w="1843" w:type="dxa"/>
            <w:vAlign w:val="center"/>
          </w:tcPr>
          <w:p w:rsidR="00632314" w:rsidRPr="00D77061" w:rsidRDefault="00632314" w:rsidP="008F20D6">
            <w:pPr>
              <w:pStyle w:val="aff4"/>
              <w:rPr>
                <w:sz w:val="22"/>
                <w:szCs w:val="22"/>
                <w:highlight w:val="yellow"/>
              </w:rPr>
            </w:pPr>
            <w:r w:rsidRPr="00D77061">
              <w:rPr>
                <w:sz w:val="22"/>
                <w:szCs w:val="22"/>
              </w:rPr>
              <w:t>Красная линия улиц*</w:t>
            </w:r>
          </w:p>
        </w:tc>
        <w:tc>
          <w:tcPr>
            <w:tcW w:w="3119" w:type="dxa"/>
            <w:vAlign w:val="center"/>
          </w:tcPr>
          <w:p w:rsidR="00632314" w:rsidRPr="00D77061" w:rsidRDefault="00632314" w:rsidP="008F20D6">
            <w:pPr>
              <w:pStyle w:val="aff4"/>
              <w:rPr>
                <w:sz w:val="22"/>
                <w:szCs w:val="22"/>
              </w:rPr>
            </w:pPr>
            <w:r w:rsidRPr="00D77061">
              <w:rPr>
                <w:sz w:val="22"/>
                <w:szCs w:val="22"/>
              </w:rPr>
              <w:t>основное строение, сооружение</w:t>
            </w:r>
          </w:p>
        </w:tc>
        <w:tc>
          <w:tcPr>
            <w:tcW w:w="850" w:type="dxa"/>
            <w:vAlign w:val="center"/>
          </w:tcPr>
          <w:p w:rsidR="00632314" w:rsidRPr="00D77061" w:rsidRDefault="00632314" w:rsidP="008F20D6">
            <w:pPr>
              <w:pStyle w:val="aff4"/>
              <w:rPr>
                <w:sz w:val="22"/>
                <w:szCs w:val="22"/>
              </w:rPr>
            </w:pPr>
            <w:r w:rsidRPr="00D77061">
              <w:rPr>
                <w:sz w:val="22"/>
                <w:szCs w:val="22"/>
              </w:rPr>
              <w:t>5</w:t>
            </w:r>
          </w:p>
        </w:tc>
        <w:tc>
          <w:tcPr>
            <w:tcW w:w="3544" w:type="dxa"/>
          </w:tcPr>
          <w:p w:rsidR="00632314" w:rsidRPr="00D77061" w:rsidRDefault="00632314" w:rsidP="008F20D6">
            <w:pPr>
              <w:pStyle w:val="aff4"/>
              <w:rPr>
                <w:sz w:val="22"/>
                <w:szCs w:val="22"/>
              </w:rPr>
            </w:pPr>
            <w:r w:rsidRPr="00D77061">
              <w:rPr>
                <w:sz w:val="22"/>
                <w:szCs w:val="22"/>
              </w:rPr>
              <w:t xml:space="preserve">В условиях сложившейся застройки, основные строения допускается размещать по линии застройки, в соответствии с проектом планировки. </w:t>
            </w:r>
          </w:p>
        </w:tc>
      </w:tr>
      <w:tr w:rsidR="00632314" w:rsidRPr="00D77061" w:rsidTr="00632314">
        <w:trPr>
          <w:trHeight w:val="20"/>
        </w:trPr>
        <w:tc>
          <w:tcPr>
            <w:tcW w:w="1843" w:type="dxa"/>
            <w:vAlign w:val="center"/>
          </w:tcPr>
          <w:p w:rsidR="00632314" w:rsidRPr="00D77061" w:rsidRDefault="00632314" w:rsidP="008F20D6">
            <w:pPr>
              <w:pStyle w:val="aff4"/>
              <w:rPr>
                <w:sz w:val="22"/>
                <w:szCs w:val="22"/>
                <w:highlight w:val="yellow"/>
                <w:vertAlign w:val="superscript"/>
              </w:rPr>
            </w:pPr>
            <w:r w:rsidRPr="00D77061">
              <w:rPr>
                <w:sz w:val="22"/>
                <w:szCs w:val="22"/>
              </w:rPr>
              <w:t>Красная линия проездов *</w:t>
            </w:r>
            <w:r w:rsidRPr="00D77061">
              <w:rPr>
                <w:sz w:val="22"/>
                <w:szCs w:val="22"/>
                <w:vertAlign w:val="superscript"/>
              </w:rPr>
              <w:t>1</w:t>
            </w:r>
          </w:p>
        </w:tc>
        <w:tc>
          <w:tcPr>
            <w:tcW w:w="3119" w:type="dxa"/>
            <w:vAlign w:val="center"/>
          </w:tcPr>
          <w:p w:rsidR="00632314" w:rsidRPr="00D77061" w:rsidRDefault="00632314" w:rsidP="008F20D6">
            <w:pPr>
              <w:pStyle w:val="aff4"/>
              <w:rPr>
                <w:sz w:val="22"/>
                <w:szCs w:val="22"/>
              </w:rPr>
            </w:pPr>
            <w:r w:rsidRPr="00D77061">
              <w:rPr>
                <w:sz w:val="22"/>
                <w:szCs w:val="22"/>
              </w:rPr>
              <w:t>вспомогательное строение, сооружение</w:t>
            </w:r>
          </w:p>
        </w:tc>
        <w:tc>
          <w:tcPr>
            <w:tcW w:w="850" w:type="dxa"/>
            <w:vAlign w:val="center"/>
          </w:tcPr>
          <w:p w:rsidR="00632314" w:rsidRPr="00D77061" w:rsidRDefault="00632314" w:rsidP="008F20D6">
            <w:pPr>
              <w:pStyle w:val="aff4"/>
              <w:rPr>
                <w:sz w:val="22"/>
                <w:szCs w:val="22"/>
              </w:rPr>
            </w:pPr>
            <w:r w:rsidRPr="00D77061">
              <w:rPr>
                <w:sz w:val="22"/>
                <w:szCs w:val="22"/>
              </w:rPr>
              <w:t>3</w:t>
            </w:r>
          </w:p>
        </w:tc>
        <w:tc>
          <w:tcPr>
            <w:tcW w:w="3544" w:type="dxa"/>
          </w:tcPr>
          <w:p w:rsidR="00632314" w:rsidRPr="00D77061" w:rsidRDefault="00632314" w:rsidP="008F20D6">
            <w:pPr>
              <w:pStyle w:val="aff4"/>
              <w:rPr>
                <w:sz w:val="22"/>
                <w:szCs w:val="22"/>
                <w:highlight w:val="yellow"/>
              </w:rPr>
            </w:pPr>
            <w:r w:rsidRPr="00D77061">
              <w:rPr>
                <w:sz w:val="22"/>
                <w:szCs w:val="22"/>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32314" w:rsidRPr="00D77061" w:rsidTr="00632314">
        <w:trPr>
          <w:trHeight w:val="20"/>
        </w:trPr>
        <w:tc>
          <w:tcPr>
            <w:tcW w:w="1843" w:type="dxa"/>
            <w:vMerge w:val="restart"/>
            <w:vAlign w:val="center"/>
          </w:tcPr>
          <w:p w:rsidR="00632314" w:rsidRPr="00D77061" w:rsidRDefault="00632314" w:rsidP="008F20D6">
            <w:pPr>
              <w:pStyle w:val="aff4"/>
              <w:rPr>
                <w:sz w:val="22"/>
                <w:szCs w:val="22"/>
              </w:rPr>
            </w:pPr>
            <w:r w:rsidRPr="00D77061">
              <w:rPr>
                <w:sz w:val="22"/>
                <w:szCs w:val="22"/>
              </w:rPr>
              <w:t>Граница соседнего участка</w:t>
            </w:r>
          </w:p>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highlight w:val="yellow"/>
              </w:rPr>
            </w:pPr>
            <w:r w:rsidRPr="00D77061">
              <w:rPr>
                <w:sz w:val="22"/>
                <w:szCs w:val="22"/>
              </w:rPr>
              <w:t>основное строение, сооружение</w:t>
            </w:r>
          </w:p>
        </w:tc>
        <w:tc>
          <w:tcPr>
            <w:tcW w:w="850" w:type="dxa"/>
            <w:vAlign w:val="center"/>
          </w:tcPr>
          <w:p w:rsidR="00632314" w:rsidRPr="00D77061" w:rsidRDefault="00632314" w:rsidP="008F20D6">
            <w:pPr>
              <w:pStyle w:val="aff4"/>
              <w:rPr>
                <w:sz w:val="22"/>
                <w:szCs w:val="22"/>
                <w:highlight w:val="yellow"/>
                <w:vertAlign w:val="superscript"/>
              </w:rPr>
            </w:pPr>
            <w:r w:rsidRPr="00D77061">
              <w:rPr>
                <w:sz w:val="22"/>
                <w:szCs w:val="22"/>
              </w:rPr>
              <w:t>3 *</w:t>
            </w:r>
            <w:r w:rsidRPr="00D77061">
              <w:rPr>
                <w:sz w:val="22"/>
                <w:szCs w:val="22"/>
                <w:vertAlign w:val="superscript"/>
              </w:rPr>
              <w:t>2</w:t>
            </w:r>
          </w:p>
        </w:tc>
        <w:tc>
          <w:tcPr>
            <w:tcW w:w="3544" w:type="dxa"/>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highlight w:val="yellow"/>
              </w:rPr>
            </w:pPr>
            <w:r w:rsidRPr="00D77061">
              <w:rPr>
                <w:sz w:val="22"/>
                <w:szCs w:val="22"/>
              </w:rPr>
              <w:t>вспомогательное строение, сооружение (хозяйственное)</w:t>
            </w:r>
          </w:p>
        </w:tc>
        <w:tc>
          <w:tcPr>
            <w:tcW w:w="850" w:type="dxa"/>
            <w:vAlign w:val="center"/>
          </w:tcPr>
          <w:p w:rsidR="00632314" w:rsidRPr="00D77061" w:rsidRDefault="00632314" w:rsidP="008F20D6">
            <w:pPr>
              <w:pStyle w:val="aff4"/>
              <w:rPr>
                <w:sz w:val="22"/>
                <w:szCs w:val="22"/>
                <w:highlight w:val="yellow"/>
              </w:rPr>
            </w:pPr>
            <w:r w:rsidRPr="00D77061">
              <w:rPr>
                <w:sz w:val="22"/>
                <w:szCs w:val="22"/>
              </w:rPr>
              <w:t>1</w:t>
            </w:r>
          </w:p>
        </w:tc>
        <w:tc>
          <w:tcPr>
            <w:tcW w:w="3544" w:type="dxa"/>
          </w:tcPr>
          <w:p w:rsidR="00632314" w:rsidRPr="00D77061" w:rsidRDefault="00632314" w:rsidP="008F20D6">
            <w:pPr>
              <w:pStyle w:val="aff4"/>
              <w:rPr>
                <w:sz w:val="22"/>
                <w:szCs w:val="22"/>
                <w:highlight w:val="yellow"/>
              </w:rPr>
            </w:pPr>
            <w:r w:rsidRPr="00D77061">
              <w:rPr>
                <w:sz w:val="22"/>
                <w:szCs w:val="22"/>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rPr>
            </w:pPr>
            <w:r w:rsidRPr="00D77061">
              <w:rPr>
                <w:sz w:val="22"/>
                <w:szCs w:val="22"/>
              </w:rPr>
              <w:t>локальные очистные сооружения (септик, фильтрующий колодец)</w:t>
            </w:r>
          </w:p>
        </w:tc>
        <w:tc>
          <w:tcPr>
            <w:tcW w:w="850" w:type="dxa"/>
            <w:vAlign w:val="center"/>
          </w:tcPr>
          <w:p w:rsidR="00632314" w:rsidRPr="00D77061" w:rsidRDefault="00632314" w:rsidP="008F20D6">
            <w:pPr>
              <w:pStyle w:val="aff4"/>
              <w:rPr>
                <w:sz w:val="22"/>
                <w:szCs w:val="22"/>
              </w:rPr>
            </w:pPr>
            <w:r w:rsidRPr="00D77061">
              <w:rPr>
                <w:sz w:val="22"/>
                <w:szCs w:val="22"/>
              </w:rPr>
              <w:t>4</w:t>
            </w:r>
          </w:p>
        </w:tc>
        <w:tc>
          <w:tcPr>
            <w:tcW w:w="3544" w:type="dxa"/>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rPr>
            </w:pPr>
            <w:r w:rsidRPr="00D77061">
              <w:rPr>
                <w:sz w:val="22"/>
                <w:szCs w:val="22"/>
              </w:rPr>
              <w:t>ствол высокорослых деревьев</w:t>
            </w:r>
          </w:p>
        </w:tc>
        <w:tc>
          <w:tcPr>
            <w:tcW w:w="850" w:type="dxa"/>
            <w:vAlign w:val="center"/>
          </w:tcPr>
          <w:p w:rsidR="00632314" w:rsidRPr="00D77061" w:rsidRDefault="00632314" w:rsidP="008F20D6">
            <w:pPr>
              <w:pStyle w:val="aff4"/>
              <w:rPr>
                <w:sz w:val="22"/>
                <w:szCs w:val="22"/>
              </w:rPr>
            </w:pPr>
            <w:r w:rsidRPr="00D77061">
              <w:rPr>
                <w:sz w:val="22"/>
                <w:szCs w:val="22"/>
              </w:rPr>
              <w:t>4</w:t>
            </w:r>
          </w:p>
        </w:tc>
        <w:tc>
          <w:tcPr>
            <w:tcW w:w="3544" w:type="dxa"/>
            <w:vMerge w:val="restart"/>
            <w:shd w:val="clear" w:color="auto" w:fill="auto"/>
          </w:tcPr>
          <w:p w:rsidR="00632314" w:rsidRPr="00D77061" w:rsidRDefault="00632314" w:rsidP="008F20D6">
            <w:pPr>
              <w:pStyle w:val="aff4"/>
              <w:rPr>
                <w:sz w:val="22"/>
                <w:szCs w:val="22"/>
              </w:rPr>
            </w:pPr>
            <w:r w:rsidRPr="00D77061">
              <w:rPr>
                <w:sz w:val="22"/>
                <w:szCs w:val="22"/>
              </w:rPr>
              <w:t xml:space="preserve">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rPr>
            </w:pPr>
            <w:r w:rsidRPr="00D77061">
              <w:rPr>
                <w:sz w:val="22"/>
                <w:szCs w:val="22"/>
              </w:rPr>
              <w:t>ствол среднерослых деревьев</w:t>
            </w:r>
          </w:p>
        </w:tc>
        <w:tc>
          <w:tcPr>
            <w:tcW w:w="850" w:type="dxa"/>
            <w:vAlign w:val="center"/>
          </w:tcPr>
          <w:p w:rsidR="00632314" w:rsidRPr="00D77061" w:rsidRDefault="00632314" w:rsidP="008F20D6">
            <w:pPr>
              <w:pStyle w:val="aff4"/>
              <w:rPr>
                <w:sz w:val="22"/>
                <w:szCs w:val="22"/>
              </w:rPr>
            </w:pPr>
            <w:r w:rsidRPr="00D77061">
              <w:rPr>
                <w:sz w:val="22"/>
                <w:szCs w:val="22"/>
              </w:rPr>
              <w:t>2</w:t>
            </w:r>
          </w:p>
        </w:tc>
        <w:tc>
          <w:tcPr>
            <w:tcW w:w="3544" w:type="dxa"/>
            <w:vMerge/>
            <w:shd w:val="clear" w:color="auto" w:fill="auto"/>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rPr>
            </w:pPr>
            <w:r w:rsidRPr="00D77061">
              <w:rPr>
                <w:sz w:val="22"/>
                <w:szCs w:val="22"/>
              </w:rPr>
              <w:t>кустарник</w:t>
            </w:r>
          </w:p>
        </w:tc>
        <w:tc>
          <w:tcPr>
            <w:tcW w:w="850" w:type="dxa"/>
            <w:vAlign w:val="center"/>
          </w:tcPr>
          <w:p w:rsidR="00632314" w:rsidRPr="00D77061" w:rsidRDefault="00632314" w:rsidP="008F20D6">
            <w:pPr>
              <w:pStyle w:val="aff4"/>
              <w:rPr>
                <w:sz w:val="22"/>
                <w:szCs w:val="22"/>
              </w:rPr>
            </w:pPr>
            <w:r w:rsidRPr="00D77061">
              <w:rPr>
                <w:sz w:val="22"/>
                <w:szCs w:val="22"/>
              </w:rPr>
              <w:t>1</w:t>
            </w:r>
          </w:p>
        </w:tc>
        <w:tc>
          <w:tcPr>
            <w:tcW w:w="3544" w:type="dxa"/>
            <w:vMerge/>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restart"/>
            <w:vAlign w:val="center"/>
          </w:tcPr>
          <w:p w:rsidR="00632314" w:rsidRPr="00D77061" w:rsidRDefault="00632314" w:rsidP="008F20D6">
            <w:pPr>
              <w:pStyle w:val="aff4"/>
              <w:rPr>
                <w:sz w:val="22"/>
                <w:szCs w:val="22"/>
              </w:rPr>
            </w:pPr>
            <w:r w:rsidRPr="00D77061">
              <w:rPr>
                <w:sz w:val="22"/>
                <w:szCs w:val="22"/>
              </w:rPr>
              <w:t>Жилой дом (в том числе и на соседнем участке)</w:t>
            </w:r>
          </w:p>
        </w:tc>
        <w:tc>
          <w:tcPr>
            <w:tcW w:w="3119" w:type="dxa"/>
            <w:vAlign w:val="center"/>
          </w:tcPr>
          <w:p w:rsidR="00632314" w:rsidRPr="00D77061" w:rsidRDefault="00632314" w:rsidP="008F20D6">
            <w:pPr>
              <w:pStyle w:val="aff4"/>
              <w:rPr>
                <w:sz w:val="22"/>
                <w:szCs w:val="22"/>
              </w:rPr>
            </w:pPr>
            <w:r w:rsidRPr="00D77061">
              <w:rPr>
                <w:sz w:val="22"/>
                <w:szCs w:val="22"/>
              </w:rPr>
              <w:t>туалет (при отсутствии централизованной канализации)</w:t>
            </w:r>
          </w:p>
        </w:tc>
        <w:tc>
          <w:tcPr>
            <w:tcW w:w="850" w:type="dxa"/>
            <w:vAlign w:val="center"/>
          </w:tcPr>
          <w:p w:rsidR="00632314" w:rsidRPr="00D77061" w:rsidRDefault="00632314" w:rsidP="008F20D6">
            <w:pPr>
              <w:pStyle w:val="aff4"/>
              <w:rPr>
                <w:sz w:val="22"/>
                <w:szCs w:val="22"/>
              </w:rPr>
            </w:pPr>
            <w:r w:rsidRPr="00D77061">
              <w:rPr>
                <w:sz w:val="22"/>
                <w:szCs w:val="22"/>
              </w:rPr>
              <w:t>12</w:t>
            </w:r>
          </w:p>
        </w:tc>
        <w:tc>
          <w:tcPr>
            <w:tcW w:w="3544" w:type="dxa"/>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rPr>
            </w:pPr>
          </w:p>
        </w:tc>
        <w:tc>
          <w:tcPr>
            <w:tcW w:w="3119" w:type="dxa"/>
            <w:vAlign w:val="center"/>
          </w:tcPr>
          <w:p w:rsidR="00632314" w:rsidRPr="00D77061" w:rsidRDefault="00632314" w:rsidP="008F20D6">
            <w:pPr>
              <w:pStyle w:val="aff4"/>
              <w:rPr>
                <w:sz w:val="22"/>
                <w:szCs w:val="22"/>
              </w:rPr>
            </w:pPr>
            <w:r w:rsidRPr="00D77061">
              <w:rPr>
                <w:sz w:val="22"/>
                <w:szCs w:val="22"/>
              </w:rPr>
              <w:t>до источника водоснабжения (колодца)</w:t>
            </w:r>
          </w:p>
        </w:tc>
        <w:tc>
          <w:tcPr>
            <w:tcW w:w="850" w:type="dxa"/>
            <w:vAlign w:val="center"/>
          </w:tcPr>
          <w:p w:rsidR="00632314" w:rsidRPr="00D77061" w:rsidRDefault="00632314" w:rsidP="008F20D6">
            <w:pPr>
              <w:pStyle w:val="aff4"/>
              <w:rPr>
                <w:sz w:val="22"/>
                <w:szCs w:val="22"/>
              </w:rPr>
            </w:pPr>
            <w:r w:rsidRPr="00D77061">
              <w:rPr>
                <w:sz w:val="22"/>
                <w:szCs w:val="22"/>
              </w:rPr>
              <w:t>25</w:t>
            </w:r>
          </w:p>
        </w:tc>
        <w:tc>
          <w:tcPr>
            <w:tcW w:w="3544" w:type="dxa"/>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rPr>
            </w:pPr>
            <w:r w:rsidRPr="00D77061">
              <w:rPr>
                <w:sz w:val="22"/>
                <w:szCs w:val="22"/>
              </w:rPr>
              <w:t>септик</w:t>
            </w:r>
          </w:p>
        </w:tc>
        <w:tc>
          <w:tcPr>
            <w:tcW w:w="850" w:type="dxa"/>
            <w:vAlign w:val="center"/>
          </w:tcPr>
          <w:p w:rsidR="00632314" w:rsidRPr="00D77061" w:rsidRDefault="00632314" w:rsidP="008F20D6">
            <w:pPr>
              <w:pStyle w:val="aff4"/>
              <w:rPr>
                <w:sz w:val="22"/>
                <w:szCs w:val="22"/>
              </w:rPr>
            </w:pPr>
            <w:r w:rsidRPr="00D77061">
              <w:rPr>
                <w:sz w:val="22"/>
                <w:szCs w:val="22"/>
              </w:rPr>
              <w:t>5</w:t>
            </w:r>
          </w:p>
        </w:tc>
        <w:tc>
          <w:tcPr>
            <w:tcW w:w="3544" w:type="dxa"/>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Merge/>
            <w:vAlign w:val="center"/>
          </w:tcPr>
          <w:p w:rsidR="00632314" w:rsidRPr="00D77061" w:rsidRDefault="00632314" w:rsidP="008F20D6">
            <w:pPr>
              <w:pStyle w:val="aff4"/>
              <w:rPr>
                <w:sz w:val="22"/>
                <w:szCs w:val="22"/>
                <w:highlight w:val="yellow"/>
              </w:rPr>
            </w:pPr>
          </w:p>
        </w:tc>
        <w:tc>
          <w:tcPr>
            <w:tcW w:w="3119" w:type="dxa"/>
            <w:vAlign w:val="center"/>
          </w:tcPr>
          <w:p w:rsidR="00632314" w:rsidRPr="00D77061" w:rsidRDefault="00632314" w:rsidP="008F20D6">
            <w:pPr>
              <w:pStyle w:val="aff4"/>
              <w:rPr>
                <w:sz w:val="22"/>
                <w:szCs w:val="22"/>
              </w:rPr>
            </w:pPr>
            <w:r w:rsidRPr="00D77061">
              <w:rPr>
                <w:sz w:val="22"/>
                <w:szCs w:val="22"/>
              </w:rPr>
              <w:t>фильтрующий колодец</w:t>
            </w:r>
          </w:p>
        </w:tc>
        <w:tc>
          <w:tcPr>
            <w:tcW w:w="850" w:type="dxa"/>
            <w:vAlign w:val="center"/>
          </w:tcPr>
          <w:p w:rsidR="00632314" w:rsidRPr="00D77061" w:rsidRDefault="00632314" w:rsidP="008F20D6">
            <w:pPr>
              <w:pStyle w:val="aff4"/>
              <w:rPr>
                <w:sz w:val="22"/>
                <w:szCs w:val="22"/>
              </w:rPr>
            </w:pPr>
            <w:r w:rsidRPr="00D77061">
              <w:rPr>
                <w:sz w:val="22"/>
                <w:szCs w:val="22"/>
              </w:rPr>
              <w:t>8</w:t>
            </w:r>
          </w:p>
        </w:tc>
        <w:tc>
          <w:tcPr>
            <w:tcW w:w="3544" w:type="dxa"/>
          </w:tcPr>
          <w:p w:rsidR="00632314" w:rsidRPr="00D77061" w:rsidRDefault="00632314" w:rsidP="008F20D6">
            <w:pPr>
              <w:pStyle w:val="aff4"/>
              <w:rPr>
                <w:sz w:val="22"/>
                <w:szCs w:val="22"/>
                <w:highlight w:val="yellow"/>
              </w:rPr>
            </w:pPr>
          </w:p>
        </w:tc>
      </w:tr>
      <w:tr w:rsidR="00632314" w:rsidRPr="00D77061" w:rsidTr="00632314">
        <w:trPr>
          <w:trHeight w:val="20"/>
        </w:trPr>
        <w:tc>
          <w:tcPr>
            <w:tcW w:w="1843" w:type="dxa"/>
            <w:vAlign w:val="center"/>
          </w:tcPr>
          <w:p w:rsidR="00632314" w:rsidRPr="00D77061" w:rsidRDefault="00632314" w:rsidP="008F20D6">
            <w:pPr>
              <w:pStyle w:val="aff4"/>
              <w:rPr>
                <w:sz w:val="22"/>
                <w:szCs w:val="22"/>
                <w:highlight w:val="yellow"/>
              </w:rPr>
            </w:pPr>
            <w:r w:rsidRPr="00D77061">
              <w:rPr>
                <w:sz w:val="22"/>
                <w:szCs w:val="22"/>
              </w:rPr>
              <w:t>Окна жилого дома (в том числе и на соседнем участке)</w:t>
            </w:r>
          </w:p>
        </w:tc>
        <w:tc>
          <w:tcPr>
            <w:tcW w:w="3119" w:type="dxa"/>
            <w:vAlign w:val="center"/>
          </w:tcPr>
          <w:p w:rsidR="00632314" w:rsidRPr="00D77061" w:rsidRDefault="00632314" w:rsidP="008F20D6">
            <w:pPr>
              <w:pStyle w:val="aff4"/>
              <w:rPr>
                <w:sz w:val="22"/>
                <w:szCs w:val="22"/>
                <w:highlight w:val="yellow"/>
              </w:rPr>
            </w:pPr>
            <w:r w:rsidRPr="00D77061">
              <w:rPr>
                <w:sz w:val="22"/>
                <w:szCs w:val="22"/>
              </w:rPr>
              <w:t>основное, вспомогательное строение на соседнем участке (за исключением объектов указанных ниже)</w:t>
            </w:r>
          </w:p>
        </w:tc>
        <w:tc>
          <w:tcPr>
            <w:tcW w:w="850" w:type="dxa"/>
            <w:vAlign w:val="center"/>
          </w:tcPr>
          <w:p w:rsidR="00632314" w:rsidRPr="00D77061" w:rsidRDefault="00632314" w:rsidP="008F20D6">
            <w:pPr>
              <w:pStyle w:val="aff4"/>
              <w:rPr>
                <w:sz w:val="22"/>
                <w:szCs w:val="22"/>
                <w:highlight w:val="yellow"/>
              </w:rPr>
            </w:pPr>
            <w:r w:rsidRPr="00D77061">
              <w:rPr>
                <w:sz w:val="22"/>
                <w:szCs w:val="22"/>
              </w:rPr>
              <w:t>6</w:t>
            </w:r>
          </w:p>
        </w:tc>
        <w:tc>
          <w:tcPr>
            <w:tcW w:w="3544" w:type="dxa"/>
          </w:tcPr>
          <w:p w:rsidR="00632314" w:rsidRPr="00D77061" w:rsidRDefault="00632314" w:rsidP="008F20D6">
            <w:pPr>
              <w:pStyle w:val="aff4"/>
              <w:rPr>
                <w:sz w:val="22"/>
                <w:szCs w:val="22"/>
                <w:highlight w:val="yellow"/>
              </w:rPr>
            </w:pPr>
          </w:p>
        </w:tc>
      </w:tr>
    </w:tbl>
    <w:p w:rsidR="00632314" w:rsidRPr="00D77061" w:rsidRDefault="00632314" w:rsidP="004F53E7">
      <w:pPr>
        <w:pStyle w:val="aff4"/>
        <w:ind w:firstLine="851"/>
        <w:rPr>
          <w:sz w:val="22"/>
          <w:szCs w:val="22"/>
        </w:rPr>
      </w:pPr>
      <w:r w:rsidRPr="00D77061">
        <w:rPr>
          <w:sz w:val="22"/>
          <w:szCs w:val="22"/>
        </w:rPr>
        <w:t>*</w:t>
      </w:r>
      <w:r w:rsidRPr="00D77061">
        <w:rPr>
          <w:sz w:val="22"/>
          <w:szCs w:val="22"/>
          <w:vertAlign w:val="superscript"/>
        </w:rPr>
        <w:t>1</w:t>
      </w:r>
      <w:r w:rsidRPr="00D77061">
        <w:rPr>
          <w:sz w:val="22"/>
          <w:szCs w:val="22"/>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32314" w:rsidRPr="00D77061" w:rsidRDefault="00632314" w:rsidP="004F53E7">
      <w:pPr>
        <w:pStyle w:val="aff4"/>
        <w:ind w:firstLine="851"/>
        <w:rPr>
          <w:sz w:val="22"/>
          <w:szCs w:val="22"/>
        </w:rPr>
      </w:pPr>
      <w:r w:rsidRPr="00D77061">
        <w:rPr>
          <w:sz w:val="22"/>
          <w:szCs w:val="22"/>
        </w:rPr>
        <w:lastRenderedPageBreak/>
        <w:t>*</w:t>
      </w:r>
      <w:r w:rsidRPr="00D77061">
        <w:rPr>
          <w:sz w:val="22"/>
          <w:szCs w:val="22"/>
          <w:vertAlign w:val="superscript"/>
        </w:rPr>
        <w:t xml:space="preserve">2 </w:t>
      </w:r>
      <w:r w:rsidRPr="00D77061">
        <w:rPr>
          <w:sz w:val="22"/>
          <w:szCs w:val="22"/>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632314" w:rsidRPr="00D77061" w:rsidRDefault="00632314" w:rsidP="004F53E7">
      <w:pPr>
        <w:pStyle w:val="aff4"/>
        <w:ind w:firstLine="851"/>
        <w:rPr>
          <w:sz w:val="22"/>
          <w:szCs w:val="22"/>
        </w:rPr>
      </w:pPr>
      <w:r w:rsidRPr="00D77061">
        <w:rPr>
          <w:sz w:val="22"/>
          <w:szCs w:val="22"/>
        </w:rPr>
        <w:t>1,0 м - для одноэтажного жилого дома;</w:t>
      </w:r>
    </w:p>
    <w:p w:rsidR="00632314" w:rsidRPr="00D77061" w:rsidRDefault="00632314" w:rsidP="004F53E7">
      <w:pPr>
        <w:pStyle w:val="aff4"/>
        <w:ind w:firstLine="851"/>
        <w:rPr>
          <w:sz w:val="22"/>
          <w:szCs w:val="22"/>
        </w:rPr>
      </w:pPr>
      <w:r w:rsidRPr="00D77061">
        <w:rPr>
          <w:sz w:val="22"/>
          <w:szCs w:val="22"/>
        </w:rPr>
        <w:t>1,5 м - для двухэтажного жилого дома;</w:t>
      </w:r>
    </w:p>
    <w:p w:rsidR="00632314" w:rsidRPr="00D77061" w:rsidRDefault="00632314" w:rsidP="004F53E7">
      <w:pPr>
        <w:pStyle w:val="aff4"/>
        <w:ind w:firstLine="851"/>
        <w:rPr>
          <w:sz w:val="22"/>
          <w:szCs w:val="22"/>
        </w:rPr>
      </w:pPr>
      <w:r w:rsidRPr="00D77061">
        <w:rPr>
          <w:sz w:val="22"/>
          <w:szCs w:val="22"/>
        </w:rPr>
        <w:t>2,0 м - для трехэтажного жилого дома, при условии, что расстояние до расположенного на соседнем земельном участке жилого дома не менее 5 м.</w:t>
      </w:r>
    </w:p>
    <w:p w:rsidR="00632314" w:rsidRPr="00D77061" w:rsidRDefault="00632314" w:rsidP="004F53E7">
      <w:pPr>
        <w:pStyle w:val="aff4"/>
        <w:ind w:firstLine="851"/>
        <w:rPr>
          <w:sz w:val="22"/>
          <w:szCs w:val="22"/>
        </w:rPr>
      </w:pPr>
      <w:r w:rsidRPr="00D77061">
        <w:rPr>
          <w:sz w:val="22"/>
          <w:szCs w:val="22"/>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5.</w:t>
      </w:r>
    </w:p>
    <w:p w:rsidR="00632314" w:rsidRPr="00D77061" w:rsidRDefault="00632314" w:rsidP="004F53E7">
      <w:pPr>
        <w:pStyle w:val="aff4"/>
        <w:ind w:firstLine="851"/>
        <w:rPr>
          <w:sz w:val="22"/>
          <w:szCs w:val="22"/>
        </w:rPr>
      </w:pPr>
      <w:r w:rsidRPr="00D77061">
        <w:rPr>
          <w:sz w:val="22"/>
          <w:szCs w:val="22"/>
        </w:rPr>
        <w:t>Таблица 5</w:t>
      </w:r>
    </w:p>
    <w:tbl>
      <w:tblPr>
        <w:tblW w:w="0" w:type="auto"/>
        <w:tblInd w:w="70" w:type="dxa"/>
        <w:tblLayout w:type="fixed"/>
        <w:tblCellMar>
          <w:left w:w="70" w:type="dxa"/>
          <w:right w:w="70" w:type="dxa"/>
        </w:tblCellMar>
        <w:tblLook w:val="0000" w:firstRow="0" w:lastRow="0" w:firstColumn="0" w:lastColumn="0" w:noHBand="0" w:noVBand="0"/>
      </w:tblPr>
      <w:tblGrid>
        <w:gridCol w:w="1620"/>
        <w:gridCol w:w="945"/>
        <w:gridCol w:w="1215"/>
        <w:gridCol w:w="1140"/>
        <w:gridCol w:w="1200"/>
        <w:gridCol w:w="1080"/>
        <w:gridCol w:w="960"/>
        <w:gridCol w:w="1200"/>
      </w:tblGrid>
      <w:tr w:rsidR="00632314" w:rsidRPr="00D77061" w:rsidTr="00632314">
        <w:trPr>
          <w:cantSplit/>
          <w:trHeight w:val="240"/>
        </w:trPr>
        <w:tc>
          <w:tcPr>
            <w:tcW w:w="1620" w:type="dxa"/>
            <w:vMerge w:val="restart"/>
            <w:tcBorders>
              <w:top w:val="single" w:sz="6" w:space="0" w:color="auto"/>
              <w:left w:val="single" w:sz="6" w:space="0" w:color="auto"/>
              <w:bottom w:val="nil"/>
              <w:right w:val="single" w:sz="6" w:space="0" w:color="auto"/>
            </w:tcBorders>
          </w:tcPr>
          <w:p w:rsidR="00632314" w:rsidRPr="00D77061" w:rsidRDefault="00632314" w:rsidP="008F20D6">
            <w:pPr>
              <w:pStyle w:val="aff4"/>
              <w:rPr>
                <w:sz w:val="22"/>
                <w:szCs w:val="22"/>
              </w:rPr>
            </w:pPr>
            <w:r w:rsidRPr="00D77061">
              <w:rPr>
                <w:sz w:val="22"/>
                <w:szCs w:val="22"/>
              </w:rPr>
              <w:t>Нормативный</w:t>
            </w:r>
            <w:r w:rsidRPr="00D77061">
              <w:rPr>
                <w:sz w:val="22"/>
                <w:szCs w:val="22"/>
              </w:rPr>
              <w:br/>
              <w:t>разрыв</w:t>
            </w:r>
          </w:p>
        </w:tc>
        <w:tc>
          <w:tcPr>
            <w:tcW w:w="7740" w:type="dxa"/>
            <w:gridSpan w:val="7"/>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Поголовье (шт.), не более</w:t>
            </w:r>
          </w:p>
        </w:tc>
      </w:tr>
      <w:tr w:rsidR="00632314" w:rsidRPr="00D77061" w:rsidTr="00632314">
        <w:trPr>
          <w:cantSplit/>
          <w:trHeight w:val="360"/>
        </w:trPr>
        <w:tc>
          <w:tcPr>
            <w:tcW w:w="1620" w:type="dxa"/>
            <w:vMerge/>
            <w:tcBorders>
              <w:top w:val="nil"/>
              <w:left w:val="single" w:sz="6" w:space="0" w:color="auto"/>
              <w:bottom w:val="single" w:sz="6" w:space="0" w:color="auto"/>
              <w:right w:val="single" w:sz="6" w:space="0" w:color="auto"/>
            </w:tcBorders>
          </w:tcPr>
          <w:p w:rsidR="00632314" w:rsidRPr="00D77061" w:rsidRDefault="00632314" w:rsidP="008F20D6">
            <w:pPr>
              <w:pStyle w:val="aff4"/>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свиньи</w:t>
            </w:r>
          </w:p>
        </w:tc>
        <w:tc>
          <w:tcPr>
            <w:tcW w:w="121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 xml:space="preserve">коровы, </w:t>
            </w:r>
            <w:r w:rsidRPr="00D77061">
              <w:rPr>
                <w:sz w:val="22"/>
                <w:szCs w:val="22"/>
              </w:rPr>
              <w:br/>
              <w:t>бычки</w:t>
            </w:r>
          </w:p>
        </w:tc>
        <w:tc>
          <w:tcPr>
            <w:tcW w:w="114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овцы,</w:t>
            </w:r>
            <w:r w:rsidRPr="00D77061">
              <w:rPr>
                <w:sz w:val="22"/>
                <w:szCs w:val="22"/>
              </w:rPr>
              <w:br/>
              <w:t>козы</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кролики</w:t>
            </w:r>
            <w:r w:rsidRPr="00D77061">
              <w:rPr>
                <w:sz w:val="22"/>
                <w:szCs w:val="22"/>
              </w:rPr>
              <w:br/>
            </w:r>
          </w:p>
        </w:tc>
        <w:tc>
          <w:tcPr>
            <w:tcW w:w="108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птица</w:t>
            </w:r>
          </w:p>
        </w:tc>
        <w:tc>
          <w:tcPr>
            <w:tcW w:w="96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лошади</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нутрии,</w:t>
            </w:r>
            <w:r w:rsidRPr="00D77061">
              <w:rPr>
                <w:sz w:val="22"/>
                <w:szCs w:val="22"/>
              </w:rPr>
              <w:br/>
              <w:t>песцы</w:t>
            </w:r>
          </w:p>
        </w:tc>
      </w:tr>
      <w:tr w:rsidR="00632314" w:rsidRPr="00D77061" w:rsidTr="00632314">
        <w:trPr>
          <w:cantSplit/>
          <w:trHeight w:val="240"/>
        </w:trPr>
        <w:tc>
          <w:tcPr>
            <w:tcW w:w="162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 м</w:t>
            </w:r>
          </w:p>
        </w:tc>
        <w:tc>
          <w:tcPr>
            <w:tcW w:w="94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5</w:t>
            </w:r>
          </w:p>
        </w:tc>
        <w:tc>
          <w:tcPr>
            <w:tcW w:w="121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5</w:t>
            </w:r>
          </w:p>
        </w:tc>
        <w:tc>
          <w:tcPr>
            <w:tcW w:w="114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w:t>
            </w:r>
          </w:p>
        </w:tc>
        <w:tc>
          <w:tcPr>
            <w:tcW w:w="108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30</w:t>
            </w:r>
          </w:p>
        </w:tc>
        <w:tc>
          <w:tcPr>
            <w:tcW w:w="96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5</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5</w:t>
            </w:r>
          </w:p>
        </w:tc>
      </w:tr>
      <w:tr w:rsidR="00632314" w:rsidRPr="00D77061" w:rsidTr="00632314">
        <w:trPr>
          <w:cantSplit/>
          <w:trHeight w:val="240"/>
        </w:trPr>
        <w:tc>
          <w:tcPr>
            <w:tcW w:w="162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20 м</w:t>
            </w:r>
          </w:p>
        </w:tc>
        <w:tc>
          <w:tcPr>
            <w:tcW w:w="94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8</w:t>
            </w:r>
          </w:p>
        </w:tc>
        <w:tc>
          <w:tcPr>
            <w:tcW w:w="121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8</w:t>
            </w:r>
          </w:p>
        </w:tc>
        <w:tc>
          <w:tcPr>
            <w:tcW w:w="114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15</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20</w:t>
            </w:r>
          </w:p>
        </w:tc>
        <w:tc>
          <w:tcPr>
            <w:tcW w:w="108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45</w:t>
            </w:r>
          </w:p>
        </w:tc>
        <w:tc>
          <w:tcPr>
            <w:tcW w:w="96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8</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8</w:t>
            </w:r>
          </w:p>
        </w:tc>
      </w:tr>
      <w:tr w:rsidR="00632314" w:rsidRPr="00D77061" w:rsidTr="00632314">
        <w:trPr>
          <w:cantSplit/>
          <w:trHeight w:val="240"/>
        </w:trPr>
        <w:tc>
          <w:tcPr>
            <w:tcW w:w="162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30 м</w:t>
            </w:r>
          </w:p>
        </w:tc>
        <w:tc>
          <w:tcPr>
            <w:tcW w:w="94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w:t>
            </w:r>
          </w:p>
        </w:tc>
        <w:tc>
          <w:tcPr>
            <w:tcW w:w="121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w:t>
            </w:r>
          </w:p>
        </w:tc>
        <w:tc>
          <w:tcPr>
            <w:tcW w:w="114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20</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30</w:t>
            </w:r>
          </w:p>
        </w:tc>
        <w:tc>
          <w:tcPr>
            <w:tcW w:w="108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60</w:t>
            </w:r>
          </w:p>
        </w:tc>
        <w:tc>
          <w:tcPr>
            <w:tcW w:w="96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10</w:t>
            </w:r>
          </w:p>
        </w:tc>
      </w:tr>
      <w:tr w:rsidR="00632314" w:rsidRPr="00D77061" w:rsidTr="00632314">
        <w:trPr>
          <w:cantSplit/>
          <w:trHeight w:val="240"/>
        </w:trPr>
        <w:tc>
          <w:tcPr>
            <w:tcW w:w="162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40 м</w:t>
            </w:r>
          </w:p>
        </w:tc>
        <w:tc>
          <w:tcPr>
            <w:tcW w:w="94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15</w:t>
            </w:r>
          </w:p>
        </w:tc>
        <w:tc>
          <w:tcPr>
            <w:tcW w:w="1215"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15</w:t>
            </w:r>
          </w:p>
        </w:tc>
        <w:tc>
          <w:tcPr>
            <w:tcW w:w="114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25</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40</w:t>
            </w:r>
          </w:p>
        </w:tc>
        <w:tc>
          <w:tcPr>
            <w:tcW w:w="108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75</w:t>
            </w:r>
          </w:p>
        </w:tc>
        <w:tc>
          <w:tcPr>
            <w:tcW w:w="96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15</w:t>
            </w:r>
          </w:p>
        </w:tc>
        <w:tc>
          <w:tcPr>
            <w:tcW w:w="1200" w:type="dxa"/>
            <w:tcBorders>
              <w:top w:val="single" w:sz="6" w:space="0" w:color="auto"/>
              <w:left w:val="single" w:sz="6" w:space="0" w:color="auto"/>
              <w:bottom w:val="single" w:sz="6" w:space="0" w:color="auto"/>
              <w:right w:val="single" w:sz="6" w:space="0" w:color="auto"/>
            </w:tcBorders>
          </w:tcPr>
          <w:p w:rsidR="00632314" w:rsidRPr="00D77061" w:rsidRDefault="00632314" w:rsidP="008F20D6">
            <w:pPr>
              <w:pStyle w:val="aff4"/>
              <w:rPr>
                <w:sz w:val="22"/>
                <w:szCs w:val="22"/>
              </w:rPr>
            </w:pPr>
            <w:r w:rsidRPr="00D77061">
              <w:rPr>
                <w:sz w:val="22"/>
                <w:szCs w:val="22"/>
              </w:rPr>
              <w:t>15</w:t>
            </w:r>
          </w:p>
        </w:tc>
      </w:tr>
    </w:tbl>
    <w:p w:rsidR="00632314" w:rsidRPr="00D77061" w:rsidRDefault="00632314" w:rsidP="004F53E7">
      <w:pPr>
        <w:pStyle w:val="aff4"/>
        <w:ind w:firstLine="851"/>
        <w:rPr>
          <w:sz w:val="22"/>
          <w:szCs w:val="22"/>
        </w:rPr>
      </w:pPr>
      <w:r w:rsidRPr="00D77061">
        <w:rPr>
          <w:sz w:val="22"/>
          <w:szCs w:val="22"/>
        </w:rPr>
        <w:t xml:space="preserve">Иные требования: </w:t>
      </w:r>
    </w:p>
    <w:p w:rsidR="00632314" w:rsidRPr="00D77061" w:rsidRDefault="00632314" w:rsidP="004F53E7">
      <w:pPr>
        <w:pStyle w:val="aff4"/>
        <w:ind w:firstLine="851"/>
        <w:rPr>
          <w:sz w:val="22"/>
          <w:szCs w:val="22"/>
          <w:lang w:bidi="en-US"/>
        </w:rPr>
      </w:pPr>
      <w:r w:rsidRPr="00D77061">
        <w:rPr>
          <w:sz w:val="22"/>
          <w:szCs w:val="22"/>
          <w:lang w:bidi="en-US"/>
        </w:rPr>
        <w:t>Минимальная ширина земельного участка по фронту улиц (проездов) для индивидуального жилого дома на одну семью – 12 м.</w:t>
      </w:r>
    </w:p>
    <w:p w:rsidR="00632314" w:rsidRPr="00D77061" w:rsidRDefault="00632314" w:rsidP="004F53E7">
      <w:pPr>
        <w:pStyle w:val="aff4"/>
        <w:ind w:firstLine="851"/>
        <w:rPr>
          <w:sz w:val="22"/>
          <w:szCs w:val="22"/>
        </w:rPr>
      </w:pPr>
      <w:r w:rsidRPr="00D77061">
        <w:rPr>
          <w:sz w:val="22"/>
          <w:szCs w:val="22"/>
        </w:rPr>
        <w:t>Процент озеленения:</w:t>
      </w:r>
    </w:p>
    <w:p w:rsidR="00632314" w:rsidRPr="00D77061" w:rsidRDefault="00632314" w:rsidP="004F53E7">
      <w:pPr>
        <w:pStyle w:val="aff4"/>
        <w:ind w:firstLine="851"/>
        <w:rPr>
          <w:sz w:val="22"/>
          <w:szCs w:val="22"/>
        </w:rPr>
      </w:pPr>
      <w:r w:rsidRPr="00D77061">
        <w:rPr>
          <w:sz w:val="22"/>
          <w:szCs w:val="22"/>
        </w:rPr>
        <w:t>– для основных видов разрешенного использования - не менее 30% от площади земельного участка;</w:t>
      </w:r>
    </w:p>
    <w:p w:rsidR="00632314" w:rsidRPr="00D77061" w:rsidRDefault="00632314" w:rsidP="004F53E7">
      <w:pPr>
        <w:pStyle w:val="aff4"/>
        <w:ind w:firstLine="851"/>
        <w:rPr>
          <w:sz w:val="22"/>
          <w:szCs w:val="22"/>
        </w:rPr>
      </w:pPr>
      <w:r w:rsidRPr="00D77061">
        <w:rPr>
          <w:sz w:val="22"/>
          <w:szCs w:val="22"/>
        </w:rPr>
        <w:t>- для условно разрешенных видов разрешенного использования - не менее 10% от площади земельного участка.</w:t>
      </w:r>
    </w:p>
    <w:p w:rsidR="00632314" w:rsidRPr="00D77061" w:rsidRDefault="00632314" w:rsidP="004F53E7">
      <w:pPr>
        <w:pStyle w:val="aff4"/>
        <w:ind w:firstLine="851"/>
        <w:rPr>
          <w:sz w:val="22"/>
          <w:szCs w:val="22"/>
        </w:rPr>
      </w:pPr>
      <w:r w:rsidRPr="00D77061">
        <w:rPr>
          <w:sz w:val="22"/>
          <w:szCs w:val="22"/>
        </w:rPr>
        <w:t>Скат крыши вспомогательных строений и сооружений, расположенных в 1 м от границы участка следует ориентировать на свой участок.</w:t>
      </w:r>
    </w:p>
    <w:p w:rsidR="00632314" w:rsidRPr="00D77061" w:rsidRDefault="00632314" w:rsidP="004F53E7">
      <w:pPr>
        <w:pStyle w:val="aff4"/>
        <w:ind w:firstLine="851"/>
        <w:rPr>
          <w:sz w:val="22"/>
          <w:szCs w:val="22"/>
        </w:rPr>
      </w:pPr>
      <w:r w:rsidRPr="00D77061">
        <w:rPr>
          <w:sz w:val="22"/>
          <w:szCs w:val="22"/>
        </w:rPr>
        <w:t xml:space="preserve">Предельная высота зданий, строений, сооружений – не более 14 м. </w:t>
      </w:r>
    </w:p>
    <w:p w:rsidR="00632314" w:rsidRPr="00D77061" w:rsidRDefault="00632314" w:rsidP="004F53E7">
      <w:pPr>
        <w:pStyle w:val="aff4"/>
        <w:ind w:firstLine="851"/>
        <w:rPr>
          <w:sz w:val="22"/>
          <w:szCs w:val="22"/>
        </w:rPr>
      </w:pPr>
      <w:r w:rsidRPr="00D77061">
        <w:rPr>
          <w:sz w:val="22"/>
          <w:szCs w:val="22"/>
        </w:rPr>
        <w:t>Иные показатели застройки:</w:t>
      </w:r>
    </w:p>
    <w:p w:rsidR="00632314" w:rsidRPr="00D77061" w:rsidRDefault="00632314" w:rsidP="004F53E7">
      <w:pPr>
        <w:pStyle w:val="aff4"/>
        <w:ind w:firstLine="851"/>
        <w:rPr>
          <w:sz w:val="22"/>
          <w:szCs w:val="22"/>
        </w:rPr>
      </w:pPr>
      <w:r w:rsidRPr="00D77061">
        <w:rPr>
          <w:sz w:val="22"/>
          <w:szCs w:val="22"/>
        </w:rPr>
        <w:t>1. Расстояния измеряются от проекции выступающих частей здания.</w:t>
      </w:r>
    </w:p>
    <w:p w:rsidR="00632314" w:rsidRPr="00D77061" w:rsidRDefault="00632314" w:rsidP="004F53E7">
      <w:pPr>
        <w:pStyle w:val="aff4"/>
        <w:ind w:firstLine="851"/>
        <w:rPr>
          <w:sz w:val="22"/>
          <w:szCs w:val="22"/>
        </w:rPr>
      </w:pPr>
      <w:r w:rsidRPr="00D77061">
        <w:rPr>
          <w:sz w:val="22"/>
          <w:szCs w:val="22"/>
        </w:rPr>
        <w:t xml:space="preserve">2. В условиях сложившейся застройки, основные строения допускается размещать с учетом сложившейся линии застройки. </w:t>
      </w:r>
    </w:p>
    <w:p w:rsidR="00632314" w:rsidRPr="00D77061" w:rsidRDefault="00632314" w:rsidP="004F53E7">
      <w:pPr>
        <w:pStyle w:val="aff4"/>
        <w:ind w:firstLine="851"/>
        <w:rPr>
          <w:sz w:val="22"/>
          <w:szCs w:val="22"/>
        </w:rPr>
      </w:pPr>
      <w:r w:rsidRPr="00D77061">
        <w:rPr>
          <w:sz w:val="22"/>
          <w:szCs w:val="22"/>
        </w:rPr>
        <w:t>3. Вспомогательные строения, за исключением гаражей, размещать со стороны улиц не допускается.</w:t>
      </w:r>
    </w:p>
    <w:p w:rsidR="00632314" w:rsidRPr="00D77061" w:rsidRDefault="00632314" w:rsidP="004F53E7">
      <w:pPr>
        <w:pStyle w:val="aff4"/>
        <w:ind w:firstLine="851"/>
        <w:rPr>
          <w:sz w:val="22"/>
          <w:szCs w:val="22"/>
        </w:rPr>
      </w:pPr>
      <w:r w:rsidRPr="00D77061">
        <w:rPr>
          <w:sz w:val="22"/>
          <w:szCs w:val="22"/>
        </w:rPr>
        <w:t xml:space="preserve">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w:t>
      </w:r>
    </w:p>
    <w:p w:rsidR="00632314" w:rsidRPr="00D77061" w:rsidRDefault="00632314" w:rsidP="004F53E7">
      <w:pPr>
        <w:pStyle w:val="aff4"/>
        <w:ind w:firstLine="851"/>
        <w:rPr>
          <w:sz w:val="22"/>
          <w:szCs w:val="22"/>
        </w:rPr>
      </w:pPr>
      <w:r w:rsidRPr="00D77061">
        <w:rPr>
          <w:sz w:val="22"/>
          <w:szCs w:val="22"/>
        </w:rPr>
        <w:t>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2314" w:rsidRPr="00D77061" w:rsidRDefault="00632314" w:rsidP="004F53E7">
      <w:pPr>
        <w:pStyle w:val="aff4"/>
        <w:ind w:firstLine="851"/>
        <w:rPr>
          <w:sz w:val="22"/>
          <w:szCs w:val="22"/>
        </w:rPr>
      </w:pPr>
      <w:r w:rsidRPr="00D77061">
        <w:rPr>
          <w:sz w:val="22"/>
          <w:szCs w:val="22"/>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2314" w:rsidRPr="00D77061" w:rsidRDefault="00632314" w:rsidP="004F53E7">
      <w:pPr>
        <w:pStyle w:val="aff4"/>
        <w:ind w:firstLine="851"/>
        <w:rPr>
          <w:sz w:val="22"/>
          <w:szCs w:val="22"/>
        </w:rPr>
      </w:pPr>
      <w:r w:rsidRPr="00D77061">
        <w:rPr>
          <w:sz w:val="22"/>
          <w:szCs w:val="22"/>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2314" w:rsidRPr="00D77061" w:rsidRDefault="00632314" w:rsidP="004F53E7">
      <w:pPr>
        <w:pStyle w:val="aff4"/>
        <w:ind w:firstLine="851"/>
        <w:rPr>
          <w:sz w:val="22"/>
          <w:szCs w:val="22"/>
        </w:rPr>
      </w:pPr>
      <w:r w:rsidRPr="00D77061">
        <w:rPr>
          <w:sz w:val="22"/>
          <w:szCs w:val="22"/>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632314" w:rsidRPr="00D77061" w:rsidRDefault="00632314" w:rsidP="004F53E7">
      <w:pPr>
        <w:pStyle w:val="aff4"/>
        <w:ind w:firstLine="851"/>
        <w:rPr>
          <w:sz w:val="22"/>
          <w:szCs w:val="22"/>
        </w:rPr>
      </w:pPr>
      <w:r w:rsidRPr="00D77061">
        <w:rPr>
          <w:sz w:val="22"/>
          <w:szCs w:val="22"/>
        </w:rPr>
        <w:lastRenderedPageBreak/>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632314" w:rsidRPr="00D77061" w:rsidRDefault="00632314" w:rsidP="004F53E7">
      <w:pPr>
        <w:pStyle w:val="aff4"/>
        <w:ind w:firstLine="851"/>
        <w:rPr>
          <w:sz w:val="22"/>
          <w:szCs w:val="22"/>
        </w:rPr>
      </w:pPr>
      <w:r w:rsidRPr="00D77061">
        <w:rPr>
          <w:sz w:val="22"/>
          <w:szCs w:val="22"/>
        </w:rPr>
        <w:t>10. При проектировании и строительстве в зонах затопления необходимо предусматривать инженерную защиту от затопления и подтопления зданий.</w:t>
      </w:r>
    </w:p>
    <w:p w:rsidR="002D4AFA" w:rsidRPr="00D77061" w:rsidRDefault="00632314" w:rsidP="004F53E7">
      <w:pPr>
        <w:pStyle w:val="aff4"/>
        <w:ind w:firstLine="851"/>
        <w:rPr>
          <w:sz w:val="22"/>
          <w:szCs w:val="22"/>
        </w:rPr>
      </w:pPr>
      <w:r w:rsidRPr="00D77061">
        <w:rPr>
          <w:sz w:val="22"/>
          <w:szCs w:val="22"/>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w:t>
      </w:r>
      <w:r w:rsidR="002D4AFA" w:rsidRPr="00D77061">
        <w:rPr>
          <w:sz w:val="22"/>
          <w:szCs w:val="22"/>
        </w:rPr>
        <w:t>ерритории Российской Федерации.</w:t>
      </w:r>
    </w:p>
    <w:p w:rsidR="007318C4" w:rsidRPr="00D77061" w:rsidRDefault="00632314" w:rsidP="004F53E7">
      <w:pPr>
        <w:pStyle w:val="aff4"/>
        <w:ind w:firstLine="851"/>
        <w:rPr>
          <w:sz w:val="22"/>
          <w:szCs w:val="22"/>
        </w:rPr>
      </w:pPr>
      <w:r w:rsidRPr="00D77061">
        <w:rPr>
          <w:sz w:val="22"/>
          <w:szCs w:val="22"/>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F20D6" w:rsidRPr="00D77061" w:rsidRDefault="002D4AFA" w:rsidP="008F20D6">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2D4AFA"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w:t>
      </w:r>
      <w:r w:rsidR="008F20D6" w:rsidRPr="00D77061">
        <w:rPr>
          <w:sz w:val="22"/>
          <w:szCs w:val="22"/>
        </w:rPr>
        <w:t>ветствовать:</w:t>
      </w:r>
    </w:p>
    <w:p w:rsidR="008F20D6" w:rsidRPr="00D77061" w:rsidRDefault="002D4AFA"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2D4AFA"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2D4AFA" w:rsidP="008F20D6">
      <w:pPr>
        <w:pStyle w:val="aff4"/>
        <w:ind w:firstLine="851"/>
        <w:rPr>
          <w:sz w:val="22"/>
          <w:szCs w:val="22"/>
        </w:rPr>
      </w:pPr>
      <w:r w:rsidRPr="00D77061">
        <w:rPr>
          <w:sz w:val="22"/>
          <w:szCs w:val="22"/>
        </w:rPr>
        <w:t>3) режиму зон с особыми условиями использ</w:t>
      </w:r>
      <w:r w:rsidR="008F20D6" w:rsidRPr="00D77061">
        <w:rPr>
          <w:sz w:val="22"/>
          <w:szCs w:val="22"/>
        </w:rPr>
        <w:t>ования территории, в том числе:</w:t>
      </w:r>
    </w:p>
    <w:p w:rsidR="008F20D6" w:rsidRPr="00D77061" w:rsidRDefault="002D4AFA"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2D4AFA"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2D4AFA"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008F20D6" w:rsidRPr="00D77061">
        <w:rPr>
          <w:sz w:val="22"/>
          <w:szCs w:val="22"/>
        </w:rPr>
        <w:t>;</w:t>
      </w:r>
    </w:p>
    <w:p w:rsidR="008F20D6" w:rsidRPr="00D77061" w:rsidRDefault="002D4AFA"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2D4AFA"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2D4AFA"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2D4AFA"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2D4AFA" w:rsidRPr="00D77061" w:rsidRDefault="002D4AFA" w:rsidP="008F20D6">
      <w:pPr>
        <w:pStyle w:val="aff4"/>
        <w:ind w:firstLine="851"/>
        <w:rPr>
          <w:sz w:val="22"/>
          <w:szCs w:val="22"/>
        </w:rPr>
      </w:pPr>
      <w:r w:rsidRPr="00D77061">
        <w:rPr>
          <w:rStyle w:val="51"/>
          <w:sz w:val="22"/>
          <w:szCs w:val="22"/>
          <w:shd w:val="clear" w:color="auto" w:fill="FFFFFF"/>
          <w:lang w:eastAsia="ar-SA"/>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4A7DC0" w:rsidRPr="00D77061" w:rsidRDefault="004A7DC0" w:rsidP="008F20D6">
      <w:pPr>
        <w:pStyle w:val="aff4"/>
        <w:rPr>
          <w:sz w:val="22"/>
          <w:szCs w:val="22"/>
          <w:u w:val="single"/>
        </w:rPr>
      </w:pPr>
    </w:p>
    <w:p w:rsidR="004A7DC0" w:rsidRPr="00D77061" w:rsidRDefault="004A7DC0" w:rsidP="008F20D6">
      <w:pPr>
        <w:pStyle w:val="aff4"/>
        <w:rPr>
          <w:sz w:val="22"/>
          <w:szCs w:val="22"/>
          <w:u w:val="single"/>
        </w:rPr>
        <w:sectPr w:rsidR="004A7DC0" w:rsidRPr="00D77061" w:rsidSect="00632314">
          <w:pgSz w:w="11905" w:h="16837"/>
          <w:pgMar w:top="1134" w:right="567" w:bottom="1021" w:left="1701" w:header="227" w:footer="720" w:gutter="0"/>
          <w:cols w:space="720"/>
          <w:titlePg/>
          <w:docGrid w:linePitch="381"/>
        </w:sectPr>
      </w:pPr>
    </w:p>
    <w:p w:rsidR="003B4610" w:rsidRPr="00D77061" w:rsidRDefault="00C43D51" w:rsidP="003B4610">
      <w:pPr>
        <w:ind w:firstLine="851"/>
        <w:jc w:val="center"/>
        <w:rPr>
          <w:sz w:val="22"/>
          <w:szCs w:val="22"/>
          <w:u w:val="single"/>
        </w:rPr>
      </w:pPr>
      <w:r w:rsidRPr="00D77061">
        <w:rPr>
          <w:sz w:val="22"/>
          <w:szCs w:val="22"/>
          <w:u w:val="single"/>
        </w:rPr>
        <w:lastRenderedPageBreak/>
        <w:t>Об</w:t>
      </w:r>
      <w:r w:rsidR="00C455E2" w:rsidRPr="00D77061">
        <w:rPr>
          <w:sz w:val="22"/>
          <w:szCs w:val="22"/>
          <w:u w:val="single"/>
        </w:rPr>
        <w:t>щественное управление (ОДЗ 201)</w:t>
      </w:r>
    </w:p>
    <w:p w:rsidR="004F53E7" w:rsidRPr="00D77061" w:rsidRDefault="004F53E7" w:rsidP="003B4610">
      <w:pPr>
        <w:ind w:firstLine="851"/>
        <w:jc w:val="center"/>
        <w:rPr>
          <w:sz w:val="22"/>
          <w:szCs w:val="22"/>
          <w:u w:val="single"/>
        </w:rPr>
      </w:pPr>
    </w:p>
    <w:p w:rsidR="003B4610" w:rsidRPr="00D77061" w:rsidRDefault="003B4610" w:rsidP="00AD6ACA">
      <w:pPr>
        <w:numPr>
          <w:ilvl w:val="0"/>
          <w:numId w:val="14"/>
        </w:numPr>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3B4610" w:rsidRPr="00D77061" w:rsidRDefault="003B4610" w:rsidP="003B4610">
      <w:pPr>
        <w:ind w:left="1211"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3B4610" w:rsidRPr="00D77061" w:rsidTr="003B4610">
        <w:trPr>
          <w:trHeight w:val="789"/>
        </w:trPr>
        <w:tc>
          <w:tcPr>
            <w:tcW w:w="675" w:type="dxa"/>
          </w:tcPr>
          <w:p w:rsidR="003B4610" w:rsidRPr="00D77061" w:rsidRDefault="003B4610" w:rsidP="00055B3B">
            <w:pPr>
              <w:pStyle w:val="aff4"/>
              <w:rPr>
                <w:sz w:val="22"/>
                <w:szCs w:val="22"/>
              </w:rPr>
            </w:pPr>
          </w:p>
          <w:p w:rsidR="003B4610" w:rsidRPr="00D77061" w:rsidRDefault="003B4610" w:rsidP="00055B3B">
            <w:pPr>
              <w:pStyle w:val="aff4"/>
              <w:rPr>
                <w:sz w:val="22"/>
                <w:szCs w:val="22"/>
              </w:rPr>
            </w:pPr>
            <w:r w:rsidRPr="00D77061">
              <w:rPr>
                <w:sz w:val="22"/>
                <w:szCs w:val="22"/>
              </w:rPr>
              <w:t>№ п/п</w:t>
            </w:r>
          </w:p>
          <w:p w:rsidR="003B4610" w:rsidRPr="00D77061" w:rsidRDefault="003B4610" w:rsidP="00055B3B">
            <w:pPr>
              <w:pStyle w:val="aff4"/>
              <w:rPr>
                <w:sz w:val="22"/>
                <w:szCs w:val="22"/>
              </w:rPr>
            </w:pPr>
          </w:p>
        </w:tc>
        <w:tc>
          <w:tcPr>
            <w:tcW w:w="2268" w:type="dxa"/>
          </w:tcPr>
          <w:p w:rsidR="003B4610" w:rsidRPr="00D77061" w:rsidRDefault="003B4610" w:rsidP="00055B3B">
            <w:pPr>
              <w:pStyle w:val="aff4"/>
              <w:rPr>
                <w:sz w:val="22"/>
                <w:szCs w:val="22"/>
              </w:rPr>
            </w:pPr>
            <w:r w:rsidRPr="00D77061">
              <w:rPr>
                <w:sz w:val="22"/>
                <w:szCs w:val="22"/>
              </w:rPr>
              <w:t xml:space="preserve">Наименование вида   </w:t>
            </w:r>
          </w:p>
          <w:p w:rsidR="003B4610" w:rsidRPr="00D77061" w:rsidRDefault="003B4610" w:rsidP="00055B3B">
            <w:pPr>
              <w:pStyle w:val="aff4"/>
              <w:rPr>
                <w:sz w:val="22"/>
                <w:szCs w:val="22"/>
              </w:rPr>
            </w:pPr>
            <w:r w:rsidRPr="00D77061">
              <w:rPr>
                <w:sz w:val="22"/>
                <w:szCs w:val="22"/>
              </w:rPr>
              <w:t xml:space="preserve">разрешенного </w:t>
            </w:r>
          </w:p>
          <w:p w:rsidR="003B4610" w:rsidRPr="00D77061" w:rsidRDefault="003B4610" w:rsidP="00055B3B">
            <w:pPr>
              <w:pStyle w:val="aff4"/>
              <w:rPr>
                <w:sz w:val="22"/>
                <w:szCs w:val="22"/>
              </w:rPr>
            </w:pPr>
            <w:r w:rsidRPr="00D77061">
              <w:rPr>
                <w:sz w:val="22"/>
                <w:szCs w:val="22"/>
              </w:rPr>
              <w:t xml:space="preserve">использования </w:t>
            </w:r>
          </w:p>
          <w:p w:rsidR="003B4610" w:rsidRPr="00D77061" w:rsidRDefault="003B4610" w:rsidP="00055B3B">
            <w:pPr>
              <w:pStyle w:val="aff4"/>
              <w:rPr>
                <w:sz w:val="22"/>
                <w:szCs w:val="22"/>
              </w:rPr>
            </w:pPr>
            <w:r w:rsidRPr="00D77061">
              <w:rPr>
                <w:sz w:val="22"/>
                <w:szCs w:val="22"/>
              </w:rPr>
              <w:t>земельного участка</w:t>
            </w:r>
          </w:p>
        </w:tc>
        <w:tc>
          <w:tcPr>
            <w:tcW w:w="9923" w:type="dxa"/>
          </w:tcPr>
          <w:p w:rsidR="003B4610" w:rsidRPr="00D77061" w:rsidRDefault="003B4610" w:rsidP="00055B3B">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3B4610" w:rsidRPr="00D77061" w:rsidRDefault="003B4610" w:rsidP="00055B3B">
            <w:pPr>
              <w:pStyle w:val="aff4"/>
              <w:rPr>
                <w:sz w:val="22"/>
                <w:szCs w:val="22"/>
              </w:rPr>
            </w:pPr>
            <w:r w:rsidRPr="00D77061">
              <w:rPr>
                <w:sz w:val="22"/>
                <w:szCs w:val="22"/>
              </w:rPr>
              <w:t>Особые условия реализации регламента</w:t>
            </w:r>
          </w:p>
        </w:tc>
      </w:tr>
      <w:tr w:rsidR="003B4610" w:rsidRPr="00D77061" w:rsidTr="003B4610">
        <w:tc>
          <w:tcPr>
            <w:tcW w:w="675" w:type="dxa"/>
          </w:tcPr>
          <w:p w:rsidR="003B4610" w:rsidRPr="00D77061" w:rsidRDefault="003B4610" w:rsidP="003B4610">
            <w:pPr>
              <w:pStyle w:val="aff4"/>
              <w:rPr>
                <w:sz w:val="22"/>
                <w:szCs w:val="22"/>
              </w:rPr>
            </w:pPr>
            <w:r w:rsidRPr="00D77061">
              <w:rPr>
                <w:sz w:val="22"/>
                <w:szCs w:val="22"/>
              </w:rPr>
              <w:t>1.</w:t>
            </w:r>
          </w:p>
        </w:tc>
        <w:tc>
          <w:tcPr>
            <w:tcW w:w="2268" w:type="dxa"/>
          </w:tcPr>
          <w:p w:rsidR="003B4610" w:rsidRPr="00D77061" w:rsidRDefault="003B4610" w:rsidP="003B4610">
            <w:pPr>
              <w:pStyle w:val="aff4"/>
              <w:rPr>
                <w:sz w:val="22"/>
                <w:szCs w:val="22"/>
              </w:rPr>
            </w:pPr>
            <w:r w:rsidRPr="00D77061">
              <w:rPr>
                <w:sz w:val="22"/>
                <w:szCs w:val="22"/>
              </w:rPr>
              <w:t xml:space="preserve">Общественное использование </w:t>
            </w:r>
          </w:p>
          <w:p w:rsidR="003B4610" w:rsidRPr="00D77061" w:rsidRDefault="003B4610" w:rsidP="003B4610">
            <w:pPr>
              <w:pStyle w:val="aff4"/>
              <w:rPr>
                <w:sz w:val="22"/>
                <w:szCs w:val="22"/>
              </w:rPr>
            </w:pPr>
            <w:r w:rsidRPr="00D77061">
              <w:rPr>
                <w:sz w:val="22"/>
                <w:szCs w:val="22"/>
              </w:rPr>
              <w:t>объектов капитального строительства</w:t>
            </w:r>
          </w:p>
        </w:tc>
        <w:tc>
          <w:tcPr>
            <w:tcW w:w="9923" w:type="dxa"/>
          </w:tcPr>
          <w:p w:rsidR="003B4610" w:rsidRPr="00D77061" w:rsidRDefault="003B4610" w:rsidP="003B4610">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B4610" w:rsidRPr="00D77061" w:rsidRDefault="003B4610" w:rsidP="003B4610">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bCs w:val="0"/>
                  <w:sz w:val="22"/>
                  <w:szCs w:val="22"/>
                </w:rPr>
                <w:t>кодом</w:t>
              </w:r>
            </w:hyperlink>
            <w:r w:rsidRPr="00D77061">
              <w:rPr>
                <w:sz w:val="22"/>
                <w:szCs w:val="22"/>
              </w:rPr>
              <w:t xml:space="preserve"> 1.1</w:t>
            </w:r>
          </w:p>
        </w:tc>
        <w:tc>
          <w:tcPr>
            <w:tcW w:w="1843" w:type="dxa"/>
          </w:tcPr>
          <w:p w:rsidR="003B4610" w:rsidRPr="00D77061" w:rsidRDefault="003B4610" w:rsidP="003B4610">
            <w:pPr>
              <w:pStyle w:val="aff4"/>
              <w:rPr>
                <w:sz w:val="22"/>
                <w:szCs w:val="22"/>
              </w:rPr>
            </w:pPr>
            <w:r w:rsidRPr="00D77061">
              <w:rPr>
                <w:sz w:val="22"/>
                <w:szCs w:val="22"/>
              </w:rPr>
              <w:t>Не устанавливаются</w:t>
            </w:r>
          </w:p>
        </w:tc>
      </w:tr>
      <w:tr w:rsidR="003B4610" w:rsidRPr="00D77061" w:rsidTr="003B4610">
        <w:tc>
          <w:tcPr>
            <w:tcW w:w="675" w:type="dxa"/>
          </w:tcPr>
          <w:p w:rsidR="003B4610" w:rsidRPr="00D77061" w:rsidRDefault="003B4610" w:rsidP="003B4610">
            <w:pPr>
              <w:pStyle w:val="aff4"/>
              <w:rPr>
                <w:sz w:val="22"/>
                <w:szCs w:val="22"/>
              </w:rPr>
            </w:pPr>
            <w:r w:rsidRPr="00D77061">
              <w:rPr>
                <w:sz w:val="22"/>
                <w:szCs w:val="22"/>
              </w:rPr>
              <w:t>1.1</w:t>
            </w:r>
          </w:p>
        </w:tc>
        <w:tc>
          <w:tcPr>
            <w:tcW w:w="2268" w:type="dxa"/>
          </w:tcPr>
          <w:p w:rsidR="003B4610" w:rsidRPr="00D77061" w:rsidRDefault="003B4610" w:rsidP="003B4610">
            <w:pPr>
              <w:pStyle w:val="aff4"/>
              <w:rPr>
                <w:sz w:val="22"/>
                <w:szCs w:val="22"/>
              </w:rPr>
            </w:pPr>
            <w:r w:rsidRPr="00D77061">
              <w:rPr>
                <w:sz w:val="22"/>
                <w:szCs w:val="22"/>
              </w:rPr>
              <w:t>Общественное управление</w:t>
            </w:r>
          </w:p>
        </w:tc>
        <w:tc>
          <w:tcPr>
            <w:tcW w:w="9923" w:type="dxa"/>
          </w:tcPr>
          <w:p w:rsidR="003B4610" w:rsidRPr="00D77061" w:rsidRDefault="003B4610" w:rsidP="003B4610">
            <w:pPr>
              <w:pStyle w:val="aff4"/>
              <w:rPr>
                <w:sz w:val="22"/>
                <w:szCs w:val="22"/>
              </w:rPr>
            </w:pPr>
            <w:r w:rsidRPr="00D77061">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3" w:type="dxa"/>
          </w:tcPr>
          <w:p w:rsidR="003B4610" w:rsidRPr="00D77061" w:rsidRDefault="003B4610" w:rsidP="003B4610">
            <w:pPr>
              <w:pStyle w:val="aff4"/>
              <w:ind w:right="709"/>
              <w:rPr>
                <w:sz w:val="22"/>
                <w:szCs w:val="22"/>
              </w:rPr>
            </w:pPr>
            <w:r w:rsidRPr="00D77061">
              <w:rPr>
                <w:sz w:val="22"/>
                <w:szCs w:val="22"/>
              </w:rPr>
              <w:t>Не устанавливаются</w:t>
            </w:r>
          </w:p>
        </w:tc>
      </w:tr>
    </w:tbl>
    <w:p w:rsidR="003B4610" w:rsidRPr="00D77061" w:rsidRDefault="003B4610" w:rsidP="00C43D51">
      <w:pPr>
        <w:ind w:firstLine="851"/>
        <w:jc w:val="center"/>
        <w:rPr>
          <w:sz w:val="22"/>
          <w:szCs w:val="22"/>
          <w:u w:val="single"/>
        </w:rPr>
      </w:pPr>
    </w:p>
    <w:p w:rsidR="003B4610" w:rsidRPr="00D77061" w:rsidRDefault="00C455E2" w:rsidP="004F53E7">
      <w:pPr>
        <w:ind w:firstLine="851"/>
        <w:rPr>
          <w:sz w:val="22"/>
          <w:szCs w:val="22"/>
          <w:u w:val="single"/>
        </w:rPr>
      </w:pPr>
      <w:r w:rsidRPr="00D77061">
        <w:rPr>
          <w:sz w:val="22"/>
          <w:szCs w:val="22"/>
        </w:rPr>
        <w:t>1.1.</w:t>
      </w:r>
      <w:r w:rsidR="003B4610" w:rsidRPr="00D77061">
        <w:rPr>
          <w:sz w:val="22"/>
          <w:szCs w:val="22"/>
        </w:rPr>
        <w:t xml:space="preserve"> Параметры разрешенного использования земельных участков и объектов капитального строительства:</w:t>
      </w:r>
    </w:p>
    <w:p w:rsidR="00B83905" w:rsidRPr="00D77061" w:rsidRDefault="00B83905" w:rsidP="00C43D51">
      <w:pPr>
        <w:ind w:firstLine="851"/>
        <w:jc w:val="center"/>
        <w:rPr>
          <w:sz w:val="22"/>
          <w:szCs w:val="22"/>
          <w:u w:val="single"/>
        </w:rPr>
      </w:pPr>
    </w:p>
    <w:tbl>
      <w:tblPr>
        <w:tblW w:w="1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351"/>
        <w:gridCol w:w="324"/>
        <w:gridCol w:w="1803"/>
        <w:gridCol w:w="324"/>
        <w:gridCol w:w="3078"/>
        <w:gridCol w:w="324"/>
        <w:gridCol w:w="1944"/>
        <w:gridCol w:w="324"/>
        <w:gridCol w:w="2369"/>
        <w:gridCol w:w="324"/>
        <w:gridCol w:w="1480"/>
        <w:gridCol w:w="324"/>
        <w:gridCol w:w="1641"/>
        <w:gridCol w:w="324"/>
      </w:tblGrid>
      <w:tr w:rsidR="00C43D51" w:rsidRPr="00D77061" w:rsidTr="00453211">
        <w:trPr>
          <w:gridAfter w:val="1"/>
          <w:wAfter w:w="324" w:type="dxa"/>
          <w:trHeight w:val="540"/>
          <w:jc w:val="center"/>
        </w:trPr>
        <w:tc>
          <w:tcPr>
            <w:tcW w:w="675" w:type="dxa"/>
            <w:gridSpan w:val="2"/>
            <w:vMerge w:val="restart"/>
          </w:tcPr>
          <w:p w:rsidR="00C43D51" w:rsidRPr="00D77061" w:rsidRDefault="00C43D51" w:rsidP="00632314">
            <w:pPr>
              <w:pStyle w:val="aff4"/>
              <w:rPr>
                <w:rFonts w:eastAsia="Calibri"/>
                <w:sz w:val="22"/>
                <w:szCs w:val="22"/>
                <w:shd w:val="clear" w:color="auto" w:fill="FFFFFF"/>
              </w:rPr>
            </w:pPr>
            <w:r w:rsidRPr="00D77061">
              <w:rPr>
                <w:rFonts w:eastAsia="Calibri"/>
                <w:sz w:val="22"/>
                <w:szCs w:val="22"/>
                <w:shd w:val="clear" w:color="auto" w:fill="FFFFFF"/>
              </w:rPr>
              <w:t>№ п/п</w:t>
            </w:r>
          </w:p>
        </w:tc>
        <w:tc>
          <w:tcPr>
            <w:tcW w:w="2127" w:type="dxa"/>
            <w:gridSpan w:val="2"/>
            <w:vMerge w:val="restart"/>
          </w:tcPr>
          <w:p w:rsidR="00C43D51" w:rsidRPr="00D77061" w:rsidRDefault="00C43D51" w:rsidP="00632314">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632314">
            <w:pPr>
              <w:pStyle w:val="aff4"/>
              <w:rPr>
                <w:rFonts w:eastAsia="Calibri"/>
                <w:sz w:val="22"/>
                <w:szCs w:val="22"/>
                <w:shd w:val="clear" w:color="auto" w:fill="FFFFFF"/>
              </w:rPr>
            </w:pPr>
          </w:p>
        </w:tc>
        <w:tc>
          <w:tcPr>
            <w:tcW w:w="3402" w:type="dxa"/>
            <w:gridSpan w:val="2"/>
            <w:vMerge w:val="restart"/>
          </w:tcPr>
          <w:p w:rsidR="00C43D51" w:rsidRPr="00D77061" w:rsidRDefault="00C43D51" w:rsidP="00632314">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632314">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632314">
            <w:pPr>
              <w:pStyle w:val="aff4"/>
              <w:rPr>
                <w:rFonts w:eastAsia="Calibri"/>
                <w:sz w:val="22"/>
                <w:szCs w:val="22"/>
                <w:shd w:val="clear" w:color="auto" w:fill="FFFFFF"/>
              </w:rPr>
            </w:pPr>
          </w:p>
        </w:tc>
        <w:tc>
          <w:tcPr>
            <w:tcW w:w="8730" w:type="dxa"/>
            <w:gridSpan w:val="8"/>
          </w:tcPr>
          <w:p w:rsidR="00C43D51" w:rsidRPr="00D77061" w:rsidRDefault="00C43D51" w:rsidP="00632314">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453211">
        <w:trPr>
          <w:gridAfter w:val="1"/>
          <w:wAfter w:w="324" w:type="dxa"/>
          <w:trHeight w:val="2401"/>
          <w:jc w:val="center"/>
        </w:trPr>
        <w:tc>
          <w:tcPr>
            <w:tcW w:w="675" w:type="dxa"/>
            <w:gridSpan w:val="2"/>
            <w:vMerge/>
          </w:tcPr>
          <w:p w:rsidR="00C43D51" w:rsidRPr="00D77061" w:rsidRDefault="00C43D51" w:rsidP="00632314">
            <w:pPr>
              <w:pStyle w:val="aff4"/>
              <w:rPr>
                <w:sz w:val="22"/>
                <w:szCs w:val="22"/>
              </w:rPr>
            </w:pPr>
          </w:p>
        </w:tc>
        <w:tc>
          <w:tcPr>
            <w:tcW w:w="2127" w:type="dxa"/>
            <w:gridSpan w:val="2"/>
            <w:vMerge/>
          </w:tcPr>
          <w:p w:rsidR="00C43D51" w:rsidRPr="00D77061" w:rsidRDefault="00C43D51" w:rsidP="00632314">
            <w:pPr>
              <w:pStyle w:val="aff4"/>
              <w:rPr>
                <w:sz w:val="22"/>
                <w:szCs w:val="22"/>
              </w:rPr>
            </w:pPr>
          </w:p>
        </w:tc>
        <w:tc>
          <w:tcPr>
            <w:tcW w:w="3402" w:type="dxa"/>
            <w:gridSpan w:val="2"/>
            <w:vMerge/>
          </w:tcPr>
          <w:p w:rsidR="00C43D51" w:rsidRPr="00D77061" w:rsidRDefault="00C43D51" w:rsidP="00632314">
            <w:pPr>
              <w:pStyle w:val="aff4"/>
              <w:rPr>
                <w:sz w:val="22"/>
                <w:szCs w:val="22"/>
              </w:rPr>
            </w:pPr>
          </w:p>
        </w:tc>
        <w:tc>
          <w:tcPr>
            <w:tcW w:w="2268" w:type="dxa"/>
            <w:gridSpan w:val="2"/>
          </w:tcPr>
          <w:p w:rsidR="00C43D51" w:rsidRPr="00D77061" w:rsidRDefault="00C43D51" w:rsidP="00632314">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693" w:type="dxa"/>
            <w:gridSpan w:val="2"/>
          </w:tcPr>
          <w:p w:rsidR="00C43D51" w:rsidRPr="00D77061" w:rsidRDefault="00C43D51" w:rsidP="00632314">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4" w:type="dxa"/>
            <w:gridSpan w:val="2"/>
          </w:tcPr>
          <w:p w:rsidR="00C43D51" w:rsidRPr="00D77061" w:rsidRDefault="00C43D51" w:rsidP="00632314">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1965" w:type="dxa"/>
            <w:gridSpan w:val="2"/>
          </w:tcPr>
          <w:p w:rsidR="00C43D51" w:rsidRPr="00D77061" w:rsidRDefault="00C43D51" w:rsidP="00632314">
            <w:pPr>
              <w:pStyle w:val="aff4"/>
              <w:rPr>
                <w:rFonts w:eastAsia="Calibri"/>
                <w:sz w:val="22"/>
                <w:szCs w:val="22"/>
                <w:shd w:val="clear" w:color="auto" w:fill="FFFFFF"/>
              </w:rPr>
            </w:pPr>
            <w:r w:rsidRPr="00D77061">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D77061">
              <w:rPr>
                <w:sz w:val="22"/>
                <w:szCs w:val="22"/>
              </w:rPr>
              <w:lastRenderedPageBreak/>
              <w:t>ко всей площади земельного участка</w:t>
            </w:r>
          </w:p>
        </w:tc>
      </w:tr>
      <w:tr w:rsidR="00C43D51" w:rsidRPr="00D77061" w:rsidTr="00453211">
        <w:trPr>
          <w:gridAfter w:val="1"/>
          <w:wAfter w:w="324" w:type="dxa"/>
          <w:trHeight w:val="355"/>
          <w:jc w:val="center"/>
        </w:trPr>
        <w:tc>
          <w:tcPr>
            <w:tcW w:w="675" w:type="dxa"/>
            <w:gridSpan w:val="2"/>
          </w:tcPr>
          <w:p w:rsidR="00C43D51" w:rsidRPr="00D77061" w:rsidRDefault="00C43D51" w:rsidP="00632314">
            <w:pPr>
              <w:pStyle w:val="aff4"/>
              <w:rPr>
                <w:sz w:val="22"/>
                <w:szCs w:val="22"/>
              </w:rPr>
            </w:pPr>
            <w:r w:rsidRPr="00D77061">
              <w:rPr>
                <w:sz w:val="22"/>
                <w:szCs w:val="22"/>
              </w:rPr>
              <w:lastRenderedPageBreak/>
              <w:t>1.</w:t>
            </w:r>
          </w:p>
          <w:p w:rsidR="00C43D51" w:rsidRPr="00D77061" w:rsidRDefault="00C43D51" w:rsidP="00632314">
            <w:pPr>
              <w:pStyle w:val="aff4"/>
              <w:rPr>
                <w:sz w:val="22"/>
                <w:szCs w:val="22"/>
              </w:rPr>
            </w:pPr>
          </w:p>
        </w:tc>
        <w:tc>
          <w:tcPr>
            <w:tcW w:w="2127" w:type="dxa"/>
            <w:gridSpan w:val="2"/>
          </w:tcPr>
          <w:p w:rsidR="00C43D51" w:rsidRPr="00D77061" w:rsidRDefault="00C43D51" w:rsidP="00632314">
            <w:pPr>
              <w:pStyle w:val="aff4"/>
              <w:rPr>
                <w:sz w:val="22"/>
                <w:szCs w:val="22"/>
              </w:rPr>
            </w:pPr>
            <w:r w:rsidRPr="00D77061">
              <w:rPr>
                <w:sz w:val="22"/>
                <w:szCs w:val="22"/>
              </w:rPr>
              <w:t xml:space="preserve">Общественное использование </w:t>
            </w:r>
          </w:p>
          <w:p w:rsidR="00C43D51" w:rsidRPr="00D77061" w:rsidRDefault="00C43D51" w:rsidP="00632314">
            <w:pPr>
              <w:pStyle w:val="aff4"/>
              <w:rPr>
                <w:sz w:val="22"/>
                <w:szCs w:val="22"/>
              </w:rPr>
            </w:pPr>
            <w:r w:rsidRPr="00D77061">
              <w:rPr>
                <w:sz w:val="22"/>
                <w:szCs w:val="22"/>
              </w:rPr>
              <w:t>объектов капитального строительства</w:t>
            </w:r>
          </w:p>
        </w:tc>
        <w:tc>
          <w:tcPr>
            <w:tcW w:w="3402" w:type="dxa"/>
            <w:gridSpan w:val="2"/>
          </w:tcPr>
          <w:p w:rsidR="00C43D51" w:rsidRPr="00D77061" w:rsidRDefault="00C43D51" w:rsidP="00632314">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3D51" w:rsidRPr="00D77061" w:rsidRDefault="00C43D51" w:rsidP="00632314">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bCs w:val="0"/>
                  <w:sz w:val="22"/>
                  <w:szCs w:val="22"/>
                </w:rPr>
                <w:t>кодом</w:t>
              </w:r>
            </w:hyperlink>
            <w:r w:rsidRPr="00D77061">
              <w:rPr>
                <w:sz w:val="22"/>
                <w:szCs w:val="22"/>
              </w:rPr>
              <w:t xml:space="preserve"> 1.1</w:t>
            </w:r>
          </w:p>
        </w:tc>
        <w:tc>
          <w:tcPr>
            <w:tcW w:w="2268" w:type="dxa"/>
            <w:gridSpan w:val="2"/>
          </w:tcPr>
          <w:p w:rsidR="00C43D51" w:rsidRPr="00D77061" w:rsidRDefault="00C43D51" w:rsidP="00632314">
            <w:pPr>
              <w:pStyle w:val="aff4"/>
              <w:rPr>
                <w:sz w:val="22"/>
                <w:szCs w:val="22"/>
              </w:rPr>
            </w:pPr>
            <w:r w:rsidRPr="00D77061">
              <w:rPr>
                <w:sz w:val="22"/>
                <w:szCs w:val="22"/>
              </w:rPr>
              <w:t>Согласно пункта с кодом 1.1</w:t>
            </w:r>
          </w:p>
        </w:tc>
        <w:tc>
          <w:tcPr>
            <w:tcW w:w="2693" w:type="dxa"/>
            <w:gridSpan w:val="2"/>
          </w:tcPr>
          <w:p w:rsidR="00C43D51" w:rsidRPr="00D77061" w:rsidRDefault="00C43D51" w:rsidP="00632314">
            <w:pPr>
              <w:pStyle w:val="aff4"/>
              <w:rPr>
                <w:sz w:val="22"/>
                <w:szCs w:val="22"/>
              </w:rPr>
            </w:pPr>
            <w:r w:rsidRPr="00D77061">
              <w:rPr>
                <w:sz w:val="22"/>
                <w:szCs w:val="22"/>
              </w:rPr>
              <w:t>Согласно пункта с кодом 1.1</w:t>
            </w:r>
          </w:p>
        </w:tc>
        <w:tc>
          <w:tcPr>
            <w:tcW w:w="1804" w:type="dxa"/>
            <w:gridSpan w:val="2"/>
          </w:tcPr>
          <w:p w:rsidR="00C43D51" w:rsidRPr="00D77061" w:rsidRDefault="00C43D51" w:rsidP="00632314">
            <w:pPr>
              <w:pStyle w:val="aff4"/>
              <w:rPr>
                <w:sz w:val="22"/>
                <w:szCs w:val="22"/>
              </w:rPr>
            </w:pPr>
            <w:r w:rsidRPr="00D77061">
              <w:rPr>
                <w:sz w:val="22"/>
                <w:szCs w:val="22"/>
              </w:rPr>
              <w:t>Согласно пункта с кодом 1.1</w:t>
            </w:r>
          </w:p>
        </w:tc>
        <w:tc>
          <w:tcPr>
            <w:tcW w:w="1965" w:type="dxa"/>
            <w:gridSpan w:val="2"/>
          </w:tcPr>
          <w:p w:rsidR="00C43D51" w:rsidRPr="00D77061" w:rsidRDefault="00C43D51" w:rsidP="00632314">
            <w:pPr>
              <w:pStyle w:val="aff4"/>
              <w:rPr>
                <w:sz w:val="22"/>
                <w:szCs w:val="22"/>
              </w:rPr>
            </w:pPr>
            <w:r w:rsidRPr="00D77061">
              <w:rPr>
                <w:sz w:val="22"/>
                <w:szCs w:val="22"/>
              </w:rPr>
              <w:t>Согласно пункта с кодом 1.1</w:t>
            </w:r>
          </w:p>
        </w:tc>
      </w:tr>
      <w:tr w:rsidR="00C43D51" w:rsidRPr="00D77061" w:rsidTr="00453211">
        <w:trPr>
          <w:gridBefore w:val="1"/>
          <w:wBefore w:w="324" w:type="dxa"/>
          <w:trHeight w:val="1264"/>
          <w:jc w:val="center"/>
        </w:trPr>
        <w:tc>
          <w:tcPr>
            <w:tcW w:w="675" w:type="dxa"/>
            <w:gridSpan w:val="2"/>
          </w:tcPr>
          <w:p w:rsidR="00C43D51" w:rsidRPr="00D77061" w:rsidRDefault="00C43D51" w:rsidP="00632314">
            <w:pPr>
              <w:pStyle w:val="aff4"/>
              <w:rPr>
                <w:sz w:val="22"/>
                <w:szCs w:val="22"/>
              </w:rPr>
            </w:pPr>
            <w:r w:rsidRPr="00D77061">
              <w:rPr>
                <w:sz w:val="22"/>
                <w:szCs w:val="22"/>
              </w:rPr>
              <w:t>1.1</w:t>
            </w:r>
          </w:p>
        </w:tc>
        <w:tc>
          <w:tcPr>
            <w:tcW w:w="2127" w:type="dxa"/>
            <w:gridSpan w:val="2"/>
          </w:tcPr>
          <w:p w:rsidR="00C43D51" w:rsidRPr="00D77061" w:rsidRDefault="00C43D51" w:rsidP="00632314">
            <w:pPr>
              <w:pStyle w:val="aff4"/>
              <w:rPr>
                <w:sz w:val="22"/>
                <w:szCs w:val="22"/>
              </w:rPr>
            </w:pPr>
            <w:bookmarkStart w:id="15" w:name="sub_1038"/>
            <w:r w:rsidRPr="00D77061">
              <w:rPr>
                <w:sz w:val="22"/>
                <w:szCs w:val="22"/>
              </w:rPr>
              <w:t>Общественное управление</w:t>
            </w:r>
            <w:bookmarkEnd w:id="15"/>
          </w:p>
        </w:tc>
        <w:tc>
          <w:tcPr>
            <w:tcW w:w="3402" w:type="dxa"/>
            <w:gridSpan w:val="2"/>
          </w:tcPr>
          <w:p w:rsidR="00C43D51" w:rsidRPr="00D77061" w:rsidRDefault="00C43D51" w:rsidP="00632314">
            <w:pPr>
              <w:pStyle w:val="aff4"/>
              <w:rPr>
                <w:sz w:val="22"/>
                <w:szCs w:val="22"/>
              </w:rPr>
            </w:pPr>
            <w:r w:rsidRPr="00D77061">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w:t>
            </w:r>
            <w:r w:rsidRPr="00D77061">
              <w:rPr>
                <w:sz w:val="22"/>
                <w:szCs w:val="22"/>
              </w:rPr>
              <w:lastRenderedPageBreak/>
              <w:t>тельства для дипломатических представительства иностранных государств и консульских учреждений в Российской Федерации</w:t>
            </w:r>
          </w:p>
        </w:tc>
        <w:tc>
          <w:tcPr>
            <w:tcW w:w="2268" w:type="dxa"/>
            <w:gridSpan w:val="2"/>
          </w:tcPr>
          <w:p w:rsidR="00C43D51" w:rsidRPr="00D77061" w:rsidRDefault="00C43D51" w:rsidP="00632314">
            <w:pPr>
              <w:pStyle w:val="aff4"/>
              <w:rPr>
                <w:sz w:val="22"/>
                <w:szCs w:val="22"/>
              </w:rPr>
            </w:pPr>
            <w:r w:rsidRPr="00D77061">
              <w:rPr>
                <w:sz w:val="22"/>
                <w:szCs w:val="22"/>
              </w:rPr>
              <w:lastRenderedPageBreak/>
              <w:t>Минимальная (максимальная) площадь земельного участка -1000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w:t>
            </w:r>
            <w:r w:rsidRPr="00D77061">
              <w:rPr>
                <w:sz w:val="22"/>
                <w:szCs w:val="22"/>
              </w:rPr>
              <w:lastRenderedPageBreak/>
              <w:t>планировочного решения объекта.</w:t>
            </w:r>
          </w:p>
        </w:tc>
        <w:tc>
          <w:tcPr>
            <w:tcW w:w="2693" w:type="dxa"/>
            <w:gridSpan w:val="2"/>
          </w:tcPr>
          <w:p w:rsidR="00C43D51" w:rsidRPr="00D77061" w:rsidRDefault="00C43D51" w:rsidP="00632314">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632314">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632314">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D77061">
              <w:rPr>
                <w:iCs/>
                <w:sz w:val="22"/>
                <w:szCs w:val="22"/>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04" w:type="dxa"/>
            <w:gridSpan w:val="2"/>
          </w:tcPr>
          <w:p w:rsidR="00C43D51" w:rsidRPr="00D77061" w:rsidRDefault="00C43D51" w:rsidP="00632314">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632314">
            <w:pPr>
              <w:pStyle w:val="aff4"/>
              <w:rPr>
                <w:sz w:val="22"/>
                <w:szCs w:val="22"/>
              </w:rPr>
            </w:pPr>
            <w:r w:rsidRPr="00D77061">
              <w:rPr>
                <w:sz w:val="22"/>
                <w:szCs w:val="22"/>
              </w:rPr>
              <w:t>максимальная высота зданий – 15 м.</w:t>
            </w:r>
          </w:p>
          <w:p w:rsidR="00C43D51" w:rsidRPr="00D77061" w:rsidRDefault="00C43D51" w:rsidP="00632314">
            <w:pPr>
              <w:pStyle w:val="aff4"/>
              <w:rPr>
                <w:sz w:val="22"/>
                <w:szCs w:val="22"/>
              </w:rPr>
            </w:pPr>
          </w:p>
        </w:tc>
        <w:tc>
          <w:tcPr>
            <w:tcW w:w="1965" w:type="dxa"/>
            <w:gridSpan w:val="2"/>
          </w:tcPr>
          <w:p w:rsidR="00C43D51" w:rsidRPr="00D77061" w:rsidRDefault="00C43D51" w:rsidP="00632314">
            <w:pPr>
              <w:pStyle w:val="aff4"/>
              <w:rPr>
                <w:sz w:val="22"/>
                <w:szCs w:val="22"/>
              </w:rPr>
            </w:pPr>
            <w:r w:rsidRPr="00D77061">
              <w:rPr>
                <w:sz w:val="22"/>
                <w:szCs w:val="22"/>
              </w:rPr>
              <w:t>Максимальный процент застройки участка – 60</w:t>
            </w:r>
          </w:p>
        </w:tc>
      </w:tr>
    </w:tbl>
    <w:p w:rsidR="003B4610" w:rsidRPr="00D77061" w:rsidRDefault="003B4610" w:rsidP="00AD6ACA">
      <w:pPr>
        <w:numPr>
          <w:ilvl w:val="0"/>
          <w:numId w:val="14"/>
        </w:numPr>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F53E7">
      <w:pPr>
        <w:ind w:left="786" w:firstLine="0"/>
        <w:rPr>
          <w:sz w:val="22"/>
          <w:szCs w:val="22"/>
        </w:rPr>
      </w:pPr>
    </w:p>
    <w:p w:rsidR="003B4610" w:rsidRPr="00D77061" w:rsidRDefault="003B4610" w:rsidP="00AD6ACA">
      <w:pPr>
        <w:numPr>
          <w:ilvl w:val="0"/>
          <w:numId w:val="14"/>
        </w:numPr>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 – нет.</w:t>
      </w:r>
    </w:p>
    <w:p w:rsidR="008F20D6" w:rsidRPr="00D77061" w:rsidRDefault="008F20D6" w:rsidP="008F20D6">
      <w:pPr>
        <w:pStyle w:val="aff4"/>
        <w:ind w:firstLine="851"/>
        <w:rPr>
          <w:rStyle w:val="51"/>
          <w:sz w:val="22"/>
          <w:szCs w:val="22"/>
          <w:shd w:val="clear" w:color="auto" w:fill="FFFFFF"/>
        </w:rPr>
      </w:pPr>
    </w:p>
    <w:p w:rsidR="008F20D6" w:rsidRPr="00D77061" w:rsidRDefault="008F20D6" w:rsidP="008F20D6">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3B4610" w:rsidRPr="00D77061" w:rsidRDefault="008F20D6" w:rsidP="008F20D6">
      <w:pPr>
        <w:rPr>
          <w:sz w:val="22"/>
          <w:szCs w:val="22"/>
        </w:rPr>
      </w:pPr>
      <w:r w:rsidRPr="00D77061">
        <w:rPr>
          <w:rStyle w:val="51"/>
          <w:sz w:val="22"/>
          <w:szCs w:val="22"/>
          <w:shd w:val="clear" w:color="auto" w:fill="FFFFFF"/>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4F53E7" w:rsidRPr="00D77061" w:rsidRDefault="004F53E7" w:rsidP="003B4610">
      <w:pPr>
        <w:ind w:firstLine="851"/>
        <w:jc w:val="center"/>
        <w:rPr>
          <w:sz w:val="22"/>
          <w:szCs w:val="22"/>
          <w:u w:val="single"/>
        </w:rPr>
      </w:pPr>
    </w:p>
    <w:p w:rsidR="003B4610" w:rsidRPr="00D77061" w:rsidRDefault="00C43D51" w:rsidP="003B4610">
      <w:pPr>
        <w:ind w:firstLine="851"/>
        <w:jc w:val="center"/>
        <w:rPr>
          <w:sz w:val="22"/>
          <w:szCs w:val="22"/>
          <w:u w:val="single"/>
        </w:rPr>
      </w:pPr>
      <w:r w:rsidRPr="00D77061">
        <w:rPr>
          <w:sz w:val="22"/>
          <w:szCs w:val="22"/>
          <w:u w:val="single"/>
        </w:rPr>
        <w:t>Обслуживание жилой застройки (ОДЗ 202)</w:t>
      </w:r>
    </w:p>
    <w:p w:rsidR="003B4610" w:rsidRPr="00D77061" w:rsidRDefault="003B4610" w:rsidP="003B4610">
      <w:pPr>
        <w:ind w:firstLine="851"/>
        <w:jc w:val="center"/>
        <w:rPr>
          <w:sz w:val="22"/>
          <w:szCs w:val="22"/>
          <w:u w:val="single"/>
        </w:rPr>
      </w:pPr>
    </w:p>
    <w:p w:rsidR="003B4610" w:rsidRPr="00D77061" w:rsidRDefault="003B4610" w:rsidP="00AD6ACA">
      <w:pPr>
        <w:numPr>
          <w:ilvl w:val="0"/>
          <w:numId w:val="15"/>
        </w:numPr>
        <w:rPr>
          <w:sz w:val="22"/>
          <w:szCs w:val="22"/>
        </w:rPr>
      </w:pPr>
      <w:r w:rsidRPr="00D77061">
        <w:rPr>
          <w:sz w:val="22"/>
          <w:szCs w:val="22"/>
        </w:rPr>
        <w:t xml:space="preserve"> Основные виды разрешенного использования земельных участков и объектов капитального строительства:</w:t>
      </w:r>
    </w:p>
    <w:p w:rsidR="003B4610" w:rsidRPr="00D77061" w:rsidRDefault="003B4610" w:rsidP="00453211">
      <w:pPr>
        <w:ind w:left="927"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3B4610" w:rsidRPr="00D77061" w:rsidTr="003B4610">
        <w:trPr>
          <w:trHeight w:val="994"/>
        </w:trPr>
        <w:tc>
          <w:tcPr>
            <w:tcW w:w="675" w:type="dxa"/>
          </w:tcPr>
          <w:p w:rsidR="003B4610" w:rsidRPr="00D77061" w:rsidRDefault="003B4610" w:rsidP="00055B3B">
            <w:pPr>
              <w:pStyle w:val="aff4"/>
              <w:rPr>
                <w:sz w:val="22"/>
                <w:szCs w:val="22"/>
              </w:rPr>
            </w:pPr>
          </w:p>
          <w:p w:rsidR="003B4610" w:rsidRPr="00D77061" w:rsidRDefault="003B4610" w:rsidP="00055B3B">
            <w:pPr>
              <w:pStyle w:val="aff4"/>
              <w:rPr>
                <w:sz w:val="22"/>
                <w:szCs w:val="22"/>
              </w:rPr>
            </w:pPr>
            <w:r w:rsidRPr="00D77061">
              <w:rPr>
                <w:sz w:val="22"/>
                <w:szCs w:val="22"/>
              </w:rPr>
              <w:t>№ п/п</w:t>
            </w:r>
          </w:p>
          <w:p w:rsidR="003B4610" w:rsidRPr="00D77061" w:rsidRDefault="003B4610" w:rsidP="00055B3B">
            <w:pPr>
              <w:pStyle w:val="aff4"/>
              <w:rPr>
                <w:sz w:val="22"/>
                <w:szCs w:val="22"/>
              </w:rPr>
            </w:pPr>
          </w:p>
        </w:tc>
        <w:tc>
          <w:tcPr>
            <w:tcW w:w="2268" w:type="dxa"/>
          </w:tcPr>
          <w:p w:rsidR="003B4610" w:rsidRPr="00D77061" w:rsidRDefault="003B4610" w:rsidP="00055B3B">
            <w:pPr>
              <w:pStyle w:val="aff4"/>
              <w:rPr>
                <w:sz w:val="22"/>
                <w:szCs w:val="22"/>
              </w:rPr>
            </w:pPr>
            <w:r w:rsidRPr="00D77061">
              <w:rPr>
                <w:sz w:val="22"/>
                <w:szCs w:val="22"/>
              </w:rPr>
              <w:t xml:space="preserve">Наименование вида   </w:t>
            </w:r>
          </w:p>
          <w:p w:rsidR="003B4610" w:rsidRPr="00D77061" w:rsidRDefault="003B4610" w:rsidP="00055B3B">
            <w:pPr>
              <w:pStyle w:val="aff4"/>
              <w:rPr>
                <w:sz w:val="22"/>
                <w:szCs w:val="22"/>
              </w:rPr>
            </w:pPr>
            <w:r w:rsidRPr="00D77061">
              <w:rPr>
                <w:sz w:val="22"/>
                <w:szCs w:val="22"/>
              </w:rPr>
              <w:t xml:space="preserve">разрешенного </w:t>
            </w:r>
          </w:p>
          <w:p w:rsidR="003B4610" w:rsidRPr="00D77061" w:rsidRDefault="003B4610" w:rsidP="00055B3B">
            <w:pPr>
              <w:pStyle w:val="aff4"/>
              <w:rPr>
                <w:sz w:val="22"/>
                <w:szCs w:val="22"/>
              </w:rPr>
            </w:pPr>
            <w:r w:rsidRPr="00D77061">
              <w:rPr>
                <w:sz w:val="22"/>
                <w:szCs w:val="22"/>
              </w:rPr>
              <w:t xml:space="preserve">использования </w:t>
            </w:r>
          </w:p>
          <w:p w:rsidR="003B4610" w:rsidRPr="00D77061" w:rsidRDefault="003B4610" w:rsidP="00055B3B">
            <w:pPr>
              <w:pStyle w:val="aff4"/>
              <w:rPr>
                <w:sz w:val="22"/>
                <w:szCs w:val="22"/>
              </w:rPr>
            </w:pPr>
            <w:r w:rsidRPr="00D77061">
              <w:rPr>
                <w:sz w:val="22"/>
                <w:szCs w:val="22"/>
              </w:rPr>
              <w:t>земельного участка</w:t>
            </w:r>
          </w:p>
        </w:tc>
        <w:tc>
          <w:tcPr>
            <w:tcW w:w="9923" w:type="dxa"/>
          </w:tcPr>
          <w:p w:rsidR="003B4610" w:rsidRPr="00D77061" w:rsidRDefault="003B4610" w:rsidP="00055B3B">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3B4610" w:rsidRPr="00D77061" w:rsidRDefault="003B4610" w:rsidP="00055B3B">
            <w:pPr>
              <w:pStyle w:val="aff4"/>
              <w:rPr>
                <w:sz w:val="22"/>
                <w:szCs w:val="22"/>
              </w:rPr>
            </w:pPr>
            <w:r w:rsidRPr="00D77061">
              <w:rPr>
                <w:sz w:val="22"/>
                <w:szCs w:val="22"/>
              </w:rPr>
              <w:t>Особые условия реализации регламента</w:t>
            </w:r>
          </w:p>
        </w:tc>
      </w:tr>
      <w:tr w:rsidR="003B4610" w:rsidRPr="00D77061" w:rsidTr="00055B3B">
        <w:tc>
          <w:tcPr>
            <w:tcW w:w="675" w:type="dxa"/>
          </w:tcPr>
          <w:p w:rsidR="003B4610" w:rsidRPr="00D77061" w:rsidRDefault="003B4610" w:rsidP="003B4610">
            <w:pPr>
              <w:pStyle w:val="aff4"/>
              <w:rPr>
                <w:sz w:val="22"/>
                <w:szCs w:val="22"/>
              </w:rPr>
            </w:pPr>
            <w:r w:rsidRPr="00D77061">
              <w:rPr>
                <w:sz w:val="22"/>
                <w:szCs w:val="22"/>
              </w:rPr>
              <w:t>1.</w:t>
            </w:r>
          </w:p>
        </w:tc>
        <w:tc>
          <w:tcPr>
            <w:tcW w:w="2268" w:type="dxa"/>
          </w:tcPr>
          <w:p w:rsidR="003B4610" w:rsidRPr="00D77061" w:rsidRDefault="003B4610" w:rsidP="003B4610">
            <w:pPr>
              <w:pStyle w:val="aff4"/>
              <w:rPr>
                <w:sz w:val="22"/>
                <w:szCs w:val="22"/>
              </w:rPr>
            </w:pPr>
            <w:r w:rsidRPr="00D77061">
              <w:rPr>
                <w:sz w:val="22"/>
                <w:szCs w:val="22"/>
              </w:rPr>
              <w:t>Обслуживание жилой застройки</w:t>
            </w:r>
          </w:p>
        </w:tc>
        <w:tc>
          <w:tcPr>
            <w:tcW w:w="9923" w:type="dxa"/>
          </w:tcPr>
          <w:p w:rsidR="003B4610" w:rsidRPr="00D77061" w:rsidRDefault="003B4610" w:rsidP="003B4610">
            <w:pPr>
              <w:pStyle w:val="aff4"/>
              <w:rPr>
                <w:sz w:val="22"/>
                <w:szCs w:val="22"/>
              </w:rPr>
            </w:pPr>
            <w:r w:rsidRPr="00D77061">
              <w:rPr>
                <w:sz w:val="22"/>
                <w:szCs w:val="22"/>
              </w:rPr>
              <w:t>Размещение объектов капитального строительства предусмотренных пунктами 1.1 и 1.2,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43" w:type="dxa"/>
          </w:tcPr>
          <w:p w:rsidR="003B4610" w:rsidRPr="00D77061" w:rsidRDefault="003B4610" w:rsidP="003B4610">
            <w:pPr>
              <w:pStyle w:val="aff4"/>
              <w:rPr>
                <w:sz w:val="22"/>
                <w:szCs w:val="22"/>
              </w:rPr>
            </w:pPr>
            <w:r w:rsidRPr="00D77061">
              <w:rPr>
                <w:sz w:val="22"/>
                <w:szCs w:val="22"/>
              </w:rPr>
              <w:t>Не устанавливаются</w:t>
            </w:r>
          </w:p>
        </w:tc>
      </w:tr>
      <w:tr w:rsidR="003B4610" w:rsidRPr="00D77061" w:rsidTr="00055B3B">
        <w:tc>
          <w:tcPr>
            <w:tcW w:w="675" w:type="dxa"/>
          </w:tcPr>
          <w:p w:rsidR="003B4610" w:rsidRPr="00D77061" w:rsidRDefault="003B4610" w:rsidP="003B4610">
            <w:pPr>
              <w:pStyle w:val="aff4"/>
              <w:rPr>
                <w:sz w:val="22"/>
                <w:szCs w:val="22"/>
              </w:rPr>
            </w:pPr>
            <w:r w:rsidRPr="00D77061">
              <w:rPr>
                <w:sz w:val="22"/>
                <w:szCs w:val="22"/>
              </w:rPr>
              <w:t>1.1</w:t>
            </w:r>
          </w:p>
        </w:tc>
        <w:tc>
          <w:tcPr>
            <w:tcW w:w="2268" w:type="dxa"/>
          </w:tcPr>
          <w:p w:rsidR="003B4610" w:rsidRPr="00D77061" w:rsidRDefault="003B4610" w:rsidP="003B4610">
            <w:pPr>
              <w:pStyle w:val="aff4"/>
              <w:rPr>
                <w:sz w:val="22"/>
                <w:szCs w:val="22"/>
              </w:rPr>
            </w:pPr>
            <w:r w:rsidRPr="00D77061">
              <w:rPr>
                <w:sz w:val="22"/>
                <w:szCs w:val="22"/>
              </w:rPr>
              <w:t>Социальное обслуживание</w:t>
            </w:r>
          </w:p>
        </w:tc>
        <w:tc>
          <w:tcPr>
            <w:tcW w:w="9923" w:type="dxa"/>
          </w:tcPr>
          <w:p w:rsidR="003B4610" w:rsidRPr="00D77061" w:rsidRDefault="003B4610" w:rsidP="003B4610">
            <w:pPr>
              <w:pStyle w:val="aff4"/>
              <w:rPr>
                <w:sz w:val="22"/>
                <w:szCs w:val="22"/>
              </w:rPr>
            </w:pPr>
            <w:r w:rsidRPr="00D77061">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4610" w:rsidRPr="00D77061" w:rsidRDefault="003B4610" w:rsidP="003B4610">
            <w:pPr>
              <w:pStyle w:val="aff4"/>
              <w:rPr>
                <w:sz w:val="22"/>
                <w:szCs w:val="22"/>
              </w:rPr>
            </w:pPr>
            <w:r w:rsidRPr="00D77061">
              <w:rPr>
                <w:sz w:val="22"/>
                <w:szCs w:val="22"/>
              </w:rPr>
              <w:t>размещение объектов капитального строительства для размещения отделений почты и телеграфа;</w:t>
            </w:r>
          </w:p>
          <w:p w:rsidR="003B4610" w:rsidRPr="00D77061" w:rsidRDefault="003B4610" w:rsidP="003B4610">
            <w:pPr>
              <w:pStyle w:val="aff4"/>
              <w:rPr>
                <w:sz w:val="22"/>
                <w:szCs w:val="22"/>
              </w:rPr>
            </w:pPr>
            <w:r w:rsidRPr="00D77061">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Pr>
          <w:p w:rsidR="003B4610" w:rsidRPr="00D77061" w:rsidRDefault="003B4610" w:rsidP="003B4610">
            <w:pPr>
              <w:pStyle w:val="aff4"/>
              <w:rPr>
                <w:sz w:val="22"/>
                <w:szCs w:val="22"/>
              </w:rPr>
            </w:pPr>
            <w:r w:rsidRPr="00D77061">
              <w:rPr>
                <w:sz w:val="22"/>
                <w:szCs w:val="22"/>
              </w:rPr>
              <w:t>Не устанавливаются</w:t>
            </w:r>
          </w:p>
        </w:tc>
      </w:tr>
      <w:tr w:rsidR="003B4610" w:rsidRPr="00D77061" w:rsidTr="00055B3B">
        <w:tc>
          <w:tcPr>
            <w:tcW w:w="675" w:type="dxa"/>
          </w:tcPr>
          <w:p w:rsidR="003B4610" w:rsidRPr="00D77061" w:rsidRDefault="003B4610" w:rsidP="00EE68DA">
            <w:pPr>
              <w:pStyle w:val="aff4"/>
              <w:rPr>
                <w:sz w:val="22"/>
                <w:szCs w:val="22"/>
              </w:rPr>
            </w:pPr>
            <w:r w:rsidRPr="00D77061">
              <w:rPr>
                <w:sz w:val="22"/>
                <w:szCs w:val="22"/>
              </w:rPr>
              <w:t>1.2</w:t>
            </w:r>
          </w:p>
        </w:tc>
        <w:tc>
          <w:tcPr>
            <w:tcW w:w="2268" w:type="dxa"/>
          </w:tcPr>
          <w:p w:rsidR="003B4610" w:rsidRPr="00D77061" w:rsidRDefault="003B4610" w:rsidP="00EE68DA">
            <w:pPr>
              <w:pStyle w:val="aff4"/>
              <w:rPr>
                <w:sz w:val="22"/>
                <w:szCs w:val="22"/>
              </w:rPr>
            </w:pPr>
            <w:r w:rsidRPr="00D77061">
              <w:rPr>
                <w:sz w:val="22"/>
                <w:szCs w:val="22"/>
              </w:rPr>
              <w:t>Бытовое обслуживание</w:t>
            </w:r>
          </w:p>
        </w:tc>
        <w:tc>
          <w:tcPr>
            <w:tcW w:w="9923" w:type="dxa"/>
          </w:tcPr>
          <w:p w:rsidR="003B4610" w:rsidRPr="00D77061" w:rsidRDefault="003B4610" w:rsidP="00EE68DA">
            <w:pPr>
              <w:pStyle w:val="aff4"/>
              <w:rPr>
                <w:sz w:val="22"/>
                <w:szCs w:val="22"/>
              </w:rPr>
            </w:pPr>
            <w:r w:rsidRPr="00D77061">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3B4610" w:rsidRPr="00D77061" w:rsidRDefault="00EE68DA" w:rsidP="00EE68DA">
            <w:pPr>
              <w:pStyle w:val="aff4"/>
              <w:rPr>
                <w:sz w:val="22"/>
                <w:szCs w:val="22"/>
              </w:rPr>
            </w:pPr>
            <w:r w:rsidRPr="00D77061">
              <w:rPr>
                <w:sz w:val="22"/>
                <w:szCs w:val="22"/>
              </w:rPr>
              <w:t>Не устанавливаются</w:t>
            </w:r>
          </w:p>
        </w:tc>
      </w:tr>
    </w:tbl>
    <w:p w:rsidR="003B4610" w:rsidRPr="00D77061" w:rsidRDefault="003B4610" w:rsidP="00C43D51">
      <w:pPr>
        <w:ind w:firstLine="851"/>
        <w:jc w:val="center"/>
        <w:rPr>
          <w:sz w:val="22"/>
          <w:szCs w:val="22"/>
          <w:u w:val="single"/>
        </w:rPr>
      </w:pPr>
    </w:p>
    <w:p w:rsidR="003B4610" w:rsidRPr="00D77061" w:rsidRDefault="00C455E2" w:rsidP="004F53E7">
      <w:pPr>
        <w:ind w:firstLine="851"/>
        <w:rPr>
          <w:sz w:val="22"/>
          <w:szCs w:val="22"/>
          <w:u w:val="single"/>
        </w:rPr>
      </w:pPr>
      <w:r w:rsidRPr="00D77061">
        <w:rPr>
          <w:sz w:val="22"/>
          <w:szCs w:val="22"/>
        </w:rPr>
        <w:t>1.1.</w:t>
      </w:r>
      <w:r w:rsidR="003B4610" w:rsidRPr="00D77061">
        <w:rPr>
          <w:sz w:val="22"/>
          <w:szCs w:val="22"/>
        </w:rPr>
        <w:t xml:space="preserve"> Параметры разрешенного использования земельных участков и объектов капитального строительства:</w:t>
      </w:r>
    </w:p>
    <w:p w:rsidR="003B4610" w:rsidRPr="00D77061" w:rsidRDefault="003B4610" w:rsidP="003B4610">
      <w:pPr>
        <w:ind w:firstLine="0"/>
        <w:rPr>
          <w:sz w:val="22"/>
          <w:szCs w:val="22"/>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47"/>
        <w:gridCol w:w="2976"/>
        <w:gridCol w:w="2552"/>
        <w:gridCol w:w="2698"/>
        <w:gridCol w:w="1696"/>
        <w:gridCol w:w="1599"/>
      </w:tblGrid>
      <w:tr w:rsidR="00C43D51" w:rsidRPr="00D77061" w:rsidTr="00EE68DA">
        <w:trPr>
          <w:trHeight w:val="540"/>
          <w:jc w:val="center"/>
        </w:trPr>
        <w:tc>
          <w:tcPr>
            <w:tcW w:w="675" w:type="dxa"/>
            <w:vMerge w:val="restart"/>
          </w:tcPr>
          <w:p w:rsidR="00C43D51" w:rsidRPr="00D77061" w:rsidRDefault="00C43D51" w:rsidP="003B4610">
            <w:pPr>
              <w:pStyle w:val="aff4"/>
              <w:rPr>
                <w:rFonts w:eastAsia="Calibri"/>
                <w:sz w:val="22"/>
                <w:szCs w:val="22"/>
                <w:shd w:val="clear" w:color="auto" w:fill="FFFFFF"/>
              </w:rPr>
            </w:pPr>
            <w:r w:rsidRPr="00D77061">
              <w:rPr>
                <w:rFonts w:eastAsia="Calibri"/>
                <w:sz w:val="22"/>
                <w:szCs w:val="22"/>
                <w:shd w:val="clear" w:color="auto" w:fill="FFFFFF"/>
              </w:rPr>
              <w:t>№ п/п</w:t>
            </w:r>
          </w:p>
        </w:tc>
        <w:tc>
          <w:tcPr>
            <w:tcW w:w="2547" w:type="dxa"/>
            <w:vMerge w:val="restart"/>
          </w:tcPr>
          <w:p w:rsidR="00C43D51" w:rsidRPr="00D77061" w:rsidRDefault="00C43D51" w:rsidP="003B4610">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3B4610">
            <w:pPr>
              <w:pStyle w:val="aff4"/>
              <w:rPr>
                <w:rFonts w:eastAsia="Calibri"/>
                <w:sz w:val="22"/>
                <w:szCs w:val="22"/>
                <w:shd w:val="clear" w:color="auto" w:fill="FFFFFF"/>
              </w:rPr>
            </w:pPr>
          </w:p>
        </w:tc>
        <w:tc>
          <w:tcPr>
            <w:tcW w:w="2976" w:type="dxa"/>
            <w:vMerge w:val="restart"/>
          </w:tcPr>
          <w:p w:rsidR="00C43D51" w:rsidRPr="00D77061" w:rsidRDefault="00C43D51" w:rsidP="003B4610">
            <w:pPr>
              <w:pStyle w:val="aff4"/>
              <w:rPr>
                <w:sz w:val="22"/>
                <w:szCs w:val="22"/>
              </w:rPr>
            </w:pPr>
            <w:r w:rsidRPr="00D77061">
              <w:rPr>
                <w:sz w:val="22"/>
                <w:szCs w:val="22"/>
              </w:rPr>
              <w:lastRenderedPageBreak/>
              <w:t>Описание вида разрешенного использования земельного участка согласно</w:t>
            </w:r>
          </w:p>
          <w:p w:rsidR="00C43D51" w:rsidRPr="00D77061" w:rsidRDefault="00C43D51" w:rsidP="003B4610">
            <w:pPr>
              <w:pStyle w:val="aff4"/>
              <w:rPr>
                <w:sz w:val="22"/>
                <w:szCs w:val="22"/>
              </w:rPr>
            </w:pPr>
            <w:r w:rsidRPr="00D77061">
              <w:rPr>
                <w:sz w:val="22"/>
                <w:szCs w:val="22"/>
              </w:rPr>
              <w:lastRenderedPageBreak/>
              <w:t>Классификатора видов разрешенного использования земельных участков</w:t>
            </w:r>
          </w:p>
          <w:p w:rsidR="00C43D51" w:rsidRPr="00D77061" w:rsidRDefault="00C43D51" w:rsidP="003B4610">
            <w:pPr>
              <w:pStyle w:val="aff4"/>
              <w:rPr>
                <w:rFonts w:eastAsia="Calibri"/>
                <w:sz w:val="22"/>
                <w:szCs w:val="22"/>
                <w:shd w:val="clear" w:color="auto" w:fill="FFFFFF"/>
              </w:rPr>
            </w:pPr>
          </w:p>
        </w:tc>
        <w:tc>
          <w:tcPr>
            <w:tcW w:w="8545" w:type="dxa"/>
            <w:gridSpan w:val="4"/>
          </w:tcPr>
          <w:p w:rsidR="00C43D51" w:rsidRPr="00D77061" w:rsidRDefault="00C43D51" w:rsidP="003B4610">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EE68DA">
        <w:trPr>
          <w:trHeight w:val="2552"/>
          <w:jc w:val="center"/>
        </w:trPr>
        <w:tc>
          <w:tcPr>
            <w:tcW w:w="675" w:type="dxa"/>
            <w:vMerge/>
          </w:tcPr>
          <w:p w:rsidR="00C43D51" w:rsidRPr="00D77061" w:rsidRDefault="00C43D51" w:rsidP="003B4610">
            <w:pPr>
              <w:pStyle w:val="aff4"/>
              <w:rPr>
                <w:sz w:val="22"/>
                <w:szCs w:val="22"/>
              </w:rPr>
            </w:pPr>
          </w:p>
        </w:tc>
        <w:tc>
          <w:tcPr>
            <w:tcW w:w="2547" w:type="dxa"/>
            <w:vMerge/>
          </w:tcPr>
          <w:p w:rsidR="00C43D51" w:rsidRPr="00D77061" w:rsidRDefault="00C43D51" w:rsidP="003B4610">
            <w:pPr>
              <w:pStyle w:val="aff4"/>
              <w:rPr>
                <w:sz w:val="22"/>
                <w:szCs w:val="22"/>
              </w:rPr>
            </w:pPr>
          </w:p>
        </w:tc>
        <w:tc>
          <w:tcPr>
            <w:tcW w:w="2976" w:type="dxa"/>
            <w:vMerge/>
          </w:tcPr>
          <w:p w:rsidR="00C43D51" w:rsidRPr="00D77061" w:rsidRDefault="00C43D51" w:rsidP="003B4610">
            <w:pPr>
              <w:pStyle w:val="aff4"/>
              <w:rPr>
                <w:sz w:val="22"/>
                <w:szCs w:val="22"/>
              </w:rPr>
            </w:pPr>
          </w:p>
        </w:tc>
        <w:tc>
          <w:tcPr>
            <w:tcW w:w="2552" w:type="dxa"/>
          </w:tcPr>
          <w:p w:rsidR="00C43D51" w:rsidRPr="00D77061" w:rsidRDefault="00C43D51" w:rsidP="003B4610">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698" w:type="dxa"/>
          </w:tcPr>
          <w:p w:rsidR="00C43D51" w:rsidRPr="00D77061" w:rsidRDefault="00C43D51" w:rsidP="003B4610">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6" w:type="dxa"/>
          </w:tcPr>
          <w:p w:rsidR="00C43D51" w:rsidRPr="00D77061" w:rsidRDefault="00C43D51" w:rsidP="003B4610">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1599" w:type="dxa"/>
          </w:tcPr>
          <w:p w:rsidR="00C43D51" w:rsidRPr="00D77061" w:rsidRDefault="00C43D51" w:rsidP="00EE68DA">
            <w:pPr>
              <w:pStyle w:val="aff4"/>
              <w:ind w:right="282"/>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EE68DA">
        <w:trPr>
          <w:jc w:val="center"/>
        </w:trPr>
        <w:tc>
          <w:tcPr>
            <w:tcW w:w="675" w:type="dxa"/>
          </w:tcPr>
          <w:p w:rsidR="00C43D51" w:rsidRPr="00D77061" w:rsidRDefault="00C43D51" w:rsidP="00EE68DA">
            <w:pPr>
              <w:pStyle w:val="aff4"/>
              <w:rPr>
                <w:sz w:val="22"/>
                <w:szCs w:val="22"/>
              </w:rPr>
            </w:pPr>
            <w:r w:rsidRPr="00D77061">
              <w:rPr>
                <w:sz w:val="22"/>
                <w:szCs w:val="22"/>
              </w:rPr>
              <w:t>1</w:t>
            </w:r>
            <w:r w:rsidR="003B4610" w:rsidRPr="00D77061">
              <w:rPr>
                <w:sz w:val="22"/>
                <w:szCs w:val="22"/>
              </w:rPr>
              <w:t>1</w:t>
            </w:r>
            <w:r w:rsidRPr="00D77061">
              <w:rPr>
                <w:sz w:val="22"/>
                <w:szCs w:val="22"/>
              </w:rPr>
              <w:t>.</w:t>
            </w:r>
          </w:p>
        </w:tc>
        <w:tc>
          <w:tcPr>
            <w:tcW w:w="2547" w:type="dxa"/>
          </w:tcPr>
          <w:p w:rsidR="00C43D51" w:rsidRPr="00D77061" w:rsidRDefault="00C43D51" w:rsidP="00EE68DA">
            <w:pPr>
              <w:pStyle w:val="aff4"/>
              <w:rPr>
                <w:sz w:val="22"/>
                <w:szCs w:val="22"/>
              </w:rPr>
            </w:pPr>
            <w:r w:rsidRPr="00D77061">
              <w:rPr>
                <w:sz w:val="22"/>
                <w:szCs w:val="22"/>
              </w:rPr>
              <w:t>Обслуживание жилой застройки</w:t>
            </w:r>
          </w:p>
        </w:tc>
        <w:tc>
          <w:tcPr>
            <w:tcW w:w="2976" w:type="dxa"/>
          </w:tcPr>
          <w:p w:rsidR="00C43D51" w:rsidRPr="00D77061" w:rsidRDefault="00C43D51" w:rsidP="00EE68DA">
            <w:pPr>
              <w:pStyle w:val="aff4"/>
              <w:rPr>
                <w:sz w:val="22"/>
                <w:szCs w:val="22"/>
              </w:rPr>
            </w:pPr>
            <w:r w:rsidRPr="00D77061">
              <w:rPr>
                <w:sz w:val="22"/>
                <w:szCs w:val="22"/>
              </w:rPr>
              <w:t>Размещение объектов капитального строительства предусмотренных пунктами 1.1 и 1.2,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52" w:type="dxa"/>
          </w:tcPr>
          <w:p w:rsidR="00C43D51" w:rsidRPr="00D77061" w:rsidRDefault="00C43D51" w:rsidP="00EE68DA">
            <w:pPr>
              <w:pStyle w:val="aff4"/>
              <w:rPr>
                <w:sz w:val="22"/>
                <w:szCs w:val="22"/>
              </w:rPr>
            </w:pPr>
            <w:r w:rsidRPr="00D77061">
              <w:rPr>
                <w:sz w:val="22"/>
                <w:szCs w:val="22"/>
              </w:rPr>
              <w:t>Согласно пунктов с кодами 1.1 - 1.2</w:t>
            </w:r>
          </w:p>
        </w:tc>
        <w:tc>
          <w:tcPr>
            <w:tcW w:w="2698" w:type="dxa"/>
          </w:tcPr>
          <w:p w:rsidR="00C43D51" w:rsidRPr="00D77061" w:rsidRDefault="00C43D51" w:rsidP="00EE68DA">
            <w:pPr>
              <w:pStyle w:val="aff4"/>
              <w:rPr>
                <w:sz w:val="22"/>
                <w:szCs w:val="22"/>
              </w:rPr>
            </w:pPr>
            <w:r w:rsidRPr="00D77061">
              <w:rPr>
                <w:sz w:val="22"/>
                <w:szCs w:val="22"/>
              </w:rPr>
              <w:t>Согласно пунктов с кодами 1.1 - 1.2</w:t>
            </w:r>
          </w:p>
        </w:tc>
        <w:tc>
          <w:tcPr>
            <w:tcW w:w="1696" w:type="dxa"/>
          </w:tcPr>
          <w:p w:rsidR="00C43D51" w:rsidRPr="00D77061" w:rsidRDefault="00C43D51" w:rsidP="00EE68DA">
            <w:pPr>
              <w:pStyle w:val="aff4"/>
              <w:rPr>
                <w:sz w:val="22"/>
                <w:szCs w:val="22"/>
              </w:rPr>
            </w:pPr>
            <w:r w:rsidRPr="00D77061">
              <w:rPr>
                <w:sz w:val="22"/>
                <w:szCs w:val="22"/>
              </w:rPr>
              <w:t>Согласно пунктов с кодами 1.1 - 1.2</w:t>
            </w:r>
          </w:p>
        </w:tc>
        <w:tc>
          <w:tcPr>
            <w:tcW w:w="1599" w:type="dxa"/>
          </w:tcPr>
          <w:p w:rsidR="00C43D51" w:rsidRPr="00D77061" w:rsidRDefault="00C43D51" w:rsidP="00EE68DA">
            <w:pPr>
              <w:pStyle w:val="aff4"/>
              <w:rPr>
                <w:sz w:val="22"/>
                <w:szCs w:val="22"/>
              </w:rPr>
            </w:pPr>
            <w:r w:rsidRPr="00D77061">
              <w:rPr>
                <w:sz w:val="22"/>
                <w:szCs w:val="22"/>
              </w:rPr>
              <w:t>Согласно пунктов с кодами 1.1 - 1.2</w:t>
            </w:r>
          </w:p>
        </w:tc>
      </w:tr>
      <w:tr w:rsidR="00C43D51" w:rsidRPr="00D77061" w:rsidTr="00EE68DA">
        <w:trPr>
          <w:jc w:val="center"/>
        </w:trPr>
        <w:tc>
          <w:tcPr>
            <w:tcW w:w="675" w:type="dxa"/>
          </w:tcPr>
          <w:p w:rsidR="00C43D51" w:rsidRPr="00D77061" w:rsidRDefault="00C43D51" w:rsidP="00EE68DA">
            <w:pPr>
              <w:pStyle w:val="aff4"/>
              <w:rPr>
                <w:sz w:val="22"/>
                <w:szCs w:val="22"/>
              </w:rPr>
            </w:pPr>
            <w:r w:rsidRPr="00D77061">
              <w:rPr>
                <w:sz w:val="22"/>
                <w:szCs w:val="22"/>
              </w:rPr>
              <w:t>1</w:t>
            </w:r>
            <w:r w:rsidR="003B4610" w:rsidRPr="00D77061">
              <w:rPr>
                <w:sz w:val="22"/>
                <w:szCs w:val="22"/>
              </w:rPr>
              <w:t>1</w:t>
            </w:r>
            <w:r w:rsidRPr="00D77061">
              <w:rPr>
                <w:sz w:val="22"/>
                <w:szCs w:val="22"/>
              </w:rPr>
              <w:t>.1</w:t>
            </w:r>
          </w:p>
        </w:tc>
        <w:tc>
          <w:tcPr>
            <w:tcW w:w="2547" w:type="dxa"/>
          </w:tcPr>
          <w:p w:rsidR="00C43D51" w:rsidRPr="00D77061" w:rsidRDefault="00C43D51" w:rsidP="00EE68DA">
            <w:pPr>
              <w:pStyle w:val="aff4"/>
              <w:rPr>
                <w:sz w:val="22"/>
                <w:szCs w:val="22"/>
              </w:rPr>
            </w:pPr>
            <w:r w:rsidRPr="00D77061">
              <w:rPr>
                <w:sz w:val="22"/>
                <w:szCs w:val="22"/>
              </w:rPr>
              <w:t>Социальное обслуживание</w:t>
            </w:r>
          </w:p>
        </w:tc>
        <w:tc>
          <w:tcPr>
            <w:tcW w:w="2976" w:type="dxa"/>
          </w:tcPr>
          <w:p w:rsidR="00C43D51" w:rsidRPr="00D77061" w:rsidRDefault="00C43D51" w:rsidP="00EE68DA">
            <w:pPr>
              <w:pStyle w:val="aff4"/>
              <w:rPr>
                <w:sz w:val="22"/>
                <w:szCs w:val="22"/>
              </w:rPr>
            </w:pPr>
            <w:r w:rsidRPr="00D77061">
              <w:rPr>
                <w:sz w:val="22"/>
                <w:szCs w:val="22"/>
              </w:rPr>
              <w:t xml:space="preserve">Размещение объектов капитального строительства, </w:t>
            </w:r>
            <w:r w:rsidRPr="00D77061">
              <w:rPr>
                <w:sz w:val="22"/>
                <w:szCs w:val="22"/>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43D51" w:rsidRPr="00D77061" w:rsidRDefault="00C43D51" w:rsidP="00EE68DA">
            <w:pPr>
              <w:pStyle w:val="aff4"/>
              <w:rPr>
                <w:sz w:val="22"/>
                <w:szCs w:val="22"/>
              </w:rPr>
            </w:pPr>
            <w:r w:rsidRPr="00D77061">
              <w:rPr>
                <w:sz w:val="22"/>
                <w:szCs w:val="22"/>
              </w:rPr>
              <w:t>размещение объектов капитального строительства для размещения отделений почты и телеграфа;</w:t>
            </w:r>
          </w:p>
          <w:p w:rsidR="00C43D51" w:rsidRPr="00D77061" w:rsidRDefault="00C43D51" w:rsidP="00EE68DA">
            <w:pPr>
              <w:pStyle w:val="aff4"/>
              <w:rPr>
                <w:sz w:val="22"/>
                <w:szCs w:val="22"/>
              </w:rPr>
            </w:pPr>
            <w:r w:rsidRPr="00D77061">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Pr>
          <w:p w:rsidR="00C43D51" w:rsidRPr="00D77061" w:rsidRDefault="00C43D51" w:rsidP="00EE68DA">
            <w:pPr>
              <w:pStyle w:val="aff4"/>
              <w:rPr>
                <w:sz w:val="22"/>
                <w:szCs w:val="22"/>
              </w:rPr>
            </w:pPr>
            <w:r w:rsidRPr="00D77061">
              <w:rPr>
                <w:sz w:val="22"/>
                <w:szCs w:val="22"/>
              </w:rPr>
              <w:lastRenderedPageBreak/>
              <w:t>Минимальная (максимальная) площадь зе</w:t>
            </w:r>
            <w:r w:rsidRPr="00D77061">
              <w:rPr>
                <w:sz w:val="22"/>
                <w:szCs w:val="22"/>
              </w:rPr>
              <w:lastRenderedPageBreak/>
              <w:t xml:space="preserve">мельного участка -500 – (5000)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C43D51" w:rsidRPr="00D77061" w:rsidRDefault="00C43D51" w:rsidP="00EE68DA">
            <w:pPr>
              <w:pStyle w:val="aff4"/>
              <w:rPr>
                <w:sz w:val="22"/>
                <w:szCs w:val="22"/>
              </w:rPr>
            </w:pPr>
          </w:p>
        </w:tc>
        <w:tc>
          <w:tcPr>
            <w:tcW w:w="2698" w:type="dxa"/>
          </w:tcPr>
          <w:p w:rsidR="00C43D51" w:rsidRPr="00D77061" w:rsidRDefault="00C43D51" w:rsidP="00EE68DA">
            <w:pPr>
              <w:pStyle w:val="aff4"/>
              <w:rPr>
                <w:sz w:val="22"/>
                <w:szCs w:val="22"/>
              </w:rPr>
            </w:pPr>
            <w:r w:rsidRPr="00D77061">
              <w:rPr>
                <w:sz w:val="22"/>
                <w:szCs w:val="22"/>
              </w:rPr>
              <w:lastRenderedPageBreak/>
              <w:t>Минимальный отступ строений от красной ли</w:t>
            </w:r>
            <w:r w:rsidRPr="00D77061">
              <w:rPr>
                <w:sz w:val="22"/>
                <w:szCs w:val="22"/>
              </w:rPr>
              <w:lastRenderedPageBreak/>
              <w:t xml:space="preserve">нии или границ участка (в случае, если иной не установлен линией регулирования застройки) – 5 м, </w:t>
            </w:r>
          </w:p>
          <w:p w:rsidR="00C43D51" w:rsidRPr="00D77061" w:rsidRDefault="00C43D51" w:rsidP="00EE68DA">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E68DA">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C43D51" w:rsidRPr="00D77061" w:rsidRDefault="00C43D51" w:rsidP="00EE68DA">
            <w:pPr>
              <w:pStyle w:val="aff4"/>
              <w:rPr>
                <w:sz w:val="22"/>
                <w:szCs w:val="22"/>
              </w:rPr>
            </w:pPr>
            <w:r w:rsidRPr="00D77061">
              <w:rPr>
                <w:sz w:val="22"/>
                <w:szCs w:val="22"/>
              </w:rPr>
              <w:lastRenderedPageBreak/>
              <w:t xml:space="preserve">Максимальное количество </w:t>
            </w:r>
            <w:r w:rsidRPr="00D77061">
              <w:rPr>
                <w:sz w:val="22"/>
                <w:szCs w:val="22"/>
              </w:rPr>
              <w:lastRenderedPageBreak/>
              <w:t>надземных этажей зданий – 3</w:t>
            </w:r>
          </w:p>
          <w:p w:rsidR="00C43D51" w:rsidRPr="00D77061" w:rsidRDefault="00C43D51" w:rsidP="00EE68DA">
            <w:pPr>
              <w:pStyle w:val="aff4"/>
              <w:rPr>
                <w:sz w:val="22"/>
                <w:szCs w:val="22"/>
              </w:rPr>
            </w:pPr>
            <w:r w:rsidRPr="00D77061">
              <w:rPr>
                <w:sz w:val="22"/>
                <w:szCs w:val="22"/>
              </w:rPr>
              <w:t>максимальная высота зданий – 18 м.</w:t>
            </w:r>
          </w:p>
          <w:p w:rsidR="00C43D51" w:rsidRPr="00D77061" w:rsidRDefault="00C43D51" w:rsidP="00EE68DA">
            <w:pPr>
              <w:pStyle w:val="aff4"/>
              <w:rPr>
                <w:sz w:val="22"/>
                <w:szCs w:val="22"/>
              </w:rPr>
            </w:pPr>
          </w:p>
        </w:tc>
        <w:tc>
          <w:tcPr>
            <w:tcW w:w="1599" w:type="dxa"/>
          </w:tcPr>
          <w:p w:rsidR="00C43D51" w:rsidRPr="00D77061" w:rsidRDefault="00C43D51" w:rsidP="00EE68DA">
            <w:pPr>
              <w:pStyle w:val="aff4"/>
              <w:rPr>
                <w:sz w:val="22"/>
                <w:szCs w:val="22"/>
              </w:rPr>
            </w:pPr>
            <w:r w:rsidRPr="00D77061">
              <w:rPr>
                <w:sz w:val="22"/>
                <w:szCs w:val="22"/>
              </w:rPr>
              <w:lastRenderedPageBreak/>
              <w:t xml:space="preserve">Максимальный процент </w:t>
            </w:r>
            <w:r w:rsidRPr="00D77061">
              <w:rPr>
                <w:sz w:val="22"/>
                <w:szCs w:val="22"/>
              </w:rPr>
              <w:lastRenderedPageBreak/>
              <w:t>застройки участка – 60</w:t>
            </w:r>
          </w:p>
        </w:tc>
      </w:tr>
      <w:tr w:rsidR="00C43D51" w:rsidRPr="00D77061" w:rsidTr="00EE68DA">
        <w:trPr>
          <w:jc w:val="center"/>
        </w:trPr>
        <w:tc>
          <w:tcPr>
            <w:tcW w:w="675" w:type="dxa"/>
          </w:tcPr>
          <w:p w:rsidR="00C43D51" w:rsidRPr="00D77061" w:rsidRDefault="00C43D51" w:rsidP="00EE68DA">
            <w:pPr>
              <w:pStyle w:val="aff4"/>
              <w:rPr>
                <w:sz w:val="22"/>
                <w:szCs w:val="22"/>
              </w:rPr>
            </w:pPr>
            <w:r w:rsidRPr="00D77061">
              <w:rPr>
                <w:sz w:val="22"/>
                <w:szCs w:val="22"/>
              </w:rPr>
              <w:lastRenderedPageBreak/>
              <w:t>1</w:t>
            </w:r>
            <w:r w:rsidR="003B4610" w:rsidRPr="00D77061">
              <w:rPr>
                <w:sz w:val="22"/>
                <w:szCs w:val="22"/>
              </w:rPr>
              <w:t>1</w:t>
            </w:r>
            <w:r w:rsidRPr="00D77061">
              <w:rPr>
                <w:sz w:val="22"/>
                <w:szCs w:val="22"/>
              </w:rPr>
              <w:t>.2</w:t>
            </w:r>
          </w:p>
        </w:tc>
        <w:tc>
          <w:tcPr>
            <w:tcW w:w="2547" w:type="dxa"/>
          </w:tcPr>
          <w:p w:rsidR="00C43D51" w:rsidRPr="00D77061" w:rsidRDefault="00C43D51" w:rsidP="00EE68DA">
            <w:pPr>
              <w:pStyle w:val="aff4"/>
              <w:rPr>
                <w:sz w:val="22"/>
                <w:szCs w:val="22"/>
              </w:rPr>
            </w:pPr>
            <w:r w:rsidRPr="00D77061">
              <w:rPr>
                <w:sz w:val="22"/>
                <w:szCs w:val="22"/>
              </w:rPr>
              <w:t>Бытовое обслуживание</w:t>
            </w:r>
          </w:p>
        </w:tc>
        <w:tc>
          <w:tcPr>
            <w:tcW w:w="2976" w:type="dxa"/>
          </w:tcPr>
          <w:p w:rsidR="00C43D51" w:rsidRPr="00D77061" w:rsidRDefault="00C43D51" w:rsidP="00EE68DA">
            <w:pPr>
              <w:pStyle w:val="aff4"/>
              <w:rPr>
                <w:sz w:val="22"/>
                <w:szCs w:val="22"/>
              </w:rPr>
            </w:pPr>
            <w:r w:rsidRPr="00D77061">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D77061">
              <w:rPr>
                <w:sz w:val="22"/>
                <w:szCs w:val="22"/>
              </w:rPr>
              <w:lastRenderedPageBreak/>
              <w:t>ателье, бани, парикмахерские, прачечные, химчистки, похоронные бюро).</w:t>
            </w:r>
          </w:p>
        </w:tc>
        <w:tc>
          <w:tcPr>
            <w:tcW w:w="2552" w:type="dxa"/>
          </w:tcPr>
          <w:p w:rsidR="00C43D51" w:rsidRPr="00D77061" w:rsidRDefault="00C43D51" w:rsidP="00EE68DA">
            <w:pPr>
              <w:pStyle w:val="aff4"/>
              <w:rPr>
                <w:sz w:val="22"/>
                <w:szCs w:val="22"/>
              </w:rPr>
            </w:pPr>
            <w:r w:rsidRPr="00D77061">
              <w:rPr>
                <w:sz w:val="22"/>
                <w:szCs w:val="22"/>
              </w:rPr>
              <w:lastRenderedPageBreak/>
              <w:t xml:space="preserve">минимальная (максимальная) площадь земельного участка -50 – (1000) кв. м, а также определяется по заданию на проектирование, </w:t>
            </w:r>
            <w:r w:rsidRPr="00D77061">
              <w:rPr>
                <w:sz w:val="22"/>
                <w:szCs w:val="22"/>
              </w:rPr>
              <w:lastRenderedPageBreak/>
              <w:t xml:space="preserve">СП 42.13330.2011 «Градостроительство. Планировка и застройка городских и сельских поселений» (актуализированная редакция СНиП 2.07.01-89*), </w:t>
            </w:r>
          </w:p>
          <w:p w:rsidR="00C43D51" w:rsidRPr="00D77061" w:rsidRDefault="00C43D51" w:rsidP="00EE68DA">
            <w:pPr>
              <w:pStyle w:val="aff4"/>
              <w:rPr>
                <w:sz w:val="22"/>
                <w:szCs w:val="22"/>
              </w:rPr>
            </w:pPr>
          </w:p>
        </w:tc>
        <w:tc>
          <w:tcPr>
            <w:tcW w:w="2698" w:type="dxa"/>
          </w:tcPr>
          <w:p w:rsidR="00C43D51" w:rsidRPr="00D77061" w:rsidRDefault="00C43D51" w:rsidP="00EE68DA">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w:t>
            </w:r>
            <w:r w:rsidRPr="00D77061">
              <w:rPr>
                <w:sz w:val="22"/>
                <w:szCs w:val="22"/>
              </w:rPr>
              <w:lastRenderedPageBreak/>
              <w:t xml:space="preserve">м, </w:t>
            </w:r>
          </w:p>
          <w:p w:rsidR="00C43D51" w:rsidRPr="00D77061" w:rsidRDefault="00C43D51" w:rsidP="00EE68DA">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E68DA">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696" w:type="dxa"/>
          </w:tcPr>
          <w:p w:rsidR="00C43D51" w:rsidRPr="00D77061" w:rsidRDefault="00C43D51" w:rsidP="00EE68DA">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EE68DA">
            <w:pPr>
              <w:pStyle w:val="aff4"/>
              <w:rPr>
                <w:sz w:val="22"/>
                <w:szCs w:val="22"/>
              </w:rPr>
            </w:pPr>
            <w:r w:rsidRPr="00D77061">
              <w:rPr>
                <w:sz w:val="22"/>
                <w:szCs w:val="22"/>
              </w:rPr>
              <w:t xml:space="preserve">максимальная </w:t>
            </w:r>
            <w:r w:rsidRPr="00D77061">
              <w:rPr>
                <w:sz w:val="22"/>
                <w:szCs w:val="22"/>
              </w:rPr>
              <w:lastRenderedPageBreak/>
              <w:t>высота зданий – 18 м.</w:t>
            </w:r>
          </w:p>
          <w:p w:rsidR="00C43D51" w:rsidRPr="00D77061" w:rsidRDefault="00C43D51" w:rsidP="00EE68DA">
            <w:pPr>
              <w:pStyle w:val="aff4"/>
              <w:rPr>
                <w:sz w:val="22"/>
                <w:szCs w:val="22"/>
              </w:rPr>
            </w:pPr>
          </w:p>
        </w:tc>
        <w:tc>
          <w:tcPr>
            <w:tcW w:w="1599" w:type="dxa"/>
          </w:tcPr>
          <w:p w:rsidR="00C43D51" w:rsidRPr="00D77061" w:rsidRDefault="00C43D51" w:rsidP="00EE68DA">
            <w:pPr>
              <w:pStyle w:val="aff4"/>
              <w:rPr>
                <w:sz w:val="22"/>
                <w:szCs w:val="22"/>
              </w:rPr>
            </w:pPr>
            <w:r w:rsidRPr="00D77061">
              <w:rPr>
                <w:sz w:val="22"/>
                <w:szCs w:val="22"/>
              </w:rPr>
              <w:lastRenderedPageBreak/>
              <w:t>максимальный процент застройки участка – 60</w:t>
            </w:r>
          </w:p>
        </w:tc>
      </w:tr>
    </w:tbl>
    <w:p w:rsidR="00EE68DA" w:rsidRPr="00D77061" w:rsidRDefault="00C455E2" w:rsidP="00C455E2">
      <w:pPr>
        <w:ind w:left="851" w:firstLine="0"/>
        <w:rPr>
          <w:sz w:val="22"/>
          <w:szCs w:val="22"/>
        </w:rPr>
      </w:pPr>
      <w:r w:rsidRPr="00D77061">
        <w:rPr>
          <w:sz w:val="22"/>
          <w:szCs w:val="22"/>
        </w:rPr>
        <w:t>2.</w:t>
      </w:r>
      <w:r w:rsidR="00EE68DA"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53211" w:rsidRPr="00D77061" w:rsidRDefault="00453211" w:rsidP="00453211">
      <w:pPr>
        <w:ind w:left="1211" w:firstLine="0"/>
        <w:rPr>
          <w:sz w:val="22"/>
          <w:szCs w:val="22"/>
        </w:rPr>
      </w:pPr>
    </w:p>
    <w:p w:rsidR="00453211" w:rsidRPr="00D77061" w:rsidRDefault="00C455E2" w:rsidP="00C455E2">
      <w:pPr>
        <w:ind w:left="851" w:firstLine="0"/>
        <w:rPr>
          <w:sz w:val="22"/>
          <w:szCs w:val="22"/>
        </w:rPr>
      </w:pPr>
      <w:r w:rsidRPr="00D77061">
        <w:rPr>
          <w:sz w:val="22"/>
          <w:szCs w:val="22"/>
        </w:rPr>
        <w:t>3.</w:t>
      </w:r>
      <w:r w:rsidR="00453211"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w:t>
      </w:r>
    </w:p>
    <w:p w:rsidR="00453211" w:rsidRPr="00D77061" w:rsidRDefault="00453211" w:rsidP="00453211">
      <w:pPr>
        <w:ind w:left="927" w:firstLine="0"/>
        <w:rPr>
          <w:sz w:val="22"/>
          <w:szCs w:val="2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4536"/>
        <w:gridCol w:w="5812"/>
      </w:tblGrid>
      <w:tr w:rsidR="00453211" w:rsidRPr="00D77061" w:rsidTr="00055B3B">
        <w:tc>
          <w:tcPr>
            <w:tcW w:w="851" w:type="dxa"/>
          </w:tcPr>
          <w:p w:rsidR="00453211" w:rsidRPr="00D77061" w:rsidRDefault="00453211" w:rsidP="00055B3B">
            <w:pPr>
              <w:keepLines w:val="0"/>
              <w:overflowPunct/>
              <w:autoSpaceDE/>
              <w:spacing w:line="240" w:lineRule="auto"/>
              <w:ind w:firstLine="0"/>
              <w:textAlignment w:val="auto"/>
              <w:rPr>
                <w:sz w:val="22"/>
                <w:szCs w:val="22"/>
                <w:lang w:eastAsia="ru-RU"/>
              </w:rPr>
            </w:pPr>
            <w:r w:rsidRPr="00D77061">
              <w:rPr>
                <w:sz w:val="22"/>
                <w:szCs w:val="22"/>
                <w:lang w:eastAsia="ru-RU"/>
              </w:rPr>
              <w:t>№ п/п</w:t>
            </w:r>
          </w:p>
        </w:tc>
        <w:tc>
          <w:tcPr>
            <w:tcW w:w="3686" w:type="dxa"/>
          </w:tcPr>
          <w:p w:rsidR="00453211" w:rsidRPr="00D77061" w:rsidRDefault="00453211"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Виды использования</w:t>
            </w:r>
          </w:p>
        </w:tc>
        <w:tc>
          <w:tcPr>
            <w:tcW w:w="4536" w:type="dxa"/>
          </w:tcPr>
          <w:p w:rsidR="00453211" w:rsidRPr="00D77061" w:rsidRDefault="00453211"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Параметры разрешенного использования</w:t>
            </w:r>
          </w:p>
        </w:tc>
        <w:tc>
          <w:tcPr>
            <w:tcW w:w="5812" w:type="dxa"/>
          </w:tcPr>
          <w:p w:rsidR="00453211" w:rsidRPr="00D77061" w:rsidRDefault="00453211"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Особые условия реализации регламента</w:t>
            </w:r>
          </w:p>
        </w:tc>
      </w:tr>
      <w:tr w:rsidR="00453211" w:rsidRPr="00D77061" w:rsidTr="00055B3B">
        <w:tc>
          <w:tcPr>
            <w:tcW w:w="851" w:type="dxa"/>
          </w:tcPr>
          <w:p w:rsidR="00453211" w:rsidRPr="00D77061" w:rsidRDefault="00453211"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1.</w:t>
            </w:r>
          </w:p>
        </w:tc>
        <w:tc>
          <w:tcPr>
            <w:tcW w:w="3686" w:type="dxa"/>
          </w:tcPr>
          <w:p w:rsidR="00453211" w:rsidRPr="00D77061" w:rsidRDefault="00453211"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Жилая застройка</w:t>
            </w:r>
          </w:p>
          <w:p w:rsidR="00453211" w:rsidRPr="00D77061" w:rsidRDefault="00453211"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(ЖЗ 103, ЖЗ 104, ЖЗ 105)</w:t>
            </w:r>
          </w:p>
        </w:tc>
        <w:tc>
          <w:tcPr>
            <w:tcW w:w="4536" w:type="dxa"/>
          </w:tcPr>
          <w:p w:rsidR="00453211" w:rsidRPr="00D77061" w:rsidRDefault="00453211"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Согласно градостроительных регламентов зон ЖЗ 103, ЖЗ 104, ЖЗ 105.</w:t>
            </w:r>
          </w:p>
        </w:tc>
        <w:tc>
          <w:tcPr>
            <w:tcW w:w="5812" w:type="dxa"/>
          </w:tcPr>
          <w:p w:rsidR="00453211" w:rsidRPr="00D77061" w:rsidRDefault="00453211"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Согласно градостроительных регламентов зон ЖЗ 103, ЖЗ 104, ЖЗ 105</w:t>
            </w:r>
          </w:p>
        </w:tc>
      </w:tr>
    </w:tbl>
    <w:p w:rsidR="00EE68DA" w:rsidRPr="00D77061" w:rsidRDefault="00EE68DA" w:rsidP="00EE68DA">
      <w:pPr>
        <w:ind w:firstLine="0"/>
        <w:rPr>
          <w:sz w:val="22"/>
          <w:szCs w:val="22"/>
        </w:rPr>
      </w:pPr>
    </w:p>
    <w:p w:rsidR="008F20D6" w:rsidRPr="00D77061" w:rsidRDefault="008F20D6" w:rsidP="008F20D6">
      <w:pPr>
        <w:pStyle w:val="aff4"/>
        <w:ind w:firstLine="851"/>
        <w:rPr>
          <w:sz w:val="22"/>
          <w:szCs w:val="22"/>
        </w:rPr>
      </w:pPr>
      <w:r w:rsidRPr="00D77061">
        <w:rPr>
          <w:rStyle w:val="51"/>
          <w:sz w:val="22"/>
          <w:szCs w:val="22"/>
          <w:shd w:val="clear" w:color="auto" w:fill="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8F20D6" w:rsidRPr="00D77061" w:rsidRDefault="008F20D6" w:rsidP="004F53E7">
      <w:pPr>
        <w:ind w:firstLine="851"/>
        <w:rPr>
          <w:rStyle w:val="51"/>
          <w:sz w:val="22"/>
          <w:szCs w:val="22"/>
          <w:shd w:val="clear" w:color="auto" w:fill="FFFFFF"/>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8F20D6" w:rsidRPr="00D77061" w:rsidRDefault="008F20D6" w:rsidP="008F20D6">
      <w:pPr>
        <w:ind w:firstLine="0"/>
        <w:rPr>
          <w:sz w:val="22"/>
          <w:szCs w:val="22"/>
        </w:rPr>
      </w:pPr>
    </w:p>
    <w:p w:rsidR="00C43D51" w:rsidRPr="00D77061" w:rsidRDefault="00C43D51" w:rsidP="00EE68DA">
      <w:pPr>
        <w:ind w:firstLine="0"/>
        <w:jc w:val="center"/>
        <w:rPr>
          <w:sz w:val="22"/>
          <w:szCs w:val="22"/>
          <w:u w:val="single"/>
        </w:rPr>
      </w:pPr>
      <w:r w:rsidRPr="00D77061">
        <w:rPr>
          <w:sz w:val="22"/>
          <w:szCs w:val="22"/>
          <w:u w:val="single"/>
        </w:rPr>
        <w:t>Предпринимательство (ОДЗ 203)</w:t>
      </w:r>
    </w:p>
    <w:p w:rsidR="00453211" w:rsidRPr="00D77061" w:rsidRDefault="00453211" w:rsidP="00EE68DA">
      <w:pPr>
        <w:ind w:firstLine="0"/>
        <w:jc w:val="center"/>
        <w:rPr>
          <w:sz w:val="22"/>
          <w:szCs w:val="22"/>
          <w:u w:val="single"/>
        </w:rPr>
      </w:pPr>
    </w:p>
    <w:p w:rsidR="00453211" w:rsidRPr="00D77061" w:rsidRDefault="00453211" w:rsidP="00AD6ACA">
      <w:pPr>
        <w:numPr>
          <w:ilvl w:val="0"/>
          <w:numId w:val="16"/>
        </w:numPr>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453211" w:rsidRPr="00D77061" w:rsidRDefault="00453211" w:rsidP="00453211">
      <w:pPr>
        <w:ind w:left="927"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453211" w:rsidRPr="00D77061" w:rsidTr="00055B3B">
        <w:trPr>
          <w:trHeight w:val="994"/>
        </w:trPr>
        <w:tc>
          <w:tcPr>
            <w:tcW w:w="675" w:type="dxa"/>
          </w:tcPr>
          <w:p w:rsidR="00453211" w:rsidRPr="00D77061" w:rsidRDefault="00453211" w:rsidP="00453211">
            <w:pPr>
              <w:pStyle w:val="aff4"/>
              <w:rPr>
                <w:sz w:val="22"/>
                <w:szCs w:val="22"/>
              </w:rPr>
            </w:pPr>
          </w:p>
          <w:p w:rsidR="00453211" w:rsidRPr="00D77061" w:rsidRDefault="00453211" w:rsidP="00453211">
            <w:pPr>
              <w:pStyle w:val="aff4"/>
              <w:rPr>
                <w:sz w:val="22"/>
                <w:szCs w:val="22"/>
              </w:rPr>
            </w:pPr>
            <w:r w:rsidRPr="00D77061">
              <w:rPr>
                <w:sz w:val="22"/>
                <w:szCs w:val="22"/>
              </w:rPr>
              <w:t>№ п/п</w:t>
            </w:r>
          </w:p>
          <w:p w:rsidR="00453211" w:rsidRPr="00D77061" w:rsidRDefault="00453211" w:rsidP="00453211">
            <w:pPr>
              <w:pStyle w:val="aff4"/>
              <w:rPr>
                <w:sz w:val="22"/>
                <w:szCs w:val="22"/>
              </w:rPr>
            </w:pPr>
          </w:p>
        </w:tc>
        <w:tc>
          <w:tcPr>
            <w:tcW w:w="2268" w:type="dxa"/>
          </w:tcPr>
          <w:p w:rsidR="00453211" w:rsidRPr="00D77061" w:rsidRDefault="00453211" w:rsidP="00453211">
            <w:pPr>
              <w:pStyle w:val="aff4"/>
              <w:rPr>
                <w:sz w:val="22"/>
                <w:szCs w:val="22"/>
              </w:rPr>
            </w:pPr>
            <w:r w:rsidRPr="00D77061">
              <w:rPr>
                <w:sz w:val="22"/>
                <w:szCs w:val="22"/>
              </w:rPr>
              <w:t xml:space="preserve">Наименование вида   </w:t>
            </w:r>
          </w:p>
          <w:p w:rsidR="00453211" w:rsidRPr="00D77061" w:rsidRDefault="00453211" w:rsidP="00453211">
            <w:pPr>
              <w:pStyle w:val="aff4"/>
              <w:rPr>
                <w:sz w:val="22"/>
                <w:szCs w:val="22"/>
              </w:rPr>
            </w:pPr>
            <w:r w:rsidRPr="00D77061">
              <w:rPr>
                <w:sz w:val="22"/>
                <w:szCs w:val="22"/>
              </w:rPr>
              <w:t xml:space="preserve">разрешенного </w:t>
            </w:r>
          </w:p>
          <w:p w:rsidR="00453211" w:rsidRPr="00D77061" w:rsidRDefault="00453211" w:rsidP="00453211">
            <w:pPr>
              <w:pStyle w:val="aff4"/>
              <w:rPr>
                <w:sz w:val="22"/>
                <w:szCs w:val="22"/>
              </w:rPr>
            </w:pPr>
            <w:r w:rsidRPr="00D77061">
              <w:rPr>
                <w:sz w:val="22"/>
                <w:szCs w:val="22"/>
              </w:rPr>
              <w:t xml:space="preserve">использования </w:t>
            </w:r>
          </w:p>
          <w:p w:rsidR="00453211" w:rsidRPr="00D77061" w:rsidRDefault="00453211" w:rsidP="00453211">
            <w:pPr>
              <w:pStyle w:val="aff4"/>
              <w:rPr>
                <w:sz w:val="22"/>
                <w:szCs w:val="22"/>
              </w:rPr>
            </w:pPr>
            <w:r w:rsidRPr="00D77061">
              <w:rPr>
                <w:sz w:val="22"/>
                <w:szCs w:val="22"/>
              </w:rPr>
              <w:t>земельного участка</w:t>
            </w:r>
          </w:p>
        </w:tc>
        <w:tc>
          <w:tcPr>
            <w:tcW w:w="9923" w:type="dxa"/>
          </w:tcPr>
          <w:p w:rsidR="00453211" w:rsidRPr="00D77061" w:rsidRDefault="00453211" w:rsidP="00453211">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453211" w:rsidRPr="00D77061" w:rsidRDefault="00453211" w:rsidP="00453211">
            <w:pPr>
              <w:pStyle w:val="aff4"/>
              <w:rPr>
                <w:sz w:val="22"/>
                <w:szCs w:val="22"/>
              </w:rPr>
            </w:pPr>
            <w:r w:rsidRPr="00D77061">
              <w:rPr>
                <w:sz w:val="22"/>
                <w:szCs w:val="22"/>
              </w:rPr>
              <w:t>Особые условия реализации регламента</w:t>
            </w:r>
          </w:p>
        </w:tc>
      </w:tr>
      <w:tr w:rsidR="00453211" w:rsidRPr="00D77061" w:rsidTr="00055B3B">
        <w:tc>
          <w:tcPr>
            <w:tcW w:w="675" w:type="dxa"/>
          </w:tcPr>
          <w:p w:rsidR="00453211" w:rsidRPr="00D77061" w:rsidRDefault="00453211" w:rsidP="00453211">
            <w:pPr>
              <w:pStyle w:val="aff4"/>
              <w:rPr>
                <w:sz w:val="22"/>
                <w:szCs w:val="22"/>
              </w:rPr>
            </w:pPr>
            <w:r w:rsidRPr="00D77061">
              <w:rPr>
                <w:sz w:val="22"/>
                <w:szCs w:val="22"/>
              </w:rPr>
              <w:t>1.</w:t>
            </w:r>
          </w:p>
        </w:tc>
        <w:tc>
          <w:tcPr>
            <w:tcW w:w="2268" w:type="dxa"/>
          </w:tcPr>
          <w:p w:rsidR="00453211" w:rsidRPr="00D77061" w:rsidRDefault="00453211" w:rsidP="00453211">
            <w:pPr>
              <w:pStyle w:val="aff4"/>
              <w:rPr>
                <w:sz w:val="22"/>
                <w:szCs w:val="22"/>
              </w:rPr>
            </w:pPr>
            <w:r w:rsidRPr="00D77061">
              <w:rPr>
                <w:sz w:val="22"/>
                <w:szCs w:val="22"/>
              </w:rPr>
              <w:t>Предпринимательство</w:t>
            </w:r>
          </w:p>
        </w:tc>
        <w:tc>
          <w:tcPr>
            <w:tcW w:w="9923" w:type="dxa"/>
          </w:tcPr>
          <w:p w:rsidR="00453211" w:rsidRPr="00D77061" w:rsidRDefault="00453211" w:rsidP="00453211">
            <w:pPr>
              <w:pStyle w:val="aff4"/>
              <w:rPr>
                <w:sz w:val="22"/>
                <w:szCs w:val="22"/>
              </w:rPr>
            </w:pPr>
            <w:r w:rsidRPr="00D77061">
              <w:rPr>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bCs w:val="0"/>
                  <w:color w:val="auto"/>
                  <w:sz w:val="22"/>
                  <w:szCs w:val="22"/>
                </w:rPr>
                <w:t>кодами</w:t>
              </w:r>
            </w:hyperlink>
            <w:r w:rsidRPr="00D77061">
              <w:rPr>
                <w:sz w:val="22"/>
                <w:szCs w:val="22"/>
              </w:rPr>
              <w:t xml:space="preserve"> 1.1 – 1.4</w:t>
            </w:r>
          </w:p>
        </w:tc>
        <w:tc>
          <w:tcPr>
            <w:tcW w:w="1843" w:type="dxa"/>
          </w:tcPr>
          <w:p w:rsidR="00453211" w:rsidRPr="00D77061" w:rsidRDefault="00453211" w:rsidP="00453211">
            <w:pPr>
              <w:pStyle w:val="aff4"/>
              <w:rPr>
                <w:sz w:val="22"/>
                <w:szCs w:val="22"/>
              </w:rPr>
            </w:pPr>
            <w:r w:rsidRPr="00D77061">
              <w:rPr>
                <w:sz w:val="22"/>
                <w:szCs w:val="22"/>
              </w:rPr>
              <w:t>Не устанавливаются</w:t>
            </w:r>
          </w:p>
        </w:tc>
      </w:tr>
      <w:tr w:rsidR="00453211" w:rsidRPr="00D77061" w:rsidTr="00055B3B">
        <w:tc>
          <w:tcPr>
            <w:tcW w:w="675" w:type="dxa"/>
          </w:tcPr>
          <w:p w:rsidR="00453211" w:rsidRPr="00D77061" w:rsidRDefault="00453211" w:rsidP="00453211">
            <w:pPr>
              <w:pStyle w:val="aff4"/>
              <w:rPr>
                <w:sz w:val="22"/>
                <w:szCs w:val="22"/>
              </w:rPr>
            </w:pPr>
            <w:r w:rsidRPr="00D77061">
              <w:rPr>
                <w:sz w:val="22"/>
                <w:szCs w:val="22"/>
              </w:rPr>
              <w:t>1.1</w:t>
            </w:r>
          </w:p>
        </w:tc>
        <w:tc>
          <w:tcPr>
            <w:tcW w:w="2268" w:type="dxa"/>
          </w:tcPr>
          <w:p w:rsidR="00453211" w:rsidRPr="00D77061" w:rsidRDefault="00453211" w:rsidP="00453211">
            <w:pPr>
              <w:pStyle w:val="aff4"/>
              <w:rPr>
                <w:sz w:val="22"/>
                <w:szCs w:val="22"/>
              </w:rPr>
            </w:pPr>
            <w:r w:rsidRPr="00D77061">
              <w:rPr>
                <w:sz w:val="22"/>
                <w:szCs w:val="22"/>
              </w:rPr>
              <w:t>Рынки</w:t>
            </w:r>
          </w:p>
        </w:tc>
        <w:tc>
          <w:tcPr>
            <w:tcW w:w="9923" w:type="dxa"/>
          </w:tcPr>
          <w:p w:rsidR="00453211" w:rsidRPr="00D77061" w:rsidRDefault="00453211" w:rsidP="00453211">
            <w:pPr>
              <w:pStyle w:val="aff4"/>
              <w:rPr>
                <w:sz w:val="22"/>
                <w:szCs w:val="22"/>
              </w:rPr>
            </w:pPr>
            <w:r w:rsidRPr="00D77061">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53211" w:rsidRPr="00D77061" w:rsidRDefault="00453211" w:rsidP="00453211">
            <w:pPr>
              <w:pStyle w:val="aff4"/>
              <w:rPr>
                <w:sz w:val="22"/>
                <w:szCs w:val="22"/>
              </w:rPr>
            </w:pPr>
            <w:r w:rsidRPr="00D77061">
              <w:rPr>
                <w:sz w:val="22"/>
                <w:szCs w:val="22"/>
              </w:rPr>
              <w:lastRenderedPageBreak/>
              <w:t>размещение гаражей и (или) стоянок для автомобилей сотрудников и посетителей рынка</w:t>
            </w:r>
          </w:p>
        </w:tc>
        <w:tc>
          <w:tcPr>
            <w:tcW w:w="1843" w:type="dxa"/>
          </w:tcPr>
          <w:p w:rsidR="00453211" w:rsidRPr="00D77061" w:rsidRDefault="00453211" w:rsidP="00453211">
            <w:pPr>
              <w:pStyle w:val="aff4"/>
              <w:rPr>
                <w:sz w:val="22"/>
                <w:szCs w:val="22"/>
              </w:rPr>
            </w:pPr>
            <w:r w:rsidRPr="00D77061">
              <w:rPr>
                <w:sz w:val="22"/>
                <w:szCs w:val="22"/>
              </w:rPr>
              <w:lastRenderedPageBreak/>
              <w:t>Не устанавливаются</w:t>
            </w:r>
          </w:p>
        </w:tc>
      </w:tr>
      <w:tr w:rsidR="00453211" w:rsidRPr="00D77061" w:rsidTr="00055B3B">
        <w:tc>
          <w:tcPr>
            <w:tcW w:w="675" w:type="dxa"/>
          </w:tcPr>
          <w:p w:rsidR="00453211" w:rsidRPr="00D77061" w:rsidRDefault="00453211" w:rsidP="00453211">
            <w:pPr>
              <w:pStyle w:val="aff4"/>
              <w:rPr>
                <w:sz w:val="22"/>
                <w:szCs w:val="22"/>
              </w:rPr>
            </w:pPr>
            <w:r w:rsidRPr="00D77061">
              <w:rPr>
                <w:sz w:val="22"/>
                <w:szCs w:val="22"/>
              </w:rPr>
              <w:t>1.2</w:t>
            </w:r>
          </w:p>
        </w:tc>
        <w:tc>
          <w:tcPr>
            <w:tcW w:w="2268" w:type="dxa"/>
          </w:tcPr>
          <w:p w:rsidR="00453211" w:rsidRPr="00D77061" w:rsidRDefault="00453211" w:rsidP="00453211">
            <w:pPr>
              <w:pStyle w:val="aff4"/>
              <w:rPr>
                <w:sz w:val="22"/>
                <w:szCs w:val="22"/>
              </w:rPr>
            </w:pPr>
            <w:r w:rsidRPr="00D77061">
              <w:rPr>
                <w:sz w:val="22"/>
                <w:szCs w:val="22"/>
              </w:rPr>
              <w:t>Магазины</w:t>
            </w:r>
          </w:p>
        </w:tc>
        <w:tc>
          <w:tcPr>
            <w:tcW w:w="9923" w:type="dxa"/>
          </w:tcPr>
          <w:p w:rsidR="00453211" w:rsidRPr="00D77061" w:rsidRDefault="00453211" w:rsidP="00453211">
            <w:pPr>
              <w:pStyle w:val="aff4"/>
              <w:rPr>
                <w:sz w:val="22"/>
                <w:szCs w:val="22"/>
              </w:rPr>
            </w:pPr>
            <w:r w:rsidRPr="00D77061">
              <w:rPr>
                <w:sz w:val="22"/>
                <w:szCs w:val="22"/>
              </w:rPr>
              <w:t>Размещение объектов капитального строительства, предназначенных для продажи товаров, торговая площадь которых составляет до 2500 кв. м</w:t>
            </w:r>
          </w:p>
        </w:tc>
        <w:tc>
          <w:tcPr>
            <w:tcW w:w="1843" w:type="dxa"/>
          </w:tcPr>
          <w:p w:rsidR="00453211" w:rsidRPr="00D77061" w:rsidRDefault="00453211" w:rsidP="00453211">
            <w:pPr>
              <w:pStyle w:val="aff4"/>
              <w:rPr>
                <w:sz w:val="22"/>
                <w:szCs w:val="22"/>
              </w:rPr>
            </w:pPr>
            <w:r w:rsidRPr="00D77061">
              <w:rPr>
                <w:sz w:val="22"/>
                <w:szCs w:val="22"/>
              </w:rPr>
              <w:t>Не устанавливаются</w:t>
            </w:r>
          </w:p>
        </w:tc>
      </w:tr>
      <w:tr w:rsidR="00453211" w:rsidRPr="00D77061" w:rsidTr="00055B3B">
        <w:tc>
          <w:tcPr>
            <w:tcW w:w="675" w:type="dxa"/>
          </w:tcPr>
          <w:p w:rsidR="00453211" w:rsidRPr="00D77061" w:rsidRDefault="00453211" w:rsidP="00453211">
            <w:pPr>
              <w:pStyle w:val="aff4"/>
              <w:rPr>
                <w:sz w:val="22"/>
                <w:szCs w:val="22"/>
              </w:rPr>
            </w:pPr>
            <w:r w:rsidRPr="00D77061">
              <w:rPr>
                <w:sz w:val="22"/>
                <w:szCs w:val="22"/>
              </w:rPr>
              <w:t>1.3</w:t>
            </w:r>
          </w:p>
        </w:tc>
        <w:tc>
          <w:tcPr>
            <w:tcW w:w="2268" w:type="dxa"/>
          </w:tcPr>
          <w:p w:rsidR="00453211" w:rsidRPr="00D77061" w:rsidRDefault="00453211" w:rsidP="00453211">
            <w:pPr>
              <w:pStyle w:val="aff4"/>
              <w:rPr>
                <w:sz w:val="22"/>
                <w:szCs w:val="22"/>
              </w:rPr>
            </w:pPr>
            <w:r w:rsidRPr="00D77061">
              <w:rPr>
                <w:sz w:val="22"/>
                <w:szCs w:val="22"/>
              </w:rPr>
              <w:t>Общественное питание</w:t>
            </w:r>
          </w:p>
        </w:tc>
        <w:tc>
          <w:tcPr>
            <w:tcW w:w="9923" w:type="dxa"/>
          </w:tcPr>
          <w:p w:rsidR="00453211" w:rsidRPr="00D77061" w:rsidRDefault="00453211" w:rsidP="00453211">
            <w:pPr>
              <w:pStyle w:val="aff4"/>
              <w:rPr>
                <w:sz w:val="22"/>
                <w:szCs w:val="22"/>
              </w:rPr>
            </w:pPr>
            <w:r w:rsidRPr="00D77061">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453211" w:rsidRPr="00D77061" w:rsidRDefault="00453211" w:rsidP="00453211">
            <w:pPr>
              <w:pStyle w:val="aff4"/>
              <w:rPr>
                <w:sz w:val="22"/>
                <w:szCs w:val="22"/>
              </w:rPr>
            </w:pPr>
          </w:p>
        </w:tc>
      </w:tr>
      <w:tr w:rsidR="00453211" w:rsidRPr="00D77061" w:rsidTr="00055B3B">
        <w:tc>
          <w:tcPr>
            <w:tcW w:w="675" w:type="dxa"/>
          </w:tcPr>
          <w:p w:rsidR="00453211" w:rsidRPr="00D77061" w:rsidRDefault="00453211" w:rsidP="00453211">
            <w:pPr>
              <w:pStyle w:val="aff4"/>
              <w:rPr>
                <w:sz w:val="22"/>
                <w:szCs w:val="22"/>
              </w:rPr>
            </w:pPr>
            <w:r w:rsidRPr="00D77061">
              <w:rPr>
                <w:sz w:val="22"/>
                <w:szCs w:val="22"/>
              </w:rPr>
              <w:t>1.4</w:t>
            </w:r>
          </w:p>
        </w:tc>
        <w:tc>
          <w:tcPr>
            <w:tcW w:w="2268" w:type="dxa"/>
          </w:tcPr>
          <w:p w:rsidR="00453211" w:rsidRPr="00D77061" w:rsidRDefault="00453211" w:rsidP="00453211">
            <w:pPr>
              <w:pStyle w:val="aff4"/>
              <w:rPr>
                <w:sz w:val="22"/>
                <w:szCs w:val="22"/>
              </w:rPr>
            </w:pPr>
            <w:r w:rsidRPr="00D77061">
              <w:rPr>
                <w:sz w:val="22"/>
                <w:szCs w:val="22"/>
              </w:rPr>
              <w:t>Гостиничное обслуживание</w:t>
            </w:r>
          </w:p>
        </w:tc>
        <w:tc>
          <w:tcPr>
            <w:tcW w:w="9923" w:type="dxa"/>
          </w:tcPr>
          <w:p w:rsidR="00453211" w:rsidRPr="00D77061" w:rsidRDefault="00453211" w:rsidP="00453211">
            <w:pPr>
              <w:pStyle w:val="aff4"/>
              <w:rPr>
                <w:sz w:val="22"/>
                <w:szCs w:val="22"/>
              </w:rPr>
            </w:pPr>
            <w:r w:rsidRPr="00D77061">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rsidR="00453211" w:rsidRPr="00D77061" w:rsidRDefault="00453211" w:rsidP="00453211">
            <w:pPr>
              <w:pStyle w:val="aff4"/>
              <w:rPr>
                <w:sz w:val="22"/>
                <w:szCs w:val="22"/>
              </w:rPr>
            </w:pPr>
          </w:p>
        </w:tc>
      </w:tr>
    </w:tbl>
    <w:p w:rsidR="00453211" w:rsidRPr="00D77061" w:rsidRDefault="00453211" w:rsidP="00EE68DA">
      <w:pPr>
        <w:ind w:firstLine="0"/>
        <w:jc w:val="center"/>
        <w:rPr>
          <w:sz w:val="22"/>
          <w:szCs w:val="22"/>
          <w:u w:val="single"/>
        </w:rPr>
      </w:pPr>
    </w:p>
    <w:p w:rsidR="00453211" w:rsidRPr="00D77061" w:rsidRDefault="00C455E2" w:rsidP="004F53E7">
      <w:pPr>
        <w:ind w:firstLine="851"/>
        <w:rPr>
          <w:sz w:val="22"/>
          <w:szCs w:val="22"/>
          <w:u w:val="single"/>
        </w:rPr>
      </w:pPr>
      <w:r w:rsidRPr="00D77061">
        <w:rPr>
          <w:sz w:val="22"/>
          <w:szCs w:val="22"/>
        </w:rPr>
        <w:t>1.1.</w:t>
      </w:r>
      <w:r w:rsidR="00453211" w:rsidRPr="00D77061">
        <w:rPr>
          <w:sz w:val="22"/>
          <w:szCs w:val="22"/>
        </w:rPr>
        <w:t xml:space="preserve"> </w:t>
      </w:r>
      <w:r w:rsidR="00E012B4" w:rsidRPr="00D77061">
        <w:rPr>
          <w:sz w:val="22"/>
          <w:szCs w:val="22"/>
        </w:rPr>
        <w:t xml:space="preserve"> </w:t>
      </w:r>
      <w:r w:rsidR="00453211" w:rsidRPr="00D77061">
        <w:rPr>
          <w:sz w:val="22"/>
          <w:szCs w:val="22"/>
        </w:rPr>
        <w:t>Параметры разрешенного использования земельных участков и объектов капитального строительства:</w:t>
      </w:r>
    </w:p>
    <w:p w:rsidR="00EE68DA" w:rsidRPr="00D77061" w:rsidRDefault="00EE68DA" w:rsidP="00C43D51">
      <w:pPr>
        <w:ind w:firstLine="851"/>
        <w:jc w:val="center"/>
        <w:rPr>
          <w:sz w:val="22"/>
          <w:szCs w:val="22"/>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05"/>
        <w:gridCol w:w="2982"/>
        <w:gridCol w:w="2404"/>
        <w:gridCol w:w="2982"/>
        <w:gridCol w:w="1559"/>
        <w:gridCol w:w="1731"/>
      </w:tblGrid>
      <w:tr w:rsidR="00C43D51" w:rsidRPr="00D77061" w:rsidTr="00EE68DA">
        <w:trPr>
          <w:trHeight w:val="553"/>
          <w:jc w:val="center"/>
        </w:trPr>
        <w:tc>
          <w:tcPr>
            <w:tcW w:w="817" w:type="dxa"/>
            <w:vMerge w:val="restart"/>
          </w:tcPr>
          <w:p w:rsidR="00C43D51" w:rsidRPr="00D77061" w:rsidRDefault="00C43D51" w:rsidP="00453211">
            <w:pPr>
              <w:pStyle w:val="aff4"/>
              <w:rPr>
                <w:rFonts w:eastAsia="Calibri"/>
                <w:sz w:val="22"/>
                <w:szCs w:val="22"/>
              </w:rPr>
            </w:pPr>
            <w:r w:rsidRPr="00D77061">
              <w:rPr>
                <w:rFonts w:eastAsia="Calibri"/>
                <w:sz w:val="22"/>
                <w:szCs w:val="22"/>
              </w:rPr>
              <w:t>№ п/п</w:t>
            </w:r>
          </w:p>
        </w:tc>
        <w:tc>
          <w:tcPr>
            <w:tcW w:w="2405" w:type="dxa"/>
            <w:vMerge w:val="restart"/>
          </w:tcPr>
          <w:p w:rsidR="00C43D51" w:rsidRPr="00D77061" w:rsidRDefault="00C43D51" w:rsidP="00453211">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453211">
            <w:pPr>
              <w:pStyle w:val="aff4"/>
              <w:rPr>
                <w:rFonts w:eastAsia="Calibri"/>
                <w:sz w:val="22"/>
                <w:szCs w:val="22"/>
              </w:rPr>
            </w:pPr>
          </w:p>
        </w:tc>
        <w:tc>
          <w:tcPr>
            <w:tcW w:w="2982" w:type="dxa"/>
            <w:vMerge w:val="restart"/>
          </w:tcPr>
          <w:p w:rsidR="00C43D51" w:rsidRPr="00D77061" w:rsidRDefault="00C43D51" w:rsidP="00453211">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453211">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453211">
            <w:pPr>
              <w:pStyle w:val="aff4"/>
              <w:rPr>
                <w:rFonts w:eastAsia="Calibri"/>
                <w:sz w:val="22"/>
                <w:szCs w:val="22"/>
              </w:rPr>
            </w:pPr>
          </w:p>
        </w:tc>
        <w:tc>
          <w:tcPr>
            <w:tcW w:w="8676" w:type="dxa"/>
            <w:gridSpan w:val="4"/>
          </w:tcPr>
          <w:p w:rsidR="00C43D51" w:rsidRPr="00D77061" w:rsidRDefault="00C43D51" w:rsidP="00453211">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EE68DA">
        <w:trPr>
          <w:trHeight w:val="2268"/>
          <w:jc w:val="center"/>
        </w:trPr>
        <w:tc>
          <w:tcPr>
            <w:tcW w:w="817" w:type="dxa"/>
            <w:vMerge/>
          </w:tcPr>
          <w:p w:rsidR="00C43D51" w:rsidRPr="00D77061" w:rsidRDefault="00C43D51" w:rsidP="00453211">
            <w:pPr>
              <w:pStyle w:val="aff4"/>
              <w:rPr>
                <w:sz w:val="22"/>
                <w:szCs w:val="22"/>
              </w:rPr>
            </w:pPr>
          </w:p>
        </w:tc>
        <w:tc>
          <w:tcPr>
            <w:tcW w:w="2405" w:type="dxa"/>
            <w:vMerge/>
          </w:tcPr>
          <w:p w:rsidR="00C43D51" w:rsidRPr="00D77061" w:rsidRDefault="00C43D51" w:rsidP="00453211">
            <w:pPr>
              <w:pStyle w:val="aff4"/>
              <w:rPr>
                <w:sz w:val="22"/>
                <w:szCs w:val="22"/>
              </w:rPr>
            </w:pPr>
          </w:p>
        </w:tc>
        <w:tc>
          <w:tcPr>
            <w:tcW w:w="2982" w:type="dxa"/>
            <w:vMerge/>
          </w:tcPr>
          <w:p w:rsidR="00C43D51" w:rsidRPr="00D77061" w:rsidRDefault="00C43D51" w:rsidP="00453211">
            <w:pPr>
              <w:pStyle w:val="aff4"/>
              <w:rPr>
                <w:sz w:val="22"/>
                <w:szCs w:val="22"/>
              </w:rPr>
            </w:pPr>
          </w:p>
        </w:tc>
        <w:tc>
          <w:tcPr>
            <w:tcW w:w="2404" w:type="dxa"/>
          </w:tcPr>
          <w:p w:rsidR="00C43D51" w:rsidRPr="00D77061" w:rsidRDefault="00C43D51" w:rsidP="00453211">
            <w:pPr>
              <w:pStyle w:val="aff4"/>
              <w:rPr>
                <w:rFonts w:eastAsia="Calibri"/>
                <w:sz w:val="22"/>
                <w:szCs w:val="22"/>
              </w:rPr>
            </w:pPr>
            <w:r w:rsidRPr="00D77061">
              <w:rPr>
                <w:sz w:val="22"/>
                <w:szCs w:val="22"/>
              </w:rPr>
              <w:t>предельные (минимальные и (или) максимальные) размеры земельных участков, в том числе их площадь</w:t>
            </w:r>
          </w:p>
        </w:tc>
        <w:tc>
          <w:tcPr>
            <w:tcW w:w="2982" w:type="dxa"/>
          </w:tcPr>
          <w:p w:rsidR="00C43D51" w:rsidRPr="00D77061" w:rsidRDefault="00C43D51" w:rsidP="00453211">
            <w:pPr>
              <w:pStyle w:val="aff4"/>
              <w:rPr>
                <w:rFonts w:eastAsia="Calibri"/>
                <w:sz w:val="22"/>
                <w:szCs w:val="22"/>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3D51" w:rsidRPr="00D77061" w:rsidRDefault="00C43D51" w:rsidP="00453211">
            <w:pPr>
              <w:pStyle w:val="aff4"/>
              <w:rPr>
                <w:rFonts w:eastAsia="Calibri"/>
                <w:sz w:val="22"/>
                <w:szCs w:val="22"/>
              </w:rPr>
            </w:pPr>
            <w:r w:rsidRPr="00D77061">
              <w:rPr>
                <w:sz w:val="22"/>
                <w:szCs w:val="22"/>
              </w:rPr>
              <w:t>предельное количество этажей или предельную высоту зданий, строений, сооружений</w:t>
            </w:r>
          </w:p>
        </w:tc>
        <w:tc>
          <w:tcPr>
            <w:tcW w:w="1731" w:type="dxa"/>
          </w:tcPr>
          <w:p w:rsidR="00C43D51" w:rsidRPr="00D77061" w:rsidRDefault="00C43D51" w:rsidP="00453211">
            <w:pPr>
              <w:pStyle w:val="aff4"/>
              <w:rPr>
                <w:rFonts w:eastAsia="Calibri"/>
                <w:sz w:val="22"/>
                <w:szCs w:val="22"/>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EE68DA">
        <w:trPr>
          <w:jc w:val="center"/>
        </w:trPr>
        <w:tc>
          <w:tcPr>
            <w:tcW w:w="817" w:type="dxa"/>
          </w:tcPr>
          <w:p w:rsidR="00C43D51" w:rsidRPr="00D77061" w:rsidRDefault="00C43D51" w:rsidP="00453211">
            <w:pPr>
              <w:pStyle w:val="aff4"/>
              <w:rPr>
                <w:sz w:val="22"/>
                <w:szCs w:val="22"/>
              </w:rPr>
            </w:pPr>
            <w:r w:rsidRPr="00D77061">
              <w:rPr>
                <w:sz w:val="22"/>
                <w:szCs w:val="22"/>
              </w:rPr>
              <w:t>1.</w:t>
            </w:r>
          </w:p>
        </w:tc>
        <w:tc>
          <w:tcPr>
            <w:tcW w:w="2405" w:type="dxa"/>
          </w:tcPr>
          <w:p w:rsidR="00C43D51" w:rsidRPr="00D77061" w:rsidRDefault="00C43D51" w:rsidP="00453211">
            <w:pPr>
              <w:pStyle w:val="aff4"/>
              <w:rPr>
                <w:sz w:val="22"/>
                <w:szCs w:val="22"/>
              </w:rPr>
            </w:pPr>
            <w:r w:rsidRPr="00D77061">
              <w:rPr>
                <w:sz w:val="22"/>
                <w:szCs w:val="22"/>
              </w:rPr>
              <w:t>Предпринимательство</w:t>
            </w:r>
          </w:p>
        </w:tc>
        <w:tc>
          <w:tcPr>
            <w:tcW w:w="2982" w:type="dxa"/>
          </w:tcPr>
          <w:p w:rsidR="00C43D51" w:rsidRPr="00D77061" w:rsidRDefault="00C43D51" w:rsidP="00453211">
            <w:pPr>
              <w:pStyle w:val="aff4"/>
              <w:rPr>
                <w:sz w:val="22"/>
                <w:szCs w:val="22"/>
              </w:rPr>
            </w:pPr>
            <w:r w:rsidRPr="00D77061">
              <w:rPr>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w:t>
            </w:r>
            <w:r w:rsidRPr="00D77061">
              <w:rPr>
                <w:sz w:val="22"/>
                <w:szCs w:val="22"/>
              </w:rPr>
              <w:lastRenderedPageBreak/>
              <w:t xml:space="preserve">разрешенного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bCs w:val="0"/>
                  <w:sz w:val="22"/>
                  <w:szCs w:val="22"/>
                </w:rPr>
                <w:t>кодами</w:t>
              </w:r>
            </w:hyperlink>
            <w:r w:rsidRPr="00D77061">
              <w:rPr>
                <w:sz w:val="22"/>
                <w:szCs w:val="22"/>
              </w:rPr>
              <w:t xml:space="preserve"> 1.1 – 1.4</w:t>
            </w:r>
          </w:p>
        </w:tc>
        <w:tc>
          <w:tcPr>
            <w:tcW w:w="2404" w:type="dxa"/>
          </w:tcPr>
          <w:p w:rsidR="00C43D51" w:rsidRPr="00D77061" w:rsidRDefault="00C43D51" w:rsidP="00453211">
            <w:pPr>
              <w:pStyle w:val="aff4"/>
              <w:rPr>
                <w:sz w:val="22"/>
                <w:szCs w:val="22"/>
              </w:rPr>
            </w:pPr>
            <w:r w:rsidRPr="00D77061">
              <w:rPr>
                <w:sz w:val="22"/>
                <w:szCs w:val="22"/>
              </w:rPr>
              <w:lastRenderedPageBreak/>
              <w:t>Согласно пунктов с кодами 1.1 – 1.4</w:t>
            </w:r>
          </w:p>
        </w:tc>
        <w:tc>
          <w:tcPr>
            <w:tcW w:w="2982" w:type="dxa"/>
          </w:tcPr>
          <w:p w:rsidR="00C43D51" w:rsidRPr="00D77061" w:rsidRDefault="00C43D51" w:rsidP="00453211">
            <w:pPr>
              <w:pStyle w:val="aff4"/>
              <w:rPr>
                <w:sz w:val="22"/>
                <w:szCs w:val="22"/>
              </w:rPr>
            </w:pPr>
            <w:r w:rsidRPr="00D77061">
              <w:rPr>
                <w:sz w:val="22"/>
                <w:szCs w:val="22"/>
              </w:rPr>
              <w:t>Согласно пунктов с кодами 1.1 – 1.4</w:t>
            </w:r>
          </w:p>
        </w:tc>
        <w:tc>
          <w:tcPr>
            <w:tcW w:w="1559" w:type="dxa"/>
          </w:tcPr>
          <w:p w:rsidR="00C43D51" w:rsidRPr="00D77061" w:rsidRDefault="00C43D51" w:rsidP="00453211">
            <w:pPr>
              <w:pStyle w:val="aff4"/>
              <w:rPr>
                <w:sz w:val="22"/>
                <w:szCs w:val="22"/>
              </w:rPr>
            </w:pPr>
            <w:r w:rsidRPr="00D77061">
              <w:rPr>
                <w:sz w:val="22"/>
                <w:szCs w:val="22"/>
              </w:rPr>
              <w:t>Согласно пунктов с кодами 1.1 – 1.4</w:t>
            </w:r>
          </w:p>
        </w:tc>
        <w:tc>
          <w:tcPr>
            <w:tcW w:w="1731" w:type="dxa"/>
          </w:tcPr>
          <w:p w:rsidR="00C43D51" w:rsidRPr="00D77061" w:rsidRDefault="00C43D51" w:rsidP="00453211">
            <w:pPr>
              <w:pStyle w:val="aff4"/>
              <w:rPr>
                <w:sz w:val="22"/>
                <w:szCs w:val="22"/>
              </w:rPr>
            </w:pPr>
            <w:r w:rsidRPr="00D77061">
              <w:rPr>
                <w:sz w:val="22"/>
                <w:szCs w:val="22"/>
              </w:rPr>
              <w:t>Согласно пунктов с кодами 1.1 – 1.4</w:t>
            </w:r>
          </w:p>
        </w:tc>
      </w:tr>
      <w:tr w:rsidR="00C43D51" w:rsidRPr="00D77061" w:rsidTr="00EE68DA">
        <w:trPr>
          <w:jc w:val="center"/>
        </w:trPr>
        <w:tc>
          <w:tcPr>
            <w:tcW w:w="817" w:type="dxa"/>
          </w:tcPr>
          <w:p w:rsidR="00C43D51" w:rsidRPr="00D77061" w:rsidRDefault="00C43D51" w:rsidP="00453211">
            <w:pPr>
              <w:pStyle w:val="aff4"/>
              <w:rPr>
                <w:sz w:val="22"/>
                <w:szCs w:val="22"/>
              </w:rPr>
            </w:pPr>
            <w:r w:rsidRPr="00D77061">
              <w:rPr>
                <w:sz w:val="22"/>
                <w:szCs w:val="22"/>
              </w:rPr>
              <w:t>1.1</w:t>
            </w:r>
          </w:p>
        </w:tc>
        <w:tc>
          <w:tcPr>
            <w:tcW w:w="2405" w:type="dxa"/>
          </w:tcPr>
          <w:p w:rsidR="00C43D51" w:rsidRPr="00D77061" w:rsidRDefault="00C43D51" w:rsidP="00453211">
            <w:pPr>
              <w:pStyle w:val="aff4"/>
              <w:rPr>
                <w:sz w:val="22"/>
                <w:szCs w:val="22"/>
              </w:rPr>
            </w:pPr>
            <w:r w:rsidRPr="00D77061">
              <w:rPr>
                <w:sz w:val="22"/>
                <w:szCs w:val="22"/>
              </w:rPr>
              <w:t>Рынки</w:t>
            </w:r>
          </w:p>
        </w:tc>
        <w:tc>
          <w:tcPr>
            <w:tcW w:w="2982" w:type="dxa"/>
          </w:tcPr>
          <w:p w:rsidR="00C43D51" w:rsidRPr="00D77061" w:rsidRDefault="00C43D51" w:rsidP="00453211">
            <w:pPr>
              <w:pStyle w:val="aff4"/>
              <w:rPr>
                <w:sz w:val="22"/>
                <w:szCs w:val="22"/>
              </w:rPr>
            </w:pPr>
            <w:r w:rsidRPr="00D77061">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3D51" w:rsidRPr="00D77061" w:rsidRDefault="00C43D51" w:rsidP="00453211">
            <w:pPr>
              <w:pStyle w:val="aff4"/>
              <w:rPr>
                <w:sz w:val="22"/>
                <w:szCs w:val="22"/>
              </w:rPr>
            </w:pPr>
            <w:r w:rsidRPr="00D77061">
              <w:rPr>
                <w:sz w:val="22"/>
                <w:szCs w:val="22"/>
              </w:rPr>
              <w:t>размещение гаражей и (или) стоянок для автомобилей сотрудников и посетителей рынка</w:t>
            </w:r>
          </w:p>
        </w:tc>
        <w:tc>
          <w:tcPr>
            <w:tcW w:w="2404" w:type="dxa"/>
          </w:tcPr>
          <w:p w:rsidR="00C43D51" w:rsidRPr="00D77061" w:rsidRDefault="00C43D51" w:rsidP="00453211">
            <w:pPr>
              <w:pStyle w:val="aff4"/>
              <w:rPr>
                <w:sz w:val="22"/>
                <w:szCs w:val="22"/>
              </w:rPr>
            </w:pPr>
            <w:r w:rsidRPr="00D77061">
              <w:rPr>
                <w:sz w:val="22"/>
                <w:szCs w:val="22"/>
              </w:rPr>
              <w:t>Минимальная (максимальная) площадь земельного участка - 100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C43D51" w:rsidRPr="00D77061" w:rsidRDefault="00C43D51" w:rsidP="00453211">
            <w:pPr>
              <w:pStyle w:val="aff4"/>
              <w:rPr>
                <w:sz w:val="22"/>
                <w:szCs w:val="22"/>
              </w:rPr>
            </w:pPr>
          </w:p>
        </w:tc>
        <w:tc>
          <w:tcPr>
            <w:tcW w:w="2982" w:type="dxa"/>
          </w:tcPr>
          <w:p w:rsidR="00C43D51" w:rsidRPr="00D77061" w:rsidRDefault="00C43D51" w:rsidP="00453211">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453211">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453211">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453211">
            <w:pPr>
              <w:pStyle w:val="aff4"/>
              <w:rPr>
                <w:sz w:val="22"/>
                <w:szCs w:val="22"/>
              </w:rPr>
            </w:pPr>
            <w:r w:rsidRPr="00D77061">
              <w:rPr>
                <w:sz w:val="22"/>
                <w:szCs w:val="22"/>
              </w:rPr>
              <w:t>Максимальное количество надземных этажей зданий – 2</w:t>
            </w:r>
          </w:p>
          <w:p w:rsidR="00C43D51" w:rsidRPr="00D77061" w:rsidRDefault="00C43D51" w:rsidP="00453211">
            <w:pPr>
              <w:pStyle w:val="aff4"/>
              <w:rPr>
                <w:sz w:val="22"/>
                <w:szCs w:val="22"/>
              </w:rPr>
            </w:pPr>
            <w:r w:rsidRPr="00D77061">
              <w:rPr>
                <w:sz w:val="22"/>
                <w:szCs w:val="22"/>
              </w:rPr>
              <w:t>максимальная высота зданий – 12 м.</w:t>
            </w:r>
          </w:p>
          <w:p w:rsidR="00C43D51" w:rsidRPr="00D77061" w:rsidRDefault="00C43D51" w:rsidP="00453211">
            <w:pPr>
              <w:pStyle w:val="aff4"/>
              <w:rPr>
                <w:sz w:val="22"/>
                <w:szCs w:val="22"/>
              </w:rPr>
            </w:pPr>
          </w:p>
        </w:tc>
        <w:tc>
          <w:tcPr>
            <w:tcW w:w="1731" w:type="dxa"/>
          </w:tcPr>
          <w:p w:rsidR="00C43D51" w:rsidRPr="00D77061" w:rsidRDefault="00C43D51" w:rsidP="00453211">
            <w:pPr>
              <w:pStyle w:val="aff4"/>
              <w:rPr>
                <w:sz w:val="22"/>
                <w:szCs w:val="22"/>
              </w:rPr>
            </w:pPr>
            <w:r w:rsidRPr="00D77061">
              <w:rPr>
                <w:sz w:val="22"/>
                <w:szCs w:val="22"/>
              </w:rPr>
              <w:t>Максимальный процент застройки участка – 60.</w:t>
            </w:r>
          </w:p>
        </w:tc>
      </w:tr>
      <w:tr w:rsidR="00C43D51" w:rsidRPr="00D77061" w:rsidTr="00EE68DA">
        <w:trPr>
          <w:jc w:val="center"/>
        </w:trPr>
        <w:tc>
          <w:tcPr>
            <w:tcW w:w="817" w:type="dxa"/>
          </w:tcPr>
          <w:p w:rsidR="00C43D51" w:rsidRPr="00D77061" w:rsidRDefault="00C43D51" w:rsidP="00453211">
            <w:pPr>
              <w:pStyle w:val="aff4"/>
              <w:rPr>
                <w:sz w:val="22"/>
                <w:szCs w:val="22"/>
              </w:rPr>
            </w:pPr>
            <w:r w:rsidRPr="00D77061">
              <w:rPr>
                <w:sz w:val="22"/>
                <w:szCs w:val="22"/>
              </w:rPr>
              <w:t>1.2</w:t>
            </w:r>
          </w:p>
        </w:tc>
        <w:tc>
          <w:tcPr>
            <w:tcW w:w="2405" w:type="dxa"/>
          </w:tcPr>
          <w:p w:rsidR="00C43D51" w:rsidRPr="00D77061" w:rsidRDefault="00C43D51" w:rsidP="00453211">
            <w:pPr>
              <w:pStyle w:val="aff4"/>
              <w:rPr>
                <w:sz w:val="22"/>
                <w:szCs w:val="22"/>
              </w:rPr>
            </w:pPr>
            <w:r w:rsidRPr="00D77061">
              <w:rPr>
                <w:sz w:val="22"/>
                <w:szCs w:val="22"/>
              </w:rPr>
              <w:t>Магазины</w:t>
            </w:r>
          </w:p>
        </w:tc>
        <w:tc>
          <w:tcPr>
            <w:tcW w:w="2982" w:type="dxa"/>
          </w:tcPr>
          <w:p w:rsidR="00C43D51" w:rsidRPr="00D77061" w:rsidRDefault="00C43D51" w:rsidP="00453211">
            <w:pPr>
              <w:pStyle w:val="aff4"/>
              <w:rPr>
                <w:sz w:val="22"/>
                <w:szCs w:val="22"/>
              </w:rPr>
            </w:pPr>
            <w:r w:rsidRPr="00D77061">
              <w:rPr>
                <w:sz w:val="22"/>
                <w:szCs w:val="22"/>
              </w:rPr>
              <w:t>Размещение объектов капитального строительства, предназначенных для про</w:t>
            </w:r>
            <w:r w:rsidRPr="00D77061">
              <w:rPr>
                <w:sz w:val="22"/>
                <w:szCs w:val="22"/>
              </w:rPr>
              <w:lastRenderedPageBreak/>
              <w:t>дажи товаров, торговая площадь которых составляет до 2500 кв. м</w:t>
            </w:r>
          </w:p>
        </w:tc>
        <w:tc>
          <w:tcPr>
            <w:tcW w:w="2404" w:type="dxa"/>
          </w:tcPr>
          <w:p w:rsidR="00C43D51" w:rsidRPr="00D77061" w:rsidRDefault="00C43D51" w:rsidP="00453211">
            <w:pPr>
              <w:pStyle w:val="aff4"/>
              <w:rPr>
                <w:sz w:val="22"/>
                <w:szCs w:val="22"/>
              </w:rPr>
            </w:pPr>
            <w:r w:rsidRPr="00D77061">
              <w:rPr>
                <w:sz w:val="22"/>
                <w:szCs w:val="22"/>
              </w:rPr>
              <w:lastRenderedPageBreak/>
              <w:t xml:space="preserve">Минимальная (максимальная) площадь земельного участка - 50 </w:t>
            </w:r>
            <w:r w:rsidRPr="00D77061">
              <w:rPr>
                <w:sz w:val="22"/>
                <w:szCs w:val="22"/>
              </w:rPr>
              <w:lastRenderedPageBreak/>
              <w:t>– (1000)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C43D51" w:rsidRPr="00D77061" w:rsidRDefault="00C43D51" w:rsidP="00453211">
            <w:pPr>
              <w:pStyle w:val="aff4"/>
              <w:rPr>
                <w:sz w:val="22"/>
                <w:szCs w:val="22"/>
              </w:rPr>
            </w:pPr>
          </w:p>
        </w:tc>
        <w:tc>
          <w:tcPr>
            <w:tcW w:w="2982" w:type="dxa"/>
          </w:tcPr>
          <w:p w:rsidR="00C43D51" w:rsidRPr="00D77061" w:rsidRDefault="00C43D51" w:rsidP="00453211">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w:t>
            </w:r>
            <w:r w:rsidRPr="00D77061">
              <w:rPr>
                <w:sz w:val="22"/>
                <w:szCs w:val="22"/>
              </w:rPr>
              <w:lastRenderedPageBreak/>
              <w:t xml:space="preserve">если иной не установлен линией регулирования застройки) – 5 м, </w:t>
            </w:r>
          </w:p>
          <w:p w:rsidR="00C43D51" w:rsidRPr="00D77061" w:rsidRDefault="00C43D51" w:rsidP="00453211">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453211">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453211">
            <w:pPr>
              <w:pStyle w:val="aff4"/>
              <w:rPr>
                <w:sz w:val="22"/>
                <w:szCs w:val="22"/>
              </w:rPr>
            </w:pPr>
            <w:r w:rsidRPr="00D77061">
              <w:rPr>
                <w:sz w:val="22"/>
                <w:szCs w:val="22"/>
              </w:rPr>
              <w:lastRenderedPageBreak/>
              <w:t>Максимальное количество надзем</w:t>
            </w:r>
            <w:r w:rsidRPr="00D77061">
              <w:rPr>
                <w:sz w:val="22"/>
                <w:szCs w:val="22"/>
              </w:rPr>
              <w:lastRenderedPageBreak/>
              <w:t>ных этажей зданий – 3;</w:t>
            </w:r>
          </w:p>
          <w:p w:rsidR="00C43D51" w:rsidRPr="00D77061" w:rsidRDefault="00C43D51" w:rsidP="00453211">
            <w:pPr>
              <w:pStyle w:val="aff4"/>
              <w:rPr>
                <w:sz w:val="22"/>
                <w:szCs w:val="22"/>
              </w:rPr>
            </w:pPr>
            <w:r w:rsidRPr="00D77061">
              <w:rPr>
                <w:sz w:val="22"/>
                <w:szCs w:val="22"/>
              </w:rPr>
              <w:t>максимальная высота зданий – 18 м.</w:t>
            </w:r>
          </w:p>
          <w:p w:rsidR="00C43D51" w:rsidRPr="00D77061" w:rsidRDefault="00C43D51" w:rsidP="00453211">
            <w:pPr>
              <w:pStyle w:val="aff4"/>
              <w:rPr>
                <w:sz w:val="22"/>
                <w:szCs w:val="22"/>
              </w:rPr>
            </w:pPr>
          </w:p>
        </w:tc>
        <w:tc>
          <w:tcPr>
            <w:tcW w:w="1731" w:type="dxa"/>
          </w:tcPr>
          <w:p w:rsidR="00C43D51" w:rsidRPr="00D77061" w:rsidRDefault="00C43D51" w:rsidP="00453211">
            <w:pPr>
              <w:pStyle w:val="aff4"/>
              <w:rPr>
                <w:sz w:val="22"/>
                <w:szCs w:val="22"/>
              </w:rPr>
            </w:pPr>
            <w:r w:rsidRPr="00D77061">
              <w:rPr>
                <w:sz w:val="22"/>
                <w:szCs w:val="22"/>
              </w:rPr>
              <w:lastRenderedPageBreak/>
              <w:t>Максимальный процент застройки участ</w:t>
            </w:r>
            <w:r w:rsidRPr="00D77061">
              <w:rPr>
                <w:sz w:val="22"/>
                <w:szCs w:val="22"/>
              </w:rPr>
              <w:lastRenderedPageBreak/>
              <w:t>ка – 60.</w:t>
            </w:r>
          </w:p>
        </w:tc>
      </w:tr>
      <w:tr w:rsidR="00C43D51" w:rsidRPr="00D77061" w:rsidTr="00EE68DA">
        <w:trPr>
          <w:jc w:val="center"/>
        </w:trPr>
        <w:tc>
          <w:tcPr>
            <w:tcW w:w="817" w:type="dxa"/>
          </w:tcPr>
          <w:p w:rsidR="00C43D51" w:rsidRPr="00D77061" w:rsidRDefault="00453211" w:rsidP="00453211">
            <w:pPr>
              <w:pStyle w:val="aff4"/>
              <w:rPr>
                <w:sz w:val="22"/>
                <w:szCs w:val="22"/>
              </w:rPr>
            </w:pPr>
            <w:r w:rsidRPr="00D77061">
              <w:rPr>
                <w:sz w:val="22"/>
                <w:szCs w:val="22"/>
              </w:rPr>
              <w:lastRenderedPageBreak/>
              <w:t>1.3</w:t>
            </w:r>
          </w:p>
        </w:tc>
        <w:tc>
          <w:tcPr>
            <w:tcW w:w="2405" w:type="dxa"/>
          </w:tcPr>
          <w:p w:rsidR="00C43D51" w:rsidRPr="00D77061" w:rsidRDefault="00C43D51" w:rsidP="00453211">
            <w:pPr>
              <w:pStyle w:val="aff4"/>
              <w:rPr>
                <w:sz w:val="22"/>
                <w:szCs w:val="22"/>
              </w:rPr>
            </w:pPr>
            <w:r w:rsidRPr="00D77061">
              <w:rPr>
                <w:sz w:val="22"/>
                <w:szCs w:val="22"/>
              </w:rPr>
              <w:t>Общественное питание</w:t>
            </w:r>
          </w:p>
        </w:tc>
        <w:tc>
          <w:tcPr>
            <w:tcW w:w="2982" w:type="dxa"/>
          </w:tcPr>
          <w:p w:rsidR="00C43D51" w:rsidRPr="00D77061" w:rsidRDefault="00C43D51" w:rsidP="00453211">
            <w:pPr>
              <w:pStyle w:val="aff4"/>
              <w:rPr>
                <w:sz w:val="22"/>
                <w:szCs w:val="22"/>
              </w:rPr>
            </w:pPr>
            <w:r w:rsidRPr="00D77061">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4" w:type="dxa"/>
          </w:tcPr>
          <w:p w:rsidR="00C43D51" w:rsidRPr="00D77061" w:rsidRDefault="00C43D51" w:rsidP="00453211">
            <w:pPr>
              <w:pStyle w:val="aff4"/>
              <w:rPr>
                <w:sz w:val="22"/>
                <w:szCs w:val="22"/>
              </w:rPr>
            </w:pPr>
            <w:r w:rsidRPr="00D77061">
              <w:rPr>
                <w:sz w:val="22"/>
                <w:szCs w:val="22"/>
              </w:rPr>
              <w:t>Минимальная (максимальная) площадь земельного участка -  50 – (1000) кв. м, а также определяется по заданию на проектирование, СП 42.13330.2011 «Градостроительство. Планировка и застройка городских и сельских поселений» (ак</w:t>
            </w:r>
            <w:r w:rsidRPr="00D77061">
              <w:rPr>
                <w:sz w:val="22"/>
                <w:szCs w:val="22"/>
              </w:rPr>
              <w:lastRenderedPageBreak/>
              <w:t>туализированная редакция СНиП 2.07.01-89*), с учетом реально сложившейся застройки и архитектурно-планировочного решения объекта.</w:t>
            </w:r>
          </w:p>
          <w:p w:rsidR="00C43D51" w:rsidRPr="00D77061" w:rsidRDefault="00C43D51" w:rsidP="00453211">
            <w:pPr>
              <w:pStyle w:val="aff4"/>
              <w:rPr>
                <w:sz w:val="22"/>
                <w:szCs w:val="22"/>
              </w:rPr>
            </w:pPr>
          </w:p>
        </w:tc>
        <w:tc>
          <w:tcPr>
            <w:tcW w:w="2982" w:type="dxa"/>
          </w:tcPr>
          <w:p w:rsidR="00C43D51" w:rsidRPr="00D77061" w:rsidRDefault="00C43D51" w:rsidP="00453211">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453211">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453211">
            <w:pPr>
              <w:pStyle w:val="aff4"/>
              <w:rPr>
                <w:sz w:val="22"/>
                <w:szCs w:val="22"/>
              </w:rPr>
            </w:pPr>
            <w:r w:rsidRPr="00D77061">
              <w:rPr>
                <w:iCs/>
                <w:color w:val="000000"/>
                <w:sz w:val="22"/>
                <w:szCs w:val="22"/>
              </w:rPr>
              <w:t xml:space="preserve">При размещении зданий, строений и сооружений </w:t>
            </w:r>
            <w:r w:rsidRPr="00D77061">
              <w:rPr>
                <w:iCs/>
                <w:color w:val="000000"/>
                <w:sz w:val="22"/>
                <w:szCs w:val="22"/>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453211">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453211">
            <w:pPr>
              <w:pStyle w:val="aff4"/>
              <w:rPr>
                <w:sz w:val="22"/>
                <w:szCs w:val="22"/>
              </w:rPr>
            </w:pPr>
            <w:r w:rsidRPr="00D77061">
              <w:rPr>
                <w:sz w:val="22"/>
                <w:szCs w:val="22"/>
              </w:rPr>
              <w:t>максимальная высота зданий – 18 м.</w:t>
            </w:r>
          </w:p>
          <w:p w:rsidR="00C43D51" w:rsidRPr="00D77061" w:rsidRDefault="00C43D51" w:rsidP="00453211">
            <w:pPr>
              <w:pStyle w:val="aff4"/>
              <w:rPr>
                <w:sz w:val="22"/>
                <w:szCs w:val="22"/>
              </w:rPr>
            </w:pPr>
          </w:p>
        </w:tc>
        <w:tc>
          <w:tcPr>
            <w:tcW w:w="1731" w:type="dxa"/>
          </w:tcPr>
          <w:p w:rsidR="00C43D51" w:rsidRPr="00D77061" w:rsidRDefault="00C43D51" w:rsidP="00453211">
            <w:pPr>
              <w:pStyle w:val="aff4"/>
              <w:rPr>
                <w:sz w:val="22"/>
                <w:szCs w:val="22"/>
              </w:rPr>
            </w:pPr>
            <w:r w:rsidRPr="00D77061">
              <w:rPr>
                <w:sz w:val="22"/>
                <w:szCs w:val="22"/>
              </w:rPr>
              <w:t>Максимальный процент застройки участка – 60.</w:t>
            </w:r>
          </w:p>
        </w:tc>
      </w:tr>
      <w:tr w:rsidR="00C43D51" w:rsidRPr="00D77061" w:rsidTr="00EE68DA">
        <w:trPr>
          <w:jc w:val="center"/>
        </w:trPr>
        <w:tc>
          <w:tcPr>
            <w:tcW w:w="817" w:type="dxa"/>
          </w:tcPr>
          <w:p w:rsidR="00C43D51" w:rsidRPr="00D77061" w:rsidRDefault="00453211" w:rsidP="00453211">
            <w:pPr>
              <w:pStyle w:val="aff4"/>
              <w:rPr>
                <w:sz w:val="22"/>
                <w:szCs w:val="22"/>
              </w:rPr>
            </w:pPr>
            <w:r w:rsidRPr="00D77061">
              <w:rPr>
                <w:sz w:val="22"/>
                <w:szCs w:val="22"/>
              </w:rPr>
              <w:t>1</w:t>
            </w:r>
            <w:r w:rsidR="00C43D51" w:rsidRPr="00D77061">
              <w:rPr>
                <w:sz w:val="22"/>
                <w:szCs w:val="22"/>
              </w:rPr>
              <w:t>.4</w:t>
            </w:r>
          </w:p>
        </w:tc>
        <w:tc>
          <w:tcPr>
            <w:tcW w:w="2405" w:type="dxa"/>
          </w:tcPr>
          <w:p w:rsidR="00C43D51" w:rsidRPr="00D77061" w:rsidRDefault="00C43D51" w:rsidP="00453211">
            <w:pPr>
              <w:pStyle w:val="aff4"/>
              <w:rPr>
                <w:sz w:val="22"/>
                <w:szCs w:val="22"/>
              </w:rPr>
            </w:pPr>
            <w:r w:rsidRPr="00D77061">
              <w:rPr>
                <w:sz w:val="22"/>
                <w:szCs w:val="22"/>
              </w:rPr>
              <w:t>Гостиничное обслуживание</w:t>
            </w:r>
          </w:p>
        </w:tc>
        <w:tc>
          <w:tcPr>
            <w:tcW w:w="2982" w:type="dxa"/>
          </w:tcPr>
          <w:p w:rsidR="00C43D51" w:rsidRPr="00D77061" w:rsidRDefault="00C43D51" w:rsidP="00453211">
            <w:pPr>
              <w:pStyle w:val="aff4"/>
              <w:rPr>
                <w:sz w:val="22"/>
                <w:szCs w:val="22"/>
              </w:rPr>
            </w:pPr>
            <w:r w:rsidRPr="00D77061">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4" w:type="dxa"/>
          </w:tcPr>
          <w:p w:rsidR="00C43D51" w:rsidRPr="00D77061" w:rsidRDefault="00C43D51" w:rsidP="00453211">
            <w:pPr>
              <w:pStyle w:val="aff4"/>
              <w:rPr>
                <w:sz w:val="22"/>
                <w:szCs w:val="22"/>
              </w:rPr>
            </w:pPr>
            <w:r w:rsidRPr="00D77061">
              <w:rPr>
                <w:sz w:val="22"/>
                <w:szCs w:val="22"/>
              </w:rPr>
              <w:t>Минимальная (максимальная) площадь земельного участка, 100—(5000)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tc>
        <w:tc>
          <w:tcPr>
            <w:tcW w:w="2982" w:type="dxa"/>
          </w:tcPr>
          <w:p w:rsidR="00C43D51" w:rsidRPr="00D77061" w:rsidRDefault="00C43D51" w:rsidP="00453211">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453211">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453211">
            <w:pPr>
              <w:pStyle w:val="aff4"/>
              <w:rPr>
                <w:sz w:val="22"/>
                <w:szCs w:val="22"/>
              </w:rPr>
            </w:pPr>
            <w:r w:rsidRPr="00D77061">
              <w:rPr>
                <w:iCs/>
                <w:color w:val="000000"/>
                <w:sz w:val="22"/>
                <w:szCs w:val="22"/>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w:t>
            </w:r>
            <w:r w:rsidRPr="00D77061">
              <w:rPr>
                <w:iCs/>
                <w:color w:val="000000"/>
                <w:sz w:val="22"/>
                <w:szCs w:val="22"/>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453211">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453211">
            <w:pPr>
              <w:pStyle w:val="aff4"/>
              <w:rPr>
                <w:sz w:val="22"/>
                <w:szCs w:val="22"/>
              </w:rPr>
            </w:pPr>
            <w:r w:rsidRPr="00D77061">
              <w:rPr>
                <w:sz w:val="22"/>
                <w:szCs w:val="22"/>
              </w:rPr>
              <w:t>максимальная высота зданий – 18 м.</w:t>
            </w:r>
          </w:p>
          <w:p w:rsidR="00C43D51" w:rsidRPr="00D77061" w:rsidRDefault="00C43D51" w:rsidP="00453211">
            <w:pPr>
              <w:pStyle w:val="aff4"/>
              <w:rPr>
                <w:sz w:val="22"/>
                <w:szCs w:val="22"/>
              </w:rPr>
            </w:pPr>
          </w:p>
        </w:tc>
        <w:tc>
          <w:tcPr>
            <w:tcW w:w="1731" w:type="dxa"/>
          </w:tcPr>
          <w:p w:rsidR="00C43D51" w:rsidRPr="00D77061" w:rsidRDefault="00C43D51" w:rsidP="00453211">
            <w:pPr>
              <w:pStyle w:val="aff4"/>
              <w:rPr>
                <w:sz w:val="22"/>
                <w:szCs w:val="22"/>
              </w:rPr>
            </w:pPr>
            <w:r w:rsidRPr="00D77061">
              <w:rPr>
                <w:sz w:val="22"/>
                <w:szCs w:val="22"/>
              </w:rPr>
              <w:t>Максимальный процент застройки участка – 60.</w:t>
            </w:r>
          </w:p>
        </w:tc>
      </w:tr>
    </w:tbl>
    <w:p w:rsidR="00E012B4" w:rsidRPr="00D77061" w:rsidRDefault="00BE6921" w:rsidP="00AD6ACA">
      <w:pPr>
        <w:numPr>
          <w:ilvl w:val="0"/>
          <w:numId w:val="15"/>
        </w:numPr>
        <w:rPr>
          <w:sz w:val="22"/>
          <w:szCs w:val="22"/>
        </w:rPr>
      </w:pPr>
      <w:r w:rsidRPr="00D77061">
        <w:rPr>
          <w:sz w:val="22"/>
          <w:szCs w:val="22"/>
        </w:rPr>
        <w:t xml:space="preserve"> </w:t>
      </w:r>
      <w:r w:rsidR="00E012B4"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E012B4" w:rsidRPr="00D77061" w:rsidRDefault="00E012B4" w:rsidP="00E012B4">
      <w:pPr>
        <w:ind w:left="1211" w:firstLine="0"/>
        <w:rPr>
          <w:sz w:val="22"/>
          <w:szCs w:val="22"/>
        </w:rPr>
      </w:pPr>
    </w:p>
    <w:p w:rsidR="00E012B4" w:rsidRPr="00D77061" w:rsidRDefault="00BE6921" w:rsidP="00AD6ACA">
      <w:pPr>
        <w:numPr>
          <w:ilvl w:val="0"/>
          <w:numId w:val="15"/>
        </w:numPr>
        <w:rPr>
          <w:sz w:val="22"/>
          <w:szCs w:val="22"/>
        </w:rPr>
      </w:pPr>
      <w:r w:rsidRPr="00D77061">
        <w:rPr>
          <w:sz w:val="22"/>
          <w:szCs w:val="22"/>
        </w:rPr>
        <w:t xml:space="preserve"> </w:t>
      </w:r>
      <w:r w:rsidR="00E012B4"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w:t>
      </w:r>
    </w:p>
    <w:p w:rsidR="00E012B4" w:rsidRPr="00D77061" w:rsidRDefault="00E012B4" w:rsidP="00E012B4">
      <w:pPr>
        <w:ind w:left="927" w:firstLine="0"/>
        <w:rPr>
          <w:sz w:val="22"/>
          <w:szCs w:val="2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4536"/>
        <w:gridCol w:w="5812"/>
      </w:tblGrid>
      <w:tr w:rsidR="00E012B4" w:rsidRPr="00D77061" w:rsidTr="00055B3B">
        <w:tc>
          <w:tcPr>
            <w:tcW w:w="851" w:type="dxa"/>
          </w:tcPr>
          <w:p w:rsidR="00E012B4" w:rsidRPr="00D77061" w:rsidRDefault="00E012B4" w:rsidP="00055B3B">
            <w:pPr>
              <w:keepLines w:val="0"/>
              <w:overflowPunct/>
              <w:autoSpaceDE/>
              <w:spacing w:line="240" w:lineRule="auto"/>
              <w:ind w:firstLine="0"/>
              <w:textAlignment w:val="auto"/>
              <w:rPr>
                <w:sz w:val="22"/>
                <w:szCs w:val="22"/>
                <w:lang w:eastAsia="ru-RU"/>
              </w:rPr>
            </w:pPr>
            <w:r w:rsidRPr="00D77061">
              <w:rPr>
                <w:sz w:val="22"/>
                <w:szCs w:val="22"/>
                <w:lang w:eastAsia="ru-RU"/>
              </w:rPr>
              <w:t>№ п/п</w:t>
            </w:r>
          </w:p>
        </w:tc>
        <w:tc>
          <w:tcPr>
            <w:tcW w:w="3686" w:type="dxa"/>
          </w:tcPr>
          <w:p w:rsidR="00E012B4" w:rsidRPr="00D77061" w:rsidRDefault="00E012B4"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Виды использования</w:t>
            </w:r>
          </w:p>
        </w:tc>
        <w:tc>
          <w:tcPr>
            <w:tcW w:w="4536" w:type="dxa"/>
          </w:tcPr>
          <w:p w:rsidR="00E012B4" w:rsidRPr="00D77061" w:rsidRDefault="00E012B4"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Параметры разрешенного использования</w:t>
            </w:r>
          </w:p>
        </w:tc>
        <w:tc>
          <w:tcPr>
            <w:tcW w:w="5812" w:type="dxa"/>
          </w:tcPr>
          <w:p w:rsidR="00E012B4" w:rsidRPr="00D77061" w:rsidRDefault="00E012B4"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Особые условия реализации регламента</w:t>
            </w:r>
          </w:p>
        </w:tc>
      </w:tr>
      <w:tr w:rsidR="00E012B4" w:rsidRPr="00D77061" w:rsidTr="00055B3B">
        <w:tc>
          <w:tcPr>
            <w:tcW w:w="851" w:type="dxa"/>
          </w:tcPr>
          <w:p w:rsidR="00E012B4" w:rsidRPr="00D77061" w:rsidRDefault="00E012B4" w:rsidP="00055B3B">
            <w:pPr>
              <w:keepLines w:val="0"/>
              <w:overflowPunct/>
              <w:autoSpaceDE/>
              <w:spacing w:line="240" w:lineRule="auto"/>
              <w:ind w:firstLine="0"/>
              <w:jc w:val="center"/>
              <w:textAlignment w:val="auto"/>
              <w:rPr>
                <w:sz w:val="22"/>
                <w:szCs w:val="22"/>
                <w:lang w:eastAsia="ru-RU"/>
              </w:rPr>
            </w:pPr>
            <w:r w:rsidRPr="00D77061">
              <w:rPr>
                <w:sz w:val="22"/>
                <w:szCs w:val="22"/>
                <w:lang w:eastAsia="ru-RU"/>
              </w:rPr>
              <w:t>1.</w:t>
            </w:r>
          </w:p>
        </w:tc>
        <w:tc>
          <w:tcPr>
            <w:tcW w:w="3686" w:type="dxa"/>
          </w:tcPr>
          <w:p w:rsidR="00E012B4" w:rsidRPr="00D77061" w:rsidRDefault="00E012B4"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Жилая застройка</w:t>
            </w:r>
          </w:p>
          <w:p w:rsidR="00E012B4" w:rsidRPr="00D77061" w:rsidRDefault="00E012B4"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(ЖЗ 103, ЖЗ 104, ЖЗ 105)</w:t>
            </w:r>
          </w:p>
        </w:tc>
        <w:tc>
          <w:tcPr>
            <w:tcW w:w="4536" w:type="dxa"/>
          </w:tcPr>
          <w:p w:rsidR="00E012B4" w:rsidRPr="00D77061" w:rsidRDefault="00E012B4"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Согласно градостроительных регламентов зон ЖЗ 103, ЖЗ 104, ЖЗ 105.</w:t>
            </w:r>
          </w:p>
        </w:tc>
        <w:tc>
          <w:tcPr>
            <w:tcW w:w="5812" w:type="dxa"/>
          </w:tcPr>
          <w:p w:rsidR="00E012B4" w:rsidRPr="00D77061" w:rsidRDefault="00E012B4" w:rsidP="00055B3B">
            <w:pPr>
              <w:keepLines w:val="0"/>
              <w:overflowPunct/>
              <w:autoSpaceDE/>
              <w:spacing w:line="240" w:lineRule="auto"/>
              <w:ind w:firstLine="0"/>
              <w:jc w:val="left"/>
              <w:textAlignment w:val="auto"/>
              <w:rPr>
                <w:sz w:val="22"/>
                <w:szCs w:val="22"/>
                <w:lang w:eastAsia="ru-RU"/>
              </w:rPr>
            </w:pPr>
            <w:r w:rsidRPr="00D77061">
              <w:rPr>
                <w:sz w:val="22"/>
                <w:szCs w:val="22"/>
                <w:lang w:eastAsia="ru-RU"/>
              </w:rPr>
              <w:t>Согласно градостроительных регламентов зон ЖЗ 103, ЖЗ 104, ЖЗ 105</w:t>
            </w:r>
          </w:p>
        </w:tc>
      </w:tr>
    </w:tbl>
    <w:p w:rsidR="00C43D51" w:rsidRPr="00D77061" w:rsidRDefault="00C43D51" w:rsidP="00453211">
      <w:pPr>
        <w:ind w:firstLine="0"/>
        <w:rPr>
          <w:sz w:val="22"/>
          <w:szCs w:val="22"/>
        </w:rPr>
      </w:pPr>
    </w:p>
    <w:p w:rsidR="008F20D6" w:rsidRPr="00D77061" w:rsidRDefault="008F20D6" w:rsidP="008F20D6">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E012B4" w:rsidRPr="00D77061" w:rsidRDefault="008F20D6" w:rsidP="008F20D6">
      <w:pPr>
        <w:ind w:firstLine="851"/>
        <w:jc w:val="center"/>
        <w:rPr>
          <w:sz w:val="22"/>
          <w:szCs w:val="22"/>
          <w:u w:val="single"/>
        </w:rPr>
      </w:pPr>
      <w:r w:rsidRPr="00D77061">
        <w:rPr>
          <w:rStyle w:val="51"/>
          <w:sz w:val="22"/>
          <w:szCs w:val="22"/>
          <w:shd w:val="clear" w:color="auto" w:fill="FFFFFF"/>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E012B4" w:rsidRPr="00D77061" w:rsidRDefault="00E012B4" w:rsidP="008F20D6">
      <w:pPr>
        <w:ind w:firstLine="0"/>
        <w:rPr>
          <w:sz w:val="22"/>
          <w:szCs w:val="22"/>
          <w:u w:val="single"/>
        </w:rPr>
      </w:pPr>
    </w:p>
    <w:p w:rsidR="00C43D51" w:rsidRPr="00D77061" w:rsidRDefault="00C43D51" w:rsidP="00C43D51">
      <w:pPr>
        <w:ind w:firstLine="851"/>
        <w:jc w:val="center"/>
        <w:rPr>
          <w:sz w:val="22"/>
          <w:szCs w:val="22"/>
          <w:u w:val="single"/>
        </w:rPr>
      </w:pPr>
      <w:r w:rsidRPr="00D77061">
        <w:rPr>
          <w:sz w:val="22"/>
          <w:szCs w:val="22"/>
          <w:u w:val="single"/>
        </w:rPr>
        <w:t>Образование и просвещение (ОДЗ 204)</w:t>
      </w:r>
    </w:p>
    <w:p w:rsidR="00E012B4" w:rsidRPr="00D77061" w:rsidRDefault="00E012B4" w:rsidP="00C43D51">
      <w:pPr>
        <w:ind w:firstLine="851"/>
        <w:jc w:val="center"/>
        <w:rPr>
          <w:sz w:val="22"/>
          <w:szCs w:val="22"/>
          <w:u w:val="single"/>
        </w:rPr>
      </w:pPr>
    </w:p>
    <w:p w:rsidR="00E012B4" w:rsidRPr="00D77061" w:rsidRDefault="00E012B4" w:rsidP="00AD6ACA">
      <w:pPr>
        <w:numPr>
          <w:ilvl w:val="0"/>
          <w:numId w:val="17"/>
        </w:numPr>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E012B4" w:rsidRPr="00D77061" w:rsidRDefault="00E012B4" w:rsidP="00E012B4">
      <w:pPr>
        <w:ind w:left="927"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E012B4" w:rsidRPr="00D77061" w:rsidTr="00055B3B">
        <w:trPr>
          <w:trHeight w:val="994"/>
        </w:trPr>
        <w:tc>
          <w:tcPr>
            <w:tcW w:w="675" w:type="dxa"/>
          </w:tcPr>
          <w:p w:rsidR="00E012B4" w:rsidRPr="00D77061" w:rsidRDefault="00E012B4" w:rsidP="00055B3B">
            <w:pPr>
              <w:pStyle w:val="aff4"/>
              <w:rPr>
                <w:sz w:val="22"/>
                <w:szCs w:val="22"/>
              </w:rPr>
            </w:pPr>
          </w:p>
          <w:p w:rsidR="00E012B4" w:rsidRPr="00D77061" w:rsidRDefault="00E012B4" w:rsidP="00055B3B">
            <w:pPr>
              <w:pStyle w:val="aff4"/>
              <w:rPr>
                <w:sz w:val="22"/>
                <w:szCs w:val="22"/>
              </w:rPr>
            </w:pPr>
            <w:r w:rsidRPr="00D77061">
              <w:rPr>
                <w:sz w:val="22"/>
                <w:szCs w:val="22"/>
              </w:rPr>
              <w:t>№ п/п</w:t>
            </w:r>
          </w:p>
          <w:p w:rsidR="00E012B4" w:rsidRPr="00D77061" w:rsidRDefault="00E012B4" w:rsidP="00055B3B">
            <w:pPr>
              <w:pStyle w:val="aff4"/>
              <w:rPr>
                <w:sz w:val="22"/>
                <w:szCs w:val="22"/>
              </w:rPr>
            </w:pPr>
          </w:p>
        </w:tc>
        <w:tc>
          <w:tcPr>
            <w:tcW w:w="2268" w:type="dxa"/>
          </w:tcPr>
          <w:p w:rsidR="00E012B4" w:rsidRPr="00D77061" w:rsidRDefault="00E012B4" w:rsidP="00055B3B">
            <w:pPr>
              <w:pStyle w:val="aff4"/>
              <w:rPr>
                <w:sz w:val="22"/>
                <w:szCs w:val="22"/>
              </w:rPr>
            </w:pPr>
            <w:r w:rsidRPr="00D77061">
              <w:rPr>
                <w:sz w:val="22"/>
                <w:szCs w:val="22"/>
              </w:rPr>
              <w:t xml:space="preserve">Наименование вида   </w:t>
            </w:r>
          </w:p>
          <w:p w:rsidR="00E012B4" w:rsidRPr="00D77061" w:rsidRDefault="00E012B4" w:rsidP="00055B3B">
            <w:pPr>
              <w:pStyle w:val="aff4"/>
              <w:rPr>
                <w:sz w:val="22"/>
                <w:szCs w:val="22"/>
              </w:rPr>
            </w:pPr>
            <w:r w:rsidRPr="00D77061">
              <w:rPr>
                <w:sz w:val="22"/>
                <w:szCs w:val="22"/>
              </w:rPr>
              <w:t xml:space="preserve">разрешенного </w:t>
            </w:r>
          </w:p>
          <w:p w:rsidR="00E012B4" w:rsidRPr="00D77061" w:rsidRDefault="00E012B4" w:rsidP="00055B3B">
            <w:pPr>
              <w:pStyle w:val="aff4"/>
              <w:rPr>
                <w:sz w:val="22"/>
                <w:szCs w:val="22"/>
              </w:rPr>
            </w:pPr>
            <w:r w:rsidRPr="00D77061">
              <w:rPr>
                <w:sz w:val="22"/>
                <w:szCs w:val="22"/>
              </w:rPr>
              <w:t xml:space="preserve">использования </w:t>
            </w:r>
          </w:p>
          <w:p w:rsidR="00E012B4" w:rsidRPr="00D77061" w:rsidRDefault="00E012B4" w:rsidP="00055B3B">
            <w:pPr>
              <w:pStyle w:val="aff4"/>
              <w:rPr>
                <w:sz w:val="22"/>
                <w:szCs w:val="22"/>
              </w:rPr>
            </w:pPr>
            <w:r w:rsidRPr="00D77061">
              <w:rPr>
                <w:sz w:val="22"/>
                <w:szCs w:val="22"/>
              </w:rPr>
              <w:t>земельного участка</w:t>
            </w:r>
          </w:p>
        </w:tc>
        <w:tc>
          <w:tcPr>
            <w:tcW w:w="9923" w:type="dxa"/>
          </w:tcPr>
          <w:p w:rsidR="00E012B4" w:rsidRPr="00D77061" w:rsidRDefault="00E012B4" w:rsidP="00055B3B">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012B4" w:rsidRPr="00D77061" w:rsidRDefault="00E012B4" w:rsidP="00055B3B">
            <w:pPr>
              <w:pStyle w:val="aff4"/>
              <w:rPr>
                <w:sz w:val="22"/>
                <w:szCs w:val="22"/>
              </w:rPr>
            </w:pPr>
            <w:r w:rsidRPr="00D77061">
              <w:rPr>
                <w:sz w:val="22"/>
                <w:szCs w:val="22"/>
              </w:rPr>
              <w:t>Особые условия реализации регламента</w:t>
            </w:r>
          </w:p>
        </w:tc>
      </w:tr>
      <w:tr w:rsidR="00E012B4" w:rsidRPr="00D77061" w:rsidTr="00055B3B">
        <w:tc>
          <w:tcPr>
            <w:tcW w:w="675" w:type="dxa"/>
          </w:tcPr>
          <w:p w:rsidR="00E012B4" w:rsidRPr="00D77061" w:rsidRDefault="00E012B4" w:rsidP="00E012B4">
            <w:pPr>
              <w:pStyle w:val="aff4"/>
              <w:rPr>
                <w:sz w:val="22"/>
                <w:szCs w:val="22"/>
              </w:rPr>
            </w:pPr>
            <w:r w:rsidRPr="00D77061">
              <w:rPr>
                <w:sz w:val="22"/>
                <w:szCs w:val="22"/>
              </w:rPr>
              <w:t>1.</w:t>
            </w:r>
          </w:p>
        </w:tc>
        <w:tc>
          <w:tcPr>
            <w:tcW w:w="2268" w:type="dxa"/>
          </w:tcPr>
          <w:p w:rsidR="00E012B4" w:rsidRPr="00D77061" w:rsidRDefault="00E012B4" w:rsidP="00E012B4">
            <w:pPr>
              <w:pStyle w:val="aff4"/>
              <w:rPr>
                <w:sz w:val="22"/>
                <w:szCs w:val="22"/>
              </w:rPr>
            </w:pPr>
            <w:r w:rsidRPr="00D77061">
              <w:rPr>
                <w:sz w:val="22"/>
                <w:szCs w:val="22"/>
              </w:rPr>
              <w:t>Образование и просвещение</w:t>
            </w:r>
          </w:p>
        </w:tc>
        <w:tc>
          <w:tcPr>
            <w:tcW w:w="9923" w:type="dxa"/>
          </w:tcPr>
          <w:p w:rsidR="00E012B4" w:rsidRPr="00D77061" w:rsidRDefault="00E012B4" w:rsidP="00E012B4">
            <w:pPr>
              <w:pStyle w:val="aff4"/>
              <w:rPr>
                <w:sz w:val="22"/>
                <w:szCs w:val="22"/>
              </w:rPr>
            </w:pPr>
            <w:r w:rsidRPr="00D77061">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кодом 1.1.</w:t>
            </w:r>
          </w:p>
        </w:tc>
        <w:tc>
          <w:tcPr>
            <w:tcW w:w="1843" w:type="dxa"/>
          </w:tcPr>
          <w:p w:rsidR="00E012B4" w:rsidRPr="00D77061" w:rsidRDefault="00E012B4" w:rsidP="00E012B4">
            <w:pPr>
              <w:pStyle w:val="aff4"/>
              <w:rPr>
                <w:sz w:val="22"/>
                <w:szCs w:val="22"/>
              </w:rPr>
            </w:pPr>
            <w:r w:rsidRPr="00D77061">
              <w:rPr>
                <w:sz w:val="22"/>
                <w:szCs w:val="22"/>
              </w:rPr>
              <w:t>Не устанавливаются</w:t>
            </w:r>
          </w:p>
        </w:tc>
      </w:tr>
      <w:tr w:rsidR="00E012B4" w:rsidRPr="00D77061" w:rsidTr="00055B3B">
        <w:tc>
          <w:tcPr>
            <w:tcW w:w="675" w:type="dxa"/>
          </w:tcPr>
          <w:p w:rsidR="00E012B4" w:rsidRPr="00D77061" w:rsidRDefault="00E012B4" w:rsidP="00E012B4">
            <w:pPr>
              <w:pStyle w:val="aff4"/>
              <w:rPr>
                <w:sz w:val="22"/>
                <w:szCs w:val="22"/>
              </w:rPr>
            </w:pPr>
            <w:r w:rsidRPr="00D77061">
              <w:rPr>
                <w:sz w:val="22"/>
                <w:szCs w:val="22"/>
              </w:rPr>
              <w:t>1.1</w:t>
            </w:r>
          </w:p>
        </w:tc>
        <w:tc>
          <w:tcPr>
            <w:tcW w:w="2268" w:type="dxa"/>
          </w:tcPr>
          <w:p w:rsidR="00E012B4" w:rsidRPr="00D77061" w:rsidRDefault="00E012B4" w:rsidP="00E012B4">
            <w:pPr>
              <w:pStyle w:val="aff4"/>
              <w:rPr>
                <w:sz w:val="22"/>
                <w:szCs w:val="22"/>
              </w:rPr>
            </w:pPr>
            <w:r w:rsidRPr="00D77061">
              <w:rPr>
                <w:sz w:val="22"/>
                <w:szCs w:val="22"/>
              </w:rPr>
              <w:t>Дошкольное, начальное и среднее общее образование</w:t>
            </w:r>
          </w:p>
        </w:tc>
        <w:tc>
          <w:tcPr>
            <w:tcW w:w="9923" w:type="dxa"/>
          </w:tcPr>
          <w:p w:rsidR="00E012B4" w:rsidRPr="00D77061" w:rsidRDefault="00E012B4" w:rsidP="00E012B4">
            <w:pPr>
              <w:pStyle w:val="aff4"/>
              <w:rPr>
                <w:sz w:val="22"/>
                <w:szCs w:val="22"/>
              </w:rPr>
            </w:pPr>
            <w:r w:rsidRPr="00D77061">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43" w:type="dxa"/>
          </w:tcPr>
          <w:p w:rsidR="00E012B4" w:rsidRPr="00D77061" w:rsidRDefault="00E012B4" w:rsidP="00E012B4">
            <w:pPr>
              <w:pStyle w:val="aff4"/>
              <w:rPr>
                <w:sz w:val="22"/>
                <w:szCs w:val="22"/>
              </w:rPr>
            </w:pPr>
            <w:r w:rsidRPr="00D77061">
              <w:rPr>
                <w:sz w:val="22"/>
                <w:szCs w:val="22"/>
              </w:rPr>
              <w:t>Не устанавливаются</w:t>
            </w:r>
          </w:p>
        </w:tc>
      </w:tr>
    </w:tbl>
    <w:p w:rsidR="008F20D6" w:rsidRPr="00D77061" w:rsidRDefault="008F20D6" w:rsidP="00E012B4">
      <w:pPr>
        <w:ind w:firstLine="0"/>
        <w:jc w:val="center"/>
        <w:rPr>
          <w:sz w:val="22"/>
          <w:szCs w:val="22"/>
          <w:u w:val="single"/>
        </w:rPr>
      </w:pPr>
    </w:p>
    <w:p w:rsidR="00E012B4" w:rsidRPr="00D77061" w:rsidRDefault="00C455E2" w:rsidP="00C455E2">
      <w:pPr>
        <w:ind w:left="927" w:firstLine="0"/>
        <w:rPr>
          <w:sz w:val="22"/>
          <w:szCs w:val="22"/>
          <w:u w:val="single"/>
        </w:rPr>
      </w:pPr>
      <w:r w:rsidRPr="00D77061">
        <w:rPr>
          <w:sz w:val="22"/>
          <w:szCs w:val="22"/>
        </w:rPr>
        <w:t>1.1.</w:t>
      </w:r>
      <w:r w:rsidR="00E012B4" w:rsidRPr="00D77061">
        <w:rPr>
          <w:sz w:val="22"/>
          <w:szCs w:val="22"/>
        </w:rPr>
        <w:t>Параметры разрешенного использования земельных участков и объектов капитального строительства:</w:t>
      </w:r>
    </w:p>
    <w:p w:rsidR="00E012B4" w:rsidRPr="00D77061" w:rsidRDefault="00E012B4" w:rsidP="00E012B4">
      <w:pPr>
        <w:ind w:left="1407" w:firstLine="0"/>
        <w:rPr>
          <w:sz w:val="22"/>
          <w:szCs w:val="22"/>
          <w:u w:val="single"/>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3470"/>
        <w:gridCol w:w="2342"/>
        <w:gridCol w:w="2835"/>
        <w:gridCol w:w="1559"/>
        <w:gridCol w:w="1714"/>
      </w:tblGrid>
      <w:tr w:rsidR="00C43D51" w:rsidRPr="00D77061" w:rsidTr="00E012B4">
        <w:trPr>
          <w:trHeight w:val="421"/>
          <w:jc w:val="center"/>
        </w:trPr>
        <w:tc>
          <w:tcPr>
            <w:tcW w:w="675" w:type="dxa"/>
            <w:vMerge w:val="restart"/>
          </w:tcPr>
          <w:p w:rsidR="00C43D51" w:rsidRPr="00D77061" w:rsidRDefault="00C43D51" w:rsidP="00E012B4">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985" w:type="dxa"/>
            <w:vMerge w:val="restart"/>
          </w:tcPr>
          <w:p w:rsidR="00C43D51" w:rsidRPr="00D77061" w:rsidRDefault="00C43D51" w:rsidP="00E012B4">
            <w:pPr>
              <w:pStyle w:val="aff4"/>
              <w:rPr>
                <w:sz w:val="22"/>
                <w:szCs w:val="22"/>
              </w:rPr>
            </w:pPr>
            <w:r w:rsidRPr="00D77061">
              <w:rPr>
                <w:sz w:val="22"/>
                <w:szCs w:val="22"/>
              </w:rPr>
              <w:t xml:space="preserve">Наименование вида разрешенного использования </w:t>
            </w:r>
            <w:r w:rsidRPr="00D77061">
              <w:rPr>
                <w:sz w:val="22"/>
                <w:szCs w:val="22"/>
              </w:rPr>
              <w:lastRenderedPageBreak/>
              <w:t>земельного участка</w:t>
            </w:r>
          </w:p>
          <w:p w:rsidR="00C43D51" w:rsidRPr="00D77061" w:rsidRDefault="00C43D51" w:rsidP="00E012B4">
            <w:pPr>
              <w:pStyle w:val="aff4"/>
              <w:rPr>
                <w:rFonts w:eastAsia="Calibri"/>
                <w:sz w:val="22"/>
                <w:szCs w:val="22"/>
                <w:shd w:val="clear" w:color="auto" w:fill="FFFFFF"/>
              </w:rPr>
            </w:pPr>
          </w:p>
        </w:tc>
        <w:tc>
          <w:tcPr>
            <w:tcW w:w="3470" w:type="dxa"/>
            <w:vMerge w:val="restart"/>
          </w:tcPr>
          <w:p w:rsidR="00C43D51" w:rsidRPr="00D77061" w:rsidRDefault="00C43D51" w:rsidP="00E012B4">
            <w:pPr>
              <w:pStyle w:val="aff4"/>
              <w:rPr>
                <w:sz w:val="22"/>
                <w:szCs w:val="22"/>
              </w:rPr>
            </w:pPr>
            <w:r w:rsidRPr="00D77061">
              <w:rPr>
                <w:sz w:val="22"/>
                <w:szCs w:val="22"/>
              </w:rPr>
              <w:lastRenderedPageBreak/>
              <w:t>Описание вида разрешенного использования земельного участка согласно</w:t>
            </w:r>
          </w:p>
          <w:p w:rsidR="00C43D51" w:rsidRPr="00D77061" w:rsidRDefault="00C43D51" w:rsidP="00E012B4">
            <w:pPr>
              <w:pStyle w:val="aff4"/>
              <w:rPr>
                <w:sz w:val="22"/>
                <w:szCs w:val="22"/>
              </w:rPr>
            </w:pPr>
            <w:r w:rsidRPr="00D77061">
              <w:rPr>
                <w:sz w:val="22"/>
                <w:szCs w:val="22"/>
              </w:rPr>
              <w:lastRenderedPageBreak/>
              <w:t>Классификатора видов разрешенного использования земельных участков</w:t>
            </w:r>
          </w:p>
          <w:p w:rsidR="00C43D51" w:rsidRPr="00D77061" w:rsidRDefault="00C43D51" w:rsidP="00E012B4">
            <w:pPr>
              <w:pStyle w:val="aff4"/>
              <w:rPr>
                <w:rFonts w:eastAsia="Calibri"/>
                <w:sz w:val="22"/>
                <w:szCs w:val="22"/>
                <w:shd w:val="clear" w:color="auto" w:fill="FFFFFF"/>
              </w:rPr>
            </w:pPr>
          </w:p>
        </w:tc>
        <w:tc>
          <w:tcPr>
            <w:tcW w:w="8450" w:type="dxa"/>
            <w:gridSpan w:val="4"/>
          </w:tcPr>
          <w:p w:rsidR="00C43D51" w:rsidRPr="00D77061" w:rsidRDefault="00C43D51" w:rsidP="00E012B4">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E012B4">
        <w:trPr>
          <w:trHeight w:val="2483"/>
          <w:jc w:val="center"/>
        </w:trPr>
        <w:tc>
          <w:tcPr>
            <w:tcW w:w="675" w:type="dxa"/>
            <w:vMerge/>
          </w:tcPr>
          <w:p w:rsidR="00C43D51" w:rsidRPr="00D77061" w:rsidRDefault="00C43D51" w:rsidP="00E012B4">
            <w:pPr>
              <w:pStyle w:val="aff4"/>
              <w:rPr>
                <w:sz w:val="22"/>
                <w:szCs w:val="22"/>
              </w:rPr>
            </w:pPr>
          </w:p>
        </w:tc>
        <w:tc>
          <w:tcPr>
            <w:tcW w:w="1985" w:type="dxa"/>
            <w:vMerge/>
          </w:tcPr>
          <w:p w:rsidR="00C43D51" w:rsidRPr="00D77061" w:rsidRDefault="00C43D51" w:rsidP="00E012B4">
            <w:pPr>
              <w:pStyle w:val="aff4"/>
              <w:rPr>
                <w:sz w:val="22"/>
                <w:szCs w:val="22"/>
              </w:rPr>
            </w:pPr>
          </w:p>
        </w:tc>
        <w:tc>
          <w:tcPr>
            <w:tcW w:w="3470" w:type="dxa"/>
            <w:vMerge/>
          </w:tcPr>
          <w:p w:rsidR="00C43D51" w:rsidRPr="00D77061" w:rsidRDefault="00C43D51" w:rsidP="00E012B4">
            <w:pPr>
              <w:pStyle w:val="aff4"/>
              <w:rPr>
                <w:sz w:val="22"/>
                <w:szCs w:val="22"/>
              </w:rPr>
            </w:pPr>
          </w:p>
        </w:tc>
        <w:tc>
          <w:tcPr>
            <w:tcW w:w="2342" w:type="dxa"/>
          </w:tcPr>
          <w:p w:rsidR="00C43D51" w:rsidRPr="00D77061" w:rsidRDefault="00C43D51" w:rsidP="00E012B4">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835" w:type="dxa"/>
          </w:tcPr>
          <w:p w:rsidR="00C43D51" w:rsidRPr="00D77061" w:rsidRDefault="00C43D51" w:rsidP="00E012B4">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3D51" w:rsidRPr="00D77061" w:rsidRDefault="00C43D51" w:rsidP="00E012B4">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1714" w:type="dxa"/>
          </w:tcPr>
          <w:p w:rsidR="00C43D51" w:rsidRPr="00D77061" w:rsidRDefault="00C43D51" w:rsidP="00E012B4">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E012B4">
        <w:trPr>
          <w:jc w:val="center"/>
        </w:trPr>
        <w:tc>
          <w:tcPr>
            <w:tcW w:w="675" w:type="dxa"/>
          </w:tcPr>
          <w:p w:rsidR="00C43D51" w:rsidRPr="00D77061" w:rsidRDefault="00C43D51" w:rsidP="00E012B4">
            <w:pPr>
              <w:pStyle w:val="aff4"/>
              <w:rPr>
                <w:sz w:val="22"/>
                <w:szCs w:val="22"/>
              </w:rPr>
            </w:pPr>
            <w:r w:rsidRPr="00D77061">
              <w:rPr>
                <w:sz w:val="22"/>
                <w:szCs w:val="22"/>
              </w:rPr>
              <w:t>1.</w:t>
            </w:r>
          </w:p>
        </w:tc>
        <w:tc>
          <w:tcPr>
            <w:tcW w:w="1985" w:type="dxa"/>
          </w:tcPr>
          <w:p w:rsidR="00C43D51" w:rsidRPr="00D77061" w:rsidRDefault="00C43D51" w:rsidP="00E012B4">
            <w:pPr>
              <w:pStyle w:val="aff4"/>
              <w:rPr>
                <w:sz w:val="22"/>
                <w:szCs w:val="22"/>
              </w:rPr>
            </w:pPr>
            <w:r w:rsidRPr="00D77061">
              <w:rPr>
                <w:sz w:val="22"/>
                <w:szCs w:val="22"/>
              </w:rPr>
              <w:t>Образование и просвещение</w:t>
            </w:r>
          </w:p>
        </w:tc>
        <w:tc>
          <w:tcPr>
            <w:tcW w:w="3470" w:type="dxa"/>
          </w:tcPr>
          <w:p w:rsidR="00C43D51" w:rsidRPr="00D77061" w:rsidRDefault="00C43D51" w:rsidP="00E012B4">
            <w:pPr>
              <w:pStyle w:val="aff4"/>
              <w:rPr>
                <w:sz w:val="22"/>
                <w:szCs w:val="22"/>
              </w:rPr>
            </w:pPr>
            <w:r w:rsidRPr="00D77061">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кодом 1.1.</w:t>
            </w:r>
          </w:p>
        </w:tc>
        <w:tc>
          <w:tcPr>
            <w:tcW w:w="2342" w:type="dxa"/>
          </w:tcPr>
          <w:p w:rsidR="00C43D51" w:rsidRPr="00D77061" w:rsidRDefault="00C43D51" w:rsidP="00E012B4">
            <w:pPr>
              <w:pStyle w:val="aff4"/>
              <w:rPr>
                <w:sz w:val="22"/>
                <w:szCs w:val="22"/>
              </w:rPr>
            </w:pPr>
            <w:r w:rsidRPr="00D77061">
              <w:rPr>
                <w:sz w:val="22"/>
                <w:szCs w:val="22"/>
              </w:rPr>
              <w:t>Согласно пункта с кодом 1.1</w:t>
            </w:r>
          </w:p>
        </w:tc>
        <w:tc>
          <w:tcPr>
            <w:tcW w:w="2835" w:type="dxa"/>
          </w:tcPr>
          <w:p w:rsidR="00C43D51" w:rsidRPr="00D77061" w:rsidRDefault="00C43D51" w:rsidP="00E012B4">
            <w:pPr>
              <w:pStyle w:val="aff4"/>
              <w:rPr>
                <w:sz w:val="22"/>
                <w:szCs w:val="22"/>
              </w:rPr>
            </w:pPr>
            <w:r w:rsidRPr="00D77061">
              <w:rPr>
                <w:sz w:val="22"/>
                <w:szCs w:val="22"/>
              </w:rPr>
              <w:t>Согласно пункта с кодом 1.1</w:t>
            </w:r>
          </w:p>
        </w:tc>
        <w:tc>
          <w:tcPr>
            <w:tcW w:w="1559" w:type="dxa"/>
          </w:tcPr>
          <w:p w:rsidR="00C43D51" w:rsidRPr="00D77061" w:rsidRDefault="00C43D51" w:rsidP="00E012B4">
            <w:pPr>
              <w:pStyle w:val="aff4"/>
              <w:rPr>
                <w:sz w:val="22"/>
                <w:szCs w:val="22"/>
              </w:rPr>
            </w:pPr>
            <w:r w:rsidRPr="00D77061">
              <w:rPr>
                <w:sz w:val="22"/>
                <w:szCs w:val="22"/>
              </w:rPr>
              <w:t>Согласно пункта с кодом 1.1</w:t>
            </w:r>
          </w:p>
        </w:tc>
        <w:tc>
          <w:tcPr>
            <w:tcW w:w="1714" w:type="dxa"/>
          </w:tcPr>
          <w:p w:rsidR="00C43D51" w:rsidRPr="00D77061" w:rsidRDefault="00C43D51" w:rsidP="00E012B4">
            <w:pPr>
              <w:pStyle w:val="aff4"/>
              <w:rPr>
                <w:sz w:val="22"/>
                <w:szCs w:val="22"/>
              </w:rPr>
            </w:pPr>
            <w:r w:rsidRPr="00D77061">
              <w:rPr>
                <w:sz w:val="22"/>
                <w:szCs w:val="22"/>
              </w:rPr>
              <w:t>Согласно пункта с кодом 1.1</w:t>
            </w:r>
          </w:p>
        </w:tc>
      </w:tr>
      <w:tr w:rsidR="00C43D51" w:rsidRPr="00D77061" w:rsidTr="00E012B4">
        <w:trPr>
          <w:jc w:val="center"/>
        </w:trPr>
        <w:tc>
          <w:tcPr>
            <w:tcW w:w="675" w:type="dxa"/>
          </w:tcPr>
          <w:p w:rsidR="00C43D51" w:rsidRPr="00D77061" w:rsidRDefault="00C43D51" w:rsidP="00E012B4">
            <w:pPr>
              <w:pStyle w:val="aff4"/>
              <w:rPr>
                <w:sz w:val="22"/>
                <w:szCs w:val="22"/>
              </w:rPr>
            </w:pPr>
            <w:r w:rsidRPr="00D77061">
              <w:rPr>
                <w:sz w:val="22"/>
                <w:szCs w:val="22"/>
              </w:rPr>
              <w:lastRenderedPageBreak/>
              <w:t>1.1</w:t>
            </w:r>
          </w:p>
        </w:tc>
        <w:tc>
          <w:tcPr>
            <w:tcW w:w="1985" w:type="dxa"/>
          </w:tcPr>
          <w:p w:rsidR="00C43D51" w:rsidRPr="00D77061" w:rsidRDefault="00C43D51" w:rsidP="00E012B4">
            <w:pPr>
              <w:pStyle w:val="aff4"/>
              <w:rPr>
                <w:sz w:val="22"/>
                <w:szCs w:val="22"/>
              </w:rPr>
            </w:pPr>
            <w:r w:rsidRPr="00D77061">
              <w:rPr>
                <w:sz w:val="22"/>
                <w:szCs w:val="22"/>
              </w:rPr>
              <w:t>Дошкольное, начальное и среднее общее образование</w:t>
            </w:r>
          </w:p>
        </w:tc>
        <w:tc>
          <w:tcPr>
            <w:tcW w:w="3470" w:type="dxa"/>
          </w:tcPr>
          <w:p w:rsidR="00C43D51" w:rsidRPr="00D77061" w:rsidRDefault="00C43D51" w:rsidP="00E012B4">
            <w:pPr>
              <w:pStyle w:val="aff4"/>
              <w:rPr>
                <w:sz w:val="22"/>
                <w:szCs w:val="22"/>
              </w:rPr>
            </w:pPr>
            <w:r w:rsidRPr="00D77061">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342" w:type="dxa"/>
          </w:tcPr>
          <w:p w:rsidR="00C43D51" w:rsidRPr="00D77061" w:rsidRDefault="00C43D51" w:rsidP="00E012B4">
            <w:pPr>
              <w:pStyle w:val="aff4"/>
              <w:rPr>
                <w:sz w:val="22"/>
                <w:szCs w:val="22"/>
              </w:rPr>
            </w:pPr>
            <w:r w:rsidRPr="00D77061">
              <w:rPr>
                <w:sz w:val="22"/>
                <w:szCs w:val="22"/>
              </w:rPr>
              <w:t>Минимальная (максимальная) площадь земельного участка, 2000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tc>
        <w:tc>
          <w:tcPr>
            <w:tcW w:w="2835" w:type="dxa"/>
          </w:tcPr>
          <w:p w:rsidR="00C43D51" w:rsidRPr="00D77061" w:rsidRDefault="00C43D51" w:rsidP="00E012B4">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012B4">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012B4">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E012B4">
            <w:pPr>
              <w:pStyle w:val="aff4"/>
              <w:rPr>
                <w:sz w:val="22"/>
                <w:szCs w:val="22"/>
              </w:rPr>
            </w:pPr>
            <w:r w:rsidRPr="00D77061">
              <w:rPr>
                <w:sz w:val="22"/>
                <w:szCs w:val="22"/>
              </w:rPr>
              <w:t>Максимальное количество надземных этажей зданий – 3</w:t>
            </w:r>
          </w:p>
          <w:p w:rsidR="00C43D51" w:rsidRPr="00D77061" w:rsidRDefault="00C43D51" w:rsidP="00E012B4">
            <w:pPr>
              <w:pStyle w:val="aff4"/>
              <w:rPr>
                <w:sz w:val="22"/>
                <w:szCs w:val="22"/>
              </w:rPr>
            </w:pPr>
            <w:r w:rsidRPr="00D77061">
              <w:rPr>
                <w:sz w:val="22"/>
                <w:szCs w:val="22"/>
              </w:rPr>
              <w:t>максимальная высота зданий – 18 м.</w:t>
            </w:r>
          </w:p>
          <w:p w:rsidR="00C43D51" w:rsidRPr="00D77061" w:rsidRDefault="00C43D51" w:rsidP="00E012B4">
            <w:pPr>
              <w:pStyle w:val="aff4"/>
              <w:rPr>
                <w:sz w:val="22"/>
                <w:szCs w:val="22"/>
              </w:rPr>
            </w:pPr>
          </w:p>
        </w:tc>
        <w:tc>
          <w:tcPr>
            <w:tcW w:w="1714" w:type="dxa"/>
          </w:tcPr>
          <w:p w:rsidR="00C43D51" w:rsidRPr="00D77061" w:rsidRDefault="00C43D51" w:rsidP="00E012B4">
            <w:pPr>
              <w:pStyle w:val="aff4"/>
              <w:rPr>
                <w:sz w:val="22"/>
                <w:szCs w:val="22"/>
              </w:rPr>
            </w:pPr>
            <w:r w:rsidRPr="00D77061">
              <w:rPr>
                <w:sz w:val="22"/>
                <w:szCs w:val="22"/>
              </w:rPr>
              <w:t>Максимальный процент застройки участка – 50;</w:t>
            </w:r>
          </w:p>
          <w:p w:rsidR="00C43D51" w:rsidRPr="00D77061" w:rsidRDefault="00C43D51" w:rsidP="00E012B4">
            <w:pPr>
              <w:pStyle w:val="aff4"/>
              <w:rPr>
                <w:sz w:val="22"/>
                <w:szCs w:val="22"/>
              </w:rPr>
            </w:pPr>
            <w:r w:rsidRPr="00D77061">
              <w:rPr>
                <w:sz w:val="22"/>
                <w:szCs w:val="22"/>
              </w:rPr>
              <w:t>процент спортивных игровых площадок (</w:t>
            </w:r>
            <w:r w:rsidRPr="00D77061">
              <w:rPr>
                <w:sz w:val="22"/>
                <w:szCs w:val="22"/>
                <w:lang w:val="en-US"/>
              </w:rPr>
              <w:t>min</w:t>
            </w:r>
            <w:r w:rsidRPr="00D77061">
              <w:rPr>
                <w:sz w:val="22"/>
                <w:szCs w:val="22"/>
              </w:rPr>
              <w:t>)  20;</w:t>
            </w:r>
          </w:p>
          <w:p w:rsidR="00C43D51" w:rsidRPr="00D77061" w:rsidRDefault="00C43D51" w:rsidP="00E012B4">
            <w:pPr>
              <w:pStyle w:val="aff4"/>
              <w:rPr>
                <w:sz w:val="22"/>
                <w:szCs w:val="22"/>
              </w:rPr>
            </w:pPr>
            <w:r w:rsidRPr="00D77061">
              <w:rPr>
                <w:sz w:val="22"/>
                <w:szCs w:val="22"/>
              </w:rPr>
              <w:t>процент озеленения территории (</w:t>
            </w:r>
            <w:r w:rsidRPr="00D77061">
              <w:rPr>
                <w:sz w:val="22"/>
                <w:szCs w:val="22"/>
                <w:lang w:val="en-US"/>
              </w:rPr>
              <w:t xml:space="preserve">min) </w:t>
            </w:r>
            <w:r w:rsidRPr="00D77061">
              <w:rPr>
                <w:sz w:val="22"/>
                <w:szCs w:val="22"/>
              </w:rPr>
              <w:t>– 20.</w:t>
            </w:r>
          </w:p>
        </w:tc>
      </w:tr>
    </w:tbl>
    <w:p w:rsidR="004F53E7" w:rsidRPr="00D77061" w:rsidRDefault="004F53E7" w:rsidP="004F53E7">
      <w:pPr>
        <w:ind w:firstLine="0"/>
        <w:rPr>
          <w:sz w:val="22"/>
          <w:szCs w:val="22"/>
        </w:rPr>
      </w:pPr>
    </w:p>
    <w:p w:rsidR="00E012B4" w:rsidRPr="00D77061" w:rsidRDefault="00E012B4" w:rsidP="004F53E7">
      <w:pPr>
        <w:numPr>
          <w:ilvl w:val="0"/>
          <w:numId w:val="17"/>
        </w:numPr>
        <w:ind w:left="0" w:firstLine="851"/>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F53E7">
      <w:pPr>
        <w:ind w:firstLine="0"/>
        <w:rPr>
          <w:sz w:val="22"/>
          <w:szCs w:val="22"/>
        </w:rPr>
      </w:pPr>
    </w:p>
    <w:p w:rsidR="00E012B4" w:rsidRPr="00D77061" w:rsidRDefault="00E012B4" w:rsidP="004F53E7">
      <w:pPr>
        <w:numPr>
          <w:ilvl w:val="0"/>
          <w:numId w:val="17"/>
        </w:numPr>
        <w:ind w:left="0" w:firstLine="851"/>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 – нет.</w:t>
      </w:r>
    </w:p>
    <w:p w:rsidR="008F20D6" w:rsidRPr="00D77061" w:rsidRDefault="008F20D6" w:rsidP="008F20D6">
      <w:pPr>
        <w:pStyle w:val="aff4"/>
        <w:ind w:firstLine="851"/>
        <w:rPr>
          <w:rStyle w:val="51"/>
          <w:sz w:val="22"/>
          <w:szCs w:val="22"/>
          <w:shd w:val="clear" w:color="auto" w:fill="FFFFFF"/>
        </w:rPr>
      </w:pPr>
    </w:p>
    <w:p w:rsidR="008F20D6" w:rsidRPr="00D77061" w:rsidRDefault="008F20D6" w:rsidP="008F20D6">
      <w:pPr>
        <w:pStyle w:val="aff4"/>
        <w:ind w:firstLine="851"/>
        <w:rPr>
          <w:sz w:val="22"/>
          <w:szCs w:val="22"/>
        </w:rPr>
      </w:pPr>
      <w:r w:rsidRPr="00D77061">
        <w:rPr>
          <w:rStyle w:val="51"/>
          <w:sz w:val="22"/>
          <w:szCs w:val="22"/>
          <w:shd w:val="clear" w:color="auto" w:fill="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E012B4" w:rsidRPr="00D77061" w:rsidRDefault="008F20D6" w:rsidP="008F20D6">
      <w:pPr>
        <w:ind w:firstLine="851"/>
        <w:jc w:val="center"/>
        <w:rPr>
          <w:rStyle w:val="51"/>
          <w:sz w:val="22"/>
          <w:szCs w:val="22"/>
          <w:shd w:val="clear" w:color="auto" w:fill="FFFFFF"/>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8F20D6" w:rsidRPr="00D77061" w:rsidRDefault="008F20D6" w:rsidP="008F20D6">
      <w:pPr>
        <w:ind w:firstLine="851"/>
        <w:jc w:val="center"/>
        <w:rPr>
          <w:sz w:val="22"/>
          <w:szCs w:val="22"/>
          <w:u w:val="single"/>
        </w:rPr>
      </w:pPr>
    </w:p>
    <w:p w:rsidR="00C43D51" w:rsidRPr="00D77061" w:rsidRDefault="00C43D51" w:rsidP="00C43D51">
      <w:pPr>
        <w:ind w:firstLine="851"/>
        <w:jc w:val="center"/>
        <w:rPr>
          <w:sz w:val="22"/>
          <w:szCs w:val="22"/>
          <w:u w:val="single"/>
        </w:rPr>
      </w:pPr>
      <w:r w:rsidRPr="00D77061">
        <w:rPr>
          <w:sz w:val="22"/>
          <w:szCs w:val="22"/>
          <w:u w:val="single"/>
        </w:rPr>
        <w:t>Культурное развитие (ОДЗ 205)</w:t>
      </w:r>
    </w:p>
    <w:p w:rsidR="00E012B4" w:rsidRPr="00D77061" w:rsidRDefault="00E012B4" w:rsidP="00C43D51">
      <w:pPr>
        <w:ind w:firstLine="851"/>
        <w:jc w:val="center"/>
        <w:rPr>
          <w:sz w:val="22"/>
          <w:szCs w:val="22"/>
          <w:u w:val="single"/>
        </w:rPr>
      </w:pPr>
    </w:p>
    <w:p w:rsidR="00E012B4" w:rsidRPr="00D77061" w:rsidRDefault="00E012B4" w:rsidP="004F53E7">
      <w:pPr>
        <w:numPr>
          <w:ilvl w:val="0"/>
          <w:numId w:val="18"/>
        </w:numPr>
        <w:ind w:left="0" w:firstLine="85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E012B4" w:rsidRPr="00D77061" w:rsidRDefault="00E012B4" w:rsidP="00E012B4">
      <w:pPr>
        <w:ind w:left="927"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E012B4" w:rsidRPr="00D77061" w:rsidTr="00055B3B">
        <w:trPr>
          <w:trHeight w:val="994"/>
        </w:trPr>
        <w:tc>
          <w:tcPr>
            <w:tcW w:w="675" w:type="dxa"/>
          </w:tcPr>
          <w:p w:rsidR="00E012B4" w:rsidRPr="00D77061" w:rsidRDefault="00E012B4" w:rsidP="00E012B4">
            <w:pPr>
              <w:pStyle w:val="aff4"/>
              <w:rPr>
                <w:sz w:val="22"/>
                <w:szCs w:val="22"/>
              </w:rPr>
            </w:pPr>
          </w:p>
          <w:p w:rsidR="00E012B4" w:rsidRPr="00D77061" w:rsidRDefault="00E012B4" w:rsidP="00E012B4">
            <w:pPr>
              <w:pStyle w:val="aff4"/>
              <w:rPr>
                <w:sz w:val="22"/>
                <w:szCs w:val="22"/>
              </w:rPr>
            </w:pPr>
            <w:r w:rsidRPr="00D77061">
              <w:rPr>
                <w:sz w:val="22"/>
                <w:szCs w:val="22"/>
              </w:rPr>
              <w:t>№ п/п</w:t>
            </w:r>
          </w:p>
          <w:p w:rsidR="00E012B4" w:rsidRPr="00D77061" w:rsidRDefault="00E012B4" w:rsidP="00E012B4">
            <w:pPr>
              <w:pStyle w:val="aff4"/>
              <w:rPr>
                <w:sz w:val="22"/>
                <w:szCs w:val="22"/>
              </w:rPr>
            </w:pPr>
          </w:p>
        </w:tc>
        <w:tc>
          <w:tcPr>
            <w:tcW w:w="2268" w:type="dxa"/>
          </w:tcPr>
          <w:p w:rsidR="00E012B4" w:rsidRPr="00D77061" w:rsidRDefault="00E012B4" w:rsidP="00E012B4">
            <w:pPr>
              <w:pStyle w:val="aff4"/>
              <w:rPr>
                <w:sz w:val="22"/>
                <w:szCs w:val="22"/>
              </w:rPr>
            </w:pPr>
            <w:r w:rsidRPr="00D77061">
              <w:rPr>
                <w:sz w:val="22"/>
                <w:szCs w:val="22"/>
              </w:rPr>
              <w:t xml:space="preserve">Наименование вида   </w:t>
            </w:r>
          </w:p>
          <w:p w:rsidR="00E012B4" w:rsidRPr="00D77061" w:rsidRDefault="00E012B4" w:rsidP="00E012B4">
            <w:pPr>
              <w:pStyle w:val="aff4"/>
              <w:rPr>
                <w:sz w:val="22"/>
                <w:szCs w:val="22"/>
              </w:rPr>
            </w:pPr>
            <w:r w:rsidRPr="00D77061">
              <w:rPr>
                <w:sz w:val="22"/>
                <w:szCs w:val="22"/>
              </w:rPr>
              <w:t xml:space="preserve">разрешенного </w:t>
            </w:r>
          </w:p>
          <w:p w:rsidR="00E012B4" w:rsidRPr="00D77061" w:rsidRDefault="00E012B4" w:rsidP="00E012B4">
            <w:pPr>
              <w:pStyle w:val="aff4"/>
              <w:rPr>
                <w:sz w:val="22"/>
                <w:szCs w:val="22"/>
              </w:rPr>
            </w:pPr>
            <w:r w:rsidRPr="00D77061">
              <w:rPr>
                <w:sz w:val="22"/>
                <w:szCs w:val="22"/>
              </w:rPr>
              <w:t xml:space="preserve">использования </w:t>
            </w:r>
          </w:p>
          <w:p w:rsidR="00E012B4" w:rsidRPr="00D77061" w:rsidRDefault="00E012B4" w:rsidP="00E012B4">
            <w:pPr>
              <w:pStyle w:val="aff4"/>
              <w:rPr>
                <w:sz w:val="22"/>
                <w:szCs w:val="22"/>
              </w:rPr>
            </w:pPr>
            <w:r w:rsidRPr="00D77061">
              <w:rPr>
                <w:sz w:val="22"/>
                <w:szCs w:val="22"/>
              </w:rPr>
              <w:t>земельного участка</w:t>
            </w:r>
          </w:p>
        </w:tc>
        <w:tc>
          <w:tcPr>
            <w:tcW w:w="9923" w:type="dxa"/>
          </w:tcPr>
          <w:p w:rsidR="00E012B4" w:rsidRPr="00D77061" w:rsidRDefault="00E012B4" w:rsidP="00E012B4">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012B4" w:rsidRPr="00D77061" w:rsidRDefault="00E012B4" w:rsidP="00E012B4">
            <w:pPr>
              <w:pStyle w:val="aff4"/>
              <w:rPr>
                <w:sz w:val="22"/>
                <w:szCs w:val="22"/>
              </w:rPr>
            </w:pPr>
            <w:r w:rsidRPr="00D77061">
              <w:rPr>
                <w:sz w:val="22"/>
                <w:szCs w:val="22"/>
              </w:rPr>
              <w:t>Особые условия реализации регламента</w:t>
            </w:r>
          </w:p>
        </w:tc>
      </w:tr>
      <w:tr w:rsidR="00E012B4" w:rsidRPr="00D77061" w:rsidTr="00055B3B">
        <w:tc>
          <w:tcPr>
            <w:tcW w:w="675" w:type="dxa"/>
          </w:tcPr>
          <w:p w:rsidR="00E012B4" w:rsidRPr="00D77061" w:rsidRDefault="00E012B4" w:rsidP="00E012B4">
            <w:pPr>
              <w:pStyle w:val="aff4"/>
              <w:rPr>
                <w:sz w:val="22"/>
                <w:szCs w:val="22"/>
              </w:rPr>
            </w:pPr>
            <w:r w:rsidRPr="00D77061">
              <w:rPr>
                <w:sz w:val="22"/>
                <w:szCs w:val="22"/>
              </w:rPr>
              <w:t>1.</w:t>
            </w:r>
          </w:p>
        </w:tc>
        <w:tc>
          <w:tcPr>
            <w:tcW w:w="2268" w:type="dxa"/>
          </w:tcPr>
          <w:p w:rsidR="00E012B4" w:rsidRPr="00D77061" w:rsidRDefault="00E012B4" w:rsidP="00E012B4">
            <w:pPr>
              <w:pStyle w:val="aff4"/>
              <w:rPr>
                <w:sz w:val="22"/>
                <w:szCs w:val="22"/>
              </w:rPr>
            </w:pPr>
            <w:r w:rsidRPr="00D77061">
              <w:rPr>
                <w:sz w:val="22"/>
                <w:szCs w:val="22"/>
              </w:rPr>
              <w:t>Общественное использование объектов капитального строительства</w:t>
            </w:r>
          </w:p>
          <w:p w:rsidR="00E012B4" w:rsidRPr="00D77061" w:rsidRDefault="00E012B4" w:rsidP="00E012B4">
            <w:pPr>
              <w:pStyle w:val="aff4"/>
              <w:rPr>
                <w:sz w:val="22"/>
                <w:szCs w:val="22"/>
              </w:rPr>
            </w:pPr>
          </w:p>
        </w:tc>
        <w:tc>
          <w:tcPr>
            <w:tcW w:w="9923" w:type="dxa"/>
          </w:tcPr>
          <w:p w:rsidR="00E012B4" w:rsidRPr="00D77061" w:rsidRDefault="00E012B4" w:rsidP="00E012B4">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012B4" w:rsidRPr="00D77061" w:rsidRDefault="00E012B4" w:rsidP="00E012B4">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1843" w:type="dxa"/>
          </w:tcPr>
          <w:p w:rsidR="00E012B4" w:rsidRPr="00D77061" w:rsidRDefault="00E012B4" w:rsidP="00E012B4">
            <w:pPr>
              <w:pStyle w:val="aff4"/>
              <w:rPr>
                <w:sz w:val="22"/>
                <w:szCs w:val="22"/>
              </w:rPr>
            </w:pPr>
            <w:r w:rsidRPr="00D77061">
              <w:rPr>
                <w:sz w:val="22"/>
                <w:szCs w:val="22"/>
              </w:rPr>
              <w:t>Не устанавливаются</w:t>
            </w:r>
          </w:p>
        </w:tc>
      </w:tr>
      <w:tr w:rsidR="00E012B4" w:rsidRPr="00D77061" w:rsidTr="00055B3B">
        <w:tc>
          <w:tcPr>
            <w:tcW w:w="675" w:type="dxa"/>
          </w:tcPr>
          <w:p w:rsidR="00E012B4" w:rsidRPr="00D77061" w:rsidRDefault="00E012B4" w:rsidP="00E012B4">
            <w:pPr>
              <w:pStyle w:val="aff4"/>
              <w:rPr>
                <w:sz w:val="22"/>
                <w:szCs w:val="22"/>
              </w:rPr>
            </w:pPr>
            <w:r w:rsidRPr="00D77061">
              <w:rPr>
                <w:sz w:val="22"/>
                <w:szCs w:val="22"/>
              </w:rPr>
              <w:t>1.1</w:t>
            </w:r>
          </w:p>
        </w:tc>
        <w:tc>
          <w:tcPr>
            <w:tcW w:w="2268" w:type="dxa"/>
            <w:tcBorders>
              <w:bottom w:val="single" w:sz="4" w:space="0" w:color="auto"/>
            </w:tcBorders>
          </w:tcPr>
          <w:p w:rsidR="00E012B4" w:rsidRPr="00D77061" w:rsidRDefault="00E012B4" w:rsidP="00E012B4">
            <w:pPr>
              <w:pStyle w:val="aff4"/>
              <w:rPr>
                <w:sz w:val="22"/>
                <w:szCs w:val="22"/>
              </w:rPr>
            </w:pPr>
            <w:r w:rsidRPr="00D77061">
              <w:rPr>
                <w:sz w:val="22"/>
                <w:szCs w:val="22"/>
              </w:rPr>
              <w:t>Культурное развитие</w:t>
            </w:r>
          </w:p>
        </w:tc>
        <w:tc>
          <w:tcPr>
            <w:tcW w:w="9923" w:type="dxa"/>
            <w:tcBorders>
              <w:bottom w:val="single" w:sz="4" w:space="0" w:color="auto"/>
            </w:tcBorders>
          </w:tcPr>
          <w:p w:rsidR="00E012B4" w:rsidRPr="00D77061" w:rsidRDefault="00E012B4" w:rsidP="00E012B4">
            <w:pPr>
              <w:pStyle w:val="aff4"/>
              <w:rPr>
                <w:sz w:val="22"/>
                <w:szCs w:val="22"/>
              </w:rPr>
            </w:pPr>
            <w:r w:rsidRPr="00D77061">
              <w:rPr>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D77061">
              <w:rPr>
                <w:sz w:val="22"/>
                <w:szCs w:val="22"/>
              </w:rPr>
              <w:lastRenderedPageBreak/>
              <w:t>театров, филармоний, планетариев;</w:t>
            </w:r>
          </w:p>
          <w:p w:rsidR="00E012B4" w:rsidRPr="00D77061" w:rsidRDefault="00E012B4" w:rsidP="00E012B4">
            <w:pPr>
              <w:pStyle w:val="aff4"/>
              <w:rPr>
                <w:sz w:val="22"/>
                <w:szCs w:val="22"/>
              </w:rPr>
            </w:pPr>
            <w:r w:rsidRPr="00D77061">
              <w:rPr>
                <w:sz w:val="22"/>
                <w:szCs w:val="22"/>
              </w:rPr>
              <w:t>устройство площадок для празднеств и гуляний;</w:t>
            </w:r>
          </w:p>
          <w:p w:rsidR="00E012B4" w:rsidRPr="00D77061" w:rsidRDefault="00E012B4" w:rsidP="00E012B4">
            <w:pPr>
              <w:pStyle w:val="aff4"/>
              <w:rPr>
                <w:sz w:val="22"/>
                <w:szCs w:val="22"/>
              </w:rPr>
            </w:pPr>
            <w:r w:rsidRPr="00D77061">
              <w:rPr>
                <w:sz w:val="22"/>
                <w:szCs w:val="22"/>
              </w:rPr>
              <w:t>размещение зданий и сооружений для размещения цирков, зверинцев, зоопарков, океанариумов</w:t>
            </w:r>
          </w:p>
        </w:tc>
        <w:tc>
          <w:tcPr>
            <w:tcW w:w="1843" w:type="dxa"/>
          </w:tcPr>
          <w:p w:rsidR="00E012B4" w:rsidRPr="00D77061" w:rsidRDefault="00E012B4" w:rsidP="00E012B4">
            <w:pPr>
              <w:pStyle w:val="aff4"/>
              <w:rPr>
                <w:sz w:val="22"/>
                <w:szCs w:val="22"/>
              </w:rPr>
            </w:pPr>
            <w:r w:rsidRPr="00D77061">
              <w:rPr>
                <w:sz w:val="22"/>
                <w:szCs w:val="22"/>
              </w:rPr>
              <w:lastRenderedPageBreak/>
              <w:t>Не устанавливаются</w:t>
            </w:r>
          </w:p>
        </w:tc>
      </w:tr>
    </w:tbl>
    <w:p w:rsidR="00E012B4" w:rsidRPr="00D77061" w:rsidRDefault="00E012B4" w:rsidP="00E012B4">
      <w:pPr>
        <w:ind w:firstLine="0"/>
        <w:jc w:val="center"/>
        <w:rPr>
          <w:sz w:val="22"/>
          <w:szCs w:val="22"/>
          <w:u w:val="single"/>
        </w:rPr>
      </w:pPr>
    </w:p>
    <w:p w:rsidR="00E012B4" w:rsidRPr="00D77061" w:rsidRDefault="00C455E2" w:rsidP="00E012B4">
      <w:pPr>
        <w:ind w:left="927" w:firstLine="0"/>
        <w:rPr>
          <w:sz w:val="22"/>
          <w:szCs w:val="22"/>
          <w:u w:val="single"/>
        </w:rPr>
      </w:pPr>
      <w:r w:rsidRPr="00D77061">
        <w:rPr>
          <w:sz w:val="22"/>
          <w:szCs w:val="22"/>
        </w:rPr>
        <w:t>1.1.</w:t>
      </w:r>
      <w:r w:rsidR="00E012B4" w:rsidRPr="00D77061">
        <w:rPr>
          <w:sz w:val="22"/>
          <w:szCs w:val="22"/>
        </w:rPr>
        <w:t xml:space="preserve"> Параметры разрешенного использования земельных участков и объектов капитального строительства:</w:t>
      </w:r>
    </w:p>
    <w:tbl>
      <w:tblPr>
        <w:tblW w:w="1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3078"/>
        <w:gridCol w:w="2167"/>
        <w:gridCol w:w="3260"/>
        <w:gridCol w:w="1803"/>
        <w:gridCol w:w="2551"/>
      </w:tblGrid>
      <w:tr w:rsidR="00C43D51" w:rsidRPr="00D77061" w:rsidTr="0079611A">
        <w:trPr>
          <w:trHeight w:val="556"/>
          <w:jc w:val="center"/>
        </w:trPr>
        <w:tc>
          <w:tcPr>
            <w:tcW w:w="675" w:type="dxa"/>
            <w:vMerge w:val="restart"/>
          </w:tcPr>
          <w:p w:rsidR="00C43D51" w:rsidRPr="00D77061" w:rsidRDefault="00C43D51" w:rsidP="00E012B4">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985" w:type="dxa"/>
            <w:vMerge w:val="restart"/>
          </w:tcPr>
          <w:p w:rsidR="00C43D51" w:rsidRPr="00D77061" w:rsidRDefault="00C43D51" w:rsidP="00E012B4">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E012B4">
            <w:pPr>
              <w:pStyle w:val="aff4"/>
              <w:rPr>
                <w:rFonts w:eastAsia="Calibri"/>
                <w:sz w:val="22"/>
                <w:szCs w:val="22"/>
                <w:shd w:val="clear" w:color="auto" w:fill="FFFFFF"/>
              </w:rPr>
            </w:pPr>
          </w:p>
        </w:tc>
        <w:tc>
          <w:tcPr>
            <w:tcW w:w="3078" w:type="dxa"/>
            <w:vMerge w:val="restart"/>
          </w:tcPr>
          <w:p w:rsidR="00C43D51" w:rsidRPr="00D77061" w:rsidRDefault="00C43D51" w:rsidP="00E012B4">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E012B4">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E012B4">
            <w:pPr>
              <w:pStyle w:val="aff4"/>
              <w:rPr>
                <w:rFonts w:eastAsia="Calibri"/>
                <w:sz w:val="22"/>
                <w:szCs w:val="22"/>
                <w:shd w:val="clear" w:color="auto" w:fill="FFFFFF"/>
              </w:rPr>
            </w:pPr>
          </w:p>
        </w:tc>
        <w:tc>
          <w:tcPr>
            <w:tcW w:w="9781" w:type="dxa"/>
            <w:gridSpan w:val="4"/>
          </w:tcPr>
          <w:p w:rsidR="00C43D51" w:rsidRPr="00D77061" w:rsidRDefault="00C43D51" w:rsidP="00E012B4">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79611A">
        <w:trPr>
          <w:trHeight w:val="2528"/>
          <w:jc w:val="center"/>
        </w:trPr>
        <w:tc>
          <w:tcPr>
            <w:tcW w:w="675" w:type="dxa"/>
            <w:vMerge/>
          </w:tcPr>
          <w:p w:rsidR="00C43D51" w:rsidRPr="00D77061" w:rsidRDefault="00C43D51" w:rsidP="00E012B4">
            <w:pPr>
              <w:pStyle w:val="aff4"/>
              <w:rPr>
                <w:sz w:val="22"/>
                <w:szCs w:val="22"/>
              </w:rPr>
            </w:pPr>
          </w:p>
        </w:tc>
        <w:tc>
          <w:tcPr>
            <w:tcW w:w="1985" w:type="dxa"/>
            <w:vMerge/>
          </w:tcPr>
          <w:p w:rsidR="00C43D51" w:rsidRPr="00D77061" w:rsidRDefault="00C43D51" w:rsidP="00E012B4">
            <w:pPr>
              <w:pStyle w:val="aff4"/>
              <w:rPr>
                <w:sz w:val="22"/>
                <w:szCs w:val="22"/>
              </w:rPr>
            </w:pPr>
          </w:p>
        </w:tc>
        <w:tc>
          <w:tcPr>
            <w:tcW w:w="3078" w:type="dxa"/>
            <w:vMerge/>
          </w:tcPr>
          <w:p w:rsidR="00C43D51" w:rsidRPr="00D77061" w:rsidRDefault="00C43D51" w:rsidP="00E012B4">
            <w:pPr>
              <w:pStyle w:val="aff4"/>
              <w:rPr>
                <w:sz w:val="22"/>
                <w:szCs w:val="22"/>
              </w:rPr>
            </w:pPr>
          </w:p>
        </w:tc>
        <w:tc>
          <w:tcPr>
            <w:tcW w:w="2167" w:type="dxa"/>
          </w:tcPr>
          <w:p w:rsidR="00C43D51" w:rsidRPr="00D77061" w:rsidRDefault="00C43D51" w:rsidP="00E012B4">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260" w:type="dxa"/>
          </w:tcPr>
          <w:p w:rsidR="00C43D51" w:rsidRPr="00D77061" w:rsidRDefault="00C43D51" w:rsidP="00E012B4">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3" w:type="dxa"/>
          </w:tcPr>
          <w:p w:rsidR="00C43D51" w:rsidRPr="00D77061" w:rsidRDefault="00C43D51" w:rsidP="00E012B4">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551" w:type="dxa"/>
          </w:tcPr>
          <w:p w:rsidR="00C43D51" w:rsidRPr="00D77061" w:rsidRDefault="00C43D51" w:rsidP="00E012B4">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79611A">
        <w:trPr>
          <w:trHeight w:val="262"/>
          <w:jc w:val="center"/>
        </w:trPr>
        <w:tc>
          <w:tcPr>
            <w:tcW w:w="675" w:type="dxa"/>
          </w:tcPr>
          <w:p w:rsidR="00C43D51" w:rsidRPr="00D77061" w:rsidRDefault="00C43D51" w:rsidP="00E012B4">
            <w:pPr>
              <w:pStyle w:val="aff4"/>
              <w:rPr>
                <w:sz w:val="22"/>
                <w:szCs w:val="22"/>
              </w:rPr>
            </w:pPr>
            <w:r w:rsidRPr="00D77061">
              <w:rPr>
                <w:sz w:val="22"/>
                <w:szCs w:val="22"/>
              </w:rPr>
              <w:t>1.</w:t>
            </w:r>
          </w:p>
        </w:tc>
        <w:tc>
          <w:tcPr>
            <w:tcW w:w="1985" w:type="dxa"/>
          </w:tcPr>
          <w:p w:rsidR="00C43D51" w:rsidRPr="00D77061" w:rsidRDefault="00C43D51" w:rsidP="00E012B4">
            <w:pPr>
              <w:pStyle w:val="aff4"/>
              <w:rPr>
                <w:sz w:val="22"/>
                <w:szCs w:val="22"/>
              </w:rPr>
            </w:pPr>
            <w:r w:rsidRPr="00D77061">
              <w:rPr>
                <w:sz w:val="22"/>
                <w:szCs w:val="22"/>
              </w:rPr>
              <w:t>Общественное использование объектов капитального строительства</w:t>
            </w:r>
          </w:p>
          <w:p w:rsidR="00C43D51" w:rsidRPr="00D77061" w:rsidRDefault="00C43D51" w:rsidP="00E012B4">
            <w:pPr>
              <w:pStyle w:val="aff4"/>
              <w:rPr>
                <w:sz w:val="22"/>
                <w:szCs w:val="22"/>
              </w:rPr>
            </w:pPr>
          </w:p>
        </w:tc>
        <w:tc>
          <w:tcPr>
            <w:tcW w:w="3078" w:type="dxa"/>
          </w:tcPr>
          <w:p w:rsidR="00C43D51" w:rsidRPr="00D77061" w:rsidRDefault="00C43D51" w:rsidP="00E012B4">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3D51" w:rsidRPr="00D77061" w:rsidRDefault="00C43D51" w:rsidP="00E012B4">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2167" w:type="dxa"/>
          </w:tcPr>
          <w:p w:rsidR="00C43D51" w:rsidRPr="00D77061" w:rsidRDefault="00C43D51" w:rsidP="00E012B4">
            <w:pPr>
              <w:pStyle w:val="aff4"/>
              <w:rPr>
                <w:sz w:val="22"/>
                <w:szCs w:val="22"/>
              </w:rPr>
            </w:pPr>
            <w:r w:rsidRPr="00D77061">
              <w:rPr>
                <w:sz w:val="22"/>
                <w:szCs w:val="22"/>
              </w:rPr>
              <w:t>Согласно пункта с кодом 1.1</w:t>
            </w:r>
          </w:p>
        </w:tc>
        <w:tc>
          <w:tcPr>
            <w:tcW w:w="3260" w:type="dxa"/>
          </w:tcPr>
          <w:p w:rsidR="00C43D51" w:rsidRPr="00D77061" w:rsidRDefault="00C43D51" w:rsidP="00E012B4">
            <w:pPr>
              <w:pStyle w:val="aff4"/>
              <w:rPr>
                <w:sz w:val="22"/>
                <w:szCs w:val="22"/>
              </w:rPr>
            </w:pPr>
            <w:r w:rsidRPr="00D77061">
              <w:rPr>
                <w:sz w:val="22"/>
                <w:szCs w:val="22"/>
              </w:rPr>
              <w:t>Согласно пункта с кодом 1.1</w:t>
            </w:r>
          </w:p>
        </w:tc>
        <w:tc>
          <w:tcPr>
            <w:tcW w:w="1803" w:type="dxa"/>
          </w:tcPr>
          <w:p w:rsidR="00C43D51" w:rsidRPr="00D77061" w:rsidRDefault="00C43D51" w:rsidP="00E012B4">
            <w:pPr>
              <w:pStyle w:val="aff4"/>
              <w:rPr>
                <w:sz w:val="22"/>
                <w:szCs w:val="22"/>
              </w:rPr>
            </w:pPr>
            <w:r w:rsidRPr="00D77061">
              <w:rPr>
                <w:sz w:val="22"/>
                <w:szCs w:val="22"/>
              </w:rPr>
              <w:t>Согласно пункта с кодом 1.1</w:t>
            </w:r>
          </w:p>
        </w:tc>
        <w:tc>
          <w:tcPr>
            <w:tcW w:w="2551" w:type="dxa"/>
          </w:tcPr>
          <w:p w:rsidR="00C43D51" w:rsidRPr="00D77061" w:rsidRDefault="00C43D51" w:rsidP="00E012B4">
            <w:pPr>
              <w:pStyle w:val="aff4"/>
              <w:rPr>
                <w:sz w:val="22"/>
                <w:szCs w:val="22"/>
              </w:rPr>
            </w:pPr>
            <w:r w:rsidRPr="00D77061">
              <w:rPr>
                <w:sz w:val="22"/>
                <w:szCs w:val="22"/>
              </w:rPr>
              <w:t>Согласно пункта с кодом 1.1</w:t>
            </w:r>
          </w:p>
        </w:tc>
      </w:tr>
      <w:tr w:rsidR="00C43D51" w:rsidRPr="00D77061" w:rsidTr="0079611A">
        <w:trPr>
          <w:trHeight w:val="243"/>
          <w:jc w:val="center"/>
        </w:trPr>
        <w:tc>
          <w:tcPr>
            <w:tcW w:w="675" w:type="dxa"/>
            <w:tcBorders>
              <w:bottom w:val="single" w:sz="4" w:space="0" w:color="auto"/>
            </w:tcBorders>
          </w:tcPr>
          <w:p w:rsidR="00C43D51" w:rsidRPr="00D77061" w:rsidRDefault="00C43D51" w:rsidP="00E012B4">
            <w:pPr>
              <w:pStyle w:val="aff4"/>
              <w:rPr>
                <w:sz w:val="22"/>
                <w:szCs w:val="22"/>
              </w:rPr>
            </w:pPr>
            <w:r w:rsidRPr="00D77061">
              <w:rPr>
                <w:sz w:val="22"/>
                <w:szCs w:val="22"/>
              </w:rPr>
              <w:t>1.</w:t>
            </w:r>
          </w:p>
        </w:tc>
        <w:tc>
          <w:tcPr>
            <w:tcW w:w="1985" w:type="dxa"/>
            <w:tcBorders>
              <w:bottom w:val="single" w:sz="4" w:space="0" w:color="auto"/>
            </w:tcBorders>
          </w:tcPr>
          <w:p w:rsidR="00C43D51" w:rsidRPr="00D77061" w:rsidRDefault="00C43D51" w:rsidP="00E012B4">
            <w:pPr>
              <w:pStyle w:val="aff4"/>
              <w:rPr>
                <w:sz w:val="22"/>
                <w:szCs w:val="22"/>
              </w:rPr>
            </w:pPr>
            <w:r w:rsidRPr="00D77061">
              <w:rPr>
                <w:sz w:val="22"/>
                <w:szCs w:val="22"/>
              </w:rPr>
              <w:t>Культурное развитие</w:t>
            </w:r>
          </w:p>
        </w:tc>
        <w:tc>
          <w:tcPr>
            <w:tcW w:w="3078" w:type="dxa"/>
            <w:tcBorders>
              <w:bottom w:val="single" w:sz="4" w:space="0" w:color="auto"/>
            </w:tcBorders>
          </w:tcPr>
          <w:p w:rsidR="00C43D51" w:rsidRPr="00D77061" w:rsidRDefault="00C43D51" w:rsidP="00E012B4">
            <w:pPr>
              <w:pStyle w:val="aff4"/>
              <w:rPr>
                <w:sz w:val="22"/>
                <w:szCs w:val="22"/>
              </w:rPr>
            </w:pPr>
            <w:r w:rsidRPr="00D77061">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43D51" w:rsidRPr="00D77061" w:rsidRDefault="00C43D51" w:rsidP="00E012B4">
            <w:pPr>
              <w:pStyle w:val="aff4"/>
              <w:rPr>
                <w:sz w:val="22"/>
                <w:szCs w:val="22"/>
              </w:rPr>
            </w:pPr>
            <w:r w:rsidRPr="00D77061">
              <w:rPr>
                <w:sz w:val="22"/>
                <w:szCs w:val="22"/>
              </w:rPr>
              <w:lastRenderedPageBreak/>
              <w:t>устройство площадок для празднеств и гуляний;</w:t>
            </w:r>
          </w:p>
          <w:p w:rsidR="00C43D51" w:rsidRPr="00D77061" w:rsidRDefault="00C43D51" w:rsidP="00E012B4">
            <w:pPr>
              <w:pStyle w:val="aff4"/>
              <w:rPr>
                <w:sz w:val="22"/>
                <w:szCs w:val="22"/>
              </w:rPr>
            </w:pPr>
            <w:r w:rsidRPr="00D77061">
              <w:rPr>
                <w:sz w:val="22"/>
                <w:szCs w:val="22"/>
              </w:rPr>
              <w:t>размещение зданий и сооружений для размещения цирков, зверинцев, зоопарков, океанариумов</w:t>
            </w:r>
          </w:p>
        </w:tc>
        <w:tc>
          <w:tcPr>
            <w:tcW w:w="2167" w:type="dxa"/>
          </w:tcPr>
          <w:p w:rsidR="00C43D51" w:rsidRPr="00D77061" w:rsidRDefault="00C43D51" w:rsidP="00E012B4">
            <w:pPr>
              <w:pStyle w:val="aff4"/>
              <w:rPr>
                <w:sz w:val="22"/>
                <w:szCs w:val="22"/>
              </w:rPr>
            </w:pPr>
            <w:r w:rsidRPr="00D77061">
              <w:rPr>
                <w:sz w:val="22"/>
                <w:szCs w:val="22"/>
              </w:rPr>
              <w:lastRenderedPageBreak/>
              <w:t xml:space="preserve">Минимальная (максимальная) площадь земельного участка -1000– (10000) кв. м, а также определяется по заданию на проектирование, СП 42.13330.2011 «Градостроительство. </w:t>
            </w:r>
            <w:r w:rsidRPr="00D77061">
              <w:rPr>
                <w:sz w:val="22"/>
                <w:szCs w:val="22"/>
              </w:rPr>
              <w:lastRenderedPageBreak/>
              <w:t xml:space="preserve">Планировка и застройка городских и сельских поселений» (актуализированная редакция СНиП 2.07.01-89*), </w:t>
            </w:r>
          </w:p>
          <w:p w:rsidR="00C43D51" w:rsidRPr="00D77061" w:rsidRDefault="00C43D51" w:rsidP="00E012B4">
            <w:pPr>
              <w:pStyle w:val="aff4"/>
              <w:rPr>
                <w:sz w:val="22"/>
                <w:szCs w:val="22"/>
              </w:rPr>
            </w:pPr>
            <w:r w:rsidRPr="00D77061">
              <w:rPr>
                <w:sz w:val="22"/>
                <w:szCs w:val="22"/>
              </w:rPr>
              <w:t>.</w:t>
            </w:r>
          </w:p>
        </w:tc>
        <w:tc>
          <w:tcPr>
            <w:tcW w:w="3260" w:type="dxa"/>
          </w:tcPr>
          <w:p w:rsidR="00C43D51" w:rsidRPr="00D77061" w:rsidRDefault="00C43D51" w:rsidP="00E012B4">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012B4">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012B4">
            <w:pPr>
              <w:pStyle w:val="aff4"/>
              <w:rPr>
                <w:sz w:val="22"/>
                <w:szCs w:val="22"/>
              </w:rPr>
            </w:pPr>
            <w:r w:rsidRPr="00D77061">
              <w:rPr>
                <w:iCs/>
                <w:sz w:val="22"/>
                <w:szCs w:val="22"/>
              </w:rPr>
              <w:t>При размещении зданий, строений и сооружений должны со</w:t>
            </w:r>
            <w:r w:rsidRPr="00D77061">
              <w:rPr>
                <w:iCs/>
                <w:sz w:val="22"/>
                <w:szCs w:val="22"/>
              </w:rPr>
              <w:lastRenderedPageBreak/>
              <w:t>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03" w:type="dxa"/>
          </w:tcPr>
          <w:p w:rsidR="00C43D51" w:rsidRPr="00D77061" w:rsidRDefault="00C43D51" w:rsidP="00E012B4">
            <w:pPr>
              <w:pStyle w:val="aff4"/>
              <w:rPr>
                <w:sz w:val="22"/>
                <w:szCs w:val="22"/>
              </w:rPr>
            </w:pPr>
            <w:r w:rsidRPr="00D77061">
              <w:rPr>
                <w:sz w:val="22"/>
                <w:szCs w:val="22"/>
              </w:rPr>
              <w:lastRenderedPageBreak/>
              <w:t xml:space="preserve">Максимальное количество надземных этажей зданий – 2 </w:t>
            </w:r>
          </w:p>
          <w:p w:rsidR="00C43D51" w:rsidRPr="00D77061" w:rsidRDefault="00C43D51" w:rsidP="00E012B4">
            <w:pPr>
              <w:pStyle w:val="aff4"/>
              <w:rPr>
                <w:sz w:val="22"/>
                <w:szCs w:val="22"/>
              </w:rPr>
            </w:pPr>
            <w:r w:rsidRPr="00D77061">
              <w:rPr>
                <w:sz w:val="22"/>
                <w:szCs w:val="22"/>
              </w:rPr>
              <w:t>максимальная высота зданий – 12 м.</w:t>
            </w:r>
          </w:p>
          <w:p w:rsidR="00C43D51" w:rsidRPr="00D77061" w:rsidRDefault="00C43D51" w:rsidP="00E012B4">
            <w:pPr>
              <w:pStyle w:val="aff4"/>
              <w:rPr>
                <w:sz w:val="22"/>
                <w:szCs w:val="22"/>
              </w:rPr>
            </w:pPr>
          </w:p>
        </w:tc>
        <w:tc>
          <w:tcPr>
            <w:tcW w:w="2551" w:type="dxa"/>
          </w:tcPr>
          <w:p w:rsidR="00C43D51" w:rsidRPr="00D77061" w:rsidRDefault="00C43D51" w:rsidP="00E012B4">
            <w:pPr>
              <w:pStyle w:val="aff4"/>
              <w:rPr>
                <w:sz w:val="22"/>
                <w:szCs w:val="22"/>
              </w:rPr>
            </w:pPr>
            <w:r w:rsidRPr="00D77061">
              <w:rPr>
                <w:sz w:val="22"/>
                <w:szCs w:val="22"/>
              </w:rPr>
              <w:t>Максимальный процент застройки участка – 60.</w:t>
            </w:r>
          </w:p>
        </w:tc>
      </w:tr>
    </w:tbl>
    <w:p w:rsidR="00E012B4" w:rsidRPr="00D77061" w:rsidRDefault="00E012B4" w:rsidP="004F53E7">
      <w:pPr>
        <w:numPr>
          <w:ilvl w:val="0"/>
          <w:numId w:val="18"/>
        </w:numPr>
        <w:ind w:left="-284" w:firstLine="1135"/>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F53E7">
      <w:pPr>
        <w:ind w:left="-230" w:firstLine="0"/>
        <w:rPr>
          <w:sz w:val="22"/>
          <w:szCs w:val="22"/>
        </w:rPr>
      </w:pPr>
    </w:p>
    <w:p w:rsidR="00E012B4" w:rsidRPr="00D77061" w:rsidRDefault="00E012B4" w:rsidP="004F53E7">
      <w:pPr>
        <w:numPr>
          <w:ilvl w:val="0"/>
          <w:numId w:val="18"/>
        </w:numPr>
        <w:ind w:left="-284" w:firstLine="1135"/>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 – нет.</w:t>
      </w:r>
    </w:p>
    <w:p w:rsidR="008F20D6" w:rsidRPr="00D77061" w:rsidRDefault="008F20D6" w:rsidP="008F20D6">
      <w:pPr>
        <w:pStyle w:val="aff4"/>
        <w:ind w:firstLine="851"/>
        <w:rPr>
          <w:rStyle w:val="51"/>
          <w:sz w:val="22"/>
          <w:szCs w:val="22"/>
          <w:shd w:val="clear" w:color="auto" w:fill="FFFFFF"/>
        </w:rPr>
      </w:pPr>
    </w:p>
    <w:p w:rsidR="008F20D6" w:rsidRPr="00D77061" w:rsidRDefault="008F20D6" w:rsidP="008F20D6">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20D6" w:rsidRPr="00D77061" w:rsidRDefault="008F20D6" w:rsidP="008F20D6">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8F20D6" w:rsidRPr="00D77061" w:rsidRDefault="008F20D6" w:rsidP="008F20D6">
      <w:pPr>
        <w:pStyle w:val="aff4"/>
        <w:ind w:firstLine="851"/>
        <w:rPr>
          <w:sz w:val="22"/>
          <w:szCs w:val="22"/>
        </w:rPr>
      </w:pPr>
      <w:r w:rsidRPr="00D77061">
        <w:rPr>
          <w:sz w:val="22"/>
          <w:szCs w:val="22"/>
        </w:rPr>
        <w:t>1) установленному виду разрешенного использования;</w:t>
      </w:r>
    </w:p>
    <w:p w:rsidR="008F20D6" w:rsidRPr="00D77061" w:rsidRDefault="008F20D6" w:rsidP="008F20D6">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8F20D6" w:rsidRPr="00D77061" w:rsidRDefault="008F20D6" w:rsidP="008F20D6">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8F20D6" w:rsidRPr="00D77061" w:rsidRDefault="008F20D6" w:rsidP="008F20D6">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8F20D6" w:rsidRPr="00D77061" w:rsidRDefault="008F20D6" w:rsidP="008F20D6">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8F20D6" w:rsidRPr="00D77061" w:rsidRDefault="008F20D6" w:rsidP="008F20D6">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8F20D6" w:rsidRPr="00D77061" w:rsidRDefault="008F20D6" w:rsidP="008F20D6">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F20D6" w:rsidRPr="00D77061" w:rsidRDefault="008F20D6" w:rsidP="008F20D6">
      <w:pPr>
        <w:pStyle w:val="aff4"/>
        <w:ind w:firstLine="851"/>
        <w:rPr>
          <w:sz w:val="22"/>
          <w:szCs w:val="22"/>
        </w:rPr>
      </w:pPr>
      <w:r w:rsidRPr="00D77061">
        <w:rPr>
          <w:sz w:val="22"/>
          <w:szCs w:val="22"/>
        </w:rPr>
        <w:lastRenderedPageBreak/>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8F20D6" w:rsidRPr="00D77061" w:rsidRDefault="008F20D6" w:rsidP="008F20D6">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8F20D6" w:rsidRPr="00D77061" w:rsidRDefault="008F20D6" w:rsidP="004F53E7">
      <w:pPr>
        <w:ind w:left="-230" w:firstLine="1081"/>
        <w:rPr>
          <w:rStyle w:val="51"/>
          <w:sz w:val="22"/>
          <w:szCs w:val="22"/>
          <w:shd w:val="clear" w:color="auto" w:fill="FFFFFF"/>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C43D51" w:rsidRPr="00D77061" w:rsidRDefault="00C43D51" w:rsidP="00C43D51">
      <w:pPr>
        <w:ind w:firstLine="851"/>
        <w:jc w:val="center"/>
        <w:rPr>
          <w:sz w:val="22"/>
          <w:szCs w:val="22"/>
          <w:u w:val="single"/>
        </w:rPr>
      </w:pPr>
      <w:r w:rsidRPr="00D77061">
        <w:rPr>
          <w:sz w:val="22"/>
          <w:szCs w:val="22"/>
          <w:u w:val="single"/>
        </w:rPr>
        <w:t>Отдых (рекреация) (ОДЗ 206)</w:t>
      </w:r>
    </w:p>
    <w:p w:rsidR="00E012B4" w:rsidRPr="00D77061" w:rsidRDefault="00E012B4" w:rsidP="00C43D51">
      <w:pPr>
        <w:ind w:firstLine="851"/>
        <w:jc w:val="center"/>
        <w:rPr>
          <w:sz w:val="22"/>
          <w:szCs w:val="22"/>
          <w:u w:val="single"/>
        </w:rPr>
      </w:pPr>
    </w:p>
    <w:p w:rsidR="00E012B4" w:rsidRPr="00D77061" w:rsidRDefault="00E012B4" w:rsidP="004F53E7">
      <w:pPr>
        <w:numPr>
          <w:ilvl w:val="0"/>
          <w:numId w:val="19"/>
        </w:numPr>
        <w:ind w:left="-142" w:firstLine="993"/>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E012B4" w:rsidRPr="00D77061" w:rsidRDefault="00E012B4" w:rsidP="00E012B4">
      <w:pPr>
        <w:ind w:left="927"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E012B4" w:rsidRPr="00D77061" w:rsidTr="00055B3B">
        <w:trPr>
          <w:trHeight w:val="994"/>
        </w:trPr>
        <w:tc>
          <w:tcPr>
            <w:tcW w:w="675" w:type="dxa"/>
          </w:tcPr>
          <w:p w:rsidR="00E012B4" w:rsidRPr="00D77061" w:rsidRDefault="00E012B4" w:rsidP="00055B3B">
            <w:pPr>
              <w:pStyle w:val="aff4"/>
              <w:rPr>
                <w:sz w:val="22"/>
                <w:szCs w:val="22"/>
              </w:rPr>
            </w:pPr>
          </w:p>
          <w:p w:rsidR="00E012B4" w:rsidRPr="00D77061" w:rsidRDefault="00E012B4" w:rsidP="00055B3B">
            <w:pPr>
              <w:pStyle w:val="aff4"/>
              <w:rPr>
                <w:sz w:val="22"/>
                <w:szCs w:val="22"/>
              </w:rPr>
            </w:pPr>
            <w:r w:rsidRPr="00D77061">
              <w:rPr>
                <w:sz w:val="22"/>
                <w:szCs w:val="22"/>
              </w:rPr>
              <w:t>№ п/п</w:t>
            </w:r>
          </w:p>
          <w:p w:rsidR="00E012B4" w:rsidRPr="00D77061" w:rsidRDefault="00E012B4" w:rsidP="00055B3B">
            <w:pPr>
              <w:pStyle w:val="aff4"/>
              <w:rPr>
                <w:sz w:val="22"/>
                <w:szCs w:val="22"/>
              </w:rPr>
            </w:pPr>
          </w:p>
        </w:tc>
        <w:tc>
          <w:tcPr>
            <w:tcW w:w="2268" w:type="dxa"/>
          </w:tcPr>
          <w:p w:rsidR="00E012B4" w:rsidRPr="00D77061" w:rsidRDefault="00E012B4" w:rsidP="00055B3B">
            <w:pPr>
              <w:pStyle w:val="aff4"/>
              <w:rPr>
                <w:sz w:val="22"/>
                <w:szCs w:val="22"/>
              </w:rPr>
            </w:pPr>
            <w:r w:rsidRPr="00D77061">
              <w:rPr>
                <w:sz w:val="22"/>
                <w:szCs w:val="22"/>
              </w:rPr>
              <w:t xml:space="preserve">Наименование вида   </w:t>
            </w:r>
          </w:p>
          <w:p w:rsidR="00E012B4" w:rsidRPr="00D77061" w:rsidRDefault="00E012B4" w:rsidP="00055B3B">
            <w:pPr>
              <w:pStyle w:val="aff4"/>
              <w:rPr>
                <w:sz w:val="22"/>
                <w:szCs w:val="22"/>
              </w:rPr>
            </w:pPr>
            <w:r w:rsidRPr="00D77061">
              <w:rPr>
                <w:sz w:val="22"/>
                <w:szCs w:val="22"/>
              </w:rPr>
              <w:t xml:space="preserve">разрешенного </w:t>
            </w:r>
          </w:p>
          <w:p w:rsidR="00E012B4" w:rsidRPr="00D77061" w:rsidRDefault="00E012B4" w:rsidP="00055B3B">
            <w:pPr>
              <w:pStyle w:val="aff4"/>
              <w:rPr>
                <w:sz w:val="22"/>
                <w:szCs w:val="22"/>
              </w:rPr>
            </w:pPr>
            <w:r w:rsidRPr="00D77061">
              <w:rPr>
                <w:sz w:val="22"/>
                <w:szCs w:val="22"/>
              </w:rPr>
              <w:t xml:space="preserve">использования </w:t>
            </w:r>
          </w:p>
          <w:p w:rsidR="00E012B4" w:rsidRPr="00D77061" w:rsidRDefault="00E012B4" w:rsidP="00055B3B">
            <w:pPr>
              <w:pStyle w:val="aff4"/>
              <w:rPr>
                <w:sz w:val="22"/>
                <w:szCs w:val="22"/>
              </w:rPr>
            </w:pPr>
            <w:r w:rsidRPr="00D77061">
              <w:rPr>
                <w:sz w:val="22"/>
                <w:szCs w:val="22"/>
              </w:rPr>
              <w:t>земельного участка</w:t>
            </w:r>
          </w:p>
        </w:tc>
        <w:tc>
          <w:tcPr>
            <w:tcW w:w="9923" w:type="dxa"/>
          </w:tcPr>
          <w:p w:rsidR="00E012B4" w:rsidRPr="00D77061" w:rsidRDefault="00E012B4" w:rsidP="00055B3B">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E012B4" w:rsidRPr="00D77061" w:rsidRDefault="00E012B4" w:rsidP="00055B3B">
            <w:pPr>
              <w:pStyle w:val="aff4"/>
              <w:rPr>
                <w:sz w:val="22"/>
                <w:szCs w:val="22"/>
              </w:rPr>
            </w:pPr>
            <w:r w:rsidRPr="00D77061">
              <w:rPr>
                <w:sz w:val="22"/>
                <w:szCs w:val="22"/>
              </w:rPr>
              <w:t>Особые условия реализации регламента</w:t>
            </w:r>
          </w:p>
        </w:tc>
      </w:tr>
      <w:tr w:rsidR="00E012B4" w:rsidRPr="00D77061" w:rsidTr="00055B3B">
        <w:tc>
          <w:tcPr>
            <w:tcW w:w="675" w:type="dxa"/>
          </w:tcPr>
          <w:p w:rsidR="00E012B4" w:rsidRPr="00D77061" w:rsidRDefault="00E012B4" w:rsidP="00E012B4">
            <w:pPr>
              <w:pStyle w:val="aff4"/>
              <w:rPr>
                <w:sz w:val="22"/>
                <w:szCs w:val="22"/>
              </w:rPr>
            </w:pPr>
            <w:r w:rsidRPr="00D77061">
              <w:rPr>
                <w:sz w:val="22"/>
                <w:szCs w:val="22"/>
              </w:rPr>
              <w:t>1.</w:t>
            </w:r>
          </w:p>
        </w:tc>
        <w:tc>
          <w:tcPr>
            <w:tcW w:w="2268" w:type="dxa"/>
          </w:tcPr>
          <w:p w:rsidR="00E012B4" w:rsidRPr="00D77061" w:rsidRDefault="00E012B4" w:rsidP="00E012B4">
            <w:pPr>
              <w:pStyle w:val="afd"/>
              <w:rPr>
                <w:rFonts w:ascii="Times New Roman" w:hAnsi="Times New Roman" w:cs="Times New Roman"/>
                <w:sz w:val="22"/>
                <w:szCs w:val="22"/>
              </w:rPr>
            </w:pPr>
            <w:r w:rsidRPr="00D77061">
              <w:rPr>
                <w:rFonts w:ascii="Times New Roman" w:hAnsi="Times New Roman" w:cs="Times New Roman"/>
                <w:sz w:val="22"/>
                <w:szCs w:val="22"/>
              </w:rPr>
              <w:t>Отдых (рекреация)</w:t>
            </w:r>
          </w:p>
          <w:p w:rsidR="00E012B4" w:rsidRPr="00D77061" w:rsidRDefault="00E012B4" w:rsidP="00E012B4">
            <w:pPr>
              <w:rPr>
                <w:sz w:val="22"/>
                <w:szCs w:val="22"/>
              </w:rPr>
            </w:pPr>
          </w:p>
        </w:tc>
        <w:tc>
          <w:tcPr>
            <w:tcW w:w="9923" w:type="dxa"/>
          </w:tcPr>
          <w:p w:rsidR="00E012B4" w:rsidRPr="00D77061" w:rsidRDefault="00E012B4" w:rsidP="00E012B4">
            <w:pPr>
              <w:pStyle w:val="afd"/>
              <w:jc w:val="left"/>
              <w:rPr>
                <w:rFonts w:ascii="Times New Roman" w:hAnsi="Times New Roman" w:cs="Times New Roman"/>
                <w:sz w:val="22"/>
                <w:szCs w:val="22"/>
              </w:rPr>
            </w:pPr>
            <w:r w:rsidRPr="00D77061">
              <w:rPr>
                <w:rFonts w:ascii="Times New Roman" w:hAnsi="Times New Roman"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012B4" w:rsidRPr="00D77061" w:rsidRDefault="00E012B4" w:rsidP="00E012B4">
            <w:pPr>
              <w:pStyle w:val="afd"/>
              <w:jc w:val="left"/>
              <w:rPr>
                <w:rFonts w:ascii="Times New Roman" w:hAnsi="Times New Roman" w:cs="Times New Roman"/>
                <w:sz w:val="22"/>
                <w:szCs w:val="22"/>
              </w:rPr>
            </w:pPr>
            <w:r w:rsidRPr="00D77061">
              <w:rPr>
                <w:rFonts w:ascii="Times New Roman" w:hAnsi="Times New Roman" w:cs="Times New Roman"/>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012B4" w:rsidRPr="00D77061" w:rsidRDefault="00E012B4" w:rsidP="00E012B4">
            <w:pPr>
              <w:pStyle w:val="afd"/>
              <w:jc w:val="left"/>
              <w:rPr>
                <w:rFonts w:ascii="Times New Roman" w:hAnsi="Times New Roman" w:cs="Times New Roman"/>
                <w:sz w:val="22"/>
                <w:szCs w:val="22"/>
              </w:rPr>
            </w:pPr>
            <w:r w:rsidRPr="00D77061">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кодом 1.1</w:t>
            </w:r>
          </w:p>
        </w:tc>
        <w:tc>
          <w:tcPr>
            <w:tcW w:w="1843" w:type="dxa"/>
          </w:tcPr>
          <w:p w:rsidR="00E012B4" w:rsidRPr="00D77061" w:rsidRDefault="00E012B4" w:rsidP="00E012B4">
            <w:pPr>
              <w:pStyle w:val="aff4"/>
              <w:rPr>
                <w:sz w:val="22"/>
                <w:szCs w:val="22"/>
              </w:rPr>
            </w:pPr>
            <w:r w:rsidRPr="00D77061">
              <w:rPr>
                <w:sz w:val="22"/>
                <w:szCs w:val="22"/>
              </w:rPr>
              <w:t>Не устанавливаются</w:t>
            </w:r>
          </w:p>
        </w:tc>
      </w:tr>
      <w:tr w:rsidR="00E012B4" w:rsidRPr="00D77061" w:rsidTr="00055B3B">
        <w:tc>
          <w:tcPr>
            <w:tcW w:w="675" w:type="dxa"/>
          </w:tcPr>
          <w:p w:rsidR="00E012B4" w:rsidRPr="00D77061" w:rsidRDefault="00E012B4" w:rsidP="00E012B4">
            <w:pPr>
              <w:pStyle w:val="aff4"/>
              <w:rPr>
                <w:sz w:val="22"/>
                <w:szCs w:val="22"/>
              </w:rPr>
            </w:pPr>
            <w:r w:rsidRPr="00D77061">
              <w:rPr>
                <w:sz w:val="22"/>
                <w:szCs w:val="22"/>
              </w:rPr>
              <w:t>1.1</w:t>
            </w:r>
          </w:p>
        </w:tc>
        <w:tc>
          <w:tcPr>
            <w:tcW w:w="2268" w:type="dxa"/>
          </w:tcPr>
          <w:p w:rsidR="00E012B4" w:rsidRPr="00D77061" w:rsidRDefault="00E012B4" w:rsidP="00E012B4">
            <w:pPr>
              <w:pStyle w:val="afd"/>
              <w:rPr>
                <w:rFonts w:ascii="Times New Roman" w:hAnsi="Times New Roman" w:cs="Times New Roman"/>
                <w:sz w:val="22"/>
                <w:szCs w:val="22"/>
              </w:rPr>
            </w:pPr>
            <w:r w:rsidRPr="00D77061">
              <w:rPr>
                <w:rFonts w:ascii="Times New Roman" w:hAnsi="Times New Roman" w:cs="Times New Roman"/>
                <w:sz w:val="22"/>
                <w:szCs w:val="22"/>
              </w:rPr>
              <w:t>Спорт</w:t>
            </w:r>
          </w:p>
          <w:p w:rsidR="00E012B4" w:rsidRPr="00D77061" w:rsidRDefault="00E012B4" w:rsidP="00E012B4">
            <w:pPr>
              <w:rPr>
                <w:sz w:val="22"/>
                <w:szCs w:val="22"/>
              </w:rPr>
            </w:pPr>
          </w:p>
        </w:tc>
        <w:tc>
          <w:tcPr>
            <w:tcW w:w="9923" w:type="dxa"/>
          </w:tcPr>
          <w:p w:rsidR="00E012B4" w:rsidRPr="00D77061" w:rsidRDefault="00E012B4" w:rsidP="00E012B4">
            <w:pPr>
              <w:pStyle w:val="afd"/>
              <w:jc w:val="left"/>
              <w:rPr>
                <w:rFonts w:ascii="Times New Roman" w:hAnsi="Times New Roman" w:cs="Times New Roman"/>
                <w:sz w:val="22"/>
                <w:szCs w:val="22"/>
              </w:rPr>
            </w:pPr>
            <w:r w:rsidRPr="00D77061">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012B4" w:rsidRPr="00D77061" w:rsidRDefault="00E012B4" w:rsidP="00E012B4">
            <w:pPr>
              <w:pStyle w:val="afd"/>
              <w:jc w:val="left"/>
              <w:rPr>
                <w:rFonts w:ascii="Times New Roman" w:hAnsi="Times New Roman" w:cs="Times New Roman"/>
                <w:sz w:val="22"/>
                <w:szCs w:val="22"/>
              </w:rPr>
            </w:pPr>
            <w:r w:rsidRPr="00D77061">
              <w:rPr>
                <w:rFonts w:ascii="Times New Roman" w:hAnsi="Times New Roman" w:cs="Times New Roman"/>
                <w:sz w:val="22"/>
                <w:szCs w:val="22"/>
              </w:rPr>
              <w:t>размещение спортивных баз и лагерей</w:t>
            </w:r>
          </w:p>
        </w:tc>
        <w:tc>
          <w:tcPr>
            <w:tcW w:w="1843" w:type="dxa"/>
          </w:tcPr>
          <w:p w:rsidR="00E012B4" w:rsidRPr="00D77061" w:rsidRDefault="00E012B4" w:rsidP="00E012B4">
            <w:pPr>
              <w:pStyle w:val="aff4"/>
              <w:rPr>
                <w:sz w:val="22"/>
                <w:szCs w:val="22"/>
              </w:rPr>
            </w:pPr>
            <w:r w:rsidRPr="00D77061">
              <w:rPr>
                <w:sz w:val="22"/>
                <w:szCs w:val="22"/>
              </w:rPr>
              <w:t>Не устанавливаются</w:t>
            </w:r>
          </w:p>
        </w:tc>
      </w:tr>
    </w:tbl>
    <w:p w:rsidR="00055B3B" w:rsidRPr="00D77061" w:rsidRDefault="00055B3B" w:rsidP="00055B3B">
      <w:pPr>
        <w:ind w:firstLine="0"/>
        <w:rPr>
          <w:sz w:val="22"/>
          <w:szCs w:val="22"/>
          <w:u w:val="single"/>
        </w:rPr>
      </w:pPr>
    </w:p>
    <w:p w:rsidR="00E012B4" w:rsidRPr="00D77061" w:rsidRDefault="00C455E2" w:rsidP="004F53E7">
      <w:pPr>
        <w:ind w:left="-142" w:firstLine="993"/>
        <w:rPr>
          <w:sz w:val="22"/>
          <w:szCs w:val="22"/>
          <w:u w:val="single"/>
        </w:rPr>
      </w:pPr>
      <w:r w:rsidRPr="00D77061">
        <w:rPr>
          <w:sz w:val="22"/>
          <w:szCs w:val="22"/>
        </w:rPr>
        <w:t>1.1.</w:t>
      </w:r>
      <w:r w:rsidR="00055B3B" w:rsidRPr="00D77061">
        <w:rPr>
          <w:sz w:val="22"/>
          <w:szCs w:val="22"/>
        </w:rPr>
        <w:t xml:space="preserve"> Параметры разрешенного использования земельных участков и объектов капитального строительства:</w:t>
      </w:r>
    </w:p>
    <w:p w:rsidR="00055B3B" w:rsidRPr="00D77061" w:rsidRDefault="00055B3B" w:rsidP="00055B3B">
      <w:pPr>
        <w:ind w:left="927" w:firstLine="0"/>
        <w:rPr>
          <w:sz w:val="22"/>
          <w:szCs w:val="22"/>
          <w:u w:val="single"/>
        </w:rPr>
      </w:pP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3118"/>
        <w:gridCol w:w="2654"/>
        <w:gridCol w:w="3158"/>
        <w:gridCol w:w="1520"/>
        <w:gridCol w:w="2268"/>
      </w:tblGrid>
      <w:tr w:rsidR="00C43D51" w:rsidRPr="00D77061" w:rsidTr="0079611A">
        <w:trPr>
          <w:trHeight w:val="418"/>
          <w:jc w:val="center"/>
        </w:trPr>
        <w:tc>
          <w:tcPr>
            <w:tcW w:w="675" w:type="dxa"/>
            <w:vMerge w:val="restart"/>
          </w:tcPr>
          <w:p w:rsidR="00C43D51" w:rsidRPr="00D77061" w:rsidRDefault="00C43D51" w:rsidP="00055B3B">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985" w:type="dxa"/>
            <w:vMerge w:val="restart"/>
          </w:tcPr>
          <w:p w:rsidR="00C43D51" w:rsidRPr="00D77061" w:rsidRDefault="00C43D51" w:rsidP="00055B3B">
            <w:pPr>
              <w:pStyle w:val="aff4"/>
              <w:rPr>
                <w:sz w:val="22"/>
                <w:szCs w:val="22"/>
              </w:rPr>
            </w:pPr>
            <w:r w:rsidRPr="00D77061">
              <w:rPr>
                <w:sz w:val="22"/>
                <w:szCs w:val="22"/>
              </w:rPr>
              <w:t>Наименование вида разрешенно</w:t>
            </w:r>
            <w:r w:rsidRPr="00D77061">
              <w:rPr>
                <w:sz w:val="22"/>
                <w:szCs w:val="22"/>
              </w:rPr>
              <w:lastRenderedPageBreak/>
              <w:t>го использования земельного участка</w:t>
            </w:r>
          </w:p>
          <w:p w:rsidR="00C43D51" w:rsidRPr="00D77061" w:rsidRDefault="00C43D51" w:rsidP="00055B3B">
            <w:pPr>
              <w:pStyle w:val="aff4"/>
              <w:rPr>
                <w:rFonts w:eastAsia="Calibri"/>
                <w:sz w:val="22"/>
                <w:szCs w:val="22"/>
                <w:shd w:val="clear" w:color="auto" w:fill="FFFFFF"/>
              </w:rPr>
            </w:pPr>
          </w:p>
        </w:tc>
        <w:tc>
          <w:tcPr>
            <w:tcW w:w="3118" w:type="dxa"/>
            <w:vMerge w:val="restart"/>
          </w:tcPr>
          <w:p w:rsidR="00C43D51" w:rsidRPr="00D77061" w:rsidRDefault="00C43D51" w:rsidP="00055B3B">
            <w:pPr>
              <w:pStyle w:val="aff4"/>
              <w:rPr>
                <w:sz w:val="22"/>
                <w:szCs w:val="22"/>
              </w:rPr>
            </w:pPr>
            <w:r w:rsidRPr="00D77061">
              <w:rPr>
                <w:sz w:val="22"/>
                <w:szCs w:val="22"/>
              </w:rPr>
              <w:lastRenderedPageBreak/>
              <w:t xml:space="preserve">Описание вида разрешенного использования земельного </w:t>
            </w:r>
            <w:r w:rsidRPr="00D77061">
              <w:rPr>
                <w:sz w:val="22"/>
                <w:szCs w:val="22"/>
              </w:rPr>
              <w:lastRenderedPageBreak/>
              <w:t>участка согласно</w:t>
            </w:r>
          </w:p>
          <w:p w:rsidR="00C43D51" w:rsidRPr="00D77061" w:rsidRDefault="00C43D51" w:rsidP="00055B3B">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055B3B">
            <w:pPr>
              <w:pStyle w:val="aff4"/>
              <w:rPr>
                <w:rFonts w:eastAsia="Calibri"/>
                <w:sz w:val="22"/>
                <w:szCs w:val="22"/>
                <w:shd w:val="clear" w:color="auto" w:fill="FFFFFF"/>
              </w:rPr>
            </w:pPr>
          </w:p>
        </w:tc>
        <w:tc>
          <w:tcPr>
            <w:tcW w:w="9600" w:type="dxa"/>
            <w:gridSpan w:val="4"/>
          </w:tcPr>
          <w:p w:rsidR="00C43D51" w:rsidRPr="00D77061" w:rsidRDefault="00C43D51" w:rsidP="00055B3B">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79611A">
        <w:trPr>
          <w:trHeight w:val="2493"/>
          <w:jc w:val="center"/>
        </w:trPr>
        <w:tc>
          <w:tcPr>
            <w:tcW w:w="675" w:type="dxa"/>
            <w:vMerge/>
          </w:tcPr>
          <w:p w:rsidR="00C43D51" w:rsidRPr="00D77061" w:rsidRDefault="00C43D51" w:rsidP="00055B3B">
            <w:pPr>
              <w:pStyle w:val="aff4"/>
              <w:rPr>
                <w:sz w:val="22"/>
                <w:szCs w:val="22"/>
              </w:rPr>
            </w:pPr>
          </w:p>
        </w:tc>
        <w:tc>
          <w:tcPr>
            <w:tcW w:w="1985" w:type="dxa"/>
            <w:vMerge/>
          </w:tcPr>
          <w:p w:rsidR="00C43D51" w:rsidRPr="00D77061" w:rsidRDefault="00C43D51" w:rsidP="00055B3B">
            <w:pPr>
              <w:pStyle w:val="aff4"/>
              <w:rPr>
                <w:sz w:val="22"/>
                <w:szCs w:val="22"/>
              </w:rPr>
            </w:pPr>
          </w:p>
        </w:tc>
        <w:tc>
          <w:tcPr>
            <w:tcW w:w="3118" w:type="dxa"/>
            <w:vMerge/>
          </w:tcPr>
          <w:p w:rsidR="00C43D51" w:rsidRPr="00D77061" w:rsidRDefault="00C43D51" w:rsidP="00055B3B">
            <w:pPr>
              <w:pStyle w:val="aff4"/>
              <w:rPr>
                <w:sz w:val="22"/>
                <w:szCs w:val="22"/>
              </w:rPr>
            </w:pPr>
          </w:p>
        </w:tc>
        <w:tc>
          <w:tcPr>
            <w:tcW w:w="2654" w:type="dxa"/>
          </w:tcPr>
          <w:p w:rsidR="00C43D51" w:rsidRPr="00D77061" w:rsidRDefault="00C43D51" w:rsidP="00055B3B">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158" w:type="dxa"/>
          </w:tcPr>
          <w:p w:rsidR="00C43D51" w:rsidRPr="00D77061" w:rsidRDefault="00C43D51" w:rsidP="00055B3B">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0" w:type="dxa"/>
          </w:tcPr>
          <w:p w:rsidR="00C43D51" w:rsidRPr="00D77061" w:rsidRDefault="00C43D51" w:rsidP="00055B3B">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268" w:type="dxa"/>
          </w:tcPr>
          <w:p w:rsidR="00C43D51" w:rsidRPr="00D77061" w:rsidRDefault="00C43D51" w:rsidP="00055B3B">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79611A">
        <w:trPr>
          <w:jc w:val="center"/>
        </w:trPr>
        <w:tc>
          <w:tcPr>
            <w:tcW w:w="675" w:type="dxa"/>
          </w:tcPr>
          <w:p w:rsidR="00C43D51" w:rsidRPr="00D77061" w:rsidRDefault="00C43D51" w:rsidP="00055B3B">
            <w:pPr>
              <w:pStyle w:val="aff4"/>
              <w:rPr>
                <w:sz w:val="22"/>
                <w:szCs w:val="22"/>
              </w:rPr>
            </w:pPr>
            <w:r w:rsidRPr="00D77061">
              <w:rPr>
                <w:sz w:val="22"/>
                <w:szCs w:val="22"/>
              </w:rPr>
              <w:t>1.</w:t>
            </w:r>
          </w:p>
        </w:tc>
        <w:tc>
          <w:tcPr>
            <w:tcW w:w="1985" w:type="dxa"/>
          </w:tcPr>
          <w:p w:rsidR="00C43D51" w:rsidRPr="00D77061" w:rsidRDefault="00C43D51" w:rsidP="00055B3B">
            <w:pPr>
              <w:pStyle w:val="aff4"/>
              <w:rPr>
                <w:sz w:val="22"/>
                <w:szCs w:val="22"/>
              </w:rPr>
            </w:pPr>
            <w:r w:rsidRPr="00D77061">
              <w:rPr>
                <w:sz w:val="22"/>
                <w:szCs w:val="22"/>
              </w:rPr>
              <w:t>Отдых (рекреация)</w:t>
            </w:r>
          </w:p>
          <w:p w:rsidR="00C43D51" w:rsidRPr="00D77061" w:rsidRDefault="00C43D51" w:rsidP="00055B3B">
            <w:pPr>
              <w:pStyle w:val="aff4"/>
              <w:rPr>
                <w:sz w:val="22"/>
                <w:szCs w:val="22"/>
              </w:rPr>
            </w:pPr>
          </w:p>
        </w:tc>
        <w:tc>
          <w:tcPr>
            <w:tcW w:w="3118" w:type="dxa"/>
          </w:tcPr>
          <w:p w:rsidR="00C43D51" w:rsidRPr="00D77061" w:rsidRDefault="00C43D51" w:rsidP="00055B3B">
            <w:pPr>
              <w:pStyle w:val="aff4"/>
              <w:rPr>
                <w:sz w:val="22"/>
                <w:szCs w:val="22"/>
              </w:rPr>
            </w:pPr>
            <w:r w:rsidRPr="00D77061">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43D51" w:rsidRPr="00D77061" w:rsidRDefault="00C43D51" w:rsidP="00055B3B">
            <w:pPr>
              <w:pStyle w:val="aff4"/>
              <w:rPr>
                <w:sz w:val="22"/>
                <w:szCs w:val="22"/>
              </w:rPr>
            </w:pPr>
            <w:r w:rsidRPr="00D77061">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43D51" w:rsidRPr="00D77061" w:rsidRDefault="00C43D51" w:rsidP="00055B3B">
            <w:pPr>
              <w:pStyle w:val="aff4"/>
              <w:rPr>
                <w:sz w:val="22"/>
                <w:szCs w:val="22"/>
              </w:rPr>
            </w:pPr>
            <w:r w:rsidRPr="00D77061">
              <w:rPr>
                <w:sz w:val="22"/>
                <w:szCs w:val="22"/>
              </w:rPr>
              <w:t>Содержание данного вида разрешенного использования включает в себя содержание видов разрешенного использования с кодом 1.1</w:t>
            </w:r>
          </w:p>
        </w:tc>
        <w:tc>
          <w:tcPr>
            <w:tcW w:w="2654" w:type="dxa"/>
          </w:tcPr>
          <w:p w:rsidR="00C43D51" w:rsidRPr="00D77061" w:rsidRDefault="00C43D51" w:rsidP="00055B3B">
            <w:pPr>
              <w:pStyle w:val="aff4"/>
              <w:rPr>
                <w:sz w:val="22"/>
                <w:szCs w:val="22"/>
              </w:rPr>
            </w:pPr>
            <w:r w:rsidRPr="00D77061">
              <w:rPr>
                <w:sz w:val="22"/>
                <w:szCs w:val="22"/>
              </w:rPr>
              <w:t>Согласно пункта с кодом 1.1</w:t>
            </w:r>
          </w:p>
        </w:tc>
        <w:tc>
          <w:tcPr>
            <w:tcW w:w="3158" w:type="dxa"/>
          </w:tcPr>
          <w:p w:rsidR="00C43D51" w:rsidRPr="00D77061" w:rsidRDefault="00C43D51" w:rsidP="00055B3B">
            <w:pPr>
              <w:pStyle w:val="aff4"/>
              <w:rPr>
                <w:sz w:val="22"/>
                <w:szCs w:val="22"/>
              </w:rPr>
            </w:pPr>
            <w:r w:rsidRPr="00D77061">
              <w:rPr>
                <w:sz w:val="22"/>
                <w:szCs w:val="22"/>
              </w:rPr>
              <w:t>Согласно пункта с кодом 1.1</w:t>
            </w:r>
          </w:p>
        </w:tc>
        <w:tc>
          <w:tcPr>
            <w:tcW w:w="1520" w:type="dxa"/>
          </w:tcPr>
          <w:p w:rsidR="00C43D51" w:rsidRPr="00D77061" w:rsidRDefault="00C43D51" w:rsidP="00055B3B">
            <w:pPr>
              <w:pStyle w:val="aff4"/>
              <w:rPr>
                <w:sz w:val="22"/>
                <w:szCs w:val="22"/>
              </w:rPr>
            </w:pPr>
            <w:r w:rsidRPr="00D77061">
              <w:rPr>
                <w:sz w:val="22"/>
                <w:szCs w:val="22"/>
              </w:rPr>
              <w:t>Согласно пункта с кодом 1.1</w:t>
            </w:r>
          </w:p>
        </w:tc>
        <w:tc>
          <w:tcPr>
            <w:tcW w:w="2268" w:type="dxa"/>
          </w:tcPr>
          <w:p w:rsidR="00C43D51" w:rsidRPr="00D77061" w:rsidRDefault="00C43D51" w:rsidP="00055B3B">
            <w:pPr>
              <w:pStyle w:val="aff4"/>
              <w:rPr>
                <w:sz w:val="22"/>
                <w:szCs w:val="22"/>
              </w:rPr>
            </w:pPr>
            <w:r w:rsidRPr="00D77061">
              <w:rPr>
                <w:sz w:val="22"/>
                <w:szCs w:val="22"/>
              </w:rPr>
              <w:t>Согласно пункта с кодом 1.1</w:t>
            </w:r>
          </w:p>
        </w:tc>
      </w:tr>
      <w:tr w:rsidR="00C43D51" w:rsidRPr="00D77061" w:rsidTr="0079611A">
        <w:trPr>
          <w:jc w:val="center"/>
        </w:trPr>
        <w:tc>
          <w:tcPr>
            <w:tcW w:w="675" w:type="dxa"/>
          </w:tcPr>
          <w:p w:rsidR="00C43D51" w:rsidRPr="00D77061" w:rsidRDefault="00C43D51" w:rsidP="00055B3B">
            <w:pPr>
              <w:pStyle w:val="aff4"/>
              <w:rPr>
                <w:sz w:val="22"/>
                <w:szCs w:val="22"/>
              </w:rPr>
            </w:pPr>
            <w:r w:rsidRPr="00D77061">
              <w:rPr>
                <w:sz w:val="22"/>
                <w:szCs w:val="22"/>
              </w:rPr>
              <w:t>1.1</w:t>
            </w:r>
          </w:p>
        </w:tc>
        <w:tc>
          <w:tcPr>
            <w:tcW w:w="1985" w:type="dxa"/>
          </w:tcPr>
          <w:p w:rsidR="00C43D51" w:rsidRPr="00D77061" w:rsidRDefault="00C43D51" w:rsidP="00055B3B">
            <w:pPr>
              <w:pStyle w:val="aff4"/>
              <w:rPr>
                <w:sz w:val="22"/>
                <w:szCs w:val="22"/>
              </w:rPr>
            </w:pPr>
            <w:r w:rsidRPr="00D77061">
              <w:rPr>
                <w:sz w:val="22"/>
                <w:szCs w:val="22"/>
              </w:rPr>
              <w:t>Спорт</w:t>
            </w:r>
          </w:p>
          <w:p w:rsidR="00C43D51" w:rsidRPr="00D77061" w:rsidRDefault="00C43D51" w:rsidP="00055B3B">
            <w:pPr>
              <w:pStyle w:val="aff4"/>
              <w:rPr>
                <w:sz w:val="22"/>
                <w:szCs w:val="22"/>
              </w:rPr>
            </w:pPr>
          </w:p>
        </w:tc>
        <w:tc>
          <w:tcPr>
            <w:tcW w:w="3118" w:type="dxa"/>
          </w:tcPr>
          <w:p w:rsidR="00C43D51" w:rsidRPr="00D77061" w:rsidRDefault="00C43D51" w:rsidP="00055B3B">
            <w:pPr>
              <w:pStyle w:val="aff4"/>
              <w:rPr>
                <w:sz w:val="22"/>
                <w:szCs w:val="22"/>
              </w:rPr>
            </w:pPr>
            <w:r w:rsidRPr="00D77061">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w:t>
            </w:r>
            <w:r w:rsidRPr="00D77061">
              <w:rPr>
                <w:sz w:val="22"/>
                <w:szCs w:val="22"/>
              </w:rPr>
              <w:lastRenderedPageBreak/>
              <w:t>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43D51" w:rsidRPr="00D77061" w:rsidRDefault="00C43D51" w:rsidP="00055B3B">
            <w:pPr>
              <w:pStyle w:val="aff4"/>
              <w:rPr>
                <w:sz w:val="22"/>
                <w:szCs w:val="22"/>
              </w:rPr>
            </w:pPr>
            <w:r w:rsidRPr="00D77061">
              <w:rPr>
                <w:sz w:val="22"/>
                <w:szCs w:val="22"/>
              </w:rPr>
              <w:t>размещение спортивных баз и лагерей</w:t>
            </w:r>
          </w:p>
        </w:tc>
        <w:tc>
          <w:tcPr>
            <w:tcW w:w="2654" w:type="dxa"/>
          </w:tcPr>
          <w:p w:rsidR="00C43D51" w:rsidRPr="00D77061" w:rsidRDefault="00C43D51" w:rsidP="00055B3B">
            <w:pPr>
              <w:pStyle w:val="aff4"/>
              <w:rPr>
                <w:sz w:val="22"/>
                <w:szCs w:val="22"/>
              </w:rPr>
            </w:pPr>
            <w:r w:rsidRPr="00D77061">
              <w:rPr>
                <w:sz w:val="22"/>
                <w:szCs w:val="22"/>
              </w:rPr>
              <w:lastRenderedPageBreak/>
              <w:t xml:space="preserve">Минимальная (максимальная) площадь земельного участка, предоставляемого - 5000– (50000) кв. м, а также определяется по заданию </w:t>
            </w:r>
            <w:r w:rsidRPr="00D77061">
              <w:rPr>
                <w:sz w:val="22"/>
                <w:szCs w:val="22"/>
              </w:rPr>
              <w:lastRenderedPageBreak/>
              <w:t>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C43D51" w:rsidRPr="00D77061" w:rsidRDefault="00C43D51" w:rsidP="00055B3B">
            <w:pPr>
              <w:pStyle w:val="aff4"/>
              <w:rPr>
                <w:sz w:val="22"/>
                <w:szCs w:val="22"/>
              </w:rPr>
            </w:pPr>
            <w:r w:rsidRPr="00D77061">
              <w:rPr>
                <w:sz w:val="22"/>
                <w:szCs w:val="22"/>
              </w:rPr>
              <w:t>.</w:t>
            </w:r>
          </w:p>
        </w:tc>
        <w:tc>
          <w:tcPr>
            <w:tcW w:w="3158" w:type="dxa"/>
          </w:tcPr>
          <w:p w:rsidR="00C43D51" w:rsidRPr="00D77061" w:rsidRDefault="00C43D51" w:rsidP="00055B3B">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055B3B">
            <w:pPr>
              <w:pStyle w:val="aff4"/>
              <w:rPr>
                <w:sz w:val="22"/>
                <w:szCs w:val="22"/>
              </w:rPr>
            </w:pPr>
            <w:r w:rsidRPr="00D77061">
              <w:rPr>
                <w:sz w:val="22"/>
                <w:szCs w:val="22"/>
              </w:rPr>
              <w:lastRenderedPageBreak/>
              <w:t xml:space="preserve">минимальный отступ от границ с соседними участками – 3 м, </w:t>
            </w:r>
          </w:p>
          <w:p w:rsidR="00C43D51" w:rsidRPr="00D77061" w:rsidRDefault="00C43D51" w:rsidP="00055B3B">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20" w:type="dxa"/>
          </w:tcPr>
          <w:p w:rsidR="00C43D51" w:rsidRPr="00D77061" w:rsidRDefault="00C43D51" w:rsidP="00055B3B">
            <w:pPr>
              <w:pStyle w:val="aff4"/>
              <w:rPr>
                <w:sz w:val="22"/>
                <w:szCs w:val="22"/>
              </w:rPr>
            </w:pPr>
            <w:r w:rsidRPr="00D77061">
              <w:rPr>
                <w:sz w:val="22"/>
                <w:szCs w:val="22"/>
              </w:rPr>
              <w:lastRenderedPageBreak/>
              <w:t xml:space="preserve">Максимальное количество надземных этажей зданий – 3; </w:t>
            </w:r>
          </w:p>
          <w:p w:rsidR="00C43D51" w:rsidRPr="00D77061" w:rsidRDefault="00C43D51" w:rsidP="00055B3B">
            <w:pPr>
              <w:pStyle w:val="aff4"/>
              <w:rPr>
                <w:sz w:val="22"/>
                <w:szCs w:val="22"/>
              </w:rPr>
            </w:pPr>
            <w:r w:rsidRPr="00D77061">
              <w:rPr>
                <w:sz w:val="22"/>
                <w:szCs w:val="22"/>
              </w:rPr>
              <w:t>максималь</w:t>
            </w:r>
            <w:r w:rsidRPr="00D77061">
              <w:rPr>
                <w:sz w:val="22"/>
                <w:szCs w:val="22"/>
              </w:rPr>
              <w:lastRenderedPageBreak/>
              <w:t>ная высота зданий – 18 м.</w:t>
            </w:r>
          </w:p>
          <w:p w:rsidR="00C43D51" w:rsidRPr="00D77061" w:rsidRDefault="00C43D51" w:rsidP="00055B3B">
            <w:pPr>
              <w:pStyle w:val="aff4"/>
              <w:rPr>
                <w:sz w:val="22"/>
                <w:szCs w:val="22"/>
              </w:rPr>
            </w:pPr>
          </w:p>
        </w:tc>
        <w:tc>
          <w:tcPr>
            <w:tcW w:w="2268" w:type="dxa"/>
          </w:tcPr>
          <w:p w:rsidR="00C43D51" w:rsidRPr="00D77061" w:rsidRDefault="00C43D51" w:rsidP="00055B3B">
            <w:pPr>
              <w:pStyle w:val="aff4"/>
              <w:rPr>
                <w:sz w:val="22"/>
                <w:szCs w:val="22"/>
              </w:rPr>
            </w:pPr>
            <w:r w:rsidRPr="00D77061">
              <w:rPr>
                <w:sz w:val="22"/>
                <w:szCs w:val="22"/>
              </w:rPr>
              <w:lastRenderedPageBreak/>
              <w:t>Максимальный процент застройки участка – 60.</w:t>
            </w:r>
          </w:p>
        </w:tc>
      </w:tr>
    </w:tbl>
    <w:p w:rsidR="00C43D51" w:rsidRPr="00D77061" w:rsidRDefault="00C43D51" w:rsidP="00BA1C58">
      <w:pPr>
        <w:ind w:firstLine="0"/>
        <w:rPr>
          <w:sz w:val="22"/>
          <w:szCs w:val="22"/>
        </w:rPr>
      </w:pPr>
    </w:p>
    <w:p w:rsidR="00055B3B" w:rsidRPr="00D77061" w:rsidRDefault="00055B3B" w:rsidP="004F53E7">
      <w:pPr>
        <w:numPr>
          <w:ilvl w:val="0"/>
          <w:numId w:val="19"/>
        </w:numPr>
        <w:ind w:left="0" w:firstLine="851"/>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055B3B" w:rsidRPr="00D77061" w:rsidRDefault="00055B3B" w:rsidP="00055B3B">
      <w:pPr>
        <w:ind w:left="54" w:firstLine="0"/>
        <w:rPr>
          <w:sz w:val="22"/>
          <w:szCs w:val="22"/>
        </w:rPr>
      </w:pPr>
    </w:p>
    <w:p w:rsidR="00055B3B" w:rsidRPr="00D77061" w:rsidRDefault="00055B3B" w:rsidP="004F53E7">
      <w:pPr>
        <w:numPr>
          <w:ilvl w:val="0"/>
          <w:numId w:val="19"/>
        </w:numPr>
        <w:ind w:left="0" w:firstLine="851"/>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w:t>
      </w:r>
    </w:p>
    <w:p w:rsidR="00C43D51" w:rsidRPr="00D77061" w:rsidRDefault="00C43D51" w:rsidP="00C43D51">
      <w:pPr>
        <w:ind w:firstLine="851"/>
        <w:rPr>
          <w:sz w:val="22"/>
          <w:szCs w:val="22"/>
        </w:rPr>
      </w:pP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33"/>
        <w:gridCol w:w="2336"/>
        <w:gridCol w:w="2342"/>
        <w:gridCol w:w="2835"/>
        <w:gridCol w:w="2053"/>
        <w:gridCol w:w="2551"/>
      </w:tblGrid>
      <w:tr w:rsidR="00C43D51" w:rsidRPr="00D77061" w:rsidTr="00816D59">
        <w:trPr>
          <w:trHeight w:val="418"/>
          <w:jc w:val="center"/>
        </w:trPr>
        <w:tc>
          <w:tcPr>
            <w:tcW w:w="710" w:type="dxa"/>
            <w:vMerge w:val="restart"/>
          </w:tcPr>
          <w:p w:rsidR="00C43D51" w:rsidRPr="00D77061" w:rsidRDefault="00C43D51" w:rsidP="00055B3B">
            <w:pPr>
              <w:pStyle w:val="aff4"/>
              <w:rPr>
                <w:rFonts w:eastAsia="Calibri"/>
                <w:sz w:val="22"/>
                <w:szCs w:val="22"/>
              </w:rPr>
            </w:pPr>
            <w:r w:rsidRPr="00D77061">
              <w:rPr>
                <w:rFonts w:eastAsia="Calibri"/>
                <w:sz w:val="22"/>
                <w:szCs w:val="22"/>
              </w:rPr>
              <w:t>№ п/п</w:t>
            </w:r>
          </w:p>
        </w:tc>
        <w:tc>
          <w:tcPr>
            <w:tcW w:w="2233" w:type="dxa"/>
            <w:vMerge w:val="restart"/>
          </w:tcPr>
          <w:p w:rsidR="00C43D51" w:rsidRPr="00D77061" w:rsidRDefault="00C43D51" w:rsidP="00055B3B">
            <w:pPr>
              <w:pStyle w:val="aff4"/>
              <w:rPr>
                <w:sz w:val="22"/>
                <w:szCs w:val="22"/>
              </w:rPr>
            </w:pPr>
            <w:r w:rsidRPr="00D77061">
              <w:rPr>
                <w:sz w:val="22"/>
                <w:szCs w:val="22"/>
              </w:rPr>
              <w:t>Наименование вида разрешенного ис</w:t>
            </w:r>
            <w:r w:rsidRPr="00D77061">
              <w:rPr>
                <w:sz w:val="22"/>
                <w:szCs w:val="22"/>
              </w:rPr>
              <w:lastRenderedPageBreak/>
              <w:t>пользования земельного участка</w:t>
            </w:r>
          </w:p>
          <w:p w:rsidR="00C43D51" w:rsidRPr="00D77061" w:rsidRDefault="00C43D51" w:rsidP="00055B3B">
            <w:pPr>
              <w:pStyle w:val="aff4"/>
              <w:rPr>
                <w:rFonts w:eastAsia="Calibri"/>
                <w:sz w:val="22"/>
                <w:szCs w:val="22"/>
              </w:rPr>
            </w:pPr>
          </w:p>
        </w:tc>
        <w:tc>
          <w:tcPr>
            <w:tcW w:w="2336" w:type="dxa"/>
            <w:vMerge w:val="restart"/>
          </w:tcPr>
          <w:p w:rsidR="00C43D51" w:rsidRPr="00D77061" w:rsidRDefault="00C43D51" w:rsidP="00055B3B">
            <w:pPr>
              <w:pStyle w:val="aff4"/>
              <w:rPr>
                <w:sz w:val="22"/>
                <w:szCs w:val="22"/>
              </w:rPr>
            </w:pPr>
            <w:r w:rsidRPr="00D77061">
              <w:rPr>
                <w:sz w:val="22"/>
                <w:szCs w:val="22"/>
              </w:rPr>
              <w:lastRenderedPageBreak/>
              <w:t>Описание вида разрешенного использо</w:t>
            </w:r>
            <w:r w:rsidRPr="00D77061">
              <w:rPr>
                <w:sz w:val="22"/>
                <w:szCs w:val="22"/>
              </w:rPr>
              <w:lastRenderedPageBreak/>
              <w:t>вания земельного участка согласно</w:t>
            </w:r>
          </w:p>
          <w:p w:rsidR="00C43D51" w:rsidRPr="00D77061" w:rsidRDefault="00C43D51" w:rsidP="00055B3B">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055B3B">
            <w:pPr>
              <w:pStyle w:val="aff4"/>
              <w:rPr>
                <w:rFonts w:eastAsia="Calibri"/>
                <w:sz w:val="22"/>
                <w:szCs w:val="22"/>
              </w:rPr>
            </w:pPr>
          </w:p>
        </w:tc>
        <w:tc>
          <w:tcPr>
            <w:tcW w:w="9781" w:type="dxa"/>
            <w:gridSpan w:val="4"/>
          </w:tcPr>
          <w:p w:rsidR="00C43D51" w:rsidRPr="00D77061" w:rsidRDefault="00C43D51" w:rsidP="00055B3B">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816D59">
        <w:trPr>
          <w:trHeight w:val="2493"/>
          <w:jc w:val="center"/>
        </w:trPr>
        <w:tc>
          <w:tcPr>
            <w:tcW w:w="710" w:type="dxa"/>
            <w:vMerge/>
          </w:tcPr>
          <w:p w:rsidR="00C43D51" w:rsidRPr="00D77061" w:rsidRDefault="00C43D51" w:rsidP="00055B3B">
            <w:pPr>
              <w:pStyle w:val="aff4"/>
              <w:rPr>
                <w:sz w:val="22"/>
                <w:szCs w:val="22"/>
              </w:rPr>
            </w:pPr>
          </w:p>
        </w:tc>
        <w:tc>
          <w:tcPr>
            <w:tcW w:w="2233" w:type="dxa"/>
            <w:vMerge/>
          </w:tcPr>
          <w:p w:rsidR="00C43D51" w:rsidRPr="00D77061" w:rsidRDefault="00C43D51" w:rsidP="00055B3B">
            <w:pPr>
              <w:pStyle w:val="aff4"/>
              <w:rPr>
                <w:sz w:val="22"/>
                <w:szCs w:val="22"/>
              </w:rPr>
            </w:pPr>
          </w:p>
        </w:tc>
        <w:tc>
          <w:tcPr>
            <w:tcW w:w="2336" w:type="dxa"/>
            <w:vMerge/>
          </w:tcPr>
          <w:p w:rsidR="00C43D51" w:rsidRPr="00D77061" w:rsidRDefault="00C43D51" w:rsidP="00055B3B">
            <w:pPr>
              <w:pStyle w:val="aff4"/>
              <w:rPr>
                <w:sz w:val="22"/>
                <w:szCs w:val="22"/>
              </w:rPr>
            </w:pPr>
          </w:p>
        </w:tc>
        <w:tc>
          <w:tcPr>
            <w:tcW w:w="2342" w:type="dxa"/>
          </w:tcPr>
          <w:p w:rsidR="00C43D51" w:rsidRPr="00D77061" w:rsidRDefault="00C43D51" w:rsidP="00055B3B">
            <w:pPr>
              <w:pStyle w:val="aff4"/>
              <w:rPr>
                <w:rFonts w:eastAsia="Calibri"/>
                <w:sz w:val="22"/>
                <w:szCs w:val="22"/>
              </w:rPr>
            </w:pPr>
            <w:r w:rsidRPr="00D77061">
              <w:rPr>
                <w:sz w:val="22"/>
                <w:szCs w:val="22"/>
              </w:rPr>
              <w:t>предельные (минимальные и (или) максимальные) размеры земельных участков, в том числе их площадь</w:t>
            </w:r>
          </w:p>
        </w:tc>
        <w:tc>
          <w:tcPr>
            <w:tcW w:w="2835" w:type="dxa"/>
          </w:tcPr>
          <w:p w:rsidR="00C43D51" w:rsidRPr="00D77061" w:rsidRDefault="00C43D51" w:rsidP="00055B3B">
            <w:pPr>
              <w:pStyle w:val="aff4"/>
              <w:rPr>
                <w:rFonts w:eastAsia="Calibri"/>
                <w:sz w:val="22"/>
                <w:szCs w:val="22"/>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53" w:type="dxa"/>
          </w:tcPr>
          <w:p w:rsidR="00C43D51" w:rsidRPr="00D77061" w:rsidRDefault="00C43D51" w:rsidP="00055B3B">
            <w:pPr>
              <w:pStyle w:val="aff4"/>
              <w:rPr>
                <w:rFonts w:eastAsia="Calibri"/>
                <w:sz w:val="22"/>
                <w:szCs w:val="22"/>
              </w:rPr>
            </w:pPr>
            <w:r w:rsidRPr="00D77061">
              <w:rPr>
                <w:sz w:val="22"/>
                <w:szCs w:val="22"/>
              </w:rPr>
              <w:t>предельное количество этажей или предельную высоту зданий, строений, сооружений</w:t>
            </w:r>
          </w:p>
        </w:tc>
        <w:tc>
          <w:tcPr>
            <w:tcW w:w="2551" w:type="dxa"/>
          </w:tcPr>
          <w:p w:rsidR="00C43D51" w:rsidRPr="00D77061" w:rsidRDefault="00C43D51" w:rsidP="00055B3B">
            <w:pPr>
              <w:pStyle w:val="aff4"/>
              <w:rPr>
                <w:rFonts w:eastAsia="Calibri"/>
                <w:sz w:val="22"/>
                <w:szCs w:val="22"/>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816D59">
        <w:trPr>
          <w:trHeight w:val="405"/>
          <w:jc w:val="center"/>
        </w:trPr>
        <w:tc>
          <w:tcPr>
            <w:tcW w:w="710" w:type="dxa"/>
          </w:tcPr>
          <w:p w:rsidR="00C43D51" w:rsidRPr="00D77061" w:rsidRDefault="00C43D51" w:rsidP="00055B3B">
            <w:pPr>
              <w:pStyle w:val="aff4"/>
              <w:rPr>
                <w:sz w:val="22"/>
                <w:szCs w:val="22"/>
              </w:rPr>
            </w:pPr>
            <w:r w:rsidRPr="00D77061">
              <w:rPr>
                <w:sz w:val="22"/>
                <w:szCs w:val="22"/>
              </w:rPr>
              <w:t>1.</w:t>
            </w:r>
          </w:p>
        </w:tc>
        <w:tc>
          <w:tcPr>
            <w:tcW w:w="2233" w:type="dxa"/>
          </w:tcPr>
          <w:p w:rsidR="00C43D51" w:rsidRPr="00D77061" w:rsidRDefault="00C43D51" w:rsidP="00055B3B">
            <w:pPr>
              <w:pStyle w:val="aff4"/>
              <w:rPr>
                <w:sz w:val="22"/>
                <w:szCs w:val="22"/>
              </w:rPr>
            </w:pPr>
            <w:r w:rsidRPr="00D77061">
              <w:rPr>
                <w:sz w:val="22"/>
                <w:szCs w:val="22"/>
              </w:rPr>
              <w:t>Предпринимательство</w:t>
            </w:r>
          </w:p>
        </w:tc>
        <w:tc>
          <w:tcPr>
            <w:tcW w:w="2336" w:type="dxa"/>
          </w:tcPr>
          <w:p w:rsidR="00C43D51" w:rsidRPr="00D77061" w:rsidRDefault="00C43D51" w:rsidP="00055B3B">
            <w:pPr>
              <w:pStyle w:val="aff4"/>
              <w:rPr>
                <w:sz w:val="22"/>
                <w:szCs w:val="22"/>
              </w:rPr>
            </w:pPr>
            <w:r w:rsidRPr="00D77061">
              <w:rPr>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bCs w:val="0"/>
                  <w:color w:val="auto"/>
                  <w:sz w:val="22"/>
                  <w:szCs w:val="22"/>
                </w:rPr>
                <w:t>кодами</w:t>
              </w:r>
            </w:hyperlink>
            <w:r w:rsidRPr="00D77061">
              <w:rPr>
                <w:sz w:val="22"/>
                <w:szCs w:val="22"/>
              </w:rPr>
              <w:t xml:space="preserve"> 1.1 – 1.4</w:t>
            </w:r>
          </w:p>
        </w:tc>
        <w:tc>
          <w:tcPr>
            <w:tcW w:w="2342" w:type="dxa"/>
          </w:tcPr>
          <w:p w:rsidR="00C43D51" w:rsidRPr="00D77061" w:rsidRDefault="00C43D51" w:rsidP="00055B3B">
            <w:pPr>
              <w:pStyle w:val="aff4"/>
              <w:rPr>
                <w:sz w:val="22"/>
                <w:szCs w:val="22"/>
              </w:rPr>
            </w:pPr>
            <w:r w:rsidRPr="00D77061">
              <w:rPr>
                <w:sz w:val="22"/>
                <w:szCs w:val="22"/>
              </w:rPr>
              <w:t>Согласно пункта с кодом 1.1</w:t>
            </w:r>
          </w:p>
        </w:tc>
        <w:tc>
          <w:tcPr>
            <w:tcW w:w="2835" w:type="dxa"/>
          </w:tcPr>
          <w:p w:rsidR="00C43D51" w:rsidRPr="00D77061" w:rsidRDefault="00C43D51" w:rsidP="00055B3B">
            <w:pPr>
              <w:pStyle w:val="aff4"/>
              <w:rPr>
                <w:sz w:val="22"/>
                <w:szCs w:val="22"/>
              </w:rPr>
            </w:pPr>
            <w:r w:rsidRPr="00D77061">
              <w:rPr>
                <w:sz w:val="22"/>
                <w:szCs w:val="22"/>
              </w:rPr>
              <w:t>Согласно пункта с кодом 1.1</w:t>
            </w:r>
          </w:p>
        </w:tc>
        <w:tc>
          <w:tcPr>
            <w:tcW w:w="2053" w:type="dxa"/>
          </w:tcPr>
          <w:p w:rsidR="00C43D51" w:rsidRPr="00D77061" w:rsidRDefault="00C43D51" w:rsidP="00055B3B">
            <w:pPr>
              <w:pStyle w:val="aff4"/>
              <w:rPr>
                <w:sz w:val="22"/>
                <w:szCs w:val="22"/>
              </w:rPr>
            </w:pPr>
            <w:r w:rsidRPr="00D77061">
              <w:rPr>
                <w:sz w:val="22"/>
                <w:szCs w:val="22"/>
              </w:rPr>
              <w:t>Согласно пункта с кодом 1.1</w:t>
            </w:r>
          </w:p>
        </w:tc>
        <w:tc>
          <w:tcPr>
            <w:tcW w:w="2551" w:type="dxa"/>
          </w:tcPr>
          <w:p w:rsidR="00C43D51" w:rsidRPr="00D77061" w:rsidRDefault="00C43D51" w:rsidP="00055B3B">
            <w:pPr>
              <w:pStyle w:val="aff4"/>
              <w:rPr>
                <w:sz w:val="22"/>
                <w:szCs w:val="22"/>
              </w:rPr>
            </w:pPr>
            <w:r w:rsidRPr="00D77061">
              <w:rPr>
                <w:sz w:val="22"/>
                <w:szCs w:val="22"/>
              </w:rPr>
              <w:t>Согласно пункта с кодом 1.1</w:t>
            </w:r>
          </w:p>
        </w:tc>
      </w:tr>
      <w:tr w:rsidR="00C43D51" w:rsidRPr="00D77061" w:rsidTr="00816D59">
        <w:trPr>
          <w:trHeight w:val="1264"/>
          <w:jc w:val="center"/>
        </w:trPr>
        <w:tc>
          <w:tcPr>
            <w:tcW w:w="710" w:type="dxa"/>
          </w:tcPr>
          <w:p w:rsidR="00C43D51" w:rsidRPr="00D77061" w:rsidRDefault="00C43D51" w:rsidP="00816D59">
            <w:pPr>
              <w:pStyle w:val="aff4"/>
              <w:rPr>
                <w:sz w:val="22"/>
                <w:szCs w:val="22"/>
              </w:rPr>
            </w:pPr>
            <w:r w:rsidRPr="00D77061">
              <w:rPr>
                <w:sz w:val="22"/>
                <w:szCs w:val="22"/>
              </w:rPr>
              <w:t>1.</w:t>
            </w:r>
          </w:p>
        </w:tc>
        <w:tc>
          <w:tcPr>
            <w:tcW w:w="2233" w:type="dxa"/>
          </w:tcPr>
          <w:p w:rsidR="00C43D51" w:rsidRPr="00D77061" w:rsidRDefault="00C43D51" w:rsidP="00816D59">
            <w:pPr>
              <w:pStyle w:val="aff4"/>
              <w:rPr>
                <w:sz w:val="22"/>
                <w:szCs w:val="22"/>
              </w:rPr>
            </w:pPr>
            <w:r w:rsidRPr="00D77061">
              <w:rPr>
                <w:sz w:val="22"/>
                <w:szCs w:val="22"/>
              </w:rPr>
              <w:t>Общественное питание</w:t>
            </w:r>
          </w:p>
        </w:tc>
        <w:tc>
          <w:tcPr>
            <w:tcW w:w="2336" w:type="dxa"/>
          </w:tcPr>
          <w:p w:rsidR="00C43D51" w:rsidRPr="00D77061" w:rsidRDefault="00C43D51" w:rsidP="00816D59">
            <w:pPr>
              <w:pStyle w:val="aff4"/>
              <w:rPr>
                <w:sz w:val="22"/>
                <w:szCs w:val="22"/>
              </w:rPr>
            </w:pPr>
            <w:r w:rsidRPr="00D77061">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42" w:type="dxa"/>
          </w:tcPr>
          <w:p w:rsidR="00C43D51" w:rsidRPr="00D77061" w:rsidRDefault="00C43D51" w:rsidP="00816D59">
            <w:pPr>
              <w:pStyle w:val="aff4"/>
              <w:rPr>
                <w:sz w:val="22"/>
                <w:szCs w:val="22"/>
              </w:rPr>
            </w:pPr>
            <w:r w:rsidRPr="00D77061">
              <w:rPr>
                <w:sz w:val="22"/>
                <w:szCs w:val="22"/>
              </w:rPr>
              <w:t xml:space="preserve">Минимальная (максимальная) площадь земельного участка -  50 – (1000) кв. м, а также определяется по заданию на проектирование, СП 42.13330.2011 «Градостроительство. Планировка и застройка городских и </w:t>
            </w:r>
            <w:r w:rsidRPr="00D77061">
              <w:rPr>
                <w:sz w:val="22"/>
                <w:szCs w:val="22"/>
              </w:rPr>
              <w:lastRenderedPageBreak/>
              <w:t>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C43D51" w:rsidRPr="00D77061" w:rsidRDefault="00C43D51" w:rsidP="00816D59">
            <w:pPr>
              <w:pStyle w:val="aff4"/>
              <w:rPr>
                <w:sz w:val="22"/>
                <w:szCs w:val="22"/>
              </w:rPr>
            </w:pPr>
          </w:p>
        </w:tc>
        <w:tc>
          <w:tcPr>
            <w:tcW w:w="2835" w:type="dxa"/>
          </w:tcPr>
          <w:p w:rsidR="00C43D51" w:rsidRPr="00D77061" w:rsidRDefault="00C43D51" w:rsidP="00816D59">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816D59">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816D59">
            <w:pPr>
              <w:pStyle w:val="aff4"/>
              <w:rPr>
                <w:sz w:val="22"/>
                <w:szCs w:val="22"/>
              </w:rPr>
            </w:pPr>
            <w:r w:rsidRPr="00D77061">
              <w:rPr>
                <w:iCs/>
                <w:sz w:val="22"/>
                <w:szCs w:val="22"/>
              </w:rPr>
              <w:t xml:space="preserve">При размещении зданий, строений и сооружений </w:t>
            </w:r>
            <w:r w:rsidRPr="00D77061">
              <w:rPr>
                <w:iCs/>
                <w:sz w:val="22"/>
                <w:szCs w:val="22"/>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053" w:type="dxa"/>
          </w:tcPr>
          <w:p w:rsidR="00C43D51" w:rsidRPr="00D77061" w:rsidRDefault="00C43D51" w:rsidP="00816D59">
            <w:pPr>
              <w:pStyle w:val="aff4"/>
              <w:rPr>
                <w:sz w:val="22"/>
                <w:szCs w:val="22"/>
              </w:rPr>
            </w:pPr>
            <w:r w:rsidRPr="00D77061">
              <w:rPr>
                <w:sz w:val="22"/>
                <w:szCs w:val="22"/>
              </w:rPr>
              <w:lastRenderedPageBreak/>
              <w:t>Максимальное количество надземных этажей зданий – 2;</w:t>
            </w:r>
          </w:p>
          <w:p w:rsidR="00C43D51" w:rsidRPr="00D77061" w:rsidRDefault="00C43D51" w:rsidP="00816D59">
            <w:pPr>
              <w:pStyle w:val="aff4"/>
              <w:rPr>
                <w:sz w:val="22"/>
                <w:szCs w:val="22"/>
              </w:rPr>
            </w:pPr>
            <w:r w:rsidRPr="00D77061">
              <w:rPr>
                <w:sz w:val="22"/>
                <w:szCs w:val="22"/>
              </w:rPr>
              <w:t>максимальная высота зданий – 12 м.</w:t>
            </w:r>
          </w:p>
          <w:p w:rsidR="00C43D51" w:rsidRPr="00D77061" w:rsidRDefault="00C43D51" w:rsidP="00816D59">
            <w:pPr>
              <w:pStyle w:val="aff4"/>
              <w:rPr>
                <w:sz w:val="22"/>
                <w:szCs w:val="22"/>
              </w:rPr>
            </w:pPr>
          </w:p>
        </w:tc>
        <w:tc>
          <w:tcPr>
            <w:tcW w:w="2551" w:type="dxa"/>
          </w:tcPr>
          <w:p w:rsidR="00C43D51" w:rsidRPr="00D77061" w:rsidRDefault="00C43D51" w:rsidP="00816D59">
            <w:pPr>
              <w:pStyle w:val="aff4"/>
              <w:rPr>
                <w:sz w:val="22"/>
                <w:szCs w:val="22"/>
              </w:rPr>
            </w:pPr>
            <w:r w:rsidRPr="00D77061">
              <w:rPr>
                <w:sz w:val="22"/>
                <w:szCs w:val="22"/>
              </w:rPr>
              <w:t>Максимальный процент застройки участка – 60.</w:t>
            </w:r>
          </w:p>
        </w:tc>
      </w:tr>
    </w:tbl>
    <w:p w:rsidR="00BA1C58" w:rsidRPr="00D77061" w:rsidRDefault="00BA1C58"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055B3B" w:rsidRPr="00D77061" w:rsidRDefault="00BA1C58" w:rsidP="004F53E7">
      <w:pPr>
        <w:ind w:firstLine="851"/>
        <w:rPr>
          <w:rStyle w:val="51"/>
          <w:sz w:val="22"/>
          <w:szCs w:val="22"/>
          <w:shd w:val="clear" w:color="auto" w:fill="FFFFFF"/>
        </w:rPr>
      </w:pPr>
      <w:r w:rsidRPr="00D77061">
        <w:rPr>
          <w:rStyle w:val="51"/>
          <w:sz w:val="22"/>
          <w:szCs w:val="22"/>
          <w:shd w:val="clear" w:color="auto" w:fill="FFFFFF"/>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C43D51" w:rsidRPr="00D77061" w:rsidRDefault="00C43D51" w:rsidP="00055B3B">
      <w:pPr>
        <w:ind w:firstLine="0"/>
        <w:rPr>
          <w:sz w:val="22"/>
          <w:szCs w:val="22"/>
        </w:rPr>
      </w:pPr>
    </w:p>
    <w:p w:rsidR="00C43D51" w:rsidRPr="00D77061" w:rsidRDefault="00C43D51" w:rsidP="00C43D51">
      <w:pPr>
        <w:ind w:firstLine="851"/>
        <w:jc w:val="center"/>
        <w:rPr>
          <w:sz w:val="22"/>
          <w:szCs w:val="22"/>
          <w:u w:val="single"/>
        </w:rPr>
      </w:pPr>
      <w:r w:rsidRPr="00D77061">
        <w:rPr>
          <w:sz w:val="22"/>
          <w:szCs w:val="22"/>
          <w:u w:val="single"/>
        </w:rPr>
        <w:t>Общественное использование объектов капитального строительства (ОДЗ 211)</w:t>
      </w:r>
    </w:p>
    <w:p w:rsidR="00055B3B" w:rsidRPr="00D77061" w:rsidRDefault="00055B3B" w:rsidP="00C43D51">
      <w:pPr>
        <w:ind w:firstLine="851"/>
        <w:jc w:val="center"/>
        <w:rPr>
          <w:sz w:val="22"/>
          <w:szCs w:val="22"/>
          <w:u w:val="single"/>
        </w:rPr>
      </w:pPr>
    </w:p>
    <w:p w:rsidR="00055B3B" w:rsidRPr="00D77061" w:rsidRDefault="00055B3B" w:rsidP="004F53E7">
      <w:pPr>
        <w:numPr>
          <w:ilvl w:val="0"/>
          <w:numId w:val="22"/>
        </w:numPr>
        <w:ind w:firstLine="13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055B3B" w:rsidRPr="00D77061" w:rsidRDefault="00055B3B" w:rsidP="00055B3B">
      <w:pPr>
        <w:ind w:left="927"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055B3B" w:rsidRPr="00D77061" w:rsidTr="00055B3B">
        <w:trPr>
          <w:trHeight w:val="994"/>
        </w:trPr>
        <w:tc>
          <w:tcPr>
            <w:tcW w:w="675" w:type="dxa"/>
          </w:tcPr>
          <w:p w:rsidR="00055B3B" w:rsidRPr="00D77061" w:rsidRDefault="00055B3B" w:rsidP="00055B3B">
            <w:pPr>
              <w:pStyle w:val="aff4"/>
              <w:rPr>
                <w:sz w:val="22"/>
                <w:szCs w:val="22"/>
              </w:rPr>
            </w:pPr>
          </w:p>
          <w:p w:rsidR="00055B3B" w:rsidRPr="00D77061" w:rsidRDefault="00055B3B" w:rsidP="00055B3B">
            <w:pPr>
              <w:pStyle w:val="aff4"/>
              <w:rPr>
                <w:sz w:val="22"/>
                <w:szCs w:val="22"/>
              </w:rPr>
            </w:pPr>
            <w:r w:rsidRPr="00D77061">
              <w:rPr>
                <w:sz w:val="22"/>
                <w:szCs w:val="22"/>
              </w:rPr>
              <w:t>№ п/п</w:t>
            </w:r>
          </w:p>
          <w:p w:rsidR="00055B3B" w:rsidRPr="00D77061" w:rsidRDefault="00055B3B" w:rsidP="00055B3B">
            <w:pPr>
              <w:pStyle w:val="aff4"/>
              <w:rPr>
                <w:sz w:val="22"/>
                <w:szCs w:val="22"/>
              </w:rPr>
            </w:pPr>
          </w:p>
        </w:tc>
        <w:tc>
          <w:tcPr>
            <w:tcW w:w="2268" w:type="dxa"/>
          </w:tcPr>
          <w:p w:rsidR="00055B3B" w:rsidRPr="00D77061" w:rsidRDefault="00055B3B" w:rsidP="00055B3B">
            <w:pPr>
              <w:pStyle w:val="aff4"/>
              <w:rPr>
                <w:sz w:val="22"/>
                <w:szCs w:val="22"/>
              </w:rPr>
            </w:pPr>
            <w:r w:rsidRPr="00D77061">
              <w:rPr>
                <w:sz w:val="22"/>
                <w:szCs w:val="22"/>
              </w:rPr>
              <w:t xml:space="preserve">Наименование вида   </w:t>
            </w:r>
          </w:p>
          <w:p w:rsidR="00055B3B" w:rsidRPr="00D77061" w:rsidRDefault="00055B3B" w:rsidP="00055B3B">
            <w:pPr>
              <w:pStyle w:val="aff4"/>
              <w:rPr>
                <w:sz w:val="22"/>
                <w:szCs w:val="22"/>
              </w:rPr>
            </w:pPr>
            <w:r w:rsidRPr="00D77061">
              <w:rPr>
                <w:sz w:val="22"/>
                <w:szCs w:val="22"/>
              </w:rPr>
              <w:t xml:space="preserve">разрешенного </w:t>
            </w:r>
          </w:p>
          <w:p w:rsidR="00055B3B" w:rsidRPr="00D77061" w:rsidRDefault="00055B3B" w:rsidP="00055B3B">
            <w:pPr>
              <w:pStyle w:val="aff4"/>
              <w:rPr>
                <w:sz w:val="22"/>
                <w:szCs w:val="22"/>
              </w:rPr>
            </w:pPr>
            <w:r w:rsidRPr="00D77061">
              <w:rPr>
                <w:sz w:val="22"/>
                <w:szCs w:val="22"/>
              </w:rPr>
              <w:t xml:space="preserve">использования </w:t>
            </w:r>
          </w:p>
          <w:p w:rsidR="00055B3B" w:rsidRPr="00D77061" w:rsidRDefault="00055B3B" w:rsidP="00055B3B">
            <w:pPr>
              <w:pStyle w:val="aff4"/>
              <w:rPr>
                <w:sz w:val="22"/>
                <w:szCs w:val="22"/>
              </w:rPr>
            </w:pPr>
            <w:r w:rsidRPr="00D77061">
              <w:rPr>
                <w:sz w:val="22"/>
                <w:szCs w:val="22"/>
              </w:rPr>
              <w:t>земельного участка</w:t>
            </w:r>
          </w:p>
        </w:tc>
        <w:tc>
          <w:tcPr>
            <w:tcW w:w="9923" w:type="dxa"/>
          </w:tcPr>
          <w:p w:rsidR="00055B3B" w:rsidRPr="00D77061" w:rsidRDefault="00055B3B" w:rsidP="00055B3B">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055B3B" w:rsidRPr="00D77061" w:rsidRDefault="00055B3B" w:rsidP="00055B3B">
            <w:pPr>
              <w:pStyle w:val="aff4"/>
              <w:rPr>
                <w:sz w:val="22"/>
                <w:szCs w:val="22"/>
              </w:rPr>
            </w:pPr>
            <w:r w:rsidRPr="00D77061">
              <w:rPr>
                <w:sz w:val="22"/>
                <w:szCs w:val="22"/>
              </w:rPr>
              <w:t>Особые условия реализации регламента</w:t>
            </w:r>
          </w:p>
        </w:tc>
      </w:tr>
      <w:tr w:rsidR="00055B3B" w:rsidRPr="00D77061" w:rsidTr="00055B3B">
        <w:tc>
          <w:tcPr>
            <w:tcW w:w="675" w:type="dxa"/>
          </w:tcPr>
          <w:p w:rsidR="00055B3B" w:rsidRPr="00D77061" w:rsidRDefault="00055B3B" w:rsidP="00055B3B">
            <w:pPr>
              <w:pStyle w:val="aff4"/>
              <w:rPr>
                <w:sz w:val="22"/>
                <w:szCs w:val="22"/>
              </w:rPr>
            </w:pPr>
            <w:r w:rsidRPr="00D77061">
              <w:rPr>
                <w:sz w:val="22"/>
                <w:szCs w:val="22"/>
              </w:rPr>
              <w:t>1.</w:t>
            </w:r>
          </w:p>
        </w:tc>
        <w:tc>
          <w:tcPr>
            <w:tcW w:w="2268" w:type="dxa"/>
          </w:tcPr>
          <w:p w:rsidR="00055B3B" w:rsidRPr="00D77061" w:rsidRDefault="00055B3B" w:rsidP="00055B3B">
            <w:pPr>
              <w:pStyle w:val="aff4"/>
              <w:rPr>
                <w:sz w:val="22"/>
                <w:szCs w:val="22"/>
              </w:rPr>
            </w:pPr>
            <w:r w:rsidRPr="00D77061">
              <w:rPr>
                <w:sz w:val="22"/>
                <w:szCs w:val="22"/>
              </w:rPr>
              <w:t>Общественное использование объектов капитального строительства</w:t>
            </w:r>
          </w:p>
          <w:p w:rsidR="00055B3B" w:rsidRPr="00D77061" w:rsidRDefault="00055B3B" w:rsidP="00055B3B">
            <w:pPr>
              <w:pStyle w:val="aff4"/>
              <w:rPr>
                <w:sz w:val="22"/>
                <w:szCs w:val="22"/>
              </w:rPr>
            </w:pPr>
          </w:p>
        </w:tc>
        <w:tc>
          <w:tcPr>
            <w:tcW w:w="9923" w:type="dxa"/>
          </w:tcPr>
          <w:p w:rsidR="00055B3B" w:rsidRPr="00D77061" w:rsidRDefault="00055B3B" w:rsidP="00055B3B">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55B3B" w:rsidRPr="00D77061" w:rsidRDefault="00055B3B" w:rsidP="00055B3B">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p>
          <w:p w:rsidR="00055B3B" w:rsidRPr="00D77061" w:rsidRDefault="00280DFA" w:rsidP="00055B3B">
            <w:pPr>
              <w:pStyle w:val="aff4"/>
              <w:rPr>
                <w:sz w:val="22"/>
                <w:szCs w:val="22"/>
              </w:rPr>
            </w:pPr>
            <w:hyperlink w:anchor="sub_1031" w:history="1">
              <w:r w:rsidR="00055B3B" w:rsidRPr="00D77061">
                <w:rPr>
                  <w:rStyle w:val="ae"/>
                  <w:b w:val="0"/>
                  <w:color w:val="auto"/>
                  <w:sz w:val="22"/>
                  <w:szCs w:val="22"/>
                </w:rPr>
                <w:t>кодом</w:t>
              </w:r>
            </w:hyperlink>
            <w:r w:rsidR="00055B3B" w:rsidRPr="00D77061">
              <w:rPr>
                <w:sz w:val="22"/>
                <w:szCs w:val="22"/>
              </w:rPr>
              <w:t xml:space="preserve"> 1.1</w:t>
            </w:r>
          </w:p>
        </w:tc>
        <w:tc>
          <w:tcPr>
            <w:tcW w:w="1843" w:type="dxa"/>
          </w:tcPr>
          <w:p w:rsidR="00055B3B" w:rsidRPr="00D77061" w:rsidRDefault="00055B3B" w:rsidP="00055B3B">
            <w:pPr>
              <w:pStyle w:val="aff4"/>
              <w:rPr>
                <w:sz w:val="22"/>
                <w:szCs w:val="22"/>
              </w:rPr>
            </w:pPr>
            <w:r w:rsidRPr="00D77061">
              <w:rPr>
                <w:sz w:val="22"/>
                <w:szCs w:val="22"/>
              </w:rPr>
              <w:t>Не устанавливаются</w:t>
            </w:r>
          </w:p>
        </w:tc>
      </w:tr>
      <w:tr w:rsidR="00055B3B" w:rsidRPr="00D77061" w:rsidTr="00055B3B">
        <w:tc>
          <w:tcPr>
            <w:tcW w:w="675" w:type="dxa"/>
          </w:tcPr>
          <w:p w:rsidR="00055B3B" w:rsidRPr="00D77061" w:rsidRDefault="00055B3B" w:rsidP="00055B3B">
            <w:pPr>
              <w:pStyle w:val="aff4"/>
              <w:rPr>
                <w:sz w:val="22"/>
                <w:szCs w:val="22"/>
              </w:rPr>
            </w:pPr>
            <w:r w:rsidRPr="00D77061">
              <w:rPr>
                <w:sz w:val="22"/>
                <w:szCs w:val="22"/>
              </w:rPr>
              <w:t>1.1</w:t>
            </w:r>
          </w:p>
        </w:tc>
        <w:tc>
          <w:tcPr>
            <w:tcW w:w="2268" w:type="dxa"/>
          </w:tcPr>
          <w:p w:rsidR="00055B3B" w:rsidRPr="00D77061" w:rsidRDefault="00055B3B" w:rsidP="00055B3B">
            <w:pPr>
              <w:pStyle w:val="aff4"/>
              <w:rPr>
                <w:sz w:val="22"/>
                <w:szCs w:val="22"/>
              </w:rPr>
            </w:pPr>
            <w:r w:rsidRPr="00D77061">
              <w:rPr>
                <w:sz w:val="22"/>
                <w:szCs w:val="22"/>
              </w:rPr>
              <w:t>Религиозное использование</w:t>
            </w:r>
          </w:p>
          <w:p w:rsidR="00055B3B" w:rsidRPr="00D77061" w:rsidRDefault="00055B3B" w:rsidP="00055B3B">
            <w:pPr>
              <w:pStyle w:val="aff4"/>
              <w:rPr>
                <w:sz w:val="22"/>
                <w:szCs w:val="22"/>
              </w:rPr>
            </w:pPr>
          </w:p>
        </w:tc>
        <w:tc>
          <w:tcPr>
            <w:tcW w:w="9923" w:type="dxa"/>
          </w:tcPr>
          <w:p w:rsidR="00055B3B" w:rsidRPr="00D77061" w:rsidRDefault="00055B3B" w:rsidP="00055B3B">
            <w:pPr>
              <w:pStyle w:val="aff4"/>
              <w:rPr>
                <w:sz w:val="22"/>
                <w:szCs w:val="22"/>
              </w:rPr>
            </w:pPr>
            <w:r w:rsidRPr="00D77061">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55B3B" w:rsidRPr="00D77061" w:rsidRDefault="00055B3B" w:rsidP="00055B3B">
            <w:pPr>
              <w:pStyle w:val="aff4"/>
              <w:rPr>
                <w:sz w:val="22"/>
                <w:szCs w:val="22"/>
              </w:rPr>
            </w:pPr>
            <w:r w:rsidRPr="00D77061">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Pr>
          <w:p w:rsidR="00055B3B" w:rsidRPr="00D77061" w:rsidRDefault="00055B3B" w:rsidP="00055B3B">
            <w:pPr>
              <w:pStyle w:val="aff4"/>
              <w:rPr>
                <w:sz w:val="22"/>
                <w:szCs w:val="22"/>
              </w:rPr>
            </w:pPr>
            <w:r w:rsidRPr="00D77061">
              <w:rPr>
                <w:sz w:val="22"/>
                <w:szCs w:val="22"/>
              </w:rPr>
              <w:t>Не устанавливаются</w:t>
            </w:r>
          </w:p>
        </w:tc>
      </w:tr>
    </w:tbl>
    <w:p w:rsidR="00055B3B" w:rsidRPr="00D77061" w:rsidRDefault="00055B3B" w:rsidP="00055B3B">
      <w:pPr>
        <w:ind w:firstLine="851"/>
        <w:jc w:val="center"/>
        <w:rPr>
          <w:sz w:val="22"/>
          <w:szCs w:val="22"/>
          <w:u w:val="single"/>
        </w:rPr>
      </w:pPr>
    </w:p>
    <w:p w:rsidR="00055B3B" w:rsidRPr="00D77061" w:rsidRDefault="00C455E2" w:rsidP="004F53E7">
      <w:pPr>
        <w:ind w:firstLine="851"/>
        <w:rPr>
          <w:sz w:val="22"/>
          <w:szCs w:val="22"/>
          <w:u w:val="single"/>
        </w:rPr>
      </w:pPr>
      <w:r w:rsidRPr="00D77061">
        <w:rPr>
          <w:sz w:val="22"/>
          <w:szCs w:val="22"/>
        </w:rPr>
        <w:t>1.1.</w:t>
      </w:r>
      <w:r w:rsidR="00BE6921" w:rsidRPr="00D77061">
        <w:rPr>
          <w:sz w:val="22"/>
          <w:szCs w:val="22"/>
        </w:rPr>
        <w:t xml:space="preserve"> </w:t>
      </w:r>
      <w:r w:rsidR="00055B3B" w:rsidRPr="00D77061">
        <w:rPr>
          <w:sz w:val="22"/>
          <w:szCs w:val="22"/>
        </w:rPr>
        <w:t>Параметры разрешенного использования земельных участков и объектов капитального строительства:</w:t>
      </w:r>
    </w:p>
    <w:p w:rsidR="00055B3B" w:rsidRPr="00D77061" w:rsidRDefault="00055B3B" w:rsidP="00C43D51">
      <w:pPr>
        <w:ind w:firstLine="851"/>
        <w:jc w:val="center"/>
        <w:rPr>
          <w:sz w:val="22"/>
          <w:szCs w:val="22"/>
          <w:u w:val="single"/>
        </w:rPr>
      </w:pP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817"/>
        <w:gridCol w:w="23"/>
        <w:gridCol w:w="1956"/>
        <w:gridCol w:w="23"/>
        <w:gridCol w:w="2784"/>
        <w:gridCol w:w="23"/>
        <w:gridCol w:w="1989"/>
        <w:gridCol w:w="23"/>
        <w:gridCol w:w="2926"/>
        <w:gridCol w:w="23"/>
        <w:gridCol w:w="1848"/>
        <w:gridCol w:w="23"/>
        <w:gridCol w:w="2386"/>
        <w:gridCol w:w="7"/>
        <w:gridCol w:w="28"/>
      </w:tblGrid>
      <w:tr w:rsidR="00C43D51" w:rsidRPr="00D77061" w:rsidTr="00BE6921">
        <w:trPr>
          <w:gridAfter w:val="1"/>
          <w:wAfter w:w="28" w:type="dxa"/>
          <w:trHeight w:val="540"/>
          <w:jc w:val="center"/>
        </w:trPr>
        <w:tc>
          <w:tcPr>
            <w:tcW w:w="850" w:type="dxa"/>
            <w:gridSpan w:val="3"/>
            <w:vMerge w:val="restart"/>
          </w:tcPr>
          <w:p w:rsidR="00C43D51" w:rsidRPr="00D77061" w:rsidRDefault="00C43D51" w:rsidP="00BE6921">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979" w:type="dxa"/>
            <w:gridSpan w:val="2"/>
            <w:vMerge w:val="restart"/>
          </w:tcPr>
          <w:p w:rsidR="00C43D51" w:rsidRPr="00D77061" w:rsidRDefault="00C43D51" w:rsidP="00BE6921">
            <w:pPr>
              <w:pStyle w:val="aff4"/>
              <w:rPr>
                <w:sz w:val="22"/>
                <w:szCs w:val="22"/>
              </w:rPr>
            </w:pPr>
            <w:r w:rsidRPr="00D77061">
              <w:rPr>
                <w:sz w:val="22"/>
                <w:szCs w:val="22"/>
              </w:rPr>
              <w:t>Наименование вида разрешенно</w:t>
            </w:r>
            <w:r w:rsidRPr="00D77061">
              <w:rPr>
                <w:sz w:val="22"/>
                <w:szCs w:val="22"/>
              </w:rPr>
              <w:lastRenderedPageBreak/>
              <w:t>го использования земельного участка</w:t>
            </w:r>
          </w:p>
          <w:p w:rsidR="00C43D51" w:rsidRPr="00D77061" w:rsidRDefault="00C43D51" w:rsidP="00BE6921">
            <w:pPr>
              <w:pStyle w:val="aff4"/>
              <w:rPr>
                <w:rFonts w:eastAsia="Calibri"/>
                <w:sz w:val="22"/>
                <w:szCs w:val="22"/>
                <w:shd w:val="clear" w:color="auto" w:fill="FFFFFF"/>
              </w:rPr>
            </w:pPr>
          </w:p>
        </w:tc>
        <w:tc>
          <w:tcPr>
            <w:tcW w:w="2807" w:type="dxa"/>
            <w:gridSpan w:val="2"/>
            <w:vMerge w:val="restart"/>
          </w:tcPr>
          <w:p w:rsidR="00C43D51" w:rsidRPr="00D77061" w:rsidRDefault="00C43D51" w:rsidP="00BE6921">
            <w:pPr>
              <w:pStyle w:val="aff4"/>
              <w:rPr>
                <w:sz w:val="22"/>
                <w:szCs w:val="22"/>
              </w:rPr>
            </w:pPr>
            <w:r w:rsidRPr="00D77061">
              <w:rPr>
                <w:sz w:val="22"/>
                <w:szCs w:val="22"/>
              </w:rPr>
              <w:lastRenderedPageBreak/>
              <w:t>Описание вида разрешенного использования зе</w:t>
            </w:r>
            <w:r w:rsidRPr="00D77061">
              <w:rPr>
                <w:sz w:val="22"/>
                <w:szCs w:val="22"/>
              </w:rPr>
              <w:lastRenderedPageBreak/>
              <w:t>мельного участка согласно</w:t>
            </w:r>
          </w:p>
          <w:p w:rsidR="00C43D51" w:rsidRPr="00D77061" w:rsidRDefault="00C43D51" w:rsidP="00BE6921">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BE6921">
            <w:pPr>
              <w:pStyle w:val="aff4"/>
              <w:rPr>
                <w:rFonts w:eastAsia="Calibri"/>
                <w:sz w:val="22"/>
                <w:szCs w:val="22"/>
                <w:shd w:val="clear" w:color="auto" w:fill="FFFFFF"/>
              </w:rPr>
            </w:pPr>
          </w:p>
        </w:tc>
        <w:tc>
          <w:tcPr>
            <w:tcW w:w="9225" w:type="dxa"/>
            <w:gridSpan w:val="8"/>
          </w:tcPr>
          <w:p w:rsidR="00C43D51" w:rsidRPr="00D77061" w:rsidRDefault="00C43D51" w:rsidP="00BE6921">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BE6921">
        <w:trPr>
          <w:trHeight w:val="2766"/>
          <w:jc w:val="center"/>
        </w:trPr>
        <w:tc>
          <w:tcPr>
            <w:tcW w:w="850" w:type="dxa"/>
            <w:gridSpan w:val="3"/>
            <w:vMerge/>
          </w:tcPr>
          <w:p w:rsidR="00C43D51" w:rsidRPr="00D77061" w:rsidRDefault="00C43D51" w:rsidP="00BE6921">
            <w:pPr>
              <w:pStyle w:val="aff4"/>
              <w:rPr>
                <w:sz w:val="22"/>
                <w:szCs w:val="22"/>
              </w:rPr>
            </w:pPr>
          </w:p>
        </w:tc>
        <w:tc>
          <w:tcPr>
            <w:tcW w:w="1979" w:type="dxa"/>
            <w:gridSpan w:val="2"/>
            <w:vMerge/>
          </w:tcPr>
          <w:p w:rsidR="00C43D51" w:rsidRPr="00D77061" w:rsidRDefault="00C43D51" w:rsidP="00BE6921">
            <w:pPr>
              <w:pStyle w:val="aff4"/>
              <w:rPr>
                <w:sz w:val="22"/>
                <w:szCs w:val="22"/>
              </w:rPr>
            </w:pPr>
          </w:p>
        </w:tc>
        <w:tc>
          <w:tcPr>
            <w:tcW w:w="2807" w:type="dxa"/>
            <w:gridSpan w:val="2"/>
            <w:vMerge/>
          </w:tcPr>
          <w:p w:rsidR="00C43D51" w:rsidRPr="00D77061" w:rsidRDefault="00C43D51" w:rsidP="00BE6921">
            <w:pPr>
              <w:pStyle w:val="aff4"/>
              <w:rPr>
                <w:sz w:val="22"/>
                <w:szCs w:val="22"/>
              </w:rPr>
            </w:pPr>
          </w:p>
        </w:tc>
        <w:tc>
          <w:tcPr>
            <w:tcW w:w="2012" w:type="dxa"/>
            <w:gridSpan w:val="2"/>
          </w:tcPr>
          <w:p w:rsidR="00C43D51" w:rsidRPr="00D77061" w:rsidRDefault="00C43D51" w:rsidP="00BE6921">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949" w:type="dxa"/>
            <w:gridSpan w:val="2"/>
          </w:tcPr>
          <w:p w:rsidR="00C43D51" w:rsidRPr="00D77061" w:rsidRDefault="00C43D51" w:rsidP="00BE6921">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71" w:type="dxa"/>
            <w:gridSpan w:val="2"/>
          </w:tcPr>
          <w:p w:rsidR="00C43D51" w:rsidRPr="00D77061" w:rsidRDefault="00C43D51" w:rsidP="00BE6921">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421" w:type="dxa"/>
            <w:gridSpan w:val="3"/>
          </w:tcPr>
          <w:p w:rsidR="00C43D51" w:rsidRPr="00D77061" w:rsidRDefault="00C43D51" w:rsidP="00BE6921">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BE6921">
        <w:trPr>
          <w:gridBefore w:val="1"/>
          <w:gridAfter w:val="2"/>
          <w:wBefore w:w="10" w:type="dxa"/>
          <w:wAfter w:w="35" w:type="dxa"/>
          <w:jc w:val="center"/>
        </w:trPr>
        <w:tc>
          <w:tcPr>
            <w:tcW w:w="817" w:type="dxa"/>
          </w:tcPr>
          <w:p w:rsidR="00C43D51" w:rsidRPr="00D77061" w:rsidRDefault="00C43D51" w:rsidP="00BE6921">
            <w:pPr>
              <w:pStyle w:val="aff4"/>
              <w:rPr>
                <w:sz w:val="22"/>
                <w:szCs w:val="22"/>
              </w:rPr>
            </w:pPr>
            <w:r w:rsidRPr="00D77061">
              <w:rPr>
                <w:sz w:val="22"/>
                <w:szCs w:val="22"/>
              </w:rPr>
              <w:t>1</w:t>
            </w:r>
          </w:p>
        </w:tc>
        <w:tc>
          <w:tcPr>
            <w:tcW w:w="1979" w:type="dxa"/>
            <w:gridSpan w:val="2"/>
          </w:tcPr>
          <w:p w:rsidR="00C43D51" w:rsidRPr="00D77061" w:rsidRDefault="00C43D51" w:rsidP="00BE6921">
            <w:pPr>
              <w:pStyle w:val="aff4"/>
              <w:rPr>
                <w:sz w:val="22"/>
                <w:szCs w:val="22"/>
              </w:rPr>
            </w:pPr>
            <w:r w:rsidRPr="00D77061">
              <w:rPr>
                <w:sz w:val="22"/>
                <w:szCs w:val="22"/>
              </w:rPr>
              <w:t>Общественное использование объектов капитального строительства</w:t>
            </w:r>
          </w:p>
          <w:p w:rsidR="00C43D51" w:rsidRPr="00D77061" w:rsidRDefault="00C43D51" w:rsidP="00BE6921">
            <w:pPr>
              <w:pStyle w:val="aff4"/>
              <w:rPr>
                <w:sz w:val="22"/>
                <w:szCs w:val="22"/>
              </w:rPr>
            </w:pPr>
          </w:p>
        </w:tc>
        <w:tc>
          <w:tcPr>
            <w:tcW w:w="2807" w:type="dxa"/>
            <w:gridSpan w:val="2"/>
          </w:tcPr>
          <w:p w:rsidR="00C43D51" w:rsidRPr="00D77061" w:rsidRDefault="00C43D51" w:rsidP="00BE6921">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3D51" w:rsidRPr="00D77061" w:rsidRDefault="00C43D51" w:rsidP="00BE6921">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p>
          <w:p w:rsidR="00C43D51" w:rsidRPr="00D77061" w:rsidRDefault="00280DFA" w:rsidP="00BE6921">
            <w:pPr>
              <w:pStyle w:val="aff4"/>
              <w:rPr>
                <w:sz w:val="22"/>
                <w:szCs w:val="22"/>
              </w:rPr>
            </w:pPr>
            <w:hyperlink w:anchor="sub_1031" w:history="1">
              <w:r w:rsidR="00C43D51" w:rsidRPr="00D77061">
                <w:rPr>
                  <w:rStyle w:val="ae"/>
                  <w:b w:val="0"/>
                  <w:sz w:val="22"/>
                  <w:szCs w:val="22"/>
                </w:rPr>
                <w:t>кодом</w:t>
              </w:r>
            </w:hyperlink>
            <w:r w:rsidR="00C43D51" w:rsidRPr="00D77061">
              <w:rPr>
                <w:sz w:val="22"/>
                <w:szCs w:val="22"/>
              </w:rPr>
              <w:t xml:space="preserve"> 1.1</w:t>
            </w:r>
          </w:p>
        </w:tc>
        <w:tc>
          <w:tcPr>
            <w:tcW w:w="2012" w:type="dxa"/>
            <w:gridSpan w:val="2"/>
          </w:tcPr>
          <w:p w:rsidR="00C43D51" w:rsidRPr="00D77061" w:rsidRDefault="00C43D51" w:rsidP="00BE6921">
            <w:pPr>
              <w:pStyle w:val="aff4"/>
              <w:rPr>
                <w:sz w:val="22"/>
                <w:szCs w:val="22"/>
              </w:rPr>
            </w:pPr>
            <w:r w:rsidRPr="00D77061">
              <w:rPr>
                <w:sz w:val="22"/>
                <w:szCs w:val="22"/>
              </w:rPr>
              <w:t>Согласно пункту с кодом 1.1</w:t>
            </w:r>
          </w:p>
        </w:tc>
        <w:tc>
          <w:tcPr>
            <w:tcW w:w="2949" w:type="dxa"/>
            <w:gridSpan w:val="2"/>
          </w:tcPr>
          <w:p w:rsidR="00C43D51" w:rsidRPr="00D77061" w:rsidRDefault="00C43D51" w:rsidP="00BE6921">
            <w:pPr>
              <w:pStyle w:val="aff4"/>
              <w:rPr>
                <w:sz w:val="22"/>
                <w:szCs w:val="22"/>
              </w:rPr>
            </w:pPr>
            <w:r w:rsidRPr="00D77061">
              <w:rPr>
                <w:sz w:val="22"/>
                <w:szCs w:val="22"/>
              </w:rPr>
              <w:t>Согласно пункту с кодом 1.1</w:t>
            </w:r>
          </w:p>
        </w:tc>
        <w:tc>
          <w:tcPr>
            <w:tcW w:w="1871" w:type="dxa"/>
            <w:gridSpan w:val="2"/>
          </w:tcPr>
          <w:p w:rsidR="00C43D51" w:rsidRPr="00D77061" w:rsidRDefault="00C43D51" w:rsidP="00BE6921">
            <w:pPr>
              <w:pStyle w:val="aff4"/>
              <w:rPr>
                <w:sz w:val="22"/>
                <w:szCs w:val="22"/>
              </w:rPr>
            </w:pPr>
            <w:r w:rsidRPr="00D77061">
              <w:rPr>
                <w:sz w:val="22"/>
                <w:szCs w:val="22"/>
              </w:rPr>
              <w:t>Согласно пункту с кодом 1.1</w:t>
            </w:r>
          </w:p>
        </w:tc>
        <w:tc>
          <w:tcPr>
            <w:tcW w:w="2409" w:type="dxa"/>
            <w:gridSpan w:val="2"/>
          </w:tcPr>
          <w:p w:rsidR="00C43D51" w:rsidRPr="00D77061" w:rsidRDefault="00C43D51" w:rsidP="00BE6921">
            <w:pPr>
              <w:pStyle w:val="aff4"/>
              <w:rPr>
                <w:sz w:val="22"/>
                <w:szCs w:val="22"/>
              </w:rPr>
            </w:pPr>
            <w:r w:rsidRPr="00D77061">
              <w:rPr>
                <w:sz w:val="22"/>
                <w:szCs w:val="22"/>
              </w:rPr>
              <w:t>Согласно пункту с кодом 1.1</w:t>
            </w:r>
          </w:p>
        </w:tc>
      </w:tr>
      <w:tr w:rsidR="00C43D51" w:rsidRPr="00D77061" w:rsidTr="00BE6921">
        <w:trPr>
          <w:gridBefore w:val="1"/>
          <w:gridAfter w:val="2"/>
          <w:wBefore w:w="10" w:type="dxa"/>
          <w:wAfter w:w="35" w:type="dxa"/>
          <w:jc w:val="center"/>
        </w:trPr>
        <w:tc>
          <w:tcPr>
            <w:tcW w:w="817" w:type="dxa"/>
          </w:tcPr>
          <w:p w:rsidR="00C43D51" w:rsidRPr="00D77061" w:rsidRDefault="00C43D51" w:rsidP="00BE6921">
            <w:pPr>
              <w:pStyle w:val="aff4"/>
              <w:rPr>
                <w:sz w:val="22"/>
                <w:szCs w:val="22"/>
              </w:rPr>
            </w:pPr>
            <w:r w:rsidRPr="00D77061">
              <w:rPr>
                <w:sz w:val="22"/>
                <w:szCs w:val="22"/>
              </w:rPr>
              <w:t>1.1</w:t>
            </w:r>
          </w:p>
        </w:tc>
        <w:tc>
          <w:tcPr>
            <w:tcW w:w="1979" w:type="dxa"/>
            <w:gridSpan w:val="2"/>
          </w:tcPr>
          <w:p w:rsidR="00C43D51" w:rsidRPr="00D77061" w:rsidRDefault="00C43D51" w:rsidP="00BE6921">
            <w:pPr>
              <w:pStyle w:val="aff4"/>
              <w:rPr>
                <w:sz w:val="22"/>
                <w:szCs w:val="22"/>
              </w:rPr>
            </w:pPr>
            <w:r w:rsidRPr="00D77061">
              <w:rPr>
                <w:sz w:val="22"/>
                <w:szCs w:val="22"/>
              </w:rPr>
              <w:t>Религиозное использование</w:t>
            </w:r>
          </w:p>
          <w:p w:rsidR="00C43D51" w:rsidRPr="00D77061" w:rsidRDefault="00C43D51" w:rsidP="00BE6921">
            <w:pPr>
              <w:pStyle w:val="aff4"/>
              <w:rPr>
                <w:sz w:val="22"/>
                <w:szCs w:val="22"/>
              </w:rPr>
            </w:pPr>
          </w:p>
        </w:tc>
        <w:tc>
          <w:tcPr>
            <w:tcW w:w="2807" w:type="dxa"/>
            <w:gridSpan w:val="2"/>
          </w:tcPr>
          <w:p w:rsidR="00C43D51" w:rsidRPr="00D77061" w:rsidRDefault="00C43D51" w:rsidP="00BE6921">
            <w:pPr>
              <w:pStyle w:val="aff4"/>
              <w:rPr>
                <w:sz w:val="22"/>
                <w:szCs w:val="22"/>
              </w:rPr>
            </w:pPr>
            <w:r w:rsidRPr="00D77061">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43D51" w:rsidRPr="00D77061" w:rsidRDefault="00C43D51" w:rsidP="00BE6921">
            <w:pPr>
              <w:pStyle w:val="aff4"/>
              <w:rPr>
                <w:sz w:val="22"/>
                <w:szCs w:val="22"/>
              </w:rPr>
            </w:pPr>
            <w:r w:rsidRPr="00D77061">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w:t>
            </w:r>
            <w:r w:rsidRPr="00D77061">
              <w:rPr>
                <w:sz w:val="22"/>
                <w:szCs w:val="22"/>
              </w:rPr>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12" w:type="dxa"/>
            <w:gridSpan w:val="2"/>
          </w:tcPr>
          <w:p w:rsidR="00C43D51" w:rsidRPr="00D77061" w:rsidRDefault="00C43D51" w:rsidP="00BE6921">
            <w:pPr>
              <w:pStyle w:val="aff4"/>
              <w:rPr>
                <w:sz w:val="22"/>
                <w:szCs w:val="22"/>
              </w:rPr>
            </w:pPr>
            <w:r w:rsidRPr="00D77061">
              <w:rPr>
                <w:sz w:val="22"/>
                <w:szCs w:val="22"/>
              </w:rPr>
              <w:lastRenderedPageBreak/>
              <w:t xml:space="preserve">Минимальная площадь земельного участка 1000 - (10000) кв. метров или </w:t>
            </w:r>
          </w:p>
          <w:p w:rsidR="00C43D51" w:rsidRPr="00D77061" w:rsidRDefault="00C43D51" w:rsidP="00BE6921">
            <w:pPr>
              <w:pStyle w:val="aff4"/>
              <w:rPr>
                <w:sz w:val="22"/>
                <w:szCs w:val="22"/>
              </w:rPr>
            </w:pPr>
            <w:r w:rsidRPr="00D77061">
              <w:rPr>
                <w:sz w:val="22"/>
                <w:szCs w:val="22"/>
              </w:rPr>
              <w:t>определяется заданием на проектирование.</w:t>
            </w:r>
          </w:p>
        </w:tc>
        <w:tc>
          <w:tcPr>
            <w:tcW w:w="2949" w:type="dxa"/>
            <w:gridSpan w:val="2"/>
          </w:tcPr>
          <w:p w:rsidR="00C43D51" w:rsidRPr="00D77061" w:rsidRDefault="00C43D51" w:rsidP="00BE6921">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BE6921">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BE6921">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w:t>
            </w:r>
            <w:r w:rsidRPr="00D77061">
              <w:rPr>
                <w:iCs/>
                <w:color w:val="000000"/>
                <w:sz w:val="22"/>
                <w:szCs w:val="22"/>
              </w:rPr>
              <w:lastRenderedPageBreak/>
              <w:t>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71" w:type="dxa"/>
            <w:gridSpan w:val="2"/>
          </w:tcPr>
          <w:p w:rsidR="00C43D51" w:rsidRPr="00D77061" w:rsidRDefault="00C43D51" w:rsidP="00BE6921">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BE6921">
            <w:pPr>
              <w:pStyle w:val="aff4"/>
              <w:rPr>
                <w:sz w:val="22"/>
                <w:szCs w:val="22"/>
              </w:rPr>
            </w:pPr>
            <w:r w:rsidRPr="00D77061">
              <w:rPr>
                <w:sz w:val="22"/>
                <w:szCs w:val="22"/>
              </w:rPr>
              <w:t>максимальная высота зданий – 30 м.</w:t>
            </w:r>
          </w:p>
          <w:p w:rsidR="00C43D51" w:rsidRPr="00D77061" w:rsidRDefault="00C43D51" w:rsidP="00BE6921">
            <w:pPr>
              <w:pStyle w:val="aff4"/>
              <w:rPr>
                <w:sz w:val="22"/>
                <w:szCs w:val="22"/>
              </w:rPr>
            </w:pPr>
          </w:p>
        </w:tc>
        <w:tc>
          <w:tcPr>
            <w:tcW w:w="2409" w:type="dxa"/>
            <w:gridSpan w:val="2"/>
          </w:tcPr>
          <w:p w:rsidR="00C43D51" w:rsidRPr="00D77061" w:rsidRDefault="00C43D51" w:rsidP="00BE6921">
            <w:pPr>
              <w:pStyle w:val="aff4"/>
              <w:rPr>
                <w:sz w:val="22"/>
                <w:szCs w:val="22"/>
              </w:rPr>
            </w:pPr>
            <w:r w:rsidRPr="00D77061">
              <w:rPr>
                <w:sz w:val="22"/>
                <w:szCs w:val="22"/>
              </w:rPr>
              <w:t>Максимальный процент застройки участка – 50.</w:t>
            </w:r>
          </w:p>
        </w:tc>
      </w:tr>
    </w:tbl>
    <w:p w:rsidR="00BE6921" w:rsidRPr="00D77061" w:rsidRDefault="00BE6921" w:rsidP="004F53E7">
      <w:pPr>
        <w:numPr>
          <w:ilvl w:val="0"/>
          <w:numId w:val="22"/>
        </w:numPr>
        <w:ind w:firstLine="131"/>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F53E7">
      <w:pPr>
        <w:ind w:left="720" w:firstLine="0"/>
        <w:rPr>
          <w:sz w:val="22"/>
          <w:szCs w:val="22"/>
        </w:rPr>
      </w:pPr>
    </w:p>
    <w:p w:rsidR="00BE6921" w:rsidRPr="00D77061" w:rsidRDefault="00BE6921" w:rsidP="004F53E7">
      <w:pPr>
        <w:numPr>
          <w:ilvl w:val="0"/>
          <w:numId w:val="22"/>
        </w:numPr>
        <w:ind w:firstLine="131"/>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 – нет.</w:t>
      </w:r>
    </w:p>
    <w:p w:rsidR="004F53E7" w:rsidRPr="00D77061" w:rsidRDefault="004F53E7"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lastRenderedPageBreak/>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BA1C58" w:rsidRPr="00D77061" w:rsidRDefault="00BA1C58" w:rsidP="00BA1C58">
      <w:pPr>
        <w:ind w:left="720" w:firstLine="0"/>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BE6921" w:rsidRPr="00D77061" w:rsidRDefault="00BE6921" w:rsidP="00BE6921">
      <w:pPr>
        <w:ind w:firstLine="0"/>
        <w:rPr>
          <w:sz w:val="22"/>
          <w:szCs w:val="22"/>
        </w:rPr>
      </w:pPr>
    </w:p>
    <w:p w:rsidR="008161EF" w:rsidRPr="00760642" w:rsidRDefault="008161EF" w:rsidP="008161EF">
      <w:pPr>
        <w:jc w:val="center"/>
        <w:rPr>
          <w:sz w:val="22"/>
          <w:szCs w:val="22"/>
          <w:u w:val="single"/>
        </w:rPr>
      </w:pPr>
      <w:r w:rsidRPr="00760642">
        <w:rPr>
          <w:sz w:val="22"/>
          <w:szCs w:val="22"/>
          <w:u w:val="single"/>
        </w:rPr>
        <w:t>Зона многофункционального назначения (ОДЗ 212)</w:t>
      </w:r>
    </w:p>
    <w:p w:rsidR="008161EF" w:rsidRPr="00760642" w:rsidRDefault="008161EF" w:rsidP="008161EF">
      <w:pPr>
        <w:ind w:firstLine="851"/>
        <w:jc w:val="center"/>
        <w:rPr>
          <w:sz w:val="22"/>
          <w:szCs w:val="22"/>
          <w:u w:val="single"/>
        </w:rPr>
      </w:pPr>
    </w:p>
    <w:p w:rsidR="008161EF" w:rsidRPr="00760642" w:rsidRDefault="008161EF" w:rsidP="008161EF">
      <w:pPr>
        <w:numPr>
          <w:ilvl w:val="0"/>
          <w:numId w:val="45"/>
        </w:numPr>
        <w:textAlignment w:val="auto"/>
        <w:rPr>
          <w:sz w:val="22"/>
          <w:szCs w:val="22"/>
        </w:rPr>
      </w:pPr>
      <w:r w:rsidRPr="00760642">
        <w:rPr>
          <w:sz w:val="22"/>
          <w:szCs w:val="22"/>
        </w:rPr>
        <w:t>Основные виды разрешенного использования земельных участков и объектов капитального строительства:</w:t>
      </w:r>
    </w:p>
    <w:p w:rsidR="008161EF" w:rsidRPr="00760642" w:rsidRDefault="008161EF" w:rsidP="008161EF">
      <w:pPr>
        <w:ind w:left="927"/>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8161EF" w:rsidRPr="00760642" w:rsidTr="000D1962">
        <w:trPr>
          <w:trHeight w:val="994"/>
        </w:trPr>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p>
          <w:p w:rsidR="008161EF" w:rsidRPr="00760642" w:rsidRDefault="008161EF" w:rsidP="000D1962">
            <w:pPr>
              <w:pStyle w:val="aff4"/>
            </w:pPr>
            <w:r w:rsidRPr="00760642">
              <w:t>№ п/п</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 xml:space="preserve">Наименование вида   </w:t>
            </w:r>
          </w:p>
          <w:p w:rsidR="008161EF" w:rsidRPr="00760642" w:rsidRDefault="008161EF" w:rsidP="000D1962">
            <w:pPr>
              <w:pStyle w:val="aff4"/>
            </w:pPr>
            <w:r w:rsidRPr="00760642">
              <w:t xml:space="preserve">разрешенного </w:t>
            </w:r>
          </w:p>
          <w:p w:rsidR="008161EF" w:rsidRPr="00760642" w:rsidRDefault="008161EF" w:rsidP="000D1962">
            <w:pPr>
              <w:pStyle w:val="aff4"/>
            </w:pPr>
            <w:r w:rsidRPr="00760642">
              <w:t xml:space="preserve">использования </w:t>
            </w:r>
          </w:p>
          <w:p w:rsidR="008161EF" w:rsidRPr="00760642" w:rsidRDefault="008161EF" w:rsidP="000D1962">
            <w:pPr>
              <w:pStyle w:val="aff4"/>
            </w:pPr>
            <w:r w:rsidRPr="00760642">
              <w:t>земельного участка</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Описание вида разрешенного использования земельного участка, параметры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Особые условия реализации регламента</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1</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Обслуживание жилой застройки</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размещение которых предусмотрено видами разрешенного использования с 1.1 – 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1.1</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Социальное обслуживание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61EF" w:rsidRPr="00760642" w:rsidRDefault="008161EF" w:rsidP="000D1962">
            <w:pPr>
              <w:pStyle w:val="aff4"/>
            </w:pPr>
            <w:r w:rsidRPr="00760642">
              <w:t>размещение объектов капитального строительства для размещения отделений почты и телеграфа;</w:t>
            </w:r>
          </w:p>
          <w:p w:rsidR="008161EF" w:rsidRPr="00760642" w:rsidRDefault="008161EF" w:rsidP="000D1962">
            <w:pPr>
              <w:pStyle w:val="aff4"/>
            </w:pPr>
            <w:r w:rsidRPr="0076064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1.2</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Бытовое обслуживание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1.3</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Культурное развитие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w:t>
            </w:r>
            <w:r w:rsidRPr="00760642">
              <w:lastRenderedPageBreak/>
              <w:t>ров и кинозалов, театров, филармоний, планетариев;</w:t>
            </w:r>
          </w:p>
          <w:p w:rsidR="008161EF" w:rsidRPr="00760642" w:rsidRDefault="008161EF" w:rsidP="000D1962">
            <w:pPr>
              <w:pStyle w:val="aff4"/>
            </w:pPr>
            <w:r w:rsidRPr="00760642">
              <w:t>устройство площадок для празднеств и гуляний;</w:t>
            </w:r>
          </w:p>
          <w:p w:rsidR="008161EF" w:rsidRPr="00760642" w:rsidRDefault="008161EF" w:rsidP="000D1962">
            <w:pPr>
              <w:pStyle w:val="aff4"/>
            </w:pPr>
            <w:r w:rsidRPr="00760642">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lastRenderedPageBreak/>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2.</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Образование и просвещение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0" w:anchor="sub_10351" w:history="1">
              <w:r w:rsidRPr="00760642">
                <w:rPr>
                  <w:rStyle w:val="ae"/>
                  <w:b w:val="0"/>
                  <w:bCs w:val="0"/>
                </w:rPr>
                <w:t>кодом</w:t>
              </w:r>
            </w:hyperlink>
            <w:r w:rsidRPr="00760642">
              <w:t xml:space="preserve"> 2.1</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2.1</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Среднее и высшее профессиональное образование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4</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Ветеринарное обслуживание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 w:anchor="sub_103101" w:history="1">
              <w:r w:rsidRPr="00760642">
                <w:rPr>
                  <w:rStyle w:val="ae"/>
                  <w:b w:val="0"/>
                  <w:bCs w:val="0"/>
                </w:rPr>
                <w:t>4.1</w:t>
              </w:r>
            </w:hyperlink>
            <w:r w:rsidRPr="00760642">
              <w:t xml:space="preserve"> – 4.2</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4.1</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Амбулаторное ветеринарное обслуживание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4.2</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Приюты для животных</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оказания ветеринарных услуг в стационаре;</w:t>
            </w:r>
          </w:p>
          <w:p w:rsidR="008161EF" w:rsidRPr="00760642" w:rsidRDefault="008161EF" w:rsidP="000D1962">
            <w:pPr>
              <w:pStyle w:val="aff4"/>
            </w:pPr>
            <w:r w:rsidRPr="00760642">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161EF" w:rsidRPr="00760642" w:rsidRDefault="008161EF" w:rsidP="000D1962">
            <w:pPr>
              <w:pStyle w:val="aff4"/>
            </w:pPr>
            <w:r w:rsidRPr="00760642">
              <w:t>размещение объектов капитального строительства, предназначенных для организации гостиниц для животных</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5.</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Здравоохранение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 w:anchor="sub_10341" w:history="1">
              <w:r w:rsidRPr="00760642">
                <w:rPr>
                  <w:rStyle w:val="ae"/>
                  <w:b w:val="0"/>
                  <w:bCs w:val="0"/>
                </w:rPr>
                <w:t>кодом</w:t>
              </w:r>
            </w:hyperlink>
            <w:r w:rsidRPr="00760642">
              <w:t xml:space="preserve"> 5.1</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lastRenderedPageBreak/>
              <w:t>5.1</w:t>
            </w:r>
          </w:p>
        </w:tc>
        <w:tc>
          <w:tcPr>
            <w:tcW w:w="2268"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Амбулаторно-поликлиническое обслуживание</w:t>
            </w:r>
          </w:p>
        </w:tc>
        <w:tc>
          <w:tcPr>
            <w:tcW w:w="992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16" w:name="sub_1040"/>
            <w:r w:rsidRPr="00760642">
              <w:rPr>
                <w:rFonts w:ascii="Times New Roman" w:hAnsi="Times New Roman" w:cs="Times New Roman"/>
                <w:sz w:val="22"/>
                <w:szCs w:val="22"/>
              </w:rPr>
              <w:t>Предпринимательство</w:t>
            </w:r>
            <w:bookmarkEnd w:id="16"/>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760642">
                <w:rPr>
                  <w:rStyle w:val="ae"/>
                  <w:rFonts w:ascii="Times New Roman" w:hAnsi="Times New Roman" w:cs="Times New Roman"/>
                  <w:b w:val="0"/>
                  <w:bCs w:val="0"/>
                  <w:sz w:val="22"/>
                  <w:szCs w:val="22"/>
                </w:rPr>
                <w:t>кодами 6.1-6.10</w:t>
              </w:r>
            </w:hyperlink>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6.1</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17" w:name="sub_1041"/>
            <w:r w:rsidRPr="00760642">
              <w:rPr>
                <w:rFonts w:ascii="Times New Roman" w:hAnsi="Times New Roman" w:cs="Times New Roman"/>
                <w:sz w:val="22"/>
                <w:szCs w:val="22"/>
              </w:rPr>
              <w:t>Деловое управление</w:t>
            </w:r>
            <w:bookmarkEnd w:id="17"/>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6.2</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18" w:name="sub_1042"/>
            <w:r w:rsidRPr="00760642">
              <w:rPr>
                <w:rFonts w:ascii="Times New Roman" w:hAnsi="Times New Roman" w:cs="Times New Roman"/>
                <w:sz w:val="22"/>
                <w:szCs w:val="22"/>
              </w:rPr>
              <w:t>Объекты торговли (торговые центры, торгово-развлекательные центры (комплексы)</w:t>
            </w:r>
            <w:bookmarkEnd w:id="18"/>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объектов капитального строительства,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760642">
                <w:rPr>
                  <w:rStyle w:val="ae"/>
                  <w:rFonts w:ascii="Times New Roman" w:hAnsi="Times New Roman" w:cs="Times New Roman"/>
                  <w:b w:val="0"/>
                  <w:bCs w:val="0"/>
                  <w:sz w:val="22"/>
                  <w:szCs w:val="22"/>
                </w:rPr>
                <w:t>кодами 6.5-6.9</w:t>
              </w:r>
            </w:hyperlink>
            <w:r w:rsidRPr="00760642">
              <w:rPr>
                <w:rFonts w:ascii="Times New Roman" w:hAnsi="Times New Roman" w:cs="Times New Roman"/>
                <w:sz w:val="22"/>
                <w:szCs w:val="22"/>
              </w:rPr>
              <w:t>;</w:t>
            </w:r>
          </w:p>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6.3</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19" w:name="sub_1043"/>
            <w:r w:rsidRPr="00760642">
              <w:rPr>
                <w:rFonts w:ascii="Times New Roman" w:hAnsi="Times New Roman" w:cs="Times New Roman"/>
                <w:sz w:val="22"/>
                <w:szCs w:val="22"/>
              </w:rPr>
              <w:t>Рынки</w:t>
            </w:r>
            <w:bookmarkEnd w:id="19"/>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6.4</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0" w:name="sub_1044"/>
            <w:r w:rsidRPr="00760642">
              <w:rPr>
                <w:rFonts w:ascii="Times New Roman" w:hAnsi="Times New Roman" w:cs="Times New Roman"/>
                <w:sz w:val="22"/>
                <w:szCs w:val="22"/>
              </w:rPr>
              <w:t>Магазины</w:t>
            </w:r>
            <w:bookmarkEnd w:id="20"/>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6.5</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1" w:name="sub_1045"/>
            <w:r w:rsidRPr="00760642">
              <w:rPr>
                <w:rFonts w:ascii="Times New Roman" w:hAnsi="Times New Roman" w:cs="Times New Roman"/>
                <w:sz w:val="22"/>
                <w:szCs w:val="22"/>
              </w:rPr>
              <w:t>Банковская и страховая деятельность</w:t>
            </w:r>
            <w:bookmarkEnd w:id="21"/>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6.6</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2" w:name="sub_1046"/>
            <w:r w:rsidRPr="00760642">
              <w:rPr>
                <w:rFonts w:ascii="Times New Roman" w:hAnsi="Times New Roman" w:cs="Times New Roman"/>
                <w:sz w:val="22"/>
                <w:szCs w:val="22"/>
              </w:rPr>
              <w:t>Общественное питание</w:t>
            </w:r>
            <w:bookmarkEnd w:id="22"/>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6.7</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3" w:name="sub_1047"/>
            <w:r w:rsidRPr="00760642">
              <w:rPr>
                <w:rFonts w:ascii="Times New Roman" w:hAnsi="Times New Roman" w:cs="Times New Roman"/>
                <w:sz w:val="22"/>
                <w:szCs w:val="22"/>
              </w:rPr>
              <w:t>Гостиничное обслуживание</w:t>
            </w:r>
            <w:bookmarkEnd w:id="23"/>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6.8</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4" w:name="sub_1048"/>
            <w:r w:rsidRPr="00760642">
              <w:rPr>
                <w:rFonts w:ascii="Times New Roman" w:hAnsi="Times New Roman" w:cs="Times New Roman"/>
                <w:sz w:val="22"/>
                <w:szCs w:val="22"/>
              </w:rPr>
              <w:t>Развлечения</w:t>
            </w:r>
            <w:bookmarkEnd w:id="24"/>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6.9</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5" w:name="sub_1049"/>
            <w:r w:rsidRPr="00760642">
              <w:rPr>
                <w:rFonts w:ascii="Times New Roman" w:hAnsi="Times New Roman" w:cs="Times New Roman"/>
                <w:sz w:val="22"/>
                <w:szCs w:val="22"/>
              </w:rPr>
              <w:t>Обслуживание автотранспорта</w:t>
            </w:r>
            <w:bookmarkEnd w:id="25"/>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60642">
                <w:rPr>
                  <w:rStyle w:val="ae"/>
                  <w:rFonts w:ascii="Times New Roman" w:hAnsi="Times New Roman" w:cs="Times New Roman"/>
                  <w:b w:val="0"/>
                  <w:bCs w:val="0"/>
                  <w:sz w:val="22"/>
                  <w:szCs w:val="22"/>
                </w:rPr>
                <w:t>коде 2.7.1</w:t>
              </w:r>
            </w:hyperlink>
            <w:r w:rsidRPr="00760642">
              <w:rPr>
                <w:rFonts w:ascii="Times New Roman" w:hAnsi="Times New Roman" w:cs="Times New Roman"/>
                <w:sz w:val="22"/>
                <w:szCs w:val="22"/>
              </w:rPr>
              <w:t xml:space="preserve"> Классификатора видов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r w:rsidR="008161EF" w:rsidRPr="00760642" w:rsidTr="000D1962">
        <w:tc>
          <w:tcPr>
            <w:tcW w:w="675"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6.10</w:t>
            </w:r>
          </w:p>
        </w:tc>
        <w:tc>
          <w:tcPr>
            <w:tcW w:w="2268"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bookmarkStart w:id="26" w:name="sub_10410"/>
            <w:r w:rsidRPr="00760642">
              <w:rPr>
                <w:rFonts w:ascii="Times New Roman" w:hAnsi="Times New Roman" w:cs="Times New Roman"/>
                <w:sz w:val="22"/>
                <w:szCs w:val="22"/>
              </w:rPr>
              <w:t>Выставочно-ярмарочная деятельность</w:t>
            </w:r>
            <w:bookmarkEnd w:id="26"/>
          </w:p>
        </w:tc>
        <w:tc>
          <w:tcPr>
            <w:tcW w:w="992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 - 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Не устанавливаются</w:t>
            </w:r>
          </w:p>
        </w:tc>
      </w:tr>
    </w:tbl>
    <w:p w:rsidR="008161EF" w:rsidRPr="00760642" w:rsidRDefault="008161EF" w:rsidP="008161EF">
      <w:pPr>
        <w:ind w:firstLine="851"/>
        <w:jc w:val="center"/>
        <w:rPr>
          <w:sz w:val="22"/>
          <w:szCs w:val="22"/>
          <w:u w:val="single"/>
        </w:rPr>
      </w:pPr>
    </w:p>
    <w:p w:rsidR="008161EF" w:rsidRPr="00760642" w:rsidRDefault="008161EF" w:rsidP="008161EF">
      <w:pPr>
        <w:rPr>
          <w:sz w:val="22"/>
          <w:szCs w:val="22"/>
          <w:u w:val="single"/>
        </w:rPr>
      </w:pPr>
      <w:r w:rsidRPr="00760642">
        <w:rPr>
          <w:sz w:val="22"/>
          <w:szCs w:val="22"/>
        </w:rPr>
        <w:t>1.2 Параметры разрешенного использования земельных участков и объектов капитального строительства:</w:t>
      </w:r>
    </w:p>
    <w:p w:rsidR="008161EF" w:rsidRPr="00760642" w:rsidRDefault="008161EF" w:rsidP="008161EF">
      <w:pPr>
        <w:rPr>
          <w:sz w:val="22"/>
          <w:szCs w:val="22"/>
          <w:u w:val="single"/>
        </w:rPr>
      </w:pP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984"/>
        <w:gridCol w:w="3260"/>
        <w:gridCol w:w="1843"/>
        <w:gridCol w:w="3119"/>
        <w:gridCol w:w="1701"/>
        <w:gridCol w:w="2268"/>
        <w:gridCol w:w="68"/>
      </w:tblGrid>
      <w:tr w:rsidR="008161EF" w:rsidRPr="00760642" w:rsidTr="000D1962">
        <w:trPr>
          <w:trHeight w:val="540"/>
          <w:jc w:val="center"/>
        </w:trPr>
        <w:tc>
          <w:tcPr>
            <w:tcW w:w="671" w:type="dxa"/>
            <w:vMerge w:val="restart"/>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rPr>
                <w:rFonts w:eastAsia="Calibri"/>
                <w:shd w:val="clear" w:color="auto" w:fill="FFFFFF"/>
              </w:rPr>
            </w:pPr>
            <w:r w:rsidRPr="00760642">
              <w:rPr>
                <w:rFonts w:eastAsia="Calibri"/>
                <w:shd w:val="clear" w:color="auto" w:fill="FFFFFF"/>
              </w:rPr>
              <w:t>№ п/п</w:t>
            </w:r>
          </w:p>
        </w:tc>
        <w:tc>
          <w:tcPr>
            <w:tcW w:w="1984" w:type="dxa"/>
            <w:vMerge w:val="restart"/>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Наименование вида разрешенного использования земельного участка</w:t>
            </w:r>
          </w:p>
          <w:p w:rsidR="008161EF" w:rsidRPr="00760642" w:rsidRDefault="008161EF" w:rsidP="000D1962">
            <w:pPr>
              <w:pStyle w:val="aff4"/>
              <w:rPr>
                <w:rFonts w:eastAsia="Calibri"/>
                <w:shd w:val="clear" w:color="auto" w:fill="FFFFFF"/>
              </w:rPr>
            </w:pPr>
          </w:p>
        </w:tc>
        <w:tc>
          <w:tcPr>
            <w:tcW w:w="3260" w:type="dxa"/>
            <w:vMerge w:val="restart"/>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Описание вида разрешенного использования земельного участка согласно</w:t>
            </w:r>
          </w:p>
          <w:p w:rsidR="008161EF" w:rsidRPr="00760642" w:rsidRDefault="008161EF" w:rsidP="000D1962">
            <w:pPr>
              <w:pStyle w:val="aff4"/>
            </w:pPr>
            <w:r w:rsidRPr="00760642">
              <w:t>Классификатора видов разрешенного использования земельных участков</w:t>
            </w:r>
          </w:p>
          <w:p w:rsidR="008161EF" w:rsidRPr="00760642" w:rsidRDefault="008161EF" w:rsidP="000D1962">
            <w:pPr>
              <w:pStyle w:val="aff4"/>
              <w:rPr>
                <w:rFonts w:eastAsia="Calibri"/>
                <w:shd w:val="clear" w:color="auto" w:fill="FFFFFF"/>
              </w:rPr>
            </w:pPr>
          </w:p>
        </w:tc>
        <w:tc>
          <w:tcPr>
            <w:tcW w:w="8999" w:type="dxa"/>
            <w:gridSpan w:val="5"/>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pPr>
            <w:r w:rsidRPr="0076064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1EF" w:rsidRPr="00760642" w:rsidTr="000D1962">
        <w:trPr>
          <w:trHeight w:val="2404"/>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8161EF" w:rsidRPr="00760642" w:rsidRDefault="008161EF" w:rsidP="000D1962">
            <w:pPr>
              <w:rPr>
                <w:rFonts w:eastAsia="Calibri"/>
                <w:sz w:val="22"/>
                <w:szCs w:val="22"/>
                <w:shd w:val="clear" w:color="auto" w:fill="FFFFFF"/>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161EF" w:rsidRPr="00760642" w:rsidRDefault="008161EF" w:rsidP="000D1962">
            <w:pPr>
              <w:rPr>
                <w:rFonts w:eastAsia="Calibri"/>
                <w:sz w:val="22"/>
                <w:szCs w:val="22"/>
                <w:shd w:val="clear" w:color="auto" w:fill="FFFFFF"/>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161EF" w:rsidRPr="00760642" w:rsidRDefault="008161EF" w:rsidP="000D1962">
            <w:pPr>
              <w:rPr>
                <w:rFonts w:eastAsia="Calibri"/>
                <w:sz w:val="22"/>
                <w:szCs w:val="22"/>
                <w:shd w:val="clear" w:color="auto" w:fill="FFFFFF"/>
              </w:rPr>
            </w:pPr>
          </w:p>
        </w:tc>
        <w:tc>
          <w:tcPr>
            <w:tcW w:w="1843"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rPr>
                <w:rFonts w:eastAsia="Calibri"/>
                <w:shd w:val="clear" w:color="auto" w:fill="FFFFFF"/>
              </w:rPr>
            </w:pPr>
            <w:r w:rsidRPr="00760642">
              <w:t>предельные (минимальные и (или) максимальные) размеры земельных участков, в том числе их площадь</w:t>
            </w:r>
          </w:p>
        </w:tc>
        <w:tc>
          <w:tcPr>
            <w:tcW w:w="3119"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rPr>
                <w:rFonts w:eastAsia="Calibri"/>
                <w:shd w:val="clear" w:color="auto" w:fill="FFFFFF"/>
              </w:rPr>
            </w:pPr>
            <w:r w:rsidRPr="0076064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rPr>
                <w:rFonts w:eastAsia="Calibri"/>
                <w:shd w:val="clear" w:color="auto" w:fill="FFFFFF"/>
              </w:rPr>
            </w:pPr>
            <w:r w:rsidRPr="00760642">
              <w:t>предельное количество этажей или предельную высоту зданий, строений, сооружений</w:t>
            </w:r>
          </w:p>
        </w:tc>
        <w:tc>
          <w:tcPr>
            <w:tcW w:w="2336" w:type="dxa"/>
            <w:gridSpan w:val="2"/>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pStyle w:val="aff4"/>
              <w:rPr>
                <w:rFonts w:eastAsia="Calibri"/>
                <w:shd w:val="clear" w:color="auto" w:fill="FFFFFF"/>
              </w:rPr>
            </w:pPr>
            <w:r w:rsidRPr="0076064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1</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Обслуживание жилой застройки</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Размещение объектов капитального строительства, размещение которых предусмотрено видами разрешенного использования с 1.1 – 1.3, если их размещение связано с удовлетворением повседневных потребностей жителей, не причиняет вреда </w:t>
            </w:r>
            <w:r w:rsidRPr="00760642">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Согласно пунктам с кодами 1.1-1.7</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пунктам с кодами 1.1-1.7</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пунктам с кодами 1.1-1.7</w:t>
            </w: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пунктам с кодами 1.1-1.7</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1.1</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Социальное обслуживание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61EF" w:rsidRPr="00760642" w:rsidRDefault="008161EF" w:rsidP="000D1962">
            <w:pPr>
              <w:pStyle w:val="aff4"/>
            </w:pPr>
            <w:r w:rsidRPr="00760642">
              <w:t>размещение объектов капитального строительства для размещения отделений почты и телеграфа;</w:t>
            </w:r>
          </w:p>
          <w:p w:rsidR="008161EF" w:rsidRPr="00760642" w:rsidRDefault="008161EF" w:rsidP="000D1962">
            <w:pPr>
              <w:pStyle w:val="aff4"/>
            </w:pPr>
            <w:r w:rsidRPr="00760642">
              <w:t>размещение объектов капитального строительства для размещения общественных некоммерческих организаций: благотворительных ор</w:t>
            </w:r>
            <w:r w:rsidRPr="00760642">
              <w:lastRenderedPageBreak/>
              <w:t>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Минимальная (максимальная</w:t>
            </w:r>
            <w:r>
              <w:t>) площадь земельного участка - 1</w:t>
            </w:r>
            <w:r w:rsidRPr="00760642">
              <w:t xml:space="preserve">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w:t>
            </w:r>
            <w:r w:rsidRPr="00760642">
              <w:rPr>
                <w:iCs/>
              </w:rPr>
              <w:lastRenderedPageBreak/>
              <w:t>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1.2</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Бытовое обслуживание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Минимальная (максимальна</w:t>
            </w:r>
            <w:r>
              <w:t>я) площадь земельного участка -1</w:t>
            </w:r>
            <w:r w:rsidRPr="00760642">
              <w:t xml:space="preserve">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минимальный отступ от границ с соседними участками – 3 м, допускается уменьшение. П</w:t>
            </w:r>
            <w:r w:rsidRPr="00760642">
              <w:rPr>
                <w:iCs/>
              </w:rPr>
              <w:t>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1.3</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Культурное развитие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Размещение объектов капитального строительства, </w:t>
            </w:r>
            <w:r w:rsidRPr="00760642">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161EF" w:rsidRPr="00760642" w:rsidRDefault="008161EF" w:rsidP="000D1962">
            <w:pPr>
              <w:pStyle w:val="aff4"/>
            </w:pPr>
            <w:r w:rsidRPr="00760642">
              <w:t>устройство площадок для празднеств и гуляний;</w:t>
            </w:r>
          </w:p>
          <w:p w:rsidR="008161EF" w:rsidRPr="00760642" w:rsidRDefault="008161EF" w:rsidP="000D1962">
            <w:pPr>
              <w:pStyle w:val="aff4"/>
            </w:pPr>
            <w:r w:rsidRPr="00760642">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Минимальная (максимальная</w:t>
            </w:r>
            <w:r>
              <w:t xml:space="preserve">) </w:t>
            </w:r>
            <w:r>
              <w:lastRenderedPageBreak/>
              <w:t>площадь земельного участка - 1</w:t>
            </w:r>
            <w:r w:rsidRPr="00760642">
              <w:t xml:space="preserve">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w:t>
            </w:r>
            <w:r w:rsidRPr="00760642">
              <w:lastRenderedPageBreak/>
              <w:t xml:space="preserve">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Максимальное количе</w:t>
            </w:r>
            <w:r w:rsidRPr="00760642">
              <w:lastRenderedPageBreak/>
              <w:t>ство надземных этажей зданий – 3;</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Максимальный процент застройки </w:t>
            </w:r>
            <w:r w:rsidRPr="00760642">
              <w:lastRenderedPageBreak/>
              <w:t>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2.</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Образование и просвещение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w:t>
            </w:r>
            <w:r w:rsidRPr="00760642">
              <w:lastRenderedPageBreak/>
              <w:t xml:space="preserve">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3" w:anchor="sub_10351" w:history="1">
              <w:r w:rsidRPr="00760642">
                <w:rPr>
                  <w:rStyle w:val="ae"/>
                  <w:b w:val="0"/>
                  <w:bCs w:val="0"/>
                </w:rPr>
                <w:t>кодом</w:t>
              </w:r>
            </w:hyperlink>
            <w:r w:rsidRPr="00760642">
              <w:t xml:space="preserve"> 2.1</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Согласно пункта с кодом 1.1</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1.1</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1.1</w:t>
            </w: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1.1</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2.1</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Среднее и высшее профессиональное образование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Минимальная (максимальная</w:t>
            </w:r>
            <w:r>
              <w:t>) площадь земельного участка - 5</w:t>
            </w:r>
            <w:r w:rsidRPr="00760642">
              <w:t>00 – (10000) кв. м, а также определяется по заданию на проектирование, СП 42.13330.2011 «Градостроительство. Планировка и застройка городских и сель</w:t>
            </w:r>
            <w:r w:rsidRPr="00760642">
              <w:lastRenderedPageBreak/>
              <w:t xml:space="preserve">ских поселений» (актуализированная редакция СНиП 2.07.01-89*), </w:t>
            </w:r>
          </w:p>
          <w:p w:rsidR="008161EF" w:rsidRPr="00760642" w:rsidRDefault="008161EF" w:rsidP="000D1962">
            <w:pPr>
              <w:pStyle w:val="aff4"/>
            </w:pP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w:t>
            </w:r>
            <w:r w:rsidRPr="00760642">
              <w:rPr>
                <w:iCs/>
              </w:rPr>
              <w:lastRenderedPageBreak/>
              <w:t>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50.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4</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Ветеринарное обслуживание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4" w:anchor="sub_103101" w:history="1">
              <w:r w:rsidRPr="00760642">
                <w:rPr>
                  <w:rStyle w:val="ae"/>
                  <w:b w:val="0"/>
                  <w:bCs w:val="0"/>
                </w:rPr>
                <w:t>4.1</w:t>
              </w:r>
            </w:hyperlink>
            <w:r w:rsidRPr="00760642">
              <w:t xml:space="preserve"> – 4.2</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пунктов с кодами 4.1, 4.2</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пунктов с кодами 4.1, 4.2</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пунктов с кодами 4.1, 4.2</w:t>
            </w: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пунктов с кодами 4.1, 4.2</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4.1</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Амбулаторное ветеринарное обслуживание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Минимальная (максимальная</w:t>
            </w:r>
            <w:r>
              <w:t>) площадь земельного участка - 1</w:t>
            </w:r>
            <w:r w:rsidRPr="00760642">
              <w:t>00 – 5000 кв. м, а также опреде</w:t>
            </w:r>
            <w:r w:rsidRPr="00760642">
              <w:lastRenderedPageBreak/>
              <w:t xml:space="preserve">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w:t>
            </w:r>
            <w:r w:rsidRPr="00760642">
              <w:lastRenderedPageBreak/>
              <w:t xml:space="preserve">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 xml:space="preserve">максимальная высота зданий </w:t>
            </w:r>
            <w:r w:rsidRPr="00760642">
              <w:lastRenderedPageBreak/>
              <w:t>–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Максимальный процент застройки участка – 60. </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4.2</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Приюты для животных</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Размещение объектов капитального строительства, предназначенных для оказания ветеринарных услуг в стационаре;</w:t>
            </w:r>
          </w:p>
          <w:p w:rsidR="008161EF" w:rsidRPr="00760642" w:rsidRDefault="008161EF" w:rsidP="000D1962">
            <w:pPr>
              <w:pStyle w:val="aff4"/>
            </w:pPr>
            <w:r w:rsidRPr="00760642">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w:t>
            </w:r>
            <w:r w:rsidRPr="00760642">
              <w:lastRenderedPageBreak/>
              <w:t>надзором человека, оказания услуг по содержанию и лечению бездомных животных;</w:t>
            </w:r>
          </w:p>
          <w:p w:rsidR="008161EF" w:rsidRPr="00760642" w:rsidRDefault="008161EF" w:rsidP="000D1962">
            <w:pPr>
              <w:pStyle w:val="aff4"/>
            </w:pPr>
            <w:r w:rsidRPr="00760642">
              <w:t>размещение объектов капитального строительства, предназначенных для организации гостиниц для животных</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w:t>
            </w:r>
            <w:r>
              <w:t>ьная (максимальная) площадь  - 1</w:t>
            </w:r>
            <w:r w:rsidRPr="00760642">
              <w:t>00 – 5000 кв. м, а также определяется по заданию на проектирование, СП 42.13330.2011 «Градостроительство. Пла</w:t>
            </w:r>
            <w:r w:rsidRPr="00760642">
              <w:lastRenderedPageBreak/>
              <w:t xml:space="preserve">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 xml:space="preserve">При размещении зданий, строений и сооружений </w:t>
            </w:r>
            <w:r w:rsidRPr="00760642">
              <w:rPr>
                <w:iCs/>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Максимальный процент застройки участка – 60. </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5.</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Здравоохранение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sub_10341" w:history="1">
              <w:r w:rsidRPr="00760642">
                <w:rPr>
                  <w:rStyle w:val="ae"/>
                  <w:b w:val="0"/>
                  <w:bCs w:val="0"/>
                </w:rPr>
                <w:t>кодом</w:t>
              </w:r>
            </w:hyperlink>
            <w:r w:rsidRPr="00760642">
              <w:t xml:space="preserve"> 5.1</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5.1</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5.1</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5.1</w:t>
            </w: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пункта с кодом 5.1</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5.1</w:t>
            </w:r>
          </w:p>
        </w:tc>
        <w:tc>
          <w:tcPr>
            <w:tcW w:w="1984"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Амбулаторно-поликлиническое обслуживание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Размещение объектов капитального строительства, предназначенных для оказания гражданам амбулаторно-поликлинической медицин</w:t>
            </w:r>
            <w:r w:rsidRPr="00760642">
              <w:lastRenderedPageBreak/>
              <w:t>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Минимальная (максимальная</w:t>
            </w:r>
            <w:r>
              <w:t>) площадь земельного участка - 1</w:t>
            </w:r>
            <w:r w:rsidRPr="00760642">
              <w:t xml:space="preserve">00 – </w:t>
            </w:r>
            <w:r w:rsidRPr="00760642">
              <w:lastRenderedPageBreak/>
              <w:t xml:space="preserve">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Минимальный отступ строений от красной линии или границ участка (в случае, если иной не установлен линией регулирования за</w:t>
            </w:r>
            <w:r w:rsidRPr="00760642">
              <w:lastRenderedPageBreak/>
              <w:t xml:space="preserve">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lastRenderedPageBreak/>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Предпринимательство</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760642">
                <w:rPr>
                  <w:rStyle w:val="ae"/>
                  <w:rFonts w:ascii="Times New Roman" w:hAnsi="Times New Roman" w:cs="Times New Roman"/>
                  <w:b w:val="0"/>
                  <w:bCs w:val="0"/>
                  <w:sz w:val="22"/>
                  <w:szCs w:val="22"/>
                </w:rPr>
                <w:t>кодами 6.1-6.10</w:t>
              </w:r>
            </w:hyperlink>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Согласно пунктов с кодами 3.1.1, 3.1.2, 3.1.3</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пунктов с кодами 3.1.1, 3.1.2, 3.1.3</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Согласно пунктов с кодами 3.1.1, 3.1.2, 3.1.3</w:t>
            </w:r>
          </w:p>
        </w:tc>
        <w:tc>
          <w:tcPr>
            <w:tcW w:w="2268" w:type="dxa"/>
            <w:tcBorders>
              <w:top w:val="single" w:sz="4" w:space="0" w:color="auto"/>
              <w:left w:val="single" w:sz="4" w:space="0" w:color="auto"/>
              <w:bottom w:val="single" w:sz="4" w:space="0" w:color="auto"/>
              <w:right w:val="single" w:sz="4" w:space="0" w:color="auto"/>
            </w:tcBorders>
          </w:tcPr>
          <w:p w:rsidR="008161EF" w:rsidRDefault="008161EF" w:rsidP="000D1962">
            <w:pPr>
              <w:pStyle w:val="aff4"/>
            </w:pPr>
            <w:r w:rsidRPr="00760642">
              <w:t>Согласно пунктов с кодами 3.1.1, 3.1.2, 3.1.3</w:t>
            </w:r>
          </w:p>
          <w:p w:rsidR="008161EF" w:rsidRPr="00760642" w:rsidRDefault="008161EF" w:rsidP="000D1962">
            <w:pPr>
              <w:pStyle w:val="aff4"/>
            </w:pP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9E2FE7" w:rsidRDefault="008161EF" w:rsidP="000D1962">
            <w:pPr>
              <w:pStyle w:val="aff4"/>
            </w:pPr>
            <w:r w:rsidRPr="009E2FE7">
              <w:t>6.1</w:t>
            </w:r>
          </w:p>
        </w:tc>
        <w:tc>
          <w:tcPr>
            <w:tcW w:w="1984" w:type="dxa"/>
            <w:tcBorders>
              <w:top w:val="single" w:sz="4" w:space="0" w:color="auto"/>
              <w:bottom w:val="single" w:sz="4" w:space="0" w:color="auto"/>
              <w:right w:val="single" w:sz="4" w:space="0" w:color="auto"/>
            </w:tcBorders>
          </w:tcPr>
          <w:p w:rsidR="008161EF" w:rsidRPr="009E2FE7" w:rsidRDefault="008161EF" w:rsidP="000D1962">
            <w:pPr>
              <w:pStyle w:val="afd"/>
              <w:rPr>
                <w:rFonts w:ascii="Times New Roman" w:hAnsi="Times New Roman" w:cs="Times New Roman"/>
                <w:sz w:val="22"/>
                <w:szCs w:val="22"/>
              </w:rPr>
            </w:pPr>
            <w:r w:rsidRPr="009E2FE7">
              <w:rPr>
                <w:rFonts w:ascii="Times New Roman" w:hAnsi="Times New Roman" w:cs="Times New Roman"/>
                <w:sz w:val="22"/>
                <w:szCs w:val="22"/>
              </w:rPr>
              <w:t>Деловое управление</w:t>
            </w:r>
          </w:p>
        </w:tc>
        <w:tc>
          <w:tcPr>
            <w:tcW w:w="3260" w:type="dxa"/>
            <w:tcBorders>
              <w:top w:val="single" w:sz="4" w:space="0" w:color="auto"/>
              <w:left w:val="single" w:sz="4" w:space="0" w:color="auto"/>
              <w:bottom w:val="single" w:sz="4" w:space="0" w:color="auto"/>
              <w:right w:val="single" w:sz="4" w:space="0" w:color="auto"/>
            </w:tcBorders>
          </w:tcPr>
          <w:p w:rsidR="008161EF" w:rsidRPr="009E2FE7" w:rsidRDefault="008161EF" w:rsidP="000D1962">
            <w:pPr>
              <w:pStyle w:val="afd"/>
              <w:rPr>
                <w:rFonts w:ascii="Times New Roman" w:hAnsi="Times New Roman" w:cs="Times New Roman"/>
                <w:sz w:val="22"/>
                <w:szCs w:val="22"/>
              </w:rPr>
            </w:pPr>
            <w:r w:rsidRPr="009E2FE7">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Pr>
          <w:p w:rsidR="008161EF" w:rsidRPr="009E2FE7" w:rsidRDefault="008161EF" w:rsidP="000D1962">
            <w:pPr>
              <w:pStyle w:val="aff4"/>
            </w:pPr>
            <w:r w:rsidRPr="009E2FE7">
              <w:t>Минимальная (ма</w:t>
            </w:r>
            <w:r w:rsidRPr="009E2FE7">
              <w:t>к</w:t>
            </w:r>
            <w:r w:rsidRPr="009E2FE7">
              <w:t>симальная) площадь земельного учас</w:t>
            </w:r>
            <w:r w:rsidRPr="009E2FE7">
              <w:t>т</w:t>
            </w:r>
            <w:r w:rsidRPr="009E2FE7">
              <w:t>ка, предоста</w:t>
            </w:r>
            <w:r w:rsidRPr="009E2FE7">
              <w:t>в</w:t>
            </w:r>
            <w:r w:rsidRPr="009E2FE7">
              <w:t>ляемого для зданий общес</w:t>
            </w:r>
            <w:r w:rsidRPr="009E2FE7">
              <w:t>т</w:t>
            </w:r>
            <w:r w:rsidRPr="009E2FE7">
              <w:t>ве</w:t>
            </w:r>
            <w:r w:rsidRPr="009E2FE7">
              <w:t>н</w:t>
            </w:r>
            <w:r>
              <w:t>но-деловой зоны 10</w:t>
            </w:r>
            <w:r w:rsidRPr="009E2FE7">
              <w:t>0 – (1000) кв. м, а также опред</w:t>
            </w:r>
            <w:r w:rsidRPr="009E2FE7">
              <w:t>е</w:t>
            </w:r>
            <w:r w:rsidRPr="009E2FE7">
              <w:t>ляется по заданию на пр</w:t>
            </w:r>
            <w:r w:rsidRPr="009E2FE7">
              <w:t>о</w:t>
            </w:r>
            <w:r w:rsidRPr="009E2FE7">
              <w:t>ект</w:t>
            </w:r>
            <w:r w:rsidRPr="009E2FE7">
              <w:t>и</w:t>
            </w:r>
            <w:r w:rsidRPr="009E2FE7">
              <w:t>рование, СП 42.13330.2011 «Гр</w:t>
            </w:r>
            <w:r w:rsidRPr="009E2FE7">
              <w:t>а</w:t>
            </w:r>
            <w:r w:rsidRPr="009E2FE7">
              <w:t>достроительство. Планировка и з</w:t>
            </w:r>
            <w:r w:rsidRPr="009E2FE7">
              <w:t>а</w:t>
            </w:r>
            <w:r w:rsidRPr="009E2FE7">
              <w:t>стройка горо</w:t>
            </w:r>
            <w:r w:rsidRPr="009E2FE7">
              <w:t>д</w:t>
            </w:r>
            <w:r w:rsidRPr="009E2FE7">
              <w:t>ских и сельских посел</w:t>
            </w:r>
            <w:r w:rsidRPr="009E2FE7">
              <w:t>е</w:t>
            </w:r>
            <w:r w:rsidRPr="009E2FE7">
              <w:t>ний» (актуализир</w:t>
            </w:r>
            <w:r w:rsidRPr="009E2FE7">
              <w:t>о</w:t>
            </w:r>
            <w:r w:rsidRPr="009E2FE7">
              <w:t>ванная редакция СНиП 2.07.01-89*), с учетом реально сложившейся з</w:t>
            </w:r>
            <w:r w:rsidRPr="009E2FE7">
              <w:t>а</w:t>
            </w:r>
            <w:r w:rsidRPr="009E2FE7">
              <w:t>стройки и архите</w:t>
            </w:r>
            <w:r w:rsidRPr="009E2FE7">
              <w:t>к</w:t>
            </w:r>
            <w:r w:rsidRPr="009E2FE7">
              <w:t>турно-планировочного решения объе</w:t>
            </w:r>
            <w:r w:rsidRPr="009E2FE7">
              <w:t>к</w:t>
            </w:r>
            <w:r w:rsidRPr="009E2FE7">
              <w:t>та.</w:t>
            </w:r>
          </w:p>
        </w:tc>
        <w:tc>
          <w:tcPr>
            <w:tcW w:w="3119" w:type="dxa"/>
          </w:tcPr>
          <w:p w:rsidR="008161EF" w:rsidRPr="009E2FE7" w:rsidRDefault="008161EF" w:rsidP="000D1962">
            <w:pPr>
              <w:pStyle w:val="aff4"/>
            </w:pPr>
            <w:r w:rsidRPr="009E2FE7">
              <w:t>Минимальный отступ стро</w:t>
            </w:r>
            <w:r w:rsidRPr="009E2FE7">
              <w:t>е</w:t>
            </w:r>
            <w:r w:rsidRPr="009E2FE7">
              <w:t>ний от красной линии или границ участка (в случае, е</w:t>
            </w:r>
            <w:r w:rsidRPr="009E2FE7">
              <w:t>с</w:t>
            </w:r>
            <w:r w:rsidRPr="009E2FE7">
              <w:t>ли иной не установлен лин</w:t>
            </w:r>
            <w:r w:rsidRPr="009E2FE7">
              <w:t>и</w:t>
            </w:r>
            <w:r w:rsidRPr="009E2FE7">
              <w:t xml:space="preserve">ей регулирования застройки) – 5 м, </w:t>
            </w:r>
          </w:p>
          <w:p w:rsidR="008161EF" w:rsidRPr="009E2FE7" w:rsidRDefault="008161EF" w:rsidP="000D1962">
            <w:pPr>
              <w:pStyle w:val="aff4"/>
            </w:pPr>
            <w:r w:rsidRPr="009E2FE7">
              <w:t>Минимальный отступ от границ с соседними участками – 3 м, допу</w:t>
            </w:r>
            <w:r w:rsidRPr="009E2FE7">
              <w:t>с</w:t>
            </w:r>
            <w:r w:rsidRPr="009E2FE7">
              <w:t>кается уменьшение отступа либо расположения здания, стро</w:t>
            </w:r>
            <w:r w:rsidRPr="009E2FE7">
              <w:t>е</w:t>
            </w:r>
            <w:r w:rsidRPr="009E2FE7">
              <w:t>ния и сооружения с учетом:</w:t>
            </w:r>
          </w:p>
          <w:p w:rsidR="008161EF" w:rsidRPr="009E2FE7" w:rsidRDefault="008161EF" w:rsidP="000D1962">
            <w:pPr>
              <w:pStyle w:val="aff4"/>
            </w:pPr>
            <w:r w:rsidRPr="009E2FE7">
              <w:t xml:space="preserve"> сложившейся застройки;</w:t>
            </w:r>
          </w:p>
          <w:p w:rsidR="008161EF" w:rsidRPr="009E2FE7" w:rsidRDefault="008161EF" w:rsidP="000D1962">
            <w:pPr>
              <w:pStyle w:val="aff4"/>
            </w:pPr>
            <w:r w:rsidRPr="009E2FE7">
              <w:t xml:space="preserve">требований </w:t>
            </w:r>
          </w:p>
          <w:p w:rsidR="008161EF" w:rsidRPr="009E2FE7" w:rsidRDefault="008161EF" w:rsidP="000D1962">
            <w:pPr>
              <w:pStyle w:val="aff4"/>
            </w:pPr>
            <w:r w:rsidRPr="009E2FE7">
              <w:t>СП 42.13330.2011 «Градостро</w:t>
            </w:r>
            <w:r w:rsidRPr="009E2FE7">
              <w:t>и</w:t>
            </w:r>
            <w:r w:rsidRPr="009E2FE7">
              <w:t>тельство. Планировка и застройка городских и сельских п</w:t>
            </w:r>
            <w:r w:rsidRPr="009E2FE7">
              <w:t>о</w:t>
            </w:r>
            <w:r w:rsidRPr="009E2FE7">
              <w:t>селений»,</w:t>
            </w:r>
          </w:p>
          <w:p w:rsidR="008161EF" w:rsidRPr="009E2FE7" w:rsidRDefault="008161EF" w:rsidP="000D1962">
            <w:pPr>
              <w:pStyle w:val="aff4"/>
            </w:pPr>
            <w:r w:rsidRPr="009E2FE7">
              <w:rPr>
                <w:iCs/>
              </w:rPr>
              <w:t>При размещении зданий, строений и сооружений должны соблюдат</w:t>
            </w:r>
            <w:r w:rsidRPr="009E2FE7">
              <w:rPr>
                <w:iCs/>
              </w:rPr>
              <w:t>ь</w:t>
            </w:r>
            <w:r w:rsidRPr="009E2FE7">
              <w:rPr>
                <w:iCs/>
              </w:rPr>
              <w:t>ся установленные законодательс</w:t>
            </w:r>
            <w:r w:rsidRPr="009E2FE7">
              <w:rPr>
                <w:iCs/>
              </w:rPr>
              <w:t>т</w:t>
            </w:r>
            <w:r w:rsidRPr="009E2FE7">
              <w:rPr>
                <w:iCs/>
              </w:rPr>
              <w:t>вом о пожарной безопасн</w:t>
            </w:r>
            <w:r w:rsidRPr="009E2FE7">
              <w:rPr>
                <w:iCs/>
              </w:rPr>
              <w:t>о</w:t>
            </w:r>
            <w:r w:rsidRPr="009E2FE7">
              <w:rPr>
                <w:iCs/>
              </w:rPr>
              <w:t>сти и законодательством в области обе</w:t>
            </w:r>
            <w:r w:rsidRPr="009E2FE7">
              <w:rPr>
                <w:iCs/>
              </w:rPr>
              <w:t>с</w:t>
            </w:r>
            <w:r w:rsidRPr="009E2FE7">
              <w:rPr>
                <w:iCs/>
              </w:rPr>
              <w:t>печения сан</w:t>
            </w:r>
            <w:r w:rsidRPr="009E2FE7">
              <w:rPr>
                <w:iCs/>
              </w:rPr>
              <w:t>и</w:t>
            </w:r>
            <w:r w:rsidRPr="009E2FE7">
              <w:rPr>
                <w:iCs/>
              </w:rPr>
              <w:t>тарно-эпидемиологичсекого благопол</w:t>
            </w:r>
            <w:r w:rsidRPr="009E2FE7">
              <w:rPr>
                <w:iCs/>
              </w:rPr>
              <w:t>у</w:t>
            </w:r>
            <w:r w:rsidRPr="009E2FE7">
              <w:rPr>
                <w:iCs/>
              </w:rPr>
              <w:t>чия населения, минимальные но</w:t>
            </w:r>
            <w:r w:rsidRPr="009E2FE7">
              <w:rPr>
                <w:iCs/>
              </w:rPr>
              <w:t>р</w:t>
            </w:r>
            <w:r w:rsidRPr="009E2FE7">
              <w:rPr>
                <w:iCs/>
              </w:rPr>
              <w:t>мативные противопожарные и с</w:t>
            </w:r>
            <w:r w:rsidRPr="009E2FE7">
              <w:rPr>
                <w:iCs/>
              </w:rPr>
              <w:t>а</w:t>
            </w:r>
            <w:r w:rsidRPr="009E2FE7">
              <w:rPr>
                <w:iCs/>
              </w:rPr>
              <w:t>нитарно-эпидемиологические ра</w:t>
            </w:r>
            <w:r w:rsidRPr="009E2FE7">
              <w:rPr>
                <w:iCs/>
              </w:rPr>
              <w:t>з</w:t>
            </w:r>
            <w:r w:rsidRPr="009E2FE7">
              <w:rPr>
                <w:iCs/>
              </w:rPr>
              <w:t xml:space="preserve">рывы между зданиями, </w:t>
            </w:r>
            <w:r w:rsidRPr="009E2FE7">
              <w:rPr>
                <w:iCs/>
              </w:rPr>
              <w:lastRenderedPageBreak/>
              <w:t>строениями и сооружениями, в том числе и расположенными на соседних з</w:t>
            </w:r>
            <w:r w:rsidRPr="009E2FE7">
              <w:rPr>
                <w:iCs/>
              </w:rPr>
              <w:t>е</w:t>
            </w:r>
            <w:r w:rsidRPr="009E2FE7">
              <w:rPr>
                <w:iCs/>
              </w:rPr>
              <w:t>мельных участках, а так же техн</w:t>
            </w:r>
            <w:r w:rsidRPr="009E2FE7">
              <w:rPr>
                <w:iCs/>
              </w:rPr>
              <w:t>и</w:t>
            </w:r>
            <w:r w:rsidRPr="009E2FE7">
              <w:rPr>
                <w:iCs/>
              </w:rPr>
              <w:t>ческие регламенты, градостро</w:t>
            </w:r>
            <w:r w:rsidRPr="009E2FE7">
              <w:rPr>
                <w:iCs/>
              </w:rPr>
              <w:t>и</w:t>
            </w:r>
            <w:r w:rsidRPr="009E2FE7">
              <w:rPr>
                <w:iCs/>
              </w:rPr>
              <w:t>тельные и строител</w:t>
            </w:r>
            <w:r w:rsidRPr="009E2FE7">
              <w:rPr>
                <w:iCs/>
              </w:rPr>
              <w:t>ь</w:t>
            </w:r>
            <w:r w:rsidRPr="009E2FE7">
              <w:rPr>
                <w:iCs/>
              </w:rPr>
              <w:t>ные нормы и правила.</w:t>
            </w:r>
          </w:p>
        </w:tc>
        <w:tc>
          <w:tcPr>
            <w:tcW w:w="1701" w:type="dxa"/>
          </w:tcPr>
          <w:p w:rsidR="008161EF" w:rsidRPr="009E2FE7" w:rsidRDefault="008161EF" w:rsidP="000D1962">
            <w:pPr>
              <w:pStyle w:val="aff4"/>
            </w:pPr>
            <w:r w:rsidRPr="009E2FE7">
              <w:lastRenderedPageBreak/>
              <w:t>Максимал</w:t>
            </w:r>
            <w:r w:rsidRPr="009E2FE7">
              <w:t>ь</w:t>
            </w:r>
            <w:r w:rsidRPr="009E2FE7">
              <w:t>ное колич</w:t>
            </w:r>
            <w:r w:rsidRPr="009E2FE7">
              <w:t>е</w:t>
            </w:r>
            <w:r w:rsidRPr="009E2FE7">
              <w:t>ство надземных этажей зданий – 3</w:t>
            </w:r>
          </w:p>
          <w:p w:rsidR="008161EF" w:rsidRPr="009E2FE7" w:rsidRDefault="008161EF" w:rsidP="000D1962">
            <w:pPr>
              <w:pStyle w:val="aff4"/>
            </w:pPr>
            <w:r w:rsidRPr="009E2FE7">
              <w:t>максимал</w:t>
            </w:r>
            <w:r w:rsidRPr="009E2FE7">
              <w:t>ь</w:t>
            </w:r>
            <w:r w:rsidRPr="009E2FE7">
              <w:t>ная высота зданий – 15м.</w:t>
            </w:r>
          </w:p>
          <w:p w:rsidR="008161EF" w:rsidRPr="009E2FE7" w:rsidRDefault="008161EF" w:rsidP="000D1962">
            <w:pPr>
              <w:pStyle w:val="aff4"/>
            </w:pPr>
          </w:p>
        </w:tc>
        <w:tc>
          <w:tcPr>
            <w:tcW w:w="2268" w:type="dxa"/>
          </w:tcPr>
          <w:p w:rsidR="008161EF" w:rsidRPr="009E2FE7" w:rsidRDefault="008161EF" w:rsidP="000D1962">
            <w:pPr>
              <w:pStyle w:val="aff4"/>
            </w:pPr>
            <w:r w:rsidRPr="009E2FE7">
              <w:t>Максимальный пр</w:t>
            </w:r>
            <w:r w:rsidRPr="009E2FE7">
              <w:t>о</w:t>
            </w:r>
            <w:r w:rsidRPr="009E2FE7">
              <w:t>цент застройки учас</w:t>
            </w:r>
            <w:r w:rsidRPr="009E2FE7">
              <w:t>т</w:t>
            </w:r>
            <w:r w:rsidRPr="009E2FE7">
              <w:t>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6.2</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Объекты торговли (торговые центры, торгово-развлекательные центры (комплексы)</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объектов капитального строительства,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760642">
                <w:rPr>
                  <w:rStyle w:val="ae"/>
                  <w:rFonts w:ascii="Times New Roman" w:hAnsi="Times New Roman" w:cs="Times New Roman"/>
                  <w:b w:val="0"/>
                  <w:bCs w:val="0"/>
                  <w:sz w:val="22"/>
                  <w:szCs w:val="22"/>
                </w:rPr>
                <w:t>кодами 6.5-6.9</w:t>
              </w:r>
            </w:hyperlink>
            <w:r w:rsidRPr="00760642">
              <w:rPr>
                <w:rFonts w:ascii="Times New Roman" w:hAnsi="Times New Roman" w:cs="Times New Roman"/>
                <w:sz w:val="22"/>
                <w:szCs w:val="22"/>
              </w:rPr>
              <w:t>;</w:t>
            </w:r>
          </w:p>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Минимальная (максимальная) площадь земельного участка -300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w:t>
            </w:r>
            <w:r w:rsidRPr="00760642">
              <w:rPr>
                <w:iCs/>
              </w:rPr>
              <w:lastRenderedPageBreak/>
              <w:t>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6.3</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Рынки</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Минимальная (максимальная) площадь земельного участка - 500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Максимальное количество надземных этажей зданий – 2; </w:t>
            </w:r>
          </w:p>
          <w:p w:rsidR="008161EF" w:rsidRPr="00760642" w:rsidRDefault="008161EF" w:rsidP="000D1962">
            <w:pPr>
              <w:pStyle w:val="aff4"/>
            </w:pPr>
            <w:r w:rsidRPr="00760642">
              <w:t>максимальная высота зданий – 12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6.4</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Магазины</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w:t>
            </w:r>
            <w:r w:rsidRPr="00760642">
              <w:rPr>
                <w:rFonts w:ascii="Times New Roman" w:hAnsi="Times New Roman" w:cs="Times New Roman"/>
                <w:sz w:val="22"/>
                <w:szCs w:val="22"/>
              </w:rPr>
              <w:lastRenderedPageBreak/>
              <w:t>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Минимальная </w:t>
            </w:r>
            <w:r w:rsidRPr="00760642">
              <w:lastRenderedPageBreak/>
              <w:t>(максимальная) площадь земельного участка - 100 – 5000 кв. м, а также определяется по заданию на проектирование, СП 42.13330.2011 «Градостроительство. Планировка и застройка городских и сельских поселений».</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Минимальный отступ стро</w:t>
            </w:r>
            <w:r w:rsidRPr="00760642">
              <w:lastRenderedPageBreak/>
              <w:t xml:space="preserve">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Максималь</w:t>
            </w:r>
            <w:r w:rsidRPr="00760642">
              <w:lastRenderedPageBreak/>
              <w:t xml:space="preserve">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Максимальный </w:t>
            </w:r>
            <w:r w:rsidRPr="00760642">
              <w:lastRenderedPageBreak/>
              <w:t xml:space="preserve">процент застройки участка – 60. </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6.5</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Банковская и страховая деятельность</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Минимальная (максимальная)</w:t>
            </w:r>
            <w:r>
              <w:t xml:space="preserve"> площадь земельного участка -  1</w:t>
            </w:r>
            <w:r w:rsidRPr="00760642">
              <w:t xml:space="preserve">00 – </w:t>
            </w:r>
            <w:r w:rsidRPr="00760642">
              <w:lastRenderedPageBreak/>
              <w:t xml:space="preserve">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Минимальный отступ строений от красной линии или границ участка (в случае, если иной не установлен линией регулирования за</w:t>
            </w:r>
            <w:r w:rsidRPr="00760642">
              <w:lastRenderedPageBreak/>
              <w:t xml:space="preserve">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lastRenderedPageBreak/>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6.6</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Общественное питание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Минимальная (максимальная) площадь земельного участка - 100 – 5000 кв. м, а также определяется по заданию на проек</w:t>
            </w:r>
            <w:r w:rsidRPr="00760642">
              <w:lastRenderedPageBreak/>
              <w:t xml:space="preserve">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допускается </w:t>
            </w:r>
            <w:r w:rsidRPr="00760642">
              <w:lastRenderedPageBreak/>
              <w:t>уменьшение. П</w:t>
            </w:r>
            <w:r w:rsidRPr="00760642">
              <w:rPr>
                <w:iCs/>
              </w:rPr>
              <w:t>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6.7</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Гостиничное обслуживание</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Минимальная (максимальная</w:t>
            </w:r>
            <w:r>
              <w:t>) площадь земельного участка - 1</w:t>
            </w:r>
            <w:r w:rsidRPr="00760642">
              <w:t>00 – 5000 кв. м, а также определяется по заданию на проектирование, СП 42.13330.2011 «Градостроительство. Пла</w:t>
            </w:r>
            <w:r w:rsidRPr="00760642">
              <w:lastRenderedPageBreak/>
              <w:t xml:space="preserve">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rPr>
                <w:iCs/>
              </w:rPr>
            </w:pPr>
            <w:r w:rsidRPr="00760642">
              <w:rPr>
                <w:iCs/>
              </w:rPr>
              <w:t>При размещении зданий, строений и сооружений должны соблюдаться установленные законодатель</w:t>
            </w:r>
            <w:r w:rsidRPr="00760642">
              <w:rPr>
                <w:iCs/>
              </w:rPr>
              <w:lastRenderedPageBreak/>
              <w:t>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6.8</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Развлечения</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w:t>
            </w:r>
            <w:r w:rsidRPr="00760642">
              <w:rPr>
                <w:rFonts w:ascii="Times New Roman" w:hAnsi="Times New Roman" w:cs="Times New Roman"/>
                <w:sz w:val="22"/>
                <w:szCs w:val="22"/>
              </w:rPr>
              <w:lastRenderedPageBreak/>
              <w:t>зон</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Минимальная (максимальная) площадь земельного </w:t>
            </w:r>
            <w:r>
              <w:t>участка - 1</w:t>
            </w:r>
            <w:r w:rsidRPr="00760642">
              <w:t>00 – 5000 кв. м, а также определяется по заданию на проектирование, СП 42.13330.2011 «Градостроительство. Планировка и застройка городских и сельских поселе</w:t>
            </w:r>
            <w:r w:rsidRPr="00760642">
              <w:lastRenderedPageBreak/>
              <w:t>ний».</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760642">
              <w:rPr>
                <w:iCs/>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6.9</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Обслуживание автотранспорта</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60642">
                <w:rPr>
                  <w:rStyle w:val="ae"/>
                  <w:rFonts w:ascii="Times New Roman" w:hAnsi="Times New Roman" w:cs="Times New Roman"/>
                  <w:b w:val="0"/>
                  <w:bCs w:val="0"/>
                  <w:sz w:val="22"/>
                  <w:szCs w:val="22"/>
                </w:rPr>
                <w:t>коде 2.7.1</w:t>
              </w:r>
            </w:hyperlink>
            <w:r w:rsidRPr="00760642">
              <w:rPr>
                <w:rFonts w:ascii="Times New Roman" w:hAnsi="Times New Roman" w:cs="Times New Roman"/>
                <w:sz w:val="22"/>
                <w:szCs w:val="22"/>
              </w:rPr>
              <w:t xml:space="preserve"> Классификатора видов разрешенного использования</w:t>
            </w:r>
          </w:p>
        </w:tc>
        <w:tc>
          <w:tcPr>
            <w:tcW w:w="1843" w:type="dxa"/>
          </w:tcPr>
          <w:p w:rsidR="008161EF" w:rsidRPr="00760642" w:rsidRDefault="008161EF" w:rsidP="000D1962">
            <w:pPr>
              <w:pStyle w:val="aff4"/>
            </w:pPr>
            <w:r w:rsidRPr="00760642">
              <w:t>Минимальная пл</w:t>
            </w:r>
            <w:r w:rsidRPr="00760642">
              <w:t>о</w:t>
            </w:r>
            <w:r>
              <w:t>щадь 35</w:t>
            </w:r>
            <w:r w:rsidRPr="00760642">
              <w:t xml:space="preserve"> кв. м,</w:t>
            </w:r>
          </w:p>
          <w:p w:rsidR="008161EF" w:rsidRPr="00760642" w:rsidRDefault="008161EF" w:rsidP="000D1962">
            <w:pPr>
              <w:pStyle w:val="aff4"/>
            </w:pPr>
            <w:r w:rsidRPr="00760642">
              <w:t>Максимальная пл</w:t>
            </w:r>
            <w:r w:rsidRPr="00760642">
              <w:t>о</w:t>
            </w:r>
            <w:r w:rsidRPr="00760642">
              <w:t>щадь земел</w:t>
            </w:r>
            <w:r w:rsidRPr="00760642">
              <w:t>ь</w:t>
            </w:r>
            <w:r>
              <w:t>ного участка 20</w:t>
            </w:r>
            <w:r w:rsidRPr="00760642">
              <w:t>00 кв.м.</w:t>
            </w:r>
          </w:p>
        </w:tc>
        <w:tc>
          <w:tcPr>
            <w:tcW w:w="3119" w:type="dxa"/>
          </w:tcPr>
          <w:p w:rsidR="008161EF" w:rsidRPr="00760642" w:rsidRDefault="008161EF" w:rsidP="000D1962">
            <w:pPr>
              <w:pStyle w:val="aff4"/>
            </w:pPr>
            <w:r w:rsidRPr="00760642">
              <w:t>Минимальный отступ строений от красной линии или границ участка (в случае, если иной не установлен л</w:t>
            </w:r>
            <w:r w:rsidRPr="00760642">
              <w:t>и</w:t>
            </w:r>
            <w:r w:rsidRPr="00760642">
              <w:t>нией регулиров</w:t>
            </w:r>
            <w:r w:rsidRPr="00760642">
              <w:t>а</w:t>
            </w:r>
            <w:r w:rsidRPr="00760642">
              <w:t xml:space="preserve">ния застройки) – 5 м, </w:t>
            </w:r>
          </w:p>
          <w:p w:rsidR="008161EF" w:rsidRPr="00760642" w:rsidRDefault="008161EF" w:rsidP="000D1962">
            <w:pPr>
              <w:pStyle w:val="aff4"/>
            </w:pPr>
            <w:r w:rsidRPr="00760642">
              <w:t>Минимальный отступ от границ с с</w:t>
            </w:r>
            <w:r w:rsidRPr="00760642">
              <w:t>о</w:t>
            </w:r>
            <w:r w:rsidRPr="00760642">
              <w:t xml:space="preserve">седними участками – 3 м, </w:t>
            </w:r>
          </w:p>
          <w:p w:rsidR="008161EF" w:rsidRPr="00760642" w:rsidRDefault="008161EF" w:rsidP="000D1962">
            <w:pPr>
              <w:pStyle w:val="aff4"/>
            </w:pPr>
            <w:r w:rsidRPr="00760642">
              <w:rPr>
                <w:iCs/>
              </w:rPr>
              <w:t>При размещении зданий, стро</w:t>
            </w:r>
            <w:r w:rsidRPr="00760642">
              <w:rPr>
                <w:iCs/>
              </w:rPr>
              <w:t>е</w:t>
            </w:r>
            <w:r w:rsidRPr="00760642">
              <w:rPr>
                <w:iCs/>
              </w:rPr>
              <w:t>ний и сооружений должны соблюдаться у</w:t>
            </w:r>
            <w:r w:rsidRPr="00760642">
              <w:rPr>
                <w:iCs/>
              </w:rPr>
              <w:t>с</w:t>
            </w:r>
            <w:r w:rsidRPr="00760642">
              <w:rPr>
                <w:iCs/>
              </w:rPr>
              <w:t>тановленные зак</w:t>
            </w:r>
            <w:r w:rsidRPr="00760642">
              <w:rPr>
                <w:iCs/>
              </w:rPr>
              <w:t>о</w:t>
            </w:r>
            <w:r w:rsidRPr="00760642">
              <w:rPr>
                <w:iCs/>
              </w:rPr>
              <w:t>нодательством о пожарной безопасности и законод</w:t>
            </w:r>
            <w:r w:rsidRPr="00760642">
              <w:rPr>
                <w:iCs/>
              </w:rPr>
              <w:t>а</w:t>
            </w:r>
            <w:r w:rsidRPr="00760642">
              <w:rPr>
                <w:iCs/>
              </w:rPr>
              <w:t>тельством в области обеспечения с</w:t>
            </w:r>
            <w:r w:rsidRPr="00760642">
              <w:rPr>
                <w:iCs/>
              </w:rPr>
              <w:t>а</w:t>
            </w:r>
            <w:r w:rsidRPr="00760642">
              <w:rPr>
                <w:iCs/>
              </w:rPr>
              <w:t>нитарно-эпидемиологичсекого благ</w:t>
            </w:r>
            <w:r w:rsidRPr="00760642">
              <w:rPr>
                <w:iCs/>
              </w:rPr>
              <w:t>о</w:t>
            </w:r>
            <w:r w:rsidRPr="00760642">
              <w:rPr>
                <w:iCs/>
              </w:rPr>
              <w:t>получия населения, минимальные нормативные противопожарные и с</w:t>
            </w:r>
            <w:r w:rsidRPr="00760642">
              <w:rPr>
                <w:iCs/>
              </w:rPr>
              <w:t>а</w:t>
            </w:r>
            <w:r w:rsidRPr="00760642">
              <w:rPr>
                <w:iCs/>
              </w:rPr>
              <w:t>ни</w:t>
            </w:r>
            <w:r w:rsidRPr="00760642">
              <w:rPr>
                <w:iCs/>
              </w:rPr>
              <w:lastRenderedPageBreak/>
              <w:t>тарно-эпидемиологические разр</w:t>
            </w:r>
            <w:r w:rsidRPr="00760642">
              <w:rPr>
                <w:iCs/>
              </w:rPr>
              <w:t>ы</w:t>
            </w:r>
            <w:r w:rsidRPr="00760642">
              <w:rPr>
                <w:iCs/>
              </w:rPr>
              <w:t>вы между зданиями, строениями и сооружениями, в том числе и расп</w:t>
            </w:r>
            <w:r w:rsidRPr="00760642">
              <w:rPr>
                <w:iCs/>
              </w:rPr>
              <w:t>о</w:t>
            </w:r>
            <w:r w:rsidRPr="00760642">
              <w:rPr>
                <w:iCs/>
              </w:rPr>
              <w:t>ложенными на соседних земельных участках, а так же технические регл</w:t>
            </w:r>
            <w:r w:rsidRPr="00760642">
              <w:rPr>
                <w:iCs/>
              </w:rPr>
              <w:t>а</w:t>
            </w:r>
            <w:r w:rsidRPr="00760642">
              <w:rPr>
                <w:iCs/>
              </w:rPr>
              <w:t>менты, градостроительные и стро</w:t>
            </w:r>
            <w:r w:rsidRPr="00760642">
              <w:rPr>
                <w:iCs/>
              </w:rPr>
              <w:t>и</w:t>
            </w:r>
            <w:r w:rsidRPr="00760642">
              <w:rPr>
                <w:iCs/>
              </w:rPr>
              <w:t>тельные нормы и правила.</w:t>
            </w:r>
          </w:p>
        </w:tc>
        <w:tc>
          <w:tcPr>
            <w:tcW w:w="1701" w:type="dxa"/>
          </w:tcPr>
          <w:p w:rsidR="008161EF" w:rsidRPr="00760642" w:rsidRDefault="008161EF" w:rsidP="000D1962">
            <w:pPr>
              <w:pStyle w:val="aff4"/>
            </w:pPr>
            <w:r w:rsidRPr="00760642">
              <w:lastRenderedPageBreak/>
              <w:t>Пр</w:t>
            </w:r>
            <w:r w:rsidRPr="00760642">
              <w:t>е</w:t>
            </w:r>
            <w:r w:rsidRPr="00760642">
              <w:t>дельная высота зд</w:t>
            </w:r>
            <w:r w:rsidRPr="00760642">
              <w:t>а</w:t>
            </w:r>
            <w:r w:rsidRPr="00760642">
              <w:t xml:space="preserve">ний до конька крыши – </w:t>
            </w:r>
          </w:p>
          <w:p w:rsidR="008161EF" w:rsidRPr="00760642" w:rsidRDefault="008161EF" w:rsidP="000D1962">
            <w:pPr>
              <w:pStyle w:val="aff4"/>
            </w:pPr>
            <w:r w:rsidRPr="00760642">
              <w:t>5 м;</w:t>
            </w:r>
          </w:p>
        </w:tc>
        <w:tc>
          <w:tcPr>
            <w:tcW w:w="2268" w:type="dxa"/>
          </w:tcPr>
          <w:p w:rsidR="008161EF" w:rsidRPr="00760642" w:rsidRDefault="008161EF" w:rsidP="000D1962">
            <w:pPr>
              <w:pStyle w:val="aff4"/>
            </w:pPr>
            <w:r w:rsidRPr="00760642">
              <w:t>Максимальный пр</w:t>
            </w:r>
            <w:r w:rsidRPr="00760642">
              <w:t>о</w:t>
            </w:r>
            <w:r w:rsidRPr="00760642">
              <w:t>цент застройки уч</w:t>
            </w:r>
            <w:r w:rsidRPr="00760642">
              <w:t>а</w:t>
            </w:r>
            <w:r w:rsidRPr="00760642">
              <w:t>стка -80</w:t>
            </w:r>
          </w:p>
        </w:tc>
      </w:tr>
      <w:tr w:rsidR="008161EF" w:rsidRPr="00760642" w:rsidTr="000D1962">
        <w:trPr>
          <w:gridAfter w:val="1"/>
          <w:wAfter w:w="68" w:type="dxa"/>
          <w:jc w:val="center"/>
        </w:trPr>
        <w:tc>
          <w:tcPr>
            <w:tcW w:w="67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6.10</w:t>
            </w:r>
          </w:p>
        </w:tc>
        <w:tc>
          <w:tcPr>
            <w:tcW w:w="1984" w:type="dxa"/>
            <w:tcBorders>
              <w:top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Выставочно-ярмарочная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d"/>
              <w:rPr>
                <w:rFonts w:ascii="Times New Roman" w:hAnsi="Times New Roman" w:cs="Times New Roman"/>
                <w:sz w:val="22"/>
                <w:szCs w:val="22"/>
              </w:rPr>
            </w:pPr>
            <w:r w:rsidRPr="00760642">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 - 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3"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Минимальная (максимальная) площадь земельного участка -100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119"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760642" w:rsidRDefault="008161EF" w:rsidP="000D1962">
            <w:pPr>
              <w:pStyle w:val="aff4"/>
            </w:pPr>
            <w:r w:rsidRPr="00760642">
              <w:t xml:space="preserve">минимальный отступ от границ с соседними участками – 3 м, </w:t>
            </w:r>
          </w:p>
          <w:p w:rsidR="008161EF" w:rsidRPr="00760642" w:rsidRDefault="008161EF" w:rsidP="000D1962">
            <w:pPr>
              <w:pStyle w:val="aff4"/>
            </w:pPr>
            <w:r w:rsidRPr="00760642">
              <w:rPr>
                <w:i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w:t>
            </w:r>
            <w:r w:rsidRPr="00760642">
              <w:rPr>
                <w:iCs/>
              </w:rPr>
              <w:lastRenderedPageBreak/>
              <w:t>женными на соседних земельных участках, а так же технические регламенты, градостроительные и строительные нормы и правила.</w:t>
            </w:r>
          </w:p>
        </w:tc>
        <w:tc>
          <w:tcPr>
            <w:tcW w:w="1701"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lastRenderedPageBreak/>
              <w:t xml:space="preserve">Максимальное количество надземных этажей зданий – 3; </w:t>
            </w:r>
          </w:p>
          <w:p w:rsidR="008161EF" w:rsidRPr="00760642" w:rsidRDefault="008161EF" w:rsidP="000D1962">
            <w:pPr>
              <w:pStyle w:val="aff4"/>
            </w:pPr>
            <w:r w:rsidRPr="00760642">
              <w:t>максимальная высота зданий – 18 м.</w:t>
            </w:r>
          </w:p>
          <w:p w:rsidR="008161EF" w:rsidRPr="00760642"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tcPr>
          <w:p w:rsidR="008161EF" w:rsidRPr="00760642" w:rsidRDefault="008161EF" w:rsidP="000D1962">
            <w:pPr>
              <w:pStyle w:val="aff4"/>
            </w:pPr>
            <w:r w:rsidRPr="00760642">
              <w:t>Максимальный процент застройки участка – 60.</w:t>
            </w:r>
          </w:p>
        </w:tc>
      </w:tr>
    </w:tbl>
    <w:p w:rsidR="008161EF" w:rsidRPr="00760642" w:rsidRDefault="008161EF" w:rsidP="008161EF">
      <w:pPr>
        <w:numPr>
          <w:ilvl w:val="0"/>
          <w:numId w:val="45"/>
        </w:numPr>
        <w:textAlignment w:val="auto"/>
        <w:rPr>
          <w:sz w:val="22"/>
          <w:szCs w:val="22"/>
        </w:rPr>
      </w:pPr>
      <w:r w:rsidRPr="00760642">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8161EF" w:rsidRPr="00760642" w:rsidRDefault="008161EF" w:rsidP="008161EF">
      <w:pPr>
        <w:ind w:left="1211"/>
        <w:rPr>
          <w:sz w:val="22"/>
          <w:szCs w:val="22"/>
        </w:rPr>
      </w:pPr>
    </w:p>
    <w:p w:rsidR="008161EF" w:rsidRPr="00760642" w:rsidRDefault="008161EF" w:rsidP="008161EF">
      <w:pPr>
        <w:numPr>
          <w:ilvl w:val="0"/>
          <w:numId w:val="45"/>
        </w:numPr>
        <w:textAlignment w:val="auto"/>
        <w:rPr>
          <w:sz w:val="22"/>
          <w:szCs w:val="22"/>
        </w:rPr>
      </w:pPr>
      <w:r w:rsidRPr="00760642">
        <w:rPr>
          <w:sz w:val="22"/>
          <w:szCs w:val="22"/>
        </w:rPr>
        <w:t>Условно разрешенные виды и параметры разрешенного использования земельных участков и объектов капитального строительства:</w:t>
      </w:r>
    </w:p>
    <w:p w:rsidR="008161EF" w:rsidRPr="00760642" w:rsidRDefault="008161EF" w:rsidP="008161EF">
      <w:pPr>
        <w:ind w:left="927"/>
        <w:rPr>
          <w:sz w:val="22"/>
          <w:szCs w:val="2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4536"/>
        <w:gridCol w:w="5812"/>
      </w:tblGrid>
      <w:tr w:rsidR="008161EF" w:rsidRPr="00760642" w:rsidTr="000D1962">
        <w:tc>
          <w:tcPr>
            <w:tcW w:w="851"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rPr>
                <w:sz w:val="22"/>
                <w:szCs w:val="22"/>
              </w:rPr>
            </w:pPr>
            <w:r w:rsidRPr="00760642">
              <w:rPr>
                <w:sz w:val="22"/>
                <w:szCs w:val="22"/>
              </w:rPr>
              <w:t>№ п/п</w:t>
            </w:r>
          </w:p>
        </w:tc>
        <w:tc>
          <w:tcPr>
            <w:tcW w:w="3686"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jc w:val="center"/>
              <w:rPr>
                <w:sz w:val="22"/>
                <w:szCs w:val="22"/>
              </w:rPr>
            </w:pPr>
            <w:r w:rsidRPr="00760642">
              <w:rPr>
                <w:sz w:val="22"/>
                <w:szCs w:val="22"/>
              </w:rPr>
              <w:t>Виды использования</w:t>
            </w:r>
          </w:p>
        </w:tc>
        <w:tc>
          <w:tcPr>
            <w:tcW w:w="4536"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jc w:val="center"/>
              <w:rPr>
                <w:sz w:val="22"/>
                <w:szCs w:val="22"/>
              </w:rPr>
            </w:pPr>
            <w:r w:rsidRPr="00760642">
              <w:rPr>
                <w:sz w:val="22"/>
                <w:szCs w:val="22"/>
              </w:rPr>
              <w:t>Параметры разрешенного использования</w:t>
            </w:r>
          </w:p>
        </w:tc>
        <w:tc>
          <w:tcPr>
            <w:tcW w:w="5812"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jc w:val="center"/>
              <w:rPr>
                <w:sz w:val="22"/>
                <w:szCs w:val="22"/>
              </w:rPr>
            </w:pPr>
            <w:r w:rsidRPr="00760642">
              <w:rPr>
                <w:sz w:val="22"/>
                <w:szCs w:val="22"/>
              </w:rPr>
              <w:t>Особые условия реализации регламента</w:t>
            </w:r>
          </w:p>
        </w:tc>
      </w:tr>
      <w:tr w:rsidR="008161EF" w:rsidRPr="00760642" w:rsidTr="000D1962">
        <w:tc>
          <w:tcPr>
            <w:tcW w:w="851"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jc w:val="center"/>
              <w:rPr>
                <w:sz w:val="22"/>
                <w:szCs w:val="22"/>
              </w:rPr>
            </w:pPr>
            <w:r w:rsidRPr="00760642">
              <w:rPr>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rPr>
                <w:sz w:val="22"/>
                <w:szCs w:val="22"/>
              </w:rPr>
            </w:pPr>
            <w:r w:rsidRPr="00760642">
              <w:rPr>
                <w:sz w:val="22"/>
                <w:szCs w:val="22"/>
              </w:rPr>
              <w:t>Жилая застройка</w:t>
            </w:r>
          </w:p>
          <w:p w:rsidR="008161EF" w:rsidRPr="00760642" w:rsidRDefault="008161EF" w:rsidP="000D1962">
            <w:pPr>
              <w:autoSpaceDN w:val="0"/>
              <w:rPr>
                <w:sz w:val="22"/>
                <w:szCs w:val="22"/>
              </w:rPr>
            </w:pPr>
            <w:r w:rsidRPr="00760642">
              <w:rPr>
                <w:sz w:val="22"/>
                <w:szCs w:val="22"/>
              </w:rPr>
              <w:t>(ЖЗ 103, ЖЗ 104, ЖЗ 105)</w:t>
            </w:r>
          </w:p>
        </w:tc>
        <w:tc>
          <w:tcPr>
            <w:tcW w:w="4536"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rPr>
                <w:sz w:val="22"/>
                <w:szCs w:val="22"/>
              </w:rPr>
            </w:pPr>
            <w:r w:rsidRPr="00760642">
              <w:rPr>
                <w:sz w:val="22"/>
                <w:szCs w:val="22"/>
              </w:rPr>
              <w:t>Согласно градостроительных регламентов зон ЖЗ 103, ЖЗ 104, ЖЗ 105.</w:t>
            </w:r>
          </w:p>
        </w:tc>
        <w:tc>
          <w:tcPr>
            <w:tcW w:w="5812" w:type="dxa"/>
            <w:tcBorders>
              <w:top w:val="single" w:sz="4" w:space="0" w:color="auto"/>
              <w:left w:val="single" w:sz="4" w:space="0" w:color="auto"/>
              <w:bottom w:val="single" w:sz="4" w:space="0" w:color="auto"/>
              <w:right w:val="single" w:sz="4" w:space="0" w:color="auto"/>
            </w:tcBorders>
            <w:hideMark/>
          </w:tcPr>
          <w:p w:rsidR="008161EF" w:rsidRPr="00760642" w:rsidRDefault="008161EF" w:rsidP="000D1962">
            <w:pPr>
              <w:autoSpaceDN w:val="0"/>
              <w:rPr>
                <w:sz w:val="22"/>
                <w:szCs w:val="22"/>
              </w:rPr>
            </w:pPr>
            <w:r w:rsidRPr="00760642">
              <w:rPr>
                <w:sz w:val="22"/>
                <w:szCs w:val="22"/>
              </w:rPr>
              <w:t>Согласно градостроительных регламентов зон ЖЗ 103, ЖЗ 104, ЖЗ 105</w:t>
            </w:r>
          </w:p>
        </w:tc>
      </w:tr>
    </w:tbl>
    <w:p w:rsidR="008161EF" w:rsidRPr="00760642" w:rsidRDefault="008161EF" w:rsidP="008161EF">
      <w:pPr>
        <w:pStyle w:val="aff4"/>
        <w:ind w:firstLine="851"/>
        <w:rPr>
          <w:rStyle w:val="51"/>
          <w:shd w:val="clear" w:color="auto" w:fill="FFFFFF"/>
        </w:rPr>
      </w:pPr>
    </w:p>
    <w:p w:rsidR="008161EF" w:rsidRPr="00760642" w:rsidRDefault="008161EF" w:rsidP="008161EF">
      <w:pPr>
        <w:pStyle w:val="aff4"/>
        <w:ind w:firstLine="851"/>
      </w:pPr>
      <w:r w:rsidRPr="00760642">
        <w:rPr>
          <w:rStyle w:val="51"/>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61EF" w:rsidRPr="00760642" w:rsidRDefault="008161EF" w:rsidP="008161EF">
      <w:pPr>
        <w:pStyle w:val="aff4"/>
        <w:ind w:firstLine="851"/>
      </w:pPr>
      <w:r w:rsidRPr="00760642">
        <w:t>Использование земельных участков и объектов капитального строительства должно соответствовать:</w:t>
      </w:r>
    </w:p>
    <w:p w:rsidR="008161EF" w:rsidRPr="00760642" w:rsidRDefault="008161EF" w:rsidP="008161EF">
      <w:pPr>
        <w:pStyle w:val="aff4"/>
        <w:ind w:firstLine="851"/>
      </w:pPr>
      <w:r w:rsidRPr="00760642">
        <w:t>1) установленному виду разрешенного использования;</w:t>
      </w:r>
    </w:p>
    <w:p w:rsidR="008161EF" w:rsidRPr="00760642" w:rsidRDefault="008161EF" w:rsidP="008161EF">
      <w:pPr>
        <w:pStyle w:val="aff4"/>
        <w:ind w:firstLine="851"/>
      </w:pPr>
      <w:r w:rsidRPr="00760642">
        <w:t>2) предельным параметрам разрешенного строительства, реконструкции объектов капитального строительства;</w:t>
      </w:r>
    </w:p>
    <w:p w:rsidR="008161EF" w:rsidRPr="00760642" w:rsidRDefault="008161EF" w:rsidP="008161EF">
      <w:pPr>
        <w:pStyle w:val="aff4"/>
        <w:ind w:firstLine="851"/>
      </w:pPr>
      <w:r w:rsidRPr="00760642">
        <w:t>3) режиму зон с особыми условиями использования территории, в том числе:</w:t>
      </w:r>
    </w:p>
    <w:p w:rsidR="008161EF" w:rsidRPr="00760642" w:rsidRDefault="008161EF" w:rsidP="008161EF">
      <w:pPr>
        <w:pStyle w:val="aff4"/>
        <w:ind w:firstLine="851"/>
      </w:pPr>
      <w:r w:rsidRPr="00760642">
        <w:rPr>
          <w:shd w:val="clear" w:color="auto" w:fill="FFFFFF"/>
        </w:rPr>
        <w:t>- режиму охранных зон, устанавливаемому Правительством Российской Федерации;</w:t>
      </w:r>
    </w:p>
    <w:p w:rsidR="008161EF" w:rsidRPr="00760642" w:rsidRDefault="008161EF" w:rsidP="008161EF">
      <w:pPr>
        <w:pStyle w:val="aff4"/>
        <w:ind w:firstLine="851"/>
      </w:pPr>
      <w:r w:rsidRPr="00760642">
        <w:t xml:space="preserve">- режиму санитарно-защитных зон, установленному санитарно-эпидемиологическим правилами и нормативами, действующими </w:t>
      </w:r>
      <w:r w:rsidRPr="00760642">
        <w:rPr>
          <w:rStyle w:val="51"/>
          <w:shd w:val="clear" w:color="auto" w:fill="FFFFFF"/>
          <w:lang w:eastAsia="ar-SA"/>
        </w:rPr>
        <w:t>на территории Российской Федерации</w:t>
      </w:r>
      <w:r w:rsidRPr="00760642">
        <w:t>;</w:t>
      </w:r>
    </w:p>
    <w:p w:rsidR="008161EF" w:rsidRPr="00760642" w:rsidRDefault="008161EF" w:rsidP="008161EF">
      <w:pPr>
        <w:pStyle w:val="aff4"/>
        <w:ind w:firstLine="851"/>
      </w:pPr>
      <w:r w:rsidRPr="00760642">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760642">
        <w:rPr>
          <w:rStyle w:val="51"/>
          <w:shd w:val="clear" w:color="auto" w:fill="FFFFFF"/>
          <w:lang w:eastAsia="ar-SA"/>
        </w:rPr>
        <w:t xml:space="preserve">на </w:t>
      </w:r>
      <w:r w:rsidRPr="00760642">
        <w:rPr>
          <w:rStyle w:val="51"/>
          <w:shd w:val="clear" w:color="auto" w:fill="FFFFFF"/>
        </w:rPr>
        <w:t>территории Российской Федерации</w:t>
      </w:r>
      <w:r w:rsidRPr="00760642">
        <w:t>;</w:t>
      </w:r>
    </w:p>
    <w:p w:rsidR="008161EF" w:rsidRPr="00760642" w:rsidRDefault="008161EF" w:rsidP="008161EF">
      <w:pPr>
        <w:pStyle w:val="aff4"/>
        <w:ind w:firstLine="851"/>
      </w:pPr>
      <w:r>
        <w:t xml:space="preserve">- режиму </w:t>
      </w:r>
      <w:r w:rsidRPr="00760642">
        <w:t>водоохранных</w:t>
      </w:r>
      <w:bookmarkStart w:id="27" w:name="_GoBack"/>
      <w:bookmarkEnd w:id="27"/>
      <w:r w:rsidRPr="00760642">
        <w:t xml:space="preserve"> зон, установленному Водным кодексом Российской Федерации;</w:t>
      </w:r>
    </w:p>
    <w:p w:rsidR="008161EF" w:rsidRPr="00760642" w:rsidRDefault="008161EF" w:rsidP="008161EF">
      <w:pPr>
        <w:pStyle w:val="aff4"/>
        <w:ind w:firstLine="851"/>
      </w:pPr>
      <w:r w:rsidRPr="00760642">
        <w:rPr>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161EF" w:rsidRPr="00760642" w:rsidRDefault="008161EF" w:rsidP="008161EF">
      <w:pPr>
        <w:pStyle w:val="aff4"/>
        <w:ind w:firstLine="851"/>
      </w:pPr>
      <w:r w:rsidRPr="00760642">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760642">
        <w:rPr>
          <w:rStyle w:val="51"/>
          <w:shd w:val="clear" w:color="auto" w:fill="FFFFFF"/>
          <w:lang w:eastAsia="ar-SA"/>
        </w:rPr>
        <w:t>на территории Российской Федерации</w:t>
      </w:r>
      <w:r w:rsidRPr="00760642">
        <w:t>;</w:t>
      </w:r>
    </w:p>
    <w:p w:rsidR="008161EF" w:rsidRPr="00760642" w:rsidRDefault="008161EF" w:rsidP="008161EF">
      <w:pPr>
        <w:pStyle w:val="aff4"/>
        <w:ind w:firstLine="851"/>
        <w:rPr>
          <w:rStyle w:val="51"/>
        </w:rPr>
      </w:pPr>
      <w:r w:rsidRPr="00760642">
        <w:rPr>
          <w:shd w:val="clear" w:color="auto" w:fill="FFFFFF"/>
        </w:rPr>
        <w:t xml:space="preserve">4) минимально допустимым расстояниям до объектов инженерной инфраструктуры, устанавливаемым </w:t>
      </w:r>
      <w:r w:rsidRPr="00760642">
        <w:rPr>
          <w:rStyle w:val="51"/>
          <w:shd w:val="clear" w:color="auto" w:fill="FFFFFF"/>
          <w:lang w:eastAsia="ar-SA"/>
        </w:rPr>
        <w:t xml:space="preserve">действующими на территории Российской Федерации соответствующими </w:t>
      </w:r>
      <w:r w:rsidRPr="00760642">
        <w:rPr>
          <w:shd w:val="clear" w:color="auto" w:fill="FFFFFF"/>
        </w:rPr>
        <w:t>нормативными документами;</w:t>
      </w:r>
    </w:p>
    <w:p w:rsidR="008161EF" w:rsidRPr="00760642" w:rsidRDefault="008161EF" w:rsidP="008161EF">
      <w:pPr>
        <w:rPr>
          <w:sz w:val="22"/>
          <w:szCs w:val="22"/>
        </w:rPr>
      </w:pPr>
      <w:r w:rsidRPr="00760642">
        <w:rPr>
          <w:rStyle w:val="51"/>
          <w:sz w:val="22"/>
          <w:szCs w:val="22"/>
          <w:shd w:val="clear" w:color="auto" w:fill="FFFFFF"/>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BE6921" w:rsidRPr="00D77061" w:rsidRDefault="00BE6921" w:rsidP="00BE6921">
      <w:pPr>
        <w:ind w:firstLine="0"/>
        <w:rPr>
          <w:sz w:val="22"/>
          <w:szCs w:val="22"/>
        </w:rPr>
      </w:pPr>
    </w:p>
    <w:p w:rsidR="008161EF" w:rsidRPr="00272044" w:rsidRDefault="008161EF" w:rsidP="008161EF">
      <w:pPr>
        <w:ind w:firstLine="851"/>
        <w:jc w:val="center"/>
        <w:rPr>
          <w:sz w:val="22"/>
          <w:szCs w:val="22"/>
          <w:u w:val="single"/>
        </w:rPr>
      </w:pPr>
      <w:r w:rsidRPr="00272044">
        <w:rPr>
          <w:sz w:val="22"/>
          <w:szCs w:val="22"/>
          <w:u w:val="single"/>
        </w:rPr>
        <w:t>Зона мест общего пользования (РЗ 601)</w:t>
      </w:r>
    </w:p>
    <w:p w:rsidR="008161EF" w:rsidRPr="00272044" w:rsidRDefault="008161EF" w:rsidP="008161EF">
      <w:pPr>
        <w:ind w:firstLine="851"/>
        <w:jc w:val="center"/>
        <w:rPr>
          <w:sz w:val="22"/>
          <w:szCs w:val="22"/>
          <w:u w:val="single"/>
        </w:rPr>
      </w:pPr>
    </w:p>
    <w:p w:rsidR="008161EF" w:rsidRPr="00272044" w:rsidRDefault="008161EF" w:rsidP="008161EF">
      <w:pPr>
        <w:ind w:left="720"/>
        <w:rPr>
          <w:sz w:val="22"/>
          <w:szCs w:val="22"/>
        </w:rPr>
      </w:pPr>
      <w:r w:rsidRPr="00272044">
        <w:rPr>
          <w:sz w:val="22"/>
          <w:szCs w:val="22"/>
        </w:rPr>
        <w:t>1.Основные виды разрешенного использования земельных участков и объектов капитального строительства:</w:t>
      </w:r>
    </w:p>
    <w:p w:rsidR="008161EF" w:rsidRPr="00272044" w:rsidRDefault="008161EF" w:rsidP="008161EF">
      <w:pPr>
        <w:ind w:left="927"/>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8161EF" w:rsidRPr="00272044" w:rsidTr="000D1962">
        <w:trPr>
          <w:trHeight w:val="994"/>
        </w:trPr>
        <w:tc>
          <w:tcPr>
            <w:tcW w:w="675" w:type="dxa"/>
            <w:tcBorders>
              <w:top w:val="single" w:sz="4" w:space="0" w:color="auto"/>
              <w:left w:val="single" w:sz="4" w:space="0" w:color="auto"/>
              <w:bottom w:val="single" w:sz="4" w:space="0" w:color="auto"/>
              <w:right w:val="single" w:sz="4" w:space="0" w:color="auto"/>
            </w:tcBorders>
          </w:tcPr>
          <w:p w:rsidR="008161EF" w:rsidRPr="00272044" w:rsidRDefault="008161EF" w:rsidP="000D1962">
            <w:pPr>
              <w:pStyle w:val="aff4"/>
            </w:pPr>
          </w:p>
          <w:p w:rsidR="008161EF" w:rsidRPr="00272044" w:rsidRDefault="008161EF" w:rsidP="000D1962">
            <w:pPr>
              <w:pStyle w:val="aff4"/>
            </w:pPr>
            <w:r w:rsidRPr="00272044">
              <w:t>№ п/п</w:t>
            </w:r>
          </w:p>
          <w:p w:rsidR="008161EF" w:rsidRPr="00272044" w:rsidRDefault="008161EF" w:rsidP="000D1962">
            <w:pPr>
              <w:pStyle w:val="aff4"/>
            </w:pPr>
          </w:p>
        </w:tc>
        <w:tc>
          <w:tcPr>
            <w:tcW w:w="226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 xml:space="preserve">Наименование вида   </w:t>
            </w:r>
          </w:p>
          <w:p w:rsidR="008161EF" w:rsidRPr="00272044" w:rsidRDefault="008161EF" w:rsidP="000D1962">
            <w:pPr>
              <w:pStyle w:val="aff4"/>
            </w:pPr>
            <w:r w:rsidRPr="00272044">
              <w:t xml:space="preserve">разрешенного </w:t>
            </w:r>
          </w:p>
          <w:p w:rsidR="008161EF" w:rsidRPr="00272044" w:rsidRDefault="008161EF" w:rsidP="000D1962">
            <w:pPr>
              <w:pStyle w:val="aff4"/>
            </w:pPr>
            <w:r w:rsidRPr="00272044">
              <w:t xml:space="preserve">использования </w:t>
            </w:r>
          </w:p>
          <w:p w:rsidR="008161EF" w:rsidRPr="00272044" w:rsidRDefault="008161EF" w:rsidP="000D1962">
            <w:pPr>
              <w:pStyle w:val="aff4"/>
            </w:pPr>
            <w:r w:rsidRPr="00272044">
              <w:t>земельного участка</w:t>
            </w:r>
          </w:p>
        </w:tc>
        <w:tc>
          <w:tcPr>
            <w:tcW w:w="992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Описание вида разрешенного использования земельного участка, параметры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Особые условия реализации регламента</w:t>
            </w:r>
          </w:p>
        </w:tc>
      </w:tr>
      <w:tr w:rsidR="008161EF" w:rsidRPr="00272044" w:rsidTr="000D1962">
        <w:tc>
          <w:tcPr>
            <w:tcW w:w="67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1</w:t>
            </w:r>
          </w:p>
        </w:tc>
        <w:tc>
          <w:tcPr>
            <w:tcW w:w="226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Земельные участки (территории) общего пользования</w:t>
            </w:r>
          </w:p>
        </w:tc>
        <w:tc>
          <w:tcPr>
            <w:tcW w:w="992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Не устанавливаются</w:t>
            </w:r>
          </w:p>
        </w:tc>
      </w:tr>
      <w:tr w:rsidR="008161EF" w:rsidRPr="00272044" w:rsidTr="000D1962">
        <w:tc>
          <w:tcPr>
            <w:tcW w:w="67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2.</w:t>
            </w:r>
          </w:p>
        </w:tc>
        <w:tc>
          <w:tcPr>
            <w:tcW w:w="226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Отдых (рекреация)</w:t>
            </w:r>
          </w:p>
        </w:tc>
        <w:tc>
          <w:tcPr>
            <w:tcW w:w="992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61EF" w:rsidRPr="00272044" w:rsidRDefault="008161EF" w:rsidP="000D1962">
            <w:pPr>
              <w:pStyle w:val="aff4"/>
            </w:pPr>
            <w:r w:rsidRPr="0027204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61EF" w:rsidRPr="00272044" w:rsidRDefault="008161EF" w:rsidP="000D1962">
            <w:pPr>
              <w:pStyle w:val="aff4"/>
            </w:pPr>
            <w:r w:rsidRPr="00272044">
              <w:t>Содержание данного вида разрешенного использования включает в себя содержание видов разрешенного использования с кодом 2.1</w:t>
            </w:r>
          </w:p>
        </w:tc>
        <w:tc>
          <w:tcPr>
            <w:tcW w:w="184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Не устанавливаются</w:t>
            </w:r>
          </w:p>
        </w:tc>
      </w:tr>
      <w:tr w:rsidR="008161EF" w:rsidRPr="00272044" w:rsidTr="000D1962">
        <w:tc>
          <w:tcPr>
            <w:tcW w:w="67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2.</w:t>
            </w:r>
          </w:p>
        </w:tc>
        <w:tc>
          <w:tcPr>
            <w:tcW w:w="226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Природно-познавательный туризм</w:t>
            </w:r>
          </w:p>
        </w:tc>
        <w:tc>
          <w:tcPr>
            <w:tcW w:w="992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61EF" w:rsidRPr="00272044" w:rsidRDefault="008161EF" w:rsidP="000D1962">
            <w:pPr>
              <w:pStyle w:val="aff4"/>
            </w:pPr>
            <w:r w:rsidRPr="00272044">
              <w:t>осуществление необходимых природоохранных и природовосстановительных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Не устанавливаются</w:t>
            </w:r>
          </w:p>
        </w:tc>
      </w:tr>
    </w:tbl>
    <w:p w:rsidR="008161EF" w:rsidRPr="00272044" w:rsidRDefault="008161EF" w:rsidP="008161EF">
      <w:pPr>
        <w:ind w:firstLine="851"/>
        <w:jc w:val="center"/>
        <w:rPr>
          <w:sz w:val="22"/>
          <w:szCs w:val="22"/>
          <w:u w:val="single"/>
        </w:rPr>
      </w:pPr>
    </w:p>
    <w:p w:rsidR="008161EF" w:rsidRPr="00272044" w:rsidRDefault="008161EF" w:rsidP="008161EF">
      <w:pPr>
        <w:rPr>
          <w:sz w:val="22"/>
          <w:szCs w:val="22"/>
          <w:u w:val="single"/>
        </w:rPr>
      </w:pPr>
      <w:r w:rsidRPr="00272044">
        <w:rPr>
          <w:sz w:val="22"/>
          <w:szCs w:val="22"/>
        </w:rPr>
        <w:t xml:space="preserve">       1.1. Параметры разрешенного использования земельных участков и объектов капитального строительства:</w:t>
      </w:r>
    </w:p>
    <w:p w:rsidR="008161EF" w:rsidRPr="00272044" w:rsidRDefault="008161EF" w:rsidP="008161EF">
      <w:pPr>
        <w:ind w:firstLine="851"/>
        <w:jc w:val="center"/>
        <w:rPr>
          <w:sz w:val="22"/>
          <w:szCs w:val="22"/>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2410"/>
        <w:gridCol w:w="2835"/>
        <w:gridCol w:w="1985"/>
        <w:gridCol w:w="2336"/>
      </w:tblGrid>
      <w:tr w:rsidR="008161EF" w:rsidRPr="00272044" w:rsidTr="000D1962">
        <w:trPr>
          <w:trHeight w:val="540"/>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rPr>
                <w:rFonts w:eastAsia="Calibri"/>
                <w:shd w:val="clear" w:color="auto" w:fill="FFFFFF"/>
              </w:rPr>
            </w:pPr>
            <w:r w:rsidRPr="00272044">
              <w:rPr>
                <w:rFonts w:eastAsia="Calibri"/>
                <w:shd w:val="clear" w:color="auto" w:fill="FFFFFF"/>
              </w:rPr>
              <w:t>№ п/п</w:t>
            </w:r>
          </w:p>
        </w:tc>
        <w:tc>
          <w:tcPr>
            <w:tcW w:w="1559" w:type="dxa"/>
            <w:vMerge w:val="restart"/>
            <w:tcBorders>
              <w:top w:val="single" w:sz="4" w:space="0" w:color="auto"/>
              <w:left w:val="single" w:sz="4" w:space="0" w:color="auto"/>
              <w:bottom w:val="single" w:sz="4" w:space="0" w:color="auto"/>
              <w:right w:val="single" w:sz="4" w:space="0" w:color="auto"/>
            </w:tcBorders>
          </w:tcPr>
          <w:p w:rsidR="008161EF" w:rsidRPr="00272044" w:rsidRDefault="008161EF" w:rsidP="000D1962">
            <w:pPr>
              <w:pStyle w:val="aff4"/>
            </w:pPr>
            <w:r w:rsidRPr="00272044">
              <w:t>Наименование вида разрешенно</w:t>
            </w:r>
            <w:r w:rsidRPr="00272044">
              <w:lastRenderedPageBreak/>
              <w:t>го использования земельного участка</w:t>
            </w:r>
          </w:p>
          <w:p w:rsidR="008161EF" w:rsidRPr="00272044" w:rsidRDefault="008161EF" w:rsidP="000D1962">
            <w:pPr>
              <w:pStyle w:val="aff4"/>
              <w:rPr>
                <w:rFonts w:eastAsia="Calibri"/>
                <w:shd w:val="clear" w:color="auto" w:fill="FFFFFF"/>
              </w:rPr>
            </w:pPr>
          </w:p>
        </w:tc>
        <w:tc>
          <w:tcPr>
            <w:tcW w:w="3118" w:type="dxa"/>
            <w:vMerge w:val="restart"/>
            <w:tcBorders>
              <w:top w:val="single" w:sz="4" w:space="0" w:color="auto"/>
              <w:left w:val="single" w:sz="4" w:space="0" w:color="auto"/>
              <w:bottom w:val="single" w:sz="4" w:space="0" w:color="auto"/>
              <w:right w:val="single" w:sz="4" w:space="0" w:color="auto"/>
            </w:tcBorders>
          </w:tcPr>
          <w:p w:rsidR="008161EF" w:rsidRPr="00272044" w:rsidRDefault="008161EF" w:rsidP="000D1962">
            <w:pPr>
              <w:pStyle w:val="aff4"/>
            </w:pPr>
            <w:r w:rsidRPr="00272044">
              <w:lastRenderedPageBreak/>
              <w:t>Описание вида разрешенного использования земельного участка согласно</w:t>
            </w:r>
          </w:p>
          <w:p w:rsidR="008161EF" w:rsidRPr="00272044" w:rsidRDefault="008161EF" w:rsidP="000D1962">
            <w:pPr>
              <w:pStyle w:val="aff4"/>
            </w:pPr>
            <w:r w:rsidRPr="00272044">
              <w:lastRenderedPageBreak/>
              <w:t>Классификатора видов разрешенного использования земельных участков</w:t>
            </w:r>
          </w:p>
          <w:p w:rsidR="008161EF" w:rsidRPr="00272044" w:rsidRDefault="008161EF" w:rsidP="000D1962">
            <w:pPr>
              <w:pStyle w:val="aff4"/>
              <w:rPr>
                <w:rFonts w:eastAsia="Calibri"/>
                <w:shd w:val="clear" w:color="auto" w:fill="FFFFFF"/>
              </w:rPr>
            </w:pPr>
          </w:p>
        </w:tc>
        <w:tc>
          <w:tcPr>
            <w:tcW w:w="9566" w:type="dxa"/>
            <w:gridSpan w:val="4"/>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1EF" w:rsidRPr="00272044" w:rsidTr="000D1962">
        <w:trPr>
          <w:trHeight w:val="2273"/>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161EF" w:rsidRPr="00272044" w:rsidRDefault="008161EF" w:rsidP="000D1962">
            <w:pPr>
              <w:rPr>
                <w:rFonts w:eastAsia="Calibri"/>
                <w:sz w:val="22"/>
                <w:szCs w:val="22"/>
                <w:shd w:val="clear" w:color="auto" w:fill="FFFFFF"/>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61EF" w:rsidRPr="00272044" w:rsidRDefault="008161EF" w:rsidP="000D1962">
            <w:pPr>
              <w:rPr>
                <w:rFonts w:eastAsia="Calibri"/>
                <w:sz w:val="22"/>
                <w:szCs w:val="22"/>
                <w:shd w:val="clear" w:color="auto" w:fill="FFFFFF"/>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61EF" w:rsidRPr="00272044" w:rsidRDefault="008161EF" w:rsidP="000D1962">
            <w:pPr>
              <w:rPr>
                <w:rFonts w:eastAsia="Calibri"/>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rPr>
                <w:rFonts w:eastAsia="Calibri"/>
                <w:shd w:val="clear" w:color="auto" w:fill="FFFFFF"/>
              </w:rPr>
            </w:pPr>
            <w:r w:rsidRPr="00272044">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rPr>
                <w:rFonts w:eastAsia="Calibri"/>
                <w:shd w:val="clear" w:color="auto" w:fill="FFFFFF"/>
              </w:rPr>
            </w:pPr>
            <w:r w:rsidRPr="0027204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rPr>
                <w:rFonts w:eastAsia="Calibri"/>
                <w:shd w:val="clear" w:color="auto" w:fill="FFFFFF"/>
              </w:rPr>
            </w:pPr>
            <w:r w:rsidRPr="00272044">
              <w:t>предельное количество этажей или предельную высоту зданий, строений, сооружений</w:t>
            </w:r>
          </w:p>
        </w:tc>
        <w:tc>
          <w:tcPr>
            <w:tcW w:w="2336"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rPr>
                <w:rFonts w:eastAsia="Calibri"/>
                <w:shd w:val="clear" w:color="auto" w:fill="FFFFFF"/>
              </w:rPr>
            </w:pPr>
            <w:r w:rsidRPr="0027204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61EF" w:rsidRPr="00272044" w:rsidTr="000D1962">
        <w:trPr>
          <w:jc w:val="center"/>
        </w:trPr>
        <w:tc>
          <w:tcPr>
            <w:tcW w:w="534"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1</w:t>
            </w:r>
          </w:p>
        </w:tc>
        <w:tc>
          <w:tcPr>
            <w:tcW w:w="1559"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Земельные участки (территории) общего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Действие градостроительного регламента не распространяется</w:t>
            </w:r>
          </w:p>
          <w:p w:rsidR="008161EF" w:rsidRPr="00272044" w:rsidRDefault="008161EF" w:rsidP="000D1962">
            <w:pPr>
              <w:pStyle w:val="aff4"/>
            </w:pPr>
            <w:r w:rsidRPr="00272044">
              <w:t>(согласно пункта 4 ст. 36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Действие градостроительного регламента не распространяется</w:t>
            </w:r>
          </w:p>
          <w:p w:rsidR="008161EF" w:rsidRPr="00272044" w:rsidRDefault="008161EF" w:rsidP="000D1962">
            <w:pPr>
              <w:pStyle w:val="aff4"/>
            </w:pPr>
            <w:r w:rsidRPr="00272044">
              <w:t>(согласно пункта 4 ст. 36 Градостроительного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Действие градостроительного регламента не распространяется</w:t>
            </w:r>
          </w:p>
          <w:p w:rsidR="008161EF" w:rsidRPr="00272044" w:rsidRDefault="008161EF" w:rsidP="000D1962">
            <w:pPr>
              <w:pStyle w:val="aff4"/>
            </w:pPr>
            <w:r w:rsidRPr="00272044">
              <w:t>(согласно пункта 4 ст. 36 Градостроительного кодекса Российской Федерации)</w:t>
            </w:r>
          </w:p>
        </w:tc>
        <w:tc>
          <w:tcPr>
            <w:tcW w:w="2336"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Действие градостроительного регламента не распространяется</w:t>
            </w:r>
          </w:p>
          <w:p w:rsidR="008161EF" w:rsidRPr="00272044" w:rsidRDefault="008161EF" w:rsidP="000D1962">
            <w:pPr>
              <w:pStyle w:val="aff4"/>
              <w:rPr>
                <w:highlight w:val="yellow"/>
              </w:rPr>
            </w:pPr>
            <w:r w:rsidRPr="00272044">
              <w:t>(согласно пункта 4 ст. 36 Градостроительного кодекса Российской Федерации)</w:t>
            </w:r>
          </w:p>
        </w:tc>
      </w:tr>
      <w:tr w:rsidR="008161EF" w:rsidRPr="00272044" w:rsidTr="000D1962">
        <w:trPr>
          <w:jc w:val="center"/>
        </w:trPr>
        <w:tc>
          <w:tcPr>
            <w:tcW w:w="534"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2.</w:t>
            </w:r>
          </w:p>
        </w:tc>
        <w:tc>
          <w:tcPr>
            <w:tcW w:w="1559"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Отдых (рекреация)</w:t>
            </w:r>
          </w:p>
        </w:tc>
        <w:tc>
          <w:tcPr>
            <w:tcW w:w="311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61EF" w:rsidRPr="00272044" w:rsidRDefault="008161EF" w:rsidP="000D1962">
            <w:pPr>
              <w:pStyle w:val="aff4"/>
            </w:pPr>
            <w:r w:rsidRPr="00272044">
              <w:t xml:space="preserve">создание и уход за парками, городскими лесами, садами </w:t>
            </w:r>
            <w:r w:rsidRPr="00272044">
              <w:lastRenderedPageBreak/>
              <w:t>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61EF" w:rsidRPr="00272044" w:rsidRDefault="008161EF" w:rsidP="000D1962">
            <w:pPr>
              <w:pStyle w:val="aff4"/>
            </w:pPr>
            <w:r w:rsidRPr="00272044">
              <w:t xml:space="preserve">Содержание данного вида разрешенного использования включает в себя содержание видов разрешенного использования с </w:t>
            </w:r>
            <w:hyperlink r:id="rId16" w:anchor="sub_1051" w:history="1">
              <w:r w:rsidRPr="00272044">
                <w:rPr>
                  <w:rStyle w:val="ae"/>
                  <w:b w:val="0"/>
                  <w:bCs w:val="0"/>
                </w:rPr>
                <w:t>кодом 2.1</w:t>
              </w:r>
            </w:hyperlink>
            <w:r w:rsidRPr="00272044">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lastRenderedPageBreak/>
              <w:t>Согласно пунктов с кодами 2.1</w:t>
            </w:r>
          </w:p>
        </w:tc>
        <w:tc>
          <w:tcPr>
            <w:tcW w:w="283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Согласно пунктов с кодами 2.1</w:t>
            </w:r>
          </w:p>
        </w:tc>
        <w:tc>
          <w:tcPr>
            <w:tcW w:w="198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Согласно пунктов с кодами 2.1</w:t>
            </w:r>
          </w:p>
        </w:tc>
        <w:tc>
          <w:tcPr>
            <w:tcW w:w="2336"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Согласно пунктов с кодами 2.1</w:t>
            </w:r>
          </w:p>
        </w:tc>
      </w:tr>
      <w:tr w:rsidR="008161EF" w:rsidRPr="00272044" w:rsidTr="000D1962">
        <w:trPr>
          <w:jc w:val="center"/>
        </w:trPr>
        <w:tc>
          <w:tcPr>
            <w:tcW w:w="534"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2.1</w:t>
            </w:r>
          </w:p>
        </w:tc>
        <w:tc>
          <w:tcPr>
            <w:tcW w:w="1559"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Природно-познавательный туризм</w:t>
            </w:r>
          </w:p>
        </w:tc>
        <w:tc>
          <w:tcPr>
            <w:tcW w:w="3118"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61EF" w:rsidRPr="00272044" w:rsidRDefault="008161EF" w:rsidP="000D1962">
            <w:pPr>
              <w:pStyle w:val="aff4"/>
            </w:pPr>
            <w:r w:rsidRPr="00272044">
              <w:t>осуществление необходимых природоохранных и природовосстановительных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Минимальная (максимальная) площадь земельного участка - 1000– (5000) кв. м.</w:t>
            </w:r>
          </w:p>
          <w:p w:rsidR="008161EF" w:rsidRPr="00272044" w:rsidRDefault="008161EF" w:rsidP="000D1962">
            <w:pPr>
              <w:pStyle w:val="aff4"/>
            </w:pPr>
            <w:r w:rsidRPr="00272044">
              <w:t>Данная территориальная зона предусматривает размещение объектов некапитального строительства.</w:t>
            </w:r>
          </w:p>
          <w:p w:rsidR="008161EF" w:rsidRPr="00272044" w:rsidRDefault="008161EF" w:rsidP="000D1962">
            <w:pPr>
              <w:pStyle w:val="aff4"/>
            </w:pPr>
            <w:r w:rsidRPr="00272044">
              <w:t>Возведение объектов капитального строительства не допускается.</w:t>
            </w:r>
          </w:p>
        </w:tc>
        <w:tc>
          <w:tcPr>
            <w:tcW w:w="2835"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8161EF" w:rsidRPr="00272044" w:rsidRDefault="008161EF" w:rsidP="000D1962">
            <w:pPr>
              <w:pStyle w:val="aff4"/>
            </w:pPr>
            <w:r w:rsidRPr="00272044">
              <w:t>Минимальный отступ от границ с соседними участками – 3 м,</w:t>
            </w:r>
          </w:p>
          <w:p w:rsidR="008161EF" w:rsidRPr="00272044" w:rsidRDefault="008161EF" w:rsidP="000D1962">
            <w:pPr>
              <w:pStyle w:val="aff4"/>
            </w:pPr>
            <w:r w:rsidRPr="00272044">
              <w:rPr>
                <w:iCs/>
              </w:rPr>
              <w:t xml:space="preserve">При размещении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w:t>
            </w:r>
            <w:r w:rsidRPr="00272044">
              <w:rPr>
                <w:iCs/>
              </w:rPr>
              <w:lastRenderedPageBreak/>
              <w:t>санитарно-эпидемиологические разрывы между сооружениями, в том числе и расположенными на соседних земельных участках.</w:t>
            </w:r>
          </w:p>
        </w:tc>
        <w:tc>
          <w:tcPr>
            <w:tcW w:w="1985" w:type="dxa"/>
            <w:tcBorders>
              <w:top w:val="single" w:sz="4" w:space="0" w:color="auto"/>
              <w:left w:val="single" w:sz="4" w:space="0" w:color="auto"/>
              <w:bottom w:val="single" w:sz="4" w:space="0" w:color="auto"/>
              <w:right w:val="single" w:sz="4" w:space="0" w:color="auto"/>
            </w:tcBorders>
          </w:tcPr>
          <w:p w:rsidR="008161EF" w:rsidRPr="00272044" w:rsidRDefault="008161EF" w:rsidP="000D1962">
            <w:pPr>
              <w:pStyle w:val="aff4"/>
            </w:pPr>
            <w:r w:rsidRPr="00272044">
              <w:lastRenderedPageBreak/>
              <w:t>Максимальное количество этажей – 1;</w:t>
            </w:r>
          </w:p>
          <w:p w:rsidR="008161EF" w:rsidRPr="00272044" w:rsidRDefault="008161EF" w:rsidP="000D1962">
            <w:pPr>
              <w:pStyle w:val="aff4"/>
            </w:pPr>
            <w:r w:rsidRPr="00272044">
              <w:t xml:space="preserve">максимальная высота </w:t>
            </w:r>
          </w:p>
          <w:p w:rsidR="008161EF" w:rsidRPr="00272044" w:rsidRDefault="008161EF" w:rsidP="000D1962">
            <w:pPr>
              <w:pStyle w:val="aff4"/>
            </w:pPr>
            <w:r w:rsidRPr="00272044">
              <w:t>– 5 м.</w:t>
            </w:r>
          </w:p>
          <w:p w:rsidR="008161EF" w:rsidRPr="00272044" w:rsidRDefault="008161EF" w:rsidP="000D1962">
            <w:pPr>
              <w:pStyle w:val="aff4"/>
            </w:pPr>
          </w:p>
        </w:tc>
        <w:tc>
          <w:tcPr>
            <w:tcW w:w="2336" w:type="dxa"/>
            <w:tcBorders>
              <w:top w:val="single" w:sz="4" w:space="0" w:color="auto"/>
              <w:left w:val="single" w:sz="4" w:space="0" w:color="auto"/>
              <w:bottom w:val="single" w:sz="4" w:space="0" w:color="auto"/>
              <w:right w:val="single" w:sz="4" w:space="0" w:color="auto"/>
            </w:tcBorders>
            <w:hideMark/>
          </w:tcPr>
          <w:p w:rsidR="008161EF" w:rsidRPr="00272044" w:rsidRDefault="008161EF" w:rsidP="000D1962">
            <w:pPr>
              <w:pStyle w:val="aff4"/>
            </w:pPr>
            <w:r w:rsidRPr="00272044">
              <w:t>Максимальный процент застройки участка – 40</w:t>
            </w:r>
          </w:p>
        </w:tc>
      </w:tr>
    </w:tbl>
    <w:p w:rsidR="008161EF" w:rsidRPr="00272044" w:rsidRDefault="008161EF" w:rsidP="008161EF">
      <w:pPr>
        <w:ind w:left="720"/>
        <w:rPr>
          <w:sz w:val="22"/>
          <w:szCs w:val="22"/>
        </w:rPr>
      </w:pPr>
    </w:p>
    <w:p w:rsidR="008161EF" w:rsidRPr="00272044" w:rsidRDefault="008161EF" w:rsidP="008161EF">
      <w:pPr>
        <w:ind w:left="720"/>
        <w:rPr>
          <w:sz w:val="22"/>
          <w:szCs w:val="22"/>
        </w:rPr>
      </w:pPr>
      <w:r w:rsidRPr="00272044">
        <w:rPr>
          <w:sz w:val="22"/>
          <w:szCs w:val="22"/>
        </w:rPr>
        <w:t>2.Вспомогательные виды и параметры разрешенного использования земельных участков и объектов капитального строительства – нет.</w:t>
      </w:r>
    </w:p>
    <w:p w:rsidR="008161EF" w:rsidRPr="00272044" w:rsidRDefault="008161EF" w:rsidP="008161EF">
      <w:pPr>
        <w:ind w:left="720"/>
        <w:rPr>
          <w:sz w:val="22"/>
          <w:szCs w:val="22"/>
        </w:rPr>
      </w:pPr>
    </w:p>
    <w:p w:rsidR="008161EF" w:rsidRPr="00272044" w:rsidRDefault="008161EF" w:rsidP="008161EF">
      <w:pPr>
        <w:ind w:left="720"/>
        <w:rPr>
          <w:sz w:val="22"/>
          <w:szCs w:val="22"/>
        </w:rPr>
      </w:pPr>
      <w:r w:rsidRPr="00272044">
        <w:rPr>
          <w:sz w:val="22"/>
          <w:szCs w:val="22"/>
        </w:rPr>
        <w:t>3.Условно разрешенные виды и параметры разрешенного использования земельных участков и объектов капитального строительства –нет.</w:t>
      </w:r>
    </w:p>
    <w:p w:rsidR="008161EF" w:rsidRPr="00272044" w:rsidRDefault="008161EF" w:rsidP="008161EF">
      <w:pPr>
        <w:ind w:left="720"/>
        <w:rPr>
          <w:sz w:val="22"/>
          <w:szCs w:val="22"/>
        </w:rPr>
      </w:pPr>
    </w:p>
    <w:p w:rsidR="008161EF" w:rsidRPr="00272044" w:rsidRDefault="008161EF" w:rsidP="008161EF">
      <w:pPr>
        <w:pStyle w:val="aff4"/>
        <w:ind w:firstLine="851"/>
      </w:pPr>
      <w:r w:rsidRPr="00272044">
        <w:rPr>
          <w:rStyle w:val="51"/>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61EF" w:rsidRPr="00272044" w:rsidRDefault="008161EF" w:rsidP="008161EF">
      <w:pPr>
        <w:pStyle w:val="aff4"/>
        <w:ind w:firstLine="851"/>
      </w:pPr>
      <w:r w:rsidRPr="00272044">
        <w:t>Использование земельных участков и объектов капитального строительства должно соответствовать:</w:t>
      </w:r>
    </w:p>
    <w:p w:rsidR="008161EF" w:rsidRPr="00272044" w:rsidRDefault="008161EF" w:rsidP="008161EF">
      <w:pPr>
        <w:pStyle w:val="aff4"/>
        <w:ind w:firstLine="851"/>
      </w:pPr>
      <w:r w:rsidRPr="00272044">
        <w:t>1) установленному виду разрешенного использования;</w:t>
      </w:r>
    </w:p>
    <w:p w:rsidR="008161EF" w:rsidRPr="00272044" w:rsidRDefault="008161EF" w:rsidP="008161EF">
      <w:pPr>
        <w:pStyle w:val="aff4"/>
        <w:ind w:firstLine="851"/>
      </w:pPr>
      <w:r w:rsidRPr="00272044">
        <w:t>2) предельным параметрам разрешенного строительства, реконструкции объектов капитального строительства;</w:t>
      </w:r>
    </w:p>
    <w:p w:rsidR="008161EF" w:rsidRPr="00272044" w:rsidRDefault="008161EF" w:rsidP="008161EF">
      <w:pPr>
        <w:pStyle w:val="aff4"/>
        <w:ind w:firstLine="851"/>
      </w:pPr>
      <w:r w:rsidRPr="00272044">
        <w:t>3) режиму зон с особыми условиями использования территории, в том числе:</w:t>
      </w:r>
    </w:p>
    <w:p w:rsidR="008161EF" w:rsidRPr="00272044" w:rsidRDefault="008161EF" w:rsidP="008161EF">
      <w:pPr>
        <w:pStyle w:val="aff4"/>
        <w:ind w:firstLine="851"/>
      </w:pPr>
      <w:r w:rsidRPr="00272044">
        <w:rPr>
          <w:shd w:val="clear" w:color="auto" w:fill="FFFFFF"/>
        </w:rPr>
        <w:t>- режиму охранных зон, устанавливаемому Правительством Российской Федерации;</w:t>
      </w:r>
    </w:p>
    <w:p w:rsidR="008161EF" w:rsidRPr="00272044" w:rsidRDefault="008161EF" w:rsidP="008161EF">
      <w:pPr>
        <w:pStyle w:val="aff4"/>
        <w:ind w:firstLine="851"/>
      </w:pPr>
      <w:r w:rsidRPr="00272044">
        <w:t xml:space="preserve">- режиму санитарно-защитных зон, установленному санитарно-эпидемиологическим правилами и нормативами, действующими </w:t>
      </w:r>
      <w:r w:rsidRPr="00272044">
        <w:rPr>
          <w:rStyle w:val="51"/>
          <w:shd w:val="clear" w:color="auto" w:fill="FFFFFF"/>
          <w:lang w:eastAsia="ar-SA"/>
        </w:rPr>
        <w:t>на территории Российской Федерации</w:t>
      </w:r>
      <w:r w:rsidRPr="00272044">
        <w:t>;</w:t>
      </w:r>
    </w:p>
    <w:p w:rsidR="008161EF" w:rsidRPr="00272044" w:rsidRDefault="008161EF" w:rsidP="008161EF">
      <w:pPr>
        <w:pStyle w:val="aff4"/>
        <w:ind w:firstLine="851"/>
      </w:pPr>
      <w:r w:rsidRPr="00272044">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272044">
        <w:rPr>
          <w:rStyle w:val="51"/>
          <w:shd w:val="clear" w:color="auto" w:fill="FFFFFF"/>
          <w:lang w:eastAsia="ar-SA"/>
        </w:rPr>
        <w:t xml:space="preserve">на </w:t>
      </w:r>
      <w:r w:rsidRPr="00272044">
        <w:rPr>
          <w:rStyle w:val="51"/>
          <w:shd w:val="clear" w:color="auto" w:fill="FFFFFF"/>
        </w:rPr>
        <w:t>территории Российской Федерации</w:t>
      </w:r>
      <w:r w:rsidRPr="00272044">
        <w:t>;</w:t>
      </w:r>
    </w:p>
    <w:p w:rsidR="008161EF" w:rsidRPr="00272044" w:rsidRDefault="008161EF" w:rsidP="008161EF">
      <w:pPr>
        <w:pStyle w:val="aff4"/>
        <w:ind w:firstLine="851"/>
      </w:pPr>
      <w:r w:rsidRPr="00272044">
        <w:t>- режиму водоохранных зон, установленному Водным кодексом Российской Федерации;</w:t>
      </w:r>
    </w:p>
    <w:p w:rsidR="008161EF" w:rsidRPr="00272044" w:rsidRDefault="008161EF" w:rsidP="008161EF">
      <w:pPr>
        <w:pStyle w:val="aff4"/>
        <w:ind w:firstLine="851"/>
      </w:pPr>
      <w:r w:rsidRPr="00272044">
        <w:rPr>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8161EF" w:rsidRPr="00272044" w:rsidRDefault="008161EF" w:rsidP="008161EF">
      <w:pPr>
        <w:pStyle w:val="aff4"/>
        <w:ind w:firstLine="851"/>
      </w:pPr>
      <w:r w:rsidRPr="00272044">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272044">
        <w:rPr>
          <w:rStyle w:val="51"/>
          <w:shd w:val="clear" w:color="auto" w:fill="FFFFFF"/>
          <w:lang w:eastAsia="ar-SA"/>
        </w:rPr>
        <w:t>на территории Российской Федерации</w:t>
      </w:r>
      <w:r w:rsidRPr="00272044">
        <w:t>;</w:t>
      </w:r>
    </w:p>
    <w:p w:rsidR="008161EF" w:rsidRPr="00272044" w:rsidRDefault="008161EF" w:rsidP="008161EF">
      <w:pPr>
        <w:pStyle w:val="aff4"/>
        <w:ind w:firstLine="851"/>
        <w:rPr>
          <w:rStyle w:val="51"/>
        </w:rPr>
      </w:pPr>
      <w:r w:rsidRPr="00272044">
        <w:rPr>
          <w:shd w:val="clear" w:color="auto" w:fill="FFFFFF"/>
        </w:rPr>
        <w:t xml:space="preserve">4) минимально допустимым расстояниям до объектов инженерной инфраструктуры, устанавливаемым </w:t>
      </w:r>
      <w:r w:rsidRPr="00272044">
        <w:rPr>
          <w:rStyle w:val="51"/>
          <w:shd w:val="clear" w:color="auto" w:fill="FFFFFF"/>
          <w:lang w:eastAsia="ar-SA"/>
        </w:rPr>
        <w:t xml:space="preserve">действующими на территории Российской Федерации соответствующими </w:t>
      </w:r>
      <w:r w:rsidRPr="00272044">
        <w:rPr>
          <w:shd w:val="clear" w:color="auto" w:fill="FFFFFF"/>
        </w:rPr>
        <w:t>нормативными документами;</w:t>
      </w:r>
    </w:p>
    <w:p w:rsidR="008161EF" w:rsidRPr="00272044" w:rsidRDefault="008161EF" w:rsidP="008161EF">
      <w:pPr>
        <w:rPr>
          <w:rStyle w:val="51"/>
          <w:sz w:val="22"/>
          <w:szCs w:val="22"/>
          <w:shd w:val="clear" w:color="auto" w:fill="FFFFFF"/>
        </w:rPr>
      </w:pPr>
      <w:r w:rsidRPr="00272044">
        <w:rPr>
          <w:rStyle w:val="51"/>
          <w:sz w:val="22"/>
          <w:szCs w:val="22"/>
          <w:shd w:val="clear" w:color="auto" w:fill="FFFFFF"/>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8161EF" w:rsidRPr="00272044" w:rsidRDefault="008161EF" w:rsidP="008161EF">
      <w:pPr>
        <w:rPr>
          <w:sz w:val="22"/>
          <w:szCs w:val="22"/>
        </w:rPr>
      </w:pPr>
    </w:p>
    <w:p w:rsidR="00C43D51" w:rsidRPr="00D77061" w:rsidRDefault="00C43D51" w:rsidP="00C43D51">
      <w:pPr>
        <w:tabs>
          <w:tab w:val="left" w:pos="1005"/>
        </w:tabs>
        <w:jc w:val="center"/>
        <w:rPr>
          <w:sz w:val="22"/>
          <w:szCs w:val="22"/>
          <w:u w:val="single"/>
        </w:rPr>
      </w:pPr>
      <w:r w:rsidRPr="00D77061">
        <w:rPr>
          <w:sz w:val="22"/>
          <w:szCs w:val="22"/>
          <w:u w:val="single"/>
        </w:rPr>
        <w:t>Транспорт (ТЗ 506)</w:t>
      </w:r>
    </w:p>
    <w:p w:rsidR="00064EB1" w:rsidRPr="00D77061" w:rsidRDefault="00064EB1" w:rsidP="00C43D51">
      <w:pPr>
        <w:tabs>
          <w:tab w:val="left" w:pos="1005"/>
        </w:tabs>
        <w:jc w:val="center"/>
        <w:rPr>
          <w:sz w:val="22"/>
          <w:szCs w:val="22"/>
          <w:u w:val="single"/>
        </w:rPr>
      </w:pPr>
    </w:p>
    <w:p w:rsidR="00064EB1" w:rsidRPr="00D77061" w:rsidRDefault="00064EB1" w:rsidP="004F53E7">
      <w:pPr>
        <w:numPr>
          <w:ilvl w:val="0"/>
          <w:numId w:val="32"/>
        </w:numPr>
        <w:ind w:firstLine="13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4F53E7" w:rsidRPr="00D77061" w:rsidRDefault="004F53E7" w:rsidP="004F53E7">
      <w:pPr>
        <w:ind w:left="720"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064EB1" w:rsidRPr="00D77061" w:rsidTr="00AD6ACA">
        <w:trPr>
          <w:trHeight w:val="994"/>
        </w:trPr>
        <w:tc>
          <w:tcPr>
            <w:tcW w:w="675" w:type="dxa"/>
          </w:tcPr>
          <w:p w:rsidR="00064EB1" w:rsidRPr="00D77061" w:rsidRDefault="00064EB1" w:rsidP="00AD6ACA">
            <w:pPr>
              <w:pStyle w:val="aff4"/>
              <w:rPr>
                <w:sz w:val="22"/>
                <w:szCs w:val="22"/>
              </w:rPr>
            </w:pPr>
          </w:p>
          <w:p w:rsidR="00064EB1" w:rsidRPr="00D77061" w:rsidRDefault="00064EB1" w:rsidP="00AD6ACA">
            <w:pPr>
              <w:pStyle w:val="aff4"/>
              <w:rPr>
                <w:sz w:val="22"/>
                <w:szCs w:val="22"/>
              </w:rPr>
            </w:pPr>
            <w:r w:rsidRPr="00D77061">
              <w:rPr>
                <w:sz w:val="22"/>
                <w:szCs w:val="22"/>
              </w:rPr>
              <w:t>№ п/п</w:t>
            </w:r>
          </w:p>
          <w:p w:rsidR="00064EB1" w:rsidRPr="00D77061" w:rsidRDefault="00064EB1" w:rsidP="00AD6ACA">
            <w:pPr>
              <w:pStyle w:val="aff4"/>
              <w:rPr>
                <w:sz w:val="22"/>
                <w:szCs w:val="22"/>
              </w:rPr>
            </w:pPr>
          </w:p>
        </w:tc>
        <w:tc>
          <w:tcPr>
            <w:tcW w:w="2268" w:type="dxa"/>
          </w:tcPr>
          <w:p w:rsidR="00064EB1" w:rsidRPr="00D77061" w:rsidRDefault="00064EB1" w:rsidP="00AD6ACA">
            <w:pPr>
              <w:pStyle w:val="aff4"/>
              <w:rPr>
                <w:sz w:val="22"/>
                <w:szCs w:val="22"/>
              </w:rPr>
            </w:pPr>
            <w:r w:rsidRPr="00D77061">
              <w:rPr>
                <w:sz w:val="22"/>
                <w:szCs w:val="22"/>
              </w:rPr>
              <w:t xml:space="preserve">Наименование вида   </w:t>
            </w:r>
          </w:p>
          <w:p w:rsidR="00064EB1" w:rsidRPr="00D77061" w:rsidRDefault="00064EB1" w:rsidP="00AD6ACA">
            <w:pPr>
              <w:pStyle w:val="aff4"/>
              <w:rPr>
                <w:sz w:val="22"/>
                <w:szCs w:val="22"/>
              </w:rPr>
            </w:pPr>
            <w:r w:rsidRPr="00D77061">
              <w:rPr>
                <w:sz w:val="22"/>
                <w:szCs w:val="22"/>
              </w:rPr>
              <w:t xml:space="preserve">разрешенного </w:t>
            </w:r>
          </w:p>
          <w:p w:rsidR="00064EB1" w:rsidRPr="00D77061" w:rsidRDefault="00064EB1" w:rsidP="00AD6ACA">
            <w:pPr>
              <w:pStyle w:val="aff4"/>
              <w:rPr>
                <w:sz w:val="22"/>
                <w:szCs w:val="22"/>
              </w:rPr>
            </w:pPr>
            <w:r w:rsidRPr="00D77061">
              <w:rPr>
                <w:sz w:val="22"/>
                <w:szCs w:val="22"/>
              </w:rPr>
              <w:t xml:space="preserve">использования </w:t>
            </w:r>
          </w:p>
          <w:p w:rsidR="00064EB1" w:rsidRPr="00D77061" w:rsidRDefault="00064EB1" w:rsidP="00AD6ACA">
            <w:pPr>
              <w:pStyle w:val="aff4"/>
              <w:rPr>
                <w:sz w:val="22"/>
                <w:szCs w:val="22"/>
              </w:rPr>
            </w:pPr>
            <w:r w:rsidRPr="00D77061">
              <w:rPr>
                <w:sz w:val="22"/>
                <w:szCs w:val="22"/>
              </w:rPr>
              <w:t>земельного участка</w:t>
            </w:r>
          </w:p>
        </w:tc>
        <w:tc>
          <w:tcPr>
            <w:tcW w:w="9923" w:type="dxa"/>
          </w:tcPr>
          <w:p w:rsidR="00064EB1" w:rsidRPr="00D77061" w:rsidRDefault="00064EB1"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064EB1" w:rsidRPr="00D77061" w:rsidRDefault="00064EB1" w:rsidP="00AD6ACA">
            <w:pPr>
              <w:pStyle w:val="aff4"/>
              <w:rPr>
                <w:sz w:val="22"/>
                <w:szCs w:val="22"/>
              </w:rPr>
            </w:pPr>
            <w:r w:rsidRPr="00D77061">
              <w:rPr>
                <w:sz w:val="22"/>
                <w:szCs w:val="22"/>
              </w:rPr>
              <w:t>Особые условия реализации регламента</w:t>
            </w:r>
          </w:p>
        </w:tc>
      </w:tr>
      <w:tr w:rsidR="00064EB1" w:rsidRPr="00D77061" w:rsidTr="00AD6ACA">
        <w:tc>
          <w:tcPr>
            <w:tcW w:w="675" w:type="dxa"/>
          </w:tcPr>
          <w:p w:rsidR="00064EB1" w:rsidRPr="00D77061" w:rsidRDefault="00064EB1" w:rsidP="00064EB1">
            <w:pPr>
              <w:pStyle w:val="aff4"/>
              <w:rPr>
                <w:sz w:val="22"/>
                <w:szCs w:val="22"/>
              </w:rPr>
            </w:pPr>
            <w:r w:rsidRPr="00D77061">
              <w:rPr>
                <w:sz w:val="22"/>
                <w:szCs w:val="22"/>
              </w:rPr>
              <w:t>1</w:t>
            </w:r>
          </w:p>
        </w:tc>
        <w:tc>
          <w:tcPr>
            <w:tcW w:w="2268" w:type="dxa"/>
          </w:tcPr>
          <w:p w:rsidR="00064EB1" w:rsidRPr="00D77061" w:rsidRDefault="00064EB1" w:rsidP="00064EB1">
            <w:pPr>
              <w:pStyle w:val="aff4"/>
              <w:rPr>
                <w:sz w:val="22"/>
                <w:szCs w:val="22"/>
              </w:rPr>
            </w:pPr>
            <w:r w:rsidRPr="00D77061">
              <w:rPr>
                <w:sz w:val="22"/>
                <w:szCs w:val="22"/>
              </w:rPr>
              <w:t>Транспорт</w:t>
            </w:r>
          </w:p>
        </w:tc>
        <w:tc>
          <w:tcPr>
            <w:tcW w:w="9923" w:type="dxa"/>
          </w:tcPr>
          <w:p w:rsidR="00064EB1" w:rsidRPr="00D77061" w:rsidRDefault="00064EB1" w:rsidP="00064EB1">
            <w:pPr>
              <w:pStyle w:val="aff4"/>
              <w:rPr>
                <w:sz w:val="22"/>
                <w:szCs w:val="22"/>
              </w:rPr>
            </w:pPr>
            <w:r w:rsidRPr="00D77061">
              <w:rPr>
                <w:sz w:val="22"/>
                <w:szCs w:val="22"/>
              </w:rPr>
              <w:t>Размещение различного рода путей сообщения и сооружений, используемых для перевозки людей или грузов, либо передачи веществ.</w:t>
            </w:r>
          </w:p>
          <w:p w:rsidR="00064EB1" w:rsidRPr="00D77061" w:rsidRDefault="00064EB1" w:rsidP="00064EB1">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77061">
                <w:rPr>
                  <w:rStyle w:val="ae"/>
                  <w:b w:val="0"/>
                  <w:bCs w:val="0"/>
                  <w:sz w:val="22"/>
                  <w:szCs w:val="22"/>
                </w:rPr>
                <w:t>кодами 1.1</w:t>
              </w:r>
            </w:hyperlink>
            <w:r w:rsidRPr="00D77061">
              <w:rPr>
                <w:sz w:val="22"/>
                <w:szCs w:val="22"/>
              </w:rPr>
              <w:t xml:space="preserve"> </w:t>
            </w:r>
          </w:p>
        </w:tc>
        <w:tc>
          <w:tcPr>
            <w:tcW w:w="1843" w:type="dxa"/>
          </w:tcPr>
          <w:p w:rsidR="00064EB1" w:rsidRPr="00D77061" w:rsidRDefault="00064EB1" w:rsidP="00064EB1">
            <w:pPr>
              <w:pStyle w:val="aff4"/>
              <w:rPr>
                <w:sz w:val="22"/>
                <w:szCs w:val="22"/>
              </w:rPr>
            </w:pPr>
            <w:r w:rsidRPr="00D77061">
              <w:rPr>
                <w:sz w:val="22"/>
                <w:szCs w:val="22"/>
              </w:rPr>
              <w:t>Не устанавливаются</w:t>
            </w:r>
          </w:p>
        </w:tc>
      </w:tr>
      <w:tr w:rsidR="00064EB1" w:rsidRPr="00D77061" w:rsidTr="00AD6ACA">
        <w:tc>
          <w:tcPr>
            <w:tcW w:w="675" w:type="dxa"/>
          </w:tcPr>
          <w:p w:rsidR="00064EB1" w:rsidRPr="00D77061" w:rsidRDefault="00064EB1" w:rsidP="00064EB1">
            <w:pPr>
              <w:pStyle w:val="aff4"/>
              <w:rPr>
                <w:sz w:val="22"/>
                <w:szCs w:val="22"/>
              </w:rPr>
            </w:pPr>
            <w:r w:rsidRPr="00D77061">
              <w:rPr>
                <w:sz w:val="22"/>
                <w:szCs w:val="22"/>
              </w:rPr>
              <w:t>1.1</w:t>
            </w:r>
          </w:p>
        </w:tc>
        <w:tc>
          <w:tcPr>
            <w:tcW w:w="2268" w:type="dxa"/>
          </w:tcPr>
          <w:p w:rsidR="00064EB1" w:rsidRPr="00D77061" w:rsidRDefault="00064EB1" w:rsidP="00064EB1">
            <w:pPr>
              <w:pStyle w:val="aff4"/>
              <w:rPr>
                <w:sz w:val="22"/>
                <w:szCs w:val="22"/>
              </w:rPr>
            </w:pPr>
            <w:r w:rsidRPr="00D77061">
              <w:rPr>
                <w:sz w:val="22"/>
                <w:szCs w:val="22"/>
              </w:rPr>
              <w:t>Автомобильный транспорт</w:t>
            </w:r>
          </w:p>
        </w:tc>
        <w:tc>
          <w:tcPr>
            <w:tcW w:w="9923" w:type="dxa"/>
          </w:tcPr>
          <w:p w:rsidR="00064EB1" w:rsidRPr="00D77061" w:rsidRDefault="00064EB1" w:rsidP="00064EB1">
            <w:pPr>
              <w:pStyle w:val="aff4"/>
              <w:rPr>
                <w:sz w:val="22"/>
                <w:szCs w:val="22"/>
              </w:rPr>
            </w:pPr>
            <w:r w:rsidRPr="00D77061">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64EB1" w:rsidRPr="00D77061" w:rsidRDefault="00064EB1" w:rsidP="00064EB1">
            <w:pPr>
              <w:pStyle w:val="aff4"/>
              <w:rPr>
                <w:sz w:val="22"/>
                <w:szCs w:val="22"/>
              </w:rPr>
            </w:pPr>
            <w:r w:rsidRPr="00D77061">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Pr>
          <w:p w:rsidR="00064EB1" w:rsidRPr="00D77061" w:rsidRDefault="00064EB1" w:rsidP="00064EB1">
            <w:pPr>
              <w:pStyle w:val="aff4"/>
              <w:rPr>
                <w:sz w:val="22"/>
                <w:szCs w:val="22"/>
              </w:rPr>
            </w:pPr>
            <w:r w:rsidRPr="00D77061">
              <w:rPr>
                <w:sz w:val="22"/>
                <w:szCs w:val="22"/>
              </w:rPr>
              <w:t>Не устанавливаются</w:t>
            </w:r>
          </w:p>
        </w:tc>
      </w:tr>
      <w:tr w:rsidR="00064EB1" w:rsidRPr="00D77061" w:rsidTr="00AD6ACA">
        <w:tc>
          <w:tcPr>
            <w:tcW w:w="675" w:type="dxa"/>
          </w:tcPr>
          <w:p w:rsidR="00064EB1" w:rsidRPr="00D77061" w:rsidRDefault="00064EB1" w:rsidP="00064EB1">
            <w:pPr>
              <w:pStyle w:val="aff4"/>
              <w:rPr>
                <w:sz w:val="22"/>
                <w:szCs w:val="22"/>
              </w:rPr>
            </w:pPr>
            <w:r w:rsidRPr="00D77061">
              <w:rPr>
                <w:sz w:val="22"/>
                <w:szCs w:val="22"/>
              </w:rPr>
              <w:t>1.2</w:t>
            </w:r>
          </w:p>
        </w:tc>
        <w:tc>
          <w:tcPr>
            <w:tcW w:w="2268" w:type="dxa"/>
          </w:tcPr>
          <w:p w:rsidR="00064EB1" w:rsidRPr="00D77061" w:rsidRDefault="00064EB1" w:rsidP="00064EB1">
            <w:pPr>
              <w:pStyle w:val="aff4"/>
              <w:rPr>
                <w:sz w:val="22"/>
                <w:szCs w:val="22"/>
              </w:rPr>
            </w:pPr>
            <w:r w:rsidRPr="00D77061">
              <w:rPr>
                <w:sz w:val="22"/>
                <w:szCs w:val="22"/>
              </w:rPr>
              <w:t>Железнодорожный транспорт</w:t>
            </w:r>
          </w:p>
        </w:tc>
        <w:tc>
          <w:tcPr>
            <w:tcW w:w="9923" w:type="dxa"/>
          </w:tcPr>
          <w:p w:rsidR="00064EB1" w:rsidRPr="00D77061" w:rsidRDefault="00064EB1" w:rsidP="00064EB1">
            <w:pPr>
              <w:pStyle w:val="aff4"/>
              <w:rPr>
                <w:sz w:val="22"/>
                <w:szCs w:val="22"/>
              </w:rPr>
            </w:pPr>
            <w:r w:rsidRPr="00D77061">
              <w:rPr>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64EB1" w:rsidRPr="00D77061" w:rsidRDefault="00064EB1" w:rsidP="00064EB1">
            <w:pPr>
              <w:pStyle w:val="aff4"/>
              <w:rPr>
                <w:sz w:val="22"/>
                <w:szCs w:val="22"/>
              </w:rPr>
            </w:pPr>
            <w:r w:rsidRPr="00D77061">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1843" w:type="dxa"/>
          </w:tcPr>
          <w:p w:rsidR="00064EB1" w:rsidRPr="00D77061" w:rsidRDefault="00064EB1" w:rsidP="00064EB1">
            <w:pPr>
              <w:pStyle w:val="aff4"/>
              <w:rPr>
                <w:sz w:val="22"/>
                <w:szCs w:val="22"/>
              </w:rPr>
            </w:pPr>
          </w:p>
        </w:tc>
      </w:tr>
    </w:tbl>
    <w:p w:rsidR="00064EB1" w:rsidRPr="00D77061" w:rsidRDefault="00064EB1" w:rsidP="00064EB1">
      <w:pPr>
        <w:ind w:firstLine="0"/>
        <w:rPr>
          <w:sz w:val="22"/>
          <w:szCs w:val="22"/>
        </w:rPr>
      </w:pPr>
    </w:p>
    <w:p w:rsidR="00064EB1" w:rsidRPr="00D77061" w:rsidRDefault="00C455E2" w:rsidP="004F53E7">
      <w:pPr>
        <w:ind w:firstLine="851"/>
        <w:rPr>
          <w:sz w:val="22"/>
          <w:szCs w:val="22"/>
          <w:u w:val="single"/>
        </w:rPr>
      </w:pPr>
      <w:r w:rsidRPr="00D77061">
        <w:rPr>
          <w:sz w:val="22"/>
          <w:szCs w:val="22"/>
        </w:rPr>
        <w:lastRenderedPageBreak/>
        <w:t>1.1.</w:t>
      </w:r>
      <w:r w:rsidR="00064EB1" w:rsidRPr="00D77061">
        <w:rPr>
          <w:sz w:val="22"/>
          <w:szCs w:val="22"/>
        </w:rPr>
        <w:t xml:space="preserve"> Параметры разрешенного использования земельных участков и объектов капитального строительства</w:t>
      </w:r>
    </w:p>
    <w:p w:rsidR="00345EF0" w:rsidRPr="00D77061" w:rsidRDefault="00345EF0" w:rsidP="00064EB1">
      <w:pPr>
        <w:ind w:firstLine="0"/>
        <w:rPr>
          <w:sz w:val="22"/>
          <w:szCs w:val="22"/>
          <w:u w:val="single"/>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976"/>
        <w:gridCol w:w="2410"/>
        <w:gridCol w:w="2693"/>
        <w:gridCol w:w="1985"/>
        <w:gridCol w:w="2410"/>
      </w:tblGrid>
      <w:tr w:rsidR="00345EF0" w:rsidRPr="00D77061" w:rsidTr="00345EF0">
        <w:trPr>
          <w:trHeight w:val="540"/>
          <w:jc w:val="center"/>
        </w:trPr>
        <w:tc>
          <w:tcPr>
            <w:tcW w:w="675" w:type="dxa"/>
            <w:vMerge w:val="restart"/>
          </w:tcPr>
          <w:p w:rsidR="00345EF0" w:rsidRPr="00D77061" w:rsidRDefault="00345EF0" w:rsidP="00345EF0">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345EF0" w:rsidRPr="00D77061" w:rsidRDefault="00345EF0" w:rsidP="00345EF0">
            <w:pPr>
              <w:pStyle w:val="aff4"/>
              <w:rPr>
                <w:sz w:val="22"/>
                <w:szCs w:val="22"/>
              </w:rPr>
            </w:pPr>
            <w:r w:rsidRPr="00D77061">
              <w:rPr>
                <w:sz w:val="22"/>
                <w:szCs w:val="22"/>
              </w:rPr>
              <w:t>Наименование вида разрешенного использования земельного участка</w:t>
            </w:r>
          </w:p>
          <w:p w:rsidR="00345EF0" w:rsidRPr="00D77061" w:rsidRDefault="00345EF0" w:rsidP="00345EF0">
            <w:pPr>
              <w:pStyle w:val="aff4"/>
              <w:rPr>
                <w:rFonts w:eastAsia="Calibri"/>
                <w:sz w:val="22"/>
                <w:szCs w:val="22"/>
                <w:shd w:val="clear" w:color="auto" w:fill="FFFFFF"/>
              </w:rPr>
            </w:pPr>
          </w:p>
        </w:tc>
        <w:tc>
          <w:tcPr>
            <w:tcW w:w="2976" w:type="dxa"/>
            <w:vMerge w:val="restart"/>
          </w:tcPr>
          <w:p w:rsidR="00345EF0" w:rsidRPr="00D77061" w:rsidRDefault="00345EF0" w:rsidP="00345EF0">
            <w:pPr>
              <w:pStyle w:val="aff4"/>
              <w:rPr>
                <w:sz w:val="22"/>
                <w:szCs w:val="22"/>
              </w:rPr>
            </w:pPr>
            <w:r w:rsidRPr="00D77061">
              <w:rPr>
                <w:sz w:val="22"/>
                <w:szCs w:val="22"/>
              </w:rPr>
              <w:t>Описание вида разрешенного использования земельного участка согласно</w:t>
            </w:r>
          </w:p>
          <w:p w:rsidR="00345EF0" w:rsidRPr="00D77061" w:rsidRDefault="00345EF0" w:rsidP="00345EF0">
            <w:pPr>
              <w:pStyle w:val="aff4"/>
              <w:rPr>
                <w:sz w:val="22"/>
                <w:szCs w:val="22"/>
              </w:rPr>
            </w:pPr>
            <w:r w:rsidRPr="00D77061">
              <w:rPr>
                <w:sz w:val="22"/>
                <w:szCs w:val="22"/>
              </w:rPr>
              <w:t>Классификатора видов разрешенного использования земельных участков</w:t>
            </w:r>
          </w:p>
          <w:p w:rsidR="00345EF0" w:rsidRPr="00D77061" w:rsidRDefault="00345EF0" w:rsidP="00345EF0">
            <w:pPr>
              <w:pStyle w:val="aff4"/>
              <w:rPr>
                <w:rFonts w:eastAsia="Calibri"/>
                <w:sz w:val="22"/>
                <w:szCs w:val="22"/>
                <w:shd w:val="clear" w:color="auto" w:fill="FFFFFF"/>
              </w:rPr>
            </w:pPr>
          </w:p>
        </w:tc>
        <w:tc>
          <w:tcPr>
            <w:tcW w:w="9498" w:type="dxa"/>
            <w:gridSpan w:val="4"/>
          </w:tcPr>
          <w:p w:rsidR="00345EF0" w:rsidRPr="00D77061" w:rsidRDefault="00345EF0" w:rsidP="00345EF0">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5EF0" w:rsidRPr="00D77061" w:rsidTr="00345EF0">
        <w:trPr>
          <w:trHeight w:val="2137"/>
          <w:jc w:val="center"/>
        </w:trPr>
        <w:tc>
          <w:tcPr>
            <w:tcW w:w="675" w:type="dxa"/>
            <w:vMerge/>
          </w:tcPr>
          <w:p w:rsidR="00345EF0" w:rsidRPr="00D77061" w:rsidRDefault="00345EF0" w:rsidP="00345EF0">
            <w:pPr>
              <w:pStyle w:val="aff4"/>
              <w:rPr>
                <w:sz w:val="22"/>
                <w:szCs w:val="22"/>
              </w:rPr>
            </w:pPr>
          </w:p>
        </w:tc>
        <w:tc>
          <w:tcPr>
            <w:tcW w:w="1560" w:type="dxa"/>
            <w:vMerge/>
          </w:tcPr>
          <w:p w:rsidR="00345EF0" w:rsidRPr="00D77061" w:rsidRDefault="00345EF0" w:rsidP="00345EF0">
            <w:pPr>
              <w:pStyle w:val="aff4"/>
              <w:rPr>
                <w:sz w:val="22"/>
                <w:szCs w:val="22"/>
              </w:rPr>
            </w:pPr>
          </w:p>
        </w:tc>
        <w:tc>
          <w:tcPr>
            <w:tcW w:w="2976" w:type="dxa"/>
            <w:vMerge/>
          </w:tcPr>
          <w:p w:rsidR="00345EF0" w:rsidRPr="00D77061" w:rsidRDefault="00345EF0" w:rsidP="00345EF0">
            <w:pPr>
              <w:pStyle w:val="aff4"/>
              <w:rPr>
                <w:sz w:val="22"/>
                <w:szCs w:val="22"/>
              </w:rPr>
            </w:pPr>
          </w:p>
        </w:tc>
        <w:tc>
          <w:tcPr>
            <w:tcW w:w="2410" w:type="dxa"/>
          </w:tcPr>
          <w:p w:rsidR="00345EF0" w:rsidRPr="00D77061" w:rsidRDefault="00345EF0" w:rsidP="00345EF0">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693" w:type="dxa"/>
          </w:tcPr>
          <w:p w:rsidR="00345EF0" w:rsidRPr="00D77061" w:rsidRDefault="00345EF0" w:rsidP="00345EF0">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345EF0" w:rsidRPr="00D77061" w:rsidRDefault="00345EF0" w:rsidP="00345EF0">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410" w:type="dxa"/>
          </w:tcPr>
          <w:p w:rsidR="00345EF0" w:rsidRPr="00D77061" w:rsidRDefault="00345EF0" w:rsidP="00345EF0">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5EF0" w:rsidRPr="00D77061" w:rsidTr="00345EF0">
        <w:trPr>
          <w:jc w:val="center"/>
        </w:trPr>
        <w:tc>
          <w:tcPr>
            <w:tcW w:w="675" w:type="dxa"/>
          </w:tcPr>
          <w:p w:rsidR="00345EF0" w:rsidRPr="00D77061" w:rsidRDefault="00345EF0" w:rsidP="00345EF0">
            <w:pPr>
              <w:pStyle w:val="aff4"/>
              <w:rPr>
                <w:sz w:val="22"/>
                <w:szCs w:val="22"/>
              </w:rPr>
            </w:pPr>
            <w:r w:rsidRPr="00D77061">
              <w:rPr>
                <w:sz w:val="22"/>
                <w:szCs w:val="22"/>
              </w:rPr>
              <w:t>1</w:t>
            </w:r>
          </w:p>
        </w:tc>
        <w:tc>
          <w:tcPr>
            <w:tcW w:w="1560" w:type="dxa"/>
          </w:tcPr>
          <w:p w:rsidR="00345EF0" w:rsidRPr="00D77061" w:rsidRDefault="00345EF0" w:rsidP="00345EF0">
            <w:pPr>
              <w:pStyle w:val="aff4"/>
              <w:rPr>
                <w:sz w:val="22"/>
                <w:szCs w:val="22"/>
              </w:rPr>
            </w:pPr>
            <w:r w:rsidRPr="00D77061">
              <w:rPr>
                <w:sz w:val="22"/>
                <w:szCs w:val="22"/>
              </w:rPr>
              <w:t>Транспорт</w:t>
            </w:r>
          </w:p>
        </w:tc>
        <w:tc>
          <w:tcPr>
            <w:tcW w:w="2976" w:type="dxa"/>
          </w:tcPr>
          <w:p w:rsidR="00345EF0" w:rsidRPr="00D77061" w:rsidRDefault="00345EF0" w:rsidP="00345EF0">
            <w:pPr>
              <w:pStyle w:val="aff4"/>
              <w:rPr>
                <w:sz w:val="22"/>
                <w:szCs w:val="22"/>
              </w:rPr>
            </w:pPr>
            <w:r w:rsidRPr="00D77061">
              <w:rPr>
                <w:sz w:val="22"/>
                <w:szCs w:val="22"/>
              </w:rPr>
              <w:t>Размещение различного рода путей сообщения и сооружений, используемых для перевозки людей или грузов, либо передачи веществ.</w:t>
            </w:r>
          </w:p>
          <w:p w:rsidR="00345EF0" w:rsidRPr="00D77061" w:rsidRDefault="00345EF0" w:rsidP="00345EF0">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77061">
                <w:rPr>
                  <w:rStyle w:val="ae"/>
                  <w:b w:val="0"/>
                  <w:bCs w:val="0"/>
                  <w:sz w:val="22"/>
                  <w:szCs w:val="22"/>
                </w:rPr>
                <w:t>кодами 1.1</w:t>
              </w:r>
            </w:hyperlink>
            <w:r w:rsidR="00064EB1" w:rsidRPr="00D77061">
              <w:rPr>
                <w:sz w:val="22"/>
                <w:szCs w:val="22"/>
              </w:rPr>
              <w:t xml:space="preserve"> – 1.2</w:t>
            </w:r>
          </w:p>
        </w:tc>
        <w:tc>
          <w:tcPr>
            <w:tcW w:w="2410" w:type="dxa"/>
          </w:tcPr>
          <w:p w:rsidR="00345EF0" w:rsidRPr="00D77061" w:rsidRDefault="00345EF0" w:rsidP="00345EF0">
            <w:pPr>
              <w:pStyle w:val="aff4"/>
              <w:rPr>
                <w:sz w:val="22"/>
                <w:szCs w:val="22"/>
              </w:rPr>
            </w:pPr>
            <w:r w:rsidRPr="00D77061">
              <w:rPr>
                <w:sz w:val="22"/>
                <w:szCs w:val="22"/>
              </w:rPr>
              <w:t>Согласно пункта с кодом 1.1 – 1.2</w:t>
            </w:r>
          </w:p>
        </w:tc>
        <w:tc>
          <w:tcPr>
            <w:tcW w:w="2693" w:type="dxa"/>
          </w:tcPr>
          <w:p w:rsidR="00345EF0" w:rsidRPr="00D77061" w:rsidRDefault="00345EF0" w:rsidP="00345EF0">
            <w:pPr>
              <w:pStyle w:val="aff4"/>
              <w:rPr>
                <w:sz w:val="22"/>
                <w:szCs w:val="22"/>
              </w:rPr>
            </w:pPr>
            <w:r w:rsidRPr="00D77061">
              <w:rPr>
                <w:sz w:val="22"/>
                <w:szCs w:val="22"/>
              </w:rPr>
              <w:t>Согласно пункта с кодом 1.1 – 1.2</w:t>
            </w:r>
          </w:p>
        </w:tc>
        <w:tc>
          <w:tcPr>
            <w:tcW w:w="1985" w:type="dxa"/>
          </w:tcPr>
          <w:p w:rsidR="00345EF0" w:rsidRPr="00D77061" w:rsidRDefault="00345EF0" w:rsidP="00345EF0">
            <w:pPr>
              <w:pStyle w:val="aff4"/>
              <w:rPr>
                <w:sz w:val="22"/>
                <w:szCs w:val="22"/>
              </w:rPr>
            </w:pPr>
            <w:r w:rsidRPr="00D77061">
              <w:rPr>
                <w:sz w:val="22"/>
                <w:szCs w:val="22"/>
              </w:rPr>
              <w:t>Согласно пункта с кодом 1.1 – 1.2</w:t>
            </w:r>
          </w:p>
        </w:tc>
        <w:tc>
          <w:tcPr>
            <w:tcW w:w="2410" w:type="dxa"/>
          </w:tcPr>
          <w:p w:rsidR="00345EF0" w:rsidRPr="00D77061" w:rsidRDefault="00345EF0" w:rsidP="00345EF0">
            <w:pPr>
              <w:pStyle w:val="aff4"/>
              <w:rPr>
                <w:sz w:val="22"/>
                <w:szCs w:val="22"/>
              </w:rPr>
            </w:pPr>
            <w:r w:rsidRPr="00D77061">
              <w:rPr>
                <w:sz w:val="22"/>
                <w:szCs w:val="22"/>
              </w:rPr>
              <w:t>Согласно пункта с кодом 1.1 – 1.2</w:t>
            </w:r>
          </w:p>
        </w:tc>
      </w:tr>
      <w:tr w:rsidR="00345EF0" w:rsidRPr="00D77061" w:rsidTr="00345EF0">
        <w:trPr>
          <w:jc w:val="center"/>
        </w:trPr>
        <w:tc>
          <w:tcPr>
            <w:tcW w:w="675" w:type="dxa"/>
          </w:tcPr>
          <w:p w:rsidR="00345EF0" w:rsidRPr="00D77061" w:rsidRDefault="00345EF0" w:rsidP="00345EF0">
            <w:pPr>
              <w:pStyle w:val="aff4"/>
              <w:rPr>
                <w:sz w:val="22"/>
                <w:szCs w:val="22"/>
              </w:rPr>
            </w:pPr>
            <w:r w:rsidRPr="00D77061">
              <w:rPr>
                <w:sz w:val="22"/>
                <w:szCs w:val="22"/>
              </w:rPr>
              <w:t>1.1</w:t>
            </w:r>
          </w:p>
        </w:tc>
        <w:tc>
          <w:tcPr>
            <w:tcW w:w="1560" w:type="dxa"/>
          </w:tcPr>
          <w:p w:rsidR="00345EF0" w:rsidRPr="00D77061" w:rsidRDefault="00345EF0" w:rsidP="00345EF0">
            <w:pPr>
              <w:pStyle w:val="aff4"/>
              <w:rPr>
                <w:sz w:val="22"/>
                <w:szCs w:val="22"/>
              </w:rPr>
            </w:pPr>
            <w:r w:rsidRPr="00D77061">
              <w:rPr>
                <w:sz w:val="22"/>
                <w:szCs w:val="22"/>
              </w:rPr>
              <w:t>Железнодорожный транспорт</w:t>
            </w:r>
          </w:p>
        </w:tc>
        <w:tc>
          <w:tcPr>
            <w:tcW w:w="2976" w:type="dxa"/>
          </w:tcPr>
          <w:p w:rsidR="00345EF0" w:rsidRPr="00D77061" w:rsidRDefault="00345EF0" w:rsidP="00345EF0">
            <w:pPr>
              <w:pStyle w:val="aff4"/>
              <w:rPr>
                <w:sz w:val="22"/>
                <w:szCs w:val="22"/>
              </w:rPr>
            </w:pPr>
            <w:r w:rsidRPr="00D77061">
              <w:rPr>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w:t>
            </w:r>
            <w:r w:rsidRPr="00D77061">
              <w:rPr>
                <w:sz w:val="22"/>
                <w:szCs w:val="22"/>
              </w:rPr>
              <w:lastRenderedPageBreak/>
              <w:t>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45EF0" w:rsidRPr="00D77061" w:rsidRDefault="00345EF0" w:rsidP="00345EF0">
            <w:pPr>
              <w:pStyle w:val="aff4"/>
              <w:rPr>
                <w:sz w:val="22"/>
                <w:szCs w:val="22"/>
              </w:rPr>
            </w:pPr>
            <w:r w:rsidRPr="00D77061">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345EF0" w:rsidRPr="00D77061" w:rsidRDefault="00345EF0" w:rsidP="00345EF0">
            <w:pPr>
              <w:pStyle w:val="aff4"/>
              <w:rPr>
                <w:sz w:val="22"/>
                <w:szCs w:val="22"/>
              </w:rPr>
            </w:pPr>
            <w:r w:rsidRPr="00D77061">
              <w:rPr>
                <w:sz w:val="22"/>
                <w:szCs w:val="22"/>
              </w:rPr>
              <w:lastRenderedPageBreak/>
              <w:t>Минимальная (максимальная) площадь земельного участка - 1000– (5000) кв. м.</w:t>
            </w:r>
          </w:p>
          <w:p w:rsidR="00345EF0" w:rsidRPr="00D77061" w:rsidRDefault="00345EF0" w:rsidP="00345EF0">
            <w:pPr>
              <w:pStyle w:val="aff4"/>
              <w:rPr>
                <w:sz w:val="22"/>
                <w:szCs w:val="22"/>
              </w:rPr>
            </w:pPr>
            <w:r w:rsidRPr="00D77061">
              <w:rPr>
                <w:sz w:val="22"/>
                <w:szCs w:val="22"/>
              </w:rPr>
              <w:t>Согласно пункта 4 ст. 36 Градостроительного кодекса Российской Федерации действие градостроительного регламента не распространяется на земельные участки, предна</w:t>
            </w:r>
            <w:r w:rsidRPr="00D77061">
              <w:rPr>
                <w:sz w:val="22"/>
                <w:szCs w:val="22"/>
              </w:rPr>
              <w:lastRenderedPageBreak/>
              <w:t xml:space="preserve">значенные для размещения </w:t>
            </w:r>
            <w:hyperlink w:anchor="sub_1011" w:history="1">
              <w:r w:rsidRPr="00D77061">
                <w:rPr>
                  <w:sz w:val="22"/>
                  <w:szCs w:val="22"/>
                </w:rPr>
                <w:t>линейных объектов</w:t>
              </w:r>
            </w:hyperlink>
            <w:r w:rsidRPr="00D77061">
              <w:rPr>
                <w:sz w:val="22"/>
                <w:szCs w:val="22"/>
              </w:rPr>
              <w:t xml:space="preserve"> и (или) занятые линейными объектами.</w:t>
            </w:r>
          </w:p>
          <w:p w:rsidR="00345EF0" w:rsidRPr="00D77061" w:rsidRDefault="00345EF0" w:rsidP="00345EF0">
            <w:pPr>
              <w:pStyle w:val="aff4"/>
              <w:rPr>
                <w:sz w:val="22"/>
                <w:szCs w:val="22"/>
              </w:rPr>
            </w:pPr>
          </w:p>
          <w:p w:rsidR="00345EF0" w:rsidRPr="00D77061" w:rsidRDefault="00345EF0" w:rsidP="00345EF0">
            <w:pPr>
              <w:pStyle w:val="aff4"/>
              <w:rPr>
                <w:sz w:val="22"/>
                <w:szCs w:val="22"/>
              </w:rPr>
            </w:pPr>
          </w:p>
        </w:tc>
        <w:tc>
          <w:tcPr>
            <w:tcW w:w="2693" w:type="dxa"/>
          </w:tcPr>
          <w:p w:rsidR="00345EF0" w:rsidRPr="00D77061" w:rsidRDefault="00345EF0" w:rsidP="00345EF0">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45EF0" w:rsidRPr="00D77061" w:rsidRDefault="00345EF0" w:rsidP="00345EF0">
            <w:pPr>
              <w:pStyle w:val="aff4"/>
              <w:rPr>
                <w:sz w:val="22"/>
                <w:szCs w:val="22"/>
              </w:rPr>
            </w:pPr>
            <w:r w:rsidRPr="00D77061">
              <w:rPr>
                <w:sz w:val="22"/>
                <w:szCs w:val="22"/>
              </w:rPr>
              <w:t xml:space="preserve">Минимальный отступ от границ с соседними участками – 3 м, </w:t>
            </w:r>
          </w:p>
          <w:p w:rsidR="00345EF0" w:rsidRPr="00D77061" w:rsidRDefault="00345EF0" w:rsidP="00345EF0">
            <w:pPr>
              <w:pStyle w:val="aff4"/>
              <w:rPr>
                <w:sz w:val="22"/>
                <w:szCs w:val="22"/>
              </w:rPr>
            </w:pPr>
            <w:r w:rsidRPr="00D77061">
              <w:rPr>
                <w:iCs/>
                <w:sz w:val="22"/>
                <w:szCs w:val="22"/>
              </w:rPr>
              <w:t xml:space="preserve">При размещении зданий, строений и сооружений </w:t>
            </w:r>
            <w:r w:rsidRPr="00D77061">
              <w:rPr>
                <w:iCs/>
                <w:sz w:val="22"/>
                <w:szCs w:val="22"/>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85" w:type="dxa"/>
          </w:tcPr>
          <w:p w:rsidR="00345EF0" w:rsidRPr="00D77061" w:rsidRDefault="00345EF0" w:rsidP="00345EF0">
            <w:pPr>
              <w:pStyle w:val="aff4"/>
              <w:rPr>
                <w:sz w:val="22"/>
                <w:szCs w:val="22"/>
              </w:rPr>
            </w:pPr>
            <w:r w:rsidRPr="00D77061">
              <w:rPr>
                <w:sz w:val="22"/>
                <w:szCs w:val="22"/>
              </w:rPr>
              <w:lastRenderedPageBreak/>
              <w:t xml:space="preserve">Максимальное количество надземных этажей зданий – 2; </w:t>
            </w:r>
          </w:p>
          <w:p w:rsidR="00345EF0" w:rsidRPr="00D77061" w:rsidRDefault="00345EF0" w:rsidP="00345EF0">
            <w:pPr>
              <w:pStyle w:val="aff4"/>
              <w:rPr>
                <w:sz w:val="22"/>
                <w:szCs w:val="22"/>
              </w:rPr>
            </w:pPr>
            <w:r w:rsidRPr="00D77061">
              <w:rPr>
                <w:sz w:val="22"/>
                <w:szCs w:val="22"/>
              </w:rPr>
              <w:t>максимальная высота зданий – 12 м.</w:t>
            </w:r>
          </w:p>
          <w:p w:rsidR="00345EF0" w:rsidRPr="00D77061" w:rsidRDefault="00345EF0" w:rsidP="00345EF0">
            <w:pPr>
              <w:pStyle w:val="aff4"/>
              <w:rPr>
                <w:sz w:val="22"/>
                <w:szCs w:val="22"/>
              </w:rPr>
            </w:pPr>
          </w:p>
        </w:tc>
        <w:tc>
          <w:tcPr>
            <w:tcW w:w="2410" w:type="dxa"/>
          </w:tcPr>
          <w:p w:rsidR="00345EF0" w:rsidRPr="00D77061" w:rsidRDefault="00345EF0" w:rsidP="00345EF0">
            <w:pPr>
              <w:pStyle w:val="aff4"/>
              <w:rPr>
                <w:sz w:val="22"/>
                <w:szCs w:val="22"/>
              </w:rPr>
            </w:pPr>
            <w:r w:rsidRPr="00D77061">
              <w:rPr>
                <w:sz w:val="22"/>
                <w:szCs w:val="22"/>
              </w:rPr>
              <w:t>Максимальный процент застройки участка – 60.</w:t>
            </w:r>
          </w:p>
        </w:tc>
      </w:tr>
      <w:tr w:rsidR="00345EF0" w:rsidRPr="00D77061" w:rsidTr="00345EF0">
        <w:trPr>
          <w:jc w:val="center"/>
        </w:trPr>
        <w:tc>
          <w:tcPr>
            <w:tcW w:w="675" w:type="dxa"/>
          </w:tcPr>
          <w:p w:rsidR="00345EF0" w:rsidRPr="00D77061" w:rsidRDefault="00345EF0" w:rsidP="00345EF0">
            <w:pPr>
              <w:pStyle w:val="aff4"/>
              <w:rPr>
                <w:sz w:val="22"/>
                <w:szCs w:val="22"/>
              </w:rPr>
            </w:pPr>
            <w:r w:rsidRPr="00D77061">
              <w:rPr>
                <w:sz w:val="22"/>
                <w:szCs w:val="22"/>
              </w:rPr>
              <w:t>1.2</w:t>
            </w:r>
          </w:p>
        </w:tc>
        <w:tc>
          <w:tcPr>
            <w:tcW w:w="1560" w:type="dxa"/>
          </w:tcPr>
          <w:p w:rsidR="00345EF0" w:rsidRPr="00D77061" w:rsidRDefault="00345EF0" w:rsidP="00345EF0">
            <w:pPr>
              <w:pStyle w:val="aff4"/>
              <w:rPr>
                <w:sz w:val="22"/>
                <w:szCs w:val="22"/>
              </w:rPr>
            </w:pPr>
            <w:r w:rsidRPr="00D77061">
              <w:rPr>
                <w:sz w:val="22"/>
                <w:szCs w:val="22"/>
              </w:rPr>
              <w:t>Автомобильный транспорт</w:t>
            </w:r>
          </w:p>
        </w:tc>
        <w:tc>
          <w:tcPr>
            <w:tcW w:w="2976" w:type="dxa"/>
          </w:tcPr>
          <w:p w:rsidR="00345EF0" w:rsidRPr="00D77061" w:rsidRDefault="00345EF0" w:rsidP="00345EF0">
            <w:pPr>
              <w:pStyle w:val="aff4"/>
              <w:rPr>
                <w:sz w:val="22"/>
                <w:szCs w:val="22"/>
              </w:rPr>
            </w:pPr>
            <w:r w:rsidRPr="00D77061">
              <w:rPr>
                <w:sz w:val="22"/>
                <w:szCs w:val="22"/>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w:t>
            </w:r>
            <w:r w:rsidRPr="00D77061">
              <w:rPr>
                <w:sz w:val="22"/>
                <w:szCs w:val="22"/>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p w:rsidR="00345EF0" w:rsidRPr="00D77061" w:rsidRDefault="00345EF0" w:rsidP="00345EF0">
            <w:pPr>
              <w:pStyle w:val="aff4"/>
              <w:rPr>
                <w:sz w:val="22"/>
                <w:szCs w:val="22"/>
              </w:rPr>
            </w:pPr>
            <w:r w:rsidRPr="00D77061">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345EF0" w:rsidRPr="00D77061" w:rsidRDefault="00345EF0" w:rsidP="00345EF0">
            <w:pPr>
              <w:pStyle w:val="aff4"/>
              <w:rPr>
                <w:sz w:val="22"/>
                <w:szCs w:val="22"/>
              </w:rPr>
            </w:pPr>
            <w:r w:rsidRPr="00D77061">
              <w:rPr>
                <w:sz w:val="22"/>
                <w:szCs w:val="22"/>
              </w:rPr>
              <w:lastRenderedPageBreak/>
              <w:t>Минимальная (максимальная) площадь земельного участка - 1000– (5000) кв. м.</w:t>
            </w:r>
          </w:p>
          <w:p w:rsidR="00345EF0" w:rsidRPr="00D77061" w:rsidRDefault="00345EF0" w:rsidP="00345EF0">
            <w:pPr>
              <w:pStyle w:val="aff4"/>
              <w:rPr>
                <w:sz w:val="22"/>
                <w:szCs w:val="22"/>
              </w:rPr>
            </w:pPr>
            <w:r w:rsidRPr="00D77061">
              <w:rPr>
                <w:sz w:val="22"/>
                <w:szCs w:val="22"/>
              </w:rPr>
              <w:t xml:space="preserve">Согласно пункта 4 ст. 36 Градостроительного кодекса Российской Федерации действие </w:t>
            </w:r>
            <w:r w:rsidRPr="00D77061">
              <w:rPr>
                <w:sz w:val="22"/>
                <w:szCs w:val="22"/>
              </w:rPr>
              <w:lastRenderedPageBreak/>
              <w:t xml:space="preserve">градостроительного регламента не распространяется на земельные участки, предназначенные для размещения </w:t>
            </w:r>
            <w:hyperlink w:anchor="sub_1011" w:history="1">
              <w:r w:rsidRPr="00D77061">
                <w:rPr>
                  <w:sz w:val="22"/>
                  <w:szCs w:val="22"/>
                </w:rPr>
                <w:t>линейных объектов</w:t>
              </w:r>
            </w:hyperlink>
            <w:r w:rsidRPr="00D77061">
              <w:rPr>
                <w:sz w:val="22"/>
                <w:szCs w:val="22"/>
              </w:rPr>
              <w:t xml:space="preserve"> и (или) занятые линейными объектами.</w:t>
            </w:r>
          </w:p>
          <w:p w:rsidR="00345EF0" w:rsidRPr="00D77061" w:rsidRDefault="00345EF0" w:rsidP="00345EF0">
            <w:pPr>
              <w:pStyle w:val="aff4"/>
              <w:rPr>
                <w:sz w:val="22"/>
                <w:szCs w:val="22"/>
              </w:rPr>
            </w:pPr>
          </w:p>
          <w:p w:rsidR="00345EF0" w:rsidRPr="00D77061" w:rsidRDefault="00345EF0" w:rsidP="00345EF0">
            <w:pPr>
              <w:pStyle w:val="aff4"/>
              <w:rPr>
                <w:sz w:val="22"/>
                <w:szCs w:val="22"/>
              </w:rPr>
            </w:pPr>
          </w:p>
        </w:tc>
        <w:tc>
          <w:tcPr>
            <w:tcW w:w="2693" w:type="dxa"/>
          </w:tcPr>
          <w:p w:rsidR="00345EF0" w:rsidRPr="00D77061" w:rsidRDefault="00345EF0" w:rsidP="00345EF0">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45EF0" w:rsidRPr="00D77061" w:rsidRDefault="00345EF0" w:rsidP="00345EF0">
            <w:pPr>
              <w:pStyle w:val="aff4"/>
              <w:rPr>
                <w:sz w:val="22"/>
                <w:szCs w:val="22"/>
              </w:rPr>
            </w:pPr>
            <w:r w:rsidRPr="00D77061">
              <w:rPr>
                <w:sz w:val="22"/>
                <w:szCs w:val="22"/>
              </w:rPr>
              <w:t xml:space="preserve">Минимальный отступ от </w:t>
            </w:r>
            <w:r w:rsidRPr="00D77061">
              <w:rPr>
                <w:sz w:val="22"/>
                <w:szCs w:val="22"/>
              </w:rPr>
              <w:lastRenderedPageBreak/>
              <w:t xml:space="preserve">границ с соседними участками – 3 м, </w:t>
            </w:r>
          </w:p>
          <w:p w:rsidR="00345EF0" w:rsidRPr="00D77061" w:rsidRDefault="00345EF0" w:rsidP="00345EF0">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85" w:type="dxa"/>
          </w:tcPr>
          <w:p w:rsidR="00345EF0" w:rsidRPr="00D77061" w:rsidRDefault="00345EF0" w:rsidP="00345EF0">
            <w:pPr>
              <w:pStyle w:val="aff4"/>
              <w:rPr>
                <w:sz w:val="22"/>
                <w:szCs w:val="22"/>
              </w:rPr>
            </w:pPr>
            <w:r w:rsidRPr="00D77061">
              <w:rPr>
                <w:sz w:val="22"/>
                <w:szCs w:val="22"/>
              </w:rPr>
              <w:lastRenderedPageBreak/>
              <w:t xml:space="preserve">Максимальное количество надземных этажей зданий – 2; </w:t>
            </w:r>
          </w:p>
          <w:p w:rsidR="00345EF0" w:rsidRPr="00D77061" w:rsidRDefault="00345EF0" w:rsidP="00345EF0">
            <w:pPr>
              <w:pStyle w:val="aff4"/>
              <w:rPr>
                <w:sz w:val="22"/>
                <w:szCs w:val="22"/>
              </w:rPr>
            </w:pPr>
            <w:r w:rsidRPr="00D77061">
              <w:rPr>
                <w:sz w:val="22"/>
                <w:szCs w:val="22"/>
              </w:rPr>
              <w:t>максимальная высота зданий – 12 м.</w:t>
            </w:r>
          </w:p>
          <w:p w:rsidR="00345EF0" w:rsidRPr="00D77061" w:rsidRDefault="00345EF0" w:rsidP="00345EF0">
            <w:pPr>
              <w:pStyle w:val="aff4"/>
              <w:rPr>
                <w:sz w:val="22"/>
                <w:szCs w:val="22"/>
              </w:rPr>
            </w:pPr>
          </w:p>
        </w:tc>
        <w:tc>
          <w:tcPr>
            <w:tcW w:w="2410" w:type="dxa"/>
          </w:tcPr>
          <w:p w:rsidR="00345EF0" w:rsidRPr="00D77061" w:rsidRDefault="00345EF0" w:rsidP="00345EF0">
            <w:pPr>
              <w:pStyle w:val="aff4"/>
              <w:rPr>
                <w:sz w:val="22"/>
                <w:szCs w:val="22"/>
              </w:rPr>
            </w:pPr>
            <w:r w:rsidRPr="00D77061">
              <w:rPr>
                <w:sz w:val="22"/>
                <w:szCs w:val="22"/>
              </w:rPr>
              <w:t>Максимальный процент застройки участка – 60.</w:t>
            </w:r>
          </w:p>
        </w:tc>
      </w:tr>
    </w:tbl>
    <w:p w:rsidR="00064EB1" w:rsidRPr="00D77061" w:rsidRDefault="00064EB1" w:rsidP="004F53E7">
      <w:pPr>
        <w:numPr>
          <w:ilvl w:val="0"/>
          <w:numId w:val="32"/>
        </w:numPr>
        <w:ind w:firstLine="131"/>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064EB1" w:rsidRPr="00D77061" w:rsidRDefault="00064EB1" w:rsidP="00064EB1">
      <w:pPr>
        <w:ind w:left="720" w:firstLine="0"/>
        <w:rPr>
          <w:sz w:val="22"/>
          <w:szCs w:val="22"/>
        </w:rPr>
      </w:pPr>
    </w:p>
    <w:p w:rsidR="00064EB1" w:rsidRPr="00D77061" w:rsidRDefault="00064EB1" w:rsidP="004F53E7">
      <w:pPr>
        <w:numPr>
          <w:ilvl w:val="0"/>
          <w:numId w:val="32"/>
        </w:numPr>
        <w:ind w:firstLine="131"/>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w:t>
      </w:r>
    </w:p>
    <w:p w:rsidR="00064EB1" w:rsidRPr="00D77061" w:rsidRDefault="00064EB1" w:rsidP="00064EB1">
      <w:pPr>
        <w:ind w:firstLine="0"/>
        <w:rPr>
          <w:sz w:val="22"/>
          <w:szCs w:val="22"/>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118"/>
        <w:gridCol w:w="2410"/>
        <w:gridCol w:w="2977"/>
        <w:gridCol w:w="1559"/>
        <w:gridCol w:w="2268"/>
      </w:tblGrid>
      <w:tr w:rsidR="00345EF0" w:rsidRPr="00D77061" w:rsidTr="00345EF0">
        <w:trPr>
          <w:trHeight w:val="559"/>
          <w:jc w:val="center"/>
        </w:trPr>
        <w:tc>
          <w:tcPr>
            <w:tcW w:w="675" w:type="dxa"/>
            <w:vMerge w:val="restart"/>
          </w:tcPr>
          <w:p w:rsidR="00345EF0" w:rsidRPr="00D77061" w:rsidRDefault="00345EF0" w:rsidP="00EF274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345EF0" w:rsidRPr="00D77061" w:rsidRDefault="00345EF0" w:rsidP="00EF274F">
            <w:pPr>
              <w:pStyle w:val="aff4"/>
              <w:rPr>
                <w:sz w:val="22"/>
                <w:szCs w:val="22"/>
              </w:rPr>
            </w:pPr>
            <w:r w:rsidRPr="00D77061">
              <w:rPr>
                <w:sz w:val="22"/>
                <w:szCs w:val="22"/>
              </w:rPr>
              <w:t>Наименование вида раз</w:t>
            </w:r>
            <w:r w:rsidRPr="00D77061">
              <w:rPr>
                <w:sz w:val="22"/>
                <w:szCs w:val="22"/>
              </w:rPr>
              <w:lastRenderedPageBreak/>
              <w:t>решенного использования земельного участка</w:t>
            </w:r>
          </w:p>
          <w:p w:rsidR="00345EF0" w:rsidRPr="00D77061" w:rsidRDefault="00345EF0" w:rsidP="00EF274F">
            <w:pPr>
              <w:pStyle w:val="aff4"/>
              <w:rPr>
                <w:rFonts w:eastAsia="Calibri"/>
                <w:sz w:val="22"/>
                <w:szCs w:val="22"/>
                <w:shd w:val="clear" w:color="auto" w:fill="FFFFFF"/>
              </w:rPr>
            </w:pPr>
          </w:p>
        </w:tc>
        <w:tc>
          <w:tcPr>
            <w:tcW w:w="3118" w:type="dxa"/>
            <w:vMerge w:val="restart"/>
          </w:tcPr>
          <w:p w:rsidR="00345EF0" w:rsidRPr="00D77061" w:rsidRDefault="00345EF0" w:rsidP="00EF274F">
            <w:pPr>
              <w:pStyle w:val="aff4"/>
              <w:rPr>
                <w:sz w:val="22"/>
                <w:szCs w:val="22"/>
              </w:rPr>
            </w:pPr>
            <w:r w:rsidRPr="00D77061">
              <w:rPr>
                <w:sz w:val="22"/>
                <w:szCs w:val="22"/>
              </w:rPr>
              <w:lastRenderedPageBreak/>
              <w:t xml:space="preserve">Описание вида разрешенного использования земельного </w:t>
            </w:r>
            <w:r w:rsidRPr="00D77061">
              <w:rPr>
                <w:sz w:val="22"/>
                <w:szCs w:val="22"/>
              </w:rPr>
              <w:lastRenderedPageBreak/>
              <w:t>участка согласно</w:t>
            </w:r>
          </w:p>
          <w:p w:rsidR="00345EF0" w:rsidRPr="00D77061" w:rsidRDefault="00345EF0" w:rsidP="00EF274F">
            <w:pPr>
              <w:pStyle w:val="aff4"/>
              <w:rPr>
                <w:sz w:val="22"/>
                <w:szCs w:val="22"/>
              </w:rPr>
            </w:pPr>
            <w:r w:rsidRPr="00D77061">
              <w:rPr>
                <w:sz w:val="22"/>
                <w:szCs w:val="22"/>
              </w:rPr>
              <w:t>Классификатора видов разрешенного использования земельных участков</w:t>
            </w:r>
          </w:p>
          <w:p w:rsidR="00345EF0" w:rsidRPr="00D77061" w:rsidRDefault="00345EF0" w:rsidP="00EF274F">
            <w:pPr>
              <w:pStyle w:val="aff4"/>
              <w:rPr>
                <w:rFonts w:eastAsia="Calibri"/>
                <w:sz w:val="22"/>
                <w:szCs w:val="22"/>
                <w:shd w:val="clear" w:color="auto" w:fill="FFFFFF"/>
              </w:rPr>
            </w:pPr>
          </w:p>
        </w:tc>
        <w:tc>
          <w:tcPr>
            <w:tcW w:w="9214" w:type="dxa"/>
            <w:gridSpan w:val="4"/>
          </w:tcPr>
          <w:p w:rsidR="00345EF0" w:rsidRPr="00D77061" w:rsidRDefault="00345EF0" w:rsidP="00EF274F">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5EF0" w:rsidRPr="00D77061" w:rsidTr="00345EF0">
        <w:trPr>
          <w:trHeight w:val="2120"/>
          <w:jc w:val="center"/>
        </w:trPr>
        <w:tc>
          <w:tcPr>
            <w:tcW w:w="675" w:type="dxa"/>
            <w:vMerge/>
          </w:tcPr>
          <w:p w:rsidR="00345EF0" w:rsidRPr="00D77061" w:rsidRDefault="00345EF0" w:rsidP="00EF274F">
            <w:pPr>
              <w:pStyle w:val="aff4"/>
              <w:rPr>
                <w:sz w:val="22"/>
                <w:szCs w:val="22"/>
              </w:rPr>
            </w:pPr>
          </w:p>
        </w:tc>
        <w:tc>
          <w:tcPr>
            <w:tcW w:w="1560" w:type="dxa"/>
            <w:vMerge/>
          </w:tcPr>
          <w:p w:rsidR="00345EF0" w:rsidRPr="00D77061" w:rsidRDefault="00345EF0" w:rsidP="00EF274F">
            <w:pPr>
              <w:pStyle w:val="aff4"/>
              <w:rPr>
                <w:sz w:val="22"/>
                <w:szCs w:val="22"/>
              </w:rPr>
            </w:pPr>
          </w:p>
        </w:tc>
        <w:tc>
          <w:tcPr>
            <w:tcW w:w="3118" w:type="dxa"/>
            <w:vMerge/>
          </w:tcPr>
          <w:p w:rsidR="00345EF0" w:rsidRPr="00D77061" w:rsidRDefault="00345EF0" w:rsidP="00EF274F">
            <w:pPr>
              <w:pStyle w:val="aff4"/>
              <w:rPr>
                <w:sz w:val="22"/>
                <w:szCs w:val="22"/>
              </w:rPr>
            </w:pPr>
          </w:p>
        </w:tc>
        <w:tc>
          <w:tcPr>
            <w:tcW w:w="2410" w:type="dxa"/>
          </w:tcPr>
          <w:p w:rsidR="00345EF0" w:rsidRPr="00D77061" w:rsidRDefault="00345EF0" w:rsidP="00EF274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977" w:type="dxa"/>
          </w:tcPr>
          <w:p w:rsidR="00345EF0" w:rsidRPr="00D77061" w:rsidRDefault="00345EF0" w:rsidP="00EF274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45EF0" w:rsidRPr="00D77061" w:rsidRDefault="00345EF0" w:rsidP="00EF274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268" w:type="dxa"/>
          </w:tcPr>
          <w:p w:rsidR="00345EF0" w:rsidRPr="00D77061" w:rsidRDefault="00345EF0" w:rsidP="00EF274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5EF0" w:rsidRPr="00D77061" w:rsidTr="00345EF0">
        <w:trPr>
          <w:jc w:val="center"/>
        </w:trPr>
        <w:tc>
          <w:tcPr>
            <w:tcW w:w="675" w:type="dxa"/>
          </w:tcPr>
          <w:p w:rsidR="00345EF0" w:rsidRPr="00D77061" w:rsidRDefault="00345EF0" w:rsidP="00EF274F">
            <w:pPr>
              <w:pStyle w:val="aff4"/>
              <w:rPr>
                <w:sz w:val="22"/>
                <w:szCs w:val="22"/>
              </w:rPr>
            </w:pPr>
            <w:r w:rsidRPr="00D77061">
              <w:rPr>
                <w:sz w:val="22"/>
                <w:szCs w:val="22"/>
              </w:rPr>
              <w:t>1</w:t>
            </w:r>
          </w:p>
        </w:tc>
        <w:tc>
          <w:tcPr>
            <w:tcW w:w="1560" w:type="dxa"/>
          </w:tcPr>
          <w:p w:rsidR="00345EF0" w:rsidRPr="00D77061" w:rsidRDefault="00345EF0" w:rsidP="00EF274F">
            <w:pPr>
              <w:pStyle w:val="aff4"/>
              <w:rPr>
                <w:sz w:val="22"/>
                <w:szCs w:val="22"/>
              </w:rPr>
            </w:pPr>
            <w:r w:rsidRPr="00D77061">
              <w:rPr>
                <w:sz w:val="22"/>
                <w:szCs w:val="22"/>
              </w:rPr>
              <w:t>Предпринимательство</w:t>
            </w:r>
          </w:p>
          <w:p w:rsidR="00345EF0" w:rsidRPr="00D77061" w:rsidRDefault="00345EF0" w:rsidP="00EF274F">
            <w:pPr>
              <w:pStyle w:val="aff4"/>
              <w:rPr>
                <w:sz w:val="22"/>
                <w:szCs w:val="22"/>
              </w:rPr>
            </w:pPr>
          </w:p>
        </w:tc>
        <w:tc>
          <w:tcPr>
            <w:tcW w:w="3118" w:type="dxa"/>
          </w:tcPr>
          <w:p w:rsidR="00345EF0" w:rsidRPr="00D77061" w:rsidRDefault="00345EF0" w:rsidP="00EF274F">
            <w:pPr>
              <w:pStyle w:val="aff4"/>
              <w:rPr>
                <w:sz w:val="22"/>
                <w:szCs w:val="22"/>
              </w:rPr>
            </w:pPr>
            <w:r w:rsidRPr="00D77061">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кодом 1.1.</w:t>
            </w:r>
          </w:p>
        </w:tc>
        <w:tc>
          <w:tcPr>
            <w:tcW w:w="2410" w:type="dxa"/>
          </w:tcPr>
          <w:p w:rsidR="00345EF0" w:rsidRPr="00D77061" w:rsidRDefault="00345EF0" w:rsidP="00EF274F">
            <w:pPr>
              <w:pStyle w:val="aff4"/>
              <w:rPr>
                <w:sz w:val="22"/>
                <w:szCs w:val="22"/>
              </w:rPr>
            </w:pPr>
            <w:r w:rsidRPr="00D77061">
              <w:rPr>
                <w:sz w:val="22"/>
                <w:szCs w:val="22"/>
              </w:rPr>
              <w:t>Согласно пункта</w:t>
            </w:r>
          </w:p>
          <w:p w:rsidR="00345EF0" w:rsidRPr="00D77061" w:rsidRDefault="00345EF0" w:rsidP="00EF274F">
            <w:pPr>
              <w:pStyle w:val="aff4"/>
              <w:rPr>
                <w:sz w:val="22"/>
                <w:szCs w:val="22"/>
              </w:rPr>
            </w:pPr>
            <w:r w:rsidRPr="00D77061">
              <w:rPr>
                <w:sz w:val="22"/>
                <w:szCs w:val="22"/>
              </w:rPr>
              <w:t>с кодом 1.1</w:t>
            </w:r>
          </w:p>
        </w:tc>
        <w:tc>
          <w:tcPr>
            <w:tcW w:w="2977" w:type="dxa"/>
          </w:tcPr>
          <w:p w:rsidR="00345EF0" w:rsidRPr="00D77061" w:rsidRDefault="00345EF0" w:rsidP="00EF274F">
            <w:pPr>
              <w:pStyle w:val="aff4"/>
              <w:rPr>
                <w:sz w:val="22"/>
                <w:szCs w:val="22"/>
              </w:rPr>
            </w:pPr>
            <w:r w:rsidRPr="00D77061">
              <w:rPr>
                <w:sz w:val="22"/>
                <w:szCs w:val="22"/>
              </w:rPr>
              <w:t>Согласно пункта с кодом 1.1</w:t>
            </w:r>
          </w:p>
        </w:tc>
        <w:tc>
          <w:tcPr>
            <w:tcW w:w="1559" w:type="dxa"/>
          </w:tcPr>
          <w:p w:rsidR="00345EF0" w:rsidRPr="00D77061" w:rsidRDefault="00345EF0" w:rsidP="00EF274F">
            <w:pPr>
              <w:pStyle w:val="aff4"/>
              <w:rPr>
                <w:sz w:val="22"/>
                <w:szCs w:val="22"/>
              </w:rPr>
            </w:pPr>
            <w:r w:rsidRPr="00D77061">
              <w:rPr>
                <w:sz w:val="22"/>
                <w:szCs w:val="22"/>
              </w:rPr>
              <w:t>Согласно пункта с кодом 1.1</w:t>
            </w:r>
          </w:p>
        </w:tc>
        <w:tc>
          <w:tcPr>
            <w:tcW w:w="2268" w:type="dxa"/>
          </w:tcPr>
          <w:p w:rsidR="00345EF0" w:rsidRPr="00D77061" w:rsidRDefault="00345EF0" w:rsidP="00EF274F">
            <w:pPr>
              <w:pStyle w:val="aff4"/>
              <w:rPr>
                <w:sz w:val="22"/>
                <w:szCs w:val="22"/>
              </w:rPr>
            </w:pPr>
            <w:r w:rsidRPr="00D77061">
              <w:rPr>
                <w:sz w:val="22"/>
                <w:szCs w:val="22"/>
              </w:rPr>
              <w:t>Согласно пункта с кодом 1.1</w:t>
            </w:r>
          </w:p>
        </w:tc>
      </w:tr>
      <w:tr w:rsidR="00345EF0" w:rsidRPr="00D77061" w:rsidTr="00345EF0">
        <w:trPr>
          <w:jc w:val="center"/>
        </w:trPr>
        <w:tc>
          <w:tcPr>
            <w:tcW w:w="675" w:type="dxa"/>
          </w:tcPr>
          <w:p w:rsidR="00345EF0" w:rsidRPr="00D77061" w:rsidRDefault="00345EF0" w:rsidP="00EF274F">
            <w:pPr>
              <w:pStyle w:val="aff4"/>
              <w:rPr>
                <w:sz w:val="22"/>
                <w:szCs w:val="22"/>
              </w:rPr>
            </w:pPr>
            <w:r w:rsidRPr="00D77061">
              <w:rPr>
                <w:sz w:val="22"/>
                <w:szCs w:val="22"/>
              </w:rPr>
              <w:t>1.1</w:t>
            </w:r>
          </w:p>
        </w:tc>
        <w:tc>
          <w:tcPr>
            <w:tcW w:w="1560" w:type="dxa"/>
          </w:tcPr>
          <w:p w:rsidR="00345EF0" w:rsidRPr="00D77061" w:rsidRDefault="00345EF0" w:rsidP="00EF274F">
            <w:pPr>
              <w:pStyle w:val="aff4"/>
              <w:rPr>
                <w:sz w:val="22"/>
                <w:szCs w:val="22"/>
              </w:rPr>
            </w:pPr>
            <w:r w:rsidRPr="00D77061">
              <w:rPr>
                <w:sz w:val="22"/>
                <w:szCs w:val="22"/>
              </w:rPr>
              <w:t>Объекты придорожного сервиса</w:t>
            </w:r>
          </w:p>
        </w:tc>
        <w:tc>
          <w:tcPr>
            <w:tcW w:w="3118" w:type="dxa"/>
          </w:tcPr>
          <w:p w:rsidR="00345EF0" w:rsidRPr="00D77061" w:rsidRDefault="00345EF0" w:rsidP="00EF274F">
            <w:pPr>
              <w:pStyle w:val="aff4"/>
              <w:rPr>
                <w:sz w:val="22"/>
                <w:szCs w:val="22"/>
              </w:rPr>
            </w:pPr>
            <w:r w:rsidRPr="00D77061">
              <w:rPr>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w:t>
            </w:r>
            <w:r w:rsidRPr="00D77061">
              <w:rPr>
                <w:sz w:val="22"/>
                <w:szCs w:val="22"/>
              </w:rPr>
              <w:lastRenderedPageBreak/>
              <w:t>для ремонта и обслуживания автомобилей и прочих объектов придорожного сервиса</w:t>
            </w:r>
          </w:p>
        </w:tc>
        <w:tc>
          <w:tcPr>
            <w:tcW w:w="2410" w:type="dxa"/>
          </w:tcPr>
          <w:p w:rsidR="00345EF0" w:rsidRPr="00D77061" w:rsidRDefault="00345EF0" w:rsidP="00EF274F">
            <w:pPr>
              <w:pStyle w:val="aff4"/>
              <w:rPr>
                <w:sz w:val="22"/>
                <w:szCs w:val="22"/>
              </w:rPr>
            </w:pPr>
            <w:r w:rsidRPr="00D77061">
              <w:rPr>
                <w:sz w:val="22"/>
                <w:szCs w:val="22"/>
              </w:rPr>
              <w:lastRenderedPageBreak/>
              <w:t xml:space="preserve">Минимальная (максимальная) площадь земельного участка, 50 – (10000) кв. м, </w:t>
            </w:r>
          </w:p>
          <w:p w:rsidR="00345EF0" w:rsidRPr="00D77061" w:rsidRDefault="00345EF0" w:rsidP="00EF274F">
            <w:pPr>
              <w:pStyle w:val="aff4"/>
              <w:rPr>
                <w:sz w:val="22"/>
                <w:szCs w:val="22"/>
              </w:rPr>
            </w:pPr>
          </w:p>
          <w:p w:rsidR="00345EF0" w:rsidRPr="00D77061" w:rsidRDefault="00345EF0" w:rsidP="00EF274F">
            <w:pPr>
              <w:pStyle w:val="aff4"/>
              <w:rPr>
                <w:sz w:val="22"/>
                <w:szCs w:val="22"/>
              </w:rPr>
            </w:pPr>
          </w:p>
        </w:tc>
        <w:tc>
          <w:tcPr>
            <w:tcW w:w="2977" w:type="dxa"/>
          </w:tcPr>
          <w:p w:rsidR="00345EF0" w:rsidRPr="00D77061" w:rsidRDefault="00345EF0" w:rsidP="00EF274F">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45EF0" w:rsidRPr="00D77061" w:rsidRDefault="00345EF0" w:rsidP="00EF274F">
            <w:pPr>
              <w:pStyle w:val="aff4"/>
              <w:rPr>
                <w:sz w:val="22"/>
                <w:szCs w:val="22"/>
              </w:rPr>
            </w:pPr>
            <w:r w:rsidRPr="00D77061">
              <w:rPr>
                <w:sz w:val="22"/>
                <w:szCs w:val="22"/>
              </w:rPr>
              <w:t xml:space="preserve">минимальный отступ от границ с соседними участками – 3 м, </w:t>
            </w:r>
          </w:p>
          <w:p w:rsidR="00345EF0" w:rsidRPr="00D77061" w:rsidRDefault="00345EF0" w:rsidP="00EF274F">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w:t>
            </w:r>
            <w:r w:rsidRPr="00D77061">
              <w:rPr>
                <w:iCs/>
                <w:sz w:val="22"/>
                <w:szCs w:val="22"/>
              </w:rPr>
              <w:lastRenderedPageBreak/>
              <w:t>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345EF0" w:rsidRPr="00D77061" w:rsidRDefault="00345EF0" w:rsidP="00EF274F">
            <w:pPr>
              <w:pStyle w:val="aff4"/>
              <w:rPr>
                <w:sz w:val="22"/>
                <w:szCs w:val="22"/>
              </w:rPr>
            </w:pPr>
            <w:r w:rsidRPr="00D77061">
              <w:rPr>
                <w:sz w:val="22"/>
                <w:szCs w:val="22"/>
              </w:rPr>
              <w:lastRenderedPageBreak/>
              <w:t xml:space="preserve">Максимальное количество надземных этажей зданий – 2; </w:t>
            </w:r>
          </w:p>
          <w:p w:rsidR="00345EF0" w:rsidRPr="00D77061" w:rsidRDefault="00345EF0" w:rsidP="00EF274F">
            <w:pPr>
              <w:pStyle w:val="aff4"/>
              <w:rPr>
                <w:sz w:val="22"/>
                <w:szCs w:val="22"/>
              </w:rPr>
            </w:pPr>
            <w:r w:rsidRPr="00D77061">
              <w:rPr>
                <w:sz w:val="22"/>
                <w:szCs w:val="22"/>
              </w:rPr>
              <w:t>максимальная высота зданий – 12 м.</w:t>
            </w:r>
          </w:p>
          <w:p w:rsidR="00345EF0" w:rsidRPr="00D77061" w:rsidRDefault="00345EF0" w:rsidP="00EF274F">
            <w:pPr>
              <w:pStyle w:val="aff4"/>
              <w:rPr>
                <w:sz w:val="22"/>
                <w:szCs w:val="22"/>
              </w:rPr>
            </w:pPr>
          </w:p>
        </w:tc>
        <w:tc>
          <w:tcPr>
            <w:tcW w:w="2268" w:type="dxa"/>
          </w:tcPr>
          <w:p w:rsidR="00345EF0" w:rsidRPr="00D77061" w:rsidRDefault="00345EF0" w:rsidP="00EF274F">
            <w:pPr>
              <w:pStyle w:val="aff4"/>
              <w:rPr>
                <w:sz w:val="22"/>
                <w:szCs w:val="22"/>
              </w:rPr>
            </w:pPr>
            <w:r w:rsidRPr="00D77061">
              <w:rPr>
                <w:sz w:val="22"/>
                <w:szCs w:val="22"/>
              </w:rPr>
              <w:t>Максимальный процент застройки участка – 60.</w:t>
            </w:r>
          </w:p>
        </w:tc>
      </w:tr>
    </w:tbl>
    <w:p w:rsidR="00BA1C58" w:rsidRPr="00D77061" w:rsidRDefault="00BA1C58"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345EF0" w:rsidRPr="00D77061" w:rsidRDefault="00BA1C58" w:rsidP="004F53E7">
      <w:pPr>
        <w:tabs>
          <w:tab w:val="left" w:pos="1005"/>
        </w:tabs>
        <w:ind w:firstLine="851"/>
        <w:jc w:val="center"/>
        <w:rPr>
          <w:color w:val="FFFF00"/>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064EB1" w:rsidRPr="00D77061" w:rsidRDefault="00064EB1" w:rsidP="001F7F67">
      <w:pPr>
        <w:tabs>
          <w:tab w:val="left" w:pos="1005"/>
        </w:tabs>
        <w:ind w:firstLine="0"/>
        <w:rPr>
          <w:color w:val="FFFF00"/>
          <w:sz w:val="22"/>
          <w:szCs w:val="22"/>
        </w:rPr>
      </w:pPr>
    </w:p>
    <w:p w:rsidR="00C43D51" w:rsidRPr="00D77061" w:rsidRDefault="00C43D51" w:rsidP="00C43D51">
      <w:pPr>
        <w:ind w:firstLine="851"/>
        <w:jc w:val="center"/>
        <w:rPr>
          <w:sz w:val="22"/>
          <w:szCs w:val="22"/>
        </w:rPr>
      </w:pPr>
      <w:r w:rsidRPr="00D77061">
        <w:rPr>
          <w:sz w:val="22"/>
          <w:szCs w:val="22"/>
        </w:rPr>
        <w:lastRenderedPageBreak/>
        <w:t>Земельные участки (территории) общего пользования (ПТЗ 1101)</w:t>
      </w:r>
    </w:p>
    <w:p w:rsidR="001F7F67" w:rsidRPr="00D77061" w:rsidRDefault="001F7F67" w:rsidP="00C43D51">
      <w:pPr>
        <w:ind w:firstLine="851"/>
        <w:jc w:val="center"/>
        <w:rPr>
          <w:sz w:val="22"/>
          <w:szCs w:val="22"/>
        </w:rPr>
      </w:pPr>
    </w:p>
    <w:p w:rsidR="001F7F67" w:rsidRPr="00D77061" w:rsidRDefault="001F7F67" w:rsidP="00AD6ACA">
      <w:pPr>
        <w:numPr>
          <w:ilvl w:val="0"/>
          <w:numId w:val="33"/>
        </w:numPr>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4F53E7" w:rsidRPr="00D77061" w:rsidRDefault="004F53E7" w:rsidP="004F53E7">
      <w:pPr>
        <w:ind w:left="720"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1F7F67" w:rsidRPr="00D77061" w:rsidTr="00AD6ACA">
        <w:trPr>
          <w:trHeight w:val="994"/>
        </w:trPr>
        <w:tc>
          <w:tcPr>
            <w:tcW w:w="675" w:type="dxa"/>
          </w:tcPr>
          <w:p w:rsidR="001F7F67" w:rsidRPr="00D77061" w:rsidRDefault="001F7F67" w:rsidP="00AD6ACA">
            <w:pPr>
              <w:pStyle w:val="aff4"/>
              <w:rPr>
                <w:sz w:val="22"/>
                <w:szCs w:val="22"/>
              </w:rPr>
            </w:pPr>
          </w:p>
          <w:p w:rsidR="001F7F67" w:rsidRPr="00D77061" w:rsidRDefault="001F7F67" w:rsidP="00AD6ACA">
            <w:pPr>
              <w:pStyle w:val="aff4"/>
              <w:rPr>
                <w:sz w:val="22"/>
                <w:szCs w:val="22"/>
              </w:rPr>
            </w:pPr>
            <w:r w:rsidRPr="00D77061">
              <w:rPr>
                <w:sz w:val="22"/>
                <w:szCs w:val="22"/>
              </w:rPr>
              <w:t>№ п/п</w:t>
            </w:r>
          </w:p>
          <w:p w:rsidR="001F7F67" w:rsidRPr="00D77061" w:rsidRDefault="001F7F67" w:rsidP="00AD6ACA">
            <w:pPr>
              <w:pStyle w:val="aff4"/>
              <w:rPr>
                <w:sz w:val="22"/>
                <w:szCs w:val="22"/>
              </w:rPr>
            </w:pPr>
          </w:p>
        </w:tc>
        <w:tc>
          <w:tcPr>
            <w:tcW w:w="2268" w:type="dxa"/>
          </w:tcPr>
          <w:p w:rsidR="001F7F67" w:rsidRPr="00D77061" w:rsidRDefault="001F7F67" w:rsidP="00AD6ACA">
            <w:pPr>
              <w:pStyle w:val="aff4"/>
              <w:rPr>
                <w:sz w:val="22"/>
                <w:szCs w:val="22"/>
              </w:rPr>
            </w:pPr>
            <w:r w:rsidRPr="00D77061">
              <w:rPr>
                <w:sz w:val="22"/>
                <w:szCs w:val="22"/>
              </w:rPr>
              <w:t xml:space="preserve">Наименование вида   </w:t>
            </w:r>
          </w:p>
          <w:p w:rsidR="001F7F67" w:rsidRPr="00D77061" w:rsidRDefault="001F7F67" w:rsidP="00AD6ACA">
            <w:pPr>
              <w:pStyle w:val="aff4"/>
              <w:rPr>
                <w:sz w:val="22"/>
                <w:szCs w:val="22"/>
              </w:rPr>
            </w:pPr>
            <w:r w:rsidRPr="00D77061">
              <w:rPr>
                <w:sz w:val="22"/>
                <w:szCs w:val="22"/>
              </w:rPr>
              <w:t xml:space="preserve">разрешенного </w:t>
            </w:r>
          </w:p>
          <w:p w:rsidR="001F7F67" w:rsidRPr="00D77061" w:rsidRDefault="001F7F67" w:rsidP="00AD6ACA">
            <w:pPr>
              <w:pStyle w:val="aff4"/>
              <w:rPr>
                <w:sz w:val="22"/>
                <w:szCs w:val="22"/>
              </w:rPr>
            </w:pPr>
            <w:r w:rsidRPr="00D77061">
              <w:rPr>
                <w:sz w:val="22"/>
                <w:szCs w:val="22"/>
              </w:rPr>
              <w:t xml:space="preserve">использования </w:t>
            </w:r>
          </w:p>
          <w:p w:rsidR="001F7F67" w:rsidRPr="00D77061" w:rsidRDefault="001F7F67" w:rsidP="00AD6ACA">
            <w:pPr>
              <w:pStyle w:val="aff4"/>
              <w:rPr>
                <w:sz w:val="22"/>
                <w:szCs w:val="22"/>
              </w:rPr>
            </w:pPr>
            <w:r w:rsidRPr="00D77061">
              <w:rPr>
                <w:sz w:val="22"/>
                <w:szCs w:val="22"/>
              </w:rPr>
              <w:t>земельного участка</w:t>
            </w:r>
          </w:p>
        </w:tc>
        <w:tc>
          <w:tcPr>
            <w:tcW w:w="9923" w:type="dxa"/>
          </w:tcPr>
          <w:p w:rsidR="001F7F67" w:rsidRPr="00D77061" w:rsidRDefault="001F7F67"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1F7F67" w:rsidRPr="00D77061" w:rsidRDefault="001F7F67" w:rsidP="00AD6ACA">
            <w:pPr>
              <w:pStyle w:val="aff4"/>
              <w:rPr>
                <w:sz w:val="22"/>
                <w:szCs w:val="22"/>
              </w:rPr>
            </w:pPr>
            <w:r w:rsidRPr="00D77061">
              <w:rPr>
                <w:sz w:val="22"/>
                <w:szCs w:val="22"/>
              </w:rPr>
              <w:t>Особые условия реализации регламента</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w:t>
            </w:r>
          </w:p>
        </w:tc>
        <w:tc>
          <w:tcPr>
            <w:tcW w:w="2268" w:type="dxa"/>
          </w:tcPr>
          <w:p w:rsidR="005B62DC" w:rsidRPr="00D77061" w:rsidRDefault="005B62DC" w:rsidP="005B62DC">
            <w:pPr>
              <w:pStyle w:val="aff4"/>
              <w:rPr>
                <w:sz w:val="22"/>
                <w:szCs w:val="22"/>
              </w:rPr>
            </w:pPr>
            <w:r w:rsidRPr="00D77061">
              <w:rPr>
                <w:sz w:val="22"/>
                <w:szCs w:val="22"/>
              </w:rPr>
              <w:t>Земельные участки (территории) общего пользования</w:t>
            </w:r>
          </w:p>
        </w:tc>
        <w:tc>
          <w:tcPr>
            <w:tcW w:w="9923" w:type="dxa"/>
          </w:tcPr>
          <w:p w:rsidR="005B62DC" w:rsidRPr="00D77061" w:rsidRDefault="005B62DC" w:rsidP="005B62DC">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2.</w:t>
            </w:r>
          </w:p>
        </w:tc>
        <w:tc>
          <w:tcPr>
            <w:tcW w:w="2268" w:type="dxa"/>
          </w:tcPr>
          <w:p w:rsidR="005B62DC" w:rsidRPr="00D77061" w:rsidRDefault="005B62DC" w:rsidP="005B62DC">
            <w:pPr>
              <w:pStyle w:val="aff4"/>
              <w:rPr>
                <w:sz w:val="22"/>
                <w:szCs w:val="22"/>
              </w:rPr>
            </w:pPr>
            <w:r w:rsidRPr="00D77061">
              <w:rPr>
                <w:sz w:val="22"/>
                <w:szCs w:val="22"/>
              </w:rPr>
              <w:t>Деятельность по особой охране и изучению природы</w:t>
            </w:r>
          </w:p>
        </w:tc>
        <w:tc>
          <w:tcPr>
            <w:tcW w:w="9923" w:type="dxa"/>
          </w:tcPr>
          <w:p w:rsidR="005B62DC" w:rsidRPr="00D77061" w:rsidRDefault="005B62DC" w:rsidP="005B62DC">
            <w:pPr>
              <w:pStyle w:val="aff4"/>
              <w:rPr>
                <w:sz w:val="22"/>
                <w:szCs w:val="22"/>
              </w:rPr>
            </w:pPr>
            <w:r w:rsidRPr="00D77061">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3.</w:t>
            </w:r>
          </w:p>
        </w:tc>
        <w:tc>
          <w:tcPr>
            <w:tcW w:w="2268" w:type="dxa"/>
          </w:tcPr>
          <w:p w:rsidR="005B62DC" w:rsidRPr="00D77061" w:rsidRDefault="005B62DC" w:rsidP="005B62DC">
            <w:pPr>
              <w:pStyle w:val="aff4"/>
              <w:rPr>
                <w:sz w:val="22"/>
                <w:szCs w:val="22"/>
              </w:rPr>
            </w:pPr>
            <w:r w:rsidRPr="00D77061">
              <w:rPr>
                <w:sz w:val="22"/>
                <w:szCs w:val="22"/>
              </w:rPr>
              <w:t>Охрана природных территорий</w:t>
            </w:r>
          </w:p>
        </w:tc>
        <w:tc>
          <w:tcPr>
            <w:tcW w:w="9923" w:type="dxa"/>
          </w:tcPr>
          <w:p w:rsidR="005B62DC" w:rsidRPr="00D77061" w:rsidRDefault="005B62DC" w:rsidP="005B62DC">
            <w:pPr>
              <w:pStyle w:val="aff4"/>
              <w:rPr>
                <w:sz w:val="22"/>
                <w:szCs w:val="22"/>
              </w:rPr>
            </w:pPr>
            <w:r w:rsidRPr="00D77061">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bl>
    <w:p w:rsidR="005B62DC" w:rsidRPr="00D77061" w:rsidRDefault="005B62DC" w:rsidP="005B62DC">
      <w:pPr>
        <w:ind w:firstLine="0"/>
        <w:rPr>
          <w:sz w:val="22"/>
          <w:szCs w:val="22"/>
        </w:rPr>
      </w:pPr>
    </w:p>
    <w:p w:rsidR="001F7F67" w:rsidRPr="00D77061" w:rsidRDefault="00C455E2" w:rsidP="004F53E7">
      <w:pPr>
        <w:ind w:firstLine="851"/>
        <w:rPr>
          <w:sz w:val="22"/>
          <w:szCs w:val="22"/>
        </w:rPr>
      </w:pPr>
      <w:r w:rsidRPr="00D77061">
        <w:rPr>
          <w:sz w:val="22"/>
          <w:szCs w:val="22"/>
        </w:rPr>
        <w:t>1.1</w:t>
      </w:r>
      <w:r w:rsidR="001F7F67" w:rsidRPr="00D77061">
        <w:rPr>
          <w:sz w:val="22"/>
          <w:szCs w:val="22"/>
        </w:rPr>
        <w:t xml:space="preserve"> Параметры разрешенного использования земельных участков и объектов капитального строительства</w:t>
      </w:r>
    </w:p>
    <w:p w:rsidR="007F613F" w:rsidRPr="00D77061" w:rsidRDefault="007F613F" w:rsidP="005B62DC">
      <w:pPr>
        <w:ind w:firstLine="0"/>
        <w:rPr>
          <w:sz w:val="22"/>
          <w:szCs w:val="22"/>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260"/>
        <w:gridCol w:w="1843"/>
        <w:gridCol w:w="2268"/>
        <w:gridCol w:w="2268"/>
        <w:gridCol w:w="2551"/>
      </w:tblGrid>
      <w:tr w:rsidR="007F613F" w:rsidRPr="00D77061" w:rsidTr="007F613F">
        <w:trPr>
          <w:trHeight w:val="416"/>
          <w:jc w:val="center"/>
        </w:trPr>
        <w:tc>
          <w:tcPr>
            <w:tcW w:w="675" w:type="dxa"/>
            <w:vMerge w:val="restart"/>
          </w:tcPr>
          <w:p w:rsidR="007F613F" w:rsidRPr="00D77061" w:rsidRDefault="007F613F" w:rsidP="007F613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7F613F" w:rsidRPr="00D77061" w:rsidRDefault="007F613F" w:rsidP="007F613F">
            <w:pPr>
              <w:pStyle w:val="aff4"/>
              <w:rPr>
                <w:sz w:val="22"/>
                <w:szCs w:val="22"/>
              </w:rPr>
            </w:pPr>
            <w:r w:rsidRPr="00D77061">
              <w:rPr>
                <w:sz w:val="22"/>
                <w:szCs w:val="22"/>
              </w:rPr>
              <w:t>Наименование вида разрешенного использования земельного участка</w:t>
            </w:r>
          </w:p>
          <w:p w:rsidR="007F613F" w:rsidRPr="00D77061" w:rsidRDefault="007F613F" w:rsidP="007F613F">
            <w:pPr>
              <w:pStyle w:val="aff4"/>
              <w:rPr>
                <w:rFonts w:eastAsia="Calibri"/>
                <w:sz w:val="22"/>
                <w:szCs w:val="22"/>
                <w:shd w:val="clear" w:color="auto" w:fill="FFFFFF"/>
              </w:rPr>
            </w:pPr>
          </w:p>
        </w:tc>
        <w:tc>
          <w:tcPr>
            <w:tcW w:w="3260" w:type="dxa"/>
            <w:vMerge w:val="restart"/>
          </w:tcPr>
          <w:p w:rsidR="007F613F" w:rsidRPr="00D77061" w:rsidRDefault="007F613F" w:rsidP="007F613F">
            <w:pPr>
              <w:pStyle w:val="aff4"/>
              <w:rPr>
                <w:sz w:val="22"/>
                <w:szCs w:val="22"/>
              </w:rPr>
            </w:pPr>
            <w:r w:rsidRPr="00D77061">
              <w:rPr>
                <w:sz w:val="22"/>
                <w:szCs w:val="22"/>
              </w:rPr>
              <w:t>Описание вида разрешенного использования земельного участка согласно</w:t>
            </w:r>
          </w:p>
          <w:p w:rsidR="007F613F" w:rsidRPr="00D77061" w:rsidRDefault="007F613F" w:rsidP="007F613F">
            <w:pPr>
              <w:pStyle w:val="aff4"/>
              <w:rPr>
                <w:sz w:val="22"/>
                <w:szCs w:val="22"/>
              </w:rPr>
            </w:pPr>
            <w:r w:rsidRPr="00D77061">
              <w:rPr>
                <w:sz w:val="22"/>
                <w:szCs w:val="22"/>
              </w:rPr>
              <w:t>Классификатора видов разрешенного использования земельных участков</w:t>
            </w:r>
          </w:p>
          <w:p w:rsidR="007F613F" w:rsidRPr="00D77061" w:rsidRDefault="007F613F" w:rsidP="007F613F">
            <w:pPr>
              <w:pStyle w:val="aff4"/>
              <w:rPr>
                <w:rFonts w:eastAsia="Calibri"/>
                <w:sz w:val="22"/>
                <w:szCs w:val="22"/>
                <w:shd w:val="clear" w:color="auto" w:fill="FFFFFF"/>
              </w:rPr>
            </w:pPr>
          </w:p>
        </w:tc>
        <w:tc>
          <w:tcPr>
            <w:tcW w:w="8930" w:type="dxa"/>
            <w:gridSpan w:val="4"/>
          </w:tcPr>
          <w:p w:rsidR="007F613F" w:rsidRPr="00D77061" w:rsidRDefault="007F613F" w:rsidP="007F613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613F" w:rsidRPr="00D77061" w:rsidTr="004F53E7">
        <w:trPr>
          <w:trHeight w:val="557"/>
          <w:jc w:val="center"/>
        </w:trPr>
        <w:tc>
          <w:tcPr>
            <w:tcW w:w="675" w:type="dxa"/>
            <w:vMerge/>
          </w:tcPr>
          <w:p w:rsidR="007F613F" w:rsidRPr="00D77061" w:rsidRDefault="007F613F" w:rsidP="007F613F">
            <w:pPr>
              <w:pStyle w:val="aff4"/>
              <w:rPr>
                <w:sz w:val="22"/>
                <w:szCs w:val="22"/>
              </w:rPr>
            </w:pPr>
          </w:p>
        </w:tc>
        <w:tc>
          <w:tcPr>
            <w:tcW w:w="1560" w:type="dxa"/>
            <w:vMerge/>
          </w:tcPr>
          <w:p w:rsidR="007F613F" w:rsidRPr="00D77061" w:rsidRDefault="007F613F" w:rsidP="007F613F">
            <w:pPr>
              <w:pStyle w:val="aff4"/>
              <w:rPr>
                <w:sz w:val="22"/>
                <w:szCs w:val="22"/>
              </w:rPr>
            </w:pPr>
          </w:p>
        </w:tc>
        <w:tc>
          <w:tcPr>
            <w:tcW w:w="3260" w:type="dxa"/>
            <w:vMerge/>
          </w:tcPr>
          <w:p w:rsidR="007F613F" w:rsidRPr="00D77061" w:rsidRDefault="007F613F" w:rsidP="007F613F">
            <w:pPr>
              <w:pStyle w:val="aff4"/>
              <w:rPr>
                <w:sz w:val="22"/>
                <w:szCs w:val="22"/>
              </w:rPr>
            </w:pPr>
          </w:p>
        </w:tc>
        <w:tc>
          <w:tcPr>
            <w:tcW w:w="1843" w:type="dxa"/>
          </w:tcPr>
          <w:p w:rsidR="007F613F" w:rsidRPr="00D77061" w:rsidRDefault="007F613F" w:rsidP="007F613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268" w:type="dxa"/>
          </w:tcPr>
          <w:p w:rsidR="007F613F" w:rsidRPr="00D77061" w:rsidRDefault="007F613F" w:rsidP="007F613F">
            <w:pPr>
              <w:pStyle w:val="aff4"/>
              <w:rPr>
                <w:rFonts w:eastAsia="Calibri"/>
                <w:sz w:val="22"/>
                <w:szCs w:val="22"/>
                <w:shd w:val="clear" w:color="auto" w:fill="FFFFFF"/>
              </w:rPr>
            </w:pPr>
            <w:r w:rsidRPr="00D77061">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D77061">
              <w:rPr>
                <w:sz w:val="22"/>
                <w:szCs w:val="22"/>
              </w:rPr>
              <w:lastRenderedPageBreak/>
              <w:t>запрещено строительство зданий, строений, сооружений</w:t>
            </w:r>
          </w:p>
        </w:tc>
        <w:tc>
          <w:tcPr>
            <w:tcW w:w="2268" w:type="dxa"/>
          </w:tcPr>
          <w:p w:rsidR="007F613F" w:rsidRPr="00D77061" w:rsidRDefault="007F613F" w:rsidP="007F613F">
            <w:pPr>
              <w:pStyle w:val="aff4"/>
              <w:rPr>
                <w:rFonts w:eastAsia="Calibri"/>
                <w:sz w:val="22"/>
                <w:szCs w:val="22"/>
                <w:shd w:val="clear" w:color="auto" w:fill="FFFFFF"/>
              </w:rPr>
            </w:pPr>
            <w:r w:rsidRPr="00D77061">
              <w:rPr>
                <w:sz w:val="22"/>
                <w:szCs w:val="22"/>
              </w:rPr>
              <w:lastRenderedPageBreak/>
              <w:t>предельное количество этажей или предельную высоту зданий, строений, сооружений</w:t>
            </w:r>
          </w:p>
        </w:tc>
        <w:tc>
          <w:tcPr>
            <w:tcW w:w="2551" w:type="dxa"/>
          </w:tcPr>
          <w:p w:rsidR="007F613F" w:rsidRPr="00D77061" w:rsidRDefault="007F613F" w:rsidP="007F613F">
            <w:pPr>
              <w:pStyle w:val="aff4"/>
              <w:rPr>
                <w:rFonts w:eastAsia="Calibri"/>
                <w:sz w:val="22"/>
                <w:szCs w:val="22"/>
                <w:shd w:val="clear" w:color="auto" w:fill="FFFFFF"/>
              </w:rPr>
            </w:pPr>
            <w:r w:rsidRPr="00D77061">
              <w:rPr>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D77061">
              <w:rPr>
                <w:sz w:val="22"/>
                <w:szCs w:val="22"/>
              </w:rPr>
              <w:lastRenderedPageBreak/>
              <w:t>площади земельного участка</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lastRenderedPageBreak/>
              <w:t>1.</w:t>
            </w:r>
          </w:p>
        </w:tc>
        <w:tc>
          <w:tcPr>
            <w:tcW w:w="1560" w:type="dxa"/>
          </w:tcPr>
          <w:p w:rsidR="007F613F" w:rsidRPr="00D77061" w:rsidRDefault="007F613F" w:rsidP="007F613F">
            <w:pPr>
              <w:pStyle w:val="aff4"/>
              <w:rPr>
                <w:sz w:val="22"/>
                <w:szCs w:val="22"/>
              </w:rPr>
            </w:pPr>
            <w:r w:rsidRPr="00D77061">
              <w:rPr>
                <w:sz w:val="22"/>
                <w:szCs w:val="22"/>
              </w:rPr>
              <w:t>Земельные участки (территории) общего пользования</w:t>
            </w:r>
          </w:p>
        </w:tc>
        <w:tc>
          <w:tcPr>
            <w:tcW w:w="3260" w:type="dxa"/>
          </w:tcPr>
          <w:p w:rsidR="007F613F" w:rsidRPr="00D77061" w:rsidRDefault="007F613F" w:rsidP="007F613F">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268"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268"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551"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highlight w:val="yellow"/>
              </w:rPr>
            </w:pPr>
            <w:r w:rsidRPr="00D77061">
              <w:rPr>
                <w:sz w:val="22"/>
                <w:szCs w:val="22"/>
              </w:rPr>
              <w:t>(согласно пункта 4 ст. 36 Градостроительного кодекса Российской Федерации)</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2.</w:t>
            </w:r>
          </w:p>
        </w:tc>
        <w:tc>
          <w:tcPr>
            <w:tcW w:w="1560" w:type="dxa"/>
          </w:tcPr>
          <w:p w:rsidR="007F613F" w:rsidRPr="00D77061" w:rsidRDefault="007F613F" w:rsidP="007F613F">
            <w:pPr>
              <w:pStyle w:val="aff4"/>
              <w:rPr>
                <w:sz w:val="22"/>
                <w:szCs w:val="22"/>
              </w:rPr>
            </w:pPr>
            <w:r w:rsidRPr="00D77061">
              <w:rPr>
                <w:sz w:val="22"/>
                <w:szCs w:val="22"/>
              </w:rPr>
              <w:t>Деятельность по особой охране и изучению природы</w:t>
            </w:r>
          </w:p>
        </w:tc>
        <w:tc>
          <w:tcPr>
            <w:tcW w:w="3260" w:type="dxa"/>
          </w:tcPr>
          <w:p w:rsidR="007F613F" w:rsidRPr="00D77061" w:rsidRDefault="007F613F" w:rsidP="007F613F">
            <w:pPr>
              <w:pStyle w:val="aff4"/>
              <w:rPr>
                <w:sz w:val="22"/>
                <w:szCs w:val="22"/>
              </w:rPr>
            </w:pPr>
            <w:r w:rsidRPr="00D77061">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3"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268"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268"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551"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highlight w:val="yellow"/>
              </w:rPr>
            </w:pPr>
            <w:r w:rsidRPr="00D77061">
              <w:rPr>
                <w:sz w:val="22"/>
                <w:szCs w:val="22"/>
              </w:rPr>
              <w:t>(согласно пункта 4 ст. 36 Градостроительного кодекса Российской Федерации)</w:t>
            </w:r>
          </w:p>
        </w:tc>
      </w:tr>
      <w:tr w:rsidR="007F613F" w:rsidRPr="00D77061" w:rsidTr="007F613F">
        <w:trPr>
          <w:jc w:val="center"/>
        </w:trPr>
        <w:tc>
          <w:tcPr>
            <w:tcW w:w="675" w:type="dxa"/>
          </w:tcPr>
          <w:p w:rsidR="007F613F" w:rsidRPr="00D77061" w:rsidRDefault="007F613F" w:rsidP="007F613F">
            <w:pPr>
              <w:pStyle w:val="aff4"/>
              <w:rPr>
                <w:sz w:val="22"/>
                <w:szCs w:val="22"/>
              </w:rPr>
            </w:pPr>
            <w:r w:rsidRPr="00D77061">
              <w:rPr>
                <w:sz w:val="22"/>
                <w:szCs w:val="22"/>
              </w:rPr>
              <w:t>3.</w:t>
            </w:r>
          </w:p>
        </w:tc>
        <w:tc>
          <w:tcPr>
            <w:tcW w:w="1560" w:type="dxa"/>
          </w:tcPr>
          <w:p w:rsidR="007F613F" w:rsidRPr="00D77061" w:rsidRDefault="007F613F" w:rsidP="007F613F">
            <w:pPr>
              <w:pStyle w:val="aff4"/>
              <w:rPr>
                <w:sz w:val="22"/>
                <w:szCs w:val="22"/>
              </w:rPr>
            </w:pPr>
            <w:r w:rsidRPr="00D77061">
              <w:rPr>
                <w:sz w:val="22"/>
                <w:szCs w:val="22"/>
              </w:rPr>
              <w:t>Охрана природных территорий</w:t>
            </w:r>
          </w:p>
        </w:tc>
        <w:tc>
          <w:tcPr>
            <w:tcW w:w="3260" w:type="dxa"/>
          </w:tcPr>
          <w:p w:rsidR="007F613F" w:rsidRPr="00D77061" w:rsidRDefault="007F613F" w:rsidP="007F613F">
            <w:pPr>
              <w:pStyle w:val="aff4"/>
              <w:rPr>
                <w:sz w:val="22"/>
                <w:szCs w:val="22"/>
              </w:rPr>
            </w:pPr>
            <w:r w:rsidRPr="00D77061">
              <w:rPr>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w:t>
            </w:r>
            <w:r w:rsidRPr="00D77061">
              <w:rPr>
                <w:sz w:val="22"/>
                <w:szCs w:val="22"/>
              </w:rPr>
              <w:lastRenderedPageBreak/>
              <w:t>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3" w:type="dxa"/>
          </w:tcPr>
          <w:p w:rsidR="007F613F" w:rsidRPr="00D77061" w:rsidRDefault="007F613F" w:rsidP="007F613F">
            <w:pPr>
              <w:pStyle w:val="aff4"/>
              <w:rPr>
                <w:sz w:val="22"/>
                <w:szCs w:val="22"/>
              </w:rPr>
            </w:pPr>
            <w:r w:rsidRPr="00D77061">
              <w:rPr>
                <w:sz w:val="22"/>
                <w:szCs w:val="22"/>
              </w:rPr>
              <w:lastRenderedPageBreak/>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w:t>
            </w:r>
            <w:r w:rsidRPr="00D77061">
              <w:rPr>
                <w:sz w:val="22"/>
                <w:szCs w:val="22"/>
              </w:rPr>
              <w:lastRenderedPageBreak/>
              <w:t>ской Федерации)</w:t>
            </w:r>
          </w:p>
        </w:tc>
        <w:tc>
          <w:tcPr>
            <w:tcW w:w="2268" w:type="dxa"/>
          </w:tcPr>
          <w:p w:rsidR="007F613F" w:rsidRPr="00D77061" w:rsidRDefault="007F613F" w:rsidP="007F613F">
            <w:pPr>
              <w:pStyle w:val="aff4"/>
              <w:rPr>
                <w:sz w:val="22"/>
                <w:szCs w:val="22"/>
              </w:rPr>
            </w:pPr>
            <w:r w:rsidRPr="00D77061">
              <w:rPr>
                <w:sz w:val="22"/>
                <w:szCs w:val="22"/>
              </w:rPr>
              <w:lastRenderedPageBreak/>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268"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551" w:type="dxa"/>
          </w:tcPr>
          <w:p w:rsidR="007F613F" w:rsidRPr="00D77061" w:rsidRDefault="007F613F" w:rsidP="007F613F">
            <w:pPr>
              <w:pStyle w:val="aff4"/>
              <w:rPr>
                <w:sz w:val="22"/>
                <w:szCs w:val="22"/>
              </w:rPr>
            </w:pPr>
            <w:r w:rsidRPr="00D77061">
              <w:rPr>
                <w:sz w:val="22"/>
                <w:szCs w:val="22"/>
              </w:rPr>
              <w:t>Действие градостроительного регламента не распространяется</w:t>
            </w:r>
          </w:p>
          <w:p w:rsidR="007F613F" w:rsidRPr="00D77061" w:rsidRDefault="007F613F" w:rsidP="007F613F">
            <w:pPr>
              <w:pStyle w:val="aff4"/>
              <w:rPr>
                <w:sz w:val="22"/>
                <w:szCs w:val="22"/>
                <w:highlight w:val="yellow"/>
              </w:rPr>
            </w:pPr>
            <w:r w:rsidRPr="00D77061">
              <w:rPr>
                <w:sz w:val="22"/>
                <w:szCs w:val="22"/>
              </w:rPr>
              <w:t>(согласно пункта 4 ст. 36 Градостроительного кодекса Российской Федерации)</w:t>
            </w:r>
          </w:p>
        </w:tc>
      </w:tr>
    </w:tbl>
    <w:p w:rsidR="005B62DC" w:rsidRPr="00D77061" w:rsidRDefault="005B62DC" w:rsidP="007F613F">
      <w:pPr>
        <w:pStyle w:val="aff4"/>
        <w:ind w:firstLine="851"/>
        <w:rPr>
          <w:sz w:val="22"/>
          <w:szCs w:val="22"/>
        </w:rPr>
      </w:pPr>
    </w:p>
    <w:p w:rsidR="005B62DC" w:rsidRPr="00D77061" w:rsidRDefault="005B62DC" w:rsidP="004F53E7">
      <w:pPr>
        <w:numPr>
          <w:ilvl w:val="0"/>
          <w:numId w:val="33"/>
        </w:numPr>
        <w:ind w:firstLine="131"/>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F53E7">
      <w:pPr>
        <w:ind w:left="720" w:firstLine="0"/>
        <w:rPr>
          <w:sz w:val="22"/>
          <w:szCs w:val="22"/>
        </w:rPr>
      </w:pPr>
    </w:p>
    <w:p w:rsidR="005B62DC" w:rsidRPr="00D77061" w:rsidRDefault="005B62DC" w:rsidP="004F53E7">
      <w:pPr>
        <w:numPr>
          <w:ilvl w:val="0"/>
          <w:numId w:val="33"/>
        </w:numPr>
        <w:ind w:firstLine="131"/>
        <w:rPr>
          <w:sz w:val="22"/>
          <w:szCs w:val="22"/>
        </w:rPr>
      </w:pPr>
      <w:r w:rsidRPr="00D77061">
        <w:rPr>
          <w:sz w:val="22"/>
          <w:szCs w:val="22"/>
        </w:rPr>
        <w:t>Условно разрешенные виды и параметры разрешенного использования земельных участков и объектов капитального строительства - нет</w:t>
      </w:r>
    </w:p>
    <w:p w:rsidR="005B62DC" w:rsidRPr="00D77061" w:rsidRDefault="005B62DC" w:rsidP="005B62DC">
      <w:pPr>
        <w:pStyle w:val="aff4"/>
        <w:rPr>
          <w:sz w:val="22"/>
          <w:szCs w:val="22"/>
        </w:rPr>
      </w:pPr>
    </w:p>
    <w:p w:rsidR="007F613F" w:rsidRPr="00D77061" w:rsidRDefault="007F613F" w:rsidP="007F613F">
      <w:pPr>
        <w:pStyle w:val="aff4"/>
        <w:ind w:firstLine="851"/>
        <w:rPr>
          <w:sz w:val="22"/>
          <w:szCs w:val="22"/>
        </w:rPr>
      </w:pPr>
      <w:r w:rsidRPr="00D77061">
        <w:rPr>
          <w:sz w:val="22"/>
          <w:szCs w:val="22"/>
        </w:rPr>
        <w:t>Примечание:</w:t>
      </w:r>
    </w:p>
    <w:p w:rsidR="007F613F" w:rsidRPr="00D77061" w:rsidRDefault="007F613F" w:rsidP="007F613F">
      <w:pPr>
        <w:pStyle w:val="aff4"/>
        <w:ind w:firstLine="851"/>
        <w:rPr>
          <w:color w:val="000000"/>
          <w:sz w:val="22"/>
          <w:szCs w:val="22"/>
        </w:rPr>
      </w:pPr>
      <w:r w:rsidRPr="00D77061">
        <w:rPr>
          <w:color w:val="000000"/>
          <w:sz w:val="22"/>
          <w:szCs w:val="22"/>
        </w:rPr>
        <w:t>Охрана и содержание зеленых насаждений осуществляется в соответствии с Правилами создания, охраны и содержания зеленых насаждений в городах Российской Федерации (Приказ N 153 от 15 декабря 1999 года Государственного комитета Российской Федерации по строительству и жилищно-коммунальному комплексу), СНиП III-10-75 "Благоустройство территорий".</w:t>
      </w:r>
    </w:p>
    <w:p w:rsidR="007F613F" w:rsidRPr="00D77061" w:rsidRDefault="007F613F" w:rsidP="007F613F">
      <w:pPr>
        <w:pStyle w:val="aff4"/>
        <w:ind w:firstLine="851"/>
        <w:rPr>
          <w:color w:val="000000"/>
          <w:sz w:val="22"/>
          <w:szCs w:val="22"/>
          <w:shd w:val="clear" w:color="auto" w:fill="FFFFFF"/>
        </w:rPr>
      </w:pPr>
      <w:r w:rsidRPr="00D77061">
        <w:rPr>
          <w:color w:val="000000"/>
          <w:sz w:val="22"/>
          <w:szCs w:val="22"/>
          <w:shd w:val="clear" w:color="auto" w:fill="FFFFFF"/>
        </w:rPr>
        <w:t xml:space="preserve">Согласно ч. 4 ст. 36 Градостроительного кодекса Российской Федерации на земельные участки </w:t>
      </w:r>
      <w:r w:rsidRPr="00D77061">
        <w:rPr>
          <w:color w:val="000000"/>
          <w:sz w:val="22"/>
          <w:szCs w:val="22"/>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и  в границах территорий общего пользования </w:t>
      </w:r>
      <w:r w:rsidRPr="00D77061">
        <w:rPr>
          <w:color w:val="000000"/>
          <w:sz w:val="22"/>
          <w:szCs w:val="22"/>
          <w:shd w:val="clear" w:color="auto" w:fill="FFFFFF"/>
        </w:rPr>
        <w:t>действие градостроительного регламента не распространяется.</w:t>
      </w:r>
    </w:p>
    <w:p w:rsidR="007F613F" w:rsidRPr="00D77061" w:rsidRDefault="007F613F" w:rsidP="007F613F">
      <w:pPr>
        <w:pStyle w:val="aff4"/>
        <w:ind w:firstLine="851"/>
        <w:rPr>
          <w:color w:val="000000"/>
          <w:sz w:val="22"/>
          <w:szCs w:val="22"/>
          <w:shd w:val="clear" w:color="auto" w:fill="FFFFFF"/>
        </w:rPr>
      </w:pPr>
      <w:r w:rsidRPr="00D77061">
        <w:rPr>
          <w:color w:val="000000"/>
          <w:sz w:val="22"/>
          <w:szCs w:val="22"/>
          <w:shd w:val="clear" w:color="auto" w:fill="FFFFFF"/>
        </w:rPr>
        <w:t>Согласно ч. 6 ст. 36 Градостроительного кодекса Российской Федерации г</w:t>
      </w:r>
      <w:r w:rsidRPr="00D77061">
        <w:rPr>
          <w:color w:val="000000"/>
          <w:sz w:val="22"/>
          <w:szCs w:val="22"/>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F613F" w:rsidRPr="00D77061" w:rsidRDefault="007F613F" w:rsidP="007F613F">
      <w:pPr>
        <w:pStyle w:val="aff4"/>
        <w:ind w:firstLine="851"/>
        <w:rPr>
          <w:color w:val="000000"/>
          <w:sz w:val="22"/>
          <w:szCs w:val="22"/>
          <w:shd w:val="clear" w:color="auto" w:fill="FFFFFF"/>
        </w:rPr>
      </w:pPr>
      <w:r w:rsidRPr="00D77061">
        <w:rPr>
          <w:color w:val="000000"/>
          <w:sz w:val="22"/>
          <w:szCs w:val="22"/>
          <w:shd w:val="clear" w:color="auto" w:fill="FFFFFF"/>
        </w:rPr>
        <w:t xml:space="preserve">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w:t>
      </w: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lastRenderedPageBreak/>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BA1C58" w:rsidRPr="00D77061" w:rsidRDefault="00BA1C58" w:rsidP="00BA1C58">
      <w:pPr>
        <w:pStyle w:val="aff4"/>
        <w:ind w:firstLine="851"/>
        <w:rPr>
          <w:color w:val="000000"/>
          <w:sz w:val="22"/>
          <w:szCs w:val="22"/>
          <w:shd w:val="clear" w:color="auto" w:fill="FFFFFF"/>
        </w:rPr>
      </w:pPr>
      <w:r w:rsidRPr="00D77061">
        <w:rPr>
          <w:rStyle w:val="51"/>
          <w:sz w:val="22"/>
          <w:szCs w:val="22"/>
          <w:shd w:val="clear" w:color="auto" w:fill="FFFFFF"/>
          <w:lang w:eastAsia="ar-SA"/>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5B62DC" w:rsidRPr="00D77061" w:rsidRDefault="005B62DC" w:rsidP="00BA1C58">
      <w:pPr>
        <w:ind w:firstLine="0"/>
        <w:rPr>
          <w:sz w:val="22"/>
          <w:szCs w:val="22"/>
        </w:rPr>
      </w:pPr>
    </w:p>
    <w:p w:rsidR="00C43D51" w:rsidRPr="00D77061" w:rsidRDefault="00C43D51" w:rsidP="00C43D51">
      <w:pPr>
        <w:ind w:firstLine="851"/>
        <w:jc w:val="center"/>
        <w:rPr>
          <w:sz w:val="22"/>
          <w:szCs w:val="22"/>
        </w:rPr>
      </w:pPr>
      <w:r w:rsidRPr="00D77061">
        <w:rPr>
          <w:sz w:val="22"/>
          <w:szCs w:val="22"/>
        </w:rPr>
        <w:t>Водные объекты (АЗ 1000)</w:t>
      </w:r>
    </w:p>
    <w:p w:rsidR="005B62DC" w:rsidRPr="00D77061" w:rsidRDefault="005B62DC" w:rsidP="00C43D51">
      <w:pPr>
        <w:ind w:firstLine="851"/>
        <w:jc w:val="center"/>
        <w:rPr>
          <w:sz w:val="22"/>
          <w:szCs w:val="22"/>
        </w:rPr>
      </w:pPr>
    </w:p>
    <w:p w:rsidR="005B62DC" w:rsidRPr="00D77061" w:rsidRDefault="005B62DC" w:rsidP="004F53E7">
      <w:pPr>
        <w:numPr>
          <w:ilvl w:val="0"/>
          <w:numId w:val="34"/>
        </w:numPr>
        <w:ind w:firstLine="13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4F53E7" w:rsidRPr="00D77061" w:rsidRDefault="004F53E7" w:rsidP="004F53E7">
      <w:pPr>
        <w:ind w:left="720"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5B62DC" w:rsidRPr="00D77061" w:rsidTr="00AD6ACA">
        <w:trPr>
          <w:trHeight w:val="994"/>
        </w:trPr>
        <w:tc>
          <w:tcPr>
            <w:tcW w:w="675" w:type="dxa"/>
          </w:tcPr>
          <w:p w:rsidR="005B62DC" w:rsidRPr="00D77061" w:rsidRDefault="005B62DC" w:rsidP="00AD6ACA">
            <w:pPr>
              <w:pStyle w:val="aff4"/>
              <w:rPr>
                <w:sz w:val="22"/>
                <w:szCs w:val="22"/>
              </w:rPr>
            </w:pPr>
          </w:p>
          <w:p w:rsidR="005B62DC" w:rsidRPr="00D77061" w:rsidRDefault="005B62DC" w:rsidP="00AD6ACA">
            <w:pPr>
              <w:pStyle w:val="aff4"/>
              <w:rPr>
                <w:sz w:val="22"/>
                <w:szCs w:val="22"/>
              </w:rPr>
            </w:pPr>
            <w:r w:rsidRPr="00D77061">
              <w:rPr>
                <w:sz w:val="22"/>
                <w:szCs w:val="22"/>
              </w:rPr>
              <w:t>№ п/п</w:t>
            </w:r>
          </w:p>
          <w:p w:rsidR="005B62DC" w:rsidRPr="00D77061" w:rsidRDefault="005B62DC" w:rsidP="00AD6ACA">
            <w:pPr>
              <w:pStyle w:val="aff4"/>
              <w:rPr>
                <w:sz w:val="22"/>
                <w:szCs w:val="22"/>
              </w:rPr>
            </w:pPr>
          </w:p>
        </w:tc>
        <w:tc>
          <w:tcPr>
            <w:tcW w:w="2268" w:type="dxa"/>
          </w:tcPr>
          <w:p w:rsidR="005B62DC" w:rsidRPr="00D77061" w:rsidRDefault="005B62DC" w:rsidP="00AD6ACA">
            <w:pPr>
              <w:pStyle w:val="aff4"/>
              <w:rPr>
                <w:sz w:val="22"/>
                <w:szCs w:val="22"/>
              </w:rPr>
            </w:pPr>
            <w:r w:rsidRPr="00D77061">
              <w:rPr>
                <w:sz w:val="22"/>
                <w:szCs w:val="22"/>
              </w:rPr>
              <w:t xml:space="preserve">Наименование вида   </w:t>
            </w:r>
          </w:p>
          <w:p w:rsidR="005B62DC" w:rsidRPr="00D77061" w:rsidRDefault="005B62DC" w:rsidP="00AD6ACA">
            <w:pPr>
              <w:pStyle w:val="aff4"/>
              <w:rPr>
                <w:sz w:val="22"/>
                <w:szCs w:val="22"/>
              </w:rPr>
            </w:pPr>
            <w:r w:rsidRPr="00D77061">
              <w:rPr>
                <w:sz w:val="22"/>
                <w:szCs w:val="22"/>
              </w:rPr>
              <w:t xml:space="preserve">разрешенного </w:t>
            </w:r>
          </w:p>
          <w:p w:rsidR="005B62DC" w:rsidRPr="00D77061" w:rsidRDefault="005B62DC" w:rsidP="00AD6ACA">
            <w:pPr>
              <w:pStyle w:val="aff4"/>
              <w:rPr>
                <w:sz w:val="22"/>
                <w:szCs w:val="22"/>
              </w:rPr>
            </w:pPr>
            <w:r w:rsidRPr="00D77061">
              <w:rPr>
                <w:sz w:val="22"/>
                <w:szCs w:val="22"/>
              </w:rPr>
              <w:t xml:space="preserve">использования </w:t>
            </w:r>
          </w:p>
          <w:p w:rsidR="005B62DC" w:rsidRPr="00D77061" w:rsidRDefault="005B62DC" w:rsidP="00AD6ACA">
            <w:pPr>
              <w:pStyle w:val="aff4"/>
              <w:rPr>
                <w:sz w:val="22"/>
                <w:szCs w:val="22"/>
              </w:rPr>
            </w:pPr>
            <w:r w:rsidRPr="00D77061">
              <w:rPr>
                <w:sz w:val="22"/>
                <w:szCs w:val="22"/>
              </w:rPr>
              <w:t>земельного участка</w:t>
            </w:r>
          </w:p>
        </w:tc>
        <w:tc>
          <w:tcPr>
            <w:tcW w:w="9923" w:type="dxa"/>
          </w:tcPr>
          <w:p w:rsidR="005B62DC" w:rsidRPr="00D77061" w:rsidRDefault="005B62DC"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5B62DC" w:rsidRPr="00D77061" w:rsidRDefault="005B62DC" w:rsidP="00AD6ACA">
            <w:pPr>
              <w:pStyle w:val="aff4"/>
              <w:rPr>
                <w:sz w:val="22"/>
                <w:szCs w:val="22"/>
              </w:rPr>
            </w:pPr>
            <w:r w:rsidRPr="00D77061">
              <w:rPr>
                <w:sz w:val="22"/>
                <w:szCs w:val="22"/>
              </w:rPr>
              <w:t>Особые условия реализации регламента</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w:t>
            </w:r>
          </w:p>
        </w:tc>
        <w:tc>
          <w:tcPr>
            <w:tcW w:w="2268" w:type="dxa"/>
          </w:tcPr>
          <w:p w:rsidR="005B62DC" w:rsidRPr="00D77061" w:rsidRDefault="005B62DC" w:rsidP="005B62DC">
            <w:pPr>
              <w:pStyle w:val="aff4"/>
              <w:rPr>
                <w:sz w:val="22"/>
                <w:szCs w:val="22"/>
              </w:rPr>
            </w:pPr>
            <w:r w:rsidRPr="00D77061">
              <w:rPr>
                <w:sz w:val="22"/>
                <w:szCs w:val="22"/>
              </w:rPr>
              <w:t>Водные объекты</w:t>
            </w:r>
          </w:p>
        </w:tc>
        <w:tc>
          <w:tcPr>
            <w:tcW w:w="9923" w:type="dxa"/>
          </w:tcPr>
          <w:p w:rsidR="005B62DC" w:rsidRPr="00D77061" w:rsidRDefault="005B62DC" w:rsidP="005B62DC">
            <w:pPr>
              <w:pStyle w:val="aff4"/>
              <w:rPr>
                <w:sz w:val="22"/>
                <w:szCs w:val="22"/>
              </w:rPr>
            </w:pPr>
            <w:r w:rsidRPr="00D77061">
              <w:rPr>
                <w:sz w:val="22"/>
                <w:szCs w:val="22"/>
              </w:rPr>
              <w:t>Ледники, снежники, ручьи, реки, озера, болота, территориальные моря и другие поверхностные водные объекты</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1.1</w:t>
            </w:r>
          </w:p>
        </w:tc>
        <w:tc>
          <w:tcPr>
            <w:tcW w:w="2268" w:type="dxa"/>
          </w:tcPr>
          <w:p w:rsidR="005B62DC" w:rsidRPr="00D77061" w:rsidRDefault="005B62DC" w:rsidP="005B62DC">
            <w:pPr>
              <w:pStyle w:val="aff4"/>
              <w:rPr>
                <w:sz w:val="22"/>
                <w:szCs w:val="22"/>
              </w:rPr>
            </w:pPr>
            <w:r w:rsidRPr="00D77061">
              <w:rPr>
                <w:sz w:val="22"/>
                <w:szCs w:val="22"/>
              </w:rPr>
              <w:t>Общее пользование водными объектами</w:t>
            </w:r>
          </w:p>
        </w:tc>
        <w:tc>
          <w:tcPr>
            <w:tcW w:w="9923" w:type="dxa"/>
          </w:tcPr>
          <w:p w:rsidR="005B62DC" w:rsidRPr="00D77061" w:rsidRDefault="005B62DC" w:rsidP="005B62DC">
            <w:pPr>
              <w:pStyle w:val="aff4"/>
              <w:rPr>
                <w:sz w:val="22"/>
                <w:szCs w:val="22"/>
              </w:rPr>
            </w:pPr>
            <w:r w:rsidRPr="00D77061">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1.2</w:t>
            </w:r>
          </w:p>
        </w:tc>
        <w:tc>
          <w:tcPr>
            <w:tcW w:w="2268" w:type="dxa"/>
          </w:tcPr>
          <w:p w:rsidR="005B62DC" w:rsidRPr="00D77061" w:rsidRDefault="005B62DC" w:rsidP="005B62DC">
            <w:pPr>
              <w:pStyle w:val="aff4"/>
              <w:rPr>
                <w:sz w:val="22"/>
                <w:szCs w:val="22"/>
              </w:rPr>
            </w:pPr>
            <w:r w:rsidRPr="00D77061">
              <w:rPr>
                <w:sz w:val="22"/>
                <w:szCs w:val="22"/>
              </w:rPr>
              <w:t>Специальное пользование водными объектами</w:t>
            </w:r>
          </w:p>
        </w:tc>
        <w:tc>
          <w:tcPr>
            <w:tcW w:w="9923" w:type="dxa"/>
          </w:tcPr>
          <w:p w:rsidR="005B62DC" w:rsidRPr="00D77061" w:rsidRDefault="005B62DC" w:rsidP="005B62DC">
            <w:pPr>
              <w:pStyle w:val="aff4"/>
              <w:rPr>
                <w:sz w:val="22"/>
                <w:szCs w:val="22"/>
              </w:rPr>
            </w:pPr>
            <w:r w:rsidRPr="00D77061">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1.3</w:t>
            </w:r>
          </w:p>
        </w:tc>
        <w:tc>
          <w:tcPr>
            <w:tcW w:w="2268" w:type="dxa"/>
          </w:tcPr>
          <w:p w:rsidR="005B62DC" w:rsidRPr="00D77061" w:rsidRDefault="005B62DC" w:rsidP="005B62DC">
            <w:pPr>
              <w:pStyle w:val="aff4"/>
              <w:rPr>
                <w:sz w:val="22"/>
                <w:szCs w:val="22"/>
              </w:rPr>
            </w:pPr>
            <w:r w:rsidRPr="00D77061">
              <w:rPr>
                <w:sz w:val="22"/>
                <w:szCs w:val="22"/>
              </w:rPr>
              <w:t xml:space="preserve">Гидротехнические </w:t>
            </w:r>
            <w:r w:rsidRPr="00D77061">
              <w:rPr>
                <w:sz w:val="22"/>
                <w:szCs w:val="22"/>
              </w:rPr>
              <w:lastRenderedPageBreak/>
              <w:t>сооружения</w:t>
            </w:r>
          </w:p>
        </w:tc>
        <w:tc>
          <w:tcPr>
            <w:tcW w:w="9923" w:type="dxa"/>
          </w:tcPr>
          <w:p w:rsidR="005B62DC" w:rsidRPr="00D77061" w:rsidRDefault="005B62DC" w:rsidP="005B62DC">
            <w:pPr>
              <w:pStyle w:val="aff4"/>
              <w:rPr>
                <w:sz w:val="22"/>
                <w:szCs w:val="22"/>
              </w:rPr>
            </w:pPr>
            <w:r w:rsidRPr="00D77061">
              <w:rPr>
                <w:sz w:val="22"/>
                <w:szCs w:val="22"/>
              </w:rPr>
              <w:lastRenderedPageBreak/>
              <w:t xml:space="preserve">Размещение гидротехнических сооружений, необходимых для эксплуатации водохранилищ (плотин, </w:t>
            </w:r>
            <w:r w:rsidRPr="00D77061">
              <w:rPr>
                <w:sz w:val="22"/>
                <w:szCs w:val="22"/>
              </w:rPr>
              <w:lastRenderedPageBreak/>
              <w:t>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43" w:type="dxa"/>
          </w:tcPr>
          <w:p w:rsidR="005B62DC" w:rsidRPr="00D77061" w:rsidRDefault="005B62DC" w:rsidP="005B62DC">
            <w:pPr>
              <w:pStyle w:val="aff4"/>
              <w:rPr>
                <w:sz w:val="22"/>
                <w:szCs w:val="22"/>
              </w:rPr>
            </w:pPr>
            <w:r w:rsidRPr="00D77061">
              <w:rPr>
                <w:sz w:val="22"/>
                <w:szCs w:val="22"/>
              </w:rPr>
              <w:lastRenderedPageBreak/>
              <w:t>Не устанавлива</w:t>
            </w:r>
            <w:r w:rsidRPr="00D77061">
              <w:rPr>
                <w:sz w:val="22"/>
                <w:szCs w:val="22"/>
              </w:rPr>
              <w:lastRenderedPageBreak/>
              <w:t>ются</w:t>
            </w:r>
          </w:p>
        </w:tc>
      </w:tr>
    </w:tbl>
    <w:p w:rsidR="005B62DC" w:rsidRPr="00D77061" w:rsidRDefault="005B62DC" w:rsidP="005B62DC">
      <w:pPr>
        <w:ind w:firstLine="0"/>
        <w:rPr>
          <w:sz w:val="22"/>
          <w:szCs w:val="22"/>
        </w:rPr>
      </w:pPr>
    </w:p>
    <w:p w:rsidR="005B62DC" w:rsidRPr="00D77061" w:rsidRDefault="004F53E7" w:rsidP="004F53E7">
      <w:pPr>
        <w:pStyle w:val="aff4"/>
        <w:ind w:firstLine="851"/>
        <w:rPr>
          <w:sz w:val="22"/>
          <w:szCs w:val="22"/>
        </w:rPr>
      </w:pPr>
      <w:r w:rsidRPr="00D77061">
        <w:rPr>
          <w:sz w:val="22"/>
          <w:szCs w:val="22"/>
        </w:rPr>
        <w:t xml:space="preserve">1.1 </w:t>
      </w:r>
      <w:r w:rsidR="005B62DC" w:rsidRPr="00D77061">
        <w:rPr>
          <w:sz w:val="22"/>
          <w:szCs w:val="22"/>
        </w:rPr>
        <w:t>Параметры разрешенного использования земельных участков и объектов капитального строительства</w:t>
      </w:r>
    </w:p>
    <w:p w:rsidR="004F53E7" w:rsidRPr="00D77061" w:rsidRDefault="004F53E7" w:rsidP="004F53E7">
      <w:pPr>
        <w:pStyle w:val="aff4"/>
        <w:ind w:firstLine="851"/>
        <w:rPr>
          <w:sz w:val="22"/>
          <w:szCs w:val="22"/>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260"/>
        <w:gridCol w:w="1984"/>
        <w:gridCol w:w="2410"/>
        <w:gridCol w:w="1985"/>
        <w:gridCol w:w="2976"/>
      </w:tblGrid>
      <w:tr w:rsidR="00C43D51" w:rsidRPr="00D77061" w:rsidTr="007F613F">
        <w:trPr>
          <w:trHeight w:val="540"/>
          <w:jc w:val="center"/>
        </w:trPr>
        <w:tc>
          <w:tcPr>
            <w:tcW w:w="675" w:type="dxa"/>
            <w:vMerge w:val="restart"/>
          </w:tcPr>
          <w:p w:rsidR="00C43D51" w:rsidRPr="00D77061" w:rsidRDefault="00C43D51" w:rsidP="00EF274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C43D51" w:rsidRPr="00D77061" w:rsidRDefault="00C43D51" w:rsidP="00EF274F">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EF274F">
            <w:pPr>
              <w:pStyle w:val="aff4"/>
              <w:rPr>
                <w:rFonts w:eastAsia="Calibri"/>
                <w:sz w:val="22"/>
                <w:szCs w:val="22"/>
                <w:shd w:val="clear" w:color="auto" w:fill="FFFFFF"/>
              </w:rPr>
            </w:pPr>
          </w:p>
        </w:tc>
        <w:tc>
          <w:tcPr>
            <w:tcW w:w="3260" w:type="dxa"/>
            <w:vMerge w:val="restart"/>
          </w:tcPr>
          <w:p w:rsidR="00C43D51" w:rsidRPr="00D77061" w:rsidRDefault="00C43D51" w:rsidP="00EF274F">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EF274F">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EF274F">
            <w:pPr>
              <w:pStyle w:val="aff4"/>
              <w:rPr>
                <w:rFonts w:eastAsia="Calibri"/>
                <w:sz w:val="22"/>
                <w:szCs w:val="22"/>
                <w:shd w:val="clear" w:color="auto" w:fill="FFFFFF"/>
              </w:rPr>
            </w:pPr>
          </w:p>
        </w:tc>
        <w:tc>
          <w:tcPr>
            <w:tcW w:w="9355" w:type="dxa"/>
            <w:gridSpan w:val="4"/>
          </w:tcPr>
          <w:p w:rsidR="00C43D51" w:rsidRPr="00D77061" w:rsidRDefault="00C43D51" w:rsidP="00EF274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7F613F">
        <w:trPr>
          <w:trHeight w:val="2555"/>
          <w:jc w:val="center"/>
        </w:trPr>
        <w:tc>
          <w:tcPr>
            <w:tcW w:w="675" w:type="dxa"/>
            <w:vMerge/>
          </w:tcPr>
          <w:p w:rsidR="00C43D51" w:rsidRPr="00D77061" w:rsidRDefault="00C43D51" w:rsidP="00EF274F">
            <w:pPr>
              <w:pStyle w:val="aff4"/>
              <w:rPr>
                <w:sz w:val="22"/>
                <w:szCs w:val="22"/>
              </w:rPr>
            </w:pPr>
          </w:p>
        </w:tc>
        <w:tc>
          <w:tcPr>
            <w:tcW w:w="1560" w:type="dxa"/>
            <w:vMerge/>
          </w:tcPr>
          <w:p w:rsidR="00C43D51" w:rsidRPr="00D77061" w:rsidRDefault="00C43D51" w:rsidP="00EF274F">
            <w:pPr>
              <w:pStyle w:val="aff4"/>
              <w:rPr>
                <w:sz w:val="22"/>
                <w:szCs w:val="22"/>
              </w:rPr>
            </w:pPr>
          </w:p>
        </w:tc>
        <w:tc>
          <w:tcPr>
            <w:tcW w:w="3260" w:type="dxa"/>
            <w:vMerge/>
          </w:tcPr>
          <w:p w:rsidR="00C43D51" w:rsidRPr="00D77061" w:rsidRDefault="00C43D51" w:rsidP="00EF274F">
            <w:pPr>
              <w:pStyle w:val="aff4"/>
              <w:rPr>
                <w:sz w:val="22"/>
                <w:szCs w:val="22"/>
              </w:rPr>
            </w:pPr>
          </w:p>
        </w:tc>
        <w:tc>
          <w:tcPr>
            <w:tcW w:w="1984"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410" w:type="dxa"/>
          </w:tcPr>
          <w:p w:rsidR="00C43D51" w:rsidRPr="00D77061" w:rsidRDefault="00C43D51" w:rsidP="00EF274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976" w:type="dxa"/>
          </w:tcPr>
          <w:p w:rsidR="00C43D51" w:rsidRPr="00D77061" w:rsidRDefault="00C43D51" w:rsidP="00EF274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7F613F">
        <w:trPr>
          <w:jc w:val="center"/>
        </w:trPr>
        <w:tc>
          <w:tcPr>
            <w:tcW w:w="675" w:type="dxa"/>
          </w:tcPr>
          <w:p w:rsidR="00C43D51" w:rsidRPr="00D77061" w:rsidRDefault="00C43D51" w:rsidP="00EF274F">
            <w:pPr>
              <w:pStyle w:val="aff4"/>
              <w:rPr>
                <w:sz w:val="22"/>
                <w:szCs w:val="22"/>
              </w:rPr>
            </w:pPr>
            <w:r w:rsidRPr="00D77061">
              <w:rPr>
                <w:sz w:val="22"/>
                <w:szCs w:val="22"/>
              </w:rPr>
              <w:t>1</w:t>
            </w:r>
          </w:p>
        </w:tc>
        <w:tc>
          <w:tcPr>
            <w:tcW w:w="1560" w:type="dxa"/>
          </w:tcPr>
          <w:p w:rsidR="00C43D51" w:rsidRPr="00D77061" w:rsidRDefault="00C43D51" w:rsidP="00EF274F">
            <w:pPr>
              <w:pStyle w:val="aff4"/>
              <w:rPr>
                <w:sz w:val="22"/>
                <w:szCs w:val="22"/>
              </w:rPr>
            </w:pPr>
            <w:r w:rsidRPr="00D77061">
              <w:rPr>
                <w:sz w:val="22"/>
                <w:szCs w:val="22"/>
              </w:rPr>
              <w:t>Водные объекты</w:t>
            </w:r>
          </w:p>
        </w:tc>
        <w:tc>
          <w:tcPr>
            <w:tcW w:w="3260" w:type="dxa"/>
          </w:tcPr>
          <w:p w:rsidR="00C43D51" w:rsidRPr="00D77061" w:rsidRDefault="00C43D51" w:rsidP="00EF274F">
            <w:pPr>
              <w:pStyle w:val="aff4"/>
              <w:rPr>
                <w:sz w:val="22"/>
                <w:szCs w:val="22"/>
              </w:rPr>
            </w:pPr>
            <w:r w:rsidRPr="00D77061">
              <w:rPr>
                <w:sz w:val="22"/>
                <w:szCs w:val="22"/>
              </w:rPr>
              <w:t>Ледники, снежники, ручьи, реки, озера, болота, территориальные моря и другие поверхностные водные объекты</w:t>
            </w:r>
          </w:p>
        </w:tc>
        <w:tc>
          <w:tcPr>
            <w:tcW w:w="1984" w:type="dxa"/>
          </w:tcPr>
          <w:p w:rsidR="00C43D51" w:rsidRPr="00D77061" w:rsidRDefault="00C43D51" w:rsidP="00EF274F">
            <w:pPr>
              <w:pStyle w:val="aff4"/>
              <w:rPr>
                <w:sz w:val="22"/>
                <w:szCs w:val="22"/>
              </w:rPr>
            </w:pPr>
            <w:r w:rsidRPr="00D77061">
              <w:rPr>
                <w:sz w:val="22"/>
                <w:szCs w:val="22"/>
              </w:rPr>
              <w:t>Согласно пунктов с кодами 1.1-1.3</w:t>
            </w:r>
          </w:p>
        </w:tc>
        <w:tc>
          <w:tcPr>
            <w:tcW w:w="2410" w:type="dxa"/>
          </w:tcPr>
          <w:p w:rsidR="00C43D51" w:rsidRPr="00D77061" w:rsidRDefault="00C43D51" w:rsidP="00EF274F">
            <w:pPr>
              <w:pStyle w:val="aff4"/>
              <w:rPr>
                <w:sz w:val="22"/>
                <w:szCs w:val="22"/>
              </w:rPr>
            </w:pPr>
            <w:r w:rsidRPr="00D77061">
              <w:rPr>
                <w:sz w:val="22"/>
                <w:szCs w:val="22"/>
              </w:rPr>
              <w:t>Согласно пунктов с кодами 1.1-1.3</w:t>
            </w:r>
          </w:p>
        </w:tc>
        <w:tc>
          <w:tcPr>
            <w:tcW w:w="1985" w:type="dxa"/>
          </w:tcPr>
          <w:p w:rsidR="00C43D51" w:rsidRPr="00D77061" w:rsidRDefault="00C43D51" w:rsidP="00EF274F">
            <w:pPr>
              <w:pStyle w:val="aff4"/>
              <w:rPr>
                <w:sz w:val="22"/>
                <w:szCs w:val="22"/>
              </w:rPr>
            </w:pPr>
            <w:r w:rsidRPr="00D77061">
              <w:rPr>
                <w:sz w:val="22"/>
                <w:szCs w:val="22"/>
              </w:rPr>
              <w:t>Согласно пунктов с кодами 1.1-1.3</w:t>
            </w:r>
          </w:p>
        </w:tc>
        <w:tc>
          <w:tcPr>
            <w:tcW w:w="2976" w:type="dxa"/>
          </w:tcPr>
          <w:p w:rsidR="00C43D51" w:rsidRPr="00D77061" w:rsidRDefault="00C43D51" w:rsidP="00EF274F">
            <w:pPr>
              <w:pStyle w:val="aff4"/>
              <w:rPr>
                <w:sz w:val="22"/>
                <w:szCs w:val="22"/>
              </w:rPr>
            </w:pPr>
            <w:r w:rsidRPr="00D77061">
              <w:rPr>
                <w:sz w:val="22"/>
                <w:szCs w:val="22"/>
              </w:rPr>
              <w:t>Согласно пунктов с кодами 1.1-1.3</w:t>
            </w:r>
          </w:p>
        </w:tc>
      </w:tr>
      <w:tr w:rsidR="00C43D51" w:rsidRPr="00D77061" w:rsidTr="007F613F">
        <w:trPr>
          <w:jc w:val="center"/>
        </w:trPr>
        <w:tc>
          <w:tcPr>
            <w:tcW w:w="675" w:type="dxa"/>
          </w:tcPr>
          <w:p w:rsidR="00C43D51" w:rsidRPr="00D77061" w:rsidRDefault="00C43D51" w:rsidP="00EF274F">
            <w:pPr>
              <w:pStyle w:val="aff4"/>
              <w:rPr>
                <w:sz w:val="22"/>
                <w:szCs w:val="22"/>
              </w:rPr>
            </w:pPr>
            <w:r w:rsidRPr="00D77061">
              <w:rPr>
                <w:sz w:val="22"/>
                <w:szCs w:val="22"/>
              </w:rPr>
              <w:t>1.1</w:t>
            </w:r>
          </w:p>
        </w:tc>
        <w:tc>
          <w:tcPr>
            <w:tcW w:w="1560" w:type="dxa"/>
          </w:tcPr>
          <w:p w:rsidR="00C43D51" w:rsidRPr="00D77061" w:rsidRDefault="00C43D51" w:rsidP="00EF274F">
            <w:pPr>
              <w:pStyle w:val="aff4"/>
              <w:rPr>
                <w:sz w:val="22"/>
                <w:szCs w:val="22"/>
              </w:rPr>
            </w:pPr>
            <w:r w:rsidRPr="00D77061">
              <w:rPr>
                <w:sz w:val="22"/>
                <w:szCs w:val="22"/>
              </w:rPr>
              <w:t>Общее пользование водными объектами</w:t>
            </w:r>
          </w:p>
        </w:tc>
        <w:tc>
          <w:tcPr>
            <w:tcW w:w="3260" w:type="dxa"/>
          </w:tcPr>
          <w:p w:rsidR="00C43D51" w:rsidRPr="00D77061" w:rsidRDefault="00C43D51" w:rsidP="00EF274F">
            <w:pPr>
              <w:pStyle w:val="aff4"/>
              <w:rPr>
                <w:sz w:val="22"/>
                <w:szCs w:val="22"/>
              </w:rPr>
            </w:pPr>
            <w:r w:rsidRPr="00D77061">
              <w:rPr>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D77061">
              <w:rPr>
                <w:sz w:val="22"/>
                <w:szCs w:val="22"/>
              </w:rPr>
              <w:lastRenderedPageBreak/>
              <w:t>соответствующие запреты не установлены законодательством)</w:t>
            </w:r>
          </w:p>
        </w:tc>
        <w:tc>
          <w:tcPr>
            <w:tcW w:w="1984" w:type="dxa"/>
          </w:tcPr>
          <w:p w:rsidR="00C43D51" w:rsidRPr="00D77061" w:rsidRDefault="00C43D51" w:rsidP="00EF274F">
            <w:pPr>
              <w:pStyle w:val="aff4"/>
              <w:rPr>
                <w:sz w:val="22"/>
                <w:szCs w:val="22"/>
              </w:rPr>
            </w:pPr>
            <w:r w:rsidRPr="00D77061">
              <w:rPr>
                <w:sz w:val="22"/>
                <w:szCs w:val="22"/>
              </w:rPr>
              <w:lastRenderedPageBreak/>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C43D51" w:rsidRPr="00D77061" w:rsidRDefault="00C43D51" w:rsidP="00EF274F">
            <w:pPr>
              <w:pStyle w:val="aff4"/>
              <w:rPr>
                <w:sz w:val="22"/>
                <w:szCs w:val="22"/>
              </w:rPr>
            </w:pPr>
          </w:p>
        </w:tc>
        <w:tc>
          <w:tcPr>
            <w:tcW w:w="2410"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C43D51" w:rsidRPr="00D77061" w:rsidRDefault="00C43D51" w:rsidP="00EF274F">
            <w:pPr>
              <w:pStyle w:val="aff4"/>
              <w:rPr>
                <w:sz w:val="22"/>
                <w:szCs w:val="22"/>
              </w:rPr>
            </w:pPr>
          </w:p>
        </w:tc>
        <w:tc>
          <w:tcPr>
            <w:tcW w:w="1985"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C43D51" w:rsidRPr="00D77061" w:rsidRDefault="00C43D51" w:rsidP="00EF274F">
            <w:pPr>
              <w:pStyle w:val="aff4"/>
              <w:rPr>
                <w:sz w:val="22"/>
                <w:szCs w:val="22"/>
              </w:rPr>
            </w:pPr>
          </w:p>
        </w:tc>
        <w:tc>
          <w:tcPr>
            <w:tcW w:w="2976"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C43D51" w:rsidRPr="00D77061" w:rsidRDefault="00C43D51" w:rsidP="00EF274F">
            <w:pPr>
              <w:pStyle w:val="aff4"/>
              <w:rPr>
                <w:sz w:val="22"/>
                <w:szCs w:val="22"/>
              </w:rPr>
            </w:pPr>
          </w:p>
        </w:tc>
      </w:tr>
      <w:tr w:rsidR="00C43D51" w:rsidRPr="00D77061" w:rsidTr="007F613F">
        <w:trPr>
          <w:jc w:val="center"/>
        </w:trPr>
        <w:tc>
          <w:tcPr>
            <w:tcW w:w="675" w:type="dxa"/>
          </w:tcPr>
          <w:p w:rsidR="00C43D51" w:rsidRPr="00D77061" w:rsidRDefault="00C43D51" w:rsidP="00EF274F">
            <w:pPr>
              <w:pStyle w:val="aff4"/>
              <w:rPr>
                <w:sz w:val="22"/>
                <w:szCs w:val="22"/>
              </w:rPr>
            </w:pPr>
            <w:r w:rsidRPr="00D77061">
              <w:rPr>
                <w:sz w:val="22"/>
                <w:szCs w:val="22"/>
              </w:rPr>
              <w:t>1.2</w:t>
            </w:r>
          </w:p>
        </w:tc>
        <w:tc>
          <w:tcPr>
            <w:tcW w:w="1560" w:type="dxa"/>
          </w:tcPr>
          <w:p w:rsidR="00C43D51" w:rsidRPr="00D77061" w:rsidRDefault="00C43D51" w:rsidP="00EF274F">
            <w:pPr>
              <w:pStyle w:val="aff4"/>
              <w:rPr>
                <w:sz w:val="22"/>
                <w:szCs w:val="22"/>
              </w:rPr>
            </w:pPr>
            <w:r w:rsidRPr="00D77061">
              <w:rPr>
                <w:sz w:val="22"/>
                <w:szCs w:val="22"/>
              </w:rPr>
              <w:t>Специальное пользование водными объектами</w:t>
            </w:r>
          </w:p>
        </w:tc>
        <w:tc>
          <w:tcPr>
            <w:tcW w:w="3260" w:type="dxa"/>
          </w:tcPr>
          <w:p w:rsidR="00C43D51" w:rsidRPr="00D77061" w:rsidRDefault="00C43D51" w:rsidP="00EF274F">
            <w:pPr>
              <w:pStyle w:val="aff4"/>
              <w:rPr>
                <w:sz w:val="22"/>
                <w:szCs w:val="22"/>
              </w:rPr>
            </w:pPr>
            <w:r w:rsidRPr="00D77061">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tc>
        <w:tc>
          <w:tcPr>
            <w:tcW w:w="2410"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tc>
        <w:tc>
          <w:tcPr>
            <w:tcW w:w="1985"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tc>
        <w:tc>
          <w:tcPr>
            <w:tcW w:w="2976" w:type="dxa"/>
          </w:tcPr>
          <w:p w:rsidR="00C43D51" w:rsidRPr="00D77061" w:rsidRDefault="00C43D51" w:rsidP="00EF274F">
            <w:pPr>
              <w:pStyle w:val="aff4"/>
              <w:rPr>
                <w:sz w:val="22"/>
                <w:szCs w:val="22"/>
              </w:rPr>
            </w:pPr>
            <w:r w:rsidRPr="00D77061">
              <w:rPr>
                <w:sz w:val="22"/>
                <w:szCs w:val="22"/>
              </w:rPr>
              <w:t>Согласно п. 6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tc>
      </w:tr>
      <w:tr w:rsidR="00C43D51" w:rsidRPr="00D77061" w:rsidTr="007F613F">
        <w:trPr>
          <w:jc w:val="center"/>
        </w:trPr>
        <w:tc>
          <w:tcPr>
            <w:tcW w:w="675" w:type="dxa"/>
          </w:tcPr>
          <w:p w:rsidR="00C43D51" w:rsidRPr="00D77061" w:rsidRDefault="00C43D51" w:rsidP="00EF274F">
            <w:pPr>
              <w:pStyle w:val="aff4"/>
              <w:rPr>
                <w:sz w:val="22"/>
                <w:szCs w:val="22"/>
              </w:rPr>
            </w:pPr>
            <w:r w:rsidRPr="00D77061">
              <w:rPr>
                <w:sz w:val="22"/>
                <w:szCs w:val="22"/>
              </w:rPr>
              <w:t>1.3</w:t>
            </w:r>
          </w:p>
        </w:tc>
        <w:tc>
          <w:tcPr>
            <w:tcW w:w="1560" w:type="dxa"/>
          </w:tcPr>
          <w:p w:rsidR="00C43D51" w:rsidRPr="00D77061" w:rsidRDefault="00C43D51" w:rsidP="00EF274F">
            <w:pPr>
              <w:pStyle w:val="aff4"/>
              <w:rPr>
                <w:sz w:val="22"/>
                <w:szCs w:val="22"/>
              </w:rPr>
            </w:pPr>
            <w:r w:rsidRPr="00D77061">
              <w:rPr>
                <w:sz w:val="22"/>
                <w:szCs w:val="22"/>
              </w:rPr>
              <w:t>Гидротехнические сооружения</w:t>
            </w:r>
          </w:p>
        </w:tc>
        <w:tc>
          <w:tcPr>
            <w:tcW w:w="3260" w:type="dxa"/>
          </w:tcPr>
          <w:p w:rsidR="00C43D51" w:rsidRPr="00D77061" w:rsidRDefault="00C43D51" w:rsidP="00EF274F">
            <w:pPr>
              <w:pStyle w:val="aff4"/>
              <w:rPr>
                <w:sz w:val="22"/>
                <w:szCs w:val="22"/>
              </w:rPr>
            </w:pPr>
            <w:r w:rsidRPr="00D77061">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Pr>
          <w:p w:rsidR="00C43D51" w:rsidRPr="00D77061" w:rsidRDefault="00C43D51" w:rsidP="00EF274F">
            <w:pPr>
              <w:pStyle w:val="aff4"/>
              <w:rPr>
                <w:sz w:val="22"/>
                <w:szCs w:val="22"/>
              </w:rPr>
            </w:pPr>
            <w:r w:rsidRPr="00D77061">
              <w:rPr>
                <w:sz w:val="22"/>
                <w:szCs w:val="22"/>
              </w:rPr>
              <w:t xml:space="preserve">минимальная (максимальная) площадь земельного участка, 50 – (10000) кв. м, </w:t>
            </w:r>
          </w:p>
          <w:p w:rsidR="00C43D51" w:rsidRPr="00D77061" w:rsidRDefault="00C43D51" w:rsidP="00EF274F">
            <w:pPr>
              <w:pStyle w:val="aff4"/>
              <w:rPr>
                <w:sz w:val="22"/>
                <w:szCs w:val="22"/>
              </w:rPr>
            </w:pPr>
          </w:p>
        </w:tc>
        <w:tc>
          <w:tcPr>
            <w:tcW w:w="2410" w:type="dxa"/>
          </w:tcPr>
          <w:p w:rsidR="005A40D7" w:rsidRPr="00D77061" w:rsidRDefault="005A40D7" w:rsidP="00EF274F">
            <w:pPr>
              <w:pStyle w:val="aff4"/>
              <w:rPr>
                <w:sz w:val="22"/>
                <w:szCs w:val="22"/>
              </w:rPr>
            </w:pPr>
            <w:r w:rsidRPr="00D77061">
              <w:rPr>
                <w:sz w:val="22"/>
                <w:szCs w:val="22"/>
              </w:rPr>
              <w:t>Минимальный отступ строений от красной линии или границ участка (в случае, если иной не установлен линией регулирова</w:t>
            </w:r>
            <w:r w:rsidR="003A675E" w:rsidRPr="00D77061">
              <w:rPr>
                <w:sz w:val="22"/>
                <w:szCs w:val="22"/>
              </w:rPr>
              <w:t xml:space="preserve">ния застройки) – 5 м, </w:t>
            </w:r>
          </w:p>
          <w:p w:rsidR="00C43D51" w:rsidRPr="00D77061" w:rsidRDefault="005A40D7" w:rsidP="00EF274F">
            <w:pPr>
              <w:pStyle w:val="aff4"/>
              <w:rPr>
                <w:sz w:val="22"/>
                <w:szCs w:val="22"/>
                <w:highlight w:val="yellow"/>
              </w:rPr>
            </w:pPr>
            <w:r w:rsidRPr="00D77061">
              <w:rPr>
                <w:sz w:val="22"/>
                <w:szCs w:val="22"/>
              </w:rPr>
              <w:t>минимальный отступ от границ с соседними участками – 3 м,</w:t>
            </w:r>
          </w:p>
        </w:tc>
        <w:tc>
          <w:tcPr>
            <w:tcW w:w="1985" w:type="dxa"/>
          </w:tcPr>
          <w:p w:rsidR="00C43D51" w:rsidRPr="00D77061" w:rsidRDefault="005A40D7" w:rsidP="00EF274F">
            <w:pPr>
              <w:pStyle w:val="aff4"/>
              <w:rPr>
                <w:sz w:val="22"/>
                <w:szCs w:val="22"/>
                <w:highlight w:val="yellow"/>
              </w:rPr>
            </w:pPr>
            <w:r w:rsidRPr="00D77061">
              <w:rPr>
                <w:sz w:val="22"/>
                <w:szCs w:val="22"/>
              </w:rPr>
              <w:t>Высота сооружений не более 30 м.</w:t>
            </w:r>
          </w:p>
        </w:tc>
        <w:tc>
          <w:tcPr>
            <w:tcW w:w="2976" w:type="dxa"/>
          </w:tcPr>
          <w:p w:rsidR="00C43D51" w:rsidRPr="00D77061" w:rsidRDefault="003A675E" w:rsidP="00EF274F">
            <w:pPr>
              <w:pStyle w:val="aff4"/>
              <w:rPr>
                <w:sz w:val="22"/>
                <w:szCs w:val="22"/>
                <w:highlight w:val="yellow"/>
              </w:rPr>
            </w:pPr>
            <w:r w:rsidRPr="00D77061">
              <w:rPr>
                <w:sz w:val="22"/>
                <w:szCs w:val="22"/>
              </w:rPr>
              <w:t>Максимальный процент застройки участка – 60.</w:t>
            </w:r>
          </w:p>
        </w:tc>
      </w:tr>
    </w:tbl>
    <w:p w:rsidR="004F53E7" w:rsidRPr="00D77061" w:rsidRDefault="004F53E7" w:rsidP="004F53E7">
      <w:pPr>
        <w:ind w:left="720" w:firstLine="0"/>
        <w:rPr>
          <w:sz w:val="22"/>
          <w:szCs w:val="22"/>
        </w:rPr>
      </w:pPr>
    </w:p>
    <w:p w:rsidR="005B62DC" w:rsidRPr="00D77061" w:rsidRDefault="005B62DC" w:rsidP="004F53E7">
      <w:pPr>
        <w:numPr>
          <w:ilvl w:val="0"/>
          <w:numId w:val="34"/>
        </w:numPr>
        <w:ind w:firstLine="131"/>
        <w:rPr>
          <w:sz w:val="22"/>
          <w:szCs w:val="22"/>
        </w:rPr>
      </w:pPr>
      <w:r w:rsidRPr="00D77061">
        <w:rPr>
          <w:sz w:val="22"/>
          <w:szCs w:val="22"/>
        </w:rPr>
        <w:t>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4F53E7">
      <w:pPr>
        <w:ind w:left="720" w:firstLine="0"/>
        <w:rPr>
          <w:sz w:val="22"/>
          <w:szCs w:val="22"/>
        </w:rPr>
      </w:pPr>
    </w:p>
    <w:p w:rsidR="005B62DC" w:rsidRPr="00D77061" w:rsidRDefault="005B62DC" w:rsidP="004F53E7">
      <w:pPr>
        <w:numPr>
          <w:ilvl w:val="0"/>
          <w:numId w:val="34"/>
        </w:numPr>
        <w:ind w:firstLine="131"/>
        <w:rPr>
          <w:sz w:val="22"/>
          <w:szCs w:val="22"/>
        </w:rPr>
      </w:pPr>
      <w:r w:rsidRPr="00D77061">
        <w:rPr>
          <w:sz w:val="22"/>
          <w:szCs w:val="22"/>
        </w:rPr>
        <w:t xml:space="preserve">Условно разрешенные виды и параметры разрешенного использования земельных участков и объектов капитального строительства </w:t>
      </w:r>
      <w:r w:rsidR="00BA1C58" w:rsidRPr="00D77061">
        <w:rPr>
          <w:sz w:val="22"/>
          <w:szCs w:val="22"/>
        </w:rPr>
        <w:t>–</w:t>
      </w:r>
      <w:r w:rsidRPr="00D77061">
        <w:rPr>
          <w:sz w:val="22"/>
          <w:szCs w:val="22"/>
        </w:rPr>
        <w:t xml:space="preserve"> нет</w:t>
      </w:r>
    </w:p>
    <w:p w:rsidR="00E95EB9" w:rsidRPr="00D77061" w:rsidRDefault="00E95EB9"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lastRenderedPageBreak/>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BA1C58" w:rsidRPr="00D77061" w:rsidRDefault="00BA1C58" w:rsidP="004F53E7">
      <w:pPr>
        <w:ind w:left="720" w:firstLine="131"/>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3A675E" w:rsidRPr="00D77061" w:rsidRDefault="003A675E" w:rsidP="00C43D51">
      <w:pPr>
        <w:ind w:firstLine="851"/>
        <w:jc w:val="center"/>
        <w:rPr>
          <w:sz w:val="22"/>
          <w:szCs w:val="22"/>
          <w:u w:val="single"/>
        </w:rPr>
      </w:pPr>
    </w:p>
    <w:p w:rsidR="00C43D51" w:rsidRPr="00D77061" w:rsidRDefault="00C43D51" w:rsidP="00C43D51">
      <w:pPr>
        <w:ind w:firstLine="851"/>
        <w:jc w:val="center"/>
        <w:rPr>
          <w:sz w:val="22"/>
          <w:szCs w:val="22"/>
          <w:u w:val="single"/>
        </w:rPr>
      </w:pPr>
      <w:r w:rsidRPr="00D77061">
        <w:rPr>
          <w:sz w:val="22"/>
          <w:szCs w:val="22"/>
          <w:u w:val="single"/>
        </w:rPr>
        <w:t>Коммунальное обслуживание (ИЗ 401)</w:t>
      </w:r>
    </w:p>
    <w:p w:rsidR="004F53E7" w:rsidRPr="00D77061" w:rsidRDefault="004F53E7" w:rsidP="00C43D51">
      <w:pPr>
        <w:ind w:firstLine="851"/>
        <w:jc w:val="center"/>
        <w:rPr>
          <w:sz w:val="22"/>
          <w:szCs w:val="22"/>
          <w:u w:val="single"/>
        </w:rPr>
      </w:pPr>
    </w:p>
    <w:p w:rsidR="005B62DC" w:rsidRPr="00D77061" w:rsidRDefault="005B62DC" w:rsidP="00AD6ACA">
      <w:pPr>
        <w:numPr>
          <w:ilvl w:val="0"/>
          <w:numId w:val="35"/>
        </w:numPr>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4F53E7" w:rsidRPr="00D77061" w:rsidRDefault="004F53E7" w:rsidP="004F53E7">
      <w:pPr>
        <w:ind w:left="720"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5B62DC" w:rsidRPr="00D77061" w:rsidTr="00AD6ACA">
        <w:trPr>
          <w:trHeight w:val="994"/>
        </w:trPr>
        <w:tc>
          <w:tcPr>
            <w:tcW w:w="675" w:type="dxa"/>
          </w:tcPr>
          <w:p w:rsidR="005B62DC" w:rsidRPr="00D77061" w:rsidRDefault="005B62DC" w:rsidP="00AD6ACA">
            <w:pPr>
              <w:pStyle w:val="aff4"/>
              <w:rPr>
                <w:sz w:val="22"/>
                <w:szCs w:val="22"/>
              </w:rPr>
            </w:pPr>
          </w:p>
          <w:p w:rsidR="005B62DC" w:rsidRPr="00D77061" w:rsidRDefault="005B62DC" w:rsidP="00AD6ACA">
            <w:pPr>
              <w:pStyle w:val="aff4"/>
              <w:rPr>
                <w:sz w:val="22"/>
                <w:szCs w:val="22"/>
              </w:rPr>
            </w:pPr>
            <w:r w:rsidRPr="00D77061">
              <w:rPr>
                <w:sz w:val="22"/>
                <w:szCs w:val="22"/>
              </w:rPr>
              <w:t>№ п/п</w:t>
            </w:r>
          </w:p>
          <w:p w:rsidR="005B62DC" w:rsidRPr="00D77061" w:rsidRDefault="005B62DC" w:rsidP="00AD6ACA">
            <w:pPr>
              <w:pStyle w:val="aff4"/>
              <w:rPr>
                <w:sz w:val="22"/>
                <w:szCs w:val="22"/>
              </w:rPr>
            </w:pPr>
          </w:p>
        </w:tc>
        <w:tc>
          <w:tcPr>
            <w:tcW w:w="2268" w:type="dxa"/>
          </w:tcPr>
          <w:p w:rsidR="005B62DC" w:rsidRPr="00D77061" w:rsidRDefault="005B62DC" w:rsidP="00AD6ACA">
            <w:pPr>
              <w:pStyle w:val="aff4"/>
              <w:rPr>
                <w:sz w:val="22"/>
                <w:szCs w:val="22"/>
              </w:rPr>
            </w:pPr>
            <w:r w:rsidRPr="00D77061">
              <w:rPr>
                <w:sz w:val="22"/>
                <w:szCs w:val="22"/>
              </w:rPr>
              <w:t xml:space="preserve">Наименование вида   </w:t>
            </w:r>
          </w:p>
          <w:p w:rsidR="005B62DC" w:rsidRPr="00D77061" w:rsidRDefault="005B62DC" w:rsidP="00AD6ACA">
            <w:pPr>
              <w:pStyle w:val="aff4"/>
              <w:rPr>
                <w:sz w:val="22"/>
                <w:szCs w:val="22"/>
              </w:rPr>
            </w:pPr>
            <w:r w:rsidRPr="00D77061">
              <w:rPr>
                <w:sz w:val="22"/>
                <w:szCs w:val="22"/>
              </w:rPr>
              <w:t xml:space="preserve">разрешенного </w:t>
            </w:r>
          </w:p>
          <w:p w:rsidR="005B62DC" w:rsidRPr="00D77061" w:rsidRDefault="005B62DC" w:rsidP="00AD6ACA">
            <w:pPr>
              <w:pStyle w:val="aff4"/>
              <w:rPr>
                <w:sz w:val="22"/>
                <w:szCs w:val="22"/>
              </w:rPr>
            </w:pPr>
            <w:r w:rsidRPr="00D77061">
              <w:rPr>
                <w:sz w:val="22"/>
                <w:szCs w:val="22"/>
              </w:rPr>
              <w:t xml:space="preserve">использования </w:t>
            </w:r>
          </w:p>
          <w:p w:rsidR="005B62DC" w:rsidRPr="00D77061" w:rsidRDefault="005B62DC" w:rsidP="00AD6ACA">
            <w:pPr>
              <w:pStyle w:val="aff4"/>
              <w:rPr>
                <w:sz w:val="22"/>
                <w:szCs w:val="22"/>
              </w:rPr>
            </w:pPr>
            <w:r w:rsidRPr="00D77061">
              <w:rPr>
                <w:sz w:val="22"/>
                <w:szCs w:val="22"/>
              </w:rPr>
              <w:t>земельного участка</w:t>
            </w:r>
          </w:p>
        </w:tc>
        <w:tc>
          <w:tcPr>
            <w:tcW w:w="9923" w:type="dxa"/>
          </w:tcPr>
          <w:p w:rsidR="005B62DC" w:rsidRPr="00D77061" w:rsidRDefault="005B62DC"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5B62DC" w:rsidRPr="00D77061" w:rsidRDefault="005B62DC" w:rsidP="00AD6ACA">
            <w:pPr>
              <w:pStyle w:val="aff4"/>
              <w:rPr>
                <w:sz w:val="22"/>
                <w:szCs w:val="22"/>
              </w:rPr>
            </w:pPr>
            <w:r w:rsidRPr="00D77061">
              <w:rPr>
                <w:sz w:val="22"/>
                <w:szCs w:val="22"/>
              </w:rPr>
              <w:t>Особые условия реализации регламента</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w:t>
            </w:r>
          </w:p>
        </w:tc>
        <w:tc>
          <w:tcPr>
            <w:tcW w:w="2268" w:type="dxa"/>
          </w:tcPr>
          <w:p w:rsidR="005B62DC" w:rsidRPr="00D77061" w:rsidRDefault="005B62DC" w:rsidP="005B62DC">
            <w:pPr>
              <w:pStyle w:val="aff4"/>
              <w:rPr>
                <w:sz w:val="22"/>
                <w:szCs w:val="22"/>
              </w:rPr>
            </w:pPr>
            <w:r w:rsidRPr="00D77061">
              <w:rPr>
                <w:sz w:val="22"/>
                <w:szCs w:val="22"/>
              </w:rPr>
              <w:t>Общественное использование объектов капитального строительства</w:t>
            </w:r>
          </w:p>
          <w:p w:rsidR="005B62DC" w:rsidRPr="00D77061" w:rsidRDefault="005B62DC" w:rsidP="005B62DC">
            <w:pPr>
              <w:pStyle w:val="aff4"/>
              <w:rPr>
                <w:sz w:val="22"/>
                <w:szCs w:val="22"/>
              </w:rPr>
            </w:pPr>
          </w:p>
        </w:tc>
        <w:tc>
          <w:tcPr>
            <w:tcW w:w="9923" w:type="dxa"/>
          </w:tcPr>
          <w:p w:rsidR="005B62DC" w:rsidRPr="00D77061" w:rsidRDefault="005B62DC" w:rsidP="005B62DC">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62DC" w:rsidRPr="00D77061" w:rsidRDefault="005B62DC" w:rsidP="005B62DC">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1.1</w:t>
            </w:r>
          </w:p>
        </w:tc>
        <w:tc>
          <w:tcPr>
            <w:tcW w:w="2268" w:type="dxa"/>
          </w:tcPr>
          <w:p w:rsidR="005B62DC" w:rsidRPr="00D77061" w:rsidRDefault="005B62DC" w:rsidP="005B62DC">
            <w:pPr>
              <w:pStyle w:val="aff4"/>
              <w:rPr>
                <w:sz w:val="22"/>
                <w:szCs w:val="22"/>
              </w:rPr>
            </w:pPr>
            <w:r w:rsidRPr="00D77061">
              <w:rPr>
                <w:sz w:val="22"/>
                <w:szCs w:val="22"/>
              </w:rPr>
              <w:t>Коммунальное обслуживание</w:t>
            </w:r>
          </w:p>
        </w:tc>
        <w:tc>
          <w:tcPr>
            <w:tcW w:w="9923" w:type="dxa"/>
          </w:tcPr>
          <w:p w:rsidR="005B62DC" w:rsidRPr="00D77061" w:rsidRDefault="005B62DC" w:rsidP="005B62DC">
            <w:pPr>
              <w:pStyle w:val="aff4"/>
              <w:rPr>
                <w:sz w:val="22"/>
                <w:szCs w:val="22"/>
              </w:rPr>
            </w:pPr>
            <w:r w:rsidRPr="00D77061">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D77061">
              <w:rPr>
                <w:sz w:val="22"/>
                <w:szCs w:val="22"/>
              </w:rPr>
              <w:lastRenderedPageBreak/>
              <w:t>помещений, предназначенных для приема физических и юридических лиц в связи с предоставлением им коммунальных услуг)</w:t>
            </w:r>
          </w:p>
        </w:tc>
        <w:tc>
          <w:tcPr>
            <w:tcW w:w="1843" w:type="dxa"/>
          </w:tcPr>
          <w:p w:rsidR="005B62DC" w:rsidRPr="00D77061" w:rsidRDefault="005B62DC" w:rsidP="005B62DC">
            <w:pPr>
              <w:pStyle w:val="aff4"/>
              <w:rPr>
                <w:sz w:val="22"/>
                <w:szCs w:val="22"/>
              </w:rPr>
            </w:pPr>
            <w:r w:rsidRPr="00D77061">
              <w:rPr>
                <w:sz w:val="22"/>
                <w:szCs w:val="22"/>
              </w:rPr>
              <w:lastRenderedPageBreak/>
              <w:t>Не устанавливаются</w:t>
            </w:r>
          </w:p>
        </w:tc>
      </w:tr>
    </w:tbl>
    <w:p w:rsidR="005B62DC" w:rsidRPr="00D77061" w:rsidRDefault="00C455E2" w:rsidP="004F53E7">
      <w:pPr>
        <w:ind w:firstLine="851"/>
        <w:rPr>
          <w:sz w:val="22"/>
          <w:szCs w:val="22"/>
        </w:rPr>
      </w:pPr>
      <w:r w:rsidRPr="00D77061">
        <w:rPr>
          <w:sz w:val="22"/>
          <w:szCs w:val="22"/>
        </w:rPr>
        <w:t>1.1.</w:t>
      </w:r>
      <w:r w:rsidR="005B62DC" w:rsidRPr="00D77061">
        <w:rPr>
          <w:sz w:val="22"/>
          <w:szCs w:val="22"/>
        </w:rPr>
        <w:t xml:space="preserve"> Параметры разрешенного использования земельных участков и объектов капитального строительства</w:t>
      </w:r>
    </w:p>
    <w:p w:rsidR="005B62DC" w:rsidRPr="00D77061" w:rsidRDefault="005B62DC" w:rsidP="005B62DC">
      <w:pPr>
        <w:ind w:firstLine="0"/>
        <w:rPr>
          <w:sz w:val="22"/>
          <w:szCs w:val="22"/>
          <w:u w:val="single"/>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976"/>
        <w:gridCol w:w="2127"/>
        <w:gridCol w:w="2976"/>
        <w:gridCol w:w="2268"/>
        <w:gridCol w:w="2410"/>
      </w:tblGrid>
      <w:tr w:rsidR="00C43D51" w:rsidRPr="00D77061" w:rsidTr="00EF274F">
        <w:trPr>
          <w:trHeight w:val="414"/>
          <w:jc w:val="center"/>
        </w:trPr>
        <w:tc>
          <w:tcPr>
            <w:tcW w:w="675" w:type="dxa"/>
            <w:vMerge w:val="restart"/>
          </w:tcPr>
          <w:p w:rsidR="00C43D51" w:rsidRPr="00D77061" w:rsidRDefault="00C43D51" w:rsidP="00EF274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C43D51" w:rsidRPr="00D77061" w:rsidRDefault="00C43D51" w:rsidP="00EF274F">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EF274F">
            <w:pPr>
              <w:pStyle w:val="aff4"/>
              <w:rPr>
                <w:rFonts w:eastAsia="Calibri"/>
                <w:sz w:val="22"/>
                <w:szCs w:val="22"/>
                <w:shd w:val="clear" w:color="auto" w:fill="FFFFFF"/>
              </w:rPr>
            </w:pPr>
          </w:p>
        </w:tc>
        <w:tc>
          <w:tcPr>
            <w:tcW w:w="2976" w:type="dxa"/>
            <w:vMerge w:val="restart"/>
          </w:tcPr>
          <w:p w:rsidR="00C43D51" w:rsidRPr="00D77061" w:rsidRDefault="00C43D51" w:rsidP="00EF274F">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EF274F">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EF274F">
            <w:pPr>
              <w:pStyle w:val="aff4"/>
              <w:rPr>
                <w:rFonts w:eastAsia="Calibri"/>
                <w:sz w:val="22"/>
                <w:szCs w:val="22"/>
                <w:shd w:val="clear" w:color="auto" w:fill="FFFFFF"/>
              </w:rPr>
            </w:pPr>
          </w:p>
        </w:tc>
        <w:tc>
          <w:tcPr>
            <w:tcW w:w="9781" w:type="dxa"/>
            <w:gridSpan w:val="4"/>
          </w:tcPr>
          <w:p w:rsidR="00C43D51" w:rsidRPr="00D77061" w:rsidRDefault="00C43D51" w:rsidP="00EF274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EF274F">
        <w:trPr>
          <w:trHeight w:val="2227"/>
          <w:jc w:val="center"/>
        </w:trPr>
        <w:tc>
          <w:tcPr>
            <w:tcW w:w="675" w:type="dxa"/>
            <w:vMerge/>
          </w:tcPr>
          <w:p w:rsidR="00C43D51" w:rsidRPr="00D77061" w:rsidRDefault="00C43D51" w:rsidP="00EF274F">
            <w:pPr>
              <w:pStyle w:val="aff4"/>
              <w:rPr>
                <w:sz w:val="22"/>
                <w:szCs w:val="22"/>
              </w:rPr>
            </w:pPr>
          </w:p>
        </w:tc>
        <w:tc>
          <w:tcPr>
            <w:tcW w:w="1560" w:type="dxa"/>
            <w:vMerge/>
          </w:tcPr>
          <w:p w:rsidR="00C43D51" w:rsidRPr="00D77061" w:rsidRDefault="00C43D51" w:rsidP="00EF274F">
            <w:pPr>
              <w:pStyle w:val="aff4"/>
              <w:rPr>
                <w:sz w:val="22"/>
                <w:szCs w:val="22"/>
              </w:rPr>
            </w:pPr>
          </w:p>
        </w:tc>
        <w:tc>
          <w:tcPr>
            <w:tcW w:w="2976" w:type="dxa"/>
            <w:vMerge/>
          </w:tcPr>
          <w:p w:rsidR="00C43D51" w:rsidRPr="00D77061" w:rsidRDefault="00C43D51" w:rsidP="00EF274F">
            <w:pPr>
              <w:pStyle w:val="aff4"/>
              <w:rPr>
                <w:sz w:val="22"/>
                <w:szCs w:val="22"/>
              </w:rPr>
            </w:pPr>
          </w:p>
        </w:tc>
        <w:tc>
          <w:tcPr>
            <w:tcW w:w="2127"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976" w:type="dxa"/>
          </w:tcPr>
          <w:p w:rsidR="00C43D51" w:rsidRPr="00D77061" w:rsidRDefault="00C43D51" w:rsidP="00EF274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410" w:type="dxa"/>
          </w:tcPr>
          <w:p w:rsidR="00C43D51" w:rsidRPr="00D77061" w:rsidRDefault="00C43D51" w:rsidP="00EF274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EF274F">
        <w:trPr>
          <w:jc w:val="center"/>
        </w:trPr>
        <w:tc>
          <w:tcPr>
            <w:tcW w:w="675" w:type="dxa"/>
          </w:tcPr>
          <w:p w:rsidR="00C43D51" w:rsidRPr="00D77061" w:rsidRDefault="00C43D51" w:rsidP="00EF274F">
            <w:pPr>
              <w:pStyle w:val="aff4"/>
              <w:rPr>
                <w:sz w:val="22"/>
                <w:szCs w:val="22"/>
              </w:rPr>
            </w:pPr>
            <w:r w:rsidRPr="00D77061">
              <w:rPr>
                <w:sz w:val="22"/>
                <w:szCs w:val="22"/>
              </w:rPr>
              <w:t>1.</w:t>
            </w:r>
          </w:p>
        </w:tc>
        <w:tc>
          <w:tcPr>
            <w:tcW w:w="1560" w:type="dxa"/>
          </w:tcPr>
          <w:p w:rsidR="00C43D51" w:rsidRPr="00D77061" w:rsidRDefault="00C43D51" w:rsidP="00EF274F">
            <w:pPr>
              <w:pStyle w:val="aff4"/>
              <w:rPr>
                <w:sz w:val="22"/>
                <w:szCs w:val="22"/>
              </w:rPr>
            </w:pPr>
            <w:bookmarkStart w:id="28" w:name="sub_1030"/>
            <w:r w:rsidRPr="00D77061">
              <w:rPr>
                <w:sz w:val="22"/>
                <w:szCs w:val="22"/>
              </w:rPr>
              <w:t>Общественное использование объектов капитального строительства</w:t>
            </w:r>
            <w:bookmarkEnd w:id="28"/>
          </w:p>
          <w:p w:rsidR="00C43D51" w:rsidRPr="00D77061" w:rsidRDefault="00C43D51" w:rsidP="00EF274F">
            <w:pPr>
              <w:pStyle w:val="aff4"/>
              <w:rPr>
                <w:sz w:val="22"/>
                <w:szCs w:val="22"/>
              </w:rPr>
            </w:pPr>
          </w:p>
        </w:tc>
        <w:tc>
          <w:tcPr>
            <w:tcW w:w="2976" w:type="dxa"/>
          </w:tcPr>
          <w:p w:rsidR="00C43D51" w:rsidRPr="00D77061" w:rsidRDefault="00C43D51" w:rsidP="00EF274F">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3D51" w:rsidRPr="00D77061" w:rsidRDefault="00C43D51" w:rsidP="00EF274F">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2127" w:type="dxa"/>
          </w:tcPr>
          <w:p w:rsidR="00C43D51" w:rsidRPr="00D77061" w:rsidRDefault="00C43D51" w:rsidP="00EF274F">
            <w:pPr>
              <w:pStyle w:val="aff4"/>
              <w:rPr>
                <w:sz w:val="22"/>
                <w:szCs w:val="22"/>
              </w:rPr>
            </w:pPr>
            <w:r w:rsidRPr="00D77061">
              <w:rPr>
                <w:sz w:val="22"/>
                <w:szCs w:val="22"/>
              </w:rPr>
              <w:t>Согласно пункта с кодом 1.1</w:t>
            </w:r>
          </w:p>
        </w:tc>
        <w:tc>
          <w:tcPr>
            <w:tcW w:w="2976" w:type="dxa"/>
          </w:tcPr>
          <w:p w:rsidR="00C43D51" w:rsidRPr="00D77061" w:rsidRDefault="00C43D51" w:rsidP="00EF274F">
            <w:pPr>
              <w:pStyle w:val="aff4"/>
              <w:rPr>
                <w:sz w:val="22"/>
                <w:szCs w:val="22"/>
              </w:rPr>
            </w:pPr>
            <w:r w:rsidRPr="00D77061">
              <w:rPr>
                <w:sz w:val="22"/>
                <w:szCs w:val="22"/>
              </w:rPr>
              <w:t>Согласно пункта с кодом 1.1</w:t>
            </w:r>
          </w:p>
        </w:tc>
        <w:tc>
          <w:tcPr>
            <w:tcW w:w="2268" w:type="dxa"/>
          </w:tcPr>
          <w:p w:rsidR="00C43D51" w:rsidRPr="00D77061" w:rsidRDefault="00C43D51" w:rsidP="00EF274F">
            <w:pPr>
              <w:pStyle w:val="aff4"/>
              <w:rPr>
                <w:sz w:val="22"/>
                <w:szCs w:val="22"/>
              </w:rPr>
            </w:pPr>
            <w:r w:rsidRPr="00D77061">
              <w:rPr>
                <w:sz w:val="22"/>
                <w:szCs w:val="22"/>
              </w:rPr>
              <w:t>Согласно пункта с кодом 1.1</w:t>
            </w:r>
          </w:p>
        </w:tc>
        <w:tc>
          <w:tcPr>
            <w:tcW w:w="2410" w:type="dxa"/>
          </w:tcPr>
          <w:p w:rsidR="00C43D51" w:rsidRPr="00D77061" w:rsidRDefault="00C43D51" w:rsidP="00EF274F">
            <w:pPr>
              <w:pStyle w:val="aff4"/>
              <w:rPr>
                <w:sz w:val="22"/>
                <w:szCs w:val="22"/>
              </w:rPr>
            </w:pPr>
            <w:r w:rsidRPr="00D77061">
              <w:rPr>
                <w:sz w:val="22"/>
                <w:szCs w:val="22"/>
              </w:rPr>
              <w:t>Согласно пункта с кодом 1.1</w:t>
            </w:r>
          </w:p>
        </w:tc>
      </w:tr>
      <w:tr w:rsidR="00C43D51" w:rsidRPr="00D77061" w:rsidTr="00EF274F">
        <w:trPr>
          <w:jc w:val="center"/>
        </w:trPr>
        <w:tc>
          <w:tcPr>
            <w:tcW w:w="675" w:type="dxa"/>
          </w:tcPr>
          <w:p w:rsidR="00C43D51" w:rsidRPr="00D77061" w:rsidRDefault="00C43D51" w:rsidP="00EF274F">
            <w:pPr>
              <w:pStyle w:val="aff4"/>
              <w:rPr>
                <w:sz w:val="22"/>
                <w:szCs w:val="22"/>
              </w:rPr>
            </w:pPr>
            <w:r w:rsidRPr="00D77061">
              <w:rPr>
                <w:sz w:val="22"/>
                <w:szCs w:val="22"/>
              </w:rPr>
              <w:t>1.1</w:t>
            </w:r>
          </w:p>
        </w:tc>
        <w:tc>
          <w:tcPr>
            <w:tcW w:w="1560" w:type="dxa"/>
          </w:tcPr>
          <w:p w:rsidR="00C43D51" w:rsidRPr="00D77061" w:rsidRDefault="00C43D51" w:rsidP="00EF274F">
            <w:pPr>
              <w:pStyle w:val="aff4"/>
              <w:rPr>
                <w:sz w:val="22"/>
                <w:szCs w:val="22"/>
              </w:rPr>
            </w:pPr>
            <w:r w:rsidRPr="00D77061">
              <w:rPr>
                <w:sz w:val="22"/>
                <w:szCs w:val="22"/>
              </w:rPr>
              <w:t>Коммунальное обслуживание</w:t>
            </w:r>
          </w:p>
        </w:tc>
        <w:tc>
          <w:tcPr>
            <w:tcW w:w="2976" w:type="dxa"/>
          </w:tcPr>
          <w:p w:rsidR="00C43D51" w:rsidRPr="00D77061" w:rsidRDefault="00C43D51" w:rsidP="00EF274F">
            <w:pPr>
              <w:pStyle w:val="aff4"/>
              <w:rPr>
                <w:sz w:val="22"/>
                <w:szCs w:val="22"/>
              </w:rPr>
            </w:pPr>
            <w:r w:rsidRPr="00D77061">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D77061">
              <w:rPr>
                <w:sz w:val="22"/>
                <w:szCs w:val="22"/>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7" w:type="dxa"/>
          </w:tcPr>
          <w:p w:rsidR="00C43D51" w:rsidRPr="00D77061" w:rsidRDefault="00C43D51" w:rsidP="00EF274F">
            <w:pPr>
              <w:pStyle w:val="aff4"/>
              <w:rPr>
                <w:sz w:val="22"/>
                <w:szCs w:val="22"/>
              </w:rPr>
            </w:pPr>
            <w:r w:rsidRPr="00D77061">
              <w:rPr>
                <w:sz w:val="22"/>
                <w:szCs w:val="22"/>
              </w:rPr>
              <w:lastRenderedPageBreak/>
              <w:t xml:space="preserve">Минимальная (максимальная) площадь земельного участка - 5000– (250000) кв. м Согласно пункта 4 ст. 36 Градостроительного кодекса Российской Федерации </w:t>
            </w:r>
            <w:r w:rsidRPr="00D77061">
              <w:rPr>
                <w:sz w:val="22"/>
                <w:szCs w:val="22"/>
              </w:rPr>
              <w:lastRenderedPageBreak/>
              <w:t xml:space="preserve">действие градостроительного регламента не распространяется на земельные участки, предназначенные для размещения </w:t>
            </w:r>
            <w:hyperlink w:anchor="sub_1011" w:history="1">
              <w:r w:rsidRPr="00D77061">
                <w:rPr>
                  <w:sz w:val="22"/>
                  <w:szCs w:val="22"/>
                </w:rPr>
                <w:t>линейных объектов</w:t>
              </w:r>
            </w:hyperlink>
            <w:r w:rsidRPr="00D77061">
              <w:rPr>
                <w:sz w:val="22"/>
                <w:szCs w:val="22"/>
              </w:rPr>
              <w:t xml:space="preserve"> и (или) занятые линейными объектами.</w:t>
            </w:r>
          </w:p>
          <w:p w:rsidR="00C43D51" w:rsidRPr="00D77061" w:rsidRDefault="00C43D51" w:rsidP="00EF274F">
            <w:pPr>
              <w:pStyle w:val="aff4"/>
              <w:rPr>
                <w:sz w:val="22"/>
                <w:szCs w:val="22"/>
              </w:rPr>
            </w:pPr>
            <w:r w:rsidRPr="00D77061">
              <w:rPr>
                <w:sz w:val="22"/>
                <w:szCs w:val="22"/>
              </w:rPr>
              <w:t>Для антенно мачтовых сооружений минимальная (максимальная) площадь земельного участка - 5– (50) кв. м</w:t>
            </w:r>
          </w:p>
          <w:p w:rsidR="00C43D51" w:rsidRPr="00D77061" w:rsidRDefault="00C43D51" w:rsidP="00EF274F">
            <w:pPr>
              <w:pStyle w:val="aff4"/>
              <w:rPr>
                <w:sz w:val="22"/>
                <w:szCs w:val="22"/>
              </w:rPr>
            </w:pPr>
          </w:p>
          <w:p w:rsidR="00C43D51" w:rsidRPr="00D77061" w:rsidRDefault="00C43D51" w:rsidP="00EF274F">
            <w:pPr>
              <w:pStyle w:val="aff4"/>
              <w:rPr>
                <w:sz w:val="22"/>
                <w:szCs w:val="22"/>
              </w:rPr>
            </w:pPr>
          </w:p>
        </w:tc>
        <w:tc>
          <w:tcPr>
            <w:tcW w:w="2976" w:type="dxa"/>
          </w:tcPr>
          <w:p w:rsidR="00C43D51" w:rsidRPr="00D77061" w:rsidRDefault="00C43D51" w:rsidP="00EF274F">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F274F">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F274F">
            <w:pPr>
              <w:pStyle w:val="aff4"/>
              <w:rPr>
                <w:sz w:val="22"/>
                <w:szCs w:val="22"/>
              </w:rPr>
            </w:pPr>
            <w:r w:rsidRPr="00D77061">
              <w:rPr>
                <w:iCs/>
                <w:sz w:val="22"/>
                <w:szCs w:val="22"/>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2268" w:type="dxa"/>
          </w:tcPr>
          <w:p w:rsidR="00C43D51" w:rsidRPr="00D77061" w:rsidRDefault="00C43D51" w:rsidP="00EF274F">
            <w:pPr>
              <w:pStyle w:val="aff4"/>
              <w:rPr>
                <w:sz w:val="22"/>
                <w:szCs w:val="22"/>
              </w:rPr>
            </w:pPr>
            <w:r w:rsidRPr="00D77061">
              <w:rPr>
                <w:sz w:val="22"/>
                <w:szCs w:val="22"/>
              </w:rPr>
              <w:lastRenderedPageBreak/>
              <w:t xml:space="preserve">Максимальное количество надземных этажей зданий – 2; </w:t>
            </w:r>
          </w:p>
          <w:p w:rsidR="00C43D51" w:rsidRPr="00D77061" w:rsidRDefault="00C43D51" w:rsidP="00EF274F">
            <w:pPr>
              <w:pStyle w:val="aff4"/>
              <w:rPr>
                <w:sz w:val="22"/>
                <w:szCs w:val="22"/>
              </w:rPr>
            </w:pPr>
            <w:r w:rsidRPr="00D77061">
              <w:rPr>
                <w:sz w:val="22"/>
                <w:szCs w:val="22"/>
              </w:rPr>
              <w:t>максимальная высота зданий – 12 м.</w:t>
            </w:r>
          </w:p>
          <w:p w:rsidR="00C43D51" w:rsidRPr="00D77061" w:rsidRDefault="00C43D51" w:rsidP="00EF274F">
            <w:pPr>
              <w:pStyle w:val="aff4"/>
              <w:rPr>
                <w:sz w:val="22"/>
                <w:szCs w:val="22"/>
              </w:rPr>
            </w:pPr>
            <w:r w:rsidRPr="00D77061">
              <w:rPr>
                <w:sz w:val="22"/>
                <w:szCs w:val="22"/>
              </w:rPr>
              <w:t>Для антенно – мачтовых сооружений согласно норм действующего законода</w:t>
            </w:r>
            <w:r w:rsidRPr="00D77061">
              <w:rPr>
                <w:sz w:val="22"/>
                <w:szCs w:val="22"/>
              </w:rPr>
              <w:lastRenderedPageBreak/>
              <w:t>тельства и требований к данным сооружениям.</w:t>
            </w:r>
          </w:p>
          <w:p w:rsidR="00C43D51" w:rsidRPr="00D77061" w:rsidRDefault="00C43D51" w:rsidP="00EF274F">
            <w:pPr>
              <w:pStyle w:val="aff4"/>
              <w:rPr>
                <w:sz w:val="22"/>
                <w:szCs w:val="22"/>
              </w:rPr>
            </w:pPr>
          </w:p>
          <w:p w:rsidR="00C43D51" w:rsidRPr="00D77061" w:rsidRDefault="00C43D51" w:rsidP="00EF274F">
            <w:pPr>
              <w:pStyle w:val="aff4"/>
              <w:rPr>
                <w:sz w:val="22"/>
                <w:szCs w:val="22"/>
              </w:rPr>
            </w:pPr>
          </w:p>
        </w:tc>
        <w:tc>
          <w:tcPr>
            <w:tcW w:w="2410" w:type="dxa"/>
          </w:tcPr>
          <w:p w:rsidR="00C43D51" w:rsidRPr="00D77061" w:rsidRDefault="00C43D51" w:rsidP="00EF274F">
            <w:pPr>
              <w:pStyle w:val="aff4"/>
              <w:rPr>
                <w:sz w:val="22"/>
                <w:szCs w:val="22"/>
              </w:rPr>
            </w:pPr>
            <w:r w:rsidRPr="00D77061">
              <w:rPr>
                <w:sz w:val="22"/>
                <w:szCs w:val="22"/>
              </w:rPr>
              <w:lastRenderedPageBreak/>
              <w:t>Максимальный процент застройки участка – 60.</w:t>
            </w:r>
          </w:p>
        </w:tc>
      </w:tr>
    </w:tbl>
    <w:p w:rsidR="004F53E7" w:rsidRPr="00D77061" w:rsidRDefault="004F53E7" w:rsidP="005B62DC">
      <w:pPr>
        <w:ind w:left="851" w:firstLine="0"/>
        <w:rPr>
          <w:sz w:val="22"/>
          <w:szCs w:val="22"/>
        </w:rPr>
      </w:pPr>
    </w:p>
    <w:p w:rsidR="005B62DC" w:rsidRPr="00D77061" w:rsidRDefault="005B62DC" w:rsidP="005B62DC">
      <w:pPr>
        <w:ind w:left="851" w:firstLine="0"/>
        <w:rPr>
          <w:sz w:val="22"/>
          <w:szCs w:val="22"/>
        </w:rPr>
      </w:pPr>
      <w:r w:rsidRPr="00D77061">
        <w:rPr>
          <w:sz w:val="22"/>
          <w:szCs w:val="22"/>
        </w:rPr>
        <w:t>2.Вспомогательные виды и параметры разрешенного использования земельных участков и объектов капитального строительства – нет</w:t>
      </w:r>
    </w:p>
    <w:p w:rsidR="004F53E7" w:rsidRPr="00D77061" w:rsidRDefault="004F53E7" w:rsidP="005B62DC">
      <w:pPr>
        <w:ind w:left="851" w:firstLine="0"/>
        <w:rPr>
          <w:sz w:val="22"/>
          <w:szCs w:val="22"/>
        </w:rPr>
      </w:pPr>
    </w:p>
    <w:p w:rsidR="005B62DC" w:rsidRPr="00D77061" w:rsidRDefault="005B62DC" w:rsidP="005B62DC">
      <w:pPr>
        <w:ind w:left="851" w:firstLine="0"/>
        <w:rPr>
          <w:sz w:val="22"/>
          <w:szCs w:val="22"/>
        </w:rPr>
      </w:pPr>
      <w:r w:rsidRPr="00D77061">
        <w:rPr>
          <w:sz w:val="22"/>
          <w:szCs w:val="22"/>
        </w:rPr>
        <w:t>3. Условно разрешенные виды и параметры разрешенного использования земельных участков и объектов капитального строительства - нет</w:t>
      </w:r>
    </w:p>
    <w:p w:rsidR="004F53E7" w:rsidRPr="00D77061" w:rsidRDefault="004F53E7" w:rsidP="00C455E2">
      <w:pPr>
        <w:pStyle w:val="aff4"/>
        <w:ind w:firstLine="851"/>
        <w:rPr>
          <w:rStyle w:val="51"/>
          <w:sz w:val="22"/>
          <w:szCs w:val="22"/>
          <w:shd w:val="clear" w:color="auto" w:fill="FFFFFF"/>
        </w:rPr>
      </w:pPr>
    </w:p>
    <w:p w:rsidR="00C455E2" w:rsidRPr="00D77061" w:rsidRDefault="00C455E2" w:rsidP="00C455E2">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55E2" w:rsidRPr="00D77061" w:rsidRDefault="00C455E2" w:rsidP="00C455E2">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C455E2" w:rsidRPr="00D77061" w:rsidRDefault="00C455E2" w:rsidP="00C455E2">
      <w:pPr>
        <w:pStyle w:val="aff4"/>
        <w:ind w:firstLine="851"/>
        <w:rPr>
          <w:sz w:val="22"/>
          <w:szCs w:val="22"/>
        </w:rPr>
      </w:pPr>
      <w:r w:rsidRPr="00D77061">
        <w:rPr>
          <w:sz w:val="22"/>
          <w:szCs w:val="22"/>
        </w:rPr>
        <w:t>1) установленному виду разрешенного использования;</w:t>
      </w:r>
    </w:p>
    <w:p w:rsidR="00C455E2" w:rsidRPr="00D77061" w:rsidRDefault="00C455E2" w:rsidP="00C455E2">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C455E2" w:rsidRPr="00D77061" w:rsidRDefault="00C455E2" w:rsidP="00C455E2">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C455E2" w:rsidRPr="00D77061" w:rsidRDefault="00C455E2" w:rsidP="00C455E2">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C455E2" w:rsidRPr="00D77061" w:rsidRDefault="00C455E2" w:rsidP="00C455E2">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C455E2" w:rsidRPr="00D77061" w:rsidRDefault="00C455E2" w:rsidP="00C455E2">
      <w:pPr>
        <w:pStyle w:val="aff4"/>
        <w:ind w:firstLine="851"/>
        <w:rPr>
          <w:sz w:val="22"/>
          <w:szCs w:val="22"/>
        </w:rPr>
      </w:pPr>
      <w:r w:rsidRPr="00D77061">
        <w:rPr>
          <w:sz w:val="22"/>
          <w:szCs w:val="22"/>
        </w:rPr>
        <w:lastRenderedPageBreak/>
        <w:t>- режиму водоохранных зон, установленному Водным кодексом Российской Федерации;</w:t>
      </w:r>
    </w:p>
    <w:p w:rsidR="00C455E2" w:rsidRPr="00D77061" w:rsidRDefault="00C455E2" w:rsidP="00C455E2">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C455E2" w:rsidRPr="00D77061" w:rsidRDefault="00C455E2" w:rsidP="00C455E2">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C455E2" w:rsidRPr="00D77061" w:rsidRDefault="00C455E2" w:rsidP="004F53E7">
      <w:pPr>
        <w:ind w:left="720" w:firstLine="131"/>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C455E2" w:rsidRPr="00D77061" w:rsidRDefault="00C455E2" w:rsidP="00C455E2">
      <w:pPr>
        <w:ind w:firstLine="0"/>
        <w:rPr>
          <w:sz w:val="22"/>
          <w:szCs w:val="22"/>
        </w:rPr>
      </w:pPr>
    </w:p>
    <w:p w:rsidR="00C43D51" w:rsidRPr="00D77061" w:rsidRDefault="00C43D51" w:rsidP="00C43D51">
      <w:pPr>
        <w:ind w:firstLine="851"/>
        <w:jc w:val="center"/>
        <w:rPr>
          <w:sz w:val="22"/>
          <w:szCs w:val="22"/>
          <w:u w:val="single"/>
        </w:rPr>
      </w:pPr>
      <w:r w:rsidRPr="00D77061">
        <w:rPr>
          <w:sz w:val="22"/>
          <w:szCs w:val="22"/>
          <w:u w:val="single"/>
        </w:rPr>
        <w:t>Коммунальное обслуживание (ИЗ 402)</w:t>
      </w:r>
    </w:p>
    <w:p w:rsidR="005B62DC" w:rsidRPr="00D77061" w:rsidRDefault="005B62DC" w:rsidP="00C43D51">
      <w:pPr>
        <w:ind w:firstLine="851"/>
        <w:jc w:val="center"/>
        <w:rPr>
          <w:sz w:val="22"/>
          <w:szCs w:val="22"/>
          <w:u w:val="single"/>
        </w:rPr>
      </w:pPr>
    </w:p>
    <w:p w:rsidR="005B62DC" w:rsidRPr="00D77061" w:rsidRDefault="005B62DC" w:rsidP="004F53E7">
      <w:pPr>
        <w:ind w:left="360" w:firstLine="491"/>
        <w:rPr>
          <w:sz w:val="22"/>
          <w:szCs w:val="22"/>
        </w:rPr>
      </w:pPr>
      <w:r w:rsidRPr="00D77061">
        <w:rPr>
          <w:sz w:val="22"/>
          <w:szCs w:val="22"/>
        </w:rPr>
        <w:t>1.Основные виды разрешенного использования земельных участков и объектов капитального строительства:</w:t>
      </w:r>
    </w:p>
    <w:p w:rsidR="004F53E7" w:rsidRPr="00D77061" w:rsidRDefault="004F53E7" w:rsidP="004F53E7">
      <w:pPr>
        <w:ind w:left="360" w:firstLine="491"/>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5B62DC" w:rsidRPr="00D77061" w:rsidTr="00AD6ACA">
        <w:trPr>
          <w:trHeight w:val="994"/>
        </w:trPr>
        <w:tc>
          <w:tcPr>
            <w:tcW w:w="675" w:type="dxa"/>
          </w:tcPr>
          <w:p w:rsidR="005B62DC" w:rsidRPr="00D77061" w:rsidRDefault="005B62DC" w:rsidP="00AD6ACA">
            <w:pPr>
              <w:pStyle w:val="aff4"/>
              <w:rPr>
                <w:sz w:val="22"/>
                <w:szCs w:val="22"/>
              </w:rPr>
            </w:pPr>
          </w:p>
          <w:p w:rsidR="005B62DC" w:rsidRPr="00D77061" w:rsidRDefault="005B62DC" w:rsidP="00AD6ACA">
            <w:pPr>
              <w:pStyle w:val="aff4"/>
              <w:rPr>
                <w:sz w:val="22"/>
                <w:szCs w:val="22"/>
              </w:rPr>
            </w:pPr>
            <w:r w:rsidRPr="00D77061">
              <w:rPr>
                <w:sz w:val="22"/>
                <w:szCs w:val="22"/>
              </w:rPr>
              <w:t>№ п/п</w:t>
            </w:r>
          </w:p>
          <w:p w:rsidR="005B62DC" w:rsidRPr="00D77061" w:rsidRDefault="005B62DC" w:rsidP="00AD6ACA">
            <w:pPr>
              <w:pStyle w:val="aff4"/>
              <w:rPr>
                <w:sz w:val="22"/>
                <w:szCs w:val="22"/>
              </w:rPr>
            </w:pPr>
          </w:p>
        </w:tc>
        <w:tc>
          <w:tcPr>
            <w:tcW w:w="2268" w:type="dxa"/>
          </w:tcPr>
          <w:p w:rsidR="005B62DC" w:rsidRPr="00D77061" w:rsidRDefault="005B62DC" w:rsidP="00AD6ACA">
            <w:pPr>
              <w:pStyle w:val="aff4"/>
              <w:rPr>
                <w:sz w:val="22"/>
                <w:szCs w:val="22"/>
              </w:rPr>
            </w:pPr>
            <w:r w:rsidRPr="00D77061">
              <w:rPr>
                <w:sz w:val="22"/>
                <w:szCs w:val="22"/>
              </w:rPr>
              <w:t xml:space="preserve">Наименование вида   </w:t>
            </w:r>
          </w:p>
          <w:p w:rsidR="005B62DC" w:rsidRPr="00D77061" w:rsidRDefault="005B62DC" w:rsidP="00AD6ACA">
            <w:pPr>
              <w:pStyle w:val="aff4"/>
              <w:rPr>
                <w:sz w:val="22"/>
                <w:szCs w:val="22"/>
              </w:rPr>
            </w:pPr>
            <w:r w:rsidRPr="00D77061">
              <w:rPr>
                <w:sz w:val="22"/>
                <w:szCs w:val="22"/>
              </w:rPr>
              <w:t xml:space="preserve">разрешенного </w:t>
            </w:r>
          </w:p>
          <w:p w:rsidR="005B62DC" w:rsidRPr="00D77061" w:rsidRDefault="005B62DC" w:rsidP="00AD6ACA">
            <w:pPr>
              <w:pStyle w:val="aff4"/>
              <w:rPr>
                <w:sz w:val="22"/>
                <w:szCs w:val="22"/>
              </w:rPr>
            </w:pPr>
            <w:r w:rsidRPr="00D77061">
              <w:rPr>
                <w:sz w:val="22"/>
                <w:szCs w:val="22"/>
              </w:rPr>
              <w:t xml:space="preserve">использования </w:t>
            </w:r>
          </w:p>
          <w:p w:rsidR="005B62DC" w:rsidRPr="00D77061" w:rsidRDefault="005B62DC" w:rsidP="00AD6ACA">
            <w:pPr>
              <w:pStyle w:val="aff4"/>
              <w:rPr>
                <w:sz w:val="22"/>
                <w:szCs w:val="22"/>
              </w:rPr>
            </w:pPr>
            <w:r w:rsidRPr="00D77061">
              <w:rPr>
                <w:sz w:val="22"/>
                <w:szCs w:val="22"/>
              </w:rPr>
              <w:t>земельного участка</w:t>
            </w:r>
          </w:p>
        </w:tc>
        <w:tc>
          <w:tcPr>
            <w:tcW w:w="9923" w:type="dxa"/>
          </w:tcPr>
          <w:p w:rsidR="005B62DC" w:rsidRPr="00D77061" w:rsidRDefault="005B62DC"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5B62DC" w:rsidRPr="00D77061" w:rsidRDefault="005B62DC" w:rsidP="00AD6ACA">
            <w:pPr>
              <w:pStyle w:val="aff4"/>
              <w:rPr>
                <w:sz w:val="22"/>
                <w:szCs w:val="22"/>
              </w:rPr>
            </w:pPr>
            <w:r w:rsidRPr="00D77061">
              <w:rPr>
                <w:sz w:val="22"/>
                <w:szCs w:val="22"/>
              </w:rPr>
              <w:t>Особые условия реализации регламента</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w:t>
            </w:r>
          </w:p>
        </w:tc>
        <w:tc>
          <w:tcPr>
            <w:tcW w:w="2268" w:type="dxa"/>
          </w:tcPr>
          <w:p w:rsidR="005B62DC" w:rsidRPr="00D77061" w:rsidRDefault="005B62DC" w:rsidP="005B62DC">
            <w:pPr>
              <w:pStyle w:val="aff4"/>
              <w:rPr>
                <w:sz w:val="22"/>
                <w:szCs w:val="22"/>
              </w:rPr>
            </w:pPr>
            <w:r w:rsidRPr="00D77061">
              <w:rPr>
                <w:sz w:val="22"/>
                <w:szCs w:val="22"/>
              </w:rPr>
              <w:t>Общественное использование объектов капитального строительства</w:t>
            </w:r>
          </w:p>
          <w:p w:rsidR="005B62DC" w:rsidRPr="00D77061" w:rsidRDefault="005B62DC" w:rsidP="005B62DC">
            <w:pPr>
              <w:pStyle w:val="aff4"/>
              <w:rPr>
                <w:sz w:val="22"/>
                <w:szCs w:val="22"/>
              </w:rPr>
            </w:pPr>
          </w:p>
        </w:tc>
        <w:tc>
          <w:tcPr>
            <w:tcW w:w="9923" w:type="dxa"/>
          </w:tcPr>
          <w:p w:rsidR="005B62DC" w:rsidRPr="00D77061" w:rsidRDefault="005B62DC" w:rsidP="005B62DC">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62DC" w:rsidRPr="00D77061" w:rsidRDefault="005B62DC" w:rsidP="005B62DC">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1.2</w:t>
            </w:r>
          </w:p>
        </w:tc>
        <w:tc>
          <w:tcPr>
            <w:tcW w:w="2268" w:type="dxa"/>
          </w:tcPr>
          <w:p w:rsidR="005B62DC" w:rsidRPr="00D77061" w:rsidRDefault="005B62DC" w:rsidP="005B62DC">
            <w:pPr>
              <w:pStyle w:val="aff4"/>
              <w:rPr>
                <w:sz w:val="22"/>
                <w:szCs w:val="22"/>
              </w:rPr>
            </w:pPr>
            <w:r w:rsidRPr="00D77061">
              <w:rPr>
                <w:sz w:val="22"/>
                <w:szCs w:val="22"/>
              </w:rPr>
              <w:t>Коммунальное обслуживание</w:t>
            </w:r>
          </w:p>
        </w:tc>
        <w:tc>
          <w:tcPr>
            <w:tcW w:w="9923" w:type="dxa"/>
          </w:tcPr>
          <w:p w:rsidR="005B62DC" w:rsidRPr="00D77061" w:rsidRDefault="005B62DC" w:rsidP="005B62DC">
            <w:pPr>
              <w:pStyle w:val="aff4"/>
              <w:rPr>
                <w:sz w:val="22"/>
                <w:szCs w:val="22"/>
              </w:rPr>
            </w:pPr>
            <w:r w:rsidRPr="00D77061">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bl>
    <w:p w:rsidR="005B62DC" w:rsidRPr="00D77061" w:rsidRDefault="005B62DC" w:rsidP="005B62DC">
      <w:pPr>
        <w:ind w:firstLine="0"/>
        <w:rPr>
          <w:sz w:val="22"/>
          <w:szCs w:val="22"/>
        </w:rPr>
      </w:pPr>
    </w:p>
    <w:p w:rsidR="005B62DC" w:rsidRPr="00D77061" w:rsidRDefault="00C455E2" w:rsidP="004F53E7">
      <w:pPr>
        <w:ind w:firstLine="851"/>
        <w:rPr>
          <w:sz w:val="22"/>
          <w:szCs w:val="22"/>
        </w:rPr>
      </w:pPr>
      <w:r w:rsidRPr="00D77061">
        <w:rPr>
          <w:sz w:val="22"/>
          <w:szCs w:val="22"/>
        </w:rPr>
        <w:t>1.1.</w:t>
      </w:r>
      <w:r w:rsidR="005B62DC" w:rsidRPr="00D77061">
        <w:rPr>
          <w:sz w:val="22"/>
          <w:szCs w:val="22"/>
        </w:rPr>
        <w:t xml:space="preserve"> Параметры разрешенного использования земельных участков и объектов капитального строительства</w:t>
      </w:r>
    </w:p>
    <w:p w:rsidR="005B62DC" w:rsidRPr="00D77061" w:rsidRDefault="005B62DC" w:rsidP="005B62DC">
      <w:pPr>
        <w:ind w:firstLine="851"/>
        <w:rPr>
          <w:sz w:val="22"/>
          <w:szCs w:val="22"/>
          <w:u w:val="single"/>
        </w:rPr>
      </w:pPr>
    </w:p>
    <w:p w:rsidR="005B62DC" w:rsidRPr="00D77061" w:rsidRDefault="005B62DC" w:rsidP="00C43D51">
      <w:pPr>
        <w:ind w:firstLine="851"/>
        <w:jc w:val="center"/>
        <w:rPr>
          <w:sz w:val="22"/>
          <w:szCs w:val="22"/>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402"/>
        <w:gridCol w:w="2126"/>
        <w:gridCol w:w="2835"/>
        <w:gridCol w:w="1559"/>
        <w:gridCol w:w="2268"/>
      </w:tblGrid>
      <w:tr w:rsidR="00C43D51" w:rsidRPr="00D77061" w:rsidTr="00EF274F">
        <w:trPr>
          <w:trHeight w:val="414"/>
          <w:jc w:val="center"/>
        </w:trPr>
        <w:tc>
          <w:tcPr>
            <w:tcW w:w="675" w:type="dxa"/>
            <w:vMerge w:val="restart"/>
          </w:tcPr>
          <w:p w:rsidR="00C43D51" w:rsidRPr="00D77061" w:rsidRDefault="00C43D51" w:rsidP="00EF274F">
            <w:pPr>
              <w:pStyle w:val="aff4"/>
              <w:rPr>
                <w:rFonts w:eastAsia="Calibri"/>
                <w:sz w:val="22"/>
                <w:szCs w:val="22"/>
                <w:shd w:val="clear" w:color="auto" w:fill="FFFFFF"/>
              </w:rPr>
            </w:pPr>
            <w:r w:rsidRPr="00D77061">
              <w:rPr>
                <w:rFonts w:eastAsia="Calibri"/>
                <w:sz w:val="22"/>
                <w:szCs w:val="22"/>
                <w:shd w:val="clear" w:color="auto" w:fill="FFFFFF"/>
              </w:rPr>
              <w:lastRenderedPageBreak/>
              <w:t>№ п/п</w:t>
            </w:r>
          </w:p>
        </w:tc>
        <w:tc>
          <w:tcPr>
            <w:tcW w:w="1560" w:type="dxa"/>
            <w:vMerge w:val="restart"/>
          </w:tcPr>
          <w:p w:rsidR="00C43D51" w:rsidRPr="00D77061" w:rsidRDefault="00C43D51" w:rsidP="00EF274F">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EF274F">
            <w:pPr>
              <w:pStyle w:val="aff4"/>
              <w:rPr>
                <w:rFonts w:eastAsia="Calibri"/>
                <w:sz w:val="22"/>
                <w:szCs w:val="22"/>
                <w:shd w:val="clear" w:color="auto" w:fill="FFFFFF"/>
              </w:rPr>
            </w:pPr>
          </w:p>
        </w:tc>
        <w:tc>
          <w:tcPr>
            <w:tcW w:w="3402" w:type="dxa"/>
            <w:vMerge w:val="restart"/>
          </w:tcPr>
          <w:p w:rsidR="00C43D51" w:rsidRPr="00D77061" w:rsidRDefault="00C43D51" w:rsidP="00EF274F">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EF274F">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EF274F">
            <w:pPr>
              <w:pStyle w:val="aff4"/>
              <w:rPr>
                <w:rFonts w:eastAsia="Calibri"/>
                <w:sz w:val="22"/>
                <w:szCs w:val="22"/>
                <w:shd w:val="clear" w:color="auto" w:fill="FFFFFF"/>
              </w:rPr>
            </w:pPr>
          </w:p>
        </w:tc>
        <w:tc>
          <w:tcPr>
            <w:tcW w:w="8788" w:type="dxa"/>
            <w:gridSpan w:val="4"/>
          </w:tcPr>
          <w:p w:rsidR="00C43D51" w:rsidRPr="00D77061" w:rsidRDefault="00C43D51" w:rsidP="00EF274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EF274F">
        <w:trPr>
          <w:trHeight w:val="2257"/>
          <w:jc w:val="center"/>
        </w:trPr>
        <w:tc>
          <w:tcPr>
            <w:tcW w:w="675" w:type="dxa"/>
            <w:vMerge/>
          </w:tcPr>
          <w:p w:rsidR="00C43D51" w:rsidRPr="00D77061" w:rsidRDefault="00C43D51" w:rsidP="00EF274F">
            <w:pPr>
              <w:pStyle w:val="aff4"/>
              <w:rPr>
                <w:sz w:val="22"/>
                <w:szCs w:val="22"/>
              </w:rPr>
            </w:pPr>
          </w:p>
        </w:tc>
        <w:tc>
          <w:tcPr>
            <w:tcW w:w="1560" w:type="dxa"/>
            <w:vMerge/>
          </w:tcPr>
          <w:p w:rsidR="00C43D51" w:rsidRPr="00D77061" w:rsidRDefault="00C43D51" w:rsidP="00EF274F">
            <w:pPr>
              <w:pStyle w:val="aff4"/>
              <w:rPr>
                <w:sz w:val="22"/>
                <w:szCs w:val="22"/>
              </w:rPr>
            </w:pPr>
          </w:p>
        </w:tc>
        <w:tc>
          <w:tcPr>
            <w:tcW w:w="3402" w:type="dxa"/>
            <w:vMerge/>
          </w:tcPr>
          <w:p w:rsidR="00C43D51" w:rsidRPr="00D77061" w:rsidRDefault="00C43D51" w:rsidP="00EF274F">
            <w:pPr>
              <w:pStyle w:val="aff4"/>
              <w:rPr>
                <w:sz w:val="22"/>
                <w:szCs w:val="22"/>
              </w:rPr>
            </w:pPr>
          </w:p>
        </w:tc>
        <w:tc>
          <w:tcPr>
            <w:tcW w:w="2126"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835" w:type="dxa"/>
          </w:tcPr>
          <w:p w:rsidR="00C43D51" w:rsidRPr="00D77061" w:rsidRDefault="00C43D51" w:rsidP="00EF274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268" w:type="dxa"/>
          </w:tcPr>
          <w:p w:rsidR="00C43D51" w:rsidRPr="00D77061" w:rsidRDefault="00C43D51" w:rsidP="00EF274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EF274F">
        <w:trPr>
          <w:jc w:val="center"/>
        </w:trPr>
        <w:tc>
          <w:tcPr>
            <w:tcW w:w="675" w:type="dxa"/>
          </w:tcPr>
          <w:p w:rsidR="00C43D51" w:rsidRPr="00D77061" w:rsidRDefault="00C43D51" w:rsidP="00EF274F">
            <w:pPr>
              <w:pStyle w:val="aff4"/>
              <w:rPr>
                <w:sz w:val="22"/>
                <w:szCs w:val="22"/>
              </w:rPr>
            </w:pPr>
            <w:r w:rsidRPr="00D77061">
              <w:rPr>
                <w:sz w:val="22"/>
                <w:szCs w:val="22"/>
              </w:rPr>
              <w:t>1.</w:t>
            </w:r>
          </w:p>
        </w:tc>
        <w:tc>
          <w:tcPr>
            <w:tcW w:w="1560" w:type="dxa"/>
          </w:tcPr>
          <w:p w:rsidR="00C43D51" w:rsidRPr="00D77061" w:rsidRDefault="00C43D51" w:rsidP="00EF274F">
            <w:pPr>
              <w:pStyle w:val="aff4"/>
              <w:rPr>
                <w:sz w:val="22"/>
                <w:szCs w:val="22"/>
              </w:rPr>
            </w:pPr>
            <w:r w:rsidRPr="00D77061">
              <w:rPr>
                <w:sz w:val="22"/>
                <w:szCs w:val="22"/>
              </w:rPr>
              <w:t>Общественное использование объектов капитального строительства</w:t>
            </w:r>
          </w:p>
          <w:p w:rsidR="00C43D51" w:rsidRPr="00D77061" w:rsidRDefault="00C43D51" w:rsidP="00EF274F">
            <w:pPr>
              <w:pStyle w:val="aff4"/>
              <w:rPr>
                <w:sz w:val="22"/>
                <w:szCs w:val="22"/>
              </w:rPr>
            </w:pPr>
          </w:p>
        </w:tc>
        <w:tc>
          <w:tcPr>
            <w:tcW w:w="3402" w:type="dxa"/>
          </w:tcPr>
          <w:p w:rsidR="00C43D51" w:rsidRPr="00D77061" w:rsidRDefault="00C43D51" w:rsidP="00EF274F">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3D51" w:rsidRPr="00D77061" w:rsidRDefault="00C43D51" w:rsidP="00EF274F">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2126" w:type="dxa"/>
          </w:tcPr>
          <w:p w:rsidR="00C43D51" w:rsidRPr="00D77061" w:rsidRDefault="00C43D51" w:rsidP="00EF274F">
            <w:pPr>
              <w:pStyle w:val="aff4"/>
              <w:rPr>
                <w:sz w:val="22"/>
                <w:szCs w:val="22"/>
              </w:rPr>
            </w:pPr>
            <w:r w:rsidRPr="00D77061">
              <w:rPr>
                <w:sz w:val="22"/>
                <w:szCs w:val="22"/>
              </w:rPr>
              <w:t>Согласно пункта с кодом 1.1</w:t>
            </w:r>
          </w:p>
        </w:tc>
        <w:tc>
          <w:tcPr>
            <w:tcW w:w="2835" w:type="dxa"/>
          </w:tcPr>
          <w:p w:rsidR="00C43D51" w:rsidRPr="00D77061" w:rsidRDefault="00C43D51" w:rsidP="00EF274F">
            <w:pPr>
              <w:pStyle w:val="aff4"/>
              <w:rPr>
                <w:sz w:val="22"/>
                <w:szCs w:val="22"/>
              </w:rPr>
            </w:pPr>
            <w:r w:rsidRPr="00D77061">
              <w:rPr>
                <w:sz w:val="22"/>
                <w:szCs w:val="22"/>
              </w:rPr>
              <w:t>Согласно пункта с кодом 1.1</w:t>
            </w:r>
          </w:p>
        </w:tc>
        <w:tc>
          <w:tcPr>
            <w:tcW w:w="1559" w:type="dxa"/>
          </w:tcPr>
          <w:p w:rsidR="00C43D51" w:rsidRPr="00D77061" w:rsidRDefault="00C43D51" w:rsidP="00EF274F">
            <w:pPr>
              <w:pStyle w:val="aff4"/>
              <w:rPr>
                <w:sz w:val="22"/>
                <w:szCs w:val="22"/>
              </w:rPr>
            </w:pPr>
            <w:r w:rsidRPr="00D77061">
              <w:rPr>
                <w:sz w:val="22"/>
                <w:szCs w:val="22"/>
              </w:rPr>
              <w:t>Согласно пункта с кодом 1.1</w:t>
            </w:r>
          </w:p>
        </w:tc>
        <w:tc>
          <w:tcPr>
            <w:tcW w:w="2268" w:type="dxa"/>
          </w:tcPr>
          <w:p w:rsidR="00C43D51" w:rsidRPr="00D77061" w:rsidRDefault="00C43D51" w:rsidP="00EF274F">
            <w:pPr>
              <w:pStyle w:val="aff4"/>
              <w:rPr>
                <w:sz w:val="22"/>
                <w:szCs w:val="22"/>
              </w:rPr>
            </w:pPr>
            <w:r w:rsidRPr="00D77061">
              <w:rPr>
                <w:sz w:val="22"/>
                <w:szCs w:val="22"/>
              </w:rPr>
              <w:t>Согласно пункта с кодом 1.1</w:t>
            </w:r>
          </w:p>
        </w:tc>
      </w:tr>
      <w:tr w:rsidR="00C43D51" w:rsidRPr="00D77061" w:rsidTr="00EF274F">
        <w:trPr>
          <w:jc w:val="center"/>
        </w:trPr>
        <w:tc>
          <w:tcPr>
            <w:tcW w:w="675" w:type="dxa"/>
          </w:tcPr>
          <w:p w:rsidR="00C43D51" w:rsidRPr="00D77061" w:rsidRDefault="00C43D51" w:rsidP="00EF274F">
            <w:pPr>
              <w:pStyle w:val="aff4"/>
              <w:rPr>
                <w:sz w:val="22"/>
                <w:szCs w:val="22"/>
              </w:rPr>
            </w:pPr>
            <w:r w:rsidRPr="00D77061">
              <w:rPr>
                <w:sz w:val="22"/>
                <w:szCs w:val="22"/>
              </w:rPr>
              <w:t>1.1</w:t>
            </w:r>
          </w:p>
        </w:tc>
        <w:tc>
          <w:tcPr>
            <w:tcW w:w="1560" w:type="dxa"/>
          </w:tcPr>
          <w:p w:rsidR="00C43D51" w:rsidRPr="00D77061" w:rsidRDefault="00C43D51" w:rsidP="00EF274F">
            <w:pPr>
              <w:pStyle w:val="aff4"/>
              <w:rPr>
                <w:sz w:val="22"/>
                <w:szCs w:val="22"/>
              </w:rPr>
            </w:pPr>
            <w:r w:rsidRPr="00D77061">
              <w:rPr>
                <w:sz w:val="22"/>
                <w:szCs w:val="22"/>
              </w:rPr>
              <w:t>Коммунальное обслуживание</w:t>
            </w:r>
          </w:p>
        </w:tc>
        <w:tc>
          <w:tcPr>
            <w:tcW w:w="3402" w:type="dxa"/>
          </w:tcPr>
          <w:p w:rsidR="00C43D51" w:rsidRPr="00D77061" w:rsidRDefault="00C43D51" w:rsidP="00EF274F">
            <w:pPr>
              <w:pStyle w:val="aff4"/>
              <w:rPr>
                <w:sz w:val="22"/>
                <w:szCs w:val="22"/>
              </w:rPr>
            </w:pPr>
            <w:r w:rsidRPr="00D77061">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D77061">
              <w:rPr>
                <w:sz w:val="22"/>
                <w:szCs w:val="22"/>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C43D51" w:rsidRPr="00D77061" w:rsidRDefault="00C43D51" w:rsidP="00EF274F">
            <w:pPr>
              <w:pStyle w:val="aff4"/>
              <w:rPr>
                <w:sz w:val="22"/>
                <w:szCs w:val="22"/>
              </w:rPr>
            </w:pPr>
            <w:r w:rsidRPr="00D77061">
              <w:rPr>
                <w:sz w:val="22"/>
                <w:szCs w:val="22"/>
              </w:rPr>
              <w:lastRenderedPageBreak/>
              <w:t xml:space="preserve">Минимальная (максимальная) площадь земельного участка - 5000– (250000) кв. м Согласно пункта 4 ст. 36 Градостроительного кодекса Российской Федерации действие градостроительного регламента не распространяется на </w:t>
            </w:r>
            <w:r w:rsidRPr="00D77061">
              <w:rPr>
                <w:sz w:val="22"/>
                <w:szCs w:val="22"/>
              </w:rPr>
              <w:lastRenderedPageBreak/>
              <w:t xml:space="preserve">земельные участки, предназначенные для размещения </w:t>
            </w:r>
            <w:hyperlink w:anchor="sub_1011" w:history="1">
              <w:r w:rsidRPr="00D77061">
                <w:rPr>
                  <w:sz w:val="22"/>
                  <w:szCs w:val="22"/>
                </w:rPr>
                <w:t>линейных объектов</w:t>
              </w:r>
            </w:hyperlink>
            <w:r w:rsidRPr="00D77061">
              <w:rPr>
                <w:sz w:val="22"/>
                <w:szCs w:val="22"/>
              </w:rPr>
              <w:t xml:space="preserve"> и (или) занятые линейными объектами.</w:t>
            </w:r>
          </w:p>
          <w:p w:rsidR="00C43D51" w:rsidRPr="00D77061" w:rsidRDefault="00C43D51" w:rsidP="00EF274F">
            <w:pPr>
              <w:pStyle w:val="aff4"/>
              <w:rPr>
                <w:sz w:val="22"/>
                <w:szCs w:val="22"/>
              </w:rPr>
            </w:pPr>
            <w:r w:rsidRPr="00D77061">
              <w:rPr>
                <w:sz w:val="22"/>
                <w:szCs w:val="22"/>
              </w:rPr>
              <w:t>Для антенно мачтовых сооружений минимальная (максимальная) площадь земельного участка - 5– (50) кв. м</w:t>
            </w:r>
          </w:p>
          <w:p w:rsidR="00C43D51" w:rsidRPr="00D77061" w:rsidRDefault="00C43D51" w:rsidP="00EF274F">
            <w:pPr>
              <w:pStyle w:val="aff4"/>
              <w:rPr>
                <w:sz w:val="22"/>
                <w:szCs w:val="22"/>
              </w:rPr>
            </w:pPr>
          </w:p>
          <w:p w:rsidR="00C43D51" w:rsidRPr="00D77061" w:rsidRDefault="00C43D51" w:rsidP="00EF274F">
            <w:pPr>
              <w:pStyle w:val="aff4"/>
              <w:rPr>
                <w:sz w:val="22"/>
                <w:szCs w:val="22"/>
              </w:rPr>
            </w:pPr>
          </w:p>
        </w:tc>
        <w:tc>
          <w:tcPr>
            <w:tcW w:w="2835" w:type="dxa"/>
          </w:tcPr>
          <w:p w:rsidR="00C43D51" w:rsidRPr="00D77061" w:rsidRDefault="00C43D51" w:rsidP="00EF274F">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F274F">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F274F">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w:t>
            </w:r>
            <w:r w:rsidRPr="00D77061">
              <w:rPr>
                <w:iCs/>
                <w:sz w:val="22"/>
                <w:szCs w:val="22"/>
              </w:rPr>
              <w:lastRenderedPageBreak/>
              <w:t>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3D51" w:rsidRPr="00D77061" w:rsidRDefault="00C43D51" w:rsidP="00EF274F">
            <w:pPr>
              <w:pStyle w:val="aff4"/>
              <w:rPr>
                <w:sz w:val="22"/>
                <w:szCs w:val="22"/>
              </w:rPr>
            </w:pPr>
            <w:r w:rsidRPr="00D77061">
              <w:rPr>
                <w:sz w:val="22"/>
                <w:szCs w:val="22"/>
              </w:rPr>
              <w:lastRenderedPageBreak/>
              <w:t xml:space="preserve">Максимальное количество надземных этажей зданий – 2; </w:t>
            </w:r>
          </w:p>
          <w:p w:rsidR="00C43D51" w:rsidRPr="00D77061" w:rsidRDefault="00C43D51" w:rsidP="00EF274F">
            <w:pPr>
              <w:pStyle w:val="aff4"/>
              <w:rPr>
                <w:sz w:val="22"/>
                <w:szCs w:val="22"/>
              </w:rPr>
            </w:pPr>
            <w:r w:rsidRPr="00D77061">
              <w:rPr>
                <w:sz w:val="22"/>
                <w:szCs w:val="22"/>
              </w:rPr>
              <w:t>максимальная высота зданий – 12 м.</w:t>
            </w:r>
          </w:p>
          <w:p w:rsidR="00C43D51" w:rsidRPr="00D77061" w:rsidRDefault="00C43D51" w:rsidP="00EF274F">
            <w:pPr>
              <w:pStyle w:val="aff4"/>
              <w:rPr>
                <w:sz w:val="22"/>
                <w:szCs w:val="22"/>
              </w:rPr>
            </w:pPr>
            <w:r w:rsidRPr="00D77061">
              <w:rPr>
                <w:sz w:val="22"/>
                <w:szCs w:val="22"/>
              </w:rPr>
              <w:t>Для антенно – мачтовых сооружений согласно норм дей</w:t>
            </w:r>
            <w:r w:rsidRPr="00D77061">
              <w:rPr>
                <w:sz w:val="22"/>
                <w:szCs w:val="22"/>
              </w:rPr>
              <w:lastRenderedPageBreak/>
              <w:t>ствующего законодательства и требований к данным сооружениям.</w:t>
            </w:r>
          </w:p>
          <w:p w:rsidR="00C43D51" w:rsidRPr="00D77061" w:rsidRDefault="00C43D51" w:rsidP="00EF274F">
            <w:pPr>
              <w:pStyle w:val="aff4"/>
              <w:rPr>
                <w:sz w:val="22"/>
                <w:szCs w:val="22"/>
              </w:rPr>
            </w:pPr>
          </w:p>
          <w:p w:rsidR="00C43D51" w:rsidRPr="00D77061" w:rsidRDefault="00C43D51" w:rsidP="00EF274F">
            <w:pPr>
              <w:pStyle w:val="aff4"/>
              <w:rPr>
                <w:sz w:val="22"/>
                <w:szCs w:val="22"/>
              </w:rPr>
            </w:pPr>
          </w:p>
        </w:tc>
        <w:tc>
          <w:tcPr>
            <w:tcW w:w="2268" w:type="dxa"/>
          </w:tcPr>
          <w:p w:rsidR="00C43D51" w:rsidRPr="00D77061" w:rsidRDefault="00C43D51" w:rsidP="00EF274F">
            <w:pPr>
              <w:pStyle w:val="aff4"/>
              <w:rPr>
                <w:sz w:val="22"/>
                <w:szCs w:val="22"/>
              </w:rPr>
            </w:pPr>
            <w:r w:rsidRPr="00D77061">
              <w:rPr>
                <w:sz w:val="22"/>
                <w:szCs w:val="22"/>
              </w:rPr>
              <w:lastRenderedPageBreak/>
              <w:t>Максимальный процент застройки участка – 60.</w:t>
            </w:r>
          </w:p>
        </w:tc>
      </w:tr>
    </w:tbl>
    <w:p w:rsidR="0060241A" w:rsidRPr="00D77061" w:rsidRDefault="0060241A" w:rsidP="005B62DC">
      <w:pPr>
        <w:ind w:left="851" w:firstLine="0"/>
        <w:rPr>
          <w:sz w:val="22"/>
          <w:szCs w:val="22"/>
        </w:rPr>
      </w:pPr>
    </w:p>
    <w:p w:rsidR="005B62DC" w:rsidRPr="00D77061" w:rsidRDefault="005B62DC" w:rsidP="005B62DC">
      <w:pPr>
        <w:ind w:left="851" w:firstLine="0"/>
        <w:rPr>
          <w:sz w:val="22"/>
          <w:szCs w:val="22"/>
        </w:rPr>
      </w:pPr>
      <w:r w:rsidRPr="00D77061">
        <w:rPr>
          <w:sz w:val="22"/>
          <w:szCs w:val="22"/>
        </w:rPr>
        <w:t>2.Вспомогательные виды и параметры разрешенного использования земельных участков и объектов капитального строительства – нет</w:t>
      </w:r>
    </w:p>
    <w:p w:rsidR="0060241A" w:rsidRPr="00D77061" w:rsidRDefault="0060241A" w:rsidP="005B62DC">
      <w:pPr>
        <w:ind w:left="851" w:firstLine="0"/>
        <w:rPr>
          <w:sz w:val="22"/>
          <w:szCs w:val="22"/>
        </w:rPr>
      </w:pPr>
    </w:p>
    <w:p w:rsidR="005B62DC" w:rsidRPr="00D77061" w:rsidRDefault="005B62DC" w:rsidP="005B62DC">
      <w:pPr>
        <w:ind w:left="851" w:firstLine="0"/>
        <w:rPr>
          <w:sz w:val="22"/>
          <w:szCs w:val="22"/>
        </w:rPr>
      </w:pPr>
      <w:r w:rsidRPr="00D77061">
        <w:rPr>
          <w:sz w:val="22"/>
          <w:szCs w:val="22"/>
        </w:rPr>
        <w:t>3. Условно разрешенные виды и параметры разрешенного использования земельных участков и объектов капитального строительства - нет</w:t>
      </w:r>
    </w:p>
    <w:p w:rsidR="00BA1C58" w:rsidRPr="00D77061" w:rsidRDefault="00BA1C58"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lastRenderedPageBreak/>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5B62DC" w:rsidRPr="00D77061" w:rsidRDefault="00BA1C58" w:rsidP="00BA1C58">
      <w:pPr>
        <w:ind w:firstLine="851"/>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5B62DC" w:rsidRPr="00D77061" w:rsidRDefault="005B62DC" w:rsidP="00345EF0">
      <w:pPr>
        <w:jc w:val="center"/>
        <w:rPr>
          <w:sz w:val="22"/>
          <w:szCs w:val="22"/>
          <w:u w:val="single"/>
        </w:rPr>
      </w:pPr>
    </w:p>
    <w:p w:rsidR="00C43D51" w:rsidRPr="00D77061" w:rsidRDefault="00C43D51" w:rsidP="00C43D51">
      <w:pPr>
        <w:jc w:val="center"/>
        <w:rPr>
          <w:sz w:val="22"/>
          <w:szCs w:val="22"/>
          <w:u w:val="single"/>
        </w:rPr>
      </w:pPr>
      <w:r w:rsidRPr="00D77061">
        <w:rPr>
          <w:sz w:val="22"/>
          <w:szCs w:val="22"/>
          <w:u w:val="single"/>
        </w:rPr>
        <w:t>Коммунальное обслуживание (ИЗ 405)</w:t>
      </w:r>
    </w:p>
    <w:p w:rsidR="005B62DC" w:rsidRPr="00D77061" w:rsidRDefault="005B62DC" w:rsidP="00C43D51">
      <w:pPr>
        <w:jc w:val="center"/>
        <w:rPr>
          <w:sz w:val="22"/>
          <w:szCs w:val="22"/>
          <w:u w:val="single"/>
        </w:rPr>
      </w:pPr>
    </w:p>
    <w:p w:rsidR="005B62DC" w:rsidRPr="00D77061" w:rsidRDefault="005B62DC" w:rsidP="0060241A">
      <w:pPr>
        <w:numPr>
          <w:ilvl w:val="0"/>
          <w:numId w:val="38"/>
        </w:numPr>
        <w:ind w:firstLine="13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60241A" w:rsidRPr="00D77061" w:rsidRDefault="0060241A" w:rsidP="0060241A">
      <w:pPr>
        <w:ind w:left="720"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5B62DC" w:rsidRPr="00D77061" w:rsidTr="00AD6ACA">
        <w:trPr>
          <w:trHeight w:val="994"/>
        </w:trPr>
        <w:tc>
          <w:tcPr>
            <w:tcW w:w="675" w:type="dxa"/>
          </w:tcPr>
          <w:p w:rsidR="005B62DC" w:rsidRPr="00D77061" w:rsidRDefault="005B62DC" w:rsidP="00AD6ACA">
            <w:pPr>
              <w:pStyle w:val="aff4"/>
              <w:rPr>
                <w:sz w:val="22"/>
                <w:szCs w:val="22"/>
              </w:rPr>
            </w:pPr>
          </w:p>
          <w:p w:rsidR="005B62DC" w:rsidRPr="00D77061" w:rsidRDefault="005B62DC" w:rsidP="00AD6ACA">
            <w:pPr>
              <w:pStyle w:val="aff4"/>
              <w:rPr>
                <w:sz w:val="22"/>
                <w:szCs w:val="22"/>
              </w:rPr>
            </w:pPr>
            <w:r w:rsidRPr="00D77061">
              <w:rPr>
                <w:sz w:val="22"/>
                <w:szCs w:val="22"/>
              </w:rPr>
              <w:t>№ п/п</w:t>
            </w:r>
          </w:p>
          <w:p w:rsidR="005B62DC" w:rsidRPr="00D77061" w:rsidRDefault="005B62DC" w:rsidP="00AD6ACA">
            <w:pPr>
              <w:pStyle w:val="aff4"/>
              <w:rPr>
                <w:sz w:val="22"/>
                <w:szCs w:val="22"/>
              </w:rPr>
            </w:pPr>
          </w:p>
        </w:tc>
        <w:tc>
          <w:tcPr>
            <w:tcW w:w="2268" w:type="dxa"/>
          </w:tcPr>
          <w:p w:rsidR="005B62DC" w:rsidRPr="00D77061" w:rsidRDefault="005B62DC" w:rsidP="00AD6ACA">
            <w:pPr>
              <w:pStyle w:val="aff4"/>
              <w:rPr>
                <w:sz w:val="22"/>
                <w:szCs w:val="22"/>
              </w:rPr>
            </w:pPr>
            <w:r w:rsidRPr="00D77061">
              <w:rPr>
                <w:sz w:val="22"/>
                <w:szCs w:val="22"/>
              </w:rPr>
              <w:t xml:space="preserve">Наименование вида   </w:t>
            </w:r>
          </w:p>
          <w:p w:rsidR="005B62DC" w:rsidRPr="00D77061" w:rsidRDefault="005B62DC" w:rsidP="00AD6ACA">
            <w:pPr>
              <w:pStyle w:val="aff4"/>
              <w:rPr>
                <w:sz w:val="22"/>
                <w:szCs w:val="22"/>
              </w:rPr>
            </w:pPr>
            <w:r w:rsidRPr="00D77061">
              <w:rPr>
                <w:sz w:val="22"/>
                <w:szCs w:val="22"/>
              </w:rPr>
              <w:t xml:space="preserve">разрешенного </w:t>
            </w:r>
          </w:p>
          <w:p w:rsidR="005B62DC" w:rsidRPr="00D77061" w:rsidRDefault="005B62DC" w:rsidP="00AD6ACA">
            <w:pPr>
              <w:pStyle w:val="aff4"/>
              <w:rPr>
                <w:sz w:val="22"/>
                <w:szCs w:val="22"/>
              </w:rPr>
            </w:pPr>
            <w:r w:rsidRPr="00D77061">
              <w:rPr>
                <w:sz w:val="22"/>
                <w:szCs w:val="22"/>
              </w:rPr>
              <w:t xml:space="preserve">использования </w:t>
            </w:r>
          </w:p>
          <w:p w:rsidR="005B62DC" w:rsidRPr="00D77061" w:rsidRDefault="005B62DC" w:rsidP="00AD6ACA">
            <w:pPr>
              <w:pStyle w:val="aff4"/>
              <w:rPr>
                <w:sz w:val="22"/>
                <w:szCs w:val="22"/>
              </w:rPr>
            </w:pPr>
            <w:r w:rsidRPr="00D77061">
              <w:rPr>
                <w:sz w:val="22"/>
                <w:szCs w:val="22"/>
              </w:rPr>
              <w:t>земельного участка</w:t>
            </w:r>
          </w:p>
        </w:tc>
        <w:tc>
          <w:tcPr>
            <w:tcW w:w="9923" w:type="dxa"/>
          </w:tcPr>
          <w:p w:rsidR="005B62DC" w:rsidRPr="00D77061" w:rsidRDefault="005B62DC"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5B62DC" w:rsidRPr="00D77061" w:rsidRDefault="005B62DC" w:rsidP="00AD6ACA">
            <w:pPr>
              <w:pStyle w:val="aff4"/>
              <w:rPr>
                <w:sz w:val="22"/>
                <w:szCs w:val="22"/>
              </w:rPr>
            </w:pPr>
            <w:r w:rsidRPr="00D77061">
              <w:rPr>
                <w:sz w:val="22"/>
                <w:szCs w:val="22"/>
              </w:rPr>
              <w:t>Особые условия реализации регламента</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w:t>
            </w:r>
          </w:p>
        </w:tc>
        <w:tc>
          <w:tcPr>
            <w:tcW w:w="2268" w:type="dxa"/>
          </w:tcPr>
          <w:p w:rsidR="005B62DC" w:rsidRPr="00D77061" w:rsidRDefault="005B62DC" w:rsidP="005B62DC">
            <w:pPr>
              <w:pStyle w:val="aff4"/>
              <w:rPr>
                <w:sz w:val="22"/>
                <w:szCs w:val="22"/>
              </w:rPr>
            </w:pPr>
            <w:r w:rsidRPr="00D77061">
              <w:rPr>
                <w:sz w:val="22"/>
                <w:szCs w:val="22"/>
              </w:rPr>
              <w:t>Общественное использование объектов капитального строительства</w:t>
            </w:r>
          </w:p>
          <w:p w:rsidR="005B62DC" w:rsidRPr="00D77061" w:rsidRDefault="005B62DC" w:rsidP="005B62DC">
            <w:pPr>
              <w:pStyle w:val="aff4"/>
              <w:rPr>
                <w:sz w:val="22"/>
                <w:szCs w:val="22"/>
              </w:rPr>
            </w:pPr>
          </w:p>
        </w:tc>
        <w:tc>
          <w:tcPr>
            <w:tcW w:w="9923" w:type="dxa"/>
          </w:tcPr>
          <w:p w:rsidR="005B62DC" w:rsidRPr="00D77061" w:rsidRDefault="005B62DC" w:rsidP="005B62DC">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62DC" w:rsidRPr="00D77061" w:rsidRDefault="005B62DC" w:rsidP="005B62DC">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1.1</w:t>
            </w:r>
          </w:p>
        </w:tc>
        <w:tc>
          <w:tcPr>
            <w:tcW w:w="2268" w:type="dxa"/>
          </w:tcPr>
          <w:p w:rsidR="005B62DC" w:rsidRPr="00D77061" w:rsidRDefault="005B62DC" w:rsidP="005B62DC">
            <w:pPr>
              <w:pStyle w:val="aff4"/>
              <w:rPr>
                <w:sz w:val="22"/>
                <w:szCs w:val="22"/>
              </w:rPr>
            </w:pPr>
            <w:r w:rsidRPr="00D77061">
              <w:rPr>
                <w:sz w:val="22"/>
                <w:szCs w:val="22"/>
              </w:rPr>
              <w:t>Коммунальное обслуживание</w:t>
            </w:r>
          </w:p>
        </w:tc>
        <w:tc>
          <w:tcPr>
            <w:tcW w:w="9923" w:type="dxa"/>
          </w:tcPr>
          <w:p w:rsidR="005B62DC" w:rsidRPr="00D77061" w:rsidRDefault="005B62DC" w:rsidP="005B62DC">
            <w:pPr>
              <w:pStyle w:val="aff4"/>
              <w:rPr>
                <w:sz w:val="22"/>
                <w:szCs w:val="22"/>
              </w:rPr>
            </w:pPr>
            <w:r w:rsidRPr="00D77061">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bl>
    <w:p w:rsidR="005B62DC" w:rsidRPr="00D77061" w:rsidRDefault="005B62DC" w:rsidP="005B62DC">
      <w:pPr>
        <w:ind w:firstLine="0"/>
        <w:rPr>
          <w:sz w:val="22"/>
          <w:szCs w:val="22"/>
        </w:rPr>
      </w:pPr>
    </w:p>
    <w:p w:rsidR="005B62DC" w:rsidRPr="00D77061" w:rsidRDefault="00C455E2" w:rsidP="0060241A">
      <w:pPr>
        <w:ind w:firstLine="851"/>
        <w:rPr>
          <w:sz w:val="22"/>
          <w:szCs w:val="22"/>
        </w:rPr>
      </w:pPr>
      <w:r w:rsidRPr="00D77061">
        <w:rPr>
          <w:sz w:val="22"/>
          <w:szCs w:val="22"/>
        </w:rPr>
        <w:t>1.1.</w:t>
      </w:r>
      <w:r w:rsidR="005B62DC" w:rsidRPr="00D77061">
        <w:rPr>
          <w:sz w:val="22"/>
          <w:szCs w:val="22"/>
        </w:rPr>
        <w:t xml:space="preserve"> Параметры разрешенного использования земельных участков и объектов капитального строительства</w:t>
      </w:r>
    </w:p>
    <w:p w:rsidR="00345EF0" w:rsidRPr="00D77061" w:rsidRDefault="00345EF0" w:rsidP="005B62DC">
      <w:pPr>
        <w:ind w:firstLine="0"/>
        <w:rPr>
          <w:color w:val="FF0000"/>
          <w:sz w:val="22"/>
          <w:szCs w:val="22"/>
          <w:u w:val="single"/>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094"/>
        <w:gridCol w:w="2127"/>
        <w:gridCol w:w="3260"/>
        <w:gridCol w:w="1866"/>
        <w:gridCol w:w="2552"/>
      </w:tblGrid>
      <w:tr w:rsidR="00345EF0" w:rsidRPr="00D77061" w:rsidTr="00345EF0">
        <w:trPr>
          <w:trHeight w:val="302"/>
          <w:jc w:val="center"/>
        </w:trPr>
        <w:tc>
          <w:tcPr>
            <w:tcW w:w="675" w:type="dxa"/>
            <w:vMerge w:val="restart"/>
          </w:tcPr>
          <w:p w:rsidR="00345EF0" w:rsidRPr="00D77061" w:rsidRDefault="00345EF0" w:rsidP="00345EF0">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345EF0" w:rsidRPr="00D77061" w:rsidRDefault="00345EF0" w:rsidP="00345EF0">
            <w:pPr>
              <w:pStyle w:val="aff4"/>
              <w:rPr>
                <w:sz w:val="22"/>
                <w:szCs w:val="22"/>
              </w:rPr>
            </w:pPr>
            <w:r w:rsidRPr="00D77061">
              <w:rPr>
                <w:sz w:val="22"/>
                <w:szCs w:val="22"/>
              </w:rPr>
              <w:t>Наименование вида раз</w:t>
            </w:r>
            <w:r w:rsidRPr="00D77061">
              <w:rPr>
                <w:sz w:val="22"/>
                <w:szCs w:val="22"/>
              </w:rPr>
              <w:lastRenderedPageBreak/>
              <w:t>решенного использования земельного участка</w:t>
            </w:r>
          </w:p>
          <w:p w:rsidR="00345EF0" w:rsidRPr="00D77061" w:rsidRDefault="00345EF0" w:rsidP="00345EF0">
            <w:pPr>
              <w:pStyle w:val="aff4"/>
              <w:rPr>
                <w:rFonts w:eastAsia="Calibri"/>
                <w:sz w:val="22"/>
                <w:szCs w:val="22"/>
                <w:shd w:val="clear" w:color="auto" w:fill="FFFFFF"/>
              </w:rPr>
            </w:pPr>
          </w:p>
        </w:tc>
        <w:tc>
          <w:tcPr>
            <w:tcW w:w="3094" w:type="dxa"/>
            <w:vMerge w:val="restart"/>
          </w:tcPr>
          <w:p w:rsidR="00345EF0" w:rsidRPr="00D77061" w:rsidRDefault="00345EF0" w:rsidP="00345EF0">
            <w:pPr>
              <w:pStyle w:val="aff4"/>
              <w:rPr>
                <w:sz w:val="22"/>
                <w:szCs w:val="22"/>
              </w:rPr>
            </w:pPr>
            <w:r w:rsidRPr="00D77061">
              <w:rPr>
                <w:sz w:val="22"/>
                <w:szCs w:val="22"/>
              </w:rPr>
              <w:lastRenderedPageBreak/>
              <w:t xml:space="preserve">Описание вида разрешенного использования земельного </w:t>
            </w:r>
            <w:r w:rsidRPr="00D77061">
              <w:rPr>
                <w:sz w:val="22"/>
                <w:szCs w:val="22"/>
              </w:rPr>
              <w:lastRenderedPageBreak/>
              <w:t>участка согласно</w:t>
            </w:r>
          </w:p>
          <w:p w:rsidR="00345EF0" w:rsidRPr="00D77061" w:rsidRDefault="00345EF0" w:rsidP="00345EF0">
            <w:pPr>
              <w:pStyle w:val="aff4"/>
              <w:rPr>
                <w:sz w:val="22"/>
                <w:szCs w:val="22"/>
              </w:rPr>
            </w:pPr>
            <w:r w:rsidRPr="00D77061">
              <w:rPr>
                <w:sz w:val="22"/>
                <w:szCs w:val="22"/>
              </w:rPr>
              <w:t>Классификатора видов разрешенного использования земельных участков</w:t>
            </w:r>
          </w:p>
          <w:p w:rsidR="00345EF0" w:rsidRPr="00D77061" w:rsidRDefault="00345EF0" w:rsidP="00345EF0">
            <w:pPr>
              <w:pStyle w:val="aff4"/>
              <w:rPr>
                <w:rFonts w:eastAsia="Calibri"/>
                <w:sz w:val="22"/>
                <w:szCs w:val="22"/>
                <w:shd w:val="clear" w:color="auto" w:fill="FFFFFF"/>
              </w:rPr>
            </w:pPr>
          </w:p>
        </w:tc>
        <w:tc>
          <w:tcPr>
            <w:tcW w:w="9805" w:type="dxa"/>
            <w:gridSpan w:val="4"/>
          </w:tcPr>
          <w:p w:rsidR="00345EF0" w:rsidRPr="00D77061" w:rsidRDefault="00345EF0" w:rsidP="00345EF0">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45EF0" w:rsidRPr="00D77061" w:rsidTr="00345EF0">
        <w:trPr>
          <w:trHeight w:val="1811"/>
          <w:jc w:val="center"/>
        </w:trPr>
        <w:tc>
          <w:tcPr>
            <w:tcW w:w="675" w:type="dxa"/>
            <w:vMerge/>
          </w:tcPr>
          <w:p w:rsidR="00345EF0" w:rsidRPr="00D77061" w:rsidRDefault="00345EF0" w:rsidP="00345EF0">
            <w:pPr>
              <w:pStyle w:val="aff4"/>
              <w:rPr>
                <w:sz w:val="22"/>
                <w:szCs w:val="22"/>
              </w:rPr>
            </w:pPr>
          </w:p>
        </w:tc>
        <w:tc>
          <w:tcPr>
            <w:tcW w:w="1560" w:type="dxa"/>
            <w:vMerge/>
          </w:tcPr>
          <w:p w:rsidR="00345EF0" w:rsidRPr="00D77061" w:rsidRDefault="00345EF0" w:rsidP="00345EF0">
            <w:pPr>
              <w:pStyle w:val="aff4"/>
              <w:rPr>
                <w:sz w:val="22"/>
                <w:szCs w:val="22"/>
              </w:rPr>
            </w:pPr>
          </w:p>
        </w:tc>
        <w:tc>
          <w:tcPr>
            <w:tcW w:w="3094" w:type="dxa"/>
            <w:vMerge/>
          </w:tcPr>
          <w:p w:rsidR="00345EF0" w:rsidRPr="00D77061" w:rsidRDefault="00345EF0" w:rsidP="00345EF0">
            <w:pPr>
              <w:pStyle w:val="aff4"/>
              <w:rPr>
                <w:sz w:val="22"/>
                <w:szCs w:val="22"/>
              </w:rPr>
            </w:pPr>
          </w:p>
        </w:tc>
        <w:tc>
          <w:tcPr>
            <w:tcW w:w="2127" w:type="dxa"/>
          </w:tcPr>
          <w:p w:rsidR="00345EF0" w:rsidRPr="00D77061" w:rsidRDefault="00345EF0" w:rsidP="00345EF0">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260" w:type="dxa"/>
          </w:tcPr>
          <w:p w:rsidR="00345EF0" w:rsidRPr="00D77061" w:rsidRDefault="00345EF0" w:rsidP="00345EF0">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66" w:type="dxa"/>
          </w:tcPr>
          <w:p w:rsidR="00345EF0" w:rsidRPr="00D77061" w:rsidRDefault="00345EF0" w:rsidP="00345EF0">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552" w:type="dxa"/>
          </w:tcPr>
          <w:p w:rsidR="00345EF0" w:rsidRPr="00D77061" w:rsidRDefault="00345EF0" w:rsidP="00345EF0">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5EF0" w:rsidRPr="00D77061" w:rsidTr="00345EF0">
        <w:trPr>
          <w:jc w:val="center"/>
        </w:trPr>
        <w:tc>
          <w:tcPr>
            <w:tcW w:w="675" w:type="dxa"/>
          </w:tcPr>
          <w:p w:rsidR="00345EF0" w:rsidRPr="00D77061" w:rsidRDefault="00345EF0" w:rsidP="00345EF0">
            <w:pPr>
              <w:pStyle w:val="aff4"/>
              <w:rPr>
                <w:sz w:val="22"/>
                <w:szCs w:val="22"/>
              </w:rPr>
            </w:pPr>
            <w:r w:rsidRPr="00D77061">
              <w:rPr>
                <w:sz w:val="22"/>
                <w:szCs w:val="22"/>
              </w:rPr>
              <w:t>1.</w:t>
            </w:r>
          </w:p>
        </w:tc>
        <w:tc>
          <w:tcPr>
            <w:tcW w:w="1560" w:type="dxa"/>
          </w:tcPr>
          <w:p w:rsidR="00345EF0" w:rsidRPr="00D77061" w:rsidRDefault="00345EF0" w:rsidP="00345EF0">
            <w:pPr>
              <w:pStyle w:val="aff4"/>
              <w:rPr>
                <w:sz w:val="22"/>
                <w:szCs w:val="22"/>
              </w:rPr>
            </w:pPr>
            <w:r w:rsidRPr="00D77061">
              <w:rPr>
                <w:sz w:val="22"/>
                <w:szCs w:val="22"/>
              </w:rPr>
              <w:t>Общественное использование объектов капитального строительства</w:t>
            </w:r>
          </w:p>
          <w:p w:rsidR="00345EF0" w:rsidRPr="00D77061" w:rsidRDefault="00345EF0" w:rsidP="00345EF0">
            <w:pPr>
              <w:pStyle w:val="aff4"/>
              <w:rPr>
                <w:sz w:val="22"/>
                <w:szCs w:val="22"/>
              </w:rPr>
            </w:pPr>
          </w:p>
        </w:tc>
        <w:tc>
          <w:tcPr>
            <w:tcW w:w="3094" w:type="dxa"/>
          </w:tcPr>
          <w:p w:rsidR="00345EF0" w:rsidRPr="00D77061" w:rsidRDefault="00345EF0" w:rsidP="00345EF0">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45EF0" w:rsidRPr="00D77061" w:rsidRDefault="00345EF0" w:rsidP="00345EF0">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кодом</w:t>
              </w:r>
            </w:hyperlink>
            <w:r w:rsidRPr="00D77061">
              <w:rPr>
                <w:sz w:val="22"/>
                <w:szCs w:val="22"/>
              </w:rPr>
              <w:t xml:space="preserve"> 1.1</w:t>
            </w:r>
          </w:p>
        </w:tc>
        <w:tc>
          <w:tcPr>
            <w:tcW w:w="2127" w:type="dxa"/>
          </w:tcPr>
          <w:p w:rsidR="00345EF0" w:rsidRPr="00D77061" w:rsidRDefault="00345EF0" w:rsidP="00345EF0">
            <w:pPr>
              <w:pStyle w:val="aff4"/>
              <w:rPr>
                <w:sz w:val="22"/>
                <w:szCs w:val="22"/>
              </w:rPr>
            </w:pPr>
            <w:r w:rsidRPr="00D77061">
              <w:rPr>
                <w:sz w:val="22"/>
                <w:szCs w:val="22"/>
              </w:rPr>
              <w:t>Согласно пункта с кодом 1.1</w:t>
            </w:r>
          </w:p>
        </w:tc>
        <w:tc>
          <w:tcPr>
            <w:tcW w:w="3260" w:type="dxa"/>
          </w:tcPr>
          <w:p w:rsidR="00345EF0" w:rsidRPr="00D77061" w:rsidRDefault="00345EF0" w:rsidP="00345EF0">
            <w:pPr>
              <w:pStyle w:val="aff4"/>
              <w:rPr>
                <w:sz w:val="22"/>
                <w:szCs w:val="22"/>
              </w:rPr>
            </w:pPr>
            <w:r w:rsidRPr="00D77061">
              <w:rPr>
                <w:sz w:val="22"/>
                <w:szCs w:val="22"/>
              </w:rPr>
              <w:t>Согласно пункта с кодом 1.1</w:t>
            </w:r>
          </w:p>
        </w:tc>
        <w:tc>
          <w:tcPr>
            <w:tcW w:w="1866" w:type="dxa"/>
          </w:tcPr>
          <w:p w:rsidR="00345EF0" w:rsidRPr="00D77061" w:rsidRDefault="00345EF0" w:rsidP="00345EF0">
            <w:pPr>
              <w:pStyle w:val="aff4"/>
              <w:rPr>
                <w:sz w:val="22"/>
                <w:szCs w:val="22"/>
              </w:rPr>
            </w:pPr>
            <w:r w:rsidRPr="00D77061">
              <w:rPr>
                <w:sz w:val="22"/>
                <w:szCs w:val="22"/>
              </w:rPr>
              <w:t>Согласно пункта с кодом 1.1</w:t>
            </w:r>
          </w:p>
        </w:tc>
        <w:tc>
          <w:tcPr>
            <w:tcW w:w="2552" w:type="dxa"/>
          </w:tcPr>
          <w:p w:rsidR="00345EF0" w:rsidRPr="00D77061" w:rsidRDefault="00345EF0" w:rsidP="00345EF0">
            <w:pPr>
              <w:pStyle w:val="aff4"/>
              <w:rPr>
                <w:sz w:val="22"/>
                <w:szCs w:val="22"/>
              </w:rPr>
            </w:pPr>
            <w:r w:rsidRPr="00D77061">
              <w:rPr>
                <w:sz w:val="22"/>
                <w:szCs w:val="22"/>
              </w:rPr>
              <w:t>Согласно пункта с кодом 1.1</w:t>
            </w:r>
          </w:p>
        </w:tc>
      </w:tr>
      <w:tr w:rsidR="00345EF0" w:rsidRPr="00D77061" w:rsidTr="00345EF0">
        <w:trPr>
          <w:jc w:val="center"/>
        </w:trPr>
        <w:tc>
          <w:tcPr>
            <w:tcW w:w="675" w:type="dxa"/>
          </w:tcPr>
          <w:p w:rsidR="00345EF0" w:rsidRPr="00D77061" w:rsidRDefault="00345EF0" w:rsidP="00345EF0">
            <w:pPr>
              <w:pStyle w:val="aff4"/>
              <w:rPr>
                <w:sz w:val="22"/>
                <w:szCs w:val="22"/>
              </w:rPr>
            </w:pPr>
            <w:r w:rsidRPr="00D77061">
              <w:rPr>
                <w:sz w:val="22"/>
                <w:szCs w:val="22"/>
              </w:rPr>
              <w:t>1.1</w:t>
            </w:r>
          </w:p>
        </w:tc>
        <w:tc>
          <w:tcPr>
            <w:tcW w:w="1560" w:type="dxa"/>
          </w:tcPr>
          <w:p w:rsidR="00345EF0" w:rsidRPr="00D77061" w:rsidRDefault="00345EF0" w:rsidP="00345EF0">
            <w:pPr>
              <w:pStyle w:val="aff4"/>
              <w:rPr>
                <w:sz w:val="22"/>
                <w:szCs w:val="22"/>
              </w:rPr>
            </w:pPr>
            <w:r w:rsidRPr="00D77061">
              <w:rPr>
                <w:sz w:val="22"/>
                <w:szCs w:val="22"/>
              </w:rPr>
              <w:t>Коммунальное обслуживание</w:t>
            </w:r>
          </w:p>
        </w:tc>
        <w:tc>
          <w:tcPr>
            <w:tcW w:w="3094" w:type="dxa"/>
          </w:tcPr>
          <w:p w:rsidR="00345EF0" w:rsidRPr="00D77061" w:rsidRDefault="00345EF0" w:rsidP="00345EF0">
            <w:pPr>
              <w:pStyle w:val="aff4"/>
              <w:rPr>
                <w:sz w:val="22"/>
                <w:szCs w:val="22"/>
              </w:rPr>
            </w:pPr>
            <w:r w:rsidRPr="00D77061">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w:t>
            </w:r>
            <w:r w:rsidRPr="00D77061">
              <w:rPr>
                <w:sz w:val="22"/>
                <w:szCs w:val="22"/>
              </w:rPr>
              <w:lastRenderedPageBreak/>
              <w:t>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7" w:type="dxa"/>
          </w:tcPr>
          <w:p w:rsidR="00345EF0" w:rsidRPr="00D77061" w:rsidRDefault="00345EF0" w:rsidP="00345EF0">
            <w:pPr>
              <w:pStyle w:val="aff4"/>
              <w:rPr>
                <w:sz w:val="22"/>
                <w:szCs w:val="22"/>
              </w:rPr>
            </w:pPr>
            <w:r w:rsidRPr="00D77061">
              <w:rPr>
                <w:sz w:val="22"/>
                <w:szCs w:val="22"/>
              </w:rPr>
              <w:lastRenderedPageBreak/>
              <w:t xml:space="preserve">Минимальная (максимальная) площадь земельного участка - 5000– (250000) кв. м Согласно пункта 4 ст.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w:t>
            </w:r>
            <w:hyperlink w:anchor="sub_1011" w:history="1">
              <w:r w:rsidRPr="00D77061">
                <w:rPr>
                  <w:sz w:val="22"/>
                  <w:szCs w:val="22"/>
                </w:rPr>
                <w:t>линейных объектов</w:t>
              </w:r>
            </w:hyperlink>
            <w:r w:rsidRPr="00D77061">
              <w:rPr>
                <w:sz w:val="22"/>
                <w:szCs w:val="22"/>
              </w:rPr>
              <w:t xml:space="preserve"> и (или) занятые линейными объектами.</w:t>
            </w:r>
          </w:p>
          <w:p w:rsidR="00345EF0" w:rsidRPr="00D77061" w:rsidRDefault="00345EF0" w:rsidP="00345EF0">
            <w:pPr>
              <w:pStyle w:val="aff4"/>
              <w:rPr>
                <w:sz w:val="22"/>
                <w:szCs w:val="22"/>
              </w:rPr>
            </w:pPr>
            <w:r w:rsidRPr="00D77061">
              <w:rPr>
                <w:sz w:val="22"/>
                <w:szCs w:val="22"/>
              </w:rPr>
              <w:t>Для антенно мачтовых сооружений минимальная (максимальная) площадь земельного участка - 5– (50) кв. м</w:t>
            </w:r>
          </w:p>
          <w:p w:rsidR="00345EF0" w:rsidRPr="00D77061" w:rsidRDefault="00345EF0" w:rsidP="00345EF0">
            <w:pPr>
              <w:pStyle w:val="aff4"/>
              <w:rPr>
                <w:sz w:val="22"/>
                <w:szCs w:val="22"/>
              </w:rPr>
            </w:pPr>
          </w:p>
        </w:tc>
        <w:tc>
          <w:tcPr>
            <w:tcW w:w="3260" w:type="dxa"/>
          </w:tcPr>
          <w:p w:rsidR="00345EF0" w:rsidRPr="00D77061" w:rsidRDefault="00345EF0" w:rsidP="00345EF0">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345EF0" w:rsidRPr="00D77061" w:rsidRDefault="00345EF0" w:rsidP="00345EF0">
            <w:pPr>
              <w:pStyle w:val="aff4"/>
              <w:rPr>
                <w:sz w:val="22"/>
                <w:szCs w:val="22"/>
              </w:rPr>
            </w:pPr>
            <w:r w:rsidRPr="00D77061">
              <w:rPr>
                <w:sz w:val="22"/>
                <w:szCs w:val="22"/>
              </w:rPr>
              <w:t xml:space="preserve">Минимальный отступ от границ с соседними участками – 3 м, </w:t>
            </w:r>
          </w:p>
          <w:p w:rsidR="00345EF0" w:rsidRPr="00D77061" w:rsidRDefault="00345EF0" w:rsidP="00345EF0">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w:t>
            </w:r>
            <w:r w:rsidRPr="00D77061">
              <w:rPr>
                <w:iCs/>
                <w:sz w:val="22"/>
                <w:szCs w:val="22"/>
              </w:rPr>
              <w:lastRenderedPageBreak/>
              <w:t>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66" w:type="dxa"/>
          </w:tcPr>
          <w:p w:rsidR="00345EF0" w:rsidRPr="00D77061" w:rsidRDefault="00345EF0" w:rsidP="00345EF0">
            <w:pPr>
              <w:pStyle w:val="aff4"/>
              <w:rPr>
                <w:sz w:val="22"/>
                <w:szCs w:val="22"/>
              </w:rPr>
            </w:pPr>
            <w:r w:rsidRPr="00D77061">
              <w:rPr>
                <w:sz w:val="22"/>
                <w:szCs w:val="22"/>
              </w:rPr>
              <w:lastRenderedPageBreak/>
              <w:t xml:space="preserve">Максимальное количество надземных этажей зданий – 2; </w:t>
            </w:r>
          </w:p>
          <w:p w:rsidR="00345EF0" w:rsidRPr="00D77061" w:rsidRDefault="00345EF0" w:rsidP="00345EF0">
            <w:pPr>
              <w:pStyle w:val="aff4"/>
              <w:rPr>
                <w:sz w:val="22"/>
                <w:szCs w:val="22"/>
              </w:rPr>
            </w:pPr>
            <w:r w:rsidRPr="00D77061">
              <w:rPr>
                <w:sz w:val="22"/>
                <w:szCs w:val="22"/>
              </w:rPr>
              <w:t>максимальная высота зданий – 12 м.</w:t>
            </w:r>
          </w:p>
          <w:p w:rsidR="00345EF0" w:rsidRPr="00D77061" w:rsidRDefault="00345EF0" w:rsidP="00345EF0">
            <w:pPr>
              <w:pStyle w:val="aff4"/>
              <w:rPr>
                <w:sz w:val="22"/>
                <w:szCs w:val="22"/>
              </w:rPr>
            </w:pPr>
            <w:r w:rsidRPr="00D77061">
              <w:rPr>
                <w:sz w:val="22"/>
                <w:szCs w:val="22"/>
              </w:rPr>
              <w:t>Для антенно – мачтовых сооружений согласно норм действующего законодательства и требований к данным сооружениям.</w:t>
            </w:r>
          </w:p>
          <w:p w:rsidR="00345EF0" w:rsidRPr="00D77061" w:rsidRDefault="00345EF0" w:rsidP="00345EF0">
            <w:pPr>
              <w:pStyle w:val="aff4"/>
              <w:rPr>
                <w:sz w:val="22"/>
                <w:szCs w:val="22"/>
              </w:rPr>
            </w:pPr>
          </w:p>
          <w:p w:rsidR="00345EF0" w:rsidRPr="00D77061" w:rsidRDefault="00345EF0" w:rsidP="00345EF0">
            <w:pPr>
              <w:pStyle w:val="aff4"/>
              <w:rPr>
                <w:sz w:val="22"/>
                <w:szCs w:val="22"/>
              </w:rPr>
            </w:pPr>
          </w:p>
        </w:tc>
        <w:tc>
          <w:tcPr>
            <w:tcW w:w="2552" w:type="dxa"/>
          </w:tcPr>
          <w:p w:rsidR="00345EF0" w:rsidRPr="00D77061" w:rsidRDefault="00345EF0" w:rsidP="00345EF0">
            <w:pPr>
              <w:pStyle w:val="aff4"/>
              <w:rPr>
                <w:sz w:val="22"/>
                <w:szCs w:val="22"/>
              </w:rPr>
            </w:pPr>
            <w:r w:rsidRPr="00D77061">
              <w:rPr>
                <w:sz w:val="22"/>
                <w:szCs w:val="22"/>
              </w:rPr>
              <w:lastRenderedPageBreak/>
              <w:t>Максимальный процент застройки участка – 60.</w:t>
            </w:r>
          </w:p>
        </w:tc>
      </w:tr>
    </w:tbl>
    <w:p w:rsidR="0060241A" w:rsidRPr="00D77061" w:rsidRDefault="0060241A" w:rsidP="005B62DC">
      <w:pPr>
        <w:ind w:left="851" w:firstLine="0"/>
        <w:rPr>
          <w:sz w:val="22"/>
          <w:szCs w:val="22"/>
        </w:rPr>
      </w:pPr>
    </w:p>
    <w:p w:rsidR="005B62DC" w:rsidRPr="00D77061" w:rsidRDefault="005B62DC" w:rsidP="005B62DC">
      <w:pPr>
        <w:ind w:left="851" w:firstLine="0"/>
        <w:rPr>
          <w:sz w:val="22"/>
          <w:szCs w:val="22"/>
        </w:rPr>
      </w:pPr>
      <w:r w:rsidRPr="00D77061">
        <w:rPr>
          <w:sz w:val="22"/>
          <w:szCs w:val="22"/>
        </w:rPr>
        <w:t>2. Вспомогательные виды и параметры разрешенного использования земельных участков и объектов капитального строительства – нет</w:t>
      </w:r>
    </w:p>
    <w:p w:rsidR="0060241A" w:rsidRPr="00D77061" w:rsidRDefault="0060241A" w:rsidP="005B62DC">
      <w:pPr>
        <w:ind w:left="851" w:firstLine="0"/>
        <w:rPr>
          <w:sz w:val="22"/>
          <w:szCs w:val="22"/>
        </w:rPr>
      </w:pPr>
    </w:p>
    <w:p w:rsidR="005B62DC" w:rsidRPr="00D77061" w:rsidRDefault="005B62DC" w:rsidP="005B62DC">
      <w:pPr>
        <w:ind w:left="851" w:firstLine="0"/>
        <w:rPr>
          <w:sz w:val="22"/>
          <w:szCs w:val="22"/>
        </w:rPr>
      </w:pPr>
      <w:r w:rsidRPr="00D77061">
        <w:rPr>
          <w:sz w:val="22"/>
          <w:szCs w:val="22"/>
        </w:rPr>
        <w:t>3. Условно разрешенные виды и параметры разрешенного использования земельных участков и объектов капитального строительства – нет</w:t>
      </w:r>
    </w:p>
    <w:p w:rsidR="00BA1C58" w:rsidRPr="00D77061" w:rsidRDefault="00BA1C58"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C43D51" w:rsidRPr="00D77061" w:rsidRDefault="00BA1C58" w:rsidP="00BA1C58">
      <w:pPr>
        <w:ind w:firstLine="851"/>
        <w:rPr>
          <w:sz w:val="22"/>
          <w:szCs w:val="22"/>
        </w:rPr>
      </w:pPr>
      <w:r w:rsidRPr="00D77061">
        <w:rPr>
          <w:rStyle w:val="51"/>
          <w:sz w:val="22"/>
          <w:szCs w:val="22"/>
          <w:shd w:val="clear" w:color="auto" w:fill="FFFFFF"/>
        </w:rPr>
        <w:lastRenderedPageBreak/>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BA1C58" w:rsidRPr="00D77061" w:rsidRDefault="00BA1C58" w:rsidP="00C43D51">
      <w:pPr>
        <w:ind w:firstLine="851"/>
        <w:jc w:val="center"/>
        <w:rPr>
          <w:sz w:val="22"/>
          <w:szCs w:val="22"/>
          <w:u w:val="single"/>
        </w:rPr>
      </w:pPr>
    </w:p>
    <w:p w:rsidR="00C43D51" w:rsidRPr="00D77061" w:rsidRDefault="00C43D51" w:rsidP="00C43D51">
      <w:pPr>
        <w:ind w:firstLine="851"/>
        <w:jc w:val="center"/>
        <w:rPr>
          <w:sz w:val="22"/>
          <w:szCs w:val="22"/>
          <w:u w:val="single"/>
        </w:rPr>
      </w:pPr>
      <w:r w:rsidRPr="00D77061">
        <w:rPr>
          <w:sz w:val="22"/>
          <w:szCs w:val="22"/>
          <w:u w:val="single"/>
        </w:rPr>
        <w:t>Ритуальная деятельность (СНЗ 801)</w:t>
      </w:r>
    </w:p>
    <w:p w:rsidR="005B62DC" w:rsidRPr="00D77061" w:rsidRDefault="005B62DC" w:rsidP="00C43D51">
      <w:pPr>
        <w:ind w:firstLine="851"/>
        <w:jc w:val="center"/>
        <w:rPr>
          <w:sz w:val="22"/>
          <w:szCs w:val="22"/>
          <w:u w:val="single"/>
        </w:rPr>
      </w:pPr>
    </w:p>
    <w:p w:rsidR="005B62DC" w:rsidRPr="00D77061" w:rsidRDefault="005B62DC" w:rsidP="0060241A">
      <w:pPr>
        <w:numPr>
          <w:ilvl w:val="0"/>
          <w:numId w:val="39"/>
        </w:numPr>
        <w:ind w:left="0" w:firstLine="85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60241A" w:rsidRPr="00D77061" w:rsidRDefault="0060241A" w:rsidP="0060241A">
      <w:pPr>
        <w:ind w:left="851"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5B62DC" w:rsidRPr="00D77061" w:rsidTr="00AD6ACA">
        <w:trPr>
          <w:trHeight w:val="994"/>
        </w:trPr>
        <w:tc>
          <w:tcPr>
            <w:tcW w:w="675" w:type="dxa"/>
          </w:tcPr>
          <w:p w:rsidR="005B62DC" w:rsidRPr="00D77061" w:rsidRDefault="005B62DC" w:rsidP="00AD6ACA">
            <w:pPr>
              <w:pStyle w:val="aff4"/>
              <w:rPr>
                <w:sz w:val="22"/>
                <w:szCs w:val="22"/>
              </w:rPr>
            </w:pPr>
          </w:p>
          <w:p w:rsidR="005B62DC" w:rsidRPr="00D77061" w:rsidRDefault="005B62DC" w:rsidP="00AD6ACA">
            <w:pPr>
              <w:pStyle w:val="aff4"/>
              <w:rPr>
                <w:sz w:val="22"/>
                <w:szCs w:val="22"/>
              </w:rPr>
            </w:pPr>
            <w:r w:rsidRPr="00D77061">
              <w:rPr>
                <w:sz w:val="22"/>
                <w:szCs w:val="22"/>
              </w:rPr>
              <w:t>№ п/п</w:t>
            </w:r>
          </w:p>
          <w:p w:rsidR="005B62DC" w:rsidRPr="00D77061" w:rsidRDefault="005B62DC" w:rsidP="00AD6ACA">
            <w:pPr>
              <w:pStyle w:val="aff4"/>
              <w:rPr>
                <w:sz w:val="22"/>
                <w:szCs w:val="22"/>
              </w:rPr>
            </w:pPr>
          </w:p>
        </w:tc>
        <w:tc>
          <w:tcPr>
            <w:tcW w:w="2268" w:type="dxa"/>
          </w:tcPr>
          <w:p w:rsidR="005B62DC" w:rsidRPr="00D77061" w:rsidRDefault="005B62DC" w:rsidP="00AD6ACA">
            <w:pPr>
              <w:pStyle w:val="aff4"/>
              <w:rPr>
                <w:sz w:val="22"/>
                <w:szCs w:val="22"/>
              </w:rPr>
            </w:pPr>
            <w:r w:rsidRPr="00D77061">
              <w:rPr>
                <w:sz w:val="22"/>
                <w:szCs w:val="22"/>
              </w:rPr>
              <w:t xml:space="preserve">Наименование вида   </w:t>
            </w:r>
          </w:p>
          <w:p w:rsidR="005B62DC" w:rsidRPr="00D77061" w:rsidRDefault="005B62DC" w:rsidP="00AD6ACA">
            <w:pPr>
              <w:pStyle w:val="aff4"/>
              <w:rPr>
                <w:sz w:val="22"/>
                <w:szCs w:val="22"/>
              </w:rPr>
            </w:pPr>
            <w:r w:rsidRPr="00D77061">
              <w:rPr>
                <w:sz w:val="22"/>
                <w:szCs w:val="22"/>
              </w:rPr>
              <w:t xml:space="preserve">разрешенного </w:t>
            </w:r>
          </w:p>
          <w:p w:rsidR="005B62DC" w:rsidRPr="00D77061" w:rsidRDefault="005B62DC" w:rsidP="00AD6ACA">
            <w:pPr>
              <w:pStyle w:val="aff4"/>
              <w:rPr>
                <w:sz w:val="22"/>
                <w:szCs w:val="22"/>
              </w:rPr>
            </w:pPr>
            <w:r w:rsidRPr="00D77061">
              <w:rPr>
                <w:sz w:val="22"/>
                <w:szCs w:val="22"/>
              </w:rPr>
              <w:t xml:space="preserve">использования </w:t>
            </w:r>
          </w:p>
          <w:p w:rsidR="005B62DC" w:rsidRPr="00D77061" w:rsidRDefault="005B62DC" w:rsidP="00AD6ACA">
            <w:pPr>
              <w:pStyle w:val="aff4"/>
              <w:rPr>
                <w:sz w:val="22"/>
                <w:szCs w:val="22"/>
              </w:rPr>
            </w:pPr>
            <w:r w:rsidRPr="00D77061">
              <w:rPr>
                <w:sz w:val="22"/>
                <w:szCs w:val="22"/>
              </w:rPr>
              <w:t>земельного участка</w:t>
            </w:r>
          </w:p>
        </w:tc>
        <w:tc>
          <w:tcPr>
            <w:tcW w:w="9923" w:type="dxa"/>
          </w:tcPr>
          <w:p w:rsidR="005B62DC" w:rsidRPr="00D77061" w:rsidRDefault="005B62DC"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5B62DC" w:rsidRPr="00D77061" w:rsidRDefault="005B62DC" w:rsidP="00AD6ACA">
            <w:pPr>
              <w:pStyle w:val="aff4"/>
              <w:rPr>
                <w:sz w:val="22"/>
                <w:szCs w:val="22"/>
              </w:rPr>
            </w:pPr>
            <w:r w:rsidRPr="00D77061">
              <w:rPr>
                <w:sz w:val="22"/>
                <w:szCs w:val="22"/>
              </w:rPr>
              <w:t>Особые условия реализации регламента</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w:t>
            </w:r>
          </w:p>
        </w:tc>
        <w:tc>
          <w:tcPr>
            <w:tcW w:w="2268" w:type="dxa"/>
          </w:tcPr>
          <w:p w:rsidR="005B62DC" w:rsidRPr="00D77061" w:rsidRDefault="005B62DC" w:rsidP="005B62DC">
            <w:pPr>
              <w:pStyle w:val="aff4"/>
              <w:rPr>
                <w:sz w:val="22"/>
                <w:szCs w:val="22"/>
              </w:rPr>
            </w:pPr>
            <w:r w:rsidRPr="00D77061">
              <w:rPr>
                <w:sz w:val="22"/>
                <w:szCs w:val="22"/>
              </w:rPr>
              <w:t>Общественное использование объектов капитального строительства</w:t>
            </w:r>
          </w:p>
          <w:p w:rsidR="005B62DC" w:rsidRPr="00D77061" w:rsidRDefault="005B62DC" w:rsidP="005B62DC">
            <w:pPr>
              <w:pStyle w:val="aff4"/>
              <w:rPr>
                <w:sz w:val="22"/>
                <w:szCs w:val="22"/>
              </w:rPr>
            </w:pPr>
          </w:p>
        </w:tc>
        <w:tc>
          <w:tcPr>
            <w:tcW w:w="9923" w:type="dxa"/>
          </w:tcPr>
          <w:p w:rsidR="005B62DC" w:rsidRPr="00D77061" w:rsidRDefault="005B62DC" w:rsidP="005B62DC">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62DC" w:rsidRPr="00D77061" w:rsidRDefault="005B62DC" w:rsidP="005B62DC">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 xml:space="preserve">кодами </w:t>
              </w:r>
            </w:hyperlink>
            <w:r w:rsidRPr="00D77061">
              <w:rPr>
                <w:sz w:val="22"/>
                <w:szCs w:val="22"/>
              </w:rPr>
              <w:t xml:space="preserve"> 1 – 2</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5B62DC" w:rsidRPr="00D77061" w:rsidTr="00AD6ACA">
        <w:tc>
          <w:tcPr>
            <w:tcW w:w="675" w:type="dxa"/>
          </w:tcPr>
          <w:p w:rsidR="005B62DC" w:rsidRPr="00D77061" w:rsidRDefault="005B62DC" w:rsidP="005B62DC">
            <w:pPr>
              <w:pStyle w:val="aff4"/>
              <w:rPr>
                <w:sz w:val="22"/>
                <w:szCs w:val="22"/>
              </w:rPr>
            </w:pPr>
            <w:r w:rsidRPr="00D77061">
              <w:rPr>
                <w:sz w:val="22"/>
                <w:szCs w:val="22"/>
              </w:rPr>
              <w:t>1.1</w:t>
            </w:r>
          </w:p>
        </w:tc>
        <w:tc>
          <w:tcPr>
            <w:tcW w:w="2268" w:type="dxa"/>
          </w:tcPr>
          <w:p w:rsidR="005B62DC" w:rsidRPr="00D77061" w:rsidRDefault="005B62DC" w:rsidP="005B62DC">
            <w:pPr>
              <w:pStyle w:val="aff4"/>
              <w:rPr>
                <w:sz w:val="22"/>
                <w:szCs w:val="22"/>
              </w:rPr>
            </w:pPr>
            <w:r w:rsidRPr="00D77061">
              <w:rPr>
                <w:sz w:val="22"/>
                <w:szCs w:val="22"/>
              </w:rPr>
              <w:t>Ритуальная деятельность</w:t>
            </w:r>
          </w:p>
        </w:tc>
        <w:tc>
          <w:tcPr>
            <w:tcW w:w="9923" w:type="dxa"/>
          </w:tcPr>
          <w:p w:rsidR="005B62DC" w:rsidRPr="00D77061" w:rsidRDefault="005B62DC" w:rsidP="005B62DC">
            <w:pPr>
              <w:pStyle w:val="aff4"/>
              <w:rPr>
                <w:sz w:val="22"/>
                <w:szCs w:val="22"/>
              </w:rPr>
            </w:pPr>
            <w:r w:rsidRPr="00D77061">
              <w:rPr>
                <w:sz w:val="22"/>
                <w:szCs w:val="22"/>
              </w:rPr>
              <w:t xml:space="preserve">Размещение кладбищ, крематориев и мест захоронения; </w:t>
            </w:r>
          </w:p>
          <w:p w:rsidR="005B62DC" w:rsidRPr="00D77061" w:rsidRDefault="005B62DC" w:rsidP="005B62DC">
            <w:pPr>
              <w:pStyle w:val="aff4"/>
              <w:rPr>
                <w:sz w:val="22"/>
                <w:szCs w:val="22"/>
              </w:rPr>
            </w:pPr>
            <w:r w:rsidRPr="00D77061">
              <w:rPr>
                <w:sz w:val="22"/>
                <w:szCs w:val="22"/>
              </w:rPr>
              <w:t>размещение соответствующих культовых сооружений</w:t>
            </w:r>
          </w:p>
        </w:tc>
        <w:tc>
          <w:tcPr>
            <w:tcW w:w="1843" w:type="dxa"/>
          </w:tcPr>
          <w:p w:rsidR="005B62DC" w:rsidRPr="00D77061" w:rsidRDefault="005B62DC" w:rsidP="005B62DC">
            <w:pPr>
              <w:pStyle w:val="aff4"/>
              <w:rPr>
                <w:sz w:val="22"/>
                <w:szCs w:val="22"/>
              </w:rPr>
            </w:pPr>
            <w:r w:rsidRPr="00D77061">
              <w:rPr>
                <w:sz w:val="22"/>
                <w:szCs w:val="22"/>
              </w:rPr>
              <w:t>Не устанавливаются</w:t>
            </w:r>
          </w:p>
        </w:tc>
      </w:tr>
      <w:tr w:rsidR="004927CB" w:rsidRPr="00D77061" w:rsidTr="00AD6ACA">
        <w:tc>
          <w:tcPr>
            <w:tcW w:w="675" w:type="dxa"/>
          </w:tcPr>
          <w:p w:rsidR="004927CB" w:rsidRPr="00D77061" w:rsidRDefault="004927CB" w:rsidP="004927CB">
            <w:pPr>
              <w:pStyle w:val="aff4"/>
              <w:rPr>
                <w:sz w:val="22"/>
                <w:szCs w:val="22"/>
              </w:rPr>
            </w:pPr>
            <w:r w:rsidRPr="00D77061">
              <w:rPr>
                <w:sz w:val="22"/>
                <w:szCs w:val="22"/>
              </w:rPr>
              <w:t>2</w:t>
            </w:r>
          </w:p>
        </w:tc>
        <w:tc>
          <w:tcPr>
            <w:tcW w:w="2268" w:type="dxa"/>
          </w:tcPr>
          <w:p w:rsidR="004927CB" w:rsidRPr="00D77061" w:rsidRDefault="004927CB" w:rsidP="004927CB">
            <w:pPr>
              <w:pStyle w:val="aff4"/>
              <w:rPr>
                <w:sz w:val="22"/>
                <w:szCs w:val="22"/>
              </w:rPr>
            </w:pPr>
            <w:r w:rsidRPr="00D77061">
              <w:rPr>
                <w:sz w:val="22"/>
                <w:szCs w:val="22"/>
              </w:rPr>
              <w:t>Земельные участки (территории) общего пользования</w:t>
            </w:r>
          </w:p>
          <w:p w:rsidR="004927CB" w:rsidRPr="00D77061" w:rsidRDefault="004927CB" w:rsidP="004927CB">
            <w:pPr>
              <w:pStyle w:val="aff4"/>
              <w:rPr>
                <w:sz w:val="22"/>
                <w:szCs w:val="22"/>
              </w:rPr>
            </w:pPr>
          </w:p>
        </w:tc>
        <w:tc>
          <w:tcPr>
            <w:tcW w:w="9923" w:type="dxa"/>
          </w:tcPr>
          <w:p w:rsidR="004927CB" w:rsidRPr="00D77061" w:rsidRDefault="004927CB" w:rsidP="004927CB">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Pr>
          <w:p w:rsidR="004927CB" w:rsidRPr="00D77061" w:rsidRDefault="004927CB" w:rsidP="004927CB">
            <w:pPr>
              <w:pStyle w:val="aff4"/>
              <w:rPr>
                <w:sz w:val="22"/>
                <w:szCs w:val="22"/>
              </w:rPr>
            </w:pPr>
            <w:r w:rsidRPr="00D77061">
              <w:rPr>
                <w:sz w:val="22"/>
                <w:szCs w:val="22"/>
              </w:rPr>
              <w:t>Не устанавливаются</w:t>
            </w:r>
          </w:p>
        </w:tc>
      </w:tr>
      <w:tr w:rsidR="004927CB" w:rsidRPr="00D77061" w:rsidTr="00AD6ACA">
        <w:tc>
          <w:tcPr>
            <w:tcW w:w="675" w:type="dxa"/>
          </w:tcPr>
          <w:p w:rsidR="004927CB" w:rsidRPr="00D77061" w:rsidRDefault="004927CB" w:rsidP="004927CB">
            <w:pPr>
              <w:pStyle w:val="aff4"/>
              <w:rPr>
                <w:sz w:val="22"/>
                <w:szCs w:val="22"/>
              </w:rPr>
            </w:pPr>
            <w:r w:rsidRPr="00D77061">
              <w:rPr>
                <w:sz w:val="22"/>
                <w:szCs w:val="22"/>
              </w:rPr>
              <w:t>3.</w:t>
            </w:r>
          </w:p>
        </w:tc>
        <w:tc>
          <w:tcPr>
            <w:tcW w:w="2268" w:type="dxa"/>
          </w:tcPr>
          <w:p w:rsidR="004927CB" w:rsidRPr="00D77061" w:rsidRDefault="004927CB" w:rsidP="004927CB">
            <w:pPr>
              <w:pStyle w:val="aff4"/>
              <w:rPr>
                <w:sz w:val="22"/>
                <w:szCs w:val="22"/>
              </w:rPr>
            </w:pPr>
            <w:r w:rsidRPr="00D77061">
              <w:rPr>
                <w:sz w:val="22"/>
                <w:szCs w:val="22"/>
              </w:rPr>
              <w:t>Религиозное использование</w:t>
            </w:r>
          </w:p>
        </w:tc>
        <w:tc>
          <w:tcPr>
            <w:tcW w:w="9923" w:type="dxa"/>
          </w:tcPr>
          <w:p w:rsidR="004927CB" w:rsidRPr="00D77061" w:rsidRDefault="004927CB" w:rsidP="004927CB">
            <w:pPr>
              <w:pStyle w:val="aff4"/>
              <w:rPr>
                <w:sz w:val="22"/>
                <w:szCs w:val="22"/>
              </w:rPr>
            </w:pPr>
            <w:r w:rsidRPr="00D77061">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27CB" w:rsidRPr="00D77061" w:rsidRDefault="004927CB" w:rsidP="004927CB">
            <w:pPr>
              <w:pStyle w:val="aff4"/>
              <w:rPr>
                <w:sz w:val="22"/>
                <w:szCs w:val="22"/>
              </w:rPr>
            </w:pPr>
            <w:r w:rsidRPr="00D77061">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Pr>
          <w:p w:rsidR="004927CB" w:rsidRPr="00D77061" w:rsidRDefault="004927CB" w:rsidP="004927CB">
            <w:pPr>
              <w:pStyle w:val="aff4"/>
              <w:rPr>
                <w:sz w:val="22"/>
                <w:szCs w:val="22"/>
              </w:rPr>
            </w:pPr>
            <w:r w:rsidRPr="00D77061">
              <w:rPr>
                <w:sz w:val="22"/>
                <w:szCs w:val="22"/>
              </w:rPr>
              <w:t>Не устанавливаются</w:t>
            </w:r>
          </w:p>
        </w:tc>
      </w:tr>
    </w:tbl>
    <w:p w:rsidR="005B62DC" w:rsidRPr="00D77061" w:rsidRDefault="005B62DC" w:rsidP="00C43D51">
      <w:pPr>
        <w:ind w:firstLine="851"/>
        <w:jc w:val="center"/>
        <w:rPr>
          <w:sz w:val="22"/>
          <w:szCs w:val="22"/>
          <w:u w:val="single"/>
        </w:rPr>
      </w:pPr>
    </w:p>
    <w:p w:rsidR="005B62DC" w:rsidRPr="00D77061" w:rsidRDefault="00C455E2" w:rsidP="0060241A">
      <w:pPr>
        <w:ind w:firstLine="851"/>
        <w:rPr>
          <w:sz w:val="22"/>
          <w:szCs w:val="22"/>
        </w:rPr>
      </w:pPr>
      <w:r w:rsidRPr="00D77061">
        <w:rPr>
          <w:sz w:val="22"/>
          <w:szCs w:val="22"/>
        </w:rPr>
        <w:t>1.1.</w:t>
      </w:r>
      <w:r w:rsidR="004927CB" w:rsidRPr="00D77061">
        <w:rPr>
          <w:sz w:val="22"/>
          <w:szCs w:val="22"/>
        </w:rPr>
        <w:t xml:space="preserve"> Параметры разрешенного использования земельных участков и объектов капитального строительства</w:t>
      </w:r>
    </w:p>
    <w:p w:rsidR="005B62DC" w:rsidRPr="00D77061" w:rsidRDefault="005B62DC" w:rsidP="00C43D51">
      <w:pPr>
        <w:ind w:firstLine="851"/>
        <w:jc w:val="center"/>
        <w:rPr>
          <w:sz w:val="22"/>
          <w:szCs w:val="22"/>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402"/>
        <w:gridCol w:w="2126"/>
        <w:gridCol w:w="2693"/>
        <w:gridCol w:w="1985"/>
        <w:gridCol w:w="1984"/>
      </w:tblGrid>
      <w:tr w:rsidR="00C43D51" w:rsidRPr="00D77061" w:rsidTr="00345EF0">
        <w:trPr>
          <w:trHeight w:val="540"/>
          <w:jc w:val="center"/>
        </w:trPr>
        <w:tc>
          <w:tcPr>
            <w:tcW w:w="675" w:type="dxa"/>
            <w:vMerge w:val="restart"/>
          </w:tcPr>
          <w:p w:rsidR="00C43D51" w:rsidRPr="00D77061" w:rsidRDefault="00C43D51" w:rsidP="00EF274F">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C43D51" w:rsidRPr="00D77061" w:rsidRDefault="00C43D51" w:rsidP="00EF274F">
            <w:pPr>
              <w:pStyle w:val="aff4"/>
              <w:rPr>
                <w:sz w:val="22"/>
                <w:szCs w:val="22"/>
              </w:rPr>
            </w:pPr>
            <w:r w:rsidRPr="00D77061">
              <w:rPr>
                <w:sz w:val="22"/>
                <w:szCs w:val="22"/>
              </w:rPr>
              <w:t xml:space="preserve">Наименование вида разрешенного </w:t>
            </w:r>
            <w:r w:rsidRPr="00D77061">
              <w:rPr>
                <w:sz w:val="22"/>
                <w:szCs w:val="22"/>
              </w:rPr>
              <w:lastRenderedPageBreak/>
              <w:t>использования земельного участка</w:t>
            </w:r>
          </w:p>
          <w:p w:rsidR="00C43D51" w:rsidRPr="00D77061" w:rsidRDefault="00C43D51" w:rsidP="00EF274F">
            <w:pPr>
              <w:pStyle w:val="aff4"/>
              <w:rPr>
                <w:rFonts w:eastAsia="Calibri"/>
                <w:sz w:val="22"/>
                <w:szCs w:val="22"/>
                <w:shd w:val="clear" w:color="auto" w:fill="FFFFFF"/>
              </w:rPr>
            </w:pPr>
          </w:p>
        </w:tc>
        <w:tc>
          <w:tcPr>
            <w:tcW w:w="3402" w:type="dxa"/>
            <w:vMerge w:val="restart"/>
          </w:tcPr>
          <w:p w:rsidR="00C43D51" w:rsidRPr="00D77061" w:rsidRDefault="00C43D51" w:rsidP="00EF274F">
            <w:pPr>
              <w:pStyle w:val="aff4"/>
              <w:rPr>
                <w:sz w:val="22"/>
                <w:szCs w:val="22"/>
              </w:rPr>
            </w:pPr>
            <w:r w:rsidRPr="00D77061">
              <w:rPr>
                <w:sz w:val="22"/>
                <w:szCs w:val="22"/>
              </w:rPr>
              <w:lastRenderedPageBreak/>
              <w:t>Описание вида разрешенного использования земельного участка согласно</w:t>
            </w:r>
          </w:p>
          <w:p w:rsidR="00C43D51" w:rsidRPr="00D77061" w:rsidRDefault="00C43D51" w:rsidP="00EF274F">
            <w:pPr>
              <w:pStyle w:val="aff4"/>
              <w:rPr>
                <w:sz w:val="22"/>
                <w:szCs w:val="22"/>
              </w:rPr>
            </w:pPr>
            <w:r w:rsidRPr="00D77061">
              <w:rPr>
                <w:sz w:val="22"/>
                <w:szCs w:val="22"/>
              </w:rPr>
              <w:lastRenderedPageBreak/>
              <w:t>Классификатора видов разрешенного использования земельных участков</w:t>
            </w:r>
          </w:p>
          <w:p w:rsidR="00C43D51" w:rsidRPr="00D77061" w:rsidRDefault="00C43D51" w:rsidP="00EF274F">
            <w:pPr>
              <w:pStyle w:val="aff4"/>
              <w:rPr>
                <w:rFonts w:eastAsia="Calibri"/>
                <w:sz w:val="22"/>
                <w:szCs w:val="22"/>
                <w:shd w:val="clear" w:color="auto" w:fill="FFFFFF"/>
              </w:rPr>
            </w:pPr>
          </w:p>
        </w:tc>
        <w:tc>
          <w:tcPr>
            <w:tcW w:w="8788" w:type="dxa"/>
            <w:gridSpan w:val="4"/>
          </w:tcPr>
          <w:p w:rsidR="00C43D51" w:rsidRPr="00D77061" w:rsidRDefault="00C43D51" w:rsidP="00EF274F">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345EF0">
        <w:trPr>
          <w:trHeight w:val="2694"/>
          <w:jc w:val="center"/>
        </w:trPr>
        <w:tc>
          <w:tcPr>
            <w:tcW w:w="675" w:type="dxa"/>
            <w:vMerge/>
          </w:tcPr>
          <w:p w:rsidR="00C43D51" w:rsidRPr="00D77061" w:rsidRDefault="00C43D51" w:rsidP="00EF274F">
            <w:pPr>
              <w:pStyle w:val="aff4"/>
              <w:rPr>
                <w:sz w:val="22"/>
                <w:szCs w:val="22"/>
              </w:rPr>
            </w:pPr>
          </w:p>
        </w:tc>
        <w:tc>
          <w:tcPr>
            <w:tcW w:w="1560" w:type="dxa"/>
            <w:vMerge/>
          </w:tcPr>
          <w:p w:rsidR="00C43D51" w:rsidRPr="00D77061" w:rsidRDefault="00C43D51" w:rsidP="00EF274F">
            <w:pPr>
              <w:pStyle w:val="aff4"/>
              <w:rPr>
                <w:sz w:val="22"/>
                <w:szCs w:val="22"/>
              </w:rPr>
            </w:pPr>
          </w:p>
        </w:tc>
        <w:tc>
          <w:tcPr>
            <w:tcW w:w="3402" w:type="dxa"/>
            <w:vMerge/>
          </w:tcPr>
          <w:p w:rsidR="00C43D51" w:rsidRPr="00D77061" w:rsidRDefault="00C43D51" w:rsidP="00EF274F">
            <w:pPr>
              <w:pStyle w:val="aff4"/>
              <w:rPr>
                <w:sz w:val="22"/>
                <w:szCs w:val="22"/>
              </w:rPr>
            </w:pPr>
          </w:p>
        </w:tc>
        <w:tc>
          <w:tcPr>
            <w:tcW w:w="2126"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693" w:type="dxa"/>
          </w:tcPr>
          <w:p w:rsidR="00C43D51" w:rsidRPr="00D77061" w:rsidRDefault="00C43D51" w:rsidP="00EF274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1984" w:type="dxa"/>
          </w:tcPr>
          <w:p w:rsidR="00C43D51" w:rsidRPr="00D77061" w:rsidRDefault="00C43D51" w:rsidP="00EF274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345EF0">
        <w:trPr>
          <w:jc w:val="center"/>
        </w:trPr>
        <w:tc>
          <w:tcPr>
            <w:tcW w:w="675" w:type="dxa"/>
          </w:tcPr>
          <w:p w:rsidR="00C43D51" w:rsidRPr="00D77061" w:rsidRDefault="00C43D51" w:rsidP="00EF274F">
            <w:pPr>
              <w:pStyle w:val="aff4"/>
              <w:rPr>
                <w:sz w:val="22"/>
                <w:szCs w:val="22"/>
              </w:rPr>
            </w:pPr>
            <w:r w:rsidRPr="00D77061">
              <w:rPr>
                <w:sz w:val="22"/>
                <w:szCs w:val="22"/>
              </w:rPr>
              <w:t>1.</w:t>
            </w:r>
          </w:p>
        </w:tc>
        <w:tc>
          <w:tcPr>
            <w:tcW w:w="1560" w:type="dxa"/>
          </w:tcPr>
          <w:p w:rsidR="00C43D51" w:rsidRPr="00D77061" w:rsidRDefault="00C43D51" w:rsidP="00EF274F">
            <w:pPr>
              <w:pStyle w:val="aff4"/>
              <w:rPr>
                <w:sz w:val="22"/>
                <w:szCs w:val="22"/>
              </w:rPr>
            </w:pPr>
            <w:r w:rsidRPr="00D77061">
              <w:rPr>
                <w:sz w:val="22"/>
                <w:szCs w:val="22"/>
              </w:rPr>
              <w:t>Общественное использование объектов капитального строительства</w:t>
            </w:r>
          </w:p>
          <w:p w:rsidR="00C43D51" w:rsidRPr="00D77061" w:rsidRDefault="00C43D51" w:rsidP="00EF274F">
            <w:pPr>
              <w:pStyle w:val="aff4"/>
              <w:rPr>
                <w:sz w:val="22"/>
                <w:szCs w:val="22"/>
              </w:rPr>
            </w:pPr>
          </w:p>
        </w:tc>
        <w:tc>
          <w:tcPr>
            <w:tcW w:w="3402" w:type="dxa"/>
          </w:tcPr>
          <w:p w:rsidR="00C43D51" w:rsidRPr="00D77061" w:rsidRDefault="00C43D51" w:rsidP="00EF274F">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3D51" w:rsidRPr="00D77061" w:rsidRDefault="00C43D51" w:rsidP="00EF274F">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 xml:space="preserve">кодами </w:t>
              </w:r>
            </w:hyperlink>
            <w:r w:rsidRPr="00D77061">
              <w:rPr>
                <w:sz w:val="22"/>
                <w:szCs w:val="22"/>
              </w:rPr>
              <w:t xml:space="preserve"> 1 – 2</w:t>
            </w:r>
          </w:p>
        </w:tc>
        <w:tc>
          <w:tcPr>
            <w:tcW w:w="2126" w:type="dxa"/>
          </w:tcPr>
          <w:p w:rsidR="00C43D51" w:rsidRPr="00D77061" w:rsidRDefault="00C43D51" w:rsidP="00EF274F">
            <w:pPr>
              <w:pStyle w:val="aff4"/>
              <w:rPr>
                <w:sz w:val="22"/>
                <w:szCs w:val="22"/>
              </w:rPr>
            </w:pPr>
            <w:r w:rsidRPr="00D77061">
              <w:rPr>
                <w:sz w:val="22"/>
                <w:szCs w:val="22"/>
              </w:rPr>
              <w:t>Согласно пунктов с кодами 1 - 2</w:t>
            </w:r>
          </w:p>
        </w:tc>
        <w:tc>
          <w:tcPr>
            <w:tcW w:w="2693" w:type="dxa"/>
          </w:tcPr>
          <w:p w:rsidR="00C43D51" w:rsidRPr="00D77061" w:rsidRDefault="00C43D51" w:rsidP="00EF274F">
            <w:pPr>
              <w:pStyle w:val="aff4"/>
              <w:rPr>
                <w:sz w:val="22"/>
                <w:szCs w:val="22"/>
              </w:rPr>
            </w:pPr>
            <w:r w:rsidRPr="00D77061">
              <w:rPr>
                <w:sz w:val="22"/>
                <w:szCs w:val="22"/>
              </w:rPr>
              <w:t>Согласно пунктов с кодами 1 - 2</w:t>
            </w:r>
          </w:p>
        </w:tc>
        <w:tc>
          <w:tcPr>
            <w:tcW w:w="1985" w:type="dxa"/>
          </w:tcPr>
          <w:p w:rsidR="00C43D51" w:rsidRPr="00D77061" w:rsidRDefault="00C43D51" w:rsidP="00EF274F">
            <w:pPr>
              <w:pStyle w:val="aff4"/>
              <w:rPr>
                <w:sz w:val="22"/>
                <w:szCs w:val="22"/>
              </w:rPr>
            </w:pPr>
            <w:r w:rsidRPr="00D77061">
              <w:rPr>
                <w:sz w:val="22"/>
                <w:szCs w:val="22"/>
              </w:rPr>
              <w:t>Согласно пунктов с кодами 1 - 2</w:t>
            </w:r>
          </w:p>
        </w:tc>
        <w:tc>
          <w:tcPr>
            <w:tcW w:w="1984" w:type="dxa"/>
          </w:tcPr>
          <w:p w:rsidR="00C43D51" w:rsidRPr="00D77061" w:rsidRDefault="00C43D51" w:rsidP="00EF274F">
            <w:pPr>
              <w:pStyle w:val="aff4"/>
              <w:rPr>
                <w:sz w:val="22"/>
                <w:szCs w:val="22"/>
              </w:rPr>
            </w:pPr>
            <w:r w:rsidRPr="00D77061">
              <w:rPr>
                <w:sz w:val="22"/>
                <w:szCs w:val="22"/>
              </w:rPr>
              <w:t>Согласно пунктов с кодами 1 - 2</w:t>
            </w:r>
          </w:p>
        </w:tc>
      </w:tr>
      <w:tr w:rsidR="00C43D51" w:rsidRPr="00D77061" w:rsidTr="00345EF0">
        <w:trPr>
          <w:trHeight w:val="561"/>
          <w:jc w:val="center"/>
        </w:trPr>
        <w:tc>
          <w:tcPr>
            <w:tcW w:w="675" w:type="dxa"/>
          </w:tcPr>
          <w:p w:rsidR="00C43D51" w:rsidRPr="00D77061" w:rsidRDefault="00C43D51" w:rsidP="00EF274F">
            <w:pPr>
              <w:pStyle w:val="aff4"/>
              <w:rPr>
                <w:sz w:val="22"/>
                <w:szCs w:val="22"/>
              </w:rPr>
            </w:pPr>
            <w:r w:rsidRPr="00D77061">
              <w:rPr>
                <w:sz w:val="22"/>
                <w:szCs w:val="22"/>
              </w:rPr>
              <w:t>1.1</w:t>
            </w:r>
          </w:p>
        </w:tc>
        <w:tc>
          <w:tcPr>
            <w:tcW w:w="1560" w:type="dxa"/>
          </w:tcPr>
          <w:p w:rsidR="00C43D51" w:rsidRPr="00D77061" w:rsidRDefault="00C43D51" w:rsidP="00EF274F">
            <w:pPr>
              <w:pStyle w:val="aff4"/>
              <w:rPr>
                <w:sz w:val="22"/>
                <w:szCs w:val="22"/>
              </w:rPr>
            </w:pPr>
            <w:r w:rsidRPr="00D77061">
              <w:rPr>
                <w:sz w:val="22"/>
                <w:szCs w:val="22"/>
              </w:rPr>
              <w:t>Ритуальная деятельность</w:t>
            </w:r>
          </w:p>
        </w:tc>
        <w:tc>
          <w:tcPr>
            <w:tcW w:w="3402" w:type="dxa"/>
          </w:tcPr>
          <w:p w:rsidR="00C43D51" w:rsidRPr="00D77061" w:rsidRDefault="00C43D51" w:rsidP="00EF274F">
            <w:pPr>
              <w:pStyle w:val="aff4"/>
              <w:rPr>
                <w:sz w:val="22"/>
                <w:szCs w:val="22"/>
              </w:rPr>
            </w:pPr>
            <w:r w:rsidRPr="00D77061">
              <w:rPr>
                <w:sz w:val="22"/>
                <w:szCs w:val="22"/>
              </w:rPr>
              <w:t xml:space="preserve">Размещение кладбищ, крематориев и мест захоронения; </w:t>
            </w:r>
          </w:p>
          <w:p w:rsidR="00C43D51" w:rsidRPr="00D77061" w:rsidRDefault="00C43D51" w:rsidP="00EF274F">
            <w:pPr>
              <w:pStyle w:val="aff4"/>
              <w:rPr>
                <w:sz w:val="22"/>
                <w:szCs w:val="22"/>
              </w:rPr>
            </w:pPr>
            <w:r w:rsidRPr="00D77061">
              <w:rPr>
                <w:sz w:val="22"/>
                <w:szCs w:val="22"/>
              </w:rPr>
              <w:t>размещение соответствующих культовых сооружений</w:t>
            </w:r>
          </w:p>
        </w:tc>
        <w:tc>
          <w:tcPr>
            <w:tcW w:w="2126" w:type="dxa"/>
          </w:tcPr>
          <w:p w:rsidR="00C43D51" w:rsidRPr="00D77061" w:rsidRDefault="00C43D51" w:rsidP="00EF274F">
            <w:pPr>
              <w:pStyle w:val="aff4"/>
              <w:rPr>
                <w:sz w:val="22"/>
                <w:szCs w:val="22"/>
              </w:rPr>
            </w:pPr>
            <w:r w:rsidRPr="00D77061">
              <w:rPr>
                <w:sz w:val="22"/>
                <w:szCs w:val="22"/>
              </w:rPr>
              <w:t xml:space="preserve">Минимальная (максимальная) площадь земельного участка 1000 – 360000 кв. м. </w:t>
            </w:r>
          </w:p>
        </w:tc>
        <w:tc>
          <w:tcPr>
            <w:tcW w:w="2693" w:type="dxa"/>
          </w:tcPr>
          <w:p w:rsidR="00C43D51" w:rsidRPr="00D77061" w:rsidRDefault="00C43D51" w:rsidP="00EF274F">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F274F">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F274F">
            <w:pPr>
              <w:pStyle w:val="aff4"/>
              <w:rPr>
                <w:sz w:val="22"/>
                <w:szCs w:val="22"/>
              </w:rPr>
            </w:pPr>
            <w:r w:rsidRPr="00D77061">
              <w:rPr>
                <w:iCs/>
                <w:sz w:val="22"/>
                <w:szCs w:val="22"/>
              </w:rPr>
              <w:t xml:space="preserve">При размещении зданий, строений и сооружений должны соблюдаться установленные законодательством о пожарной </w:t>
            </w:r>
            <w:r w:rsidRPr="00D77061">
              <w:rPr>
                <w:iCs/>
                <w:sz w:val="22"/>
                <w:szCs w:val="22"/>
              </w:rPr>
              <w:lastRenderedPageBreak/>
              <w:t>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85" w:type="dxa"/>
          </w:tcPr>
          <w:p w:rsidR="00C43D51" w:rsidRPr="00D77061" w:rsidRDefault="00C43D51" w:rsidP="00EF274F">
            <w:pPr>
              <w:pStyle w:val="aff4"/>
              <w:rPr>
                <w:sz w:val="22"/>
                <w:szCs w:val="22"/>
              </w:rPr>
            </w:pPr>
            <w:r w:rsidRPr="00D77061">
              <w:rPr>
                <w:sz w:val="22"/>
                <w:szCs w:val="22"/>
              </w:rPr>
              <w:lastRenderedPageBreak/>
              <w:t xml:space="preserve">Максимальное количество надземных этажей зданий – 2; </w:t>
            </w:r>
          </w:p>
          <w:p w:rsidR="00C43D51" w:rsidRPr="00D77061" w:rsidRDefault="00C43D51" w:rsidP="00EF274F">
            <w:pPr>
              <w:pStyle w:val="aff4"/>
              <w:rPr>
                <w:sz w:val="22"/>
                <w:szCs w:val="22"/>
              </w:rPr>
            </w:pPr>
            <w:r w:rsidRPr="00D77061">
              <w:rPr>
                <w:sz w:val="22"/>
                <w:szCs w:val="22"/>
              </w:rPr>
              <w:t xml:space="preserve">максимальная высота зданий – 18 м. </w:t>
            </w:r>
          </w:p>
          <w:p w:rsidR="00C43D51" w:rsidRPr="00D77061" w:rsidRDefault="00C43D51" w:rsidP="00EF274F">
            <w:pPr>
              <w:pStyle w:val="aff4"/>
              <w:rPr>
                <w:sz w:val="22"/>
                <w:szCs w:val="22"/>
              </w:rPr>
            </w:pPr>
          </w:p>
        </w:tc>
        <w:tc>
          <w:tcPr>
            <w:tcW w:w="1984" w:type="dxa"/>
          </w:tcPr>
          <w:p w:rsidR="00C43D51" w:rsidRPr="00D77061" w:rsidRDefault="00C43D51" w:rsidP="00EF274F">
            <w:pPr>
              <w:pStyle w:val="aff4"/>
              <w:rPr>
                <w:sz w:val="22"/>
                <w:szCs w:val="22"/>
              </w:rPr>
            </w:pPr>
            <w:r w:rsidRPr="00D77061">
              <w:rPr>
                <w:sz w:val="22"/>
                <w:szCs w:val="22"/>
              </w:rPr>
              <w:t>Максимальный процент застройки участка – 60.</w:t>
            </w:r>
          </w:p>
        </w:tc>
      </w:tr>
      <w:tr w:rsidR="00C43D51" w:rsidRPr="00D77061" w:rsidTr="00345EF0">
        <w:trPr>
          <w:trHeight w:val="1968"/>
          <w:jc w:val="center"/>
        </w:trPr>
        <w:tc>
          <w:tcPr>
            <w:tcW w:w="675" w:type="dxa"/>
          </w:tcPr>
          <w:p w:rsidR="00C43D51" w:rsidRPr="00D77061" w:rsidRDefault="00C43D51" w:rsidP="00EF274F">
            <w:pPr>
              <w:pStyle w:val="aff4"/>
              <w:rPr>
                <w:sz w:val="22"/>
                <w:szCs w:val="22"/>
              </w:rPr>
            </w:pPr>
            <w:r w:rsidRPr="00D77061">
              <w:rPr>
                <w:sz w:val="22"/>
                <w:szCs w:val="22"/>
              </w:rPr>
              <w:t>2</w:t>
            </w:r>
          </w:p>
        </w:tc>
        <w:tc>
          <w:tcPr>
            <w:tcW w:w="1560" w:type="dxa"/>
          </w:tcPr>
          <w:p w:rsidR="00C43D51" w:rsidRPr="00D77061" w:rsidRDefault="00C43D51" w:rsidP="00EF274F">
            <w:pPr>
              <w:pStyle w:val="aff4"/>
              <w:rPr>
                <w:sz w:val="22"/>
                <w:szCs w:val="22"/>
              </w:rPr>
            </w:pPr>
            <w:bookmarkStart w:id="29" w:name="sub_10120"/>
            <w:r w:rsidRPr="00D77061">
              <w:rPr>
                <w:sz w:val="22"/>
                <w:szCs w:val="22"/>
              </w:rPr>
              <w:t>Земельные участки (территории) общего пользования</w:t>
            </w:r>
            <w:bookmarkEnd w:id="29"/>
          </w:p>
          <w:p w:rsidR="00C43D51" w:rsidRPr="00D77061" w:rsidRDefault="00C43D51" w:rsidP="00EF274F">
            <w:pPr>
              <w:pStyle w:val="aff4"/>
              <w:rPr>
                <w:sz w:val="22"/>
                <w:szCs w:val="22"/>
              </w:rPr>
            </w:pPr>
          </w:p>
        </w:tc>
        <w:tc>
          <w:tcPr>
            <w:tcW w:w="3402" w:type="dxa"/>
          </w:tcPr>
          <w:p w:rsidR="00C43D51" w:rsidRPr="00D77061" w:rsidRDefault="00C43D51" w:rsidP="00EF274F">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693"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1985"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1984"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highlight w:val="yellow"/>
              </w:rPr>
            </w:pPr>
            <w:r w:rsidRPr="00D77061">
              <w:rPr>
                <w:sz w:val="22"/>
                <w:szCs w:val="22"/>
              </w:rPr>
              <w:t>(согласно пункта 4 ст. 36 Градостроительного кодекса Российской Федерации)</w:t>
            </w:r>
          </w:p>
        </w:tc>
      </w:tr>
      <w:tr w:rsidR="00C43D51" w:rsidRPr="00D77061" w:rsidTr="00345EF0">
        <w:trPr>
          <w:trHeight w:val="860"/>
          <w:jc w:val="center"/>
        </w:trPr>
        <w:tc>
          <w:tcPr>
            <w:tcW w:w="675" w:type="dxa"/>
          </w:tcPr>
          <w:p w:rsidR="00C43D51" w:rsidRPr="00D77061" w:rsidRDefault="00C43D51" w:rsidP="00EF274F">
            <w:pPr>
              <w:pStyle w:val="aff4"/>
              <w:rPr>
                <w:sz w:val="22"/>
                <w:szCs w:val="22"/>
              </w:rPr>
            </w:pPr>
            <w:r w:rsidRPr="00D77061">
              <w:rPr>
                <w:sz w:val="22"/>
                <w:szCs w:val="22"/>
              </w:rPr>
              <w:t>3.</w:t>
            </w:r>
          </w:p>
        </w:tc>
        <w:tc>
          <w:tcPr>
            <w:tcW w:w="1560" w:type="dxa"/>
          </w:tcPr>
          <w:p w:rsidR="00C43D51" w:rsidRPr="00D77061" w:rsidRDefault="00C43D51" w:rsidP="00EF274F">
            <w:pPr>
              <w:pStyle w:val="aff4"/>
              <w:rPr>
                <w:sz w:val="22"/>
                <w:szCs w:val="22"/>
              </w:rPr>
            </w:pPr>
            <w:r w:rsidRPr="00D77061">
              <w:rPr>
                <w:sz w:val="22"/>
                <w:szCs w:val="22"/>
              </w:rPr>
              <w:t>Религиозное использование</w:t>
            </w:r>
          </w:p>
        </w:tc>
        <w:tc>
          <w:tcPr>
            <w:tcW w:w="3402" w:type="dxa"/>
          </w:tcPr>
          <w:p w:rsidR="00C43D51" w:rsidRPr="00D77061" w:rsidRDefault="00C43D51" w:rsidP="00EF274F">
            <w:pPr>
              <w:pStyle w:val="aff4"/>
              <w:rPr>
                <w:sz w:val="22"/>
                <w:szCs w:val="22"/>
              </w:rPr>
            </w:pPr>
            <w:r w:rsidRPr="00D77061">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43D51" w:rsidRPr="00D77061" w:rsidRDefault="00C43D51" w:rsidP="00EF274F">
            <w:pPr>
              <w:pStyle w:val="aff4"/>
              <w:rPr>
                <w:sz w:val="22"/>
                <w:szCs w:val="22"/>
              </w:rPr>
            </w:pPr>
            <w:r w:rsidRPr="00D77061">
              <w:rPr>
                <w:sz w:val="22"/>
                <w:szCs w:val="22"/>
              </w:rPr>
              <w:t>размещение объектов капитального строительства, предназначенных для постоянного место</w:t>
            </w:r>
            <w:r w:rsidRPr="00D77061">
              <w:rPr>
                <w:sz w:val="22"/>
                <w:szCs w:val="22"/>
              </w:rPr>
              <w:lastRenderedPageBreak/>
              <w:t>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Pr>
          <w:p w:rsidR="00C43D51" w:rsidRPr="00D77061" w:rsidRDefault="00C43D51" w:rsidP="00EF274F">
            <w:pPr>
              <w:pStyle w:val="aff4"/>
              <w:rPr>
                <w:sz w:val="22"/>
                <w:szCs w:val="22"/>
              </w:rPr>
            </w:pPr>
            <w:r w:rsidRPr="00D77061">
              <w:rPr>
                <w:sz w:val="22"/>
                <w:szCs w:val="22"/>
              </w:rPr>
              <w:lastRenderedPageBreak/>
              <w:t xml:space="preserve">Минимальная площадь земельного участка 1000 - (10000) кв. метров или </w:t>
            </w:r>
          </w:p>
          <w:p w:rsidR="00C43D51" w:rsidRPr="00D77061" w:rsidRDefault="00C43D51" w:rsidP="00EF274F">
            <w:pPr>
              <w:pStyle w:val="aff4"/>
              <w:rPr>
                <w:sz w:val="22"/>
                <w:szCs w:val="22"/>
              </w:rPr>
            </w:pPr>
            <w:r w:rsidRPr="00D77061">
              <w:rPr>
                <w:sz w:val="22"/>
                <w:szCs w:val="22"/>
              </w:rPr>
              <w:t>определяется заданием на проектирование.</w:t>
            </w:r>
          </w:p>
        </w:tc>
        <w:tc>
          <w:tcPr>
            <w:tcW w:w="2693" w:type="dxa"/>
          </w:tcPr>
          <w:p w:rsidR="00C43D51" w:rsidRPr="00D77061" w:rsidRDefault="00C43D51" w:rsidP="00EF274F">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F274F">
            <w:pPr>
              <w:pStyle w:val="aff4"/>
              <w:rPr>
                <w:sz w:val="22"/>
                <w:szCs w:val="22"/>
              </w:rPr>
            </w:pPr>
            <w:r w:rsidRPr="00D77061">
              <w:rPr>
                <w:sz w:val="22"/>
                <w:szCs w:val="22"/>
              </w:rPr>
              <w:t xml:space="preserve">минимальный отступ от границ с соседними </w:t>
            </w:r>
            <w:r w:rsidRPr="00D77061">
              <w:rPr>
                <w:sz w:val="22"/>
                <w:szCs w:val="22"/>
              </w:rPr>
              <w:lastRenderedPageBreak/>
              <w:t xml:space="preserve">участками – 3 м, </w:t>
            </w:r>
          </w:p>
          <w:p w:rsidR="00C43D51" w:rsidRPr="00D77061" w:rsidRDefault="00C43D51" w:rsidP="00EF274F">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985" w:type="dxa"/>
          </w:tcPr>
          <w:p w:rsidR="00C43D51" w:rsidRPr="00D77061" w:rsidRDefault="00C43D51" w:rsidP="00EF274F">
            <w:pPr>
              <w:pStyle w:val="aff4"/>
              <w:rPr>
                <w:sz w:val="22"/>
                <w:szCs w:val="22"/>
              </w:rPr>
            </w:pPr>
            <w:r w:rsidRPr="00D77061">
              <w:rPr>
                <w:sz w:val="22"/>
                <w:szCs w:val="22"/>
              </w:rPr>
              <w:lastRenderedPageBreak/>
              <w:t>Максимальное количество надземных этажей зданий – 3;</w:t>
            </w:r>
          </w:p>
          <w:p w:rsidR="00C43D51" w:rsidRPr="00D77061" w:rsidRDefault="00C43D51" w:rsidP="00EF274F">
            <w:pPr>
              <w:pStyle w:val="aff4"/>
              <w:rPr>
                <w:sz w:val="22"/>
                <w:szCs w:val="22"/>
              </w:rPr>
            </w:pPr>
            <w:r w:rsidRPr="00D77061">
              <w:rPr>
                <w:sz w:val="22"/>
                <w:szCs w:val="22"/>
              </w:rPr>
              <w:t>максимальная высота зданий – 30 м.</w:t>
            </w:r>
          </w:p>
          <w:p w:rsidR="00C43D51" w:rsidRPr="00D77061" w:rsidRDefault="00C43D51" w:rsidP="00EF274F">
            <w:pPr>
              <w:pStyle w:val="aff4"/>
              <w:rPr>
                <w:sz w:val="22"/>
                <w:szCs w:val="22"/>
              </w:rPr>
            </w:pPr>
          </w:p>
        </w:tc>
        <w:tc>
          <w:tcPr>
            <w:tcW w:w="1984" w:type="dxa"/>
          </w:tcPr>
          <w:p w:rsidR="00C43D51" w:rsidRPr="00D77061" w:rsidRDefault="00C43D51" w:rsidP="00EF274F">
            <w:pPr>
              <w:pStyle w:val="aff4"/>
              <w:rPr>
                <w:sz w:val="22"/>
                <w:szCs w:val="22"/>
              </w:rPr>
            </w:pPr>
            <w:r w:rsidRPr="00D77061">
              <w:rPr>
                <w:sz w:val="22"/>
                <w:szCs w:val="22"/>
              </w:rPr>
              <w:t>Максимальный процент застройки участка – 50.</w:t>
            </w:r>
          </w:p>
        </w:tc>
      </w:tr>
    </w:tbl>
    <w:p w:rsidR="0060241A" w:rsidRPr="00D77061" w:rsidRDefault="0060241A" w:rsidP="004927CB">
      <w:pPr>
        <w:ind w:left="851" w:firstLine="0"/>
        <w:rPr>
          <w:sz w:val="22"/>
          <w:szCs w:val="22"/>
        </w:rPr>
      </w:pPr>
    </w:p>
    <w:p w:rsidR="004927CB" w:rsidRPr="00D77061" w:rsidRDefault="004927CB" w:rsidP="004927CB">
      <w:pPr>
        <w:ind w:left="851" w:firstLine="0"/>
        <w:rPr>
          <w:sz w:val="22"/>
          <w:szCs w:val="22"/>
        </w:rPr>
      </w:pPr>
      <w:r w:rsidRPr="00D77061">
        <w:rPr>
          <w:sz w:val="22"/>
          <w:szCs w:val="22"/>
        </w:rPr>
        <w:t>2. Вспомогательные виды и параметры разрешенного использования земельных участков и объектов капитального строительства – нет</w:t>
      </w:r>
    </w:p>
    <w:p w:rsidR="0060241A" w:rsidRPr="00D77061" w:rsidRDefault="0060241A" w:rsidP="004927CB">
      <w:pPr>
        <w:ind w:left="851" w:firstLine="0"/>
        <w:rPr>
          <w:sz w:val="22"/>
          <w:szCs w:val="22"/>
        </w:rPr>
      </w:pPr>
    </w:p>
    <w:p w:rsidR="004927CB" w:rsidRPr="00D77061" w:rsidRDefault="004927CB" w:rsidP="004927CB">
      <w:pPr>
        <w:ind w:left="851" w:firstLine="0"/>
        <w:rPr>
          <w:sz w:val="22"/>
          <w:szCs w:val="22"/>
        </w:rPr>
      </w:pPr>
      <w:r w:rsidRPr="00D77061">
        <w:rPr>
          <w:sz w:val="22"/>
          <w:szCs w:val="22"/>
        </w:rPr>
        <w:t xml:space="preserve">3. Условно разрешенные виды и параметры разрешенного использования земельных участков и объектов капитального строительства – нет. </w:t>
      </w:r>
    </w:p>
    <w:p w:rsidR="00BA1C58" w:rsidRPr="00D77061" w:rsidRDefault="00BA1C58" w:rsidP="00BA1C58">
      <w:pPr>
        <w:pStyle w:val="aff4"/>
        <w:ind w:firstLine="851"/>
        <w:rPr>
          <w:rStyle w:val="51"/>
          <w:sz w:val="22"/>
          <w:szCs w:val="22"/>
          <w:shd w:val="clear" w:color="auto" w:fill="FFFFFF"/>
        </w:rPr>
      </w:pP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lastRenderedPageBreak/>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BA1C58" w:rsidRPr="00D77061" w:rsidRDefault="00BA1C58" w:rsidP="0060241A">
      <w:pPr>
        <w:ind w:firstLine="851"/>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4927CB" w:rsidRPr="00D77061" w:rsidRDefault="004927CB" w:rsidP="004927CB">
      <w:pPr>
        <w:ind w:left="851" w:firstLine="0"/>
        <w:rPr>
          <w:sz w:val="22"/>
          <w:szCs w:val="22"/>
        </w:rPr>
      </w:pPr>
    </w:p>
    <w:p w:rsidR="00C43D51" w:rsidRPr="00D77061" w:rsidRDefault="00C43D51" w:rsidP="00C43D51">
      <w:pPr>
        <w:ind w:firstLine="851"/>
        <w:jc w:val="center"/>
        <w:rPr>
          <w:sz w:val="22"/>
          <w:szCs w:val="22"/>
          <w:u w:val="single"/>
        </w:rPr>
      </w:pPr>
      <w:r w:rsidRPr="00D77061">
        <w:rPr>
          <w:sz w:val="22"/>
          <w:szCs w:val="22"/>
          <w:u w:val="single"/>
        </w:rPr>
        <w:t>Специальная деятельность (СНЗ 802)</w:t>
      </w:r>
    </w:p>
    <w:p w:rsidR="004927CB" w:rsidRPr="00D77061" w:rsidRDefault="004927CB" w:rsidP="00C43D51">
      <w:pPr>
        <w:ind w:firstLine="851"/>
        <w:jc w:val="center"/>
        <w:rPr>
          <w:sz w:val="22"/>
          <w:szCs w:val="22"/>
          <w:u w:val="single"/>
        </w:rPr>
      </w:pPr>
    </w:p>
    <w:p w:rsidR="004927CB" w:rsidRPr="00D77061" w:rsidRDefault="004927CB" w:rsidP="0060241A">
      <w:pPr>
        <w:numPr>
          <w:ilvl w:val="0"/>
          <w:numId w:val="40"/>
        </w:numPr>
        <w:ind w:firstLine="131"/>
        <w:rPr>
          <w:sz w:val="22"/>
          <w:szCs w:val="22"/>
        </w:rPr>
      </w:pPr>
      <w:r w:rsidRPr="00D77061">
        <w:rPr>
          <w:sz w:val="22"/>
          <w:szCs w:val="22"/>
        </w:rPr>
        <w:t>Основные виды разрешенного использования земельных участков и объектов капитального строительства:</w:t>
      </w:r>
    </w:p>
    <w:p w:rsidR="0060241A" w:rsidRPr="00D77061" w:rsidRDefault="0060241A" w:rsidP="0060241A">
      <w:pPr>
        <w:ind w:left="720" w:firstLine="0"/>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4927CB" w:rsidRPr="00D77061" w:rsidTr="00AD6ACA">
        <w:trPr>
          <w:trHeight w:val="994"/>
        </w:trPr>
        <w:tc>
          <w:tcPr>
            <w:tcW w:w="675" w:type="dxa"/>
          </w:tcPr>
          <w:p w:rsidR="004927CB" w:rsidRPr="00D77061" w:rsidRDefault="004927CB" w:rsidP="00AD6ACA">
            <w:pPr>
              <w:pStyle w:val="aff4"/>
              <w:rPr>
                <w:sz w:val="22"/>
                <w:szCs w:val="22"/>
              </w:rPr>
            </w:pPr>
          </w:p>
          <w:p w:rsidR="004927CB" w:rsidRPr="00D77061" w:rsidRDefault="004927CB" w:rsidP="00AD6ACA">
            <w:pPr>
              <w:pStyle w:val="aff4"/>
              <w:rPr>
                <w:sz w:val="22"/>
                <w:szCs w:val="22"/>
              </w:rPr>
            </w:pPr>
            <w:r w:rsidRPr="00D77061">
              <w:rPr>
                <w:sz w:val="22"/>
                <w:szCs w:val="22"/>
              </w:rPr>
              <w:t>№ п/п</w:t>
            </w:r>
          </w:p>
          <w:p w:rsidR="004927CB" w:rsidRPr="00D77061" w:rsidRDefault="004927CB" w:rsidP="00AD6ACA">
            <w:pPr>
              <w:pStyle w:val="aff4"/>
              <w:rPr>
                <w:sz w:val="22"/>
                <w:szCs w:val="22"/>
              </w:rPr>
            </w:pPr>
          </w:p>
        </w:tc>
        <w:tc>
          <w:tcPr>
            <w:tcW w:w="2268" w:type="dxa"/>
          </w:tcPr>
          <w:p w:rsidR="004927CB" w:rsidRPr="00D77061" w:rsidRDefault="004927CB" w:rsidP="00AD6ACA">
            <w:pPr>
              <w:pStyle w:val="aff4"/>
              <w:rPr>
                <w:sz w:val="22"/>
                <w:szCs w:val="22"/>
              </w:rPr>
            </w:pPr>
            <w:r w:rsidRPr="00D77061">
              <w:rPr>
                <w:sz w:val="22"/>
                <w:szCs w:val="22"/>
              </w:rPr>
              <w:t xml:space="preserve">Наименование вида   </w:t>
            </w:r>
          </w:p>
          <w:p w:rsidR="004927CB" w:rsidRPr="00D77061" w:rsidRDefault="004927CB" w:rsidP="00AD6ACA">
            <w:pPr>
              <w:pStyle w:val="aff4"/>
              <w:rPr>
                <w:sz w:val="22"/>
                <w:szCs w:val="22"/>
              </w:rPr>
            </w:pPr>
            <w:r w:rsidRPr="00D77061">
              <w:rPr>
                <w:sz w:val="22"/>
                <w:szCs w:val="22"/>
              </w:rPr>
              <w:t xml:space="preserve">разрешенного </w:t>
            </w:r>
          </w:p>
          <w:p w:rsidR="004927CB" w:rsidRPr="00D77061" w:rsidRDefault="004927CB" w:rsidP="00AD6ACA">
            <w:pPr>
              <w:pStyle w:val="aff4"/>
              <w:rPr>
                <w:sz w:val="22"/>
                <w:szCs w:val="22"/>
              </w:rPr>
            </w:pPr>
            <w:r w:rsidRPr="00D77061">
              <w:rPr>
                <w:sz w:val="22"/>
                <w:szCs w:val="22"/>
              </w:rPr>
              <w:t xml:space="preserve">использования </w:t>
            </w:r>
          </w:p>
          <w:p w:rsidR="004927CB" w:rsidRPr="00D77061" w:rsidRDefault="004927CB" w:rsidP="00AD6ACA">
            <w:pPr>
              <w:pStyle w:val="aff4"/>
              <w:rPr>
                <w:sz w:val="22"/>
                <w:szCs w:val="22"/>
              </w:rPr>
            </w:pPr>
            <w:r w:rsidRPr="00D77061">
              <w:rPr>
                <w:sz w:val="22"/>
                <w:szCs w:val="22"/>
              </w:rPr>
              <w:t>земельного участка</w:t>
            </w:r>
          </w:p>
        </w:tc>
        <w:tc>
          <w:tcPr>
            <w:tcW w:w="9923" w:type="dxa"/>
          </w:tcPr>
          <w:p w:rsidR="004927CB" w:rsidRPr="00D77061" w:rsidRDefault="004927CB" w:rsidP="00AD6ACA">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4927CB" w:rsidRPr="00D77061" w:rsidRDefault="004927CB" w:rsidP="00AD6ACA">
            <w:pPr>
              <w:pStyle w:val="aff4"/>
              <w:rPr>
                <w:sz w:val="22"/>
                <w:szCs w:val="22"/>
              </w:rPr>
            </w:pPr>
            <w:r w:rsidRPr="00D77061">
              <w:rPr>
                <w:sz w:val="22"/>
                <w:szCs w:val="22"/>
              </w:rPr>
              <w:t>Особые условия реализации регламента</w:t>
            </w:r>
          </w:p>
        </w:tc>
      </w:tr>
      <w:tr w:rsidR="004927CB" w:rsidRPr="00D77061" w:rsidTr="00AD6ACA">
        <w:tc>
          <w:tcPr>
            <w:tcW w:w="675" w:type="dxa"/>
          </w:tcPr>
          <w:p w:rsidR="004927CB" w:rsidRPr="00D77061" w:rsidRDefault="004927CB" w:rsidP="004927CB">
            <w:pPr>
              <w:pStyle w:val="aff4"/>
              <w:rPr>
                <w:sz w:val="22"/>
                <w:szCs w:val="22"/>
              </w:rPr>
            </w:pPr>
            <w:r w:rsidRPr="00D77061">
              <w:rPr>
                <w:sz w:val="22"/>
                <w:szCs w:val="22"/>
              </w:rPr>
              <w:t>1.</w:t>
            </w:r>
          </w:p>
        </w:tc>
        <w:tc>
          <w:tcPr>
            <w:tcW w:w="2268" w:type="dxa"/>
          </w:tcPr>
          <w:p w:rsidR="004927CB" w:rsidRPr="00D77061" w:rsidRDefault="004927CB" w:rsidP="004927CB">
            <w:pPr>
              <w:pStyle w:val="aff4"/>
              <w:rPr>
                <w:sz w:val="22"/>
                <w:szCs w:val="22"/>
              </w:rPr>
            </w:pPr>
            <w:r w:rsidRPr="00D77061">
              <w:rPr>
                <w:sz w:val="22"/>
                <w:szCs w:val="22"/>
              </w:rPr>
              <w:t>Земельные участки (территории) общего пользования</w:t>
            </w:r>
          </w:p>
          <w:p w:rsidR="004927CB" w:rsidRPr="00D77061" w:rsidRDefault="004927CB" w:rsidP="004927CB">
            <w:pPr>
              <w:pStyle w:val="aff4"/>
              <w:rPr>
                <w:sz w:val="22"/>
                <w:szCs w:val="22"/>
              </w:rPr>
            </w:pPr>
          </w:p>
        </w:tc>
        <w:tc>
          <w:tcPr>
            <w:tcW w:w="9923" w:type="dxa"/>
          </w:tcPr>
          <w:p w:rsidR="004927CB" w:rsidRPr="00D77061" w:rsidRDefault="004927CB" w:rsidP="004927CB">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Pr>
          <w:p w:rsidR="004927CB" w:rsidRPr="00D77061" w:rsidRDefault="004927CB" w:rsidP="004927CB">
            <w:pPr>
              <w:pStyle w:val="aff4"/>
              <w:rPr>
                <w:sz w:val="22"/>
                <w:szCs w:val="22"/>
              </w:rPr>
            </w:pPr>
            <w:r w:rsidRPr="00D77061">
              <w:rPr>
                <w:sz w:val="22"/>
                <w:szCs w:val="22"/>
              </w:rPr>
              <w:t>Не устанавливаются</w:t>
            </w:r>
          </w:p>
        </w:tc>
      </w:tr>
      <w:tr w:rsidR="004927CB" w:rsidRPr="00D77061" w:rsidTr="00AD6ACA">
        <w:tc>
          <w:tcPr>
            <w:tcW w:w="675" w:type="dxa"/>
          </w:tcPr>
          <w:p w:rsidR="004927CB" w:rsidRPr="00D77061" w:rsidRDefault="004927CB" w:rsidP="004927CB">
            <w:pPr>
              <w:pStyle w:val="aff4"/>
              <w:rPr>
                <w:sz w:val="22"/>
                <w:szCs w:val="22"/>
              </w:rPr>
            </w:pPr>
          </w:p>
          <w:p w:rsidR="004927CB" w:rsidRPr="00D77061" w:rsidRDefault="004927CB" w:rsidP="004927CB">
            <w:pPr>
              <w:pStyle w:val="aff4"/>
              <w:rPr>
                <w:sz w:val="22"/>
                <w:szCs w:val="22"/>
              </w:rPr>
            </w:pPr>
            <w:r w:rsidRPr="00D77061">
              <w:rPr>
                <w:sz w:val="22"/>
                <w:szCs w:val="22"/>
              </w:rPr>
              <w:t>2</w:t>
            </w:r>
          </w:p>
        </w:tc>
        <w:tc>
          <w:tcPr>
            <w:tcW w:w="2268" w:type="dxa"/>
          </w:tcPr>
          <w:p w:rsidR="004927CB" w:rsidRPr="00D77061" w:rsidRDefault="004927CB" w:rsidP="004927CB">
            <w:pPr>
              <w:pStyle w:val="aff4"/>
              <w:rPr>
                <w:sz w:val="22"/>
                <w:szCs w:val="22"/>
              </w:rPr>
            </w:pPr>
            <w:r w:rsidRPr="00D77061">
              <w:rPr>
                <w:sz w:val="22"/>
                <w:szCs w:val="22"/>
              </w:rPr>
              <w:t>Специальная деятельность</w:t>
            </w:r>
          </w:p>
        </w:tc>
        <w:tc>
          <w:tcPr>
            <w:tcW w:w="9923" w:type="dxa"/>
          </w:tcPr>
          <w:p w:rsidR="004927CB" w:rsidRPr="00D77061" w:rsidRDefault="004927CB" w:rsidP="004927CB">
            <w:pPr>
              <w:pStyle w:val="aff4"/>
              <w:rPr>
                <w:sz w:val="22"/>
                <w:szCs w:val="22"/>
              </w:rPr>
            </w:pPr>
            <w:r w:rsidRPr="00D77061">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3" w:type="dxa"/>
          </w:tcPr>
          <w:p w:rsidR="004927CB" w:rsidRPr="00D77061" w:rsidRDefault="004927CB" w:rsidP="004927CB">
            <w:pPr>
              <w:pStyle w:val="aff4"/>
              <w:rPr>
                <w:sz w:val="22"/>
                <w:szCs w:val="22"/>
              </w:rPr>
            </w:pPr>
            <w:r w:rsidRPr="00D77061">
              <w:rPr>
                <w:sz w:val="22"/>
                <w:szCs w:val="22"/>
              </w:rPr>
              <w:t>Не устанавливаются</w:t>
            </w:r>
          </w:p>
        </w:tc>
      </w:tr>
    </w:tbl>
    <w:p w:rsidR="004927CB" w:rsidRPr="00D77061" w:rsidRDefault="004927CB" w:rsidP="004927CB">
      <w:pPr>
        <w:ind w:firstLine="851"/>
        <w:jc w:val="center"/>
        <w:rPr>
          <w:sz w:val="22"/>
          <w:szCs w:val="22"/>
          <w:u w:val="single"/>
        </w:rPr>
      </w:pPr>
    </w:p>
    <w:p w:rsidR="004927CB" w:rsidRPr="00D77061" w:rsidRDefault="00C455E2" w:rsidP="0060241A">
      <w:pPr>
        <w:ind w:firstLine="851"/>
        <w:rPr>
          <w:sz w:val="22"/>
          <w:szCs w:val="22"/>
        </w:rPr>
      </w:pPr>
      <w:r w:rsidRPr="00D77061">
        <w:rPr>
          <w:sz w:val="22"/>
          <w:szCs w:val="22"/>
        </w:rPr>
        <w:t>1.1.</w:t>
      </w:r>
      <w:r w:rsidR="004927CB" w:rsidRPr="00D77061">
        <w:rPr>
          <w:sz w:val="22"/>
          <w:szCs w:val="22"/>
        </w:rPr>
        <w:t xml:space="preserve"> Параметры разрешенного использования земельных участков и объектов капитального строительства</w:t>
      </w:r>
    </w:p>
    <w:p w:rsidR="004927CB" w:rsidRPr="00D77061" w:rsidRDefault="004927CB" w:rsidP="00C43D51">
      <w:pPr>
        <w:ind w:firstLine="851"/>
        <w:jc w:val="center"/>
        <w:rPr>
          <w:color w:val="FF0000"/>
          <w:sz w:val="22"/>
          <w:szCs w:val="22"/>
          <w:u w:val="single"/>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835"/>
        <w:gridCol w:w="2409"/>
        <w:gridCol w:w="2977"/>
        <w:gridCol w:w="1701"/>
        <w:gridCol w:w="2268"/>
      </w:tblGrid>
      <w:tr w:rsidR="00C43D51" w:rsidRPr="00D77061" w:rsidTr="00EF274F">
        <w:trPr>
          <w:trHeight w:val="558"/>
          <w:jc w:val="center"/>
        </w:trPr>
        <w:tc>
          <w:tcPr>
            <w:tcW w:w="675" w:type="dxa"/>
            <w:vMerge w:val="restart"/>
          </w:tcPr>
          <w:p w:rsidR="00C43D51" w:rsidRPr="00D77061" w:rsidRDefault="00C43D51" w:rsidP="00EF274F">
            <w:pPr>
              <w:pStyle w:val="aff4"/>
              <w:rPr>
                <w:rFonts w:eastAsia="Calibri"/>
                <w:sz w:val="22"/>
                <w:szCs w:val="22"/>
                <w:shd w:val="clear" w:color="auto" w:fill="FFFFFF"/>
              </w:rPr>
            </w:pPr>
            <w:r w:rsidRPr="00D77061">
              <w:rPr>
                <w:rFonts w:eastAsia="Calibri"/>
                <w:sz w:val="22"/>
                <w:szCs w:val="22"/>
                <w:shd w:val="clear" w:color="auto" w:fill="FFFFFF"/>
              </w:rPr>
              <w:lastRenderedPageBreak/>
              <w:t>№ п/п</w:t>
            </w:r>
          </w:p>
        </w:tc>
        <w:tc>
          <w:tcPr>
            <w:tcW w:w="1560" w:type="dxa"/>
            <w:vMerge w:val="restart"/>
          </w:tcPr>
          <w:p w:rsidR="00C43D51" w:rsidRPr="00D77061" w:rsidRDefault="00C43D51" w:rsidP="00EF274F">
            <w:pPr>
              <w:pStyle w:val="aff4"/>
              <w:rPr>
                <w:sz w:val="22"/>
                <w:szCs w:val="22"/>
              </w:rPr>
            </w:pPr>
            <w:r w:rsidRPr="00D77061">
              <w:rPr>
                <w:sz w:val="22"/>
                <w:szCs w:val="22"/>
              </w:rPr>
              <w:t>Наименование вида разрешенного использования земельного участка</w:t>
            </w:r>
          </w:p>
          <w:p w:rsidR="00C43D51" w:rsidRPr="00D77061" w:rsidRDefault="00C43D51" w:rsidP="00EF274F">
            <w:pPr>
              <w:pStyle w:val="aff4"/>
              <w:rPr>
                <w:rFonts w:eastAsia="Calibri"/>
                <w:sz w:val="22"/>
                <w:szCs w:val="22"/>
                <w:shd w:val="clear" w:color="auto" w:fill="FFFFFF"/>
              </w:rPr>
            </w:pPr>
          </w:p>
        </w:tc>
        <w:tc>
          <w:tcPr>
            <w:tcW w:w="2835" w:type="dxa"/>
            <w:vMerge w:val="restart"/>
          </w:tcPr>
          <w:p w:rsidR="00C43D51" w:rsidRPr="00D77061" w:rsidRDefault="00C43D51" w:rsidP="00EF274F">
            <w:pPr>
              <w:pStyle w:val="aff4"/>
              <w:rPr>
                <w:sz w:val="22"/>
                <w:szCs w:val="22"/>
              </w:rPr>
            </w:pPr>
            <w:r w:rsidRPr="00D77061">
              <w:rPr>
                <w:sz w:val="22"/>
                <w:szCs w:val="22"/>
              </w:rPr>
              <w:t>Описание вида разрешенного использования земельного участка согласно</w:t>
            </w:r>
          </w:p>
          <w:p w:rsidR="00C43D51" w:rsidRPr="00D77061" w:rsidRDefault="00C43D51" w:rsidP="00EF274F">
            <w:pPr>
              <w:pStyle w:val="aff4"/>
              <w:rPr>
                <w:sz w:val="22"/>
                <w:szCs w:val="22"/>
              </w:rPr>
            </w:pPr>
            <w:r w:rsidRPr="00D77061">
              <w:rPr>
                <w:sz w:val="22"/>
                <w:szCs w:val="22"/>
              </w:rPr>
              <w:t>Классификатора видов разрешенного использования земельных участков</w:t>
            </w:r>
          </w:p>
          <w:p w:rsidR="00C43D51" w:rsidRPr="00D77061" w:rsidRDefault="00C43D51" w:rsidP="00EF274F">
            <w:pPr>
              <w:pStyle w:val="aff4"/>
              <w:rPr>
                <w:rFonts w:eastAsia="Calibri"/>
                <w:sz w:val="22"/>
                <w:szCs w:val="22"/>
                <w:shd w:val="clear" w:color="auto" w:fill="FFFFFF"/>
              </w:rPr>
            </w:pPr>
          </w:p>
        </w:tc>
        <w:tc>
          <w:tcPr>
            <w:tcW w:w="9355" w:type="dxa"/>
            <w:gridSpan w:val="4"/>
          </w:tcPr>
          <w:p w:rsidR="00C43D51" w:rsidRPr="00D77061" w:rsidRDefault="00C43D51" w:rsidP="00EF274F">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3D51" w:rsidRPr="00D77061" w:rsidTr="00EF274F">
        <w:trPr>
          <w:trHeight w:val="279"/>
          <w:jc w:val="center"/>
        </w:trPr>
        <w:tc>
          <w:tcPr>
            <w:tcW w:w="675" w:type="dxa"/>
            <w:vMerge/>
          </w:tcPr>
          <w:p w:rsidR="00C43D51" w:rsidRPr="00D77061" w:rsidRDefault="00C43D51" w:rsidP="00EF274F">
            <w:pPr>
              <w:pStyle w:val="aff4"/>
              <w:rPr>
                <w:sz w:val="22"/>
                <w:szCs w:val="22"/>
              </w:rPr>
            </w:pPr>
          </w:p>
        </w:tc>
        <w:tc>
          <w:tcPr>
            <w:tcW w:w="1560" w:type="dxa"/>
            <w:vMerge/>
          </w:tcPr>
          <w:p w:rsidR="00C43D51" w:rsidRPr="00D77061" w:rsidRDefault="00C43D51" w:rsidP="00EF274F">
            <w:pPr>
              <w:pStyle w:val="aff4"/>
              <w:rPr>
                <w:sz w:val="22"/>
                <w:szCs w:val="22"/>
              </w:rPr>
            </w:pPr>
          </w:p>
        </w:tc>
        <w:tc>
          <w:tcPr>
            <w:tcW w:w="2835" w:type="dxa"/>
            <w:vMerge/>
          </w:tcPr>
          <w:p w:rsidR="00C43D51" w:rsidRPr="00D77061" w:rsidRDefault="00C43D51" w:rsidP="00EF274F">
            <w:pPr>
              <w:pStyle w:val="aff4"/>
              <w:rPr>
                <w:sz w:val="22"/>
                <w:szCs w:val="22"/>
              </w:rPr>
            </w:pPr>
          </w:p>
        </w:tc>
        <w:tc>
          <w:tcPr>
            <w:tcW w:w="2409"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977" w:type="dxa"/>
          </w:tcPr>
          <w:p w:rsidR="00C43D51" w:rsidRPr="00D77061" w:rsidRDefault="00C43D51" w:rsidP="00EF274F">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C43D51" w:rsidRPr="00D77061" w:rsidRDefault="00C43D51" w:rsidP="00EF274F">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268" w:type="dxa"/>
          </w:tcPr>
          <w:p w:rsidR="00C43D51" w:rsidRPr="00D77061" w:rsidRDefault="00C43D51" w:rsidP="00EF274F">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3D51" w:rsidRPr="00D77061" w:rsidTr="00EF274F">
        <w:trPr>
          <w:jc w:val="center"/>
        </w:trPr>
        <w:tc>
          <w:tcPr>
            <w:tcW w:w="675" w:type="dxa"/>
          </w:tcPr>
          <w:p w:rsidR="00C43D51" w:rsidRPr="00D77061" w:rsidRDefault="00C43D51" w:rsidP="00EF274F">
            <w:pPr>
              <w:pStyle w:val="aff4"/>
              <w:rPr>
                <w:sz w:val="22"/>
                <w:szCs w:val="22"/>
              </w:rPr>
            </w:pPr>
            <w:r w:rsidRPr="00D77061">
              <w:rPr>
                <w:sz w:val="22"/>
                <w:szCs w:val="22"/>
              </w:rPr>
              <w:t>1.</w:t>
            </w:r>
          </w:p>
        </w:tc>
        <w:tc>
          <w:tcPr>
            <w:tcW w:w="1560" w:type="dxa"/>
          </w:tcPr>
          <w:p w:rsidR="00C43D51" w:rsidRPr="00D77061" w:rsidRDefault="00C43D51" w:rsidP="00EF274F">
            <w:pPr>
              <w:pStyle w:val="aff4"/>
              <w:rPr>
                <w:sz w:val="22"/>
                <w:szCs w:val="22"/>
              </w:rPr>
            </w:pPr>
            <w:r w:rsidRPr="00D77061">
              <w:rPr>
                <w:sz w:val="22"/>
                <w:szCs w:val="22"/>
              </w:rPr>
              <w:t>Земельные участки (территории) общего пользования</w:t>
            </w:r>
          </w:p>
          <w:p w:rsidR="00C43D51" w:rsidRPr="00D77061" w:rsidRDefault="00C43D51" w:rsidP="00EF274F">
            <w:pPr>
              <w:pStyle w:val="aff4"/>
              <w:rPr>
                <w:sz w:val="22"/>
                <w:szCs w:val="22"/>
              </w:rPr>
            </w:pPr>
          </w:p>
        </w:tc>
        <w:tc>
          <w:tcPr>
            <w:tcW w:w="2835" w:type="dxa"/>
          </w:tcPr>
          <w:p w:rsidR="00C43D51" w:rsidRPr="00D77061" w:rsidRDefault="00C43D51" w:rsidP="00EF274F">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09"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2977"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rPr>
            </w:pPr>
            <w:r w:rsidRPr="00D77061">
              <w:rPr>
                <w:sz w:val="22"/>
                <w:szCs w:val="22"/>
              </w:rPr>
              <w:t>(согласно пункта 4 ст. 36 Градостроительного кодекса Российской Федерации)</w:t>
            </w:r>
          </w:p>
        </w:tc>
        <w:tc>
          <w:tcPr>
            <w:tcW w:w="1701"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rPr>
            </w:pPr>
            <w:r w:rsidRPr="00D77061">
              <w:rPr>
                <w:sz w:val="22"/>
                <w:szCs w:val="22"/>
              </w:rPr>
              <w:t xml:space="preserve">(согласно пункта 4 </w:t>
            </w:r>
          </w:p>
          <w:p w:rsidR="00C43D51" w:rsidRPr="00D77061" w:rsidRDefault="00C43D51" w:rsidP="00EF274F">
            <w:pPr>
              <w:pStyle w:val="aff4"/>
              <w:rPr>
                <w:sz w:val="22"/>
                <w:szCs w:val="22"/>
              </w:rPr>
            </w:pPr>
            <w:r w:rsidRPr="00D77061">
              <w:rPr>
                <w:sz w:val="22"/>
                <w:szCs w:val="22"/>
              </w:rPr>
              <w:t>ст. 36 Градостроительного кодекса Российской Федерации)</w:t>
            </w:r>
          </w:p>
        </w:tc>
        <w:tc>
          <w:tcPr>
            <w:tcW w:w="2268" w:type="dxa"/>
          </w:tcPr>
          <w:p w:rsidR="00C43D51" w:rsidRPr="00D77061" w:rsidRDefault="00C43D51" w:rsidP="00EF274F">
            <w:pPr>
              <w:pStyle w:val="aff4"/>
              <w:rPr>
                <w:sz w:val="22"/>
                <w:szCs w:val="22"/>
              </w:rPr>
            </w:pPr>
            <w:r w:rsidRPr="00D77061">
              <w:rPr>
                <w:sz w:val="22"/>
                <w:szCs w:val="22"/>
              </w:rPr>
              <w:t>Действие градостроительного регламента не распространяется</w:t>
            </w:r>
          </w:p>
          <w:p w:rsidR="00C43D51" w:rsidRPr="00D77061" w:rsidRDefault="00C43D51" w:rsidP="00EF274F">
            <w:pPr>
              <w:pStyle w:val="aff4"/>
              <w:rPr>
                <w:sz w:val="22"/>
                <w:szCs w:val="22"/>
                <w:highlight w:val="yellow"/>
              </w:rPr>
            </w:pPr>
            <w:r w:rsidRPr="00D77061">
              <w:rPr>
                <w:sz w:val="22"/>
                <w:szCs w:val="22"/>
              </w:rPr>
              <w:t>(согласно пункта 4 ст. 36 Градостроительного кодекса Российской Федерации)</w:t>
            </w:r>
          </w:p>
        </w:tc>
      </w:tr>
      <w:tr w:rsidR="00C43D51" w:rsidRPr="00D77061" w:rsidTr="00EF274F">
        <w:trPr>
          <w:trHeight w:val="561"/>
          <w:jc w:val="center"/>
        </w:trPr>
        <w:tc>
          <w:tcPr>
            <w:tcW w:w="675" w:type="dxa"/>
          </w:tcPr>
          <w:p w:rsidR="00C43D51" w:rsidRPr="00D77061" w:rsidRDefault="00C43D51" w:rsidP="00EF274F">
            <w:pPr>
              <w:pStyle w:val="aff4"/>
              <w:rPr>
                <w:sz w:val="22"/>
                <w:szCs w:val="22"/>
              </w:rPr>
            </w:pPr>
          </w:p>
          <w:p w:rsidR="00C43D51" w:rsidRPr="00D77061" w:rsidRDefault="00C43D51" w:rsidP="00EF274F">
            <w:pPr>
              <w:pStyle w:val="aff4"/>
              <w:rPr>
                <w:sz w:val="22"/>
                <w:szCs w:val="22"/>
              </w:rPr>
            </w:pPr>
            <w:r w:rsidRPr="00D77061">
              <w:rPr>
                <w:sz w:val="22"/>
                <w:szCs w:val="22"/>
              </w:rPr>
              <w:t>2</w:t>
            </w:r>
          </w:p>
        </w:tc>
        <w:tc>
          <w:tcPr>
            <w:tcW w:w="1560" w:type="dxa"/>
          </w:tcPr>
          <w:p w:rsidR="00C43D51" w:rsidRPr="00D77061" w:rsidRDefault="00C43D51" w:rsidP="00EF274F">
            <w:pPr>
              <w:pStyle w:val="aff4"/>
              <w:rPr>
                <w:sz w:val="22"/>
                <w:szCs w:val="22"/>
              </w:rPr>
            </w:pPr>
            <w:r w:rsidRPr="00D77061">
              <w:rPr>
                <w:sz w:val="22"/>
                <w:szCs w:val="22"/>
              </w:rPr>
              <w:t>Специальная деятельность</w:t>
            </w:r>
          </w:p>
        </w:tc>
        <w:tc>
          <w:tcPr>
            <w:tcW w:w="2835" w:type="dxa"/>
          </w:tcPr>
          <w:p w:rsidR="00C43D51" w:rsidRPr="00D77061" w:rsidRDefault="00C43D51" w:rsidP="00EF274F">
            <w:pPr>
              <w:pStyle w:val="aff4"/>
              <w:rPr>
                <w:sz w:val="22"/>
                <w:szCs w:val="22"/>
              </w:rPr>
            </w:pPr>
            <w:r w:rsidRPr="00D77061">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w:t>
            </w:r>
            <w:r w:rsidRPr="00D77061">
              <w:rPr>
                <w:sz w:val="22"/>
                <w:szCs w:val="22"/>
              </w:rPr>
              <w:lastRenderedPageBreak/>
              <w:t>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09" w:type="dxa"/>
          </w:tcPr>
          <w:p w:rsidR="00C43D51" w:rsidRPr="00D77061" w:rsidRDefault="00C43D51" w:rsidP="00EF274F">
            <w:pPr>
              <w:pStyle w:val="aff4"/>
              <w:rPr>
                <w:sz w:val="22"/>
                <w:szCs w:val="22"/>
              </w:rPr>
            </w:pPr>
            <w:r w:rsidRPr="00D77061">
              <w:rPr>
                <w:sz w:val="22"/>
                <w:szCs w:val="22"/>
              </w:rPr>
              <w:lastRenderedPageBreak/>
              <w:t xml:space="preserve">Минимальная (максимальная) площадь земельного участка 500                                                                                                                              – 100000 кв.м. </w:t>
            </w:r>
          </w:p>
        </w:tc>
        <w:tc>
          <w:tcPr>
            <w:tcW w:w="2977" w:type="dxa"/>
          </w:tcPr>
          <w:p w:rsidR="00C43D51" w:rsidRPr="00D77061" w:rsidRDefault="00C43D51" w:rsidP="00EF274F">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3D51" w:rsidRPr="00D77061" w:rsidRDefault="00C43D51" w:rsidP="00EF274F">
            <w:pPr>
              <w:pStyle w:val="aff4"/>
              <w:rPr>
                <w:sz w:val="22"/>
                <w:szCs w:val="22"/>
              </w:rPr>
            </w:pPr>
            <w:r w:rsidRPr="00D77061">
              <w:rPr>
                <w:sz w:val="22"/>
                <w:szCs w:val="22"/>
              </w:rPr>
              <w:t xml:space="preserve">минимальный отступ от границ с соседними участками – 3 м, </w:t>
            </w:r>
          </w:p>
          <w:p w:rsidR="00C43D51" w:rsidRPr="00D77061" w:rsidRDefault="00C43D51" w:rsidP="00EF274F">
            <w:pPr>
              <w:pStyle w:val="aff4"/>
              <w:rPr>
                <w:sz w:val="22"/>
                <w:szCs w:val="22"/>
              </w:rPr>
            </w:pPr>
            <w:r w:rsidRPr="00D77061">
              <w:rPr>
                <w:iCs/>
                <w:sz w:val="22"/>
                <w:szCs w:val="22"/>
              </w:rPr>
              <w:t xml:space="preserve">При размещении зданий, строений и сооружений </w:t>
            </w:r>
            <w:r w:rsidRPr="00D77061">
              <w:rPr>
                <w:iCs/>
                <w:sz w:val="22"/>
                <w:szCs w:val="22"/>
              </w:rPr>
              <w:lastRenderedPageBreak/>
              <w:t>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701" w:type="dxa"/>
          </w:tcPr>
          <w:p w:rsidR="00C43D51" w:rsidRPr="00D77061" w:rsidRDefault="00C43D51" w:rsidP="00EF274F">
            <w:pPr>
              <w:pStyle w:val="aff4"/>
              <w:rPr>
                <w:sz w:val="22"/>
                <w:szCs w:val="22"/>
              </w:rPr>
            </w:pPr>
            <w:r w:rsidRPr="00D77061">
              <w:rPr>
                <w:sz w:val="22"/>
                <w:szCs w:val="22"/>
              </w:rPr>
              <w:lastRenderedPageBreak/>
              <w:t xml:space="preserve">Максимальное количество надземных этажей зданий – 2 </w:t>
            </w:r>
          </w:p>
          <w:p w:rsidR="00C43D51" w:rsidRPr="00D77061" w:rsidRDefault="00C43D51" w:rsidP="00EF274F">
            <w:pPr>
              <w:pStyle w:val="aff4"/>
              <w:rPr>
                <w:sz w:val="22"/>
                <w:szCs w:val="22"/>
              </w:rPr>
            </w:pPr>
            <w:r w:rsidRPr="00D77061">
              <w:rPr>
                <w:sz w:val="22"/>
                <w:szCs w:val="22"/>
              </w:rPr>
              <w:t xml:space="preserve">максимальная высота зданий – 12 м. </w:t>
            </w:r>
          </w:p>
          <w:p w:rsidR="00C43D51" w:rsidRPr="00D77061" w:rsidRDefault="00C43D51" w:rsidP="00EF274F">
            <w:pPr>
              <w:pStyle w:val="aff4"/>
              <w:rPr>
                <w:sz w:val="22"/>
                <w:szCs w:val="22"/>
              </w:rPr>
            </w:pPr>
          </w:p>
        </w:tc>
        <w:tc>
          <w:tcPr>
            <w:tcW w:w="2268" w:type="dxa"/>
          </w:tcPr>
          <w:p w:rsidR="00C43D51" w:rsidRPr="00D77061" w:rsidRDefault="00C43D51" w:rsidP="00EF274F">
            <w:pPr>
              <w:pStyle w:val="aff4"/>
              <w:rPr>
                <w:sz w:val="22"/>
                <w:szCs w:val="22"/>
              </w:rPr>
            </w:pPr>
            <w:r w:rsidRPr="00D77061">
              <w:rPr>
                <w:sz w:val="22"/>
                <w:szCs w:val="22"/>
              </w:rPr>
              <w:t>Максимальный процент застройки участка – 60.</w:t>
            </w:r>
          </w:p>
        </w:tc>
      </w:tr>
    </w:tbl>
    <w:p w:rsidR="0060241A" w:rsidRPr="00D77061" w:rsidRDefault="0060241A" w:rsidP="004927CB">
      <w:pPr>
        <w:ind w:left="851" w:firstLine="0"/>
        <w:rPr>
          <w:sz w:val="22"/>
          <w:szCs w:val="22"/>
        </w:rPr>
      </w:pPr>
    </w:p>
    <w:p w:rsidR="004927CB" w:rsidRPr="00D77061" w:rsidRDefault="004927CB" w:rsidP="004927CB">
      <w:pPr>
        <w:ind w:left="851" w:firstLine="0"/>
        <w:rPr>
          <w:sz w:val="22"/>
          <w:szCs w:val="22"/>
        </w:rPr>
      </w:pPr>
      <w:r w:rsidRPr="00D77061">
        <w:rPr>
          <w:sz w:val="22"/>
          <w:szCs w:val="22"/>
        </w:rPr>
        <w:t>2. Вспомогательные виды и параметры разрешенного использования земельных участков и объектов капитального строительства – нет</w:t>
      </w:r>
    </w:p>
    <w:p w:rsidR="0060241A" w:rsidRPr="00D77061" w:rsidRDefault="0060241A" w:rsidP="004927CB">
      <w:pPr>
        <w:ind w:left="851" w:firstLine="0"/>
        <w:rPr>
          <w:sz w:val="22"/>
          <w:szCs w:val="22"/>
        </w:rPr>
      </w:pPr>
    </w:p>
    <w:p w:rsidR="00BA1C58" w:rsidRPr="00D77061" w:rsidRDefault="004927CB" w:rsidP="004927CB">
      <w:pPr>
        <w:ind w:left="851" w:firstLine="0"/>
        <w:rPr>
          <w:sz w:val="22"/>
          <w:szCs w:val="22"/>
        </w:rPr>
      </w:pPr>
      <w:r w:rsidRPr="00D77061">
        <w:rPr>
          <w:sz w:val="22"/>
          <w:szCs w:val="22"/>
        </w:rPr>
        <w:t>3. Условно разрешенные виды и параметры разрешенного использования земельных участков и объектов капитального строительства – нет.</w:t>
      </w:r>
    </w:p>
    <w:p w:rsidR="00BA1C58" w:rsidRPr="00D77061" w:rsidRDefault="004927CB" w:rsidP="00BA1C58">
      <w:pPr>
        <w:pStyle w:val="aff4"/>
        <w:ind w:firstLine="851"/>
        <w:rPr>
          <w:sz w:val="22"/>
          <w:szCs w:val="22"/>
        </w:rPr>
      </w:pPr>
      <w:r w:rsidRPr="00D77061">
        <w:rPr>
          <w:sz w:val="22"/>
          <w:szCs w:val="22"/>
        </w:rPr>
        <w:t xml:space="preserve"> </w:t>
      </w:r>
    </w:p>
    <w:p w:rsidR="00BA1C58" w:rsidRPr="00D77061" w:rsidRDefault="00BA1C58" w:rsidP="00BA1C58">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A1C58" w:rsidRPr="00D77061" w:rsidRDefault="00BA1C58" w:rsidP="00BA1C58">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BA1C58" w:rsidRPr="00D77061" w:rsidRDefault="00BA1C58" w:rsidP="00BA1C58">
      <w:pPr>
        <w:pStyle w:val="aff4"/>
        <w:ind w:firstLine="851"/>
        <w:rPr>
          <w:sz w:val="22"/>
          <w:szCs w:val="22"/>
        </w:rPr>
      </w:pPr>
      <w:r w:rsidRPr="00D77061">
        <w:rPr>
          <w:sz w:val="22"/>
          <w:szCs w:val="22"/>
        </w:rPr>
        <w:t>1) установленному виду разрешенного использования;</w:t>
      </w:r>
    </w:p>
    <w:p w:rsidR="00BA1C58" w:rsidRPr="00D77061" w:rsidRDefault="00BA1C58" w:rsidP="00BA1C58">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BA1C58" w:rsidRPr="00D77061" w:rsidRDefault="00BA1C58" w:rsidP="00BA1C58">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BA1C58" w:rsidRPr="00D77061" w:rsidRDefault="00BA1C58" w:rsidP="00BA1C58">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BA1C58" w:rsidRPr="00D77061" w:rsidRDefault="00BA1C58" w:rsidP="00BA1C58">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BA1C58" w:rsidRPr="00D77061" w:rsidRDefault="00BA1C58" w:rsidP="00BA1C58">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BA1C58" w:rsidRPr="00D77061" w:rsidRDefault="00BA1C58" w:rsidP="00BA1C58">
      <w:pPr>
        <w:pStyle w:val="aff4"/>
        <w:ind w:firstLine="851"/>
        <w:rPr>
          <w:sz w:val="22"/>
          <w:szCs w:val="22"/>
        </w:rPr>
      </w:pPr>
      <w:r w:rsidRPr="00D77061">
        <w:rPr>
          <w:sz w:val="22"/>
          <w:szCs w:val="22"/>
          <w:shd w:val="clear" w:color="auto" w:fill="FFFFFF"/>
        </w:rPr>
        <w:lastRenderedPageBreak/>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BA1C58" w:rsidRPr="00D77061" w:rsidRDefault="00BA1C58" w:rsidP="00BA1C58">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BA1C58" w:rsidRPr="00D77061" w:rsidRDefault="00BA1C58" w:rsidP="00BA1C58">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4927CB" w:rsidRPr="00D77061" w:rsidRDefault="00BA1C58" w:rsidP="0060241A">
      <w:pPr>
        <w:ind w:firstLine="851"/>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60241A" w:rsidRPr="00D77061" w:rsidRDefault="0060241A" w:rsidP="00C455E2">
      <w:pPr>
        <w:jc w:val="center"/>
        <w:rPr>
          <w:sz w:val="22"/>
          <w:szCs w:val="22"/>
          <w:u w:val="single"/>
        </w:rPr>
      </w:pPr>
    </w:p>
    <w:p w:rsidR="00C455E2" w:rsidRPr="00D77061" w:rsidRDefault="00C455E2" w:rsidP="00C455E2">
      <w:pPr>
        <w:jc w:val="center"/>
        <w:rPr>
          <w:sz w:val="22"/>
          <w:szCs w:val="22"/>
        </w:rPr>
      </w:pPr>
      <w:r w:rsidRPr="00D77061">
        <w:rPr>
          <w:sz w:val="22"/>
          <w:szCs w:val="22"/>
          <w:u w:val="single"/>
        </w:rPr>
        <w:t>Коммунальное обслуживание (ИЗ 406)</w:t>
      </w:r>
    </w:p>
    <w:p w:rsidR="00C455E2" w:rsidRPr="00D77061" w:rsidRDefault="00C455E2" w:rsidP="00C455E2">
      <w:pPr>
        <w:ind w:firstLine="851"/>
        <w:jc w:val="right"/>
        <w:rPr>
          <w:color w:val="FF0000"/>
          <w:sz w:val="22"/>
          <w:szCs w:val="22"/>
        </w:rPr>
      </w:pPr>
    </w:p>
    <w:p w:rsidR="00C455E2" w:rsidRPr="00D77061" w:rsidRDefault="00C455E2" w:rsidP="0060241A">
      <w:pPr>
        <w:pStyle w:val="aff4"/>
        <w:numPr>
          <w:ilvl w:val="0"/>
          <w:numId w:val="42"/>
        </w:numPr>
        <w:rPr>
          <w:sz w:val="22"/>
          <w:szCs w:val="22"/>
        </w:rPr>
      </w:pPr>
      <w:r w:rsidRPr="00D77061">
        <w:rPr>
          <w:sz w:val="22"/>
          <w:szCs w:val="22"/>
        </w:rPr>
        <w:t>Основные виды и параметры разрешенного использования земельных участков и объектов капитального строительства:</w:t>
      </w:r>
    </w:p>
    <w:p w:rsidR="0060241A" w:rsidRPr="00D77061" w:rsidRDefault="0060241A" w:rsidP="0060241A">
      <w:pPr>
        <w:pStyle w:val="aff4"/>
        <w:ind w:firstLine="851"/>
        <w:rPr>
          <w:sz w:val="22"/>
          <w:szCs w:val="22"/>
          <w:u w:val="single"/>
        </w:rPr>
      </w:pPr>
    </w:p>
    <w:tbl>
      <w:tblPr>
        <w:tblpPr w:leftFromText="180" w:rightFromText="180" w:vertAnchor="text" w:horzAnchor="margin" w:tblpXSpec="center" w:tblpY="8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976"/>
        <w:gridCol w:w="2127"/>
        <w:gridCol w:w="2835"/>
        <w:gridCol w:w="1842"/>
        <w:gridCol w:w="2410"/>
      </w:tblGrid>
      <w:tr w:rsidR="00C455E2" w:rsidRPr="00D77061" w:rsidTr="00120028">
        <w:trPr>
          <w:trHeight w:val="418"/>
        </w:trPr>
        <w:tc>
          <w:tcPr>
            <w:tcW w:w="675" w:type="dxa"/>
            <w:vMerge w:val="restart"/>
          </w:tcPr>
          <w:p w:rsidR="00C455E2" w:rsidRPr="00D77061" w:rsidRDefault="00C455E2" w:rsidP="00120028">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C455E2" w:rsidRPr="00D77061" w:rsidRDefault="00C455E2" w:rsidP="00120028">
            <w:pPr>
              <w:pStyle w:val="aff4"/>
              <w:rPr>
                <w:sz w:val="22"/>
                <w:szCs w:val="22"/>
              </w:rPr>
            </w:pPr>
            <w:r w:rsidRPr="00D77061">
              <w:rPr>
                <w:sz w:val="22"/>
                <w:szCs w:val="22"/>
              </w:rPr>
              <w:t>Наименование вида разрешенного использования земельного участка</w:t>
            </w:r>
          </w:p>
          <w:p w:rsidR="00C455E2" w:rsidRPr="00D77061" w:rsidRDefault="00C455E2" w:rsidP="00120028">
            <w:pPr>
              <w:pStyle w:val="aff4"/>
              <w:rPr>
                <w:rFonts w:eastAsia="Calibri"/>
                <w:sz w:val="22"/>
                <w:szCs w:val="22"/>
                <w:shd w:val="clear" w:color="auto" w:fill="FFFFFF"/>
              </w:rPr>
            </w:pPr>
          </w:p>
        </w:tc>
        <w:tc>
          <w:tcPr>
            <w:tcW w:w="2976" w:type="dxa"/>
            <w:vMerge w:val="restart"/>
          </w:tcPr>
          <w:p w:rsidR="00C455E2" w:rsidRPr="00D77061" w:rsidRDefault="00C455E2" w:rsidP="00120028">
            <w:pPr>
              <w:pStyle w:val="aff4"/>
              <w:rPr>
                <w:sz w:val="22"/>
                <w:szCs w:val="22"/>
              </w:rPr>
            </w:pPr>
            <w:r w:rsidRPr="00D77061">
              <w:rPr>
                <w:sz w:val="22"/>
                <w:szCs w:val="22"/>
              </w:rPr>
              <w:t>Описание вида разрешенного использования земельного участка согласно</w:t>
            </w:r>
          </w:p>
          <w:p w:rsidR="00C455E2" w:rsidRPr="00D77061" w:rsidRDefault="00C455E2" w:rsidP="00120028">
            <w:pPr>
              <w:pStyle w:val="aff4"/>
              <w:rPr>
                <w:sz w:val="22"/>
                <w:szCs w:val="22"/>
              </w:rPr>
            </w:pPr>
            <w:r w:rsidRPr="00D77061">
              <w:rPr>
                <w:sz w:val="22"/>
                <w:szCs w:val="22"/>
              </w:rPr>
              <w:t>Классификатора видов разрешенного использования земельных участков</w:t>
            </w:r>
          </w:p>
          <w:p w:rsidR="00C455E2" w:rsidRPr="00D77061" w:rsidRDefault="00C455E2" w:rsidP="00120028">
            <w:pPr>
              <w:pStyle w:val="aff4"/>
              <w:rPr>
                <w:rFonts w:eastAsia="Calibri"/>
                <w:sz w:val="22"/>
                <w:szCs w:val="22"/>
                <w:shd w:val="clear" w:color="auto" w:fill="FFFFFF"/>
              </w:rPr>
            </w:pPr>
          </w:p>
        </w:tc>
        <w:tc>
          <w:tcPr>
            <w:tcW w:w="9214" w:type="dxa"/>
            <w:gridSpan w:val="4"/>
          </w:tcPr>
          <w:p w:rsidR="00C455E2" w:rsidRPr="00D77061" w:rsidRDefault="00C455E2" w:rsidP="00120028">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55E2" w:rsidRPr="00D77061" w:rsidTr="00120028">
        <w:trPr>
          <w:trHeight w:val="2210"/>
        </w:trPr>
        <w:tc>
          <w:tcPr>
            <w:tcW w:w="675" w:type="dxa"/>
            <w:vMerge/>
          </w:tcPr>
          <w:p w:rsidR="00C455E2" w:rsidRPr="00D77061" w:rsidRDefault="00C455E2" w:rsidP="00120028">
            <w:pPr>
              <w:pStyle w:val="aff4"/>
              <w:rPr>
                <w:sz w:val="22"/>
                <w:szCs w:val="22"/>
              </w:rPr>
            </w:pPr>
          </w:p>
        </w:tc>
        <w:tc>
          <w:tcPr>
            <w:tcW w:w="1560" w:type="dxa"/>
            <w:vMerge/>
          </w:tcPr>
          <w:p w:rsidR="00C455E2" w:rsidRPr="00D77061" w:rsidRDefault="00C455E2" w:rsidP="00120028">
            <w:pPr>
              <w:pStyle w:val="aff4"/>
              <w:rPr>
                <w:sz w:val="22"/>
                <w:szCs w:val="22"/>
              </w:rPr>
            </w:pPr>
          </w:p>
        </w:tc>
        <w:tc>
          <w:tcPr>
            <w:tcW w:w="2976" w:type="dxa"/>
            <w:vMerge/>
          </w:tcPr>
          <w:p w:rsidR="00C455E2" w:rsidRPr="00D77061" w:rsidRDefault="00C455E2" w:rsidP="00120028">
            <w:pPr>
              <w:pStyle w:val="aff4"/>
              <w:rPr>
                <w:sz w:val="22"/>
                <w:szCs w:val="22"/>
              </w:rPr>
            </w:pPr>
          </w:p>
        </w:tc>
        <w:tc>
          <w:tcPr>
            <w:tcW w:w="2127" w:type="dxa"/>
          </w:tcPr>
          <w:p w:rsidR="00C455E2" w:rsidRPr="00D77061" w:rsidRDefault="00C455E2" w:rsidP="00120028">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835" w:type="dxa"/>
          </w:tcPr>
          <w:p w:rsidR="00C455E2" w:rsidRPr="00D77061" w:rsidRDefault="00C455E2" w:rsidP="00120028">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2" w:type="dxa"/>
          </w:tcPr>
          <w:p w:rsidR="00C455E2" w:rsidRPr="00D77061" w:rsidRDefault="00C455E2" w:rsidP="00120028">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410" w:type="dxa"/>
          </w:tcPr>
          <w:p w:rsidR="00C455E2" w:rsidRPr="00D77061" w:rsidRDefault="00C455E2" w:rsidP="00120028">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w:t>
            </w:r>
          </w:p>
        </w:tc>
        <w:tc>
          <w:tcPr>
            <w:tcW w:w="1560" w:type="dxa"/>
          </w:tcPr>
          <w:p w:rsidR="00C455E2" w:rsidRPr="00D77061" w:rsidRDefault="00C455E2" w:rsidP="00120028">
            <w:pPr>
              <w:pStyle w:val="aff4"/>
              <w:rPr>
                <w:sz w:val="22"/>
                <w:szCs w:val="22"/>
              </w:rPr>
            </w:pPr>
            <w:r w:rsidRPr="00D77061">
              <w:rPr>
                <w:sz w:val="22"/>
                <w:szCs w:val="22"/>
              </w:rPr>
              <w:t>Общественное использование объектов капитального строительства</w:t>
            </w:r>
          </w:p>
          <w:p w:rsidR="00C455E2" w:rsidRPr="00D77061" w:rsidRDefault="00C455E2" w:rsidP="00120028">
            <w:pPr>
              <w:pStyle w:val="aff4"/>
              <w:rPr>
                <w:sz w:val="22"/>
                <w:szCs w:val="22"/>
              </w:rPr>
            </w:pPr>
          </w:p>
        </w:tc>
        <w:tc>
          <w:tcPr>
            <w:tcW w:w="2976"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55E2" w:rsidRPr="00D77061" w:rsidRDefault="00C455E2" w:rsidP="00120028">
            <w:pPr>
              <w:pStyle w:val="aff4"/>
              <w:rPr>
                <w:sz w:val="22"/>
                <w:szCs w:val="22"/>
              </w:rPr>
            </w:pPr>
            <w:r w:rsidRPr="00D77061">
              <w:rPr>
                <w:sz w:val="22"/>
                <w:szCs w:val="22"/>
              </w:rPr>
              <w:t>Содержание данного вида разрешенного использования включает в себя содержание видов разрешенного исполь</w:t>
            </w:r>
            <w:r w:rsidRPr="00D77061">
              <w:rPr>
                <w:sz w:val="22"/>
                <w:szCs w:val="22"/>
              </w:rPr>
              <w:lastRenderedPageBreak/>
              <w:t xml:space="preserve">зования с </w:t>
            </w:r>
            <w:hyperlink w:anchor="sub_1031" w:history="1">
              <w:r w:rsidRPr="00D77061">
                <w:rPr>
                  <w:rStyle w:val="ae"/>
                  <w:b w:val="0"/>
                  <w:sz w:val="22"/>
                  <w:szCs w:val="22"/>
                </w:rPr>
                <w:t>кодом</w:t>
              </w:r>
            </w:hyperlink>
            <w:r w:rsidRPr="00D77061">
              <w:rPr>
                <w:sz w:val="22"/>
                <w:szCs w:val="22"/>
              </w:rPr>
              <w:t xml:space="preserve"> 1.1</w:t>
            </w:r>
          </w:p>
        </w:tc>
        <w:tc>
          <w:tcPr>
            <w:tcW w:w="2127" w:type="dxa"/>
          </w:tcPr>
          <w:p w:rsidR="00C455E2" w:rsidRPr="00D77061" w:rsidRDefault="00C455E2" w:rsidP="00120028">
            <w:pPr>
              <w:pStyle w:val="aff4"/>
              <w:rPr>
                <w:sz w:val="22"/>
                <w:szCs w:val="22"/>
              </w:rPr>
            </w:pPr>
            <w:r w:rsidRPr="00D77061">
              <w:rPr>
                <w:sz w:val="22"/>
                <w:szCs w:val="22"/>
              </w:rPr>
              <w:lastRenderedPageBreak/>
              <w:t>Согласно пункта с кодом 1.1</w:t>
            </w:r>
          </w:p>
        </w:tc>
        <w:tc>
          <w:tcPr>
            <w:tcW w:w="2835" w:type="dxa"/>
          </w:tcPr>
          <w:p w:rsidR="00C455E2" w:rsidRPr="00D77061" w:rsidRDefault="00C455E2" w:rsidP="00120028">
            <w:pPr>
              <w:pStyle w:val="aff4"/>
              <w:rPr>
                <w:sz w:val="22"/>
                <w:szCs w:val="22"/>
              </w:rPr>
            </w:pPr>
            <w:r w:rsidRPr="00D77061">
              <w:rPr>
                <w:sz w:val="22"/>
                <w:szCs w:val="22"/>
              </w:rPr>
              <w:t>Согласно пункта с кодом 1.1</w:t>
            </w:r>
          </w:p>
        </w:tc>
        <w:tc>
          <w:tcPr>
            <w:tcW w:w="1842" w:type="dxa"/>
          </w:tcPr>
          <w:p w:rsidR="00C455E2" w:rsidRPr="00D77061" w:rsidRDefault="00C455E2" w:rsidP="00120028">
            <w:pPr>
              <w:pStyle w:val="aff4"/>
              <w:rPr>
                <w:sz w:val="22"/>
                <w:szCs w:val="22"/>
              </w:rPr>
            </w:pPr>
            <w:r w:rsidRPr="00D77061">
              <w:rPr>
                <w:sz w:val="22"/>
                <w:szCs w:val="22"/>
              </w:rPr>
              <w:t>Согласно пункта с кодом 1.1</w:t>
            </w:r>
          </w:p>
        </w:tc>
        <w:tc>
          <w:tcPr>
            <w:tcW w:w="2410" w:type="dxa"/>
          </w:tcPr>
          <w:p w:rsidR="00C455E2" w:rsidRPr="00D77061" w:rsidRDefault="00C455E2" w:rsidP="00120028">
            <w:pPr>
              <w:pStyle w:val="aff4"/>
              <w:rPr>
                <w:sz w:val="22"/>
                <w:szCs w:val="22"/>
              </w:rPr>
            </w:pPr>
            <w:r w:rsidRPr="00D77061">
              <w:rPr>
                <w:sz w:val="22"/>
                <w:szCs w:val="22"/>
              </w:rPr>
              <w:t>Согласно пункта с кодом 1.1</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1.1</w:t>
            </w:r>
          </w:p>
        </w:tc>
        <w:tc>
          <w:tcPr>
            <w:tcW w:w="1560" w:type="dxa"/>
          </w:tcPr>
          <w:p w:rsidR="00C455E2" w:rsidRPr="00D77061" w:rsidRDefault="00C455E2" w:rsidP="00120028">
            <w:pPr>
              <w:pStyle w:val="aff4"/>
              <w:rPr>
                <w:sz w:val="22"/>
                <w:szCs w:val="22"/>
              </w:rPr>
            </w:pPr>
            <w:r w:rsidRPr="00D77061">
              <w:rPr>
                <w:sz w:val="22"/>
                <w:szCs w:val="22"/>
              </w:rPr>
              <w:t>Коммунальное обслуживание</w:t>
            </w:r>
          </w:p>
        </w:tc>
        <w:tc>
          <w:tcPr>
            <w:tcW w:w="2976"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7" w:type="dxa"/>
          </w:tcPr>
          <w:p w:rsidR="00C455E2" w:rsidRPr="00D77061" w:rsidRDefault="00C455E2" w:rsidP="00120028">
            <w:pPr>
              <w:pStyle w:val="aff4"/>
              <w:rPr>
                <w:sz w:val="22"/>
                <w:szCs w:val="22"/>
              </w:rPr>
            </w:pPr>
            <w:r w:rsidRPr="00D77061">
              <w:rPr>
                <w:sz w:val="22"/>
                <w:szCs w:val="22"/>
              </w:rPr>
              <w:t xml:space="preserve">Минимальная (максимальная) площадь земельного участка - 5000– (250000) кв. м Согласно пункта 4 ст.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w:t>
            </w:r>
            <w:hyperlink w:anchor="sub_1011" w:history="1">
              <w:r w:rsidRPr="00D77061">
                <w:rPr>
                  <w:sz w:val="22"/>
                  <w:szCs w:val="22"/>
                </w:rPr>
                <w:t>линейных объектов</w:t>
              </w:r>
            </w:hyperlink>
            <w:r w:rsidRPr="00D77061">
              <w:rPr>
                <w:sz w:val="22"/>
                <w:szCs w:val="22"/>
              </w:rPr>
              <w:t xml:space="preserve"> и (или) занятые линейными объектами.</w:t>
            </w:r>
          </w:p>
          <w:p w:rsidR="00C455E2" w:rsidRPr="00D77061" w:rsidRDefault="00C455E2" w:rsidP="00120028">
            <w:pPr>
              <w:pStyle w:val="aff4"/>
              <w:rPr>
                <w:sz w:val="22"/>
                <w:szCs w:val="22"/>
              </w:rPr>
            </w:pPr>
            <w:r w:rsidRPr="00D77061">
              <w:rPr>
                <w:sz w:val="22"/>
                <w:szCs w:val="22"/>
              </w:rPr>
              <w:t>Для антенно мачтовых сооружений минимальная (максимальная) площадь земельного участка - 5– (50) кв. м</w:t>
            </w:r>
          </w:p>
          <w:p w:rsidR="00C455E2" w:rsidRPr="00D77061" w:rsidRDefault="00C455E2" w:rsidP="00120028">
            <w:pPr>
              <w:pStyle w:val="aff4"/>
              <w:rPr>
                <w:sz w:val="22"/>
                <w:szCs w:val="22"/>
              </w:rPr>
            </w:pPr>
          </w:p>
          <w:p w:rsidR="00C455E2" w:rsidRPr="00D77061" w:rsidRDefault="00C455E2" w:rsidP="00120028">
            <w:pPr>
              <w:pStyle w:val="aff4"/>
              <w:rPr>
                <w:sz w:val="22"/>
                <w:szCs w:val="22"/>
              </w:rPr>
            </w:pPr>
          </w:p>
        </w:tc>
        <w:tc>
          <w:tcPr>
            <w:tcW w:w="2835"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842" w:type="dxa"/>
          </w:tcPr>
          <w:p w:rsidR="00C455E2" w:rsidRPr="00D77061" w:rsidRDefault="00C455E2" w:rsidP="00120028">
            <w:pPr>
              <w:pStyle w:val="aff4"/>
              <w:rPr>
                <w:sz w:val="22"/>
                <w:szCs w:val="22"/>
              </w:rPr>
            </w:pPr>
            <w:r w:rsidRPr="00D77061">
              <w:rPr>
                <w:sz w:val="22"/>
                <w:szCs w:val="22"/>
              </w:rPr>
              <w:t xml:space="preserve">Максимальное количество надземных этажей зданий – 2; </w:t>
            </w:r>
          </w:p>
          <w:p w:rsidR="00C455E2" w:rsidRPr="00D77061" w:rsidRDefault="00C455E2" w:rsidP="00120028">
            <w:pPr>
              <w:pStyle w:val="aff4"/>
              <w:rPr>
                <w:sz w:val="22"/>
                <w:szCs w:val="22"/>
              </w:rPr>
            </w:pPr>
            <w:r w:rsidRPr="00D77061">
              <w:rPr>
                <w:sz w:val="22"/>
                <w:szCs w:val="22"/>
              </w:rPr>
              <w:t>максимальная высота зданий – 12 м.</w:t>
            </w:r>
          </w:p>
          <w:p w:rsidR="00C455E2" w:rsidRPr="00D77061" w:rsidRDefault="00C455E2" w:rsidP="00120028">
            <w:pPr>
              <w:pStyle w:val="aff4"/>
              <w:rPr>
                <w:sz w:val="22"/>
                <w:szCs w:val="22"/>
              </w:rPr>
            </w:pPr>
            <w:r w:rsidRPr="00D77061">
              <w:rPr>
                <w:sz w:val="22"/>
                <w:szCs w:val="22"/>
              </w:rPr>
              <w:t>Для антенно – мачтовых сооружений согласно норм действующего законодательства и требований к данным сооружениям.</w:t>
            </w:r>
          </w:p>
          <w:p w:rsidR="00C455E2" w:rsidRPr="00D77061" w:rsidRDefault="00C455E2" w:rsidP="00120028">
            <w:pPr>
              <w:pStyle w:val="aff4"/>
              <w:rPr>
                <w:sz w:val="22"/>
                <w:szCs w:val="22"/>
              </w:rPr>
            </w:pPr>
          </w:p>
          <w:p w:rsidR="00C455E2" w:rsidRPr="00D77061" w:rsidRDefault="00C455E2" w:rsidP="00120028">
            <w:pPr>
              <w:pStyle w:val="aff4"/>
              <w:rPr>
                <w:sz w:val="22"/>
                <w:szCs w:val="22"/>
              </w:rPr>
            </w:pPr>
          </w:p>
        </w:tc>
        <w:tc>
          <w:tcPr>
            <w:tcW w:w="2410"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bl>
    <w:p w:rsidR="00C455E2" w:rsidRPr="00D77061" w:rsidRDefault="00C455E2" w:rsidP="00C455E2">
      <w:pPr>
        <w:ind w:firstLine="851"/>
        <w:rPr>
          <w:sz w:val="22"/>
          <w:szCs w:val="22"/>
        </w:rPr>
      </w:pPr>
    </w:p>
    <w:p w:rsidR="00C455E2" w:rsidRPr="00D77061" w:rsidRDefault="00C455E2" w:rsidP="0060241A">
      <w:pPr>
        <w:pStyle w:val="af9"/>
        <w:numPr>
          <w:ilvl w:val="0"/>
          <w:numId w:val="42"/>
        </w:numPr>
        <w:rPr>
          <w:rFonts w:ascii="Times New Roman" w:hAnsi="Times New Roman"/>
        </w:rPr>
      </w:pPr>
      <w:r w:rsidRPr="00D77061">
        <w:rPr>
          <w:rFonts w:ascii="Times New Roman" w:hAnsi="Times New Roman"/>
        </w:rPr>
        <w:t>Вспомогательные виды разрешенного использования земельных участков и объектов капитального строительства - нет</w:t>
      </w:r>
    </w:p>
    <w:p w:rsidR="00C455E2" w:rsidRPr="00D77061" w:rsidRDefault="00C455E2" w:rsidP="0060241A">
      <w:pPr>
        <w:numPr>
          <w:ilvl w:val="0"/>
          <w:numId w:val="42"/>
        </w:numPr>
        <w:rPr>
          <w:sz w:val="22"/>
          <w:szCs w:val="22"/>
        </w:rPr>
      </w:pPr>
      <w:r w:rsidRPr="00D77061">
        <w:rPr>
          <w:sz w:val="22"/>
          <w:szCs w:val="22"/>
        </w:rPr>
        <w:t>Условно – разрешенные виды использования земельных участков и объектов капитального строительства- нет</w:t>
      </w:r>
    </w:p>
    <w:p w:rsidR="0060241A" w:rsidRPr="00D77061" w:rsidRDefault="0060241A" w:rsidP="0060241A">
      <w:pPr>
        <w:ind w:left="1211" w:firstLine="0"/>
        <w:rPr>
          <w:sz w:val="22"/>
          <w:szCs w:val="22"/>
        </w:rPr>
      </w:pPr>
    </w:p>
    <w:p w:rsidR="00C455E2" w:rsidRPr="00D77061" w:rsidRDefault="00C455E2" w:rsidP="00C455E2">
      <w:pPr>
        <w:pStyle w:val="aff4"/>
        <w:ind w:firstLine="851"/>
        <w:rPr>
          <w:sz w:val="22"/>
          <w:szCs w:val="22"/>
        </w:rPr>
      </w:pPr>
      <w:r w:rsidRPr="00D77061">
        <w:rPr>
          <w:rStyle w:val="51"/>
          <w:sz w:val="22"/>
          <w:szCs w:val="22"/>
          <w:shd w:val="clear" w:color="auto" w:fill="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55E2" w:rsidRPr="00D77061" w:rsidRDefault="00C455E2" w:rsidP="00C455E2">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C455E2" w:rsidRPr="00D77061" w:rsidRDefault="00C455E2" w:rsidP="00C455E2">
      <w:pPr>
        <w:pStyle w:val="aff4"/>
        <w:ind w:firstLine="851"/>
        <w:rPr>
          <w:sz w:val="22"/>
          <w:szCs w:val="22"/>
        </w:rPr>
      </w:pPr>
      <w:r w:rsidRPr="00D77061">
        <w:rPr>
          <w:sz w:val="22"/>
          <w:szCs w:val="22"/>
        </w:rPr>
        <w:t>1) установленному виду разрешенного использования;</w:t>
      </w:r>
    </w:p>
    <w:p w:rsidR="00C455E2" w:rsidRPr="00D77061" w:rsidRDefault="00C455E2" w:rsidP="00C455E2">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C455E2" w:rsidRPr="00D77061" w:rsidRDefault="00C455E2" w:rsidP="00C455E2">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C455E2" w:rsidRPr="00D77061" w:rsidRDefault="00C455E2" w:rsidP="00C455E2">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C455E2" w:rsidRPr="00D77061" w:rsidRDefault="00C455E2" w:rsidP="00C455E2">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C455E2" w:rsidRPr="00D77061" w:rsidRDefault="00C455E2" w:rsidP="00C455E2">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C455E2" w:rsidRPr="00D77061" w:rsidRDefault="00C455E2" w:rsidP="00C455E2">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C455E2" w:rsidRPr="00D77061" w:rsidRDefault="00C455E2" w:rsidP="00C455E2">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C455E2" w:rsidRPr="00D77061" w:rsidRDefault="00C455E2" w:rsidP="00C455E2">
      <w:pPr>
        <w:ind w:left="851" w:firstLine="0"/>
        <w:rPr>
          <w:sz w:val="22"/>
          <w:szCs w:val="22"/>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60241A" w:rsidRPr="00D77061" w:rsidRDefault="0060241A" w:rsidP="00C455E2">
      <w:pPr>
        <w:ind w:firstLine="0"/>
        <w:jc w:val="center"/>
        <w:rPr>
          <w:sz w:val="22"/>
          <w:szCs w:val="22"/>
          <w:u w:val="single"/>
        </w:rPr>
      </w:pPr>
    </w:p>
    <w:p w:rsidR="00C455E2" w:rsidRPr="00D77061" w:rsidRDefault="00C455E2" w:rsidP="00C455E2">
      <w:pPr>
        <w:ind w:firstLine="0"/>
        <w:jc w:val="center"/>
        <w:rPr>
          <w:sz w:val="22"/>
          <w:szCs w:val="22"/>
          <w:u w:val="single"/>
        </w:rPr>
      </w:pPr>
      <w:r w:rsidRPr="00D77061">
        <w:rPr>
          <w:sz w:val="22"/>
          <w:szCs w:val="22"/>
          <w:u w:val="single"/>
        </w:rPr>
        <w:t>Предпринимательство (ОДЗ 203)</w:t>
      </w:r>
    </w:p>
    <w:p w:rsidR="00C455E2" w:rsidRPr="00D77061" w:rsidRDefault="00C455E2" w:rsidP="00C455E2">
      <w:pPr>
        <w:ind w:firstLine="0"/>
        <w:jc w:val="center"/>
        <w:rPr>
          <w:sz w:val="22"/>
          <w:szCs w:val="22"/>
          <w:u w:val="single"/>
        </w:rPr>
      </w:pPr>
    </w:p>
    <w:p w:rsidR="00C455E2" w:rsidRPr="00D77061" w:rsidRDefault="00C455E2" w:rsidP="0060241A">
      <w:pPr>
        <w:pStyle w:val="af9"/>
        <w:numPr>
          <w:ilvl w:val="0"/>
          <w:numId w:val="43"/>
        </w:numPr>
        <w:rPr>
          <w:rFonts w:ascii="Times New Roman" w:hAnsi="Times New Roman"/>
        </w:rPr>
      </w:pPr>
      <w:r w:rsidRPr="00D77061">
        <w:rPr>
          <w:rFonts w:ascii="Times New Roman" w:hAnsi="Times New Roman"/>
        </w:rPr>
        <w:t>Основные виды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9923"/>
        <w:gridCol w:w="1843"/>
      </w:tblGrid>
      <w:tr w:rsidR="00C455E2" w:rsidRPr="00D77061" w:rsidTr="00120028">
        <w:trPr>
          <w:trHeight w:val="994"/>
        </w:trPr>
        <w:tc>
          <w:tcPr>
            <w:tcW w:w="675" w:type="dxa"/>
          </w:tcPr>
          <w:p w:rsidR="00C455E2" w:rsidRPr="00D77061" w:rsidRDefault="00C455E2" w:rsidP="00120028">
            <w:pPr>
              <w:pStyle w:val="aff4"/>
              <w:rPr>
                <w:sz w:val="22"/>
                <w:szCs w:val="22"/>
              </w:rPr>
            </w:pPr>
          </w:p>
          <w:p w:rsidR="00C455E2" w:rsidRPr="00D77061" w:rsidRDefault="00C455E2" w:rsidP="00120028">
            <w:pPr>
              <w:pStyle w:val="aff4"/>
              <w:rPr>
                <w:sz w:val="22"/>
                <w:szCs w:val="22"/>
              </w:rPr>
            </w:pPr>
            <w:r w:rsidRPr="00D77061">
              <w:rPr>
                <w:sz w:val="22"/>
                <w:szCs w:val="22"/>
              </w:rPr>
              <w:t>№ п/п</w:t>
            </w:r>
          </w:p>
          <w:p w:rsidR="00C455E2" w:rsidRPr="00D77061" w:rsidRDefault="00C455E2" w:rsidP="00120028">
            <w:pPr>
              <w:pStyle w:val="aff4"/>
              <w:rPr>
                <w:sz w:val="22"/>
                <w:szCs w:val="22"/>
              </w:rPr>
            </w:pPr>
          </w:p>
        </w:tc>
        <w:tc>
          <w:tcPr>
            <w:tcW w:w="2268" w:type="dxa"/>
          </w:tcPr>
          <w:p w:rsidR="00C455E2" w:rsidRPr="00D77061" w:rsidRDefault="00C455E2" w:rsidP="00120028">
            <w:pPr>
              <w:pStyle w:val="aff4"/>
              <w:rPr>
                <w:sz w:val="22"/>
                <w:szCs w:val="22"/>
              </w:rPr>
            </w:pPr>
            <w:r w:rsidRPr="00D77061">
              <w:rPr>
                <w:sz w:val="22"/>
                <w:szCs w:val="22"/>
              </w:rPr>
              <w:t xml:space="preserve">Наименование вида   </w:t>
            </w:r>
          </w:p>
          <w:p w:rsidR="00C455E2" w:rsidRPr="00D77061" w:rsidRDefault="00C455E2" w:rsidP="00120028">
            <w:pPr>
              <w:pStyle w:val="aff4"/>
              <w:rPr>
                <w:sz w:val="22"/>
                <w:szCs w:val="22"/>
              </w:rPr>
            </w:pPr>
            <w:r w:rsidRPr="00D77061">
              <w:rPr>
                <w:sz w:val="22"/>
                <w:szCs w:val="22"/>
              </w:rPr>
              <w:t xml:space="preserve">разрешенного </w:t>
            </w:r>
          </w:p>
          <w:p w:rsidR="00C455E2" w:rsidRPr="00D77061" w:rsidRDefault="00C455E2" w:rsidP="00120028">
            <w:pPr>
              <w:pStyle w:val="aff4"/>
              <w:rPr>
                <w:sz w:val="22"/>
                <w:szCs w:val="22"/>
              </w:rPr>
            </w:pPr>
            <w:r w:rsidRPr="00D77061">
              <w:rPr>
                <w:sz w:val="22"/>
                <w:szCs w:val="22"/>
              </w:rPr>
              <w:t xml:space="preserve">использования </w:t>
            </w:r>
          </w:p>
          <w:p w:rsidR="00C455E2" w:rsidRPr="00D77061" w:rsidRDefault="00C455E2" w:rsidP="00120028">
            <w:pPr>
              <w:pStyle w:val="aff4"/>
              <w:rPr>
                <w:sz w:val="22"/>
                <w:szCs w:val="22"/>
              </w:rPr>
            </w:pPr>
            <w:r w:rsidRPr="00D77061">
              <w:rPr>
                <w:sz w:val="22"/>
                <w:szCs w:val="22"/>
              </w:rPr>
              <w:t>земельного участка</w:t>
            </w:r>
          </w:p>
        </w:tc>
        <w:tc>
          <w:tcPr>
            <w:tcW w:w="9923" w:type="dxa"/>
          </w:tcPr>
          <w:p w:rsidR="00C455E2" w:rsidRPr="00D77061" w:rsidRDefault="00C455E2" w:rsidP="00120028">
            <w:pPr>
              <w:pStyle w:val="aff4"/>
              <w:rPr>
                <w:sz w:val="22"/>
                <w:szCs w:val="22"/>
              </w:rPr>
            </w:pPr>
            <w:r w:rsidRPr="00D77061">
              <w:rPr>
                <w:sz w:val="22"/>
                <w:szCs w:val="22"/>
              </w:rPr>
              <w:t>Описание вида разрешенного использования земельного участка, параметры разрешенного использования земельного участка</w:t>
            </w:r>
          </w:p>
        </w:tc>
        <w:tc>
          <w:tcPr>
            <w:tcW w:w="1843" w:type="dxa"/>
          </w:tcPr>
          <w:p w:rsidR="00C455E2" w:rsidRPr="00D77061" w:rsidRDefault="00C455E2" w:rsidP="00120028">
            <w:pPr>
              <w:pStyle w:val="aff4"/>
              <w:rPr>
                <w:sz w:val="22"/>
                <w:szCs w:val="22"/>
              </w:rPr>
            </w:pPr>
            <w:r w:rsidRPr="00D77061">
              <w:rPr>
                <w:sz w:val="22"/>
                <w:szCs w:val="22"/>
              </w:rPr>
              <w:t>Особые условия реализации регламента</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w:t>
            </w:r>
          </w:p>
        </w:tc>
        <w:tc>
          <w:tcPr>
            <w:tcW w:w="2268" w:type="dxa"/>
          </w:tcPr>
          <w:p w:rsidR="00C455E2" w:rsidRPr="00D77061" w:rsidRDefault="00C455E2" w:rsidP="00120028">
            <w:pPr>
              <w:pStyle w:val="aff4"/>
              <w:rPr>
                <w:sz w:val="22"/>
                <w:szCs w:val="22"/>
              </w:rPr>
            </w:pPr>
            <w:r w:rsidRPr="00D77061">
              <w:rPr>
                <w:sz w:val="22"/>
                <w:szCs w:val="22"/>
              </w:rPr>
              <w:t>Предпринимательство</w:t>
            </w:r>
          </w:p>
        </w:tc>
        <w:tc>
          <w:tcPr>
            <w:tcW w:w="9923" w:type="dxa"/>
          </w:tcPr>
          <w:p w:rsidR="00C455E2" w:rsidRPr="00D77061" w:rsidRDefault="00C455E2" w:rsidP="00120028">
            <w:pPr>
              <w:pStyle w:val="aff4"/>
              <w:rPr>
                <w:sz w:val="22"/>
                <w:szCs w:val="22"/>
              </w:rPr>
            </w:pPr>
            <w:r w:rsidRPr="00D77061">
              <w:rPr>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bCs w:val="0"/>
                  <w:color w:val="auto"/>
                  <w:sz w:val="22"/>
                  <w:szCs w:val="22"/>
                </w:rPr>
                <w:t>кодами</w:t>
              </w:r>
            </w:hyperlink>
            <w:r w:rsidRPr="00D77061">
              <w:rPr>
                <w:sz w:val="22"/>
                <w:szCs w:val="22"/>
              </w:rPr>
              <w:t xml:space="preserve"> 1.1 – 1.4</w:t>
            </w:r>
          </w:p>
        </w:tc>
        <w:tc>
          <w:tcPr>
            <w:tcW w:w="1843" w:type="dxa"/>
          </w:tcPr>
          <w:p w:rsidR="00C455E2" w:rsidRPr="00D77061" w:rsidRDefault="00C455E2" w:rsidP="00120028">
            <w:pPr>
              <w:pStyle w:val="aff4"/>
              <w:rPr>
                <w:sz w:val="22"/>
                <w:szCs w:val="22"/>
              </w:rPr>
            </w:pPr>
            <w:r w:rsidRPr="00D77061">
              <w:rPr>
                <w:sz w:val="22"/>
                <w:szCs w:val="22"/>
              </w:rPr>
              <w:t>Не устанавливаются</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1.1</w:t>
            </w:r>
          </w:p>
        </w:tc>
        <w:tc>
          <w:tcPr>
            <w:tcW w:w="2268" w:type="dxa"/>
          </w:tcPr>
          <w:p w:rsidR="00C455E2" w:rsidRPr="00D77061" w:rsidRDefault="00C455E2" w:rsidP="00120028">
            <w:pPr>
              <w:pStyle w:val="aff4"/>
              <w:rPr>
                <w:sz w:val="22"/>
                <w:szCs w:val="22"/>
              </w:rPr>
            </w:pPr>
            <w:r w:rsidRPr="00D77061">
              <w:rPr>
                <w:sz w:val="22"/>
                <w:szCs w:val="22"/>
              </w:rPr>
              <w:t>Рынки</w:t>
            </w:r>
          </w:p>
        </w:tc>
        <w:tc>
          <w:tcPr>
            <w:tcW w:w="9923"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55E2" w:rsidRPr="00D77061" w:rsidRDefault="00C455E2" w:rsidP="00120028">
            <w:pPr>
              <w:pStyle w:val="aff4"/>
              <w:rPr>
                <w:sz w:val="22"/>
                <w:szCs w:val="22"/>
              </w:rPr>
            </w:pPr>
            <w:r w:rsidRPr="00D77061">
              <w:rPr>
                <w:sz w:val="22"/>
                <w:szCs w:val="22"/>
              </w:rPr>
              <w:lastRenderedPageBreak/>
              <w:t>размещение гаражей и (или) стоянок для автомобилей сотрудников и посетителей рынка</w:t>
            </w:r>
          </w:p>
        </w:tc>
        <w:tc>
          <w:tcPr>
            <w:tcW w:w="1843" w:type="dxa"/>
          </w:tcPr>
          <w:p w:rsidR="00C455E2" w:rsidRPr="00D77061" w:rsidRDefault="00C455E2" w:rsidP="00120028">
            <w:pPr>
              <w:pStyle w:val="aff4"/>
              <w:rPr>
                <w:sz w:val="22"/>
                <w:szCs w:val="22"/>
              </w:rPr>
            </w:pPr>
            <w:r w:rsidRPr="00D77061">
              <w:rPr>
                <w:sz w:val="22"/>
                <w:szCs w:val="22"/>
              </w:rPr>
              <w:lastRenderedPageBreak/>
              <w:t>Не устанавливаются</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1.2</w:t>
            </w:r>
          </w:p>
        </w:tc>
        <w:tc>
          <w:tcPr>
            <w:tcW w:w="2268" w:type="dxa"/>
          </w:tcPr>
          <w:p w:rsidR="00C455E2" w:rsidRPr="00D77061" w:rsidRDefault="00C455E2" w:rsidP="00120028">
            <w:pPr>
              <w:pStyle w:val="aff4"/>
              <w:rPr>
                <w:sz w:val="22"/>
                <w:szCs w:val="22"/>
              </w:rPr>
            </w:pPr>
            <w:r w:rsidRPr="00D77061">
              <w:rPr>
                <w:sz w:val="22"/>
                <w:szCs w:val="22"/>
              </w:rPr>
              <w:t>Магазины</w:t>
            </w:r>
          </w:p>
        </w:tc>
        <w:tc>
          <w:tcPr>
            <w:tcW w:w="9923"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предназначенных для продажи товаров, торговая площадь которых составляет до 2500 кв. м</w:t>
            </w:r>
          </w:p>
        </w:tc>
        <w:tc>
          <w:tcPr>
            <w:tcW w:w="1843" w:type="dxa"/>
          </w:tcPr>
          <w:p w:rsidR="00C455E2" w:rsidRPr="00D77061" w:rsidRDefault="00C455E2" w:rsidP="00120028">
            <w:pPr>
              <w:pStyle w:val="aff4"/>
              <w:rPr>
                <w:sz w:val="22"/>
                <w:szCs w:val="22"/>
              </w:rPr>
            </w:pPr>
            <w:r w:rsidRPr="00D77061">
              <w:rPr>
                <w:sz w:val="22"/>
                <w:szCs w:val="22"/>
              </w:rPr>
              <w:t>Не устанавливаются</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1.3</w:t>
            </w:r>
          </w:p>
        </w:tc>
        <w:tc>
          <w:tcPr>
            <w:tcW w:w="2268" w:type="dxa"/>
          </w:tcPr>
          <w:p w:rsidR="00C455E2" w:rsidRPr="00D77061" w:rsidRDefault="00C455E2" w:rsidP="00120028">
            <w:pPr>
              <w:pStyle w:val="aff4"/>
              <w:rPr>
                <w:sz w:val="22"/>
                <w:szCs w:val="22"/>
              </w:rPr>
            </w:pPr>
            <w:r w:rsidRPr="00D77061">
              <w:rPr>
                <w:sz w:val="22"/>
                <w:szCs w:val="22"/>
              </w:rPr>
              <w:t>Общественное питание</w:t>
            </w:r>
          </w:p>
        </w:tc>
        <w:tc>
          <w:tcPr>
            <w:tcW w:w="9923"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Pr>
          <w:p w:rsidR="00C455E2" w:rsidRPr="00D77061" w:rsidRDefault="00C455E2" w:rsidP="00120028">
            <w:pPr>
              <w:pStyle w:val="aff4"/>
              <w:rPr>
                <w:sz w:val="22"/>
                <w:szCs w:val="22"/>
              </w:rPr>
            </w:pP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t>1.4</w:t>
            </w:r>
          </w:p>
        </w:tc>
        <w:tc>
          <w:tcPr>
            <w:tcW w:w="2268" w:type="dxa"/>
          </w:tcPr>
          <w:p w:rsidR="00C455E2" w:rsidRPr="00D77061" w:rsidRDefault="00C455E2" w:rsidP="00120028">
            <w:pPr>
              <w:pStyle w:val="aff4"/>
              <w:rPr>
                <w:sz w:val="22"/>
                <w:szCs w:val="22"/>
              </w:rPr>
            </w:pPr>
            <w:r w:rsidRPr="00D77061">
              <w:rPr>
                <w:sz w:val="22"/>
                <w:szCs w:val="22"/>
              </w:rPr>
              <w:t>Гостиничное обслуживание</w:t>
            </w:r>
          </w:p>
        </w:tc>
        <w:tc>
          <w:tcPr>
            <w:tcW w:w="9923" w:type="dxa"/>
          </w:tcPr>
          <w:p w:rsidR="00C455E2" w:rsidRPr="00D77061" w:rsidRDefault="00C455E2" w:rsidP="00120028">
            <w:pPr>
              <w:pStyle w:val="aff4"/>
              <w:rPr>
                <w:sz w:val="22"/>
                <w:szCs w:val="22"/>
              </w:rPr>
            </w:pPr>
            <w:r w:rsidRPr="00D77061">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Pr>
          <w:p w:rsidR="00C455E2" w:rsidRPr="00D77061" w:rsidRDefault="00C455E2" w:rsidP="00120028">
            <w:pPr>
              <w:pStyle w:val="aff4"/>
              <w:rPr>
                <w:sz w:val="22"/>
                <w:szCs w:val="22"/>
              </w:rPr>
            </w:pPr>
          </w:p>
        </w:tc>
      </w:tr>
    </w:tbl>
    <w:p w:rsidR="00C455E2" w:rsidRPr="00D77061" w:rsidRDefault="00C455E2" w:rsidP="00C455E2">
      <w:pPr>
        <w:ind w:firstLine="0"/>
        <w:jc w:val="center"/>
        <w:rPr>
          <w:sz w:val="22"/>
          <w:szCs w:val="22"/>
          <w:u w:val="single"/>
        </w:rPr>
      </w:pPr>
    </w:p>
    <w:p w:rsidR="00C455E2" w:rsidRPr="00D77061" w:rsidRDefault="00C455E2" w:rsidP="0060241A">
      <w:pPr>
        <w:ind w:firstLine="851"/>
        <w:rPr>
          <w:sz w:val="22"/>
          <w:szCs w:val="22"/>
          <w:u w:val="single"/>
        </w:rPr>
      </w:pPr>
      <w:r w:rsidRPr="00D77061">
        <w:rPr>
          <w:sz w:val="22"/>
          <w:szCs w:val="22"/>
        </w:rPr>
        <w:t>1.1  Параметры разрешенного использования земельных участков и объектов капитального строительства:</w:t>
      </w:r>
    </w:p>
    <w:p w:rsidR="00C455E2" w:rsidRPr="00D77061" w:rsidRDefault="00C455E2" w:rsidP="00C455E2">
      <w:pPr>
        <w:ind w:firstLine="851"/>
        <w:jc w:val="center"/>
        <w:rPr>
          <w:sz w:val="22"/>
          <w:szCs w:val="22"/>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32"/>
        <w:gridCol w:w="3118"/>
        <w:gridCol w:w="2410"/>
        <w:gridCol w:w="3213"/>
        <w:gridCol w:w="1559"/>
        <w:gridCol w:w="1731"/>
      </w:tblGrid>
      <w:tr w:rsidR="00C455E2" w:rsidRPr="00D77061" w:rsidTr="00120028">
        <w:trPr>
          <w:trHeight w:val="553"/>
          <w:jc w:val="center"/>
        </w:trPr>
        <w:tc>
          <w:tcPr>
            <w:tcW w:w="817" w:type="dxa"/>
            <w:vMerge w:val="restart"/>
          </w:tcPr>
          <w:p w:rsidR="00C455E2" w:rsidRPr="00D77061" w:rsidRDefault="00C455E2" w:rsidP="00120028">
            <w:pPr>
              <w:pStyle w:val="aff4"/>
              <w:rPr>
                <w:rFonts w:eastAsia="Calibri"/>
                <w:sz w:val="22"/>
                <w:szCs w:val="22"/>
              </w:rPr>
            </w:pPr>
            <w:r w:rsidRPr="00D77061">
              <w:rPr>
                <w:rFonts w:eastAsia="Calibri"/>
                <w:sz w:val="22"/>
                <w:szCs w:val="22"/>
              </w:rPr>
              <w:t>№ п/п</w:t>
            </w:r>
          </w:p>
        </w:tc>
        <w:tc>
          <w:tcPr>
            <w:tcW w:w="2032" w:type="dxa"/>
            <w:vMerge w:val="restart"/>
          </w:tcPr>
          <w:p w:rsidR="00C455E2" w:rsidRPr="00D77061" w:rsidRDefault="00C455E2" w:rsidP="00120028">
            <w:pPr>
              <w:pStyle w:val="aff4"/>
              <w:rPr>
                <w:sz w:val="22"/>
                <w:szCs w:val="22"/>
              </w:rPr>
            </w:pPr>
            <w:r w:rsidRPr="00D77061">
              <w:rPr>
                <w:sz w:val="22"/>
                <w:szCs w:val="22"/>
              </w:rPr>
              <w:t>Наименование вида разрешенного использования земельного участка</w:t>
            </w:r>
          </w:p>
          <w:p w:rsidR="00C455E2" w:rsidRPr="00D77061" w:rsidRDefault="00C455E2" w:rsidP="00120028">
            <w:pPr>
              <w:pStyle w:val="aff4"/>
              <w:rPr>
                <w:rFonts w:eastAsia="Calibri"/>
                <w:sz w:val="22"/>
                <w:szCs w:val="22"/>
              </w:rPr>
            </w:pPr>
          </w:p>
        </w:tc>
        <w:tc>
          <w:tcPr>
            <w:tcW w:w="3118" w:type="dxa"/>
            <w:vMerge w:val="restart"/>
          </w:tcPr>
          <w:p w:rsidR="00C455E2" w:rsidRPr="00D77061" w:rsidRDefault="00C455E2" w:rsidP="00120028">
            <w:pPr>
              <w:pStyle w:val="aff4"/>
              <w:rPr>
                <w:sz w:val="22"/>
                <w:szCs w:val="22"/>
              </w:rPr>
            </w:pPr>
            <w:r w:rsidRPr="00D77061">
              <w:rPr>
                <w:sz w:val="22"/>
                <w:szCs w:val="22"/>
              </w:rPr>
              <w:t>Описание вида разрешенного использования земельного участка согласно</w:t>
            </w:r>
          </w:p>
          <w:p w:rsidR="00C455E2" w:rsidRPr="00D77061" w:rsidRDefault="00C455E2" w:rsidP="00120028">
            <w:pPr>
              <w:pStyle w:val="aff4"/>
              <w:rPr>
                <w:sz w:val="22"/>
                <w:szCs w:val="22"/>
              </w:rPr>
            </w:pPr>
            <w:r w:rsidRPr="00D77061">
              <w:rPr>
                <w:sz w:val="22"/>
                <w:szCs w:val="22"/>
              </w:rPr>
              <w:t>Классификатора видов разрешенного использования земельных участков</w:t>
            </w:r>
          </w:p>
          <w:p w:rsidR="00C455E2" w:rsidRPr="00D77061" w:rsidRDefault="00C455E2" w:rsidP="00120028">
            <w:pPr>
              <w:pStyle w:val="aff4"/>
              <w:rPr>
                <w:rFonts w:eastAsia="Calibri"/>
                <w:sz w:val="22"/>
                <w:szCs w:val="22"/>
              </w:rPr>
            </w:pPr>
          </w:p>
        </w:tc>
        <w:tc>
          <w:tcPr>
            <w:tcW w:w="8913" w:type="dxa"/>
            <w:gridSpan w:val="4"/>
          </w:tcPr>
          <w:p w:rsidR="00C455E2" w:rsidRPr="00D77061" w:rsidRDefault="00C455E2" w:rsidP="00120028">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55E2" w:rsidRPr="00D77061" w:rsidTr="00120028">
        <w:trPr>
          <w:trHeight w:val="2268"/>
          <w:jc w:val="center"/>
        </w:trPr>
        <w:tc>
          <w:tcPr>
            <w:tcW w:w="817" w:type="dxa"/>
            <w:vMerge/>
          </w:tcPr>
          <w:p w:rsidR="00C455E2" w:rsidRPr="00D77061" w:rsidRDefault="00C455E2" w:rsidP="00120028">
            <w:pPr>
              <w:pStyle w:val="aff4"/>
              <w:rPr>
                <w:sz w:val="22"/>
                <w:szCs w:val="22"/>
              </w:rPr>
            </w:pPr>
          </w:p>
        </w:tc>
        <w:tc>
          <w:tcPr>
            <w:tcW w:w="2032" w:type="dxa"/>
            <w:vMerge/>
          </w:tcPr>
          <w:p w:rsidR="00C455E2" w:rsidRPr="00D77061" w:rsidRDefault="00C455E2" w:rsidP="00120028">
            <w:pPr>
              <w:pStyle w:val="aff4"/>
              <w:rPr>
                <w:sz w:val="22"/>
                <w:szCs w:val="22"/>
              </w:rPr>
            </w:pPr>
          </w:p>
        </w:tc>
        <w:tc>
          <w:tcPr>
            <w:tcW w:w="3118" w:type="dxa"/>
            <w:vMerge/>
          </w:tcPr>
          <w:p w:rsidR="00C455E2" w:rsidRPr="00D77061" w:rsidRDefault="00C455E2" w:rsidP="00120028">
            <w:pPr>
              <w:pStyle w:val="aff4"/>
              <w:rPr>
                <w:sz w:val="22"/>
                <w:szCs w:val="22"/>
              </w:rPr>
            </w:pPr>
          </w:p>
        </w:tc>
        <w:tc>
          <w:tcPr>
            <w:tcW w:w="2410" w:type="dxa"/>
          </w:tcPr>
          <w:p w:rsidR="00C455E2" w:rsidRPr="00D77061" w:rsidRDefault="00C455E2" w:rsidP="00120028">
            <w:pPr>
              <w:pStyle w:val="aff4"/>
              <w:rPr>
                <w:rFonts w:eastAsia="Calibri"/>
                <w:sz w:val="22"/>
                <w:szCs w:val="22"/>
              </w:rPr>
            </w:pPr>
            <w:r w:rsidRPr="00D77061">
              <w:rPr>
                <w:sz w:val="22"/>
                <w:szCs w:val="22"/>
              </w:rPr>
              <w:t>предельные (минимальные и (или) максимальные) размеры земельных участков, в том числе их площадь</w:t>
            </w:r>
          </w:p>
        </w:tc>
        <w:tc>
          <w:tcPr>
            <w:tcW w:w="3213" w:type="dxa"/>
          </w:tcPr>
          <w:p w:rsidR="00C455E2" w:rsidRPr="00D77061" w:rsidRDefault="00C455E2" w:rsidP="00120028">
            <w:pPr>
              <w:pStyle w:val="aff4"/>
              <w:rPr>
                <w:rFonts w:eastAsia="Calibri"/>
                <w:sz w:val="22"/>
                <w:szCs w:val="22"/>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C455E2" w:rsidRPr="00D77061" w:rsidRDefault="00C455E2" w:rsidP="00120028">
            <w:pPr>
              <w:pStyle w:val="aff4"/>
              <w:rPr>
                <w:rFonts w:eastAsia="Calibri"/>
                <w:sz w:val="22"/>
                <w:szCs w:val="22"/>
              </w:rPr>
            </w:pPr>
            <w:r w:rsidRPr="00D77061">
              <w:rPr>
                <w:sz w:val="22"/>
                <w:szCs w:val="22"/>
              </w:rPr>
              <w:t>предельное количество этажей или предельную высоту зданий, строений, сооружений</w:t>
            </w:r>
          </w:p>
        </w:tc>
        <w:tc>
          <w:tcPr>
            <w:tcW w:w="1731" w:type="dxa"/>
          </w:tcPr>
          <w:p w:rsidR="00C455E2" w:rsidRPr="00D77061" w:rsidRDefault="00C455E2" w:rsidP="00120028">
            <w:pPr>
              <w:pStyle w:val="aff4"/>
              <w:rPr>
                <w:rFonts w:eastAsia="Calibri"/>
                <w:sz w:val="22"/>
                <w:szCs w:val="22"/>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55E2" w:rsidRPr="00D77061" w:rsidTr="00120028">
        <w:trPr>
          <w:jc w:val="center"/>
        </w:trPr>
        <w:tc>
          <w:tcPr>
            <w:tcW w:w="817" w:type="dxa"/>
          </w:tcPr>
          <w:p w:rsidR="00C455E2" w:rsidRPr="00D77061" w:rsidRDefault="00C455E2" w:rsidP="00120028">
            <w:pPr>
              <w:pStyle w:val="aff4"/>
              <w:rPr>
                <w:sz w:val="22"/>
                <w:szCs w:val="22"/>
              </w:rPr>
            </w:pPr>
            <w:r w:rsidRPr="00D77061">
              <w:rPr>
                <w:sz w:val="22"/>
                <w:szCs w:val="22"/>
              </w:rPr>
              <w:t>1.</w:t>
            </w:r>
          </w:p>
        </w:tc>
        <w:tc>
          <w:tcPr>
            <w:tcW w:w="2032" w:type="dxa"/>
          </w:tcPr>
          <w:p w:rsidR="00C455E2" w:rsidRPr="00D77061" w:rsidRDefault="00C455E2" w:rsidP="00120028">
            <w:pPr>
              <w:pStyle w:val="aff4"/>
              <w:rPr>
                <w:sz w:val="22"/>
                <w:szCs w:val="22"/>
              </w:rPr>
            </w:pPr>
            <w:r w:rsidRPr="00D77061">
              <w:rPr>
                <w:sz w:val="22"/>
                <w:szCs w:val="22"/>
              </w:rPr>
              <w:t>Предпринимательство</w:t>
            </w:r>
          </w:p>
        </w:tc>
        <w:tc>
          <w:tcPr>
            <w:tcW w:w="3118"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w:t>
            </w:r>
            <w:r w:rsidRPr="00D77061">
              <w:rPr>
                <w:sz w:val="22"/>
                <w:szCs w:val="22"/>
              </w:rPr>
              <w:lastRenderedPageBreak/>
              <w:t xml:space="preserve">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bCs w:val="0"/>
                  <w:sz w:val="22"/>
                  <w:szCs w:val="22"/>
                </w:rPr>
                <w:t>кодами</w:t>
              </w:r>
            </w:hyperlink>
            <w:r w:rsidRPr="00D77061">
              <w:rPr>
                <w:sz w:val="22"/>
                <w:szCs w:val="22"/>
              </w:rPr>
              <w:t xml:space="preserve"> 1.1 – 1.4</w:t>
            </w:r>
          </w:p>
        </w:tc>
        <w:tc>
          <w:tcPr>
            <w:tcW w:w="2410" w:type="dxa"/>
          </w:tcPr>
          <w:p w:rsidR="00C455E2" w:rsidRPr="00D77061" w:rsidRDefault="00C455E2" w:rsidP="00120028">
            <w:pPr>
              <w:pStyle w:val="aff4"/>
              <w:rPr>
                <w:sz w:val="22"/>
                <w:szCs w:val="22"/>
              </w:rPr>
            </w:pPr>
            <w:r w:rsidRPr="00D77061">
              <w:rPr>
                <w:sz w:val="22"/>
                <w:szCs w:val="22"/>
              </w:rPr>
              <w:lastRenderedPageBreak/>
              <w:t>Согласно пунктов с кодами 1.1 – 1.4</w:t>
            </w:r>
          </w:p>
        </w:tc>
        <w:tc>
          <w:tcPr>
            <w:tcW w:w="3213" w:type="dxa"/>
          </w:tcPr>
          <w:p w:rsidR="00C455E2" w:rsidRPr="00D77061" w:rsidRDefault="00C455E2" w:rsidP="00120028">
            <w:pPr>
              <w:pStyle w:val="aff4"/>
              <w:rPr>
                <w:sz w:val="22"/>
                <w:szCs w:val="22"/>
              </w:rPr>
            </w:pPr>
            <w:r w:rsidRPr="00D77061">
              <w:rPr>
                <w:sz w:val="22"/>
                <w:szCs w:val="22"/>
              </w:rPr>
              <w:t>Согласно пунктов с кодами 1.1 – 1.4</w:t>
            </w:r>
          </w:p>
        </w:tc>
        <w:tc>
          <w:tcPr>
            <w:tcW w:w="1559" w:type="dxa"/>
          </w:tcPr>
          <w:p w:rsidR="00C455E2" w:rsidRPr="00D77061" w:rsidRDefault="00C455E2" w:rsidP="00120028">
            <w:pPr>
              <w:pStyle w:val="aff4"/>
              <w:rPr>
                <w:sz w:val="22"/>
                <w:szCs w:val="22"/>
              </w:rPr>
            </w:pPr>
            <w:r w:rsidRPr="00D77061">
              <w:rPr>
                <w:sz w:val="22"/>
                <w:szCs w:val="22"/>
              </w:rPr>
              <w:t>Согласно пунктов с кодами 1.1 – 1.4</w:t>
            </w:r>
          </w:p>
        </w:tc>
        <w:tc>
          <w:tcPr>
            <w:tcW w:w="1731" w:type="dxa"/>
          </w:tcPr>
          <w:p w:rsidR="00C455E2" w:rsidRPr="00D77061" w:rsidRDefault="00C455E2" w:rsidP="00120028">
            <w:pPr>
              <w:pStyle w:val="aff4"/>
              <w:rPr>
                <w:sz w:val="22"/>
                <w:szCs w:val="22"/>
              </w:rPr>
            </w:pPr>
            <w:r w:rsidRPr="00D77061">
              <w:rPr>
                <w:sz w:val="22"/>
                <w:szCs w:val="22"/>
              </w:rPr>
              <w:t>Согласно пунктов с кодами 1.1 – 1.4</w:t>
            </w:r>
          </w:p>
        </w:tc>
      </w:tr>
      <w:tr w:rsidR="00C455E2" w:rsidRPr="00D77061" w:rsidTr="00120028">
        <w:trPr>
          <w:jc w:val="center"/>
        </w:trPr>
        <w:tc>
          <w:tcPr>
            <w:tcW w:w="817" w:type="dxa"/>
          </w:tcPr>
          <w:p w:rsidR="00C455E2" w:rsidRPr="00D77061" w:rsidRDefault="00C455E2" w:rsidP="00120028">
            <w:pPr>
              <w:pStyle w:val="aff4"/>
              <w:rPr>
                <w:sz w:val="22"/>
                <w:szCs w:val="22"/>
              </w:rPr>
            </w:pPr>
            <w:r w:rsidRPr="00D77061">
              <w:rPr>
                <w:sz w:val="22"/>
                <w:szCs w:val="22"/>
              </w:rPr>
              <w:t>1.1</w:t>
            </w:r>
          </w:p>
        </w:tc>
        <w:tc>
          <w:tcPr>
            <w:tcW w:w="2032" w:type="dxa"/>
          </w:tcPr>
          <w:p w:rsidR="00C455E2" w:rsidRPr="00D77061" w:rsidRDefault="00C455E2" w:rsidP="00120028">
            <w:pPr>
              <w:pStyle w:val="aff4"/>
              <w:rPr>
                <w:sz w:val="22"/>
                <w:szCs w:val="22"/>
              </w:rPr>
            </w:pPr>
            <w:r w:rsidRPr="00D77061">
              <w:rPr>
                <w:sz w:val="22"/>
                <w:szCs w:val="22"/>
              </w:rPr>
              <w:t>Рынки</w:t>
            </w:r>
          </w:p>
        </w:tc>
        <w:tc>
          <w:tcPr>
            <w:tcW w:w="3118"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55E2" w:rsidRPr="00D77061" w:rsidRDefault="00C455E2" w:rsidP="00120028">
            <w:pPr>
              <w:pStyle w:val="aff4"/>
              <w:rPr>
                <w:sz w:val="22"/>
                <w:szCs w:val="22"/>
              </w:rPr>
            </w:pPr>
            <w:r w:rsidRPr="00D77061">
              <w:rPr>
                <w:sz w:val="22"/>
                <w:szCs w:val="22"/>
              </w:rPr>
              <w:t>размещение гаражей и (или) стоянок для автомобилей сотрудников и посетителей рынка</w:t>
            </w:r>
          </w:p>
        </w:tc>
        <w:tc>
          <w:tcPr>
            <w:tcW w:w="2410" w:type="dxa"/>
          </w:tcPr>
          <w:p w:rsidR="00C455E2" w:rsidRPr="00D77061" w:rsidRDefault="00C455E2" w:rsidP="00120028">
            <w:pPr>
              <w:pStyle w:val="aff4"/>
              <w:rPr>
                <w:sz w:val="22"/>
                <w:szCs w:val="22"/>
              </w:rPr>
            </w:pPr>
            <w:r w:rsidRPr="00D77061">
              <w:rPr>
                <w:sz w:val="22"/>
                <w:szCs w:val="22"/>
              </w:rPr>
              <w:t>Минимальная (максимальная) площадь земельного участка - 100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C455E2" w:rsidRPr="00D77061" w:rsidRDefault="00C455E2" w:rsidP="00120028">
            <w:pPr>
              <w:pStyle w:val="aff4"/>
              <w:rPr>
                <w:sz w:val="22"/>
                <w:szCs w:val="22"/>
              </w:rPr>
            </w:pPr>
          </w:p>
        </w:tc>
        <w:tc>
          <w:tcPr>
            <w:tcW w:w="3213"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55E2" w:rsidRPr="00D77061" w:rsidRDefault="00C455E2" w:rsidP="00120028">
            <w:pPr>
              <w:pStyle w:val="aff4"/>
              <w:rPr>
                <w:sz w:val="22"/>
                <w:szCs w:val="22"/>
              </w:rPr>
            </w:pPr>
            <w:r w:rsidRPr="00D77061">
              <w:rPr>
                <w:sz w:val="22"/>
                <w:szCs w:val="22"/>
              </w:rPr>
              <w:t>Максимальное количество надземных этажей зданий – 2</w:t>
            </w:r>
          </w:p>
          <w:p w:rsidR="00C455E2" w:rsidRPr="00D77061" w:rsidRDefault="00C455E2" w:rsidP="00120028">
            <w:pPr>
              <w:pStyle w:val="aff4"/>
              <w:rPr>
                <w:sz w:val="22"/>
                <w:szCs w:val="22"/>
              </w:rPr>
            </w:pPr>
            <w:r w:rsidRPr="00D77061">
              <w:rPr>
                <w:sz w:val="22"/>
                <w:szCs w:val="22"/>
              </w:rPr>
              <w:t>максимальная высота зданий – 12 м.</w:t>
            </w:r>
          </w:p>
          <w:p w:rsidR="00C455E2" w:rsidRPr="00D77061" w:rsidRDefault="00C455E2" w:rsidP="00120028">
            <w:pPr>
              <w:pStyle w:val="aff4"/>
              <w:rPr>
                <w:sz w:val="22"/>
                <w:szCs w:val="22"/>
              </w:rPr>
            </w:pPr>
          </w:p>
        </w:tc>
        <w:tc>
          <w:tcPr>
            <w:tcW w:w="1731"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rPr>
          <w:jc w:val="center"/>
        </w:trPr>
        <w:tc>
          <w:tcPr>
            <w:tcW w:w="817" w:type="dxa"/>
          </w:tcPr>
          <w:p w:rsidR="00C455E2" w:rsidRPr="00D77061" w:rsidRDefault="00C455E2" w:rsidP="00120028">
            <w:pPr>
              <w:pStyle w:val="aff4"/>
              <w:rPr>
                <w:sz w:val="22"/>
                <w:szCs w:val="22"/>
              </w:rPr>
            </w:pPr>
            <w:r w:rsidRPr="00D77061">
              <w:rPr>
                <w:sz w:val="22"/>
                <w:szCs w:val="22"/>
              </w:rPr>
              <w:t>1.2</w:t>
            </w:r>
          </w:p>
        </w:tc>
        <w:tc>
          <w:tcPr>
            <w:tcW w:w="2032" w:type="dxa"/>
          </w:tcPr>
          <w:p w:rsidR="00C455E2" w:rsidRPr="00D77061" w:rsidRDefault="00C455E2" w:rsidP="00120028">
            <w:pPr>
              <w:pStyle w:val="aff4"/>
              <w:rPr>
                <w:sz w:val="22"/>
                <w:szCs w:val="22"/>
              </w:rPr>
            </w:pPr>
            <w:r w:rsidRPr="00D77061">
              <w:rPr>
                <w:sz w:val="22"/>
                <w:szCs w:val="22"/>
              </w:rPr>
              <w:t>Магазины</w:t>
            </w:r>
          </w:p>
        </w:tc>
        <w:tc>
          <w:tcPr>
            <w:tcW w:w="3118"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предназначенных для продажи товаров, торговая площадь которых составляет до 2500 кв. м</w:t>
            </w:r>
          </w:p>
        </w:tc>
        <w:tc>
          <w:tcPr>
            <w:tcW w:w="2410" w:type="dxa"/>
          </w:tcPr>
          <w:p w:rsidR="00C455E2" w:rsidRPr="00D77061" w:rsidRDefault="00C455E2" w:rsidP="00120028">
            <w:pPr>
              <w:pStyle w:val="aff4"/>
              <w:rPr>
                <w:sz w:val="22"/>
                <w:szCs w:val="22"/>
              </w:rPr>
            </w:pPr>
            <w:r w:rsidRPr="00D77061">
              <w:rPr>
                <w:sz w:val="22"/>
                <w:szCs w:val="22"/>
              </w:rPr>
              <w:t>Минимальная (максимальная) площадь земельного участка - 50 – (1000) кв. м, а также определяется по заданию на проектирова</w:t>
            </w:r>
            <w:r w:rsidRPr="00D77061">
              <w:rPr>
                <w:sz w:val="22"/>
                <w:szCs w:val="22"/>
              </w:rPr>
              <w:lastRenderedPageBreak/>
              <w:t>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p w:rsidR="00C455E2" w:rsidRPr="00D77061" w:rsidRDefault="00C455E2" w:rsidP="00120028">
            <w:pPr>
              <w:pStyle w:val="aff4"/>
              <w:rPr>
                <w:sz w:val="22"/>
                <w:szCs w:val="22"/>
              </w:rPr>
            </w:pPr>
          </w:p>
        </w:tc>
        <w:tc>
          <w:tcPr>
            <w:tcW w:w="3213" w:type="dxa"/>
          </w:tcPr>
          <w:p w:rsidR="00C455E2" w:rsidRPr="00D77061" w:rsidRDefault="00C455E2" w:rsidP="00120028">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w:t>
            </w:r>
            <w:r w:rsidRPr="00D77061">
              <w:rPr>
                <w:sz w:val="22"/>
                <w:szCs w:val="22"/>
              </w:rPr>
              <w:lastRenderedPageBreak/>
              <w:t xml:space="preserve">с соседними участками – 3 м, </w:t>
            </w:r>
          </w:p>
          <w:p w:rsidR="00C455E2" w:rsidRPr="00D77061" w:rsidRDefault="00C455E2" w:rsidP="00120028">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55E2" w:rsidRPr="00D77061" w:rsidRDefault="00C455E2" w:rsidP="00120028">
            <w:pPr>
              <w:pStyle w:val="aff4"/>
              <w:rPr>
                <w:sz w:val="22"/>
                <w:szCs w:val="22"/>
              </w:rPr>
            </w:pPr>
            <w:r w:rsidRPr="00D77061">
              <w:rPr>
                <w:sz w:val="22"/>
                <w:szCs w:val="22"/>
              </w:rPr>
              <w:lastRenderedPageBreak/>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 xml:space="preserve">максимальная </w:t>
            </w:r>
            <w:r w:rsidRPr="00D77061">
              <w:rPr>
                <w:sz w:val="22"/>
                <w:szCs w:val="22"/>
              </w:rPr>
              <w:lastRenderedPageBreak/>
              <w:t>высота зданий – 18 м.</w:t>
            </w:r>
          </w:p>
          <w:p w:rsidR="00C455E2" w:rsidRPr="00D77061" w:rsidRDefault="00C455E2" w:rsidP="00120028">
            <w:pPr>
              <w:pStyle w:val="aff4"/>
              <w:rPr>
                <w:sz w:val="22"/>
                <w:szCs w:val="22"/>
              </w:rPr>
            </w:pPr>
          </w:p>
        </w:tc>
        <w:tc>
          <w:tcPr>
            <w:tcW w:w="1731" w:type="dxa"/>
          </w:tcPr>
          <w:p w:rsidR="00C455E2" w:rsidRPr="00D77061" w:rsidRDefault="00C455E2" w:rsidP="00120028">
            <w:pPr>
              <w:pStyle w:val="aff4"/>
              <w:rPr>
                <w:sz w:val="22"/>
                <w:szCs w:val="22"/>
              </w:rPr>
            </w:pPr>
            <w:r w:rsidRPr="00D77061">
              <w:rPr>
                <w:sz w:val="22"/>
                <w:szCs w:val="22"/>
              </w:rPr>
              <w:lastRenderedPageBreak/>
              <w:t>Максимальный процент застройки участка – 60.</w:t>
            </w:r>
          </w:p>
        </w:tc>
      </w:tr>
      <w:tr w:rsidR="00C455E2" w:rsidRPr="00D77061" w:rsidTr="00120028">
        <w:trPr>
          <w:jc w:val="center"/>
        </w:trPr>
        <w:tc>
          <w:tcPr>
            <w:tcW w:w="817" w:type="dxa"/>
          </w:tcPr>
          <w:p w:rsidR="00C455E2" w:rsidRPr="00D77061" w:rsidRDefault="00C455E2" w:rsidP="00120028">
            <w:pPr>
              <w:pStyle w:val="aff4"/>
              <w:rPr>
                <w:sz w:val="22"/>
                <w:szCs w:val="22"/>
              </w:rPr>
            </w:pPr>
            <w:r w:rsidRPr="00D77061">
              <w:rPr>
                <w:sz w:val="22"/>
                <w:szCs w:val="22"/>
              </w:rPr>
              <w:t>1.3</w:t>
            </w:r>
          </w:p>
        </w:tc>
        <w:tc>
          <w:tcPr>
            <w:tcW w:w="2032" w:type="dxa"/>
          </w:tcPr>
          <w:p w:rsidR="00C455E2" w:rsidRPr="00D77061" w:rsidRDefault="00C455E2" w:rsidP="00120028">
            <w:pPr>
              <w:pStyle w:val="aff4"/>
              <w:rPr>
                <w:sz w:val="22"/>
                <w:szCs w:val="22"/>
              </w:rPr>
            </w:pPr>
            <w:r w:rsidRPr="00D77061">
              <w:rPr>
                <w:sz w:val="22"/>
                <w:szCs w:val="22"/>
              </w:rPr>
              <w:t>Общественное питание</w:t>
            </w:r>
          </w:p>
        </w:tc>
        <w:tc>
          <w:tcPr>
            <w:tcW w:w="3118"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C455E2" w:rsidRPr="00D77061" w:rsidRDefault="00C455E2" w:rsidP="00120028">
            <w:pPr>
              <w:pStyle w:val="aff4"/>
              <w:rPr>
                <w:sz w:val="22"/>
                <w:szCs w:val="22"/>
              </w:rPr>
            </w:pPr>
            <w:r w:rsidRPr="00D77061">
              <w:rPr>
                <w:sz w:val="22"/>
                <w:szCs w:val="22"/>
              </w:rPr>
              <w:t>Минимальная (максимальная) площадь земельного участка -  50 – (1000)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w:t>
            </w:r>
            <w:r w:rsidRPr="00D77061">
              <w:rPr>
                <w:sz w:val="22"/>
                <w:szCs w:val="22"/>
              </w:rPr>
              <w:lastRenderedPageBreak/>
              <w:t>ния объекта.</w:t>
            </w:r>
          </w:p>
          <w:p w:rsidR="00C455E2" w:rsidRPr="00D77061" w:rsidRDefault="00C455E2" w:rsidP="00120028">
            <w:pPr>
              <w:pStyle w:val="aff4"/>
              <w:rPr>
                <w:sz w:val="22"/>
                <w:szCs w:val="22"/>
              </w:rPr>
            </w:pPr>
          </w:p>
        </w:tc>
        <w:tc>
          <w:tcPr>
            <w:tcW w:w="3213" w:type="dxa"/>
          </w:tcPr>
          <w:p w:rsidR="00C455E2" w:rsidRPr="00D77061" w:rsidRDefault="00C455E2" w:rsidP="00120028">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w:t>
            </w:r>
            <w:r w:rsidRPr="00D77061">
              <w:rPr>
                <w:iCs/>
                <w:color w:val="000000"/>
                <w:sz w:val="22"/>
                <w:szCs w:val="22"/>
              </w:rPr>
              <w:lastRenderedPageBreak/>
              <w:t>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55E2" w:rsidRPr="00D77061" w:rsidRDefault="00C455E2" w:rsidP="00120028">
            <w:pPr>
              <w:pStyle w:val="aff4"/>
              <w:rPr>
                <w:sz w:val="22"/>
                <w:szCs w:val="22"/>
              </w:rPr>
            </w:pPr>
            <w:r w:rsidRPr="00D77061">
              <w:rPr>
                <w:sz w:val="22"/>
                <w:szCs w:val="22"/>
              </w:rPr>
              <w:lastRenderedPageBreak/>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731"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rPr>
          <w:jc w:val="center"/>
        </w:trPr>
        <w:tc>
          <w:tcPr>
            <w:tcW w:w="817" w:type="dxa"/>
          </w:tcPr>
          <w:p w:rsidR="00C455E2" w:rsidRPr="00D77061" w:rsidRDefault="00C455E2" w:rsidP="00120028">
            <w:pPr>
              <w:pStyle w:val="aff4"/>
              <w:rPr>
                <w:sz w:val="22"/>
                <w:szCs w:val="22"/>
              </w:rPr>
            </w:pPr>
            <w:r w:rsidRPr="00D77061">
              <w:rPr>
                <w:sz w:val="22"/>
                <w:szCs w:val="22"/>
              </w:rPr>
              <w:t>1.4</w:t>
            </w:r>
          </w:p>
        </w:tc>
        <w:tc>
          <w:tcPr>
            <w:tcW w:w="2032" w:type="dxa"/>
          </w:tcPr>
          <w:p w:rsidR="00C455E2" w:rsidRPr="00D77061" w:rsidRDefault="00C455E2" w:rsidP="00120028">
            <w:pPr>
              <w:pStyle w:val="aff4"/>
              <w:rPr>
                <w:sz w:val="22"/>
                <w:szCs w:val="22"/>
              </w:rPr>
            </w:pPr>
            <w:r w:rsidRPr="00D77061">
              <w:rPr>
                <w:sz w:val="22"/>
                <w:szCs w:val="22"/>
              </w:rPr>
              <w:t>Гостиничное обслуживание</w:t>
            </w:r>
          </w:p>
        </w:tc>
        <w:tc>
          <w:tcPr>
            <w:tcW w:w="3118" w:type="dxa"/>
          </w:tcPr>
          <w:p w:rsidR="00C455E2" w:rsidRPr="00D77061" w:rsidRDefault="00C455E2" w:rsidP="00120028">
            <w:pPr>
              <w:pStyle w:val="aff4"/>
              <w:rPr>
                <w:sz w:val="22"/>
                <w:szCs w:val="22"/>
              </w:rPr>
            </w:pPr>
            <w:r w:rsidRPr="00D77061">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C455E2" w:rsidRPr="00D77061" w:rsidRDefault="00C455E2" w:rsidP="00120028">
            <w:pPr>
              <w:pStyle w:val="aff4"/>
              <w:rPr>
                <w:sz w:val="22"/>
                <w:szCs w:val="22"/>
              </w:rPr>
            </w:pPr>
            <w:r w:rsidRPr="00D77061">
              <w:rPr>
                <w:sz w:val="22"/>
                <w:szCs w:val="22"/>
              </w:rPr>
              <w:t>Минимальная (максимальная) площадь земельного участка, 100—(5000)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tc>
        <w:tc>
          <w:tcPr>
            <w:tcW w:w="3213"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color w:val="000000"/>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559" w:type="dxa"/>
          </w:tcPr>
          <w:p w:rsidR="00C455E2" w:rsidRPr="00D77061" w:rsidRDefault="00C455E2" w:rsidP="00120028">
            <w:pPr>
              <w:pStyle w:val="aff4"/>
              <w:rPr>
                <w:sz w:val="22"/>
                <w:szCs w:val="22"/>
              </w:rPr>
            </w:pPr>
            <w:r w:rsidRPr="00D77061">
              <w:rPr>
                <w:sz w:val="22"/>
                <w:szCs w:val="22"/>
              </w:rPr>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731"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bl>
    <w:p w:rsidR="0060241A" w:rsidRPr="00D77061" w:rsidRDefault="0060241A" w:rsidP="0060241A">
      <w:pPr>
        <w:ind w:left="928" w:firstLine="0"/>
        <w:rPr>
          <w:sz w:val="22"/>
          <w:szCs w:val="22"/>
        </w:rPr>
      </w:pPr>
    </w:p>
    <w:p w:rsidR="00C455E2" w:rsidRPr="00D77061" w:rsidRDefault="00C455E2" w:rsidP="00C455E2">
      <w:pPr>
        <w:numPr>
          <w:ilvl w:val="0"/>
          <w:numId w:val="15"/>
        </w:numPr>
        <w:rPr>
          <w:sz w:val="22"/>
          <w:szCs w:val="22"/>
        </w:rPr>
      </w:pPr>
      <w:r w:rsidRPr="00D77061">
        <w:rPr>
          <w:sz w:val="22"/>
          <w:szCs w:val="22"/>
        </w:rPr>
        <w:lastRenderedPageBreak/>
        <w:t>. Вспомогательные виды и параметры разрешенного использования земельных участков и объектов капитального строительства – нет</w:t>
      </w:r>
    </w:p>
    <w:p w:rsidR="0060241A" w:rsidRPr="00D77061" w:rsidRDefault="0060241A" w:rsidP="00C455E2">
      <w:pPr>
        <w:rPr>
          <w:sz w:val="22"/>
          <w:szCs w:val="22"/>
        </w:rPr>
      </w:pPr>
    </w:p>
    <w:p w:rsidR="0060241A" w:rsidRPr="00D77061" w:rsidRDefault="00C455E2" w:rsidP="0060241A">
      <w:pPr>
        <w:pStyle w:val="af9"/>
        <w:numPr>
          <w:ilvl w:val="0"/>
          <w:numId w:val="43"/>
        </w:numPr>
        <w:rPr>
          <w:rFonts w:ascii="Times New Roman" w:hAnsi="Times New Roman"/>
        </w:rPr>
      </w:pPr>
      <w:r w:rsidRPr="00D77061">
        <w:rPr>
          <w:rFonts w:ascii="Times New Roman" w:hAnsi="Times New Roman"/>
        </w:rPr>
        <w:t>Условно разрешенные виды и параметры разрешенного использования земельных участков и объектов капитального строительства:</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4536"/>
        <w:gridCol w:w="5812"/>
      </w:tblGrid>
      <w:tr w:rsidR="00C455E2" w:rsidRPr="00D77061" w:rsidTr="00120028">
        <w:tc>
          <w:tcPr>
            <w:tcW w:w="851" w:type="dxa"/>
          </w:tcPr>
          <w:p w:rsidR="00C455E2" w:rsidRPr="00D77061" w:rsidRDefault="00C455E2" w:rsidP="00120028">
            <w:pPr>
              <w:keepLines w:val="0"/>
              <w:overflowPunct/>
              <w:autoSpaceDE/>
              <w:spacing w:line="240" w:lineRule="auto"/>
              <w:ind w:firstLine="0"/>
              <w:textAlignment w:val="auto"/>
              <w:rPr>
                <w:sz w:val="22"/>
                <w:szCs w:val="22"/>
                <w:lang w:eastAsia="ru-RU"/>
              </w:rPr>
            </w:pPr>
            <w:r w:rsidRPr="00D77061">
              <w:rPr>
                <w:sz w:val="22"/>
                <w:szCs w:val="22"/>
                <w:lang w:eastAsia="ru-RU"/>
              </w:rPr>
              <w:t>№ п/п</w:t>
            </w:r>
          </w:p>
        </w:tc>
        <w:tc>
          <w:tcPr>
            <w:tcW w:w="3686" w:type="dxa"/>
          </w:tcPr>
          <w:p w:rsidR="00C455E2" w:rsidRPr="00D77061" w:rsidRDefault="00C455E2" w:rsidP="00120028">
            <w:pPr>
              <w:keepLines w:val="0"/>
              <w:overflowPunct/>
              <w:autoSpaceDE/>
              <w:spacing w:line="240" w:lineRule="auto"/>
              <w:ind w:firstLine="0"/>
              <w:jc w:val="center"/>
              <w:textAlignment w:val="auto"/>
              <w:rPr>
                <w:sz w:val="22"/>
                <w:szCs w:val="22"/>
                <w:lang w:eastAsia="ru-RU"/>
              </w:rPr>
            </w:pPr>
            <w:r w:rsidRPr="00D77061">
              <w:rPr>
                <w:sz w:val="22"/>
                <w:szCs w:val="22"/>
                <w:lang w:eastAsia="ru-RU"/>
              </w:rPr>
              <w:t>Виды использования</w:t>
            </w:r>
          </w:p>
        </w:tc>
        <w:tc>
          <w:tcPr>
            <w:tcW w:w="4536" w:type="dxa"/>
          </w:tcPr>
          <w:p w:rsidR="00C455E2" w:rsidRPr="00D77061" w:rsidRDefault="00C455E2" w:rsidP="00120028">
            <w:pPr>
              <w:keepLines w:val="0"/>
              <w:overflowPunct/>
              <w:autoSpaceDE/>
              <w:spacing w:line="240" w:lineRule="auto"/>
              <w:ind w:firstLine="0"/>
              <w:jc w:val="center"/>
              <w:textAlignment w:val="auto"/>
              <w:rPr>
                <w:sz w:val="22"/>
                <w:szCs w:val="22"/>
                <w:lang w:eastAsia="ru-RU"/>
              </w:rPr>
            </w:pPr>
            <w:r w:rsidRPr="00D77061">
              <w:rPr>
                <w:sz w:val="22"/>
                <w:szCs w:val="22"/>
                <w:lang w:eastAsia="ru-RU"/>
              </w:rPr>
              <w:t>Параметры разрешенного использования</w:t>
            </w:r>
          </w:p>
        </w:tc>
        <w:tc>
          <w:tcPr>
            <w:tcW w:w="5812" w:type="dxa"/>
          </w:tcPr>
          <w:p w:rsidR="00C455E2" w:rsidRPr="00D77061" w:rsidRDefault="00C455E2" w:rsidP="00120028">
            <w:pPr>
              <w:keepLines w:val="0"/>
              <w:overflowPunct/>
              <w:autoSpaceDE/>
              <w:spacing w:line="240" w:lineRule="auto"/>
              <w:ind w:firstLine="0"/>
              <w:jc w:val="center"/>
              <w:textAlignment w:val="auto"/>
              <w:rPr>
                <w:sz w:val="22"/>
                <w:szCs w:val="22"/>
                <w:lang w:eastAsia="ru-RU"/>
              </w:rPr>
            </w:pPr>
            <w:r w:rsidRPr="00D77061">
              <w:rPr>
                <w:sz w:val="22"/>
                <w:szCs w:val="22"/>
                <w:lang w:eastAsia="ru-RU"/>
              </w:rPr>
              <w:t>Особые условия реализации регламента</w:t>
            </w:r>
          </w:p>
        </w:tc>
      </w:tr>
      <w:tr w:rsidR="00C455E2" w:rsidRPr="00D77061" w:rsidTr="00120028">
        <w:tc>
          <w:tcPr>
            <w:tcW w:w="851" w:type="dxa"/>
          </w:tcPr>
          <w:p w:rsidR="00C455E2" w:rsidRPr="00D77061" w:rsidRDefault="00C455E2" w:rsidP="00120028">
            <w:pPr>
              <w:keepLines w:val="0"/>
              <w:overflowPunct/>
              <w:autoSpaceDE/>
              <w:spacing w:line="240" w:lineRule="auto"/>
              <w:ind w:firstLine="0"/>
              <w:jc w:val="center"/>
              <w:textAlignment w:val="auto"/>
              <w:rPr>
                <w:sz w:val="22"/>
                <w:szCs w:val="22"/>
                <w:lang w:eastAsia="ru-RU"/>
              </w:rPr>
            </w:pPr>
            <w:r w:rsidRPr="00D77061">
              <w:rPr>
                <w:sz w:val="22"/>
                <w:szCs w:val="22"/>
                <w:lang w:eastAsia="ru-RU"/>
              </w:rPr>
              <w:t>1.</w:t>
            </w:r>
          </w:p>
        </w:tc>
        <w:tc>
          <w:tcPr>
            <w:tcW w:w="3686" w:type="dxa"/>
          </w:tcPr>
          <w:p w:rsidR="00C455E2" w:rsidRPr="00D77061" w:rsidRDefault="00C455E2" w:rsidP="00120028">
            <w:pPr>
              <w:keepLines w:val="0"/>
              <w:overflowPunct/>
              <w:autoSpaceDE/>
              <w:spacing w:line="240" w:lineRule="auto"/>
              <w:ind w:firstLine="0"/>
              <w:jc w:val="left"/>
              <w:textAlignment w:val="auto"/>
              <w:rPr>
                <w:sz w:val="22"/>
                <w:szCs w:val="22"/>
                <w:lang w:eastAsia="ru-RU"/>
              </w:rPr>
            </w:pPr>
            <w:r w:rsidRPr="00D77061">
              <w:rPr>
                <w:sz w:val="22"/>
                <w:szCs w:val="22"/>
                <w:lang w:eastAsia="ru-RU"/>
              </w:rPr>
              <w:t>Жилая застройка</w:t>
            </w:r>
          </w:p>
          <w:p w:rsidR="00C455E2" w:rsidRPr="00D77061" w:rsidRDefault="00C455E2" w:rsidP="00120028">
            <w:pPr>
              <w:keepLines w:val="0"/>
              <w:overflowPunct/>
              <w:autoSpaceDE/>
              <w:spacing w:line="240" w:lineRule="auto"/>
              <w:ind w:firstLine="0"/>
              <w:jc w:val="left"/>
              <w:textAlignment w:val="auto"/>
              <w:rPr>
                <w:sz w:val="22"/>
                <w:szCs w:val="22"/>
                <w:lang w:eastAsia="ru-RU"/>
              </w:rPr>
            </w:pPr>
            <w:r w:rsidRPr="00D77061">
              <w:rPr>
                <w:sz w:val="22"/>
                <w:szCs w:val="22"/>
                <w:lang w:eastAsia="ru-RU"/>
              </w:rPr>
              <w:t>(ЖЗ 103, ЖЗ 104, ЖЗ 105)</w:t>
            </w:r>
          </w:p>
        </w:tc>
        <w:tc>
          <w:tcPr>
            <w:tcW w:w="4536" w:type="dxa"/>
          </w:tcPr>
          <w:p w:rsidR="00C455E2" w:rsidRPr="00D77061" w:rsidRDefault="00C455E2" w:rsidP="00120028">
            <w:pPr>
              <w:keepLines w:val="0"/>
              <w:overflowPunct/>
              <w:autoSpaceDE/>
              <w:spacing w:line="240" w:lineRule="auto"/>
              <w:ind w:firstLine="0"/>
              <w:jc w:val="left"/>
              <w:textAlignment w:val="auto"/>
              <w:rPr>
                <w:sz w:val="22"/>
                <w:szCs w:val="22"/>
                <w:lang w:eastAsia="ru-RU"/>
              </w:rPr>
            </w:pPr>
            <w:r w:rsidRPr="00D77061">
              <w:rPr>
                <w:sz w:val="22"/>
                <w:szCs w:val="22"/>
                <w:lang w:eastAsia="ru-RU"/>
              </w:rPr>
              <w:t>Согласно градостроительных регламентов зон ЖЗ 103, ЖЗ 104, ЖЗ 105.</w:t>
            </w:r>
          </w:p>
        </w:tc>
        <w:tc>
          <w:tcPr>
            <w:tcW w:w="5812" w:type="dxa"/>
          </w:tcPr>
          <w:p w:rsidR="00C455E2" w:rsidRPr="00D77061" w:rsidRDefault="00C455E2" w:rsidP="00120028">
            <w:pPr>
              <w:keepLines w:val="0"/>
              <w:overflowPunct/>
              <w:autoSpaceDE/>
              <w:spacing w:line="240" w:lineRule="auto"/>
              <w:ind w:firstLine="0"/>
              <w:jc w:val="left"/>
              <w:textAlignment w:val="auto"/>
              <w:rPr>
                <w:sz w:val="22"/>
                <w:szCs w:val="22"/>
                <w:lang w:eastAsia="ru-RU"/>
              </w:rPr>
            </w:pPr>
            <w:r w:rsidRPr="00D77061">
              <w:rPr>
                <w:sz w:val="22"/>
                <w:szCs w:val="22"/>
                <w:lang w:eastAsia="ru-RU"/>
              </w:rPr>
              <w:t>Согласно градостроительных регламентов зон ЖЗ 103, ЖЗ 104, ЖЗ 105</w:t>
            </w:r>
          </w:p>
        </w:tc>
      </w:tr>
    </w:tbl>
    <w:p w:rsidR="0060241A" w:rsidRPr="00D77061" w:rsidRDefault="0060241A" w:rsidP="00C455E2">
      <w:pPr>
        <w:pStyle w:val="aff4"/>
        <w:ind w:firstLine="851"/>
        <w:jc w:val="both"/>
        <w:rPr>
          <w:rStyle w:val="51"/>
          <w:sz w:val="22"/>
          <w:szCs w:val="22"/>
          <w:shd w:val="clear" w:color="auto" w:fill="FFFFFF"/>
        </w:rPr>
      </w:pPr>
    </w:p>
    <w:p w:rsidR="00C455E2" w:rsidRPr="00D77061" w:rsidRDefault="00C455E2" w:rsidP="00C455E2">
      <w:pPr>
        <w:pStyle w:val="aff4"/>
        <w:ind w:firstLine="851"/>
        <w:jc w:val="both"/>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55E2" w:rsidRPr="00D77061" w:rsidRDefault="00C455E2" w:rsidP="00C455E2">
      <w:pPr>
        <w:pStyle w:val="aff4"/>
        <w:ind w:firstLine="851"/>
        <w:jc w:val="both"/>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C455E2" w:rsidRPr="00D77061" w:rsidRDefault="00C455E2" w:rsidP="00C455E2">
      <w:pPr>
        <w:pStyle w:val="aff4"/>
        <w:ind w:firstLine="851"/>
        <w:jc w:val="both"/>
        <w:rPr>
          <w:sz w:val="22"/>
          <w:szCs w:val="22"/>
        </w:rPr>
      </w:pPr>
      <w:r w:rsidRPr="00D77061">
        <w:rPr>
          <w:sz w:val="22"/>
          <w:szCs w:val="22"/>
        </w:rPr>
        <w:t>1) установленному виду разрешенного использования;</w:t>
      </w:r>
    </w:p>
    <w:p w:rsidR="00C455E2" w:rsidRPr="00D77061" w:rsidRDefault="00C455E2" w:rsidP="00C455E2">
      <w:pPr>
        <w:pStyle w:val="aff4"/>
        <w:ind w:firstLine="851"/>
        <w:jc w:val="both"/>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C455E2" w:rsidRPr="00D77061" w:rsidRDefault="00C455E2" w:rsidP="00C455E2">
      <w:pPr>
        <w:pStyle w:val="aff4"/>
        <w:ind w:firstLine="851"/>
        <w:jc w:val="both"/>
        <w:rPr>
          <w:sz w:val="22"/>
          <w:szCs w:val="22"/>
        </w:rPr>
      </w:pPr>
      <w:r w:rsidRPr="00D77061">
        <w:rPr>
          <w:sz w:val="22"/>
          <w:szCs w:val="22"/>
        </w:rPr>
        <w:t>3) режиму зон с особыми условиями использования территории, в том числе:</w:t>
      </w:r>
    </w:p>
    <w:p w:rsidR="00C455E2" w:rsidRPr="00D77061" w:rsidRDefault="00C455E2" w:rsidP="00C455E2">
      <w:pPr>
        <w:pStyle w:val="aff4"/>
        <w:ind w:firstLine="851"/>
        <w:jc w:val="both"/>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C455E2" w:rsidRPr="00D77061" w:rsidRDefault="00C455E2" w:rsidP="00C455E2">
      <w:pPr>
        <w:pStyle w:val="aff4"/>
        <w:ind w:firstLine="851"/>
        <w:jc w:val="both"/>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jc w:val="both"/>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C455E2" w:rsidRPr="00D77061" w:rsidRDefault="00C455E2" w:rsidP="00C455E2">
      <w:pPr>
        <w:pStyle w:val="aff4"/>
        <w:ind w:firstLine="851"/>
        <w:jc w:val="both"/>
        <w:rPr>
          <w:sz w:val="22"/>
          <w:szCs w:val="22"/>
        </w:rPr>
      </w:pPr>
      <w:r w:rsidRPr="00D77061">
        <w:rPr>
          <w:sz w:val="22"/>
          <w:szCs w:val="22"/>
        </w:rPr>
        <w:t>- режиму водоохранных зон, установленному Водным кодексом Российской Федерации;</w:t>
      </w:r>
    </w:p>
    <w:p w:rsidR="00C455E2" w:rsidRPr="00D77061" w:rsidRDefault="00C455E2" w:rsidP="00C455E2">
      <w:pPr>
        <w:pStyle w:val="aff4"/>
        <w:ind w:firstLine="851"/>
        <w:jc w:val="both"/>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C455E2" w:rsidRPr="00D77061" w:rsidRDefault="00C455E2" w:rsidP="00C455E2">
      <w:pPr>
        <w:pStyle w:val="aff4"/>
        <w:ind w:firstLine="851"/>
        <w:jc w:val="both"/>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jc w:val="both"/>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C455E2" w:rsidRPr="00D77061" w:rsidRDefault="00C455E2" w:rsidP="00C455E2">
      <w:pPr>
        <w:ind w:firstLine="851"/>
        <w:rPr>
          <w:sz w:val="22"/>
          <w:szCs w:val="22"/>
          <w:u w:val="single"/>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C455E2" w:rsidRPr="00D77061" w:rsidRDefault="00C455E2" w:rsidP="00C455E2">
      <w:pPr>
        <w:ind w:firstLine="0"/>
        <w:rPr>
          <w:sz w:val="22"/>
          <w:szCs w:val="22"/>
          <w:u w:val="single"/>
        </w:rPr>
      </w:pPr>
    </w:p>
    <w:p w:rsidR="00C455E2" w:rsidRPr="00D77061" w:rsidRDefault="00C455E2" w:rsidP="00C455E2">
      <w:pPr>
        <w:ind w:firstLine="851"/>
        <w:jc w:val="center"/>
        <w:rPr>
          <w:sz w:val="22"/>
          <w:szCs w:val="22"/>
          <w:u w:val="single"/>
        </w:rPr>
      </w:pPr>
      <w:r w:rsidRPr="00D77061">
        <w:rPr>
          <w:sz w:val="22"/>
          <w:szCs w:val="22"/>
          <w:u w:val="single"/>
        </w:rPr>
        <w:t>Общественный центр (ОДЗ 210).</w:t>
      </w:r>
    </w:p>
    <w:p w:rsidR="0060241A" w:rsidRPr="00D77061" w:rsidRDefault="0060241A" w:rsidP="00C455E2">
      <w:pPr>
        <w:ind w:firstLine="851"/>
        <w:jc w:val="center"/>
        <w:rPr>
          <w:sz w:val="22"/>
          <w:szCs w:val="22"/>
          <w:u w:val="single"/>
        </w:rPr>
      </w:pPr>
    </w:p>
    <w:p w:rsidR="0060241A" w:rsidRPr="00D77061" w:rsidRDefault="00C455E2" w:rsidP="0060241A">
      <w:pPr>
        <w:pStyle w:val="af9"/>
        <w:numPr>
          <w:ilvl w:val="0"/>
          <w:numId w:val="44"/>
        </w:numPr>
        <w:rPr>
          <w:rFonts w:ascii="Times New Roman" w:hAnsi="Times New Roman"/>
        </w:rPr>
      </w:pPr>
      <w:r w:rsidRPr="00D77061">
        <w:rPr>
          <w:rFonts w:ascii="Times New Roman" w:hAnsi="Times New Roman"/>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horzAnchor="margin" w:tblpXSpec="center" w:tblpY="8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260"/>
        <w:gridCol w:w="2268"/>
        <w:gridCol w:w="3402"/>
        <w:gridCol w:w="1417"/>
        <w:gridCol w:w="1985"/>
      </w:tblGrid>
      <w:tr w:rsidR="00C455E2" w:rsidRPr="00D77061" w:rsidTr="00120028">
        <w:trPr>
          <w:trHeight w:val="540"/>
        </w:trPr>
        <w:tc>
          <w:tcPr>
            <w:tcW w:w="534" w:type="dxa"/>
            <w:vMerge w:val="restart"/>
          </w:tcPr>
          <w:p w:rsidR="00C455E2" w:rsidRPr="00D77061" w:rsidRDefault="00C455E2" w:rsidP="00120028">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701" w:type="dxa"/>
            <w:vMerge w:val="restart"/>
          </w:tcPr>
          <w:p w:rsidR="00C455E2" w:rsidRPr="00D77061" w:rsidRDefault="00C455E2" w:rsidP="00120028">
            <w:pPr>
              <w:pStyle w:val="aff4"/>
              <w:rPr>
                <w:sz w:val="22"/>
                <w:szCs w:val="22"/>
              </w:rPr>
            </w:pPr>
            <w:r w:rsidRPr="00D77061">
              <w:rPr>
                <w:sz w:val="22"/>
                <w:szCs w:val="22"/>
              </w:rPr>
              <w:t>Наименование вида разре</w:t>
            </w:r>
            <w:r w:rsidRPr="00D77061">
              <w:rPr>
                <w:sz w:val="22"/>
                <w:szCs w:val="22"/>
              </w:rPr>
              <w:lastRenderedPageBreak/>
              <w:t>шенного использования земельного участка</w:t>
            </w:r>
          </w:p>
          <w:p w:rsidR="00C455E2" w:rsidRPr="00D77061" w:rsidRDefault="00C455E2" w:rsidP="00120028">
            <w:pPr>
              <w:pStyle w:val="aff4"/>
              <w:rPr>
                <w:rFonts w:eastAsia="Calibri"/>
                <w:sz w:val="22"/>
                <w:szCs w:val="22"/>
                <w:shd w:val="clear" w:color="auto" w:fill="FFFFFF"/>
              </w:rPr>
            </w:pPr>
          </w:p>
        </w:tc>
        <w:tc>
          <w:tcPr>
            <w:tcW w:w="3260" w:type="dxa"/>
            <w:vMerge w:val="restart"/>
          </w:tcPr>
          <w:p w:rsidR="00C455E2" w:rsidRPr="00D77061" w:rsidRDefault="00C455E2" w:rsidP="00120028">
            <w:pPr>
              <w:pStyle w:val="aff4"/>
              <w:rPr>
                <w:sz w:val="22"/>
                <w:szCs w:val="22"/>
              </w:rPr>
            </w:pPr>
            <w:r w:rsidRPr="00D77061">
              <w:rPr>
                <w:sz w:val="22"/>
                <w:szCs w:val="22"/>
              </w:rPr>
              <w:lastRenderedPageBreak/>
              <w:t xml:space="preserve">Описание вида разрешенного использования земельного </w:t>
            </w:r>
            <w:r w:rsidRPr="00D77061">
              <w:rPr>
                <w:sz w:val="22"/>
                <w:szCs w:val="22"/>
              </w:rPr>
              <w:lastRenderedPageBreak/>
              <w:t>участка согласно</w:t>
            </w:r>
          </w:p>
          <w:p w:rsidR="00C455E2" w:rsidRPr="00D77061" w:rsidRDefault="00C455E2" w:rsidP="00120028">
            <w:pPr>
              <w:pStyle w:val="aff4"/>
              <w:rPr>
                <w:sz w:val="22"/>
                <w:szCs w:val="22"/>
              </w:rPr>
            </w:pPr>
            <w:r w:rsidRPr="00D77061">
              <w:rPr>
                <w:sz w:val="22"/>
                <w:szCs w:val="22"/>
              </w:rPr>
              <w:t>Классификатора видов разрешенного использования земельных участков</w:t>
            </w:r>
          </w:p>
          <w:p w:rsidR="00C455E2" w:rsidRPr="00D77061" w:rsidRDefault="00C455E2" w:rsidP="00120028">
            <w:pPr>
              <w:pStyle w:val="aff4"/>
              <w:rPr>
                <w:rFonts w:eastAsia="Calibri"/>
                <w:sz w:val="22"/>
                <w:szCs w:val="22"/>
                <w:shd w:val="clear" w:color="auto" w:fill="FFFFFF"/>
              </w:rPr>
            </w:pPr>
          </w:p>
        </w:tc>
        <w:tc>
          <w:tcPr>
            <w:tcW w:w="9072" w:type="dxa"/>
            <w:gridSpan w:val="4"/>
          </w:tcPr>
          <w:p w:rsidR="00C455E2" w:rsidRPr="00D77061" w:rsidRDefault="00C455E2" w:rsidP="00120028">
            <w:pPr>
              <w:pStyle w:val="aff4"/>
              <w:rPr>
                <w:sz w:val="22"/>
                <w:szCs w:val="22"/>
              </w:rPr>
            </w:pPr>
            <w:r w:rsidRPr="00D77061">
              <w:rPr>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w:t>
            </w:r>
            <w:r w:rsidRPr="00D77061">
              <w:rPr>
                <w:sz w:val="22"/>
                <w:szCs w:val="22"/>
              </w:rPr>
              <w:lastRenderedPageBreak/>
              <w:t>тельства</w:t>
            </w:r>
          </w:p>
        </w:tc>
      </w:tr>
      <w:tr w:rsidR="00C455E2" w:rsidRPr="00D77061" w:rsidTr="00120028">
        <w:trPr>
          <w:trHeight w:val="2716"/>
        </w:trPr>
        <w:tc>
          <w:tcPr>
            <w:tcW w:w="534" w:type="dxa"/>
            <w:vMerge/>
          </w:tcPr>
          <w:p w:rsidR="00C455E2" w:rsidRPr="00D77061" w:rsidRDefault="00C455E2" w:rsidP="00120028">
            <w:pPr>
              <w:pStyle w:val="aff4"/>
              <w:rPr>
                <w:sz w:val="22"/>
                <w:szCs w:val="22"/>
              </w:rPr>
            </w:pPr>
          </w:p>
        </w:tc>
        <w:tc>
          <w:tcPr>
            <w:tcW w:w="1701" w:type="dxa"/>
            <w:vMerge/>
          </w:tcPr>
          <w:p w:rsidR="00C455E2" w:rsidRPr="00D77061" w:rsidRDefault="00C455E2" w:rsidP="00120028">
            <w:pPr>
              <w:pStyle w:val="aff4"/>
              <w:rPr>
                <w:sz w:val="22"/>
                <w:szCs w:val="22"/>
              </w:rPr>
            </w:pPr>
          </w:p>
        </w:tc>
        <w:tc>
          <w:tcPr>
            <w:tcW w:w="3260" w:type="dxa"/>
            <w:vMerge/>
          </w:tcPr>
          <w:p w:rsidR="00C455E2" w:rsidRPr="00D77061" w:rsidRDefault="00C455E2" w:rsidP="00120028">
            <w:pPr>
              <w:pStyle w:val="aff4"/>
              <w:rPr>
                <w:sz w:val="22"/>
                <w:szCs w:val="22"/>
              </w:rPr>
            </w:pPr>
          </w:p>
        </w:tc>
        <w:tc>
          <w:tcPr>
            <w:tcW w:w="2268" w:type="dxa"/>
          </w:tcPr>
          <w:p w:rsidR="00C455E2" w:rsidRPr="00D77061" w:rsidRDefault="00C455E2" w:rsidP="00120028">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3402" w:type="dxa"/>
          </w:tcPr>
          <w:p w:rsidR="00C455E2" w:rsidRPr="00D77061" w:rsidRDefault="00C455E2" w:rsidP="00120028">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Pr>
          <w:p w:rsidR="00C455E2" w:rsidRPr="00D77061" w:rsidRDefault="00C455E2" w:rsidP="00120028">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1985" w:type="dxa"/>
          </w:tcPr>
          <w:p w:rsidR="00C455E2" w:rsidRPr="00D77061" w:rsidRDefault="00C455E2" w:rsidP="00120028">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1</w:t>
            </w:r>
          </w:p>
        </w:tc>
        <w:tc>
          <w:tcPr>
            <w:tcW w:w="1701" w:type="dxa"/>
          </w:tcPr>
          <w:p w:rsidR="00C455E2" w:rsidRPr="00D77061" w:rsidRDefault="00C455E2" w:rsidP="00120028">
            <w:pPr>
              <w:pStyle w:val="aff4"/>
              <w:rPr>
                <w:sz w:val="22"/>
                <w:szCs w:val="22"/>
              </w:rPr>
            </w:pPr>
            <w:r w:rsidRPr="00D77061">
              <w:rPr>
                <w:sz w:val="22"/>
                <w:szCs w:val="22"/>
              </w:rPr>
              <w:t>Общественное использование объектов капитального строительства</w:t>
            </w: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55E2" w:rsidRPr="00D77061" w:rsidRDefault="00C455E2" w:rsidP="00120028">
            <w:pPr>
              <w:pStyle w:val="aff4"/>
              <w:rPr>
                <w:sz w:val="22"/>
                <w:szCs w:val="22"/>
              </w:rPr>
            </w:pPr>
            <w:r w:rsidRPr="00D77061">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77061">
                <w:rPr>
                  <w:rStyle w:val="ae"/>
                  <w:b w:val="0"/>
                  <w:sz w:val="22"/>
                  <w:szCs w:val="22"/>
                </w:rPr>
                <w:t>кодами 1.1</w:t>
              </w:r>
            </w:hyperlink>
            <w:r w:rsidRPr="00D77061">
              <w:rPr>
                <w:sz w:val="22"/>
                <w:szCs w:val="22"/>
              </w:rPr>
              <w:t xml:space="preserve"> – 1.2</w:t>
            </w:r>
          </w:p>
        </w:tc>
        <w:tc>
          <w:tcPr>
            <w:tcW w:w="2268" w:type="dxa"/>
          </w:tcPr>
          <w:p w:rsidR="00C455E2" w:rsidRPr="00D77061" w:rsidRDefault="00C455E2" w:rsidP="00120028">
            <w:pPr>
              <w:pStyle w:val="aff4"/>
              <w:rPr>
                <w:sz w:val="22"/>
                <w:szCs w:val="22"/>
              </w:rPr>
            </w:pPr>
            <w:r w:rsidRPr="00D77061">
              <w:rPr>
                <w:sz w:val="22"/>
                <w:szCs w:val="22"/>
              </w:rPr>
              <w:t>Согласно пунктам с кодами 1.1-1.2</w:t>
            </w:r>
          </w:p>
        </w:tc>
        <w:tc>
          <w:tcPr>
            <w:tcW w:w="3402" w:type="dxa"/>
          </w:tcPr>
          <w:p w:rsidR="00C455E2" w:rsidRPr="00D77061" w:rsidRDefault="00C455E2" w:rsidP="00120028">
            <w:pPr>
              <w:pStyle w:val="aff4"/>
              <w:rPr>
                <w:sz w:val="22"/>
                <w:szCs w:val="22"/>
              </w:rPr>
            </w:pPr>
            <w:r w:rsidRPr="00D77061">
              <w:rPr>
                <w:sz w:val="22"/>
                <w:szCs w:val="22"/>
              </w:rPr>
              <w:t>Согласно пунктам с кодами 1.1-1.2</w:t>
            </w:r>
          </w:p>
        </w:tc>
        <w:tc>
          <w:tcPr>
            <w:tcW w:w="1417" w:type="dxa"/>
          </w:tcPr>
          <w:p w:rsidR="00C455E2" w:rsidRPr="00D77061" w:rsidRDefault="00C455E2" w:rsidP="00120028">
            <w:pPr>
              <w:pStyle w:val="aff4"/>
              <w:rPr>
                <w:sz w:val="22"/>
                <w:szCs w:val="22"/>
              </w:rPr>
            </w:pPr>
            <w:r w:rsidRPr="00D77061">
              <w:rPr>
                <w:sz w:val="22"/>
                <w:szCs w:val="22"/>
              </w:rPr>
              <w:t>Согласно пунктам с кодами 1.1-1.2</w:t>
            </w:r>
          </w:p>
        </w:tc>
        <w:tc>
          <w:tcPr>
            <w:tcW w:w="1985" w:type="dxa"/>
          </w:tcPr>
          <w:p w:rsidR="00C455E2" w:rsidRPr="00D77061" w:rsidRDefault="00C455E2" w:rsidP="00120028">
            <w:pPr>
              <w:pStyle w:val="aff4"/>
              <w:rPr>
                <w:sz w:val="22"/>
                <w:szCs w:val="22"/>
              </w:rPr>
            </w:pPr>
            <w:r w:rsidRPr="00D77061">
              <w:rPr>
                <w:sz w:val="22"/>
                <w:szCs w:val="22"/>
              </w:rPr>
              <w:t>Согласно пунктам с кодами 1.1-1.2</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1.1</w:t>
            </w:r>
          </w:p>
        </w:tc>
        <w:tc>
          <w:tcPr>
            <w:tcW w:w="1701" w:type="dxa"/>
          </w:tcPr>
          <w:p w:rsidR="00C455E2" w:rsidRPr="00D77061" w:rsidRDefault="00C455E2" w:rsidP="00120028">
            <w:pPr>
              <w:pStyle w:val="aff4"/>
              <w:rPr>
                <w:sz w:val="22"/>
                <w:szCs w:val="22"/>
              </w:rPr>
            </w:pPr>
            <w:r w:rsidRPr="00D77061">
              <w:rPr>
                <w:sz w:val="22"/>
                <w:szCs w:val="22"/>
              </w:rPr>
              <w:t>Социальное обслуживание</w:t>
            </w: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w:t>
            </w:r>
            <w:r w:rsidRPr="00D77061">
              <w:rPr>
                <w:sz w:val="22"/>
                <w:szCs w:val="22"/>
              </w:rPr>
              <w:lastRenderedPageBreak/>
              <w:t>торых осуществляется прием граждан по вопросам оказания социальной помощи и назначения социальных или пенсионных выплат);</w:t>
            </w:r>
          </w:p>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для размещения отделений почты и телеграфа;</w:t>
            </w:r>
          </w:p>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tcPr>
          <w:p w:rsidR="00C455E2" w:rsidRPr="00D77061" w:rsidRDefault="00C455E2" w:rsidP="00120028">
            <w:pPr>
              <w:pStyle w:val="aff4"/>
              <w:rPr>
                <w:sz w:val="22"/>
                <w:szCs w:val="22"/>
              </w:rPr>
            </w:pPr>
            <w:r w:rsidRPr="00D77061">
              <w:rPr>
                <w:sz w:val="22"/>
                <w:szCs w:val="22"/>
              </w:rPr>
              <w:lastRenderedPageBreak/>
              <w:t xml:space="preserve">Минимальная (максимальная) площадь земельного участка, 1000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D77061">
              <w:rPr>
                <w:sz w:val="22"/>
                <w:szCs w:val="22"/>
              </w:rPr>
              <w:lastRenderedPageBreak/>
              <w:t xml:space="preserve">редакция СНиП 2.07.01-89*). </w:t>
            </w:r>
          </w:p>
          <w:p w:rsidR="00C455E2" w:rsidRPr="00D77061" w:rsidRDefault="00C455E2" w:rsidP="00120028">
            <w:pPr>
              <w:pStyle w:val="aff4"/>
              <w:rPr>
                <w:sz w:val="22"/>
                <w:szCs w:val="22"/>
              </w:rPr>
            </w:pPr>
          </w:p>
        </w:tc>
        <w:tc>
          <w:tcPr>
            <w:tcW w:w="3402" w:type="dxa"/>
          </w:tcPr>
          <w:p w:rsidR="00C455E2" w:rsidRPr="00D77061" w:rsidRDefault="00C455E2" w:rsidP="00120028">
            <w:pPr>
              <w:pStyle w:val="aff4"/>
              <w:rPr>
                <w:sz w:val="22"/>
                <w:szCs w:val="22"/>
              </w:rPr>
            </w:pPr>
            <w:r w:rsidRPr="00D77061">
              <w:rPr>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D77061">
              <w:rPr>
                <w:iCs/>
                <w:sz w:val="22"/>
                <w:szCs w:val="22"/>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lastRenderedPageBreak/>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1.2</w:t>
            </w:r>
          </w:p>
        </w:tc>
        <w:tc>
          <w:tcPr>
            <w:tcW w:w="1701" w:type="dxa"/>
          </w:tcPr>
          <w:p w:rsidR="00C455E2" w:rsidRPr="00D77061" w:rsidRDefault="00C455E2" w:rsidP="00120028">
            <w:pPr>
              <w:pStyle w:val="aff4"/>
              <w:rPr>
                <w:sz w:val="22"/>
                <w:szCs w:val="22"/>
              </w:rPr>
            </w:pPr>
            <w:r w:rsidRPr="00D77061">
              <w:rPr>
                <w:sz w:val="22"/>
                <w:szCs w:val="22"/>
              </w:rPr>
              <w:t>Бытовое обслуживание</w:t>
            </w: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rsidR="00C455E2" w:rsidRPr="00D77061" w:rsidRDefault="00C455E2" w:rsidP="00120028">
            <w:pPr>
              <w:pStyle w:val="aff4"/>
              <w:rPr>
                <w:sz w:val="22"/>
                <w:szCs w:val="22"/>
              </w:rPr>
            </w:pPr>
            <w:r w:rsidRPr="00D77061">
              <w:rPr>
                <w:sz w:val="22"/>
                <w:szCs w:val="22"/>
              </w:rPr>
              <w:t xml:space="preserve">Минимальная (максимальная) площадь земельного участка -50 – (1000)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C455E2" w:rsidRPr="00D77061" w:rsidRDefault="00C455E2" w:rsidP="00120028">
            <w:pPr>
              <w:pStyle w:val="aff4"/>
              <w:rPr>
                <w:sz w:val="22"/>
                <w:szCs w:val="22"/>
              </w:rPr>
            </w:pPr>
          </w:p>
        </w:tc>
        <w:tc>
          <w:tcPr>
            <w:tcW w:w="3402"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w:t>
            </w:r>
            <w:r w:rsidRPr="00D77061">
              <w:rPr>
                <w:iCs/>
                <w:sz w:val="22"/>
                <w:szCs w:val="22"/>
              </w:rPr>
              <w:lastRenderedPageBreak/>
              <w:t>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lastRenderedPageBreak/>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2.</w:t>
            </w:r>
          </w:p>
        </w:tc>
        <w:tc>
          <w:tcPr>
            <w:tcW w:w="1701" w:type="dxa"/>
          </w:tcPr>
          <w:p w:rsidR="00C455E2" w:rsidRPr="00D77061" w:rsidRDefault="00C455E2" w:rsidP="00120028">
            <w:pPr>
              <w:pStyle w:val="aff4"/>
              <w:rPr>
                <w:sz w:val="22"/>
                <w:szCs w:val="22"/>
              </w:rPr>
            </w:pPr>
            <w:r w:rsidRPr="00D77061">
              <w:rPr>
                <w:sz w:val="22"/>
                <w:szCs w:val="22"/>
              </w:rPr>
              <w:t>Предпринимательство</w:t>
            </w: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77061">
                <w:rPr>
                  <w:rStyle w:val="ae"/>
                  <w:b w:val="0"/>
                  <w:sz w:val="22"/>
                  <w:szCs w:val="22"/>
                </w:rPr>
                <w:t>кодами 2.1</w:t>
              </w:r>
            </w:hyperlink>
            <w:r w:rsidRPr="00D77061">
              <w:rPr>
                <w:sz w:val="22"/>
                <w:szCs w:val="22"/>
              </w:rPr>
              <w:t xml:space="preserve"> – 2.5</w:t>
            </w:r>
          </w:p>
        </w:tc>
        <w:tc>
          <w:tcPr>
            <w:tcW w:w="2268" w:type="dxa"/>
          </w:tcPr>
          <w:p w:rsidR="00C455E2" w:rsidRPr="00D77061" w:rsidRDefault="00C455E2" w:rsidP="00120028">
            <w:pPr>
              <w:pStyle w:val="aff4"/>
              <w:rPr>
                <w:sz w:val="22"/>
                <w:szCs w:val="22"/>
              </w:rPr>
            </w:pPr>
            <w:r w:rsidRPr="00D77061">
              <w:rPr>
                <w:sz w:val="22"/>
                <w:szCs w:val="22"/>
              </w:rPr>
              <w:t>Согласно пунктов с кодами 2.1 – 2.5</w:t>
            </w:r>
          </w:p>
        </w:tc>
        <w:tc>
          <w:tcPr>
            <w:tcW w:w="3402" w:type="dxa"/>
          </w:tcPr>
          <w:p w:rsidR="00C455E2" w:rsidRPr="00D77061" w:rsidRDefault="00C455E2" w:rsidP="00120028">
            <w:pPr>
              <w:pStyle w:val="aff4"/>
              <w:rPr>
                <w:sz w:val="22"/>
                <w:szCs w:val="22"/>
              </w:rPr>
            </w:pPr>
            <w:r w:rsidRPr="00D77061">
              <w:rPr>
                <w:sz w:val="22"/>
                <w:szCs w:val="22"/>
              </w:rPr>
              <w:t>Согласно пунктов с кодами 2.1 – 2.5</w:t>
            </w:r>
          </w:p>
        </w:tc>
        <w:tc>
          <w:tcPr>
            <w:tcW w:w="1417" w:type="dxa"/>
          </w:tcPr>
          <w:p w:rsidR="00C455E2" w:rsidRPr="00D77061" w:rsidRDefault="00C455E2" w:rsidP="00120028">
            <w:pPr>
              <w:pStyle w:val="aff4"/>
              <w:rPr>
                <w:sz w:val="22"/>
                <w:szCs w:val="22"/>
              </w:rPr>
            </w:pPr>
            <w:r w:rsidRPr="00D77061">
              <w:rPr>
                <w:sz w:val="22"/>
                <w:szCs w:val="22"/>
              </w:rPr>
              <w:t>Согласно пунктов с кодами 2.1 – 2.5</w:t>
            </w:r>
          </w:p>
        </w:tc>
        <w:tc>
          <w:tcPr>
            <w:tcW w:w="1985" w:type="dxa"/>
          </w:tcPr>
          <w:p w:rsidR="00C455E2" w:rsidRPr="00D77061" w:rsidRDefault="00C455E2" w:rsidP="00120028">
            <w:pPr>
              <w:pStyle w:val="aff4"/>
              <w:rPr>
                <w:sz w:val="22"/>
                <w:szCs w:val="22"/>
              </w:rPr>
            </w:pPr>
            <w:r w:rsidRPr="00D77061">
              <w:rPr>
                <w:sz w:val="22"/>
                <w:szCs w:val="22"/>
              </w:rPr>
              <w:t>Согласно пунктов с кодами 2.1 – 2.5</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2.1</w:t>
            </w:r>
          </w:p>
        </w:tc>
        <w:tc>
          <w:tcPr>
            <w:tcW w:w="1701" w:type="dxa"/>
          </w:tcPr>
          <w:p w:rsidR="00C455E2" w:rsidRPr="00D77061" w:rsidRDefault="00C455E2" w:rsidP="00120028">
            <w:pPr>
              <w:pStyle w:val="aff4"/>
              <w:rPr>
                <w:sz w:val="22"/>
                <w:szCs w:val="22"/>
              </w:rPr>
            </w:pPr>
            <w:r w:rsidRPr="00D77061">
              <w:rPr>
                <w:sz w:val="22"/>
                <w:szCs w:val="22"/>
              </w:rPr>
              <w:t>Деловое управление</w:t>
            </w: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C455E2" w:rsidRPr="00D77061" w:rsidRDefault="00C455E2" w:rsidP="00120028">
            <w:pPr>
              <w:pStyle w:val="aff4"/>
              <w:rPr>
                <w:sz w:val="22"/>
                <w:szCs w:val="22"/>
              </w:rPr>
            </w:pPr>
            <w:r w:rsidRPr="00D77061">
              <w:rPr>
                <w:sz w:val="22"/>
                <w:szCs w:val="22"/>
              </w:rPr>
              <w:t>Минимальная (максимальная) площадь земельного участка -50 – (1000)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 учетом реально сложившейся застройки и архитектурно-планировочного решения объекта.</w:t>
            </w:r>
          </w:p>
        </w:tc>
        <w:tc>
          <w:tcPr>
            <w:tcW w:w="3402"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lastRenderedPageBreak/>
              <w:t>2.2</w:t>
            </w:r>
          </w:p>
        </w:tc>
        <w:tc>
          <w:tcPr>
            <w:tcW w:w="1701" w:type="dxa"/>
          </w:tcPr>
          <w:p w:rsidR="00C455E2" w:rsidRPr="00D77061" w:rsidRDefault="00C455E2" w:rsidP="00120028">
            <w:pPr>
              <w:pStyle w:val="aff4"/>
              <w:rPr>
                <w:sz w:val="22"/>
                <w:szCs w:val="22"/>
              </w:rPr>
            </w:pPr>
            <w:r w:rsidRPr="00D77061">
              <w:rPr>
                <w:sz w:val="22"/>
                <w:szCs w:val="22"/>
              </w:rPr>
              <w:t>Объекты торговли (торговые центры, торгово-развлекательные центры (комплексы)</w:t>
            </w: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p>
          <w:p w:rsidR="00C455E2" w:rsidRPr="00D77061" w:rsidRDefault="00C455E2" w:rsidP="00120028">
            <w:pPr>
              <w:pStyle w:val="aff4"/>
              <w:rPr>
                <w:sz w:val="22"/>
                <w:szCs w:val="22"/>
              </w:rPr>
            </w:pPr>
            <w:r w:rsidRPr="00D77061">
              <w:rPr>
                <w:sz w:val="22"/>
                <w:szCs w:val="22"/>
              </w:rPr>
              <w:t>размещение гаражей и (или) стоянок для автомобилей сотрудников и посетителей торгового центра</w:t>
            </w:r>
          </w:p>
        </w:tc>
        <w:tc>
          <w:tcPr>
            <w:tcW w:w="2268" w:type="dxa"/>
          </w:tcPr>
          <w:p w:rsidR="00C455E2" w:rsidRPr="00D77061" w:rsidRDefault="00C455E2" w:rsidP="00120028">
            <w:pPr>
              <w:pStyle w:val="aff4"/>
              <w:rPr>
                <w:sz w:val="22"/>
                <w:szCs w:val="22"/>
              </w:rPr>
            </w:pPr>
            <w:r w:rsidRPr="00D77061">
              <w:rPr>
                <w:sz w:val="22"/>
                <w:szCs w:val="22"/>
              </w:rPr>
              <w:t xml:space="preserve">Минимальная (максимальная) площадь земельного участка - 500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402"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t xml:space="preserve">Максимальное количество надземных этажей зданий – 3; </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2.3</w:t>
            </w:r>
          </w:p>
        </w:tc>
        <w:tc>
          <w:tcPr>
            <w:tcW w:w="1701" w:type="dxa"/>
          </w:tcPr>
          <w:p w:rsidR="00C455E2" w:rsidRPr="00D77061" w:rsidRDefault="00C455E2" w:rsidP="00120028">
            <w:pPr>
              <w:pStyle w:val="aff4"/>
              <w:rPr>
                <w:sz w:val="22"/>
                <w:szCs w:val="22"/>
              </w:rPr>
            </w:pPr>
            <w:r w:rsidRPr="00D77061">
              <w:rPr>
                <w:sz w:val="22"/>
                <w:szCs w:val="22"/>
              </w:rPr>
              <w:t>Магазины</w:t>
            </w:r>
          </w:p>
          <w:p w:rsidR="00C455E2" w:rsidRPr="00D77061" w:rsidRDefault="00C455E2" w:rsidP="00120028">
            <w:pPr>
              <w:pStyle w:val="aff4"/>
              <w:rPr>
                <w:sz w:val="22"/>
                <w:szCs w:val="22"/>
              </w:rPr>
            </w:pP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C455E2" w:rsidRPr="00D77061" w:rsidRDefault="00C455E2" w:rsidP="00120028">
            <w:pPr>
              <w:pStyle w:val="aff4"/>
              <w:rPr>
                <w:sz w:val="22"/>
                <w:szCs w:val="22"/>
              </w:rPr>
            </w:pPr>
            <w:r w:rsidRPr="00D77061">
              <w:rPr>
                <w:sz w:val="22"/>
                <w:szCs w:val="22"/>
              </w:rPr>
              <w:t xml:space="preserve">Минимальная (максимальная) площадь земельного участка - 500 – 5000 кв. м, а также определяется по заданию на проектирование, </w:t>
            </w:r>
          </w:p>
          <w:p w:rsidR="00C455E2" w:rsidRPr="00D77061" w:rsidRDefault="00C455E2" w:rsidP="00120028">
            <w:pPr>
              <w:pStyle w:val="aff4"/>
              <w:rPr>
                <w:sz w:val="22"/>
                <w:szCs w:val="22"/>
              </w:rPr>
            </w:pPr>
            <w:r w:rsidRPr="00D77061">
              <w:rPr>
                <w:sz w:val="22"/>
                <w:szCs w:val="22"/>
              </w:rPr>
              <w:t>СП 42.13330.2011 «Градостроительство. Планировка и застройка городских и сельских поселений».</w:t>
            </w:r>
          </w:p>
        </w:tc>
        <w:tc>
          <w:tcPr>
            <w:tcW w:w="3402"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D77061">
              <w:rPr>
                <w:iCs/>
                <w:sz w:val="22"/>
                <w:szCs w:val="22"/>
              </w:rPr>
              <w:lastRenderedPageBreak/>
              <w:t>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lastRenderedPageBreak/>
              <w:t xml:space="preserve">Максимальное количество надземных этажей зданий – 3; </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t xml:space="preserve">Максимальный процент застройки участка – 60. </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2.4</w:t>
            </w:r>
          </w:p>
        </w:tc>
        <w:tc>
          <w:tcPr>
            <w:tcW w:w="1701" w:type="dxa"/>
          </w:tcPr>
          <w:p w:rsidR="00C455E2" w:rsidRPr="00D77061" w:rsidRDefault="00C455E2" w:rsidP="00120028">
            <w:pPr>
              <w:pStyle w:val="aff4"/>
              <w:rPr>
                <w:sz w:val="22"/>
                <w:szCs w:val="22"/>
              </w:rPr>
            </w:pPr>
            <w:r w:rsidRPr="00D77061">
              <w:rPr>
                <w:sz w:val="22"/>
                <w:szCs w:val="22"/>
              </w:rPr>
              <w:t>Банковская и страховая деятельность</w:t>
            </w: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268" w:type="dxa"/>
          </w:tcPr>
          <w:p w:rsidR="00C455E2" w:rsidRPr="00D77061" w:rsidRDefault="00C455E2" w:rsidP="00120028">
            <w:pPr>
              <w:pStyle w:val="aff4"/>
              <w:rPr>
                <w:sz w:val="22"/>
                <w:szCs w:val="22"/>
              </w:rPr>
            </w:pPr>
            <w:r w:rsidRPr="00D77061">
              <w:rPr>
                <w:sz w:val="22"/>
                <w:szCs w:val="22"/>
              </w:rPr>
              <w:t xml:space="preserve">Минимальная (максимальная) площадь земельного участка -  500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402" w:type="dxa"/>
          </w:tcPr>
          <w:p w:rsidR="00C455E2" w:rsidRPr="00D77061" w:rsidRDefault="00C455E2" w:rsidP="00120028">
            <w:pPr>
              <w:pStyle w:val="aff4"/>
              <w:rPr>
                <w:sz w:val="22"/>
                <w:szCs w:val="22"/>
              </w:rPr>
            </w:pPr>
            <w:r w:rsidRPr="00D77061">
              <w:rPr>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t>Максимальное количество надземных этажей зданий – 3;</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t>Максимальный процент застройки участка – 60.</w:t>
            </w:r>
          </w:p>
        </w:tc>
      </w:tr>
      <w:tr w:rsidR="00C455E2" w:rsidRPr="00D77061" w:rsidTr="00120028">
        <w:tc>
          <w:tcPr>
            <w:tcW w:w="534" w:type="dxa"/>
          </w:tcPr>
          <w:p w:rsidR="00C455E2" w:rsidRPr="00D77061" w:rsidRDefault="00C455E2" w:rsidP="00120028">
            <w:pPr>
              <w:pStyle w:val="aff4"/>
              <w:rPr>
                <w:sz w:val="22"/>
                <w:szCs w:val="22"/>
              </w:rPr>
            </w:pPr>
            <w:r w:rsidRPr="00D77061">
              <w:rPr>
                <w:sz w:val="22"/>
                <w:szCs w:val="22"/>
              </w:rPr>
              <w:t>2.5</w:t>
            </w:r>
          </w:p>
        </w:tc>
        <w:tc>
          <w:tcPr>
            <w:tcW w:w="1701" w:type="dxa"/>
          </w:tcPr>
          <w:p w:rsidR="00C455E2" w:rsidRPr="00D77061" w:rsidRDefault="00C455E2" w:rsidP="00120028">
            <w:pPr>
              <w:pStyle w:val="aff4"/>
              <w:rPr>
                <w:sz w:val="22"/>
                <w:szCs w:val="22"/>
              </w:rPr>
            </w:pPr>
            <w:r w:rsidRPr="00D77061">
              <w:rPr>
                <w:sz w:val="22"/>
                <w:szCs w:val="22"/>
              </w:rPr>
              <w:t>Общественное питание</w:t>
            </w:r>
          </w:p>
          <w:p w:rsidR="00C455E2" w:rsidRPr="00D77061" w:rsidRDefault="00C455E2" w:rsidP="00120028">
            <w:pPr>
              <w:pStyle w:val="aff4"/>
              <w:rPr>
                <w:sz w:val="22"/>
                <w:szCs w:val="22"/>
              </w:rPr>
            </w:pPr>
          </w:p>
        </w:tc>
        <w:tc>
          <w:tcPr>
            <w:tcW w:w="3260" w:type="dxa"/>
          </w:tcPr>
          <w:p w:rsidR="00C455E2" w:rsidRPr="00D77061" w:rsidRDefault="00C455E2" w:rsidP="00120028">
            <w:pPr>
              <w:pStyle w:val="aff4"/>
              <w:rPr>
                <w:sz w:val="22"/>
                <w:szCs w:val="22"/>
              </w:rPr>
            </w:pPr>
            <w:r w:rsidRPr="00D77061">
              <w:rPr>
                <w:sz w:val="22"/>
                <w:szCs w:val="22"/>
              </w:rPr>
              <w:lastRenderedPageBreak/>
              <w:t xml:space="preserve">Размещение объектов капитального строительства в целях </w:t>
            </w:r>
            <w:r w:rsidRPr="00D77061">
              <w:rPr>
                <w:sz w:val="22"/>
                <w:szCs w:val="22"/>
              </w:rPr>
              <w:lastRenderedPageBreak/>
              <w:t>устройства мест общественного питания (рестораны, кафе, столовые, закусочные, бары)</w:t>
            </w:r>
          </w:p>
        </w:tc>
        <w:tc>
          <w:tcPr>
            <w:tcW w:w="2268" w:type="dxa"/>
          </w:tcPr>
          <w:p w:rsidR="00C455E2" w:rsidRPr="00D77061" w:rsidRDefault="00C455E2" w:rsidP="00120028">
            <w:pPr>
              <w:pStyle w:val="aff4"/>
              <w:rPr>
                <w:sz w:val="22"/>
                <w:szCs w:val="22"/>
              </w:rPr>
            </w:pPr>
            <w:r w:rsidRPr="00D77061">
              <w:rPr>
                <w:sz w:val="22"/>
                <w:szCs w:val="22"/>
              </w:rPr>
              <w:lastRenderedPageBreak/>
              <w:t xml:space="preserve">Минимальная (максимальная) площадь </w:t>
            </w:r>
            <w:r w:rsidRPr="00D77061">
              <w:rPr>
                <w:sz w:val="22"/>
                <w:szCs w:val="22"/>
              </w:rPr>
              <w:lastRenderedPageBreak/>
              <w:t xml:space="preserve">земельного участка -500 – 5000 кв. м, а также определяется по заданию на проектирование, СП 42.13330.2011 «Градостроительство. Планировка и застройка городских и сельских поселений» </w:t>
            </w:r>
          </w:p>
        </w:tc>
        <w:tc>
          <w:tcPr>
            <w:tcW w:w="3402" w:type="dxa"/>
          </w:tcPr>
          <w:p w:rsidR="00C455E2" w:rsidRPr="00D77061" w:rsidRDefault="00C455E2" w:rsidP="00120028">
            <w:pPr>
              <w:pStyle w:val="aff4"/>
              <w:rPr>
                <w:sz w:val="22"/>
                <w:szCs w:val="22"/>
              </w:rPr>
            </w:pPr>
            <w:r w:rsidRPr="00D77061">
              <w:rPr>
                <w:sz w:val="22"/>
                <w:szCs w:val="22"/>
              </w:rPr>
              <w:lastRenderedPageBreak/>
              <w:t xml:space="preserve">Минимальный отступ строений от красной линии или границ </w:t>
            </w:r>
            <w:r w:rsidRPr="00D77061">
              <w:rPr>
                <w:sz w:val="22"/>
                <w:szCs w:val="22"/>
              </w:rPr>
              <w:lastRenderedPageBreak/>
              <w:t xml:space="preserve">участка (в случае, если иной не установлен линией регулирования застройки) – 5 м, </w:t>
            </w:r>
          </w:p>
          <w:p w:rsidR="00C455E2" w:rsidRPr="00D77061" w:rsidRDefault="00C455E2" w:rsidP="00120028">
            <w:pPr>
              <w:pStyle w:val="aff4"/>
              <w:rPr>
                <w:sz w:val="22"/>
                <w:szCs w:val="22"/>
              </w:rPr>
            </w:pPr>
            <w:r w:rsidRPr="00D77061">
              <w:rPr>
                <w:sz w:val="22"/>
                <w:szCs w:val="22"/>
              </w:rPr>
              <w:t xml:space="preserve">минимальный отступ от границ с соседними участками – 3 м, </w:t>
            </w:r>
          </w:p>
          <w:p w:rsidR="00C455E2" w:rsidRPr="00D77061" w:rsidRDefault="00C455E2" w:rsidP="00120028">
            <w:pPr>
              <w:pStyle w:val="aff4"/>
              <w:rPr>
                <w:sz w:val="22"/>
                <w:szCs w:val="22"/>
              </w:rPr>
            </w:pPr>
            <w:r w:rsidRPr="00D77061">
              <w:rPr>
                <w:iCs/>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санитарно-эпидемиологичсекого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 же технические регламенты, градостроительные и строительные нормы и правила.</w:t>
            </w:r>
          </w:p>
        </w:tc>
        <w:tc>
          <w:tcPr>
            <w:tcW w:w="1417" w:type="dxa"/>
          </w:tcPr>
          <w:p w:rsidR="00C455E2" w:rsidRPr="00D77061" w:rsidRDefault="00C455E2" w:rsidP="00120028">
            <w:pPr>
              <w:pStyle w:val="aff4"/>
              <w:rPr>
                <w:sz w:val="22"/>
                <w:szCs w:val="22"/>
              </w:rPr>
            </w:pPr>
            <w:r w:rsidRPr="00D77061">
              <w:rPr>
                <w:sz w:val="22"/>
                <w:szCs w:val="22"/>
              </w:rPr>
              <w:lastRenderedPageBreak/>
              <w:t>Максимальное количе</w:t>
            </w:r>
            <w:r w:rsidRPr="00D77061">
              <w:rPr>
                <w:sz w:val="22"/>
                <w:szCs w:val="22"/>
              </w:rPr>
              <w:lastRenderedPageBreak/>
              <w:t xml:space="preserve">ство надземных этажей зданий – 3; </w:t>
            </w:r>
          </w:p>
          <w:p w:rsidR="00C455E2" w:rsidRPr="00D77061" w:rsidRDefault="00C455E2" w:rsidP="00120028">
            <w:pPr>
              <w:pStyle w:val="aff4"/>
              <w:rPr>
                <w:sz w:val="22"/>
                <w:szCs w:val="22"/>
              </w:rPr>
            </w:pPr>
            <w:r w:rsidRPr="00D77061">
              <w:rPr>
                <w:sz w:val="22"/>
                <w:szCs w:val="22"/>
              </w:rPr>
              <w:t>максимальная высота зданий – 18 м.</w:t>
            </w:r>
          </w:p>
          <w:p w:rsidR="00C455E2" w:rsidRPr="00D77061" w:rsidRDefault="00C455E2" w:rsidP="00120028">
            <w:pPr>
              <w:pStyle w:val="aff4"/>
              <w:rPr>
                <w:sz w:val="22"/>
                <w:szCs w:val="22"/>
              </w:rPr>
            </w:pPr>
          </w:p>
        </w:tc>
        <w:tc>
          <w:tcPr>
            <w:tcW w:w="1985" w:type="dxa"/>
          </w:tcPr>
          <w:p w:rsidR="00C455E2" w:rsidRPr="00D77061" w:rsidRDefault="00C455E2" w:rsidP="00120028">
            <w:pPr>
              <w:pStyle w:val="aff4"/>
              <w:rPr>
                <w:sz w:val="22"/>
                <w:szCs w:val="22"/>
              </w:rPr>
            </w:pPr>
            <w:r w:rsidRPr="00D77061">
              <w:rPr>
                <w:sz w:val="22"/>
                <w:szCs w:val="22"/>
              </w:rPr>
              <w:lastRenderedPageBreak/>
              <w:t xml:space="preserve">Максимальный процент застройки </w:t>
            </w:r>
            <w:r w:rsidRPr="00D77061">
              <w:rPr>
                <w:sz w:val="22"/>
                <w:szCs w:val="22"/>
              </w:rPr>
              <w:lastRenderedPageBreak/>
              <w:t xml:space="preserve">участка – 60. </w:t>
            </w:r>
          </w:p>
        </w:tc>
      </w:tr>
    </w:tbl>
    <w:p w:rsidR="0060241A" w:rsidRPr="00D77061" w:rsidRDefault="0060241A" w:rsidP="00C455E2">
      <w:pPr>
        <w:ind w:firstLine="851"/>
        <w:rPr>
          <w:sz w:val="22"/>
          <w:szCs w:val="22"/>
        </w:rPr>
      </w:pPr>
    </w:p>
    <w:p w:rsidR="00C455E2" w:rsidRPr="00D77061" w:rsidRDefault="00C455E2" w:rsidP="00C455E2">
      <w:pPr>
        <w:ind w:firstLine="851"/>
        <w:rPr>
          <w:sz w:val="22"/>
          <w:szCs w:val="22"/>
        </w:rPr>
      </w:pPr>
      <w:r w:rsidRPr="00D77061">
        <w:rPr>
          <w:sz w:val="22"/>
          <w:szCs w:val="22"/>
        </w:rPr>
        <w:t>2.Вспомогательные виды и параметры разрешенного использования земельных участков и объектов капитального строительства – нет.</w:t>
      </w:r>
    </w:p>
    <w:p w:rsidR="0060241A" w:rsidRPr="00D77061" w:rsidRDefault="0060241A" w:rsidP="00C455E2">
      <w:pPr>
        <w:ind w:firstLine="851"/>
        <w:rPr>
          <w:sz w:val="22"/>
          <w:szCs w:val="22"/>
        </w:rPr>
      </w:pPr>
    </w:p>
    <w:p w:rsidR="00C455E2" w:rsidRPr="00D77061" w:rsidRDefault="00C455E2" w:rsidP="00C455E2">
      <w:pPr>
        <w:ind w:firstLine="851"/>
        <w:rPr>
          <w:sz w:val="22"/>
          <w:szCs w:val="22"/>
        </w:rPr>
      </w:pPr>
      <w:r w:rsidRPr="00D77061">
        <w:rPr>
          <w:sz w:val="22"/>
          <w:szCs w:val="22"/>
        </w:rPr>
        <w:t>3.Условно – разрешенные виды и параметры использования земельных участков и объектов капитального строительства.</w:t>
      </w:r>
    </w:p>
    <w:p w:rsidR="0060241A" w:rsidRPr="00D77061" w:rsidRDefault="0060241A" w:rsidP="00C455E2">
      <w:pPr>
        <w:ind w:firstLine="851"/>
        <w:rPr>
          <w:sz w:val="22"/>
          <w:szCs w:val="22"/>
          <w:u w:val="single"/>
        </w:rPr>
      </w:pPr>
    </w:p>
    <w:tbl>
      <w:tblPr>
        <w:tblpPr w:leftFromText="180" w:rightFromText="180" w:vertAnchor="text" w:horzAnchor="margin" w:tblpXSpec="center" w:tblpY="8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402"/>
        <w:gridCol w:w="1701"/>
        <w:gridCol w:w="2835"/>
        <w:gridCol w:w="1559"/>
        <w:gridCol w:w="2835"/>
      </w:tblGrid>
      <w:tr w:rsidR="00C455E2" w:rsidRPr="00D77061" w:rsidTr="00120028">
        <w:trPr>
          <w:trHeight w:val="412"/>
        </w:trPr>
        <w:tc>
          <w:tcPr>
            <w:tcW w:w="675" w:type="dxa"/>
            <w:vMerge w:val="restart"/>
          </w:tcPr>
          <w:p w:rsidR="00C455E2" w:rsidRPr="00D77061" w:rsidRDefault="00C455E2" w:rsidP="00120028">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C455E2" w:rsidRPr="00D77061" w:rsidRDefault="00C455E2" w:rsidP="00120028">
            <w:pPr>
              <w:pStyle w:val="aff4"/>
              <w:rPr>
                <w:sz w:val="22"/>
                <w:szCs w:val="22"/>
              </w:rPr>
            </w:pPr>
            <w:r w:rsidRPr="00D77061">
              <w:rPr>
                <w:sz w:val="22"/>
                <w:szCs w:val="22"/>
              </w:rPr>
              <w:t>Наименование вида разрешенного использования земельного участка</w:t>
            </w:r>
          </w:p>
          <w:p w:rsidR="00C455E2" w:rsidRPr="00D77061" w:rsidRDefault="00C455E2" w:rsidP="00120028">
            <w:pPr>
              <w:pStyle w:val="aff4"/>
              <w:rPr>
                <w:rFonts w:eastAsia="Calibri"/>
                <w:sz w:val="22"/>
                <w:szCs w:val="22"/>
                <w:shd w:val="clear" w:color="auto" w:fill="FFFFFF"/>
              </w:rPr>
            </w:pPr>
          </w:p>
        </w:tc>
        <w:tc>
          <w:tcPr>
            <w:tcW w:w="3402" w:type="dxa"/>
            <w:vMerge w:val="restart"/>
          </w:tcPr>
          <w:p w:rsidR="00C455E2" w:rsidRPr="00D77061" w:rsidRDefault="00C455E2" w:rsidP="00120028">
            <w:pPr>
              <w:pStyle w:val="aff4"/>
              <w:rPr>
                <w:sz w:val="22"/>
                <w:szCs w:val="22"/>
              </w:rPr>
            </w:pPr>
            <w:r w:rsidRPr="00D77061">
              <w:rPr>
                <w:sz w:val="22"/>
                <w:szCs w:val="22"/>
              </w:rPr>
              <w:t>Описание вида разрешенного использования земельного участка согласно</w:t>
            </w:r>
          </w:p>
          <w:p w:rsidR="00C455E2" w:rsidRPr="00D77061" w:rsidRDefault="00C455E2" w:rsidP="00120028">
            <w:pPr>
              <w:pStyle w:val="aff4"/>
              <w:rPr>
                <w:sz w:val="22"/>
                <w:szCs w:val="22"/>
              </w:rPr>
            </w:pPr>
            <w:r w:rsidRPr="00D77061">
              <w:rPr>
                <w:sz w:val="22"/>
                <w:szCs w:val="22"/>
              </w:rPr>
              <w:t>Классификатора видов разрешенного использования земельных участков</w:t>
            </w:r>
          </w:p>
          <w:p w:rsidR="00C455E2" w:rsidRPr="00D77061" w:rsidRDefault="00C455E2" w:rsidP="00120028">
            <w:pPr>
              <w:pStyle w:val="aff4"/>
              <w:rPr>
                <w:rFonts w:eastAsia="Calibri"/>
                <w:sz w:val="22"/>
                <w:szCs w:val="22"/>
                <w:shd w:val="clear" w:color="auto" w:fill="FFFFFF"/>
              </w:rPr>
            </w:pPr>
          </w:p>
        </w:tc>
        <w:tc>
          <w:tcPr>
            <w:tcW w:w="8930" w:type="dxa"/>
            <w:gridSpan w:val="4"/>
          </w:tcPr>
          <w:p w:rsidR="00C455E2" w:rsidRPr="00D77061" w:rsidRDefault="00C455E2" w:rsidP="00120028">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55E2" w:rsidRPr="00D77061" w:rsidTr="00120028">
        <w:trPr>
          <w:trHeight w:val="137"/>
        </w:trPr>
        <w:tc>
          <w:tcPr>
            <w:tcW w:w="675" w:type="dxa"/>
            <w:vMerge/>
          </w:tcPr>
          <w:p w:rsidR="00C455E2" w:rsidRPr="00D77061" w:rsidRDefault="00C455E2" w:rsidP="00120028">
            <w:pPr>
              <w:pStyle w:val="aff4"/>
              <w:rPr>
                <w:sz w:val="22"/>
                <w:szCs w:val="22"/>
              </w:rPr>
            </w:pPr>
          </w:p>
        </w:tc>
        <w:tc>
          <w:tcPr>
            <w:tcW w:w="1560" w:type="dxa"/>
            <w:vMerge/>
          </w:tcPr>
          <w:p w:rsidR="00C455E2" w:rsidRPr="00D77061" w:rsidRDefault="00C455E2" w:rsidP="00120028">
            <w:pPr>
              <w:pStyle w:val="aff4"/>
              <w:rPr>
                <w:sz w:val="22"/>
                <w:szCs w:val="22"/>
              </w:rPr>
            </w:pPr>
          </w:p>
        </w:tc>
        <w:tc>
          <w:tcPr>
            <w:tcW w:w="3402" w:type="dxa"/>
            <w:vMerge/>
          </w:tcPr>
          <w:p w:rsidR="00C455E2" w:rsidRPr="00D77061" w:rsidRDefault="00C455E2" w:rsidP="00120028">
            <w:pPr>
              <w:pStyle w:val="aff4"/>
              <w:rPr>
                <w:sz w:val="22"/>
                <w:szCs w:val="22"/>
              </w:rPr>
            </w:pPr>
          </w:p>
        </w:tc>
        <w:tc>
          <w:tcPr>
            <w:tcW w:w="1701" w:type="dxa"/>
          </w:tcPr>
          <w:p w:rsidR="00C455E2" w:rsidRPr="00D77061" w:rsidRDefault="00C455E2" w:rsidP="00120028">
            <w:pPr>
              <w:pStyle w:val="aff4"/>
              <w:rPr>
                <w:rFonts w:eastAsia="Calibri"/>
                <w:sz w:val="22"/>
                <w:szCs w:val="22"/>
                <w:shd w:val="clear" w:color="auto" w:fill="FFFFFF"/>
              </w:rPr>
            </w:pPr>
            <w:r w:rsidRPr="00D77061">
              <w:rPr>
                <w:sz w:val="22"/>
                <w:szCs w:val="22"/>
              </w:rPr>
              <w:t xml:space="preserve">предельные (минимальные и (или) максимальные) размеры земельных участков, в </w:t>
            </w:r>
            <w:r w:rsidRPr="00D77061">
              <w:rPr>
                <w:sz w:val="22"/>
                <w:szCs w:val="22"/>
              </w:rPr>
              <w:lastRenderedPageBreak/>
              <w:t>том числе их площадь</w:t>
            </w:r>
          </w:p>
        </w:tc>
        <w:tc>
          <w:tcPr>
            <w:tcW w:w="2835" w:type="dxa"/>
          </w:tcPr>
          <w:p w:rsidR="00C455E2" w:rsidRPr="00D77061" w:rsidRDefault="00C455E2" w:rsidP="00120028">
            <w:pPr>
              <w:pStyle w:val="aff4"/>
              <w:rPr>
                <w:rFonts w:eastAsia="Calibri"/>
                <w:sz w:val="22"/>
                <w:szCs w:val="22"/>
                <w:shd w:val="clear" w:color="auto" w:fill="FFFFFF"/>
              </w:rPr>
            </w:pPr>
            <w:r w:rsidRPr="00D77061">
              <w:rPr>
                <w:sz w:val="22"/>
                <w:szCs w:val="22"/>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w:t>
            </w:r>
            <w:r w:rsidRPr="00D77061">
              <w:rPr>
                <w:sz w:val="22"/>
                <w:szCs w:val="22"/>
              </w:rPr>
              <w:lastRenderedPageBreak/>
              <w:t>рых запрещено строительство зданий, строений, сооружений</w:t>
            </w:r>
          </w:p>
        </w:tc>
        <w:tc>
          <w:tcPr>
            <w:tcW w:w="1559" w:type="dxa"/>
          </w:tcPr>
          <w:p w:rsidR="00C455E2" w:rsidRPr="00D77061" w:rsidRDefault="00C455E2" w:rsidP="00120028">
            <w:pPr>
              <w:pStyle w:val="aff4"/>
              <w:rPr>
                <w:rFonts w:eastAsia="Calibri"/>
                <w:sz w:val="22"/>
                <w:szCs w:val="22"/>
                <w:shd w:val="clear" w:color="auto" w:fill="FFFFFF"/>
              </w:rPr>
            </w:pPr>
            <w:r w:rsidRPr="00D77061">
              <w:rPr>
                <w:sz w:val="22"/>
                <w:szCs w:val="22"/>
              </w:rPr>
              <w:lastRenderedPageBreak/>
              <w:t>предельное количество этажей или предельную высоту зданий, строе</w:t>
            </w:r>
            <w:r w:rsidRPr="00D77061">
              <w:rPr>
                <w:sz w:val="22"/>
                <w:szCs w:val="22"/>
              </w:rPr>
              <w:lastRenderedPageBreak/>
              <w:t>ний, сооружений</w:t>
            </w:r>
          </w:p>
        </w:tc>
        <w:tc>
          <w:tcPr>
            <w:tcW w:w="2835" w:type="dxa"/>
          </w:tcPr>
          <w:p w:rsidR="00C455E2" w:rsidRPr="00D77061" w:rsidRDefault="00C455E2" w:rsidP="00120028">
            <w:pPr>
              <w:pStyle w:val="aff4"/>
              <w:rPr>
                <w:rFonts w:eastAsia="Calibri"/>
                <w:sz w:val="22"/>
                <w:szCs w:val="22"/>
                <w:shd w:val="clear" w:color="auto" w:fill="FFFFFF"/>
              </w:rPr>
            </w:pPr>
            <w:r w:rsidRPr="00D77061">
              <w:rPr>
                <w:sz w:val="22"/>
                <w:szCs w:val="22"/>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D77061">
              <w:rPr>
                <w:sz w:val="22"/>
                <w:szCs w:val="22"/>
              </w:rPr>
              <w:lastRenderedPageBreak/>
              <w:t>может быть застроена, ко всей площади земельного участка</w:t>
            </w:r>
          </w:p>
        </w:tc>
      </w:tr>
      <w:tr w:rsidR="00C455E2" w:rsidRPr="00D77061" w:rsidTr="00120028">
        <w:tc>
          <w:tcPr>
            <w:tcW w:w="675" w:type="dxa"/>
          </w:tcPr>
          <w:p w:rsidR="00C455E2" w:rsidRPr="00D77061" w:rsidRDefault="00C455E2" w:rsidP="00120028">
            <w:pPr>
              <w:pStyle w:val="aff4"/>
              <w:rPr>
                <w:sz w:val="22"/>
                <w:szCs w:val="22"/>
              </w:rPr>
            </w:pPr>
            <w:r w:rsidRPr="00D77061">
              <w:rPr>
                <w:sz w:val="22"/>
                <w:szCs w:val="22"/>
              </w:rPr>
              <w:lastRenderedPageBreak/>
              <w:t>1.</w:t>
            </w:r>
          </w:p>
        </w:tc>
        <w:tc>
          <w:tcPr>
            <w:tcW w:w="1560" w:type="dxa"/>
          </w:tcPr>
          <w:p w:rsidR="00C455E2" w:rsidRPr="00D77061" w:rsidRDefault="00C455E2" w:rsidP="00120028">
            <w:pPr>
              <w:pStyle w:val="aff4"/>
              <w:rPr>
                <w:sz w:val="22"/>
                <w:szCs w:val="22"/>
              </w:rPr>
            </w:pPr>
            <w:r w:rsidRPr="00D77061">
              <w:rPr>
                <w:sz w:val="22"/>
                <w:szCs w:val="22"/>
              </w:rPr>
              <w:t>Земельные участки (территории) общего пользования</w:t>
            </w:r>
          </w:p>
        </w:tc>
        <w:tc>
          <w:tcPr>
            <w:tcW w:w="3402" w:type="dxa"/>
          </w:tcPr>
          <w:p w:rsidR="00C455E2" w:rsidRPr="00D77061" w:rsidRDefault="00C455E2" w:rsidP="00120028">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Pr>
          <w:p w:rsidR="00C455E2" w:rsidRPr="00D77061" w:rsidRDefault="00C455E2" w:rsidP="00120028">
            <w:pPr>
              <w:pStyle w:val="aff4"/>
              <w:rPr>
                <w:sz w:val="22"/>
                <w:szCs w:val="22"/>
              </w:rPr>
            </w:pPr>
            <w:r w:rsidRPr="00D77061">
              <w:rPr>
                <w:sz w:val="22"/>
                <w:szCs w:val="22"/>
              </w:rPr>
              <w:t>Регламенты не устанавливаются</w:t>
            </w:r>
          </w:p>
        </w:tc>
        <w:tc>
          <w:tcPr>
            <w:tcW w:w="2835" w:type="dxa"/>
          </w:tcPr>
          <w:p w:rsidR="00C455E2" w:rsidRPr="00D77061" w:rsidRDefault="00C455E2" w:rsidP="00120028">
            <w:pPr>
              <w:pStyle w:val="aff4"/>
              <w:rPr>
                <w:sz w:val="22"/>
                <w:szCs w:val="22"/>
              </w:rPr>
            </w:pPr>
            <w:r w:rsidRPr="00D77061">
              <w:rPr>
                <w:sz w:val="22"/>
                <w:szCs w:val="22"/>
              </w:rPr>
              <w:t>Регламенты не устанавливаются</w:t>
            </w:r>
          </w:p>
        </w:tc>
        <w:tc>
          <w:tcPr>
            <w:tcW w:w="1559" w:type="dxa"/>
          </w:tcPr>
          <w:p w:rsidR="00C455E2" w:rsidRPr="00D77061" w:rsidRDefault="00C455E2" w:rsidP="00120028">
            <w:pPr>
              <w:pStyle w:val="aff4"/>
              <w:rPr>
                <w:sz w:val="22"/>
                <w:szCs w:val="22"/>
              </w:rPr>
            </w:pPr>
            <w:r w:rsidRPr="00D77061">
              <w:rPr>
                <w:sz w:val="22"/>
                <w:szCs w:val="22"/>
              </w:rPr>
              <w:t>Регламенты не устанавливаются</w:t>
            </w:r>
          </w:p>
        </w:tc>
        <w:tc>
          <w:tcPr>
            <w:tcW w:w="2835" w:type="dxa"/>
          </w:tcPr>
          <w:p w:rsidR="00C455E2" w:rsidRPr="00D77061" w:rsidRDefault="00C455E2" w:rsidP="00120028">
            <w:pPr>
              <w:pStyle w:val="aff4"/>
              <w:rPr>
                <w:sz w:val="22"/>
                <w:szCs w:val="22"/>
              </w:rPr>
            </w:pPr>
            <w:r w:rsidRPr="00D77061">
              <w:rPr>
                <w:sz w:val="22"/>
                <w:szCs w:val="22"/>
              </w:rPr>
              <w:t>Регламенты не устанавливаются</w:t>
            </w:r>
          </w:p>
        </w:tc>
      </w:tr>
    </w:tbl>
    <w:p w:rsidR="0060241A" w:rsidRPr="00D77061" w:rsidRDefault="0060241A" w:rsidP="00C455E2">
      <w:pPr>
        <w:pStyle w:val="aff4"/>
        <w:ind w:firstLine="851"/>
        <w:rPr>
          <w:rStyle w:val="51"/>
          <w:sz w:val="22"/>
          <w:szCs w:val="22"/>
          <w:shd w:val="clear" w:color="auto" w:fill="FFFFFF"/>
        </w:rPr>
      </w:pPr>
    </w:p>
    <w:p w:rsidR="00C455E2" w:rsidRPr="00D77061" w:rsidRDefault="00C455E2" w:rsidP="00C455E2">
      <w:pPr>
        <w:pStyle w:val="aff4"/>
        <w:ind w:firstLine="851"/>
        <w:rPr>
          <w:sz w:val="22"/>
          <w:szCs w:val="22"/>
        </w:rPr>
      </w:pPr>
      <w:r w:rsidRPr="00D77061">
        <w:rPr>
          <w:rStyle w:val="51"/>
          <w:sz w:val="22"/>
          <w:szCs w:val="22"/>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55E2" w:rsidRPr="00D77061" w:rsidRDefault="00C455E2" w:rsidP="00C455E2">
      <w:pPr>
        <w:pStyle w:val="aff4"/>
        <w:ind w:firstLine="851"/>
        <w:rPr>
          <w:sz w:val="22"/>
          <w:szCs w:val="22"/>
        </w:rPr>
      </w:pPr>
      <w:r w:rsidRPr="00D77061">
        <w:rPr>
          <w:sz w:val="22"/>
          <w:szCs w:val="22"/>
        </w:rPr>
        <w:t>Использование земельных участков и объектов капитального строительства должно соответствовать:</w:t>
      </w:r>
    </w:p>
    <w:p w:rsidR="00C455E2" w:rsidRPr="00D77061" w:rsidRDefault="00C455E2" w:rsidP="00C455E2">
      <w:pPr>
        <w:pStyle w:val="aff4"/>
        <w:ind w:firstLine="851"/>
        <w:rPr>
          <w:sz w:val="22"/>
          <w:szCs w:val="22"/>
        </w:rPr>
      </w:pPr>
      <w:r w:rsidRPr="00D77061">
        <w:rPr>
          <w:sz w:val="22"/>
          <w:szCs w:val="22"/>
        </w:rPr>
        <w:t>1) установленному виду разрешенного использования;</w:t>
      </w:r>
    </w:p>
    <w:p w:rsidR="00C455E2" w:rsidRPr="00D77061" w:rsidRDefault="00C455E2" w:rsidP="00C455E2">
      <w:pPr>
        <w:pStyle w:val="aff4"/>
        <w:ind w:firstLine="851"/>
        <w:rPr>
          <w:sz w:val="22"/>
          <w:szCs w:val="22"/>
        </w:rPr>
      </w:pPr>
      <w:r w:rsidRPr="00D77061">
        <w:rPr>
          <w:sz w:val="22"/>
          <w:szCs w:val="22"/>
        </w:rPr>
        <w:t>2) предельным параметрам разрешенного строительства, реконструкции объектов капитального строительства;</w:t>
      </w:r>
    </w:p>
    <w:p w:rsidR="00C455E2" w:rsidRPr="00D77061" w:rsidRDefault="00C455E2" w:rsidP="00C455E2">
      <w:pPr>
        <w:pStyle w:val="aff4"/>
        <w:ind w:firstLine="851"/>
        <w:rPr>
          <w:sz w:val="22"/>
          <w:szCs w:val="22"/>
        </w:rPr>
      </w:pPr>
      <w:r w:rsidRPr="00D77061">
        <w:rPr>
          <w:sz w:val="22"/>
          <w:szCs w:val="22"/>
        </w:rPr>
        <w:t>3) режиму зон с особыми условиями использования территории, в том числе:</w:t>
      </w:r>
    </w:p>
    <w:p w:rsidR="00C455E2" w:rsidRPr="00D77061" w:rsidRDefault="00C455E2" w:rsidP="00C455E2">
      <w:pPr>
        <w:pStyle w:val="aff4"/>
        <w:ind w:firstLine="851"/>
        <w:rPr>
          <w:sz w:val="22"/>
          <w:szCs w:val="22"/>
        </w:rPr>
      </w:pPr>
      <w:r w:rsidRPr="00D77061">
        <w:rPr>
          <w:sz w:val="22"/>
          <w:szCs w:val="22"/>
          <w:shd w:val="clear" w:color="auto" w:fill="FFFFFF"/>
        </w:rPr>
        <w:t>- режиму охранных зон, устанавливаемому Правительством Российской Федерации;</w:t>
      </w:r>
    </w:p>
    <w:p w:rsidR="00C455E2" w:rsidRPr="00D77061" w:rsidRDefault="00C455E2" w:rsidP="00C455E2">
      <w:pPr>
        <w:pStyle w:val="aff4"/>
        <w:ind w:firstLine="851"/>
        <w:rPr>
          <w:sz w:val="22"/>
          <w:szCs w:val="22"/>
        </w:rPr>
      </w:pPr>
      <w:r w:rsidRPr="00D77061">
        <w:rPr>
          <w:sz w:val="22"/>
          <w:szCs w:val="22"/>
        </w:rPr>
        <w:t xml:space="preserve">- режиму санитарно-защитных зон,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rPr>
          <w:sz w:val="22"/>
          <w:szCs w:val="22"/>
        </w:rPr>
      </w:pPr>
      <w:r w:rsidRPr="00D77061">
        <w:rPr>
          <w:sz w:val="22"/>
          <w:szCs w:val="22"/>
        </w:rPr>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D77061">
        <w:rPr>
          <w:rStyle w:val="51"/>
          <w:sz w:val="22"/>
          <w:szCs w:val="22"/>
          <w:shd w:val="clear" w:color="auto" w:fill="FFFFFF"/>
          <w:lang w:eastAsia="ar-SA"/>
        </w:rPr>
        <w:t xml:space="preserve">на </w:t>
      </w:r>
      <w:r w:rsidRPr="00D77061">
        <w:rPr>
          <w:rStyle w:val="51"/>
          <w:sz w:val="22"/>
          <w:szCs w:val="22"/>
          <w:shd w:val="clear" w:color="auto" w:fill="FFFFFF"/>
        </w:rPr>
        <w:t>территории Российской Федерации</w:t>
      </w:r>
      <w:r w:rsidRPr="00D77061">
        <w:rPr>
          <w:sz w:val="22"/>
          <w:szCs w:val="22"/>
        </w:rPr>
        <w:t>;</w:t>
      </w:r>
    </w:p>
    <w:p w:rsidR="00C455E2" w:rsidRPr="00D77061" w:rsidRDefault="00C455E2" w:rsidP="00C455E2">
      <w:pPr>
        <w:pStyle w:val="aff4"/>
        <w:ind w:firstLine="851"/>
        <w:rPr>
          <w:sz w:val="22"/>
          <w:szCs w:val="22"/>
        </w:rPr>
      </w:pPr>
      <w:r w:rsidRPr="00D77061">
        <w:rPr>
          <w:sz w:val="22"/>
          <w:szCs w:val="22"/>
        </w:rPr>
        <w:t>- режиму водоохранных зон, установленному Водным кодексом Российской Федерации;</w:t>
      </w:r>
    </w:p>
    <w:p w:rsidR="00C455E2" w:rsidRPr="00D77061" w:rsidRDefault="00C455E2" w:rsidP="00C455E2">
      <w:pPr>
        <w:pStyle w:val="aff4"/>
        <w:ind w:firstLine="851"/>
        <w:rPr>
          <w:sz w:val="22"/>
          <w:szCs w:val="22"/>
        </w:rPr>
      </w:pPr>
      <w:r w:rsidRPr="00D77061">
        <w:rPr>
          <w:sz w:val="22"/>
          <w:szCs w:val="22"/>
          <w:shd w:val="clear" w:color="auto" w:fill="FFFFFF"/>
        </w:rPr>
        <w:t>- режиму зон затопления, подтопления и мероприятиям, определенным генеральным планом Выселковского сельского поселения Выселковского района, а также строительным нормам и правилам в области инженерной защиты территорий от затопления и подтопления;</w:t>
      </w:r>
    </w:p>
    <w:p w:rsidR="00C455E2" w:rsidRPr="00D77061" w:rsidRDefault="00C455E2" w:rsidP="00C455E2">
      <w:pPr>
        <w:pStyle w:val="aff4"/>
        <w:ind w:firstLine="851"/>
        <w:rPr>
          <w:sz w:val="22"/>
          <w:szCs w:val="22"/>
        </w:rPr>
      </w:pPr>
      <w:r w:rsidRPr="00D77061">
        <w:rPr>
          <w:sz w:val="22"/>
          <w:szCs w:val="22"/>
        </w:rPr>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D77061">
        <w:rPr>
          <w:rStyle w:val="51"/>
          <w:sz w:val="22"/>
          <w:szCs w:val="22"/>
          <w:shd w:val="clear" w:color="auto" w:fill="FFFFFF"/>
          <w:lang w:eastAsia="ar-SA"/>
        </w:rPr>
        <w:t>на территории Российской Федерации</w:t>
      </w:r>
      <w:r w:rsidRPr="00D77061">
        <w:rPr>
          <w:sz w:val="22"/>
          <w:szCs w:val="22"/>
        </w:rPr>
        <w:t>;</w:t>
      </w:r>
    </w:p>
    <w:p w:rsidR="00C455E2" w:rsidRPr="00D77061" w:rsidRDefault="00C455E2" w:rsidP="00C455E2">
      <w:pPr>
        <w:pStyle w:val="aff4"/>
        <w:ind w:firstLine="851"/>
        <w:rPr>
          <w:rStyle w:val="51"/>
          <w:sz w:val="22"/>
          <w:szCs w:val="22"/>
        </w:rPr>
      </w:pPr>
      <w:r w:rsidRPr="00D77061">
        <w:rPr>
          <w:sz w:val="22"/>
          <w:szCs w:val="22"/>
          <w:shd w:val="clear" w:color="auto" w:fill="FFFFFF"/>
        </w:rPr>
        <w:t xml:space="preserve">4) минимально допустимым расстояниям до объектов инженерной инфраструктуры, устанавливаемым </w:t>
      </w:r>
      <w:r w:rsidRPr="00D77061">
        <w:rPr>
          <w:rStyle w:val="51"/>
          <w:sz w:val="22"/>
          <w:szCs w:val="22"/>
          <w:shd w:val="clear" w:color="auto" w:fill="FFFFFF"/>
          <w:lang w:eastAsia="ar-SA"/>
        </w:rPr>
        <w:t xml:space="preserve">действующими на территории Российской Федерации соответствующими </w:t>
      </w:r>
      <w:r w:rsidRPr="00D77061">
        <w:rPr>
          <w:sz w:val="22"/>
          <w:szCs w:val="22"/>
          <w:shd w:val="clear" w:color="auto" w:fill="FFFFFF"/>
        </w:rPr>
        <w:t>нормативными документами;</w:t>
      </w:r>
    </w:p>
    <w:p w:rsidR="00C455E2" w:rsidRPr="00D77061" w:rsidRDefault="00C455E2" w:rsidP="0060241A">
      <w:pPr>
        <w:ind w:firstLine="851"/>
        <w:rPr>
          <w:rStyle w:val="51"/>
          <w:sz w:val="22"/>
          <w:szCs w:val="22"/>
          <w:shd w:val="clear" w:color="auto" w:fill="FFFFFF"/>
        </w:rPr>
      </w:pPr>
      <w:r w:rsidRPr="00D77061">
        <w:rPr>
          <w:rStyle w:val="51"/>
          <w:sz w:val="22"/>
          <w:szCs w:val="22"/>
          <w:shd w:val="clear" w:color="auto" w:fill="FFFFFF"/>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C455E2" w:rsidRPr="00D77061" w:rsidRDefault="00C455E2" w:rsidP="00C455E2">
      <w:pPr>
        <w:ind w:firstLine="851"/>
        <w:jc w:val="center"/>
        <w:rPr>
          <w:sz w:val="22"/>
          <w:szCs w:val="22"/>
          <w:u w:val="single"/>
        </w:rPr>
      </w:pPr>
    </w:p>
    <w:p w:rsidR="00C455E2" w:rsidRPr="00D77061" w:rsidRDefault="00C455E2" w:rsidP="00C455E2">
      <w:pPr>
        <w:ind w:firstLine="851"/>
        <w:rPr>
          <w:sz w:val="22"/>
          <w:szCs w:val="22"/>
        </w:rPr>
      </w:pPr>
      <w:r w:rsidRPr="00D77061">
        <w:rPr>
          <w:sz w:val="22"/>
          <w:szCs w:val="22"/>
        </w:rPr>
        <w:lastRenderedPageBreak/>
        <w:t xml:space="preserve"> Дополнить градостроительные регламенты планировочных кварталов 01:05:01 и 01:06:01 зоны общественно делового центра (ОДЗ 210) правил землепользования и застройки Ирклиевского сельского поселения муниципального образования Выселковский район условно – разрешенным видом использования земельных участков и объектов капитального строительства:</w:t>
      </w:r>
    </w:p>
    <w:p w:rsidR="00C455E2" w:rsidRPr="00D77061" w:rsidRDefault="00C455E2" w:rsidP="00C455E2">
      <w:pPr>
        <w:ind w:firstLine="851"/>
        <w:jc w:val="center"/>
        <w:rPr>
          <w:sz w:val="22"/>
          <w:szCs w:val="22"/>
          <w:u w:val="single"/>
        </w:rPr>
      </w:pPr>
      <w:r w:rsidRPr="00D77061">
        <w:rPr>
          <w:sz w:val="22"/>
          <w:szCs w:val="22"/>
          <w:u w:val="single"/>
        </w:rPr>
        <w:t>Общевенно- деловой центр (ОДЗ 210)</w:t>
      </w:r>
    </w:p>
    <w:p w:rsidR="00C455E2" w:rsidRPr="00D77061" w:rsidRDefault="00C455E2" w:rsidP="00C455E2">
      <w:pPr>
        <w:ind w:firstLine="851"/>
        <w:rPr>
          <w:sz w:val="22"/>
          <w:szCs w:val="22"/>
          <w:u w:val="single"/>
        </w:rPr>
      </w:pPr>
      <w:r w:rsidRPr="00D77061">
        <w:rPr>
          <w:sz w:val="22"/>
          <w:szCs w:val="22"/>
        </w:rPr>
        <w:t>3.1.Условно – разрешенные виды и параметры использования земельных участков и объектов капитального строительства:</w:t>
      </w:r>
    </w:p>
    <w:p w:rsidR="00C455E2" w:rsidRPr="00D77061" w:rsidRDefault="00C455E2" w:rsidP="00C455E2">
      <w:pPr>
        <w:ind w:firstLine="851"/>
        <w:jc w:val="center"/>
        <w:rPr>
          <w:sz w:val="22"/>
          <w:szCs w:val="22"/>
          <w:u w:val="single"/>
        </w:rPr>
      </w:pPr>
    </w:p>
    <w:tbl>
      <w:tblPr>
        <w:tblpPr w:leftFromText="180" w:rightFromText="180" w:vertAnchor="text" w:horzAnchor="margin" w:tblpXSpec="center" w:tblpY="8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976"/>
        <w:gridCol w:w="2127"/>
        <w:gridCol w:w="2268"/>
        <w:gridCol w:w="2268"/>
        <w:gridCol w:w="2551"/>
      </w:tblGrid>
      <w:tr w:rsidR="00C455E2" w:rsidRPr="00D77061" w:rsidTr="00120028">
        <w:trPr>
          <w:trHeight w:val="540"/>
        </w:trPr>
        <w:tc>
          <w:tcPr>
            <w:tcW w:w="675" w:type="dxa"/>
            <w:vMerge w:val="restart"/>
          </w:tcPr>
          <w:p w:rsidR="00C455E2" w:rsidRPr="00D77061" w:rsidRDefault="00C455E2" w:rsidP="0060241A">
            <w:pPr>
              <w:pStyle w:val="aff4"/>
              <w:rPr>
                <w:rFonts w:eastAsia="Calibri"/>
                <w:sz w:val="22"/>
                <w:szCs w:val="22"/>
                <w:shd w:val="clear" w:color="auto" w:fill="FFFFFF"/>
              </w:rPr>
            </w:pPr>
            <w:r w:rsidRPr="00D77061">
              <w:rPr>
                <w:rFonts w:eastAsia="Calibri"/>
                <w:sz w:val="22"/>
                <w:szCs w:val="22"/>
                <w:shd w:val="clear" w:color="auto" w:fill="FFFFFF"/>
              </w:rPr>
              <w:t>№ п/п</w:t>
            </w:r>
          </w:p>
        </w:tc>
        <w:tc>
          <w:tcPr>
            <w:tcW w:w="1560" w:type="dxa"/>
            <w:vMerge w:val="restart"/>
          </w:tcPr>
          <w:p w:rsidR="00C455E2" w:rsidRPr="00D77061" w:rsidRDefault="00C455E2" w:rsidP="0060241A">
            <w:pPr>
              <w:pStyle w:val="aff4"/>
              <w:rPr>
                <w:sz w:val="22"/>
                <w:szCs w:val="22"/>
              </w:rPr>
            </w:pPr>
            <w:r w:rsidRPr="00D77061">
              <w:rPr>
                <w:sz w:val="22"/>
                <w:szCs w:val="22"/>
              </w:rPr>
              <w:t>Наименование вида разрешенного использования земельного участка</w:t>
            </w:r>
          </w:p>
          <w:p w:rsidR="00C455E2" w:rsidRPr="00D77061" w:rsidRDefault="00C455E2" w:rsidP="0060241A">
            <w:pPr>
              <w:pStyle w:val="aff4"/>
              <w:rPr>
                <w:rFonts w:eastAsia="Calibri"/>
                <w:sz w:val="22"/>
                <w:szCs w:val="22"/>
                <w:shd w:val="clear" w:color="auto" w:fill="FFFFFF"/>
              </w:rPr>
            </w:pPr>
          </w:p>
        </w:tc>
        <w:tc>
          <w:tcPr>
            <w:tcW w:w="2976" w:type="dxa"/>
            <w:vMerge w:val="restart"/>
          </w:tcPr>
          <w:p w:rsidR="00C455E2" w:rsidRPr="00D77061" w:rsidRDefault="00C455E2" w:rsidP="0060241A">
            <w:pPr>
              <w:pStyle w:val="aff4"/>
              <w:rPr>
                <w:sz w:val="22"/>
                <w:szCs w:val="22"/>
              </w:rPr>
            </w:pPr>
            <w:r w:rsidRPr="00D77061">
              <w:rPr>
                <w:sz w:val="22"/>
                <w:szCs w:val="22"/>
              </w:rPr>
              <w:t>Описание вида разрешенного использования земельного участка согласно</w:t>
            </w:r>
          </w:p>
          <w:p w:rsidR="00C455E2" w:rsidRPr="00D77061" w:rsidRDefault="00C455E2" w:rsidP="0060241A">
            <w:pPr>
              <w:pStyle w:val="aff4"/>
              <w:rPr>
                <w:sz w:val="22"/>
                <w:szCs w:val="22"/>
              </w:rPr>
            </w:pPr>
            <w:r w:rsidRPr="00D77061">
              <w:rPr>
                <w:sz w:val="22"/>
                <w:szCs w:val="22"/>
              </w:rPr>
              <w:t>Классификатора видов разрешенного использования земельных участков</w:t>
            </w:r>
          </w:p>
          <w:p w:rsidR="00C455E2" w:rsidRPr="00D77061" w:rsidRDefault="00C455E2" w:rsidP="0060241A">
            <w:pPr>
              <w:pStyle w:val="aff4"/>
              <w:rPr>
                <w:rFonts w:eastAsia="Calibri"/>
                <w:sz w:val="22"/>
                <w:szCs w:val="22"/>
                <w:shd w:val="clear" w:color="auto" w:fill="FFFFFF"/>
              </w:rPr>
            </w:pPr>
          </w:p>
        </w:tc>
        <w:tc>
          <w:tcPr>
            <w:tcW w:w="9214" w:type="dxa"/>
            <w:gridSpan w:val="4"/>
          </w:tcPr>
          <w:p w:rsidR="00C455E2" w:rsidRPr="00D77061" w:rsidRDefault="00C455E2" w:rsidP="0060241A">
            <w:pPr>
              <w:pStyle w:val="aff4"/>
              <w:rPr>
                <w:sz w:val="22"/>
                <w:szCs w:val="22"/>
              </w:rPr>
            </w:pPr>
            <w:r w:rsidRPr="00D77061">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55E2" w:rsidRPr="00D77061" w:rsidTr="0060241A">
        <w:trPr>
          <w:trHeight w:val="2839"/>
        </w:trPr>
        <w:tc>
          <w:tcPr>
            <w:tcW w:w="675" w:type="dxa"/>
            <w:vMerge/>
          </w:tcPr>
          <w:p w:rsidR="00C455E2" w:rsidRPr="00D77061" w:rsidRDefault="00C455E2" w:rsidP="0060241A">
            <w:pPr>
              <w:pStyle w:val="aff4"/>
              <w:rPr>
                <w:sz w:val="22"/>
                <w:szCs w:val="22"/>
              </w:rPr>
            </w:pPr>
          </w:p>
        </w:tc>
        <w:tc>
          <w:tcPr>
            <w:tcW w:w="1560" w:type="dxa"/>
            <w:vMerge/>
          </w:tcPr>
          <w:p w:rsidR="00C455E2" w:rsidRPr="00D77061" w:rsidRDefault="00C455E2" w:rsidP="0060241A">
            <w:pPr>
              <w:pStyle w:val="aff4"/>
              <w:rPr>
                <w:sz w:val="22"/>
                <w:szCs w:val="22"/>
              </w:rPr>
            </w:pPr>
          </w:p>
        </w:tc>
        <w:tc>
          <w:tcPr>
            <w:tcW w:w="2976" w:type="dxa"/>
            <w:vMerge/>
          </w:tcPr>
          <w:p w:rsidR="00C455E2" w:rsidRPr="00D77061" w:rsidRDefault="00C455E2" w:rsidP="0060241A">
            <w:pPr>
              <w:pStyle w:val="aff4"/>
              <w:rPr>
                <w:sz w:val="22"/>
                <w:szCs w:val="22"/>
              </w:rPr>
            </w:pPr>
          </w:p>
        </w:tc>
        <w:tc>
          <w:tcPr>
            <w:tcW w:w="2127" w:type="dxa"/>
          </w:tcPr>
          <w:p w:rsidR="00C455E2" w:rsidRPr="00D77061" w:rsidRDefault="00C455E2" w:rsidP="0060241A">
            <w:pPr>
              <w:pStyle w:val="aff4"/>
              <w:rPr>
                <w:rFonts w:eastAsia="Calibri"/>
                <w:sz w:val="22"/>
                <w:szCs w:val="22"/>
                <w:shd w:val="clear" w:color="auto" w:fill="FFFFFF"/>
              </w:rPr>
            </w:pPr>
            <w:r w:rsidRPr="00D77061">
              <w:rPr>
                <w:sz w:val="22"/>
                <w:szCs w:val="22"/>
              </w:rPr>
              <w:t>предельные (минимальные и (или) максимальные) размеры земельных участков, в том числе их площадь</w:t>
            </w:r>
          </w:p>
        </w:tc>
        <w:tc>
          <w:tcPr>
            <w:tcW w:w="2268" w:type="dxa"/>
          </w:tcPr>
          <w:p w:rsidR="00C455E2" w:rsidRPr="00D77061" w:rsidRDefault="00C455E2" w:rsidP="0060241A">
            <w:pPr>
              <w:pStyle w:val="aff4"/>
              <w:rPr>
                <w:rFonts w:eastAsia="Calibri"/>
                <w:sz w:val="22"/>
                <w:szCs w:val="22"/>
                <w:shd w:val="clear" w:color="auto" w:fill="FFFFFF"/>
              </w:rPr>
            </w:pPr>
            <w:r w:rsidRPr="00D77061">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C455E2" w:rsidRPr="00D77061" w:rsidRDefault="00C455E2" w:rsidP="0060241A">
            <w:pPr>
              <w:pStyle w:val="aff4"/>
              <w:rPr>
                <w:rFonts w:eastAsia="Calibri"/>
                <w:sz w:val="22"/>
                <w:szCs w:val="22"/>
                <w:shd w:val="clear" w:color="auto" w:fill="FFFFFF"/>
              </w:rPr>
            </w:pPr>
            <w:r w:rsidRPr="00D77061">
              <w:rPr>
                <w:sz w:val="22"/>
                <w:szCs w:val="22"/>
              </w:rPr>
              <w:t>предельное количество этажей или предельную высоту зданий, строений, сооружений</w:t>
            </w:r>
          </w:p>
        </w:tc>
        <w:tc>
          <w:tcPr>
            <w:tcW w:w="2551" w:type="dxa"/>
          </w:tcPr>
          <w:p w:rsidR="00C455E2" w:rsidRPr="00D77061" w:rsidRDefault="00C455E2" w:rsidP="0060241A">
            <w:pPr>
              <w:pStyle w:val="aff4"/>
              <w:rPr>
                <w:rFonts w:eastAsia="Calibri"/>
                <w:sz w:val="22"/>
                <w:szCs w:val="22"/>
                <w:shd w:val="clear" w:color="auto" w:fill="FFFFFF"/>
              </w:rPr>
            </w:pPr>
            <w:r w:rsidRPr="00D77061">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55E2" w:rsidRPr="00D77061" w:rsidTr="00120028">
        <w:tc>
          <w:tcPr>
            <w:tcW w:w="675" w:type="dxa"/>
          </w:tcPr>
          <w:p w:rsidR="00C455E2" w:rsidRPr="00D77061" w:rsidRDefault="00C455E2" w:rsidP="0060241A">
            <w:pPr>
              <w:pStyle w:val="aff4"/>
              <w:rPr>
                <w:sz w:val="22"/>
                <w:szCs w:val="22"/>
              </w:rPr>
            </w:pPr>
            <w:r w:rsidRPr="00D77061">
              <w:rPr>
                <w:sz w:val="22"/>
                <w:szCs w:val="22"/>
              </w:rPr>
              <w:t>1.</w:t>
            </w:r>
          </w:p>
        </w:tc>
        <w:tc>
          <w:tcPr>
            <w:tcW w:w="1560" w:type="dxa"/>
          </w:tcPr>
          <w:p w:rsidR="00C455E2" w:rsidRPr="00D77061" w:rsidRDefault="00C455E2" w:rsidP="0060241A">
            <w:pPr>
              <w:pStyle w:val="aff4"/>
              <w:rPr>
                <w:sz w:val="22"/>
                <w:szCs w:val="22"/>
              </w:rPr>
            </w:pPr>
            <w:r w:rsidRPr="00D77061">
              <w:rPr>
                <w:sz w:val="22"/>
                <w:szCs w:val="22"/>
              </w:rPr>
              <w:t>Земельные участки (территории) общего пользования</w:t>
            </w:r>
          </w:p>
        </w:tc>
        <w:tc>
          <w:tcPr>
            <w:tcW w:w="2976" w:type="dxa"/>
          </w:tcPr>
          <w:p w:rsidR="00C455E2" w:rsidRPr="00D77061" w:rsidRDefault="00C455E2" w:rsidP="0060241A">
            <w:pPr>
              <w:pStyle w:val="aff4"/>
              <w:rPr>
                <w:sz w:val="22"/>
                <w:szCs w:val="22"/>
              </w:rPr>
            </w:pPr>
            <w:r w:rsidRPr="00D77061">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7" w:type="dxa"/>
          </w:tcPr>
          <w:p w:rsidR="00C455E2" w:rsidRPr="00D77061" w:rsidRDefault="00C455E2" w:rsidP="0060241A">
            <w:pPr>
              <w:pStyle w:val="aff4"/>
              <w:rPr>
                <w:sz w:val="22"/>
                <w:szCs w:val="22"/>
              </w:rPr>
            </w:pPr>
            <w:r w:rsidRPr="00D77061">
              <w:rPr>
                <w:sz w:val="22"/>
                <w:szCs w:val="22"/>
              </w:rPr>
              <w:t>Регламенты не устанавливаются</w:t>
            </w:r>
          </w:p>
        </w:tc>
        <w:tc>
          <w:tcPr>
            <w:tcW w:w="2268" w:type="dxa"/>
          </w:tcPr>
          <w:p w:rsidR="00C455E2" w:rsidRPr="00D77061" w:rsidRDefault="00C455E2" w:rsidP="0060241A">
            <w:pPr>
              <w:pStyle w:val="aff4"/>
              <w:rPr>
                <w:sz w:val="22"/>
                <w:szCs w:val="22"/>
              </w:rPr>
            </w:pPr>
            <w:r w:rsidRPr="00D77061">
              <w:rPr>
                <w:sz w:val="22"/>
                <w:szCs w:val="22"/>
              </w:rPr>
              <w:t>Регламенты не устанавливаются</w:t>
            </w:r>
          </w:p>
        </w:tc>
        <w:tc>
          <w:tcPr>
            <w:tcW w:w="2268" w:type="dxa"/>
          </w:tcPr>
          <w:p w:rsidR="00C455E2" w:rsidRPr="00D77061" w:rsidRDefault="00C455E2" w:rsidP="0060241A">
            <w:pPr>
              <w:pStyle w:val="aff4"/>
              <w:rPr>
                <w:sz w:val="22"/>
                <w:szCs w:val="22"/>
              </w:rPr>
            </w:pPr>
            <w:r w:rsidRPr="00D77061">
              <w:rPr>
                <w:sz w:val="22"/>
                <w:szCs w:val="22"/>
              </w:rPr>
              <w:t>Регламенты не устанавливаются</w:t>
            </w:r>
          </w:p>
        </w:tc>
        <w:tc>
          <w:tcPr>
            <w:tcW w:w="2551" w:type="dxa"/>
          </w:tcPr>
          <w:p w:rsidR="00C455E2" w:rsidRPr="00D77061" w:rsidRDefault="00C455E2" w:rsidP="0060241A">
            <w:pPr>
              <w:pStyle w:val="aff4"/>
              <w:rPr>
                <w:sz w:val="22"/>
                <w:szCs w:val="22"/>
              </w:rPr>
            </w:pPr>
            <w:r w:rsidRPr="00D77061">
              <w:rPr>
                <w:sz w:val="22"/>
                <w:szCs w:val="22"/>
              </w:rPr>
              <w:t>Регламенты не устанавливаются</w:t>
            </w:r>
          </w:p>
        </w:tc>
      </w:tr>
    </w:tbl>
    <w:p w:rsidR="00C455E2" w:rsidRPr="00D77061" w:rsidRDefault="00C455E2" w:rsidP="00C455E2">
      <w:pPr>
        <w:ind w:firstLine="851"/>
        <w:jc w:val="center"/>
        <w:rPr>
          <w:sz w:val="22"/>
          <w:szCs w:val="22"/>
        </w:rPr>
      </w:pPr>
    </w:p>
    <w:p w:rsidR="00C455E2" w:rsidRPr="00D77061" w:rsidRDefault="00C455E2" w:rsidP="00C455E2">
      <w:pPr>
        <w:ind w:firstLine="851"/>
        <w:jc w:val="center"/>
        <w:rPr>
          <w:sz w:val="22"/>
          <w:szCs w:val="22"/>
        </w:rPr>
      </w:pPr>
    </w:p>
    <w:p w:rsidR="00C455E2" w:rsidRPr="00D77061" w:rsidRDefault="00C455E2" w:rsidP="00C455E2">
      <w:pPr>
        <w:ind w:firstLine="851"/>
        <w:jc w:val="center"/>
        <w:rPr>
          <w:sz w:val="22"/>
          <w:szCs w:val="22"/>
        </w:rPr>
      </w:pPr>
    </w:p>
    <w:p w:rsidR="00C43D51" w:rsidRPr="00D77061" w:rsidRDefault="00C43D51" w:rsidP="00C43D51">
      <w:pPr>
        <w:ind w:firstLine="851"/>
        <w:rPr>
          <w:sz w:val="22"/>
          <w:szCs w:val="22"/>
        </w:rPr>
      </w:pPr>
    </w:p>
    <w:sectPr w:rsidR="00C43D51" w:rsidRPr="00D77061" w:rsidSect="001E074F">
      <w:pgSz w:w="16837" w:h="11905" w:orient="landscape"/>
      <w:pgMar w:top="1134" w:right="850" w:bottom="1134" w:left="1701" w:header="22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FA" w:rsidRDefault="00280DFA">
      <w:pPr>
        <w:spacing w:line="240" w:lineRule="auto"/>
      </w:pPr>
      <w:r>
        <w:separator/>
      </w:r>
    </w:p>
  </w:endnote>
  <w:endnote w:type="continuationSeparator" w:id="0">
    <w:p w:rsidR="00280DFA" w:rsidRDefault="00280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FA" w:rsidRDefault="00280DFA">
      <w:pPr>
        <w:spacing w:line="240" w:lineRule="auto"/>
      </w:pPr>
      <w:r>
        <w:separator/>
      </w:r>
    </w:p>
  </w:footnote>
  <w:footnote w:type="continuationSeparator" w:id="0">
    <w:p w:rsidR="00280DFA" w:rsidRDefault="00280D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E7" w:rsidRPr="00B90675" w:rsidRDefault="004F53E7" w:rsidP="00D434F7">
    <w:pPr>
      <w:pStyle w:val="af2"/>
      <w:tabs>
        <w:tab w:val="center" w:pos="7426"/>
        <w:tab w:val="left" w:pos="8280"/>
      </w:tabs>
      <w:jc w:val="center"/>
      <w:rPr>
        <w:sz w:val="24"/>
        <w:szCs w:val="24"/>
      </w:rPr>
    </w:pPr>
    <w:r w:rsidRPr="00B90675">
      <w:rPr>
        <w:rStyle w:val="a3"/>
        <w:sz w:val="24"/>
        <w:szCs w:val="24"/>
      </w:rPr>
      <w:fldChar w:fldCharType="begin"/>
    </w:r>
    <w:r w:rsidRPr="00B90675">
      <w:rPr>
        <w:rStyle w:val="a3"/>
        <w:sz w:val="24"/>
        <w:szCs w:val="24"/>
      </w:rPr>
      <w:instrText xml:space="preserve"> PAGE </w:instrText>
    </w:r>
    <w:r w:rsidRPr="00B90675">
      <w:rPr>
        <w:rStyle w:val="a3"/>
        <w:sz w:val="24"/>
        <w:szCs w:val="24"/>
      </w:rPr>
      <w:fldChar w:fldCharType="separate"/>
    </w:r>
    <w:r w:rsidR="008161EF">
      <w:rPr>
        <w:rStyle w:val="a3"/>
        <w:noProof/>
        <w:sz w:val="24"/>
        <w:szCs w:val="24"/>
      </w:rPr>
      <w:t>96</w:t>
    </w:r>
    <w:r w:rsidRPr="00B90675">
      <w:rPr>
        <w:rStyle w:val="a3"/>
        <w:sz w:val="24"/>
        <w:szCs w:val="24"/>
      </w:rPr>
      <w:fldChar w:fldCharType="end"/>
    </w:r>
  </w:p>
  <w:p w:rsidR="004F53E7" w:rsidRDefault="004F53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72016"/>
      <w:docPartObj>
        <w:docPartGallery w:val="Page Numbers (Top of Page)"/>
        <w:docPartUnique/>
      </w:docPartObj>
    </w:sdtPr>
    <w:sdtEndPr>
      <w:rPr>
        <w:sz w:val="24"/>
        <w:szCs w:val="24"/>
      </w:rPr>
    </w:sdtEndPr>
    <w:sdtContent>
      <w:p w:rsidR="00D77061" w:rsidRPr="00D77061" w:rsidRDefault="00D77061">
        <w:pPr>
          <w:pStyle w:val="af2"/>
          <w:jc w:val="center"/>
          <w:rPr>
            <w:sz w:val="24"/>
            <w:szCs w:val="24"/>
          </w:rPr>
        </w:pPr>
        <w:r w:rsidRPr="00D77061">
          <w:rPr>
            <w:sz w:val="24"/>
            <w:szCs w:val="24"/>
          </w:rPr>
          <w:fldChar w:fldCharType="begin"/>
        </w:r>
        <w:r w:rsidRPr="00D77061">
          <w:rPr>
            <w:sz w:val="24"/>
            <w:szCs w:val="24"/>
          </w:rPr>
          <w:instrText>PAGE   \* MERGEFORMAT</w:instrText>
        </w:r>
        <w:r w:rsidRPr="00D77061">
          <w:rPr>
            <w:sz w:val="24"/>
            <w:szCs w:val="24"/>
          </w:rPr>
          <w:fldChar w:fldCharType="separate"/>
        </w:r>
        <w:r w:rsidR="008161EF">
          <w:rPr>
            <w:noProof/>
            <w:sz w:val="24"/>
            <w:szCs w:val="24"/>
          </w:rPr>
          <w:t>47</w:t>
        </w:r>
        <w:r w:rsidRPr="00D77061">
          <w:rPr>
            <w:sz w:val="24"/>
            <w:szCs w:val="24"/>
          </w:rPr>
          <w:fldChar w:fldCharType="end"/>
        </w:r>
      </w:p>
    </w:sdtContent>
  </w:sdt>
  <w:p w:rsidR="00D77061" w:rsidRDefault="00D7706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191"/>
        </w:tabs>
        <w:ind w:left="1191" w:hanging="34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15:restartNumberingAfterBreak="0">
    <w:nsid w:val="0000000C"/>
    <w:multiLevelType w:val="multilevel"/>
    <w:tmpl w:val="0000000C"/>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15:restartNumberingAfterBreak="0">
    <w:nsid w:val="0000000D"/>
    <w:multiLevelType w:val="multilevel"/>
    <w:tmpl w:val="0000000D"/>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15:restartNumberingAfterBreak="0">
    <w:nsid w:val="0000000E"/>
    <w:multiLevelType w:val="multilevel"/>
    <w:tmpl w:val="0000000E"/>
    <w:name w:val="WW8Num18"/>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15:restartNumberingAfterBreak="0">
    <w:nsid w:val="0000000F"/>
    <w:multiLevelType w:val="singleLevel"/>
    <w:tmpl w:val="0000000F"/>
    <w:name w:val="WW8Num32"/>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33"/>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singleLevel"/>
    <w:tmpl w:val="00000011"/>
    <w:name w:val="WW8Num34"/>
    <w:lvl w:ilvl="0">
      <w:start w:val="10"/>
      <w:numFmt w:val="bullet"/>
      <w:lvlText w:val="-"/>
      <w:lvlJc w:val="left"/>
      <w:pPr>
        <w:tabs>
          <w:tab w:val="num" w:pos="1080"/>
        </w:tabs>
        <w:ind w:left="1080" w:hanging="360"/>
      </w:pPr>
      <w:rPr>
        <w:rFonts w:ascii="OpenSymbol" w:hAnsi="OpenSymbol"/>
      </w:rPr>
    </w:lvl>
  </w:abstractNum>
  <w:abstractNum w:abstractNumId="17" w15:restartNumberingAfterBreak="0">
    <w:nsid w:val="00000012"/>
    <w:multiLevelType w:val="singleLevel"/>
    <w:tmpl w:val="00000012"/>
    <w:name w:val="WW8Num35"/>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36"/>
    <w:lvl w:ilvl="0">
      <w:start w:val="1"/>
      <w:numFmt w:val="bullet"/>
      <w:lvlText w:val=""/>
      <w:lvlJc w:val="left"/>
      <w:pPr>
        <w:tabs>
          <w:tab w:val="num" w:pos="757"/>
        </w:tabs>
        <w:ind w:left="737" w:hanging="340"/>
      </w:pPr>
      <w:rPr>
        <w:rFonts w:ascii="Symbol" w:hAnsi="Symbol" w:cs="Symbol"/>
      </w:rPr>
    </w:lvl>
  </w:abstractNum>
  <w:abstractNum w:abstractNumId="19" w15:restartNumberingAfterBreak="0">
    <w:nsid w:val="00000014"/>
    <w:multiLevelType w:val="singleLevel"/>
    <w:tmpl w:val="00000014"/>
    <w:name w:val="WW8Num38"/>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5"/>
    <w:multiLevelType w:val="singleLevel"/>
    <w:tmpl w:val="00000015"/>
    <w:name w:val="WW8Num39"/>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40"/>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41"/>
    <w:lvl w:ilvl="0">
      <w:start w:val="1"/>
      <w:numFmt w:val="decimal"/>
      <w:lvlText w:val="%1)"/>
      <w:lvlJc w:val="left"/>
      <w:pPr>
        <w:tabs>
          <w:tab w:val="num" w:pos="1211"/>
        </w:tabs>
        <w:ind w:left="1211" w:hanging="360"/>
      </w:pPr>
    </w:lvl>
  </w:abstractNum>
  <w:abstractNum w:abstractNumId="23" w15:restartNumberingAfterBreak="0">
    <w:nsid w:val="00000018"/>
    <w:multiLevelType w:val="singleLevel"/>
    <w:tmpl w:val="00000018"/>
    <w:name w:val="WW8Num42"/>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9"/>
    <w:multiLevelType w:val="singleLevel"/>
    <w:tmpl w:val="00000019"/>
    <w:name w:val="WW8Num43"/>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44"/>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singleLevel"/>
    <w:tmpl w:val="0000001B"/>
    <w:name w:val="WW8Num45"/>
    <w:lvl w:ilvl="0">
      <w:start w:val="1"/>
      <w:numFmt w:val="decimal"/>
      <w:lvlText w:val="%1)"/>
      <w:lvlJc w:val="left"/>
      <w:pPr>
        <w:tabs>
          <w:tab w:val="num" w:pos="0"/>
        </w:tabs>
        <w:ind w:left="720" w:hanging="360"/>
      </w:pPr>
    </w:lvl>
  </w:abstractNum>
  <w:abstractNum w:abstractNumId="27" w15:restartNumberingAfterBreak="0">
    <w:nsid w:val="0000001C"/>
    <w:multiLevelType w:val="singleLevel"/>
    <w:tmpl w:val="0000001C"/>
    <w:name w:val="WW8Num46"/>
    <w:lvl w:ilvl="0">
      <w:start w:val="1"/>
      <w:numFmt w:val="bullet"/>
      <w:lvlText w:val=""/>
      <w:lvlJc w:val="left"/>
      <w:pPr>
        <w:tabs>
          <w:tab w:val="num" w:pos="0"/>
        </w:tabs>
        <w:ind w:left="720" w:hanging="360"/>
      </w:pPr>
      <w:rPr>
        <w:rFonts w:ascii="Symbol" w:hAnsi="Symbol"/>
      </w:rPr>
    </w:lvl>
  </w:abstractNum>
  <w:abstractNum w:abstractNumId="28" w15:restartNumberingAfterBreak="0">
    <w:nsid w:val="0000001D"/>
    <w:multiLevelType w:val="singleLevel"/>
    <w:tmpl w:val="0000001D"/>
    <w:name w:val="WW8Num47"/>
    <w:lvl w:ilvl="0">
      <w:start w:val="1"/>
      <w:numFmt w:val="bullet"/>
      <w:lvlText w:val=""/>
      <w:lvlJc w:val="left"/>
      <w:pPr>
        <w:tabs>
          <w:tab w:val="num" w:pos="757"/>
        </w:tabs>
        <w:ind w:left="737" w:hanging="340"/>
      </w:pPr>
      <w:rPr>
        <w:rFonts w:ascii="Symbol" w:hAnsi="Symbol" w:cs="Symbol"/>
      </w:rPr>
    </w:lvl>
  </w:abstractNum>
  <w:abstractNum w:abstractNumId="29" w15:restartNumberingAfterBreak="0">
    <w:nsid w:val="0000001E"/>
    <w:multiLevelType w:val="singleLevel"/>
    <w:tmpl w:val="0000001E"/>
    <w:name w:val="WW8Num48"/>
    <w:lvl w:ilvl="0">
      <w:start w:val="1"/>
      <w:numFmt w:val="bullet"/>
      <w:lvlText w:val=""/>
      <w:lvlJc w:val="left"/>
      <w:pPr>
        <w:tabs>
          <w:tab w:val="num" w:pos="757"/>
        </w:tabs>
        <w:ind w:left="737" w:hanging="340"/>
      </w:pPr>
      <w:rPr>
        <w:rFonts w:ascii="Symbol" w:hAnsi="Symbol" w:cs="Symbol"/>
      </w:rPr>
    </w:lvl>
  </w:abstractNum>
  <w:abstractNum w:abstractNumId="30" w15:restartNumberingAfterBreak="0">
    <w:nsid w:val="0000001F"/>
    <w:multiLevelType w:val="singleLevel"/>
    <w:tmpl w:val="0000001F"/>
    <w:name w:val="WW8Num49"/>
    <w:lvl w:ilvl="0">
      <w:start w:val="1"/>
      <w:numFmt w:val="decimal"/>
      <w:lvlText w:val="%1)"/>
      <w:lvlJc w:val="left"/>
      <w:pPr>
        <w:tabs>
          <w:tab w:val="num" w:pos="0"/>
        </w:tabs>
        <w:ind w:left="720" w:hanging="360"/>
      </w:pPr>
    </w:lvl>
  </w:abstractNum>
  <w:abstractNum w:abstractNumId="31" w15:restartNumberingAfterBreak="0">
    <w:nsid w:val="00000020"/>
    <w:multiLevelType w:val="singleLevel"/>
    <w:tmpl w:val="00000020"/>
    <w:name w:val="WW8Num51"/>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52"/>
    <w:lvl w:ilvl="0">
      <w:start w:val="1"/>
      <w:numFmt w:val="bullet"/>
      <w:lvlText w:val=""/>
      <w:lvlJc w:val="left"/>
      <w:pPr>
        <w:tabs>
          <w:tab w:val="num" w:pos="1776"/>
        </w:tabs>
        <w:ind w:left="1776" w:hanging="360"/>
      </w:pPr>
      <w:rPr>
        <w:rFonts w:ascii="Symbol" w:hAnsi="Symbol" w:cs="Symbol"/>
      </w:rPr>
    </w:lvl>
  </w:abstractNum>
  <w:abstractNum w:abstractNumId="33" w15:restartNumberingAfterBreak="0">
    <w:nsid w:val="00000022"/>
    <w:multiLevelType w:val="multilevel"/>
    <w:tmpl w:val="00000022"/>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1FD721A"/>
    <w:multiLevelType w:val="hybridMultilevel"/>
    <w:tmpl w:val="12BC1B8E"/>
    <w:lvl w:ilvl="0" w:tplc="07467F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03D64D02"/>
    <w:multiLevelType w:val="hybridMultilevel"/>
    <w:tmpl w:val="E59AC0C4"/>
    <w:lvl w:ilvl="0" w:tplc="4888E80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088D3DB5"/>
    <w:multiLevelType w:val="hybridMultilevel"/>
    <w:tmpl w:val="8C2AD07A"/>
    <w:lvl w:ilvl="0" w:tplc="C30068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0E657738"/>
    <w:multiLevelType w:val="hybridMultilevel"/>
    <w:tmpl w:val="BE565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FA5459"/>
    <w:multiLevelType w:val="hybridMultilevel"/>
    <w:tmpl w:val="7034F81E"/>
    <w:lvl w:ilvl="0" w:tplc="4926B39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15D4266E"/>
    <w:multiLevelType w:val="hybridMultilevel"/>
    <w:tmpl w:val="2C8A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DD5C22"/>
    <w:multiLevelType w:val="hybridMultilevel"/>
    <w:tmpl w:val="6BF4E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ACD726A"/>
    <w:multiLevelType w:val="hybridMultilevel"/>
    <w:tmpl w:val="8570A1BE"/>
    <w:lvl w:ilvl="0" w:tplc="7EF6353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15:restartNumberingAfterBreak="0">
    <w:nsid w:val="1F000B78"/>
    <w:multiLevelType w:val="hybridMultilevel"/>
    <w:tmpl w:val="F57E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0046FDA"/>
    <w:multiLevelType w:val="hybridMultilevel"/>
    <w:tmpl w:val="C39E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4F7713"/>
    <w:multiLevelType w:val="hybridMultilevel"/>
    <w:tmpl w:val="9CE81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31466C9"/>
    <w:multiLevelType w:val="hybridMultilevel"/>
    <w:tmpl w:val="BE48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224BD0"/>
    <w:multiLevelType w:val="hybridMultilevel"/>
    <w:tmpl w:val="41525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A5A021E"/>
    <w:multiLevelType w:val="hybridMultilevel"/>
    <w:tmpl w:val="132A925C"/>
    <w:lvl w:ilvl="0" w:tplc="7EF6353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8" w15:restartNumberingAfterBreak="0">
    <w:nsid w:val="2DA7252B"/>
    <w:multiLevelType w:val="hybridMultilevel"/>
    <w:tmpl w:val="EC8405E4"/>
    <w:lvl w:ilvl="0" w:tplc="23827B4C">
      <w:start w:val="1"/>
      <w:numFmt w:val="bullet"/>
      <w:pStyle w:val="10"/>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2F034427"/>
    <w:multiLevelType w:val="hybridMultilevel"/>
    <w:tmpl w:val="94EE0152"/>
    <w:lvl w:ilvl="0" w:tplc="D5FE0F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3105507A"/>
    <w:multiLevelType w:val="hybridMultilevel"/>
    <w:tmpl w:val="5E30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1E3655"/>
    <w:multiLevelType w:val="hybridMultilevel"/>
    <w:tmpl w:val="F56CCDFE"/>
    <w:lvl w:ilvl="0" w:tplc="BE38064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2" w15:restartNumberingAfterBreak="0">
    <w:nsid w:val="33F16171"/>
    <w:multiLevelType w:val="hybridMultilevel"/>
    <w:tmpl w:val="34C4D20A"/>
    <w:lvl w:ilvl="0" w:tplc="3AD2DCA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370A2A40"/>
    <w:multiLevelType w:val="hybridMultilevel"/>
    <w:tmpl w:val="AEFEB86A"/>
    <w:lvl w:ilvl="0" w:tplc="3CAE4C5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A185966"/>
    <w:multiLevelType w:val="hybridMultilevel"/>
    <w:tmpl w:val="308841BE"/>
    <w:lvl w:ilvl="0" w:tplc="7C6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3A9825B5"/>
    <w:multiLevelType w:val="hybridMultilevel"/>
    <w:tmpl w:val="F442499A"/>
    <w:lvl w:ilvl="0" w:tplc="8F54EB4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3AF33E75"/>
    <w:multiLevelType w:val="hybridMultilevel"/>
    <w:tmpl w:val="B93C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9275D1"/>
    <w:multiLevelType w:val="multilevel"/>
    <w:tmpl w:val="9744803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8" w15:restartNumberingAfterBreak="0">
    <w:nsid w:val="41C85A32"/>
    <w:multiLevelType w:val="hybridMultilevel"/>
    <w:tmpl w:val="CBE2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86C1D16"/>
    <w:multiLevelType w:val="hybridMultilevel"/>
    <w:tmpl w:val="2530FF20"/>
    <w:lvl w:ilvl="0" w:tplc="3B78FB0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15:restartNumberingAfterBreak="0">
    <w:nsid w:val="4C2D19FD"/>
    <w:multiLevelType w:val="hybridMultilevel"/>
    <w:tmpl w:val="579212E4"/>
    <w:lvl w:ilvl="0" w:tplc="4888E80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50983068"/>
    <w:multiLevelType w:val="multilevel"/>
    <w:tmpl w:val="9094165A"/>
    <w:lvl w:ilvl="0">
      <w:start w:val="1"/>
      <w:numFmt w:val="decimal"/>
      <w:lvlText w:val="%1"/>
      <w:lvlJc w:val="left"/>
      <w:pPr>
        <w:ind w:left="1287" w:hanging="360"/>
      </w:pPr>
      <w:rPr>
        <w:rFonts w:hint="default"/>
      </w:rPr>
    </w:lvl>
    <w:lvl w:ilvl="1">
      <w:start w:val="2"/>
      <w:numFmt w:val="decimal"/>
      <w:isLgl/>
      <w:lvlText w:val="%1.%2"/>
      <w:lvlJc w:val="left"/>
      <w:pPr>
        <w:ind w:left="1407" w:hanging="480"/>
      </w:pPr>
      <w:rPr>
        <w:rFonts w:hint="default"/>
        <w:b w:val="0"/>
        <w:sz w:val="24"/>
        <w:u w:val="none"/>
      </w:rPr>
    </w:lvl>
    <w:lvl w:ilvl="2">
      <w:start w:val="1"/>
      <w:numFmt w:val="decimal"/>
      <w:isLgl/>
      <w:lvlText w:val="%1.%2.%3"/>
      <w:lvlJc w:val="left"/>
      <w:pPr>
        <w:ind w:left="1647" w:hanging="720"/>
      </w:pPr>
      <w:rPr>
        <w:rFonts w:hint="default"/>
        <w:b w:val="0"/>
        <w:sz w:val="24"/>
        <w:u w:val="none"/>
      </w:rPr>
    </w:lvl>
    <w:lvl w:ilvl="3">
      <w:start w:val="1"/>
      <w:numFmt w:val="decimal"/>
      <w:isLgl/>
      <w:lvlText w:val="%1.%2.%3.%4"/>
      <w:lvlJc w:val="left"/>
      <w:pPr>
        <w:ind w:left="2007" w:hanging="1080"/>
      </w:pPr>
      <w:rPr>
        <w:rFonts w:hint="default"/>
        <w:b w:val="0"/>
        <w:sz w:val="24"/>
        <w:u w:val="none"/>
      </w:rPr>
    </w:lvl>
    <w:lvl w:ilvl="4">
      <w:start w:val="1"/>
      <w:numFmt w:val="decimal"/>
      <w:isLgl/>
      <w:lvlText w:val="%1.%2.%3.%4.%5"/>
      <w:lvlJc w:val="left"/>
      <w:pPr>
        <w:ind w:left="2007" w:hanging="1080"/>
      </w:pPr>
      <w:rPr>
        <w:rFonts w:hint="default"/>
        <w:b w:val="0"/>
        <w:sz w:val="24"/>
        <w:u w:val="none"/>
      </w:rPr>
    </w:lvl>
    <w:lvl w:ilvl="5">
      <w:start w:val="1"/>
      <w:numFmt w:val="decimal"/>
      <w:isLgl/>
      <w:lvlText w:val="%1.%2.%3.%4.%5.%6"/>
      <w:lvlJc w:val="left"/>
      <w:pPr>
        <w:ind w:left="2367" w:hanging="1440"/>
      </w:pPr>
      <w:rPr>
        <w:rFonts w:hint="default"/>
        <w:b w:val="0"/>
        <w:sz w:val="24"/>
        <w:u w:val="none"/>
      </w:rPr>
    </w:lvl>
    <w:lvl w:ilvl="6">
      <w:start w:val="1"/>
      <w:numFmt w:val="decimal"/>
      <w:isLgl/>
      <w:lvlText w:val="%1.%2.%3.%4.%5.%6.%7"/>
      <w:lvlJc w:val="left"/>
      <w:pPr>
        <w:ind w:left="2367" w:hanging="1440"/>
      </w:pPr>
      <w:rPr>
        <w:rFonts w:hint="default"/>
        <w:b w:val="0"/>
        <w:sz w:val="24"/>
        <w:u w:val="none"/>
      </w:rPr>
    </w:lvl>
    <w:lvl w:ilvl="7">
      <w:start w:val="1"/>
      <w:numFmt w:val="decimal"/>
      <w:isLgl/>
      <w:lvlText w:val="%1.%2.%3.%4.%5.%6.%7.%8"/>
      <w:lvlJc w:val="left"/>
      <w:pPr>
        <w:ind w:left="2727" w:hanging="1800"/>
      </w:pPr>
      <w:rPr>
        <w:rFonts w:hint="default"/>
        <w:b w:val="0"/>
        <w:sz w:val="24"/>
        <w:u w:val="none"/>
      </w:rPr>
    </w:lvl>
    <w:lvl w:ilvl="8">
      <w:start w:val="1"/>
      <w:numFmt w:val="decimal"/>
      <w:isLgl/>
      <w:lvlText w:val="%1.%2.%3.%4.%5.%6.%7.%8.%9"/>
      <w:lvlJc w:val="left"/>
      <w:pPr>
        <w:ind w:left="3087" w:hanging="2160"/>
      </w:pPr>
      <w:rPr>
        <w:rFonts w:hint="default"/>
        <w:b w:val="0"/>
        <w:sz w:val="24"/>
        <w:u w:val="none"/>
      </w:rPr>
    </w:lvl>
  </w:abstractNum>
  <w:abstractNum w:abstractNumId="62" w15:restartNumberingAfterBreak="0">
    <w:nsid w:val="55A2003C"/>
    <w:multiLevelType w:val="hybridMultilevel"/>
    <w:tmpl w:val="041C15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9A71C48"/>
    <w:multiLevelType w:val="hybridMultilevel"/>
    <w:tmpl w:val="067E5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963990"/>
    <w:multiLevelType w:val="hybridMultilevel"/>
    <w:tmpl w:val="FF88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DA53D7A"/>
    <w:multiLevelType w:val="multilevel"/>
    <w:tmpl w:val="61B4C75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6" w15:restartNumberingAfterBreak="0">
    <w:nsid w:val="61526157"/>
    <w:multiLevelType w:val="multilevel"/>
    <w:tmpl w:val="31109E3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b w:val="0"/>
        <w:u w:val="none"/>
      </w:rPr>
    </w:lvl>
    <w:lvl w:ilvl="2">
      <w:start w:val="1"/>
      <w:numFmt w:val="decimal"/>
      <w:isLgl/>
      <w:lvlText w:val="%1.%2.%3"/>
      <w:lvlJc w:val="left"/>
      <w:pPr>
        <w:ind w:left="1571" w:hanging="720"/>
      </w:pPr>
      <w:rPr>
        <w:rFonts w:hint="default"/>
        <w:b w:val="0"/>
        <w:u w:val="none"/>
      </w:rPr>
    </w:lvl>
    <w:lvl w:ilvl="3">
      <w:start w:val="1"/>
      <w:numFmt w:val="decimal"/>
      <w:isLgl/>
      <w:lvlText w:val="%1.%2.%3.%4"/>
      <w:lvlJc w:val="left"/>
      <w:pPr>
        <w:ind w:left="1571" w:hanging="720"/>
      </w:pPr>
      <w:rPr>
        <w:rFonts w:hint="default"/>
        <w:b w:val="0"/>
        <w:u w:val="none"/>
      </w:rPr>
    </w:lvl>
    <w:lvl w:ilvl="4">
      <w:start w:val="1"/>
      <w:numFmt w:val="decimal"/>
      <w:isLgl/>
      <w:lvlText w:val="%1.%2.%3.%4.%5"/>
      <w:lvlJc w:val="left"/>
      <w:pPr>
        <w:ind w:left="1931" w:hanging="1080"/>
      </w:pPr>
      <w:rPr>
        <w:rFonts w:hint="default"/>
        <w:b w:val="0"/>
        <w:u w:val="none"/>
      </w:rPr>
    </w:lvl>
    <w:lvl w:ilvl="5">
      <w:start w:val="1"/>
      <w:numFmt w:val="decimal"/>
      <w:isLgl/>
      <w:lvlText w:val="%1.%2.%3.%4.%5.%6"/>
      <w:lvlJc w:val="left"/>
      <w:pPr>
        <w:ind w:left="1931" w:hanging="1080"/>
      </w:pPr>
      <w:rPr>
        <w:rFonts w:hint="default"/>
        <w:b w:val="0"/>
        <w:u w:val="none"/>
      </w:rPr>
    </w:lvl>
    <w:lvl w:ilvl="6">
      <w:start w:val="1"/>
      <w:numFmt w:val="decimal"/>
      <w:isLgl/>
      <w:lvlText w:val="%1.%2.%3.%4.%5.%6.%7"/>
      <w:lvlJc w:val="left"/>
      <w:pPr>
        <w:ind w:left="2291" w:hanging="1440"/>
      </w:pPr>
      <w:rPr>
        <w:rFonts w:hint="default"/>
        <w:b w:val="0"/>
        <w:u w:val="none"/>
      </w:rPr>
    </w:lvl>
    <w:lvl w:ilvl="7">
      <w:start w:val="1"/>
      <w:numFmt w:val="decimal"/>
      <w:isLgl/>
      <w:lvlText w:val="%1.%2.%3.%4.%5.%6.%7.%8"/>
      <w:lvlJc w:val="left"/>
      <w:pPr>
        <w:ind w:left="2291" w:hanging="1440"/>
      </w:pPr>
      <w:rPr>
        <w:rFonts w:hint="default"/>
        <w:b w:val="0"/>
        <w:u w:val="none"/>
      </w:rPr>
    </w:lvl>
    <w:lvl w:ilvl="8">
      <w:start w:val="1"/>
      <w:numFmt w:val="decimal"/>
      <w:isLgl/>
      <w:lvlText w:val="%1.%2.%3.%4.%5.%6.%7.%8.%9"/>
      <w:lvlJc w:val="left"/>
      <w:pPr>
        <w:ind w:left="2651" w:hanging="1800"/>
      </w:pPr>
      <w:rPr>
        <w:rFonts w:hint="default"/>
        <w:b w:val="0"/>
        <w:u w:val="none"/>
      </w:rPr>
    </w:lvl>
  </w:abstractNum>
  <w:abstractNum w:abstractNumId="67" w15:restartNumberingAfterBreak="0">
    <w:nsid w:val="62E832F7"/>
    <w:multiLevelType w:val="multilevel"/>
    <w:tmpl w:val="56FEBF64"/>
    <w:lvl w:ilvl="0">
      <w:start w:val="1"/>
      <w:numFmt w:val="decimal"/>
      <w:lvlText w:val="%1."/>
      <w:lvlJc w:val="left"/>
      <w:pPr>
        <w:ind w:left="1211" w:hanging="360"/>
      </w:pPr>
      <w:rPr>
        <w:rFonts w:hint="default"/>
        <w:b w:val="0"/>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8" w15:restartNumberingAfterBreak="0">
    <w:nsid w:val="644E438E"/>
    <w:multiLevelType w:val="hybridMultilevel"/>
    <w:tmpl w:val="6AA49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68072B"/>
    <w:multiLevelType w:val="multilevel"/>
    <w:tmpl w:val="95905878"/>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0" w15:restartNumberingAfterBreak="0">
    <w:nsid w:val="6AEA6237"/>
    <w:multiLevelType w:val="hybridMultilevel"/>
    <w:tmpl w:val="37D8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1F2763"/>
    <w:multiLevelType w:val="hybridMultilevel"/>
    <w:tmpl w:val="FBB02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4292309"/>
    <w:multiLevelType w:val="hybridMultilevel"/>
    <w:tmpl w:val="07D0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9520C53"/>
    <w:multiLevelType w:val="hybridMultilevel"/>
    <w:tmpl w:val="C6A65856"/>
    <w:lvl w:ilvl="0" w:tplc="03A40C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15:restartNumberingAfterBreak="0">
    <w:nsid w:val="7BD564C7"/>
    <w:multiLevelType w:val="hybridMultilevel"/>
    <w:tmpl w:val="D282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48"/>
  </w:num>
  <w:num w:numId="5">
    <w:abstractNumId w:val="59"/>
  </w:num>
  <w:num w:numId="6">
    <w:abstractNumId w:val="38"/>
  </w:num>
  <w:num w:numId="7">
    <w:abstractNumId w:val="65"/>
  </w:num>
  <w:num w:numId="8">
    <w:abstractNumId w:val="55"/>
  </w:num>
  <w:num w:numId="9">
    <w:abstractNumId w:val="69"/>
  </w:num>
  <w:num w:numId="10">
    <w:abstractNumId w:val="67"/>
  </w:num>
  <w:num w:numId="11">
    <w:abstractNumId w:val="66"/>
  </w:num>
  <w:num w:numId="12">
    <w:abstractNumId w:val="54"/>
  </w:num>
  <w:num w:numId="13">
    <w:abstractNumId w:val="60"/>
  </w:num>
  <w:num w:numId="14">
    <w:abstractNumId w:val="35"/>
  </w:num>
  <w:num w:numId="15">
    <w:abstractNumId w:val="52"/>
  </w:num>
  <w:num w:numId="16">
    <w:abstractNumId w:val="53"/>
  </w:num>
  <w:num w:numId="17">
    <w:abstractNumId w:val="61"/>
  </w:num>
  <w:num w:numId="18">
    <w:abstractNumId w:val="47"/>
  </w:num>
  <w:num w:numId="19">
    <w:abstractNumId w:val="41"/>
  </w:num>
  <w:num w:numId="20">
    <w:abstractNumId w:val="51"/>
  </w:num>
  <w:num w:numId="21">
    <w:abstractNumId w:val="43"/>
  </w:num>
  <w:num w:numId="22">
    <w:abstractNumId w:val="70"/>
  </w:num>
  <w:num w:numId="23">
    <w:abstractNumId w:val="62"/>
  </w:num>
  <w:num w:numId="24">
    <w:abstractNumId w:val="44"/>
  </w:num>
  <w:num w:numId="25">
    <w:abstractNumId w:val="72"/>
  </w:num>
  <w:num w:numId="26">
    <w:abstractNumId w:val="37"/>
  </w:num>
  <w:num w:numId="27">
    <w:abstractNumId w:val="40"/>
  </w:num>
  <w:num w:numId="28">
    <w:abstractNumId w:val="42"/>
  </w:num>
  <w:num w:numId="29">
    <w:abstractNumId w:val="56"/>
  </w:num>
  <w:num w:numId="30">
    <w:abstractNumId w:val="45"/>
  </w:num>
  <w:num w:numId="31">
    <w:abstractNumId w:val="74"/>
  </w:num>
  <w:num w:numId="32">
    <w:abstractNumId w:val="58"/>
  </w:num>
  <w:num w:numId="33">
    <w:abstractNumId w:val="63"/>
  </w:num>
  <w:num w:numId="34">
    <w:abstractNumId w:val="57"/>
  </w:num>
  <w:num w:numId="35">
    <w:abstractNumId w:val="46"/>
  </w:num>
  <w:num w:numId="36">
    <w:abstractNumId w:val="50"/>
  </w:num>
  <w:num w:numId="37">
    <w:abstractNumId w:val="68"/>
  </w:num>
  <w:num w:numId="38">
    <w:abstractNumId w:val="39"/>
  </w:num>
  <w:num w:numId="39">
    <w:abstractNumId w:val="71"/>
  </w:num>
  <w:num w:numId="40">
    <w:abstractNumId w:val="64"/>
  </w:num>
  <w:num w:numId="41">
    <w:abstractNumId w:val="49"/>
  </w:num>
  <w:num w:numId="42">
    <w:abstractNumId w:val="73"/>
  </w:num>
  <w:num w:numId="43">
    <w:abstractNumId w:val="34"/>
  </w:num>
  <w:num w:numId="44">
    <w:abstractNumId w:val="36"/>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C76"/>
    <w:rsid w:val="00022CF8"/>
    <w:rsid w:val="00026A91"/>
    <w:rsid w:val="00055B3B"/>
    <w:rsid w:val="000561BE"/>
    <w:rsid w:val="00064EB1"/>
    <w:rsid w:val="000B5571"/>
    <w:rsid w:val="000B7DC2"/>
    <w:rsid w:val="000D04DC"/>
    <w:rsid w:val="000D0C9B"/>
    <w:rsid w:val="0010430B"/>
    <w:rsid w:val="00120028"/>
    <w:rsid w:val="0014437D"/>
    <w:rsid w:val="00171296"/>
    <w:rsid w:val="001A4F77"/>
    <w:rsid w:val="001C4D29"/>
    <w:rsid w:val="001E074F"/>
    <w:rsid w:val="001F0217"/>
    <w:rsid w:val="001F7F67"/>
    <w:rsid w:val="002053F2"/>
    <w:rsid w:val="00217686"/>
    <w:rsid w:val="00240895"/>
    <w:rsid w:val="00280DFA"/>
    <w:rsid w:val="0028384A"/>
    <w:rsid w:val="00294D88"/>
    <w:rsid w:val="002A0585"/>
    <w:rsid w:val="002B4804"/>
    <w:rsid w:val="002D4AFA"/>
    <w:rsid w:val="002F1F6B"/>
    <w:rsid w:val="00345EF0"/>
    <w:rsid w:val="0037182C"/>
    <w:rsid w:val="00377127"/>
    <w:rsid w:val="003A675E"/>
    <w:rsid w:val="003B4610"/>
    <w:rsid w:val="003C3B62"/>
    <w:rsid w:val="003D76D0"/>
    <w:rsid w:val="00407FF2"/>
    <w:rsid w:val="00412AE9"/>
    <w:rsid w:val="00413944"/>
    <w:rsid w:val="004146D4"/>
    <w:rsid w:val="00415F49"/>
    <w:rsid w:val="00453211"/>
    <w:rsid w:val="004927CB"/>
    <w:rsid w:val="004A73BE"/>
    <w:rsid w:val="004A7DC0"/>
    <w:rsid w:val="004B13E7"/>
    <w:rsid w:val="004E7A56"/>
    <w:rsid w:val="004F53E7"/>
    <w:rsid w:val="005270FB"/>
    <w:rsid w:val="0053403F"/>
    <w:rsid w:val="005427F2"/>
    <w:rsid w:val="0054531D"/>
    <w:rsid w:val="00552BFD"/>
    <w:rsid w:val="005664D3"/>
    <w:rsid w:val="00572C76"/>
    <w:rsid w:val="00590306"/>
    <w:rsid w:val="00590ACE"/>
    <w:rsid w:val="00591C65"/>
    <w:rsid w:val="00593E89"/>
    <w:rsid w:val="005A40D7"/>
    <w:rsid w:val="005B2813"/>
    <w:rsid w:val="005B62DC"/>
    <w:rsid w:val="005F04A1"/>
    <w:rsid w:val="0060241A"/>
    <w:rsid w:val="00632314"/>
    <w:rsid w:val="006326D9"/>
    <w:rsid w:val="00632E5F"/>
    <w:rsid w:val="006475BB"/>
    <w:rsid w:val="0065181A"/>
    <w:rsid w:val="006663CC"/>
    <w:rsid w:val="006702AE"/>
    <w:rsid w:val="00684EEA"/>
    <w:rsid w:val="006A32B1"/>
    <w:rsid w:val="006C2E83"/>
    <w:rsid w:val="00711D6B"/>
    <w:rsid w:val="00712720"/>
    <w:rsid w:val="00726483"/>
    <w:rsid w:val="007318C4"/>
    <w:rsid w:val="00741F47"/>
    <w:rsid w:val="007479A2"/>
    <w:rsid w:val="00753E72"/>
    <w:rsid w:val="007663B8"/>
    <w:rsid w:val="00780FB7"/>
    <w:rsid w:val="00784CBE"/>
    <w:rsid w:val="007922F0"/>
    <w:rsid w:val="0079611A"/>
    <w:rsid w:val="007A1150"/>
    <w:rsid w:val="007A4779"/>
    <w:rsid w:val="007C2F93"/>
    <w:rsid w:val="007E19F2"/>
    <w:rsid w:val="007F437B"/>
    <w:rsid w:val="007F5DEB"/>
    <w:rsid w:val="007F613F"/>
    <w:rsid w:val="00815972"/>
    <w:rsid w:val="008161EF"/>
    <w:rsid w:val="00816D59"/>
    <w:rsid w:val="008302AA"/>
    <w:rsid w:val="00834098"/>
    <w:rsid w:val="00847BDC"/>
    <w:rsid w:val="008523B8"/>
    <w:rsid w:val="00855ACD"/>
    <w:rsid w:val="008812AA"/>
    <w:rsid w:val="00882BFC"/>
    <w:rsid w:val="008939B8"/>
    <w:rsid w:val="008B5DFC"/>
    <w:rsid w:val="008C1555"/>
    <w:rsid w:val="008E3C76"/>
    <w:rsid w:val="008E6D3A"/>
    <w:rsid w:val="008F20D6"/>
    <w:rsid w:val="00900A42"/>
    <w:rsid w:val="009012B9"/>
    <w:rsid w:val="009153DE"/>
    <w:rsid w:val="009163C1"/>
    <w:rsid w:val="009169E3"/>
    <w:rsid w:val="00921B31"/>
    <w:rsid w:val="009608BA"/>
    <w:rsid w:val="0096334B"/>
    <w:rsid w:val="009927E2"/>
    <w:rsid w:val="00992B71"/>
    <w:rsid w:val="009958CF"/>
    <w:rsid w:val="009E42F2"/>
    <w:rsid w:val="009F233D"/>
    <w:rsid w:val="009F66D3"/>
    <w:rsid w:val="00A12FD1"/>
    <w:rsid w:val="00A16044"/>
    <w:rsid w:val="00A32388"/>
    <w:rsid w:val="00A809AD"/>
    <w:rsid w:val="00A848CE"/>
    <w:rsid w:val="00AB7E54"/>
    <w:rsid w:val="00AD520F"/>
    <w:rsid w:val="00AD6ACA"/>
    <w:rsid w:val="00AE263F"/>
    <w:rsid w:val="00B1077A"/>
    <w:rsid w:val="00B4557B"/>
    <w:rsid w:val="00B46763"/>
    <w:rsid w:val="00B5664E"/>
    <w:rsid w:val="00B8257C"/>
    <w:rsid w:val="00B83905"/>
    <w:rsid w:val="00B90675"/>
    <w:rsid w:val="00BA1C58"/>
    <w:rsid w:val="00BC59A2"/>
    <w:rsid w:val="00BC60E3"/>
    <w:rsid w:val="00BD0D34"/>
    <w:rsid w:val="00BD6DC3"/>
    <w:rsid w:val="00BE5C94"/>
    <w:rsid w:val="00BE6921"/>
    <w:rsid w:val="00C43D51"/>
    <w:rsid w:val="00C455E2"/>
    <w:rsid w:val="00CA5350"/>
    <w:rsid w:val="00CD3644"/>
    <w:rsid w:val="00CE6558"/>
    <w:rsid w:val="00D03E38"/>
    <w:rsid w:val="00D13D90"/>
    <w:rsid w:val="00D30C8D"/>
    <w:rsid w:val="00D3195C"/>
    <w:rsid w:val="00D345DE"/>
    <w:rsid w:val="00D434F7"/>
    <w:rsid w:val="00D5053A"/>
    <w:rsid w:val="00D55189"/>
    <w:rsid w:val="00D632D8"/>
    <w:rsid w:val="00D77061"/>
    <w:rsid w:val="00D7798D"/>
    <w:rsid w:val="00DA3B9B"/>
    <w:rsid w:val="00DC24BF"/>
    <w:rsid w:val="00DE68A6"/>
    <w:rsid w:val="00E012B4"/>
    <w:rsid w:val="00E102B7"/>
    <w:rsid w:val="00E20992"/>
    <w:rsid w:val="00E303AC"/>
    <w:rsid w:val="00E711DC"/>
    <w:rsid w:val="00E95EB9"/>
    <w:rsid w:val="00EA1F43"/>
    <w:rsid w:val="00EB7B50"/>
    <w:rsid w:val="00ED1E92"/>
    <w:rsid w:val="00EE68DA"/>
    <w:rsid w:val="00EF274F"/>
    <w:rsid w:val="00F01A49"/>
    <w:rsid w:val="00F01DF8"/>
    <w:rsid w:val="00F2237D"/>
    <w:rsid w:val="00F51DDE"/>
    <w:rsid w:val="00F56632"/>
    <w:rsid w:val="00F57410"/>
    <w:rsid w:val="00F62AA4"/>
    <w:rsid w:val="00F62E72"/>
    <w:rsid w:val="00F72BBC"/>
    <w:rsid w:val="00F85A04"/>
    <w:rsid w:val="00F919FE"/>
    <w:rsid w:val="00FA7E36"/>
    <w:rsid w:val="00FB7D6F"/>
    <w:rsid w:val="00FC57DD"/>
    <w:rsid w:val="00FF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CADDFEB-045E-4D62-9121-157B2A9E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7D"/>
    <w:pPr>
      <w:keepLines/>
      <w:overflowPunct w:val="0"/>
      <w:autoSpaceDE w:val="0"/>
      <w:spacing w:line="320" w:lineRule="exact"/>
      <w:ind w:firstLine="567"/>
      <w:jc w:val="both"/>
      <w:textAlignment w:val="baseline"/>
    </w:pPr>
    <w:rPr>
      <w:sz w:val="28"/>
      <w:szCs w:val="28"/>
      <w:lang w:eastAsia="ar-SA"/>
    </w:rPr>
  </w:style>
  <w:style w:type="paragraph" w:styleId="1">
    <w:name w:val="heading 1"/>
    <w:basedOn w:val="a"/>
    <w:next w:val="a"/>
    <w:uiPriority w:val="9"/>
    <w:qFormat/>
    <w:rsid w:val="0096334B"/>
    <w:pPr>
      <w:keepNext/>
      <w:keepLines w:val="0"/>
      <w:widowControl w:val="0"/>
      <w:tabs>
        <w:tab w:val="num" w:pos="432"/>
      </w:tabs>
      <w:overflowPunct/>
      <w:spacing w:before="240" w:after="60" w:line="240" w:lineRule="auto"/>
      <w:ind w:firstLine="0"/>
      <w:jc w:val="left"/>
      <w:textAlignment w:val="auto"/>
      <w:outlineLvl w:val="0"/>
    </w:pPr>
    <w:rPr>
      <w:rFonts w:ascii="Arial" w:hAnsi="Arial" w:cs="Arial"/>
      <w:b/>
      <w:bCs/>
      <w:kern w:val="1"/>
      <w:sz w:val="32"/>
      <w:szCs w:val="32"/>
    </w:rPr>
  </w:style>
  <w:style w:type="paragraph" w:styleId="2">
    <w:name w:val="heading 2"/>
    <w:basedOn w:val="a"/>
    <w:next w:val="a"/>
    <w:uiPriority w:val="99"/>
    <w:qFormat/>
    <w:rsid w:val="0096334B"/>
    <w:pPr>
      <w:keepNext/>
      <w:keepLines w:val="0"/>
      <w:tabs>
        <w:tab w:val="num" w:pos="576"/>
      </w:tabs>
      <w:overflowPunct/>
      <w:autoSpaceDE/>
      <w:spacing w:line="240" w:lineRule="auto"/>
      <w:ind w:firstLine="0"/>
      <w:jc w:val="center"/>
      <w:textAlignment w:val="auto"/>
      <w:outlineLvl w:val="1"/>
    </w:pPr>
    <w:rPr>
      <w:b/>
      <w:bCs/>
      <w:sz w:val="24"/>
      <w:szCs w:val="24"/>
      <w:u w:val="single"/>
    </w:rPr>
  </w:style>
  <w:style w:type="paragraph" w:styleId="3">
    <w:name w:val="heading 3"/>
    <w:basedOn w:val="a"/>
    <w:next w:val="a"/>
    <w:uiPriority w:val="99"/>
    <w:qFormat/>
    <w:rsid w:val="0096334B"/>
    <w:pPr>
      <w:keepNext/>
      <w:keepLines w:val="0"/>
      <w:tabs>
        <w:tab w:val="num" w:pos="720"/>
        <w:tab w:val="left" w:pos="851"/>
      </w:tabs>
      <w:overflowPunct/>
      <w:autoSpaceDE/>
      <w:spacing w:line="360" w:lineRule="auto"/>
      <w:ind w:firstLine="0"/>
      <w:textAlignment w:val="auto"/>
      <w:outlineLvl w:val="2"/>
    </w:pPr>
    <w:rPr>
      <w:b/>
      <w:bCs/>
    </w:rPr>
  </w:style>
  <w:style w:type="paragraph" w:styleId="4">
    <w:name w:val="heading 4"/>
    <w:basedOn w:val="3"/>
    <w:next w:val="a"/>
    <w:link w:val="40"/>
    <w:uiPriority w:val="99"/>
    <w:qFormat/>
    <w:rsid w:val="00F919FE"/>
    <w:pPr>
      <w:keepNext w:val="0"/>
      <w:widowControl w:val="0"/>
      <w:tabs>
        <w:tab w:val="clear" w:pos="720"/>
        <w:tab w:val="clear" w:pos="851"/>
      </w:tabs>
      <w:autoSpaceDE w:val="0"/>
      <w:autoSpaceDN w:val="0"/>
      <w:adjustRightInd w:val="0"/>
      <w:spacing w:before="108" w:after="108" w:line="240" w:lineRule="auto"/>
      <w:jc w:val="center"/>
      <w:outlineLvl w:val="3"/>
    </w:pPr>
    <w:rPr>
      <w:rFonts w:ascii="Arial" w:hAnsi="Arial" w:cs="Arial"/>
      <w:color w:val="26282F"/>
      <w:sz w:val="24"/>
      <w:szCs w:val="24"/>
      <w:lang w:eastAsia="ru-RU"/>
    </w:rPr>
  </w:style>
  <w:style w:type="paragraph" w:styleId="5">
    <w:name w:val="heading 5"/>
    <w:basedOn w:val="a"/>
    <w:next w:val="a"/>
    <w:qFormat/>
    <w:rsid w:val="0096334B"/>
    <w:pPr>
      <w:keepLines w:val="0"/>
      <w:widowControl w:val="0"/>
      <w:tabs>
        <w:tab w:val="num" w:pos="1008"/>
      </w:tabs>
      <w:overflowPunct/>
      <w:spacing w:before="240" w:after="60" w:line="240" w:lineRule="auto"/>
      <w:ind w:firstLine="0"/>
      <w:jc w:val="left"/>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F919FE"/>
    <w:rPr>
      <w:rFonts w:ascii="Arial" w:hAnsi="Arial" w:cs="Arial"/>
      <w:b/>
      <w:bCs/>
      <w:color w:val="26282F"/>
      <w:sz w:val="24"/>
      <w:szCs w:val="24"/>
    </w:rPr>
  </w:style>
  <w:style w:type="character" w:customStyle="1" w:styleId="WW8Num1z0">
    <w:name w:val="WW8Num1z0"/>
    <w:rsid w:val="0096334B"/>
    <w:rPr>
      <w:rFonts w:ascii="Symbol" w:hAnsi="Symbol" w:cs="Symbol"/>
    </w:rPr>
  </w:style>
  <w:style w:type="character" w:customStyle="1" w:styleId="WW8Num3z0">
    <w:name w:val="WW8Num3z0"/>
    <w:rsid w:val="0096334B"/>
    <w:rPr>
      <w:rFonts w:ascii="Times New Roman" w:hAnsi="Times New Roman"/>
    </w:rPr>
  </w:style>
  <w:style w:type="character" w:customStyle="1" w:styleId="WW8Num3z1">
    <w:name w:val="WW8Num3z1"/>
    <w:rsid w:val="0096334B"/>
    <w:rPr>
      <w:rFonts w:ascii="Symbol" w:hAnsi="Symbol" w:cs="Symbol"/>
    </w:rPr>
  </w:style>
  <w:style w:type="character" w:customStyle="1" w:styleId="WW8Num3z2">
    <w:name w:val="WW8Num3z2"/>
    <w:rsid w:val="0096334B"/>
    <w:rPr>
      <w:rFonts w:ascii="Wingdings" w:hAnsi="Wingdings" w:cs="Wingdings"/>
    </w:rPr>
  </w:style>
  <w:style w:type="character" w:customStyle="1" w:styleId="WW8Num3z4">
    <w:name w:val="WW8Num3z4"/>
    <w:rsid w:val="0096334B"/>
    <w:rPr>
      <w:rFonts w:ascii="Courier New" w:hAnsi="Courier New" w:cs="Courier New"/>
    </w:rPr>
  </w:style>
  <w:style w:type="character" w:customStyle="1" w:styleId="WW8Num4z0">
    <w:name w:val="WW8Num4z0"/>
    <w:rsid w:val="0096334B"/>
    <w:rPr>
      <w:rFonts w:ascii="Symbol" w:hAnsi="Symbol" w:cs="Symbol"/>
    </w:rPr>
  </w:style>
  <w:style w:type="character" w:customStyle="1" w:styleId="WW8Num5z0">
    <w:name w:val="WW8Num5z0"/>
    <w:rsid w:val="0096334B"/>
    <w:rPr>
      <w:rFonts w:ascii="Symbol" w:hAnsi="Symbol"/>
    </w:rPr>
  </w:style>
  <w:style w:type="character" w:customStyle="1" w:styleId="WW8Num6z0">
    <w:name w:val="WW8Num6z0"/>
    <w:rsid w:val="0096334B"/>
    <w:rPr>
      <w:rFonts w:ascii="Times New Roman" w:hAnsi="Times New Roman"/>
    </w:rPr>
  </w:style>
  <w:style w:type="character" w:customStyle="1" w:styleId="WW8Num6z1">
    <w:name w:val="WW8Num6z1"/>
    <w:rsid w:val="0096334B"/>
    <w:rPr>
      <w:rFonts w:ascii="Symbol" w:hAnsi="Symbol" w:cs="Symbol"/>
    </w:rPr>
  </w:style>
  <w:style w:type="character" w:customStyle="1" w:styleId="WW8Num6z2">
    <w:name w:val="WW8Num6z2"/>
    <w:rsid w:val="0096334B"/>
    <w:rPr>
      <w:rFonts w:ascii="Wingdings" w:hAnsi="Wingdings" w:cs="Wingdings"/>
    </w:rPr>
  </w:style>
  <w:style w:type="character" w:customStyle="1" w:styleId="WW8Num6z4">
    <w:name w:val="WW8Num6z4"/>
    <w:rsid w:val="0096334B"/>
    <w:rPr>
      <w:rFonts w:ascii="Courier New" w:hAnsi="Courier New" w:cs="Courier New"/>
    </w:rPr>
  </w:style>
  <w:style w:type="character" w:customStyle="1" w:styleId="WW8Num7z0">
    <w:name w:val="WW8Num7z0"/>
    <w:rsid w:val="0096334B"/>
    <w:rPr>
      <w:rFonts w:ascii="Symbol" w:hAnsi="Symbol"/>
    </w:rPr>
  </w:style>
  <w:style w:type="character" w:customStyle="1" w:styleId="WW8Num7z2">
    <w:name w:val="WW8Num7z2"/>
    <w:rsid w:val="0096334B"/>
    <w:rPr>
      <w:rFonts w:ascii="Wingdings" w:hAnsi="Wingdings" w:cs="Wingdings"/>
    </w:rPr>
  </w:style>
  <w:style w:type="character" w:customStyle="1" w:styleId="WW8Num7z4">
    <w:name w:val="WW8Num7z4"/>
    <w:rsid w:val="0096334B"/>
    <w:rPr>
      <w:rFonts w:ascii="Courier New" w:hAnsi="Courier New" w:cs="Courier New"/>
    </w:rPr>
  </w:style>
  <w:style w:type="character" w:customStyle="1" w:styleId="WW8Num8z0">
    <w:name w:val="WW8Num8z0"/>
    <w:rsid w:val="0096334B"/>
    <w:rPr>
      <w:rFonts w:ascii="Symbol" w:hAnsi="Symbol"/>
    </w:rPr>
  </w:style>
  <w:style w:type="character" w:customStyle="1" w:styleId="WW8Num8z2">
    <w:name w:val="WW8Num8z2"/>
    <w:rsid w:val="0096334B"/>
    <w:rPr>
      <w:rFonts w:ascii="Wingdings" w:hAnsi="Wingdings" w:cs="Wingdings"/>
    </w:rPr>
  </w:style>
  <w:style w:type="character" w:customStyle="1" w:styleId="WW8Num8z4">
    <w:name w:val="WW8Num8z4"/>
    <w:rsid w:val="0096334B"/>
    <w:rPr>
      <w:rFonts w:ascii="Courier New" w:hAnsi="Courier New" w:cs="Courier New"/>
    </w:rPr>
  </w:style>
  <w:style w:type="character" w:customStyle="1" w:styleId="WW8Num9z0">
    <w:name w:val="WW8Num9z0"/>
    <w:rsid w:val="0096334B"/>
    <w:rPr>
      <w:rFonts w:ascii="Times New Roman" w:hAnsi="Times New Roman"/>
    </w:rPr>
  </w:style>
  <w:style w:type="character" w:customStyle="1" w:styleId="WW8Num9z1">
    <w:name w:val="WW8Num9z1"/>
    <w:rsid w:val="0096334B"/>
    <w:rPr>
      <w:rFonts w:ascii="Symbol" w:hAnsi="Symbol" w:cs="Symbol"/>
    </w:rPr>
  </w:style>
  <w:style w:type="character" w:customStyle="1" w:styleId="WW8Num9z2">
    <w:name w:val="WW8Num9z2"/>
    <w:rsid w:val="0096334B"/>
    <w:rPr>
      <w:rFonts w:ascii="Wingdings" w:hAnsi="Wingdings" w:cs="Wingdings"/>
    </w:rPr>
  </w:style>
  <w:style w:type="character" w:customStyle="1" w:styleId="WW8Num9z4">
    <w:name w:val="WW8Num9z4"/>
    <w:rsid w:val="0096334B"/>
    <w:rPr>
      <w:rFonts w:ascii="Courier New" w:hAnsi="Courier New" w:cs="Courier New"/>
    </w:rPr>
  </w:style>
  <w:style w:type="character" w:customStyle="1" w:styleId="WW8Num10z0">
    <w:name w:val="WW8Num10z0"/>
    <w:rsid w:val="0096334B"/>
    <w:rPr>
      <w:rFonts w:ascii="Times New Roman" w:hAnsi="Times New Roman" w:cs="Symbol"/>
    </w:rPr>
  </w:style>
  <w:style w:type="character" w:customStyle="1" w:styleId="WW8Num10z1">
    <w:name w:val="WW8Num10z1"/>
    <w:rsid w:val="0096334B"/>
    <w:rPr>
      <w:rFonts w:ascii="Symbol" w:hAnsi="Symbol" w:cs="Courier New"/>
    </w:rPr>
  </w:style>
  <w:style w:type="character" w:customStyle="1" w:styleId="WW8Num10z2">
    <w:name w:val="WW8Num10z2"/>
    <w:rsid w:val="0096334B"/>
    <w:rPr>
      <w:rFonts w:ascii="Wingdings" w:hAnsi="Wingdings" w:cs="Wingdings"/>
    </w:rPr>
  </w:style>
  <w:style w:type="character" w:customStyle="1" w:styleId="WW8Num10z4">
    <w:name w:val="WW8Num10z4"/>
    <w:rsid w:val="0096334B"/>
    <w:rPr>
      <w:rFonts w:ascii="Courier New" w:hAnsi="Courier New" w:cs="Courier New"/>
    </w:rPr>
  </w:style>
  <w:style w:type="character" w:customStyle="1" w:styleId="WW8Num11z0">
    <w:name w:val="WW8Num11z0"/>
    <w:rsid w:val="0096334B"/>
    <w:rPr>
      <w:rFonts w:ascii="Times New Roman" w:hAnsi="Times New Roman" w:cs="Symbol"/>
    </w:rPr>
  </w:style>
  <w:style w:type="character" w:customStyle="1" w:styleId="WW8Num11z1">
    <w:name w:val="WW8Num11z1"/>
    <w:rsid w:val="0096334B"/>
    <w:rPr>
      <w:rFonts w:ascii="Symbol" w:hAnsi="Symbol" w:cs="Courier New"/>
    </w:rPr>
  </w:style>
  <w:style w:type="character" w:customStyle="1" w:styleId="WW8Num11z2">
    <w:name w:val="WW8Num11z2"/>
    <w:rsid w:val="0096334B"/>
    <w:rPr>
      <w:rFonts w:ascii="Wingdings" w:hAnsi="Wingdings" w:cs="Wingdings"/>
    </w:rPr>
  </w:style>
  <w:style w:type="character" w:customStyle="1" w:styleId="WW8Num11z4">
    <w:name w:val="WW8Num11z4"/>
    <w:rsid w:val="0096334B"/>
    <w:rPr>
      <w:rFonts w:ascii="Courier New" w:hAnsi="Courier New" w:cs="Courier New"/>
    </w:rPr>
  </w:style>
  <w:style w:type="character" w:customStyle="1" w:styleId="WW8Num12z0">
    <w:name w:val="WW8Num12z0"/>
    <w:rsid w:val="0096334B"/>
    <w:rPr>
      <w:rFonts w:ascii="Times New Roman" w:hAnsi="Times New Roman"/>
    </w:rPr>
  </w:style>
  <w:style w:type="character" w:customStyle="1" w:styleId="WW8Num12z1">
    <w:name w:val="WW8Num12z1"/>
    <w:rsid w:val="0096334B"/>
    <w:rPr>
      <w:rFonts w:ascii="Symbol" w:hAnsi="Symbol" w:cs="Symbol"/>
    </w:rPr>
  </w:style>
  <w:style w:type="character" w:customStyle="1" w:styleId="WW8Num12z2">
    <w:name w:val="WW8Num12z2"/>
    <w:rsid w:val="0096334B"/>
    <w:rPr>
      <w:rFonts w:ascii="Wingdings" w:hAnsi="Wingdings" w:cs="Wingdings"/>
    </w:rPr>
  </w:style>
  <w:style w:type="character" w:customStyle="1" w:styleId="WW8Num12z4">
    <w:name w:val="WW8Num12z4"/>
    <w:rsid w:val="0096334B"/>
    <w:rPr>
      <w:rFonts w:ascii="Courier New" w:hAnsi="Courier New" w:cs="Courier New"/>
    </w:rPr>
  </w:style>
  <w:style w:type="character" w:customStyle="1" w:styleId="WW8Num13z0">
    <w:name w:val="WW8Num13z0"/>
    <w:rsid w:val="0096334B"/>
    <w:rPr>
      <w:rFonts w:ascii="Times New Roman" w:hAnsi="Times New Roman"/>
    </w:rPr>
  </w:style>
  <w:style w:type="character" w:customStyle="1" w:styleId="WW8Num13z1">
    <w:name w:val="WW8Num13z1"/>
    <w:rsid w:val="0096334B"/>
    <w:rPr>
      <w:rFonts w:ascii="Symbol" w:hAnsi="Symbol" w:cs="Symbol"/>
    </w:rPr>
  </w:style>
  <w:style w:type="character" w:customStyle="1" w:styleId="WW8Num13z2">
    <w:name w:val="WW8Num13z2"/>
    <w:rsid w:val="0096334B"/>
    <w:rPr>
      <w:rFonts w:ascii="Wingdings" w:hAnsi="Wingdings" w:cs="Wingdings"/>
    </w:rPr>
  </w:style>
  <w:style w:type="character" w:customStyle="1" w:styleId="WW8Num13z4">
    <w:name w:val="WW8Num13z4"/>
    <w:rsid w:val="0096334B"/>
    <w:rPr>
      <w:rFonts w:ascii="Courier New" w:hAnsi="Courier New" w:cs="Courier New"/>
    </w:rPr>
  </w:style>
  <w:style w:type="character" w:customStyle="1" w:styleId="WW8Num14z0">
    <w:name w:val="WW8Num14z0"/>
    <w:rsid w:val="0096334B"/>
    <w:rPr>
      <w:rFonts w:ascii="Times New Roman" w:hAnsi="Times New Roman"/>
    </w:rPr>
  </w:style>
  <w:style w:type="character" w:customStyle="1" w:styleId="WW8Num14z1">
    <w:name w:val="WW8Num14z1"/>
    <w:rsid w:val="0096334B"/>
    <w:rPr>
      <w:rFonts w:ascii="Symbol" w:hAnsi="Symbol" w:cs="Symbol"/>
    </w:rPr>
  </w:style>
  <w:style w:type="character" w:customStyle="1" w:styleId="WW8Num14z2">
    <w:name w:val="WW8Num14z2"/>
    <w:rsid w:val="0096334B"/>
    <w:rPr>
      <w:rFonts w:ascii="Wingdings" w:hAnsi="Wingdings" w:cs="Wingdings"/>
    </w:rPr>
  </w:style>
  <w:style w:type="character" w:customStyle="1" w:styleId="WW8Num14z4">
    <w:name w:val="WW8Num14z4"/>
    <w:rsid w:val="0096334B"/>
    <w:rPr>
      <w:rFonts w:ascii="Courier New" w:hAnsi="Courier New" w:cs="Courier New"/>
    </w:rPr>
  </w:style>
  <w:style w:type="character" w:customStyle="1" w:styleId="WW8Num15z0">
    <w:name w:val="WW8Num15z0"/>
    <w:rsid w:val="0096334B"/>
    <w:rPr>
      <w:rFonts w:ascii="Times New Roman" w:hAnsi="Times New Roman" w:cs="Symbol"/>
    </w:rPr>
  </w:style>
  <w:style w:type="character" w:customStyle="1" w:styleId="WW8Num15z1">
    <w:name w:val="WW8Num15z1"/>
    <w:rsid w:val="0096334B"/>
    <w:rPr>
      <w:rFonts w:ascii="Symbol" w:hAnsi="Symbol" w:cs="Courier New"/>
    </w:rPr>
  </w:style>
  <w:style w:type="character" w:customStyle="1" w:styleId="WW8Num15z2">
    <w:name w:val="WW8Num15z2"/>
    <w:rsid w:val="0096334B"/>
    <w:rPr>
      <w:rFonts w:ascii="Wingdings" w:hAnsi="Wingdings" w:cs="Wingdings"/>
    </w:rPr>
  </w:style>
  <w:style w:type="character" w:customStyle="1" w:styleId="WW8Num15z4">
    <w:name w:val="WW8Num15z4"/>
    <w:rsid w:val="0096334B"/>
    <w:rPr>
      <w:rFonts w:ascii="Courier New" w:hAnsi="Courier New" w:cs="Courier New"/>
    </w:rPr>
  </w:style>
  <w:style w:type="character" w:customStyle="1" w:styleId="WW8Num16z0">
    <w:name w:val="WW8Num16z0"/>
    <w:rsid w:val="0096334B"/>
    <w:rPr>
      <w:rFonts w:ascii="Times New Roman" w:hAnsi="Times New Roman"/>
    </w:rPr>
  </w:style>
  <w:style w:type="character" w:customStyle="1" w:styleId="WW8Num16z1">
    <w:name w:val="WW8Num16z1"/>
    <w:rsid w:val="0096334B"/>
    <w:rPr>
      <w:rFonts w:ascii="Symbol" w:hAnsi="Symbol" w:cs="Symbol"/>
    </w:rPr>
  </w:style>
  <w:style w:type="character" w:customStyle="1" w:styleId="WW8Num16z2">
    <w:name w:val="WW8Num16z2"/>
    <w:rsid w:val="0096334B"/>
    <w:rPr>
      <w:rFonts w:ascii="Wingdings" w:hAnsi="Wingdings" w:cs="Wingdings"/>
    </w:rPr>
  </w:style>
  <w:style w:type="character" w:customStyle="1" w:styleId="WW8Num16z4">
    <w:name w:val="WW8Num16z4"/>
    <w:rsid w:val="0096334B"/>
    <w:rPr>
      <w:rFonts w:ascii="Courier New" w:hAnsi="Courier New" w:cs="Courier New"/>
    </w:rPr>
  </w:style>
  <w:style w:type="character" w:customStyle="1" w:styleId="WW8Num17z0">
    <w:name w:val="WW8Num17z0"/>
    <w:rsid w:val="0096334B"/>
    <w:rPr>
      <w:rFonts w:ascii="Times New Roman" w:hAnsi="Times New Roman"/>
    </w:rPr>
  </w:style>
  <w:style w:type="character" w:customStyle="1" w:styleId="WW8Num17z1">
    <w:name w:val="WW8Num17z1"/>
    <w:rsid w:val="0096334B"/>
    <w:rPr>
      <w:rFonts w:ascii="Symbol" w:hAnsi="Symbol" w:cs="Symbol"/>
    </w:rPr>
  </w:style>
  <w:style w:type="character" w:customStyle="1" w:styleId="WW8Num17z2">
    <w:name w:val="WW8Num17z2"/>
    <w:rsid w:val="0096334B"/>
    <w:rPr>
      <w:rFonts w:ascii="Wingdings" w:hAnsi="Wingdings" w:cs="Wingdings"/>
    </w:rPr>
  </w:style>
  <w:style w:type="character" w:customStyle="1" w:styleId="WW8Num17z4">
    <w:name w:val="WW8Num17z4"/>
    <w:rsid w:val="0096334B"/>
    <w:rPr>
      <w:rFonts w:ascii="Courier New" w:hAnsi="Courier New" w:cs="Courier New"/>
    </w:rPr>
  </w:style>
  <w:style w:type="character" w:customStyle="1" w:styleId="WW8Num18z0">
    <w:name w:val="WW8Num18z0"/>
    <w:rsid w:val="0096334B"/>
    <w:rPr>
      <w:rFonts w:ascii="Times New Roman" w:hAnsi="Times New Roman" w:cs="Symbol"/>
    </w:rPr>
  </w:style>
  <w:style w:type="character" w:customStyle="1" w:styleId="WW8Num18z1">
    <w:name w:val="WW8Num18z1"/>
    <w:rsid w:val="0096334B"/>
    <w:rPr>
      <w:rFonts w:ascii="Symbol" w:hAnsi="Symbol" w:cs="Courier New"/>
    </w:rPr>
  </w:style>
  <w:style w:type="character" w:customStyle="1" w:styleId="WW8Num18z2">
    <w:name w:val="WW8Num18z2"/>
    <w:rsid w:val="0096334B"/>
    <w:rPr>
      <w:rFonts w:ascii="Wingdings" w:hAnsi="Wingdings" w:cs="Wingdings"/>
    </w:rPr>
  </w:style>
  <w:style w:type="character" w:customStyle="1" w:styleId="WW8Num18z4">
    <w:name w:val="WW8Num18z4"/>
    <w:rsid w:val="0096334B"/>
    <w:rPr>
      <w:rFonts w:ascii="Courier New" w:hAnsi="Courier New" w:cs="Courier New"/>
    </w:rPr>
  </w:style>
  <w:style w:type="character" w:customStyle="1" w:styleId="WW8Num19z0">
    <w:name w:val="WW8Num19z0"/>
    <w:rsid w:val="0096334B"/>
    <w:rPr>
      <w:rFonts w:ascii="Times New Roman" w:hAnsi="Times New Roman"/>
    </w:rPr>
  </w:style>
  <w:style w:type="character" w:customStyle="1" w:styleId="WW8Num19z1">
    <w:name w:val="WW8Num19z1"/>
    <w:rsid w:val="0096334B"/>
    <w:rPr>
      <w:rFonts w:ascii="Symbol" w:hAnsi="Symbol" w:cs="Symbol"/>
    </w:rPr>
  </w:style>
  <w:style w:type="character" w:customStyle="1" w:styleId="WW8Num19z2">
    <w:name w:val="WW8Num19z2"/>
    <w:rsid w:val="0096334B"/>
    <w:rPr>
      <w:rFonts w:ascii="Wingdings" w:hAnsi="Wingdings" w:cs="Wingdings"/>
    </w:rPr>
  </w:style>
  <w:style w:type="character" w:customStyle="1" w:styleId="WW8Num19z4">
    <w:name w:val="WW8Num19z4"/>
    <w:rsid w:val="0096334B"/>
    <w:rPr>
      <w:rFonts w:ascii="Courier New" w:hAnsi="Courier New" w:cs="Courier New"/>
    </w:rPr>
  </w:style>
  <w:style w:type="character" w:customStyle="1" w:styleId="WW8Num20z0">
    <w:name w:val="WW8Num20z0"/>
    <w:rsid w:val="0096334B"/>
    <w:rPr>
      <w:rFonts w:ascii="Symbol" w:hAnsi="Symbol"/>
    </w:rPr>
  </w:style>
  <w:style w:type="character" w:customStyle="1" w:styleId="WW8Num21z0">
    <w:name w:val="WW8Num21z0"/>
    <w:rsid w:val="0096334B"/>
    <w:rPr>
      <w:rFonts w:ascii="Times New Roman" w:hAnsi="Times New Roman"/>
    </w:rPr>
  </w:style>
  <w:style w:type="character" w:customStyle="1" w:styleId="WW8Num21z1">
    <w:name w:val="WW8Num21z1"/>
    <w:rsid w:val="0096334B"/>
    <w:rPr>
      <w:rFonts w:ascii="Symbol" w:hAnsi="Symbol" w:cs="Courier New"/>
    </w:rPr>
  </w:style>
  <w:style w:type="character" w:customStyle="1" w:styleId="WW8Num21z2">
    <w:name w:val="WW8Num21z2"/>
    <w:rsid w:val="0096334B"/>
    <w:rPr>
      <w:rFonts w:ascii="Wingdings" w:hAnsi="Wingdings" w:cs="Wingdings"/>
    </w:rPr>
  </w:style>
  <w:style w:type="character" w:customStyle="1" w:styleId="WW8Num21z4">
    <w:name w:val="WW8Num21z4"/>
    <w:rsid w:val="0096334B"/>
    <w:rPr>
      <w:rFonts w:ascii="Courier New" w:hAnsi="Courier New" w:cs="Courier New"/>
    </w:rPr>
  </w:style>
  <w:style w:type="character" w:customStyle="1" w:styleId="WW8Num22z0">
    <w:name w:val="WW8Num22z0"/>
    <w:rsid w:val="0096334B"/>
    <w:rPr>
      <w:rFonts w:ascii="Times New Roman" w:hAnsi="Times New Roman"/>
    </w:rPr>
  </w:style>
  <w:style w:type="character" w:customStyle="1" w:styleId="WW8Num22z1">
    <w:name w:val="WW8Num22z1"/>
    <w:rsid w:val="0096334B"/>
    <w:rPr>
      <w:rFonts w:ascii="Symbol" w:hAnsi="Symbol" w:cs="Symbol"/>
    </w:rPr>
  </w:style>
  <w:style w:type="character" w:customStyle="1" w:styleId="WW8Num22z2">
    <w:name w:val="WW8Num22z2"/>
    <w:rsid w:val="0096334B"/>
    <w:rPr>
      <w:rFonts w:ascii="Wingdings" w:hAnsi="Wingdings" w:cs="Wingdings"/>
    </w:rPr>
  </w:style>
  <w:style w:type="character" w:customStyle="1" w:styleId="WW8Num22z4">
    <w:name w:val="WW8Num22z4"/>
    <w:rsid w:val="0096334B"/>
    <w:rPr>
      <w:rFonts w:ascii="Courier New" w:hAnsi="Courier New" w:cs="Courier New"/>
    </w:rPr>
  </w:style>
  <w:style w:type="character" w:customStyle="1" w:styleId="WW8Num23z0">
    <w:name w:val="WW8Num23z0"/>
    <w:rsid w:val="0096334B"/>
    <w:rPr>
      <w:rFonts w:ascii="Symbol" w:hAnsi="Symbol"/>
    </w:rPr>
  </w:style>
  <w:style w:type="character" w:customStyle="1" w:styleId="WW8Num24z0">
    <w:name w:val="WW8Num24z0"/>
    <w:rsid w:val="0096334B"/>
    <w:rPr>
      <w:rFonts w:ascii="Symbol" w:hAnsi="Symbol"/>
    </w:rPr>
  </w:style>
  <w:style w:type="character" w:customStyle="1" w:styleId="WW8Num25z0">
    <w:name w:val="WW8Num25z0"/>
    <w:rsid w:val="0096334B"/>
    <w:rPr>
      <w:rFonts w:ascii="Symbol" w:hAnsi="Symbol"/>
    </w:rPr>
  </w:style>
  <w:style w:type="character" w:customStyle="1" w:styleId="WW8Num26z0">
    <w:name w:val="WW8Num26z0"/>
    <w:rsid w:val="0096334B"/>
    <w:rPr>
      <w:rFonts w:ascii="Symbol" w:hAnsi="Symbol" w:cs="Symbol"/>
    </w:rPr>
  </w:style>
  <w:style w:type="character" w:customStyle="1" w:styleId="WW8Num27z0">
    <w:name w:val="WW8Num27z0"/>
    <w:rsid w:val="0096334B"/>
    <w:rPr>
      <w:rFonts w:ascii="Symbol" w:hAnsi="Symbol"/>
    </w:rPr>
  </w:style>
  <w:style w:type="character" w:customStyle="1" w:styleId="WW8Num28z0">
    <w:name w:val="WW8Num28z0"/>
    <w:rsid w:val="0096334B"/>
    <w:rPr>
      <w:rFonts w:ascii="Symbol" w:hAnsi="Symbol"/>
    </w:rPr>
  </w:style>
  <w:style w:type="character" w:customStyle="1" w:styleId="WW8Num29z0">
    <w:name w:val="WW8Num29z0"/>
    <w:rsid w:val="0096334B"/>
    <w:rPr>
      <w:rFonts w:ascii="Symbol" w:hAnsi="Symbol" w:cs="Symbol"/>
    </w:rPr>
  </w:style>
  <w:style w:type="character" w:customStyle="1" w:styleId="WW8Num30z0">
    <w:name w:val="WW8Num30z0"/>
    <w:rsid w:val="0096334B"/>
    <w:rPr>
      <w:rFonts w:ascii="Symbol" w:hAnsi="Symbol" w:cs="Symbol"/>
    </w:rPr>
  </w:style>
  <w:style w:type="character" w:customStyle="1" w:styleId="WW8Num31z0">
    <w:name w:val="WW8Num31z0"/>
    <w:rsid w:val="0096334B"/>
    <w:rPr>
      <w:rFonts w:ascii="Symbol" w:hAnsi="Symbol"/>
    </w:rPr>
  </w:style>
  <w:style w:type="character" w:customStyle="1" w:styleId="WW8Num33z0">
    <w:name w:val="WW8Num33z0"/>
    <w:rsid w:val="0096334B"/>
    <w:rPr>
      <w:rFonts w:ascii="Symbol" w:hAnsi="Symbol"/>
    </w:rPr>
  </w:style>
  <w:style w:type="character" w:customStyle="1" w:styleId="WW8Num33z1">
    <w:name w:val="WW8Num33z1"/>
    <w:rsid w:val="0096334B"/>
    <w:rPr>
      <w:rFonts w:ascii="Courier New" w:hAnsi="Courier New" w:cs="Courier New"/>
    </w:rPr>
  </w:style>
  <w:style w:type="character" w:customStyle="1" w:styleId="WW8Num33z2">
    <w:name w:val="WW8Num33z2"/>
    <w:rsid w:val="0096334B"/>
    <w:rPr>
      <w:rFonts w:ascii="Wingdings" w:hAnsi="Wingdings"/>
    </w:rPr>
  </w:style>
  <w:style w:type="character" w:customStyle="1" w:styleId="WW8Num36z0">
    <w:name w:val="WW8Num36z0"/>
    <w:rsid w:val="0096334B"/>
    <w:rPr>
      <w:rFonts w:ascii="Symbol" w:hAnsi="Symbol" w:cs="Symbol"/>
    </w:rPr>
  </w:style>
  <w:style w:type="character" w:customStyle="1" w:styleId="WW8Num36z1">
    <w:name w:val="WW8Num36z1"/>
    <w:rsid w:val="0096334B"/>
    <w:rPr>
      <w:rFonts w:ascii="Courier New" w:hAnsi="Courier New" w:cs="Courier New"/>
    </w:rPr>
  </w:style>
  <w:style w:type="character" w:customStyle="1" w:styleId="WW8Num36z2">
    <w:name w:val="WW8Num36z2"/>
    <w:rsid w:val="0096334B"/>
    <w:rPr>
      <w:rFonts w:ascii="Wingdings" w:hAnsi="Wingdings" w:cs="Wingdings"/>
    </w:rPr>
  </w:style>
  <w:style w:type="character" w:customStyle="1" w:styleId="WW8Num38z0">
    <w:name w:val="WW8Num38z0"/>
    <w:rsid w:val="0096334B"/>
    <w:rPr>
      <w:rFonts w:ascii="Symbol" w:hAnsi="Symbol"/>
    </w:rPr>
  </w:style>
  <w:style w:type="character" w:customStyle="1" w:styleId="WW8Num38z1">
    <w:name w:val="WW8Num38z1"/>
    <w:rsid w:val="0096334B"/>
    <w:rPr>
      <w:rFonts w:ascii="Courier New" w:hAnsi="Courier New" w:cs="Courier New"/>
    </w:rPr>
  </w:style>
  <w:style w:type="character" w:customStyle="1" w:styleId="WW8Num38z2">
    <w:name w:val="WW8Num38z2"/>
    <w:rsid w:val="0096334B"/>
    <w:rPr>
      <w:rFonts w:ascii="Wingdings" w:hAnsi="Wingdings"/>
    </w:rPr>
  </w:style>
  <w:style w:type="character" w:customStyle="1" w:styleId="WW8Num42z0">
    <w:name w:val="WW8Num42z0"/>
    <w:rsid w:val="0096334B"/>
    <w:rPr>
      <w:rFonts w:ascii="Symbol" w:hAnsi="Symbol"/>
    </w:rPr>
  </w:style>
  <w:style w:type="character" w:customStyle="1" w:styleId="WW8Num42z1">
    <w:name w:val="WW8Num42z1"/>
    <w:rsid w:val="0096334B"/>
    <w:rPr>
      <w:rFonts w:ascii="Courier New" w:hAnsi="Courier New" w:cs="Courier New"/>
    </w:rPr>
  </w:style>
  <w:style w:type="character" w:customStyle="1" w:styleId="WW8Num42z2">
    <w:name w:val="WW8Num42z2"/>
    <w:rsid w:val="0096334B"/>
    <w:rPr>
      <w:rFonts w:ascii="Wingdings" w:hAnsi="Wingdings"/>
    </w:rPr>
  </w:style>
  <w:style w:type="character" w:customStyle="1" w:styleId="WW8Num43z0">
    <w:name w:val="WW8Num43z0"/>
    <w:rsid w:val="0096334B"/>
    <w:rPr>
      <w:rFonts w:ascii="Symbol" w:hAnsi="Symbol"/>
    </w:rPr>
  </w:style>
  <w:style w:type="character" w:customStyle="1" w:styleId="WW8Num43z1">
    <w:name w:val="WW8Num43z1"/>
    <w:rsid w:val="0096334B"/>
    <w:rPr>
      <w:rFonts w:ascii="Courier New" w:hAnsi="Courier New" w:cs="Courier New"/>
    </w:rPr>
  </w:style>
  <w:style w:type="character" w:customStyle="1" w:styleId="WW8Num43z2">
    <w:name w:val="WW8Num43z2"/>
    <w:rsid w:val="0096334B"/>
    <w:rPr>
      <w:rFonts w:ascii="Wingdings" w:hAnsi="Wingdings"/>
    </w:rPr>
  </w:style>
  <w:style w:type="character" w:customStyle="1" w:styleId="WW8Num44z0">
    <w:name w:val="WW8Num44z0"/>
    <w:rsid w:val="0096334B"/>
    <w:rPr>
      <w:rFonts w:ascii="Symbol" w:hAnsi="Symbol"/>
    </w:rPr>
  </w:style>
  <w:style w:type="character" w:customStyle="1" w:styleId="WW8Num44z1">
    <w:name w:val="WW8Num44z1"/>
    <w:rsid w:val="0096334B"/>
    <w:rPr>
      <w:rFonts w:ascii="Courier New" w:hAnsi="Courier New" w:cs="Courier New"/>
    </w:rPr>
  </w:style>
  <w:style w:type="character" w:customStyle="1" w:styleId="WW8Num44z2">
    <w:name w:val="WW8Num44z2"/>
    <w:rsid w:val="0096334B"/>
    <w:rPr>
      <w:rFonts w:ascii="Wingdings" w:hAnsi="Wingdings"/>
    </w:rPr>
  </w:style>
  <w:style w:type="character" w:customStyle="1" w:styleId="WW8Num46z0">
    <w:name w:val="WW8Num46z0"/>
    <w:rsid w:val="0096334B"/>
    <w:rPr>
      <w:rFonts w:ascii="Symbol" w:hAnsi="Symbol"/>
    </w:rPr>
  </w:style>
  <w:style w:type="character" w:customStyle="1" w:styleId="WW8Num46z1">
    <w:name w:val="WW8Num46z1"/>
    <w:rsid w:val="0096334B"/>
    <w:rPr>
      <w:rFonts w:ascii="Courier New" w:hAnsi="Courier New" w:cs="Courier New"/>
    </w:rPr>
  </w:style>
  <w:style w:type="character" w:customStyle="1" w:styleId="WW8Num46z2">
    <w:name w:val="WW8Num46z2"/>
    <w:rsid w:val="0096334B"/>
    <w:rPr>
      <w:rFonts w:ascii="Wingdings" w:hAnsi="Wingdings"/>
    </w:rPr>
  </w:style>
  <w:style w:type="character" w:customStyle="1" w:styleId="WW8Num47z0">
    <w:name w:val="WW8Num47z0"/>
    <w:rsid w:val="0096334B"/>
    <w:rPr>
      <w:rFonts w:ascii="Symbol" w:hAnsi="Symbol" w:cs="Symbol"/>
    </w:rPr>
  </w:style>
  <w:style w:type="character" w:customStyle="1" w:styleId="WW8Num47z1">
    <w:name w:val="WW8Num47z1"/>
    <w:rsid w:val="0096334B"/>
    <w:rPr>
      <w:rFonts w:ascii="Courier New" w:hAnsi="Courier New" w:cs="Courier New"/>
    </w:rPr>
  </w:style>
  <w:style w:type="character" w:customStyle="1" w:styleId="WW8Num47z2">
    <w:name w:val="WW8Num47z2"/>
    <w:rsid w:val="0096334B"/>
    <w:rPr>
      <w:rFonts w:ascii="Wingdings" w:hAnsi="Wingdings" w:cs="Wingdings"/>
    </w:rPr>
  </w:style>
  <w:style w:type="character" w:customStyle="1" w:styleId="WW8Num48z0">
    <w:name w:val="WW8Num48z0"/>
    <w:rsid w:val="0096334B"/>
    <w:rPr>
      <w:rFonts w:ascii="Symbol" w:hAnsi="Symbol" w:cs="Symbol"/>
    </w:rPr>
  </w:style>
  <w:style w:type="character" w:customStyle="1" w:styleId="WW8Num48z2">
    <w:name w:val="WW8Num48z2"/>
    <w:rsid w:val="0096334B"/>
    <w:rPr>
      <w:rFonts w:ascii="Wingdings" w:hAnsi="Wingdings" w:cs="Wingdings"/>
    </w:rPr>
  </w:style>
  <w:style w:type="character" w:customStyle="1" w:styleId="WW8Num48z4">
    <w:name w:val="WW8Num48z4"/>
    <w:rsid w:val="0096334B"/>
    <w:rPr>
      <w:rFonts w:ascii="Courier New" w:hAnsi="Courier New" w:cs="Courier New"/>
    </w:rPr>
  </w:style>
  <w:style w:type="character" w:customStyle="1" w:styleId="WW8Num50z0">
    <w:name w:val="WW8Num50z0"/>
    <w:rsid w:val="0096334B"/>
    <w:rPr>
      <w:rFonts w:ascii="Symbol" w:hAnsi="Symbol"/>
    </w:rPr>
  </w:style>
  <w:style w:type="character" w:customStyle="1" w:styleId="WW8Num50z1">
    <w:name w:val="WW8Num50z1"/>
    <w:rsid w:val="0096334B"/>
    <w:rPr>
      <w:rFonts w:ascii="Courier New" w:hAnsi="Courier New" w:cs="Courier New"/>
    </w:rPr>
  </w:style>
  <w:style w:type="character" w:customStyle="1" w:styleId="WW8Num50z2">
    <w:name w:val="WW8Num50z2"/>
    <w:rsid w:val="0096334B"/>
    <w:rPr>
      <w:rFonts w:ascii="Wingdings" w:hAnsi="Wingdings"/>
    </w:rPr>
  </w:style>
  <w:style w:type="character" w:customStyle="1" w:styleId="WW8Num52z0">
    <w:name w:val="WW8Num52z0"/>
    <w:rsid w:val="0096334B"/>
    <w:rPr>
      <w:rFonts w:ascii="Symbol" w:hAnsi="Symbol" w:cs="Symbol"/>
    </w:rPr>
  </w:style>
  <w:style w:type="character" w:customStyle="1" w:styleId="WW8Num52z1">
    <w:name w:val="WW8Num52z1"/>
    <w:rsid w:val="0096334B"/>
    <w:rPr>
      <w:rFonts w:ascii="Courier New" w:hAnsi="Courier New" w:cs="Courier New"/>
    </w:rPr>
  </w:style>
  <w:style w:type="character" w:customStyle="1" w:styleId="WW8Num52z2">
    <w:name w:val="WW8Num52z2"/>
    <w:rsid w:val="0096334B"/>
    <w:rPr>
      <w:rFonts w:ascii="Wingdings" w:hAnsi="Wingdings" w:cs="Wingdings"/>
    </w:rPr>
  </w:style>
  <w:style w:type="character" w:customStyle="1" w:styleId="WW8NumSt19z0">
    <w:name w:val="WW8NumSt19z0"/>
    <w:rsid w:val="0096334B"/>
    <w:rPr>
      <w:rFonts w:ascii="Helvetica" w:hAnsi="Helvetica"/>
    </w:rPr>
  </w:style>
  <w:style w:type="character" w:customStyle="1" w:styleId="11">
    <w:name w:val="Основной шрифт абзаца1"/>
    <w:rsid w:val="0096334B"/>
  </w:style>
  <w:style w:type="character" w:styleId="a3">
    <w:name w:val="page number"/>
    <w:basedOn w:val="11"/>
    <w:rsid w:val="0096334B"/>
  </w:style>
  <w:style w:type="character" w:styleId="a4">
    <w:name w:val="Hyperlink"/>
    <w:uiPriority w:val="99"/>
    <w:rsid w:val="0096334B"/>
    <w:rPr>
      <w:color w:val="0000FF"/>
      <w:u w:val="single"/>
    </w:rPr>
  </w:style>
  <w:style w:type="character" w:styleId="a5">
    <w:name w:val="FollowedHyperlink"/>
    <w:rsid w:val="0096334B"/>
    <w:rPr>
      <w:color w:val="800080"/>
      <w:u w:val="single"/>
    </w:rPr>
  </w:style>
  <w:style w:type="character" w:styleId="a6">
    <w:name w:val="line number"/>
    <w:basedOn w:val="11"/>
    <w:rsid w:val="0096334B"/>
  </w:style>
  <w:style w:type="character" w:customStyle="1" w:styleId="12">
    <w:name w:val="Заголовок 1 Знак"/>
    <w:uiPriority w:val="9"/>
    <w:rsid w:val="0096334B"/>
    <w:rPr>
      <w:rFonts w:ascii="Arial" w:hAnsi="Arial" w:cs="Arial"/>
      <w:b/>
      <w:bCs/>
      <w:kern w:val="1"/>
      <w:sz w:val="32"/>
      <w:szCs w:val="32"/>
    </w:rPr>
  </w:style>
  <w:style w:type="character" w:customStyle="1" w:styleId="20">
    <w:name w:val="Заголовок 2 Знак"/>
    <w:uiPriority w:val="9"/>
    <w:rsid w:val="0096334B"/>
    <w:rPr>
      <w:b/>
      <w:bCs/>
      <w:sz w:val="24"/>
      <w:szCs w:val="24"/>
      <w:u w:val="single"/>
    </w:rPr>
  </w:style>
  <w:style w:type="character" w:customStyle="1" w:styleId="30">
    <w:name w:val="Заголовок 3 Знак"/>
    <w:uiPriority w:val="9"/>
    <w:rsid w:val="0096334B"/>
    <w:rPr>
      <w:b/>
      <w:bCs/>
      <w:sz w:val="28"/>
      <w:szCs w:val="28"/>
    </w:rPr>
  </w:style>
  <w:style w:type="character" w:customStyle="1" w:styleId="50">
    <w:name w:val="Заголовок 5 Знак"/>
    <w:rsid w:val="0096334B"/>
    <w:rPr>
      <w:b/>
      <w:bCs/>
      <w:i/>
      <w:iCs/>
      <w:sz w:val="26"/>
      <w:szCs w:val="26"/>
    </w:rPr>
  </w:style>
  <w:style w:type="character" w:customStyle="1" w:styleId="a7">
    <w:name w:val="Верхний колонтитул Знак"/>
    <w:uiPriority w:val="99"/>
    <w:rsid w:val="0096334B"/>
    <w:rPr>
      <w:sz w:val="28"/>
      <w:szCs w:val="28"/>
    </w:rPr>
  </w:style>
  <w:style w:type="character" w:customStyle="1" w:styleId="a8">
    <w:name w:val="Нижний колонтитул Знак"/>
    <w:rsid w:val="0096334B"/>
    <w:rPr>
      <w:sz w:val="28"/>
      <w:szCs w:val="28"/>
    </w:rPr>
  </w:style>
  <w:style w:type="character" w:customStyle="1" w:styleId="21">
    <w:name w:val="Основной текст с отступом 2 Знак"/>
    <w:rsid w:val="0096334B"/>
    <w:rPr>
      <w:sz w:val="28"/>
      <w:szCs w:val="28"/>
    </w:rPr>
  </w:style>
  <w:style w:type="character" w:customStyle="1" w:styleId="31">
    <w:name w:val="Основной текст 3 Знак"/>
    <w:rsid w:val="0096334B"/>
    <w:rPr>
      <w:sz w:val="24"/>
      <w:szCs w:val="24"/>
      <w:shd w:val="clear" w:color="auto" w:fill="FFFFFF"/>
    </w:rPr>
  </w:style>
  <w:style w:type="character" w:customStyle="1" w:styleId="a9">
    <w:name w:val="Текст Знак"/>
    <w:rsid w:val="0096334B"/>
    <w:rPr>
      <w:rFonts w:ascii="Courier New" w:hAnsi="Courier New" w:cs="Courier New"/>
    </w:rPr>
  </w:style>
  <w:style w:type="character" w:customStyle="1" w:styleId="aa">
    <w:name w:val="Основной текст с отступом Знак"/>
    <w:rsid w:val="0096334B"/>
    <w:rPr>
      <w:color w:val="000000"/>
      <w:sz w:val="24"/>
      <w:szCs w:val="24"/>
    </w:rPr>
  </w:style>
  <w:style w:type="character" w:customStyle="1" w:styleId="ab">
    <w:name w:val="Основной текст Знак"/>
    <w:basedOn w:val="11"/>
    <w:uiPriority w:val="99"/>
    <w:rsid w:val="0096334B"/>
  </w:style>
  <w:style w:type="character" w:customStyle="1" w:styleId="32">
    <w:name w:val="Основной текст с отступом 3 Знак"/>
    <w:rsid w:val="0096334B"/>
    <w:rPr>
      <w:sz w:val="16"/>
      <w:szCs w:val="16"/>
    </w:rPr>
  </w:style>
  <w:style w:type="character" w:customStyle="1" w:styleId="ac">
    <w:name w:val="Текст выноски Знак"/>
    <w:rsid w:val="0096334B"/>
    <w:rPr>
      <w:rFonts w:ascii="Tahoma" w:hAnsi="Tahoma" w:cs="Tahoma"/>
      <w:sz w:val="16"/>
      <w:szCs w:val="16"/>
    </w:rPr>
  </w:style>
  <w:style w:type="character" w:customStyle="1" w:styleId="ad">
    <w:name w:val="Цветовое выделение"/>
    <w:uiPriority w:val="99"/>
    <w:rsid w:val="0096334B"/>
    <w:rPr>
      <w:b/>
      <w:bCs/>
      <w:color w:val="26282F"/>
    </w:rPr>
  </w:style>
  <w:style w:type="character" w:customStyle="1" w:styleId="ae">
    <w:name w:val="Гипертекстовая ссылка"/>
    <w:uiPriority w:val="99"/>
    <w:rsid w:val="0096334B"/>
    <w:rPr>
      <w:b/>
      <w:bCs/>
      <w:color w:val="106BBE"/>
    </w:rPr>
  </w:style>
  <w:style w:type="paragraph" w:customStyle="1" w:styleId="af">
    <w:name w:val="Заголовок"/>
    <w:basedOn w:val="a"/>
    <w:next w:val="af0"/>
    <w:uiPriority w:val="99"/>
    <w:rsid w:val="0096334B"/>
    <w:pPr>
      <w:keepNext/>
      <w:spacing w:before="240" w:after="120"/>
    </w:pPr>
    <w:rPr>
      <w:rFonts w:ascii="Arial" w:eastAsia="MS Mincho" w:hAnsi="Arial" w:cs="Tahoma"/>
    </w:rPr>
  </w:style>
  <w:style w:type="paragraph" w:styleId="af0">
    <w:name w:val="Body Text"/>
    <w:basedOn w:val="a"/>
    <w:uiPriority w:val="99"/>
    <w:rsid w:val="0096334B"/>
    <w:pPr>
      <w:keepLines w:val="0"/>
      <w:widowControl w:val="0"/>
      <w:overflowPunct/>
      <w:spacing w:after="120" w:line="240" w:lineRule="auto"/>
      <w:ind w:firstLine="0"/>
      <w:jc w:val="left"/>
      <w:textAlignment w:val="auto"/>
    </w:pPr>
    <w:rPr>
      <w:sz w:val="20"/>
      <w:szCs w:val="20"/>
    </w:rPr>
  </w:style>
  <w:style w:type="paragraph" w:styleId="af1">
    <w:name w:val="List"/>
    <w:basedOn w:val="af0"/>
    <w:rsid w:val="0096334B"/>
    <w:rPr>
      <w:rFonts w:ascii="Arial" w:hAnsi="Arial" w:cs="Tahoma"/>
    </w:rPr>
  </w:style>
  <w:style w:type="paragraph" w:customStyle="1" w:styleId="13">
    <w:name w:val="Название1"/>
    <w:basedOn w:val="a"/>
    <w:rsid w:val="0096334B"/>
    <w:pPr>
      <w:suppressLineNumbers/>
      <w:spacing w:before="120" w:after="120"/>
    </w:pPr>
    <w:rPr>
      <w:rFonts w:ascii="Arial" w:hAnsi="Arial" w:cs="Tahoma"/>
      <w:i/>
      <w:iCs/>
      <w:sz w:val="20"/>
      <w:szCs w:val="24"/>
    </w:rPr>
  </w:style>
  <w:style w:type="paragraph" w:customStyle="1" w:styleId="14">
    <w:name w:val="Указатель1"/>
    <w:basedOn w:val="a"/>
    <w:rsid w:val="0096334B"/>
    <w:pPr>
      <w:suppressLineNumbers/>
    </w:pPr>
    <w:rPr>
      <w:rFonts w:ascii="Arial" w:hAnsi="Arial" w:cs="Tahoma"/>
    </w:rPr>
  </w:style>
  <w:style w:type="paragraph" w:styleId="af2">
    <w:name w:val="header"/>
    <w:basedOn w:val="a"/>
    <w:uiPriority w:val="99"/>
    <w:rsid w:val="0096334B"/>
    <w:pPr>
      <w:tabs>
        <w:tab w:val="center" w:pos="4153"/>
        <w:tab w:val="right" w:pos="8306"/>
      </w:tabs>
    </w:pPr>
  </w:style>
  <w:style w:type="paragraph" w:customStyle="1" w:styleId="HeadDoc">
    <w:name w:val="HeadDoc"/>
    <w:rsid w:val="0096334B"/>
    <w:pPr>
      <w:keepLines/>
      <w:suppressAutoHyphens/>
      <w:overflowPunct w:val="0"/>
      <w:autoSpaceDE w:val="0"/>
      <w:jc w:val="both"/>
      <w:textAlignment w:val="baseline"/>
    </w:pPr>
    <w:rPr>
      <w:rFonts w:eastAsia="Arial"/>
      <w:sz w:val="28"/>
      <w:szCs w:val="28"/>
      <w:lang w:eastAsia="ar-SA"/>
    </w:rPr>
  </w:style>
  <w:style w:type="paragraph" w:styleId="af3">
    <w:name w:val="footer"/>
    <w:basedOn w:val="a"/>
    <w:rsid w:val="0096334B"/>
    <w:pPr>
      <w:tabs>
        <w:tab w:val="center" w:pos="4153"/>
        <w:tab w:val="right" w:pos="8306"/>
      </w:tabs>
    </w:pPr>
  </w:style>
  <w:style w:type="paragraph" w:styleId="15">
    <w:name w:val="toc 1"/>
    <w:basedOn w:val="a"/>
    <w:next w:val="a"/>
    <w:rsid w:val="0096334B"/>
    <w:pPr>
      <w:keepLines w:val="0"/>
      <w:tabs>
        <w:tab w:val="right" w:leader="dot" w:pos="9639"/>
      </w:tabs>
      <w:spacing w:line="240" w:lineRule="auto"/>
      <w:ind w:firstLine="0"/>
      <w:jc w:val="center"/>
    </w:pPr>
    <w:rPr>
      <w:sz w:val="144"/>
      <w:szCs w:val="144"/>
    </w:rPr>
  </w:style>
  <w:style w:type="paragraph" w:customStyle="1" w:styleId="Iauiue2">
    <w:name w:val="Iau?iue2"/>
    <w:rsid w:val="0096334B"/>
    <w:pPr>
      <w:widowControl w:val="0"/>
      <w:suppressAutoHyphens/>
    </w:pPr>
    <w:rPr>
      <w:rFonts w:eastAsia="Arial"/>
      <w:sz w:val="28"/>
      <w:szCs w:val="28"/>
      <w:lang w:eastAsia="ar-SA"/>
    </w:rPr>
  </w:style>
  <w:style w:type="paragraph" w:customStyle="1" w:styleId="210">
    <w:name w:val="Основной текст с отступом 21"/>
    <w:basedOn w:val="a"/>
    <w:rsid w:val="0096334B"/>
    <w:pPr>
      <w:keepLines w:val="0"/>
      <w:overflowPunct/>
      <w:autoSpaceDE/>
      <w:spacing w:line="240" w:lineRule="auto"/>
      <w:ind w:firstLine="720"/>
      <w:jc w:val="left"/>
      <w:textAlignment w:val="auto"/>
    </w:pPr>
  </w:style>
  <w:style w:type="paragraph" w:customStyle="1" w:styleId="16">
    <w:name w:val="Основной текст с отступом1"/>
    <w:basedOn w:val="a"/>
    <w:rsid w:val="0096334B"/>
    <w:pPr>
      <w:widowControl w:val="0"/>
      <w:spacing w:line="320" w:lineRule="atLeast"/>
      <w:ind w:firstLine="709"/>
      <w:textAlignment w:val="auto"/>
    </w:pPr>
  </w:style>
  <w:style w:type="paragraph" w:customStyle="1" w:styleId="41">
    <w:name w:val="Маркированный список 41"/>
    <w:basedOn w:val="a"/>
    <w:rsid w:val="0096334B"/>
    <w:pPr>
      <w:keepLines w:val="0"/>
      <w:tabs>
        <w:tab w:val="num" w:pos="1209"/>
      </w:tabs>
      <w:overflowPunct/>
      <w:autoSpaceDE/>
      <w:spacing w:line="240" w:lineRule="auto"/>
      <w:ind w:left="1209" w:hanging="360"/>
      <w:jc w:val="left"/>
      <w:textAlignment w:val="auto"/>
    </w:pPr>
    <w:rPr>
      <w:sz w:val="20"/>
      <w:szCs w:val="20"/>
      <w:lang w:val="en-GB"/>
    </w:rPr>
  </w:style>
  <w:style w:type="paragraph" w:customStyle="1" w:styleId="310">
    <w:name w:val="Основной текст 31"/>
    <w:basedOn w:val="a"/>
    <w:rsid w:val="0096334B"/>
    <w:pPr>
      <w:keepLines w:val="0"/>
      <w:widowControl w:val="0"/>
      <w:shd w:val="clear" w:color="auto" w:fill="FFFFFF"/>
      <w:overflowPunct/>
      <w:spacing w:line="240" w:lineRule="auto"/>
      <w:ind w:firstLine="0"/>
      <w:jc w:val="center"/>
      <w:textAlignment w:val="auto"/>
    </w:pPr>
    <w:rPr>
      <w:sz w:val="24"/>
      <w:szCs w:val="24"/>
    </w:rPr>
  </w:style>
  <w:style w:type="paragraph" w:customStyle="1" w:styleId="ConsNonformat">
    <w:name w:val="ConsNonformat"/>
    <w:rsid w:val="0096334B"/>
    <w:pPr>
      <w:widowControl w:val="0"/>
      <w:suppressAutoHyphens/>
      <w:autoSpaceDE w:val="0"/>
    </w:pPr>
    <w:rPr>
      <w:rFonts w:ascii="Courier New" w:eastAsia="Arial" w:hAnsi="Courier New" w:cs="Courier New"/>
      <w:lang w:eastAsia="ar-SA"/>
    </w:rPr>
  </w:style>
  <w:style w:type="paragraph" w:customStyle="1" w:styleId="17">
    <w:name w:val="Текст1"/>
    <w:basedOn w:val="a"/>
    <w:rsid w:val="0096334B"/>
    <w:pPr>
      <w:keepLines w:val="0"/>
      <w:overflowPunct/>
      <w:autoSpaceDE/>
      <w:spacing w:line="240" w:lineRule="auto"/>
      <w:ind w:firstLine="0"/>
      <w:jc w:val="left"/>
      <w:textAlignment w:val="auto"/>
    </w:pPr>
    <w:rPr>
      <w:rFonts w:ascii="Courier New" w:hAnsi="Courier New" w:cs="Courier New"/>
      <w:sz w:val="20"/>
      <w:szCs w:val="20"/>
    </w:rPr>
  </w:style>
  <w:style w:type="paragraph" w:customStyle="1" w:styleId="ConsNormal">
    <w:name w:val="ConsNormal"/>
    <w:rsid w:val="0096334B"/>
    <w:pPr>
      <w:widowControl w:val="0"/>
      <w:suppressAutoHyphens/>
      <w:autoSpaceDE w:val="0"/>
      <w:ind w:firstLine="720"/>
    </w:pPr>
    <w:rPr>
      <w:rFonts w:ascii="Arial" w:eastAsia="Arial" w:hAnsi="Arial" w:cs="Arial"/>
      <w:lang w:eastAsia="ar-SA"/>
    </w:rPr>
  </w:style>
  <w:style w:type="paragraph" w:customStyle="1" w:styleId="af4">
    <w:name w:val="Îáû÷íûé"/>
    <w:rsid w:val="0096334B"/>
    <w:pPr>
      <w:widowControl w:val="0"/>
      <w:suppressAutoHyphens/>
    </w:pPr>
    <w:rPr>
      <w:rFonts w:eastAsia="Arial"/>
      <w:sz w:val="28"/>
      <w:szCs w:val="28"/>
      <w:lang w:eastAsia="ar-SA"/>
    </w:rPr>
  </w:style>
  <w:style w:type="paragraph" w:customStyle="1" w:styleId="22">
    <w:name w:val="Îñíîâíîé òåêñò 2"/>
    <w:basedOn w:val="af4"/>
    <w:rsid w:val="0096334B"/>
    <w:pPr>
      <w:ind w:firstLine="720"/>
      <w:jc w:val="both"/>
    </w:pPr>
    <w:rPr>
      <w:b/>
      <w:bCs/>
      <w:color w:val="000000"/>
      <w:sz w:val="24"/>
      <w:szCs w:val="24"/>
      <w:lang w:val="en-US"/>
    </w:rPr>
  </w:style>
  <w:style w:type="paragraph" w:customStyle="1" w:styleId="af5">
    <w:name w:val="основной"/>
    <w:basedOn w:val="a"/>
    <w:rsid w:val="0096334B"/>
    <w:pPr>
      <w:keepNext/>
      <w:keepLines w:val="0"/>
      <w:overflowPunct/>
      <w:autoSpaceDE/>
      <w:spacing w:line="240" w:lineRule="auto"/>
      <w:ind w:firstLine="0"/>
      <w:jc w:val="left"/>
      <w:textAlignment w:val="auto"/>
    </w:pPr>
    <w:rPr>
      <w:sz w:val="24"/>
      <w:szCs w:val="24"/>
    </w:rPr>
  </w:style>
  <w:style w:type="paragraph" w:customStyle="1" w:styleId="Iauiue">
    <w:name w:val="Iau?iue"/>
    <w:rsid w:val="0096334B"/>
    <w:pPr>
      <w:widowControl w:val="0"/>
      <w:suppressAutoHyphens/>
    </w:pPr>
    <w:rPr>
      <w:rFonts w:eastAsia="Arial"/>
      <w:lang w:eastAsia="ar-SA"/>
    </w:rPr>
  </w:style>
  <w:style w:type="paragraph" w:customStyle="1" w:styleId="33">
    <w:name w:val="Îñíîâíîé òåêñò ñ îòñòóïîì 3"/>
    <w:basedOn w:val="af4"/>
    <w:rsid w:val="0096334B"/>
    <w:pPr>
      <w:ind w:firstLine="567"/>
      <w:jc w:val="both"/>
    </w:pPr>
    <w:rPr>
      <w:rFonts w:ascii="Peterburg" w:hAnsi="Peterburg" w:cs="Peterburg"/>
      <w:b/>
      <w:bCs/>
      <w:i/>
      <w:iCs/>
      <w:sz w:val="24"/>
      <w:szCs w:val="24"/>
    </w:rPr>
  </w:style>
  <w:style w:type="paragraph" w:customStyle="1" w:styleId="nienie">
    <w:name w:val="nienie"/>
    <w:basedOn w:val="Iauiue"/>
    <w:rsid w:val="0096334B"/>
    <w:pPr>
      <w:keepLines/>
      <w:tabs>
        <w:tab w:val="num" w:pos="283"/>
      </w:tabs>
      <w:ind w:left="709" w:hanging="284"/>
      <w:jc w:val="both"/>
    </w:pPr>
    <w:rPr>
      <w:rFonts w:ascii="Peterburg" w:hAnsi="Peterburg" w:cs="Peterburg"/>
      <w:sz w:val="24"/>
      <w:szCs w:val="24"/>
    </w:rPr>
  </w:style>
  <w:style w:type="paragraph" w:styleId="af6">
    <w:name w:val="Body Text Indent"/>
    <w:basedOn w:val="af4"/>
    <w:rsid w:val="0096334B"/>
    <w:pPr>
      <w:ind w:firstLine="567"/>
      <w:jc w:val="both"/>
    </w:pPr>
    <w:rPr>
      <w:color w:val="000000"/>
      <w:sz w:val="24"/>
      <w:szCs w:val="24"/>
    </w:rPr>
  </w:style>
  <w:style w:type="paragraph" w:customStyle="1" w:styleId="Iniiaiieoaeno">
    <w:name w:val="Iniiaiie oaeno"/>
    <w:basedOn w:val="Iauiue"/>
    <w:rsid w:val="0096334B"/>
    <w:pPr>
      <w:widowControl/>
      <w:jc w:val="both"/>
    </w:pPr>
    <w:rPr>
      <w:rFonts w:ascii="Peterburg" w:hAnsi="Peterburg" w:cs="Peterburg"/>
    </w:rPr>
  </w:style>
  <w:style w:type="paragraph" w:customStyle="1" w:styleId="Iniiaiieoaeno2">
    <w:name w:val="Iniiaiie oaeno 2"/>
    <w:basedOn w:val="a"/>
    <w:rsid w:val="0096334B"/>
    <w:pPr>
      <w:keepLines w:val="0"/>
      <w:widowControl w:val="0"/>
      <w:overflowPunct/>
      <w:autoSpaceDE/>
      <w:spacing w:line="240" w:lineRule="auto"/>
      <w:textAlignment w:val="auto"/>
    </w:pPr>
    <w:rPr>
      <w:b/>
      <w:bCs/>
      <w:color w:val="000000"/>
      <w:sz w:val="24"/>
      <w:szCs w:val="24"/>
    </w:rPr>
  </w:style>
  <w:style w:type="paragraph" w:customStyle="1" w:styleId="caaieiaie2">
    <w:name w:val="caaieiaie 2"/>
    <w:basedOn w:val="Iauiue"/>
    <w:next w:val="Iauiue"/>
    <w:rsid w:val="0096334B"/>
    <w:pPr>
      <w:keepNext/>
      <w:keepLines/>
      <w:spacing w:before="240" w:after="60"/>
      <w:jc w:val="center"/>
    </w:pPr>
    <w:rPr>
      <w:rFonts w:ascii="Peterburg" w:hAnsi="Peterburg" w:cs="Peterburg"/>
      <w:b/>
      <w:bCs/>
      <w:sz w:val="24"/>
      <w:szCs w:val="24"/>
    </w:rPr>
  </w:style>
  <w:style w:type="paragraph" w:customStyle="1" w:styleId="18">
    <w:name w:val="çàãîëîâîê 1"/>
    <w:basedOn w:val="af4"/>
    <w:next w:val="af4"/>
    <w:rsid w:val="0096334B"/>
    <w:pPr>
      <w:keepNext/>
    </w:pPr>
  </w:style>
  <w:style w:type="paragraph" w:customStyle="1" w:styleId="af7">
    <w:name w:val="Îñíîâíîé òåêñò"/>
    <w:basedOn w:val="af4"/>
    <w:rsid w:val="0096334B"/>
    <w:pPr>
      <w:tabs>
        <w:tab w:val="left" w:leader="dot" w:pos="9072"/>
      </w:tabs>
      <w:jc w:val="both"/>
    </w:pPr>
    <w:rPr>
      <w:b/>
      <w:bCs/>
      <w:sz w:val="24"/>
      <w:szCs w:val="24"/>
    </w:rPr>
  </w:style>
  <w:style w:type="paragraph" w:customStyle="1" w:styleId="311">
    <w:name w:val="Основной текст с отступом 31"/>
    <w:basedOn w:val="a"/>
    <w:rsid w:val="0096334B"/>
    <w:pPr>
      <w:keepLines w:val="0"/>
      <w:overflowPunct/>
      <w:autoSpaceDE/>
      <w:spacing w:after="120" w:line="240" w:lineRule="auto"/>
      <w:ind w:left="283" w:firstLine="0"/>
      <w:jc w:val="left"/>
      <w:textAlignment w:val="auto"/>
    </w:pPr>
    <w:rPr>
      <w:sz w:val="16"/>
      <w:szCs w:val="16"/>
    </w:rPr>
  </w:style>
  <w:style w:type="paragraph" w:customStyle="1" w:styleId="Iniiaiieoaenonionooiii2">
    <w:name w:val="Iniiaiie oaeno n ionooiii 2"/>
    <w:basedOn w:val="Iauiue"/>
    <w:rsid w:val="0096334B"/>
    <w:pPr>
      <w:widowControl/>
      <w:ind w:firstLine="284"/>
      <w:jc w:val="both"/>
    </w:pPr>
    <w:rPr>
      <w:rFonts w:ascii="Peterburg" w:hAnsi="Peterburg" w:cs="Peterburg"/>
    </w:rPr>
  </w:style>
  <w:style w:type="paragraph" w:styleId="af8">
    <w:name w:val="Balloon Text"/>
    <w:basedOn w:val="a"/>
    <w:rsid w:val="0096334B"/>
    <w:rPr>
      <w:rFonts w:ascii="Tahoma" w:hAnsi="Tahoma" w:cs="Tahoma"/>
      <w:sz w:val="16"/>
      <w:szCs w:val="16"/>
    </w:rPr>
  </w:style>
  <w:style w:type="paragraph" w:customStyle="1" w:styleId="ConsPlusNormal">
    <w:name w:val="ConsPlusNormal"/>
    <w:rsid w:val="0096334B"/>
    <w:pPr>
      <w:widowControl w:val="0"/>
      <w:suppressAutoHyphens/>
      <w:autoSpaceDE w:val="0"/>
      <w:ind w:firstLine="720"/>
    </w:pPr>
    <w:rPr>
      <w:rFonts w:eastAsia="Arial"/>
      <w:lang w:eastAsia="ar-SA"/>
    </w:rPr>
  </w:style>
  <w:style w:type="paragraph" w:customStyle="1" w:styleId="320">
    <w:name w:val="Основной текст с отступом 32"/>
    <w:basedOn w:val="a"/>
    <w:rsid w:val="0096334B"/>
    <w:pPr>
      <w:keepLines w:val="0"/>
      <w:overflowPunct/>
      <w:autoSpaceDE/>
      <w:spacing w:after="120" w:line="240" w:lineRule="auto"/>
      <w:ind w:left="283" w:firstLine="0"/>
      <w:jc w:val="left"/>
      <w:textAlignment w:val="auto"/>
    </w:pPr>
    <w:rPr>
      <w:sz w:val="16"/>
      <w:szCs w:val="16"/>
    </w:rPr>
  </w:style>
  <w:style w:type="paragraph" w:customStyle="1" w:styleId="19">
    <w:name w:val="Схема документа1"/>
    <w:basedOn w:val="a"/>
    <w:rsid w:val="0096334B"/>
    <w:pPr>
      <w:shd w:val="clear" w:color="auto" w:fill="000080"/>
    </w:pPr>
    <w:rPr>
      <w:rFonts w:ascii="Tahoma" w:hAnsi="Tahoma" w:cs="Tahoma"/>
      <w:sz w:val="20"/>
      <w:szCs w:val="20"/>
    </w:rPr>
  </w:style>
  <w:style w:type="paragraph" w:customStyle="1" w:styleId="1a">
    <w:name w:val="Основной текст с отступом1"/>
    <w:basedOn w:val="a"/>
    <w:rsid w:val="0096334B"/>
    <w:pPr>
      <w:widowControl w:val="0"/>
      <w:spacing w:line="320" w:lineRule="atLeast"/>
      <w:ind w:firstLine="709"/>
      <w:textAlignment w:val="auto"/>
    </w:pPr>
  </w:style>
  <w:style w:type="paragraph" w:customStyle="1" w:styleId="23">
    <w:name w:val="Основной текст с отступом2"/>
    <w:basedOn w:val="a"/>
    <w:rsid w:val="0096334B"/>
    <w:pPr>
      <w:widowControl w:val="0"/>
      <w:spacing w:line="320" w:lineRule="atLeast"/>
      <w:ind w:firstLine="709"/>
      <w:textAlignment w:val="auto"/>
    </w:pPr>
  </w:style>
  <w:style w:type="paragraph" w:styleId="af9">
    <w:name w:val="List Paragraph"/>
    <w:basedOn w:val="a"/>
    <w:link w:val="afa"/>
    <w:uiPriority w:val="99"/>
    <w:qFormat/>
    <w:rsid w:val="0096334B"/>
    <w:pPr>
      <w:keepLines w:val="0"/>
      <w:overflowPunct/>
      <w:autoSpaceDE/>
      <w:spacing w:after="200" w:line="276" w:lineRule="auto"/>
      <w:ind w:left="720" w:firstLine="0"/>
      <w:jc w:val="left"/>
      <w:textAlignment w:val="auto"/>
    </w:pPr>
    <w:rPr>
      <w:rFonts w:ascii="Calibri" w:hAnsi="Calibri"/>
      <w:sz w:val="22"/>
      <w:szCs w:val="22"/>
    </w:rPr>
  </w:style>
  <w:style w:type="paragraph" w:customStyle="1" w:styleId="afb">
    <w:name w:val="Комментарий"/>
    <w:basedOn w:val="a"/>
    <w:next w:val="a"/>
    <w:uiPriority w:val="99"/>
    <w:rsid w:val="0096334B"/>
    <w:pPr>
      <w:keepLines w:val="0"/>
      <w:overflowPunct/>
      <w:spacing w:before="75" w:line="240" w:lineRule="auto"/>
      <w:ind w:left="170" w:firstLine="0"/>
      <w:textAlignment w:val="auto"/>
    </w:pPr>
    <w:rPr>
      <w:rFonts w:ascii="Arial" w:hAnsi="Arial" w:cs="Arial"/>
      <w:color w:val="353842"/>
      <w:sz w:val="24"/>
      <w:szCs w:val="24"/>
      <w:shd w:val="clear" w:color="auto" w:fill="F0F0F0"/>
    </w:rPr>
  </w:style>
  <w:style w:type="paragraph" w:customStyle="1" w:styleId="afc">
    <w:name w:val="Информация об изменениях документа"/>
    <w:basedOn w:val="afb"/>
    <w:next w:val="a"/>
    <w:uiPriority w:val="99"/>
    <w:rsid w:val="0096334B"/>
    <w:rPr>
      <w:i/>
      <w:iCs/>
    </w:rPr>
  </w:style>
  <w:style w:type="paragraph" w:customStyle="1" w:styleId="afd">
    <w:name w:val="Нормальный (таблица)"/>
    <w:basedOn w:val="a"/>
    <w:next w:val="a"/>
    <w:uiPriority w:val="99"/>
    <w:rsid w:val="0096334B"/>
    <w:pPr>
      <w:keepLines w:val="0"/>
      <w:overflowPunct/>
      <w:spacing w:line="240" w:lineRule="auto"/>
      <w:ind w:firstLine="0"/>
      <w:textAlignment w:val="auto"/>
    </w:pPr>
    <w:rPr>
      <w:rFonts w:ascii="Arial" w:hAnsi="Arial" w:cs="Arial"/>
      <w:sz w:val="24"/>
      <w:szCs w:val="24"/>
    </w:rPr>
  </w:style>
  <w:style w:type="paragraph" w:customStyle="1" w:styleId="afe">
    <w:name w:val="Прижатый влево"/>
    <w:basedOn w:val="a"/>
    <w:next w:val="a"/>
    <w:uiPriority w:val="99"/>
    <w:rsid w:val="0096334B"/>
    <w:pPr>
      <w:keepLines w:val="0"/>
      <w:overflowPunct/>
      <w:spacing w:line="240" w:lineRule="auto"/>
      <w:ind w:firstLine="0"/>
      <w:jc w:val="left"/>
      <w:textAlignment w:val="auto"/>
    </w:pPr>
    <w:rPr>
      <w:rFonts w:ascii="Arial" w:hAnsi="Arial" w:cs="Arial"/>
      <w:sz w:val="24"/>
      <w:szCs w:val="24"/>
    </w:rPr>
  </w:style>
  <w:style w:type="paragraph" w:customStyle="1" w:styleId="aff">
    <w:name w:val="Содержимое таблицы"/>
    <w:basedOn w:val="a"/>
    <w:rsid w:val="0096334B"/>
    <w:pPr>
      <w:suppressLineNumbers/>
    </w:pPr>
  </w:style>
  <w:style w:type="paragraph" w:customStyle="1" w:styleId="aff0">
    <w:name w:val="Заголовок таблицы"/>
    <w:basedOn w:val="aff"/>
    <w:rsid w:val="0096334B"/>
    <w:pPr>
      <w:jc w:val="center"/>
    </w:pPr>
    <w:rPr>
      <w:b/>
      <w:bCs/>
    </w:rPr>
  </w:style>
  <w:style w:type="paragraph" w:customStyle="1" w:styleId="aff1">
    <w:name w:val="Заголовок статьи"/>
    <w:basedOn w:val="a"/>
    <w:next w:val="a"/>
    <w:rsid w:val="00F919FE"/>
    <w:pPr>
      <w:keepLines w:val="0"/>
      <w:widowControl w:val="0"/>
      <w:overflowPunct/>
      <w:autoSpaceDN w:val="0"/>
      <w:adjustRightInd w:val="0"/>
      <w:spacing w:line="240" w:lineRule="auto"/>
      <w:ind w:left="1612" w:hanging="892"/>
      <w:textAlignment w:val="auto"/>
    </w:pPr>
    <w:rPr>
      <w:rFonts w:ascii="Arial" w:hAnsi="Arial" w:cs="Arial"/>
      <w:sz w:val="24"/>
      <w:szCs w:val="24"/>
      <w:lang w:eastAsia="ru-RU"/>
    </w:rPr>
  </w:style>
  <w:style w:type="character" w:customStyle="1" w:styleId="51">
    <w:name w:val="Основной шрифт абзаца5"/>
    <w:rsid w:val="008302AA"/>
  </w:style>
  <w:style w:type="paragraph" w:customStyle="1" w:styleId="0">
    <w:name w:val="Заголовок 0"/>
    <w:rsid w:val="00E303AC"/>
    <w:pPr>
      <w:suppressAutoHyphens/>
      <w:jc w:val="center"/>
    </w:pPr>
    <w:rPr>
      <w:rFonts w:ascii="Arial" w:eastAsia="Arial" w:hAnsi="Arial"/>
      <w:sz w:val="28"/>
      <w:lang w:eastAsia="ar-SA"/>
    </w:rPr>
  </w:style>
  <w:style w:type="table" w:styleId="aff2">
    <w:name w:val="Table Grid"/>
    <w:basedOn w:val="a1"/>
    <w:uiPriority w:val="59"/>
    <w:rsid w:val="00C4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43D51"/>
    <w:pPr>
      <w:widowControl w:val="0"/>
      <w:autoSpaceDE w:val="0"/>
      <w:autoSpaceDN w:val="0"/>
      <w:adjustRightInd w:val="0"/>
    </w:pPr>
    <w:rPr>
      <w:rFonts w:ascii="Arial" w:hAnsi="Arial" w:cs="Arial"/>
    </w:rPr>
  </w:style>
  <w:style w:type="paragraph" w:customStyle="1" w:styleId="S">
    <w:name w:val="S_Титульный"/>
    <w:basedOn w:val="a"/>
    <w:rsid w:val="00C43D51"/>
    <w:pPr>
      <w:keepLines w:val="0"/>
      <w:overflowPunct/>
      <w:autoSpaceDE/>
      <w:spacing w:line="360" w:lineRule="auto"/>
      <w:ind w:left="3060" w:firstLine="0"/>
      <w:jc w:val="right"/>
      <w:textAlignment w:val="auto"/>
    </w:pPr>
    <w:rPr>
      <w:b/>
      <w:caps/>
      <w:sz w:val="24"/>
      <w:szCs w:val="24"/>
      <w:lang w:eastAsia="ru-RU"/>
    </w:rPr>
  </w:style>
  <w:style w:type="paragraph" w:customStyle="1" w:styleId="aff3">
    <w:name w:val="Заголовок титульного листа"/>
    <w:basedOn w:val="a"/>
    <w:next w:val="a"/>
    <w:semiHidden/>
    <w:rsid w:val="00C43D51"/>
    <w:pPr>
      <w:keepLines w:val="0"/>
      <w:overflowPunct/>
      <w:autoSpaceDE/>
      <w:spacing w:line="360" w:lineRule="auto"/>
      <w:ind w:left="3060" w:firstLine="0"/>
      <w:jc w:val="right"/>
      <w:textAlignment w:val="auto"/>
    </w:pPr>
    <w:rPr>
      <w:b/>
      <w:caps/>
      <w:sz w:val="24"/>
      <w:szCs w:val="24"/>
      <w:lang w:eastAsia="ru-RU"/>
    </w:rPr>
  </w:style>
  <w:style w:type="paragraph" w:styleId="aff4">
    <w:name w:val="No Spacing"/>
    <w:link w:val="aff5"/>
    <w:uiPriority w:val="1"/>
    <w:qFormat/>
    <w:rsid w:val="00C43D51"/>
    <w:rPr>
      <w:sz w:val="24"/>
      <w:szCs w:val="24"/>
    </w:rPr>
  </w:style>
  <w:style w:type="character" w:customStyle="1" w:styleId="afa">
    <w:name w:val="Абзац списка Знак"/>
    <w:link w:val="af9"/>
    <w:uiPriority w:val="99"/>
    <w:rsid w:val="00C43D51"/>
    <w:rPr>
      <w:rFonts w:ascii="Calibri" w:hAnsi="Calibri"/>
      <w:sz w:val="22"/>
      <w:szCs w:val="22"/>
      <w:lang w:eastAsia="ar-SA"/>
    </w:rPr>
  </w:style>
  <w:style w:type="character" w:customStyle="1" w:styleId="aff5">
    <w:name w:val="Без интервала Знак"/>
    <w:link w:val="aff4"/>
    <w:uiPriority w:val="1"/>
    <w:locked/>
    <w:rsid w:val="00C43D51"/>
    <w:rPr>
      <w:sz w:val="24"/>
      <w:szCs w:val="24"/>
      <w:lang w:bidi="ar-SA"/>
    </w:rPr>
  </w:style>
  <w:style w:type="character" w:customStyle="1" w:styleId="ecattext">
    <w:name w:val="ecattext"/>
    <w:basedOn w:val="a0"/>
    <w:rsid w:val="00C43D51"/>
  </w:style>
  <w:style w:type="paragraph" w:styleId="aff6">
    <w:name w:val="Normal (Web)"/>
    <w:basedOn w:val="a"/>
    <w:uiPriority w:val="99"/>
    <w:semiHidden/>
    <w:unhideWhenUsed/>
    <w:rsid w:val="00C43D51"/>
    <w:pPr>
      <w:keepLines w:val="0"/>
      <w:overflowPunct/>
      <w:autoSpaceDE/>
      <w:spacing w:before="100" w:beforeAutospacing="1" w:after="100" w:afterAutospacing="1" w:line="240" w:lineRule="auto"/>
      <w:ind w:firstLine="0"/>
      <w:jc w:val="left"/>
      <w:textAlignment w:val="auto"/>
    </w:pPr>
    <w:rPr>
      <w:sz w:val="24"/>
      <w:szCs w:val="24"/>
      <w:lang w:eastAsia="ru-RU"/>
    </w:rPr>
  </w:style>
  <w:style w:type="paragraph" w:customStyle="1" w:styleId="10">
    <w:name w:val="Заголовок 10"/>
    <w:basedOn w:val="a"/>
    <w:next w:val="af0"/>
    <w:rsid w:val="00C43D51"/>
    <w:pPr>
      <w:keepNext/>
      <w:keepLines w:val="0"/>
      <w:widowControl w:val="0"/>
      <w:numPr>
        <w:numId w:val="4"/>
      </w:numPr>
      <w:suppressAutoHyphens/>
      <w:overflowPunct/>
      <w:autoSpaceDE/>
      <w:spacing w:before="240" w:after="120" w:line="240" w:lineRule="auto"/>
      <w:ind w:left="0" w:firstLine="0"/>
      <w:jc w:val="left"/>
      <w:textAlignment w:val="auto"/>
    </w:pPr>
    <w:rPr>
      <w:rFonts w:ascii="Arial" w:eastAsia="Lucida Sans Unicode" w:hAnsi="Arial" w:cs="Tahoma"/>
      <w:b/>
      <w:bCs/>
      <w:sz w:val="21"/>
      <w:szCs w:val="21"/>
    </w:rPr>
  </w:style>
  <w:style w:type="character" w:styleId="aff7">
    <w:name w:val="Emphasis"/>
    <w:uiPriority w:val="20"/>
    <w:qFormat/>
    <w:rsid w:val="00816D59"/>
    <w:rPr>
      <w:i/>
      <w:iCs/>
    </w:rPr>
  </w:style>
  <w:style w:type="character" w:customStyle="1" w:styleId="blk">
    <w:name w:val="blk"/>
    <w:rsid w:val="00D4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1042;&#1085;&#1077;&#1089;&#1077;&#1085;&#1080;&#1077;%20&#1080;&#1079;&#1084;&#1077;&#1085;&#1077;&#1085;&#1080;&#1081;%20&#1074;%20&#1055;&#1047;&#1047;%20&#1090;&#1077;&#1082;&#1089;&#1090;&#1086;&#1074;&#1072;&#1103;%20&#1095;&#1072;&#1089;&#1090;&#1100;/&#1042;&#1099;&#1089;&#1077;&#1083;&#1082;&#1086;&#1074;&#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42;&#1085;&#1077;&#1089;&#1077;&#1085;&#1080;&#1077;%20&#1080;&#1079;&#1084;&#1077;&#1085;&#1077;&#1085;&#1080;&#1081;%20&#1074;%20&#1055;&#1047;&#1047;%20&#1090;&#1077;&#1082;&#1089;&#1090;&#1086;&#1074;&#1072;&#1103;%20&#1095;&#1072;&#1089;&#1090;&#1100;/&#1042;&#1099;&#1089;&#1077;&#1083;&#1082;&#1086;&#1074;&#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42;&#1085;&#1077;&#1089;&#1077;&#1085;&#1080;&#1077;%20&#1080;&#1079;&#1084;&#1077;&#1085;&#1077;&#1085;&#1080;&#1081;%20&#1074;%20&#1055;&#1047;&#1047;%20&#1090;&#1077;&#1082;&#1089;&#1090;&#1086;&#1074;&#1072;&#1103;%20&#1095;&#1072;&#1089;&#1090;&#1100;/&#1041;&#1077;&#1081;&#1089;&#1091;&#1078;&#1077;&#1082;&#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42;&#1085;&#1077;&#1089;&#1077;&#1085;&#1080;&#1077;%20&#1080;&#1079;&#1084;&#1077;&#1085;&#1077;&#1085;&#1080;&#1081;%20&#1074;%20&#1055;&#1047;&#1047;%20&#1090;&#1077;&#1082;&#1089;&#1090;&#1086;&#1074;&#1072;&#1103;%20&#1095;&#1072;&#1089;&#1090;&#1100;/&#1042;&#1099;&#1089;&#1077;&#1083;&#1082;&#1086;&#1074;&#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 Id="rId5" Type="http://schemas.openxmlformats.org/officeDocument/2006/relationships/webSettings" Target="webSettings.xml"/><Relationship Id="rId15" Type="http://schemas.openxmlformats.org/officeDocument/2006/relationships/hyperlink" Target="&#1042;&#1085;&#1077;&#1089;&#1077;&#1085;&#1080;&#1077;%20&#1080;&#1079;&#1084;&#1077;&#1085;&#1077;&#1085;&#1080;&#1081;%20&#1074;%20&#1055;&#1047;&#1047;%20&#1090;&#1077;&#1082;&#1089;&#1090;&#1086;&#1074;&#1072;&#1103;%20&#1095;&#1072;&#1089;&#1090;&#1100;/&#1042;&#1099;&#1089;&#1077;&#1083;&#1082;&#1086;&#1074;&#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 Id="rId10" Type="http://schemas.openxmlformats.org/officeDocument/2006/relationships/hyperlink" Target="&#1042;&#1085;&#1077;&#1089;&#1077;&#1085;&#1080;&#1077;%20&#1080;&#1079;&#1084;&#1077;&#1085;&#1077;&#1085;&#1080;&#1081;%20&#1074;%20&#1055;&#1047;&#1047;%20&#1090;&#1077;&#1082;&#1089;&#1090;&#1086;&#1074;&#1072;&#1103;%20&#1095;&#1072;&#1089;&#1090;&#1100;/&#1042;&#1099;&#1089;&#1077;&#1083;&#1082;&#1086;&#1074;&#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1042;&#1085;&#1077;&#1089;&#1077;&#1085;&#1080;&#1077;%20&#1080;&#1079;&#1084;&#1077;&#1085;&#1077;&#1085;&#1080;&#1081;%20&#1074;%20&#1055;&#1047;&#1047;%20&#1090;&#1077;&#1082;&#1089;&#1090;&#1086;&#1074;&#1072;&#1103;%20&#1095;&#1072;&#1089;&#1090;&#1100;/&#1042;&#1099;&#1089;&#1077;&#1083;&#1082;&#1086;&#1074;&#1089;&#1082;&#1086;&#1077;%20&#1089;&#1077;&#1083;&#1100;&#1089;&#1082;&#1086;&#1077;%20&#1087;&#1086;&#1089;&#1077;&#1083;&#1077;&#1085;&#1080;&#1077;/&#1058;&#1077;&#1082;&#1089;&#1090;&#1086;&#1074;&#1072;&#1103;%20&#1095;&#1072;&#1089;&#1090;&#1100;/&#1043;&#1088;&#1072;&#1076;&#1086;&#1089;&#1090;&#1088;&#1086;&#1080;&#1090;&#1077;&#1083;&#1100;&#1085;&#1099;&#1077;%20&#1088;&#1077;&#1075;&#1083;&#1072;&#1084;&#1077;&#1085;&#1090;&#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2D26-8B2D-4E8F-9ADF-35025A1D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144</Pages>
  <Words>44521</Words>
  <Characters>253774</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lpstr>
    </vt:vector>
  </TitlesOfParts>
  <Company>DG Win&amp;Soft</Company>
  <LinksUpToDate>false</LinksUpToDate>
  <CharactersWithSpaces>297700</CharactersWithSpaces>
  <SharedDoc>false</SharedDoc>
  <HLinks>
    <vt:vector size="420" baseType="variant">
      <vt:variant>
        <vt:i4>2818067</vt:i4>
      </vt:variant>
      <vt:variant>
        <vt:i4>207</vt:i4>
      </vt:variant>
      <vt:variant>
        <vt:i4>0</vt:i4>
      </vt:variant>
      <vt:variant>
        <vt:i4>5</vt:i4>
      </vt:variant>
      <vt:variant>
        <vt:lpwstr/>
      </vt:variant>
      <vt:variant>
        <vt:lpwstr>sub_1031</vt:lpwstr>
      </vt:variant>
      <vt:variant>
        <vt:i4>2818067</vt:i4>
      </vt:variant>
      <vt:variant>
        <vt:i4>204</vt:i4>
      </vt:variant>
      <vt:variant>
        <vt:i4>0</vt:i4>
      </vt:variant>
      <vt:variant>
        <vt:i4>5</vt:i4>
      </vt:variant>
      <vt:variant>
        <vt:lpwstr/>
      </vt:variant>
      <vt:variant>
        <vt:lpwstr>sub_1031</vt:lpwstr>
      </vt:variant>
      <vt:variant>
        <vt:i4>2818065</vt:i4>
      </vt:variant>
      <vt:variant>
        <vt:i4>201</vt:i4>
      </vt:variant>
      <vt:variant>
        <vt:i4>0</vt:i4>
      </vt:variant>
      <vt:variant>
        <vt:i4>5</vt:i4>
      </vt:variant>
      <vt:variant>
        <vt:lpwstr/>
      </vt:variant>
      <vt:variant>
        <vt:lpwstr>sub_1011</vt:lpwstr>
      </vt:variant>
      <vt:variant>
        <vt:i4>2818067</vt:i4>
      </vt:variant>
      <vt:variant>
        <vt:i4>198</vt:i4>
      </vt:variant>
      <vt:variant>
        <vt:i4>0</vt:i4>
      </vt:variant>
      <vt:variant>
        <vt:i4>5</vt:i4>
      </vt:variant>
      <vt:variant>
        <vt:lpwstr/>
      </vt:variant>
      <vt:variant>
        <vt:lpwstr>sub_1031</vt:lpwstr>
      </vt:variant>
      <vt:variant>
        <vt:i4>2818067</vt:i4>
      </vt:variant>
      <vt:variant>
        <vt:i4>195</vt:i4>
      </vt:variant>
      <vt:variant>
        <vt:i4>0</vt:i4>
      </vt:variant>
      <vt:variant>
        <vt:i4>5</vt:i4>
      </vt:variant>
      <vt:variant>
        <vt:lpwstr/>
      </vt:variant>
      <vt:variant>
        <vt:lpwstr>sub_1031</vt:lpwstr>
      </vt:variant>
      <vt:variant>
        <vt:i4>2818065</vt:i4>
      </vt:variant>
      <vt:variant>
        <vt:i4>192</vt:i4>
      </vt:variant>
      <vt:variant>
        <vt:i4>0</vt:i4>
      </vt:variant>
      <vt:variant>
        <vt:i4>5</vt:i4>
      </vt:variant>
      <vt:variant>
        <vt:lpwstr/>
      </vt:variant>
      <vt:variant>
        <vt:lpwstr>sub_1011</vt:lpwstr>
      </vt:variant>
      <vt:variant>
        <vt:i4>2818067</vt:i4>
      </vt:variant>
      <vt:variant>
        <vt:i4>189</vt:i4>
      </vt:variant>
      <vt:variant>
        <vt:i4>0</vt:i4>
      </vt:variant>
      <vt:variant>
        <vt:i4>5</vt:i4>
      </vt:variant>
      <vt:variant>
        <vt:lpwstr/>
      </vt:variant>
      <vt:variant>
        <vt:lpwstr>sub_1031</vt:lpwstr>
      </vt:variant>
      <vt:variant>
        <vt:i4>2818067</vt:i4>
      </vt:variant>
      <vt:variant>
        <vt:i4>186</vt:i4>
      </vt:variant>
      <vt:variant>
        <vt:i4>0</vt:i4>
      </vt:variant>
      <vt:variant>
        <vt:i4>5</vt:i4>
      </vt:variant>
      <vt:variant>
        <vt:lpwstr/>
      </vt:variant>
      <vt:variant>
        <vt:lpwstr>sub_1031</vt:lpwstr>
      </vt:variant>
      <vt:variant>
        <vt:i4>2818065</vt:i4>
      </vt:variant>
      <vt:variant>
        <vt:i4>183</vt:i4>
      </vt:variant>
      <vt:variant>
        <vt:i4>0</vt:i4>
      </vt:variant>
      <vt:variant>
        <vt:i4>5</vt:i4>
      </vt:variant>
      <vt:variant>
        <vt:lpwstr/>
      </vt:variant>
      <vt:variant>
        <vt:lpwstr>sub_1011</vt:lpwstr>
      </vt:variant>
      <vt:variant>
        <vt:i4>2818067</vt:i4>
      </vt:variant>
      <vt:variant>
        <vt:i4>180</vt:i4>
      </vt:variant>
      <vt:variant>
        <vt:i4>0</vt:i4>
      </vt:variant>
      <vt:variant>
        <vt:i4>5</vt:i4>
      </vt:variant>
      <vt:variant>
        <vt:lpwstr/>
      </vt:variant>
      <vt:variant>
        <vt:lpwstr>sub_1031</vt:lpwstr>
      </vt:variant>
      <vt:variant>
        <vt:i4>2818067</vt:i4>
      </vt:variant>
      <vt:variant>
        <vt:i4>177</vt:i4>
      </vt:variant>
      <vt:variant>
        <vt:i4>0</vt:i4>
      </vt:variant>
      <vt:variant>
        <vt:i4>5</vt:i4>
      </vt:variant>
      <vt:variant>
        <vt:lpwstr/>
      </vt:variant>
      <vt:variant>
        <vt:lpwstr>sub_1031</vt:lpwstr>
      </vt:variant>
      <vt:variant>
        <vt:i4>2818065</vt:i4>
      </vt:variant>
      <vt:variant>
        <vt:i4>174</vt:i4>
      </vt:variant>
      <vt:variant>
        <vt:i4>0</vt:i4>
      </vt:variant>
      <vt:variant>
        <vt:i4>5</vt:i4>
      </vt:variant>
      <vt:variant>
        <vt:lpwstr/>
      </vt:variant>
      <vt:variant>
        <vt:lpwstr>sub_1011</vt:lpwstr>
      </vt:variant>
      <vt:variant>
        <vt:i4>2818067</vt:i4>
      </vt:variant>
      <vt:variant>
        <vt:i4>171</vt:i4>
      </vt:variant>
      <vt:variant>
        <vt:i4>0</vt:i4>
      </vt:variant>
      <vt:variant>
        <vt:i4>5</vt:i4>
      </vt:variant>
      <vt:variant>
        <vt:lpwstr/>
      </vt:variant>
      <vt:variant>
        <vt:lpwstr>sub_1031</vt:lpwstr>
      </vt:variant>
      <vt:variant>
        <vt:i4>2818067</vt:i4>
      </vt:variant>
      <vt:variant>
        <vt:i4>168</vt:i4>
      </vt:variant>
      <vt:variant>
        <vt:i4>0</vt:i4>
      </vt:variant>
      <vt:variant>
        <vt:i4>5</vt:i4>
      </vt:variant>
      <vt:variant>
        <vt:lpwstr/>
      </vt:variant>
      <vt:variant>
        <vt:lpwstr>sub_1031</vt:lpwstr>
      </vt:variant>
      <vt:variant>
        <vt:i4>2818065</vt:i4>
      </vt:variant>
      <vt:variant>
        <vt:i4>165</vt:i4>
      </vt:variant>
      <vt:variant>
        <vt:i4>0</vt:i4>
      </vt:variant>
      <vt:variant>
        <vt:i4>5</vt:i4>
      </vt:variant>
      <vt:variant>
        <vt:lpwstr/>
      </vt:variant>
      <vt:variant>
        <vt:lpwstr>sub_1011</vt:lpwstr>
      </vt:variant>
      <vt:variant>
        <vt:i4>2818067</vt:i4>
      </vt:variant>
      <vt:variant>
        <vt:i4>162</vt:i4>
      </vt:variant>
      <vt:variant>
        <vt:i4>0</vt:i4>
      </vt:variant>
      <vt:variant>
        <vt:i4>5</vt:i4>
      </vt:variant>
      <vt:variant>
        <vt:lpwstr/>
      </vt:variant>
      <vt:variant>
        <vt:lpwstr>sub_1031</vt:lpwstr>
      </vt:variant>
      <vt:variant>
        <vt:i4>2818067</vt:i4>
      </vt:variant>
      <vt:variant>
        <vt:i4>159</vt:i4>
      </vt:variant>
      <vt:variant>
        <vt:i4>0</vt:i4>
      </vt:variant>
      <vt:variant>
        <vt:i4>5</vt:i4>
      </vt:variant>
      <vt:variant>
        <vt:lpwstr/>
      </vt:variant>
      <vt:variant>
        <vt:lpwstr>sub_1031</vt:lpwstr>
      </vt:variant>
      <vt:variant>
        <vt:i4>2818065</vt:i4>
      </vt:variant>
      <vt:variant>
        <vt:i4>156</vt:i4>
      </vt:variant>
      <vt:variant>
        <vt:i4>0</vt:i4>
      </vt:variant>
      <vt:variant>
        <vt:i4>5</vt:i4>
      </vt:variant>
      <vt:variant>
        <vt:lpwstr/>
      </vt:variant>
      <vt:variant>
        <vt:lpwstr>sub_1011</vt:lpwstr>
      </vt:variant>
      <vt:variant>
        <vt:i4>2818065</vt:i4>
      </vt:variant>
      <vt:variant>
        <vt:i4>153</vt:i4>
      </vt:variant>
      <vt:variant>
        <vt:i4>0</vt:i4>
      </vt:variant>
      <vt:variant>
        <vt:i4>5</vt:i4>
      </vt:variant>
      <vt:variant>
        <vt:lpwstr/>
      </vt:variant>
      <vt:variant>
        <vt:lpwstr>sub_1011</vt:lpwstr>
      </vt:variant>
      <vt:variant>
        <vt:i4>2818071</vt:i4>
      </vt:variant>
      <vt:variant>
        <vt:i4>150</vt:i4>
      </vt:variant>
      <vt:variant>
        <vt:i4>0</vt:i4>
      </vt:variant>
      <vt:variant>
        <vt:i4>5</vt:i4>
      </vt:variant>
      <vt:variant>
        <vt:lpwstr/>
      </vt:variant>
      <vt:variant>
        <vt:lpwstr>sub_1071</vt:lpwstr>
      </vt:variant>
      <vt:variant>
        <vt:i4>2818071</vt:i4>
      </vt:variant>
      <vt:variant>
        <vt:i4>147</vt:i4>
      </vt:variant>
      <vt:variant>
        <vt:i4>0</vt:i4>
      </vt:variant>
      <vt:variant>
        <vt:i4>5</vt:i4>
      </vt:variant>
      <vt:variant>
        <vt:lpwstr/>
      </vt:variant>
      <vt:variant>
        <vt:lpwstr>sub_1071</vt:lpwstr>
      </vt:variant>
      <vt:variant>
        <vt:i4>2818065</vt:i4>
      </vt:variant>
      <vt:variant>
        <vt:i4>144</vt:i4>
      </vt:variant>
      <vt:variant>
        <vt:i4>0</vt:i4>
      </vt:variant>
      <vt:variant>
        <vt:i4>5</vt:i4>
      </vt:variant>
      <vt:variant>
        <vt:lpwstr/>
      </vt:variant>
      <vt:variant>
        <vt:lpwstr>sub_1011</vt:lpwstr>
      </vt:variant>
      <vt:variant>
        <vt:i4>2818071</vt:i4>
      </vt:variant>
      <vt:variant>
        <vt:i4>141</vt:i4>
      </vt:variant>
      <vt:variant>
        <vt:i4>0</vt:i4>
      </vt:variant>
      <vt:variant>
        <vt:i4>5</vt:i4>
      </vt:variant>
      <vt:variant>
        <vt:lpwstr/>
      </vt:variant>
      <vt:variant>
        <vt:lpwstr>sub_1071</vt:lpwstr>
      </vt:variant>
      <vt:variant>
        <vt:i4>2818065</vt:i4>
      </vt:variant>
      <vt:variant>
        <vt:i4>138</vt:i4>
      </vt:variant>
      <vt:variant>
        <vt:i4>0</vt:i4>
      </vt:variant>
      <vt:variant>
        <vt:i4>5</vt:i4>
      </vt:variant>
      <vt:variant>
        <vt:lpwstr/>
      </vt:variant>
      <vt:variant>
        <vt:lpwstr>sub_1011</vt:lpwstr>
      </vt:variant>
      <vt:variant>
        <vt:i4>2818065</vt:i4>
      </vt:variant>
      <vt:variant>
        <vt:i4>135</vt:i4>
      </vt:variant>
      <vt:variant>
        <vt:i4>0</vt:i4>
      </vt:variant>
      <vt:variant>
        <vt:i4>5</vt:i4>
      </vt:variant>
      <vt:variant>
        <vt:lpwstr/>
      </vt:variant>
      <vt:variant>
        <vt:lpwstr>sub_1011</vt:lpwstr>
      </vt:variant>
      <vt:variant>
        <vt:i4>2818071</vt:i4>
      </vt:variant>
      <vt:variant>
        <vt:i4>132</vt:i4>
      </vt:variant>
      <vt:variant>
        <vt:i4>0</vt:i4>
      </vt:variant>
      <vt:variant>
        <vt:i4>5</vt:i4>
      </vt:variant>
      <vt:variant>
        <vt:lpwstr/>
      </vt:variant>
      <vt:variant>
        <vt:lpwstr>sub_1071</vt:lpwstr>
      </vt:variant>
      <vt:variant>
        <vt:i4>2818065</vt:i4>
      </vt:variant>
      <vt:variant>
        <vt:i4>129</vt:i4>
      </vt:variant>
      <vt:variant>
        <vt:i4>0</vt:i4>
      </vt:variant>
      <vt:variant>
        <vt:i4>5</vt:i4>
      </vt:variant>
      <vt:variant>
        <vt:lpwstr/>
      </vt:variant>
      <vt:variant>
        <vt:lpwstr>sub_1011</vt:lpwstr>
      </vt:variant>
      <vt:variant>
        <vt:i4>2818065</vt:i4>
      </vt:variant>
      <vt:variant>
        <vt:i4>126</vt:i4>
      </vt:variant>
      <vt:variant>
        <vt:i4>0</vt:i4>
      </vt:variant>
      <vt:variant>
        <vt:i4>5</vt:i4>
      </vt:variant>
      <vt:variant>
        <vt:lpwstr/>
      </vt:variant>
      <vt:variant>
        <vt:lpwstr>sub_1011</vt:lpwstr>
      </vt:variant>
      <vt:variant>
        <vt:i4>2818065</vt:i4>
      </vt:variant>
      <vt:variant>
        <vt:i4>123</vt:i4>
      </vt:variant>
      <vt:variant>
        <vt:i4>0</vt:i4>
      </vt:variant>
      <vt:variant>
        <vt:i4>5</vt:i4>
      </vt:variant>
      <vt:variant>
        <vt:lpwstr/>
      </vt:variant>
      <vt:variant>
        <vt:lpwstr>sub_1011</vt:lpwstr>
      </vt:variant>
      <vt:variant>
        <vt:i4>2818071</vt:i4>
      </vt:variant>
      <vt:variant>
        <vt:i4>120</vt:i4>
      </vt:variant>
      <vt:variant>
        <vt:i4>0</vt:i4>
      </vt:variant>
      <vt:variant>
        <vt:i4>5</vt:i4>
      </vt:variant>
      <vt:variant>
        <vt:lpwstr/>
      </vt:variant>
      <vt:variant>
        <vt:lpwstr>sub_1071</vt:lpwstr>
      </vt:variant>
      <vt:variant>
        <vt:i4>2818071</vt:i4>
      </vt:variant>
      <vt:variant>
        <vt:i4>117</vt:i4>
      </vt:variant>
      <vt:variant>
        <vt:i4>0</vt:i4>
      </vt:variant>
      <vt:variant>
        <vt:i4>5</vt:i4>
      </vt:variant>
      <vt:variant>
        <vt:lpwstr/>
      </vt:variant>
      <vt:variant>
        <vt:lpwstr>sub_1071</vt:lpwstr>
      </vt:variant>
      <vt:variant>
        <vt:i4>2818068</vt:i4>
      </vt:variant>
      <vt:variant>
        <vt:i4>114</vt:i4>
      </vt:variant>
      <vt:variant>
        <vt:i4>0</vt:i4>
      </vt:variant>
      <vt:variant>
        <vt:i4>5</vt:i4>
      </vt:variant>
      <vt:variant>
        <vt:lpwstr/>
      </vt:variant>
      <vt:variant>
        <vt:lpwstr>sub_1041</vt:lpwstr>
      </vt:variant>
      <vt:variant>
        <vt:i4>2818068</vt:i4>
      </vt:variant>
      <vt:variant>
        <vt:i4>111</vt:i4>
      </vt:variant>
      <vt:variant>
        <vt:i4>0</vt:i4>
      </vt:variant>
      <vt:variant>
        <vt:i4>5</vt:i4>
      </vt:variant>
      <vt:variant>
        <vt:lpwstr/>
      </vt:variant>
      <vt:variant>
        <vt:lpwstr>sub_1041</vt:lpwstr>
      </vt:variant>
      <vt:variant>
        <vt:i4>2818069</vt:i4>
      </vt:variant>
      <vt:variant>
        <vt:i4>108</vt:i4>
      </vt:variant>
      <vt:variant>
        <vt:i4>0</vt:i4>
      </vt:variant>
      <vt:variant>
        <vt:i4>5</vt:i4>
      </vt:variant>
      <vt:variant>
        <vt:lpwstr/>
      </vt:variant>
      <vt:variant>
        <vt:lpwstr>sub_1051</vt:lpwstr>
      </vt:variant>
      <vt:variant>
        <vt:i4>2818069</vt:i4>
      </vt:variant>
      <vt:variant>
        <vt:i4>105</vt:i4>
      </vt:variant>
      <vt:variant>
        <vt:i4>0</vt:i4>
      </vt:variant>
      <vt:variant>
        <vt:i4>5</vt:i4>
      </vt:variant>
      <vt:variant>
        <vt:lpwstr/>
      </vt:variant>
      <vt:variant>
        <vt:lpwstr>sub_1051</vt:lpwstr>
      </vt:variant>
      <vt:variant>
        <vt:i4>3014675</vt:i4>
      </vt:variant>
      <vt:variant>
        <vt:i4>102</vt:i4>
      </vt:variant>
      <vt:variant>
        <vt:i4>0</vt:i4>
      </vt:variant>
      <vt:variant>
        <vt:i4>5</vt:i4>
      </vt:variant>
      <vt:variant>
        <vt:lpwstr/>
      </vt:variant>
      <vt:variant>
        <vt:lpwstr>sub_10341</vt:lpwstr>
      </vt:variant>
      <vt:variant>
        <vt:i4>1703971</vt:i4>
      </vt:variant>
      <vt:variant>
        <vt:i4>99</vt:i4>
      </vt:variant>
      <vt:variant>
        <vt:i4>0</vt:i4>
      </vt:variant>
      <vt:variant>
        <vt:i4>5</vt:i4>
      </vt:variant>
      <vt:variant>
        <vt:lpwstr/>
      </vt:variant>
      <vt:variant>
        <vt:lpwstr>sub_103101</vt:lpwstr>
      </vt:variant>
      <vt:variant>
        <vt:i4>3080212</vt:i4>
      </vt:variant>
      <vt:variant>
        <vt:i4>96</vt:i4>
      </vt:variant>
      <vt:variant>
        <vt:i4>0</vt:i4>
      </vt:variant>
      <vt:variant>
        <vt:i4>5</vt:i4>
      </vt:variant>
      <vt:variant>
        <vt:lpwstr/>
      </vt:variant>
      <vt:variant>
        <vt:lpwstr>sub_1045</vt:lpwstr>
      </vt:variant>
      <vt:variant>
        <vt:i4>2818068</vt:i4>
      </vt:variant>
      <vt:variant>
        <vt:i4>93</vt:i4>
      </vt:variant>
      <vt:variant>
        <vt:i4>0</vt:i4>
      </vt:variant>
      <vt:variant>
        <vt:i4>5</vt:i4>
      </vt:variant>
      <vt:variant>
        <vt:lpwstr/>
      </vt:variant>
      <vt:variant>
        <vt:lpwstr>sub_1041</vt:lpwstr>
      </vt:variant>
      <vt:variant>
        <vt:i4>3080211</vt:i4>
      </vt:variant>
      <vt:variant>
        <vt:i4>90</vt:i4>
      </vt:variant>
      <vt:variant>
        <vt:i4>0</vt:i4>
      </vt:variant>
      <vt:variant>
        <vt:i4>5</vt:i4>
      </vt:variant>
      <vt:variant>
        <vt:lpwstr/>
      </vt:variant>
      <vt:variant>
        <vt:lpwstr>sub_10351</vt:lpwstr>
      </vt:variant>
      <vt:variant>
        <vt:i4>3014675</vt:i4>
      </vt:variant>
      <vt:variant>
        <vt:i4>87</vt:i4>
      </vt:variant>
      <vt:variant>
        <vt:i4>0</vt:i4>
      </vt:variant>
      <vt:variant>
        <vt:i4>5</vt:i4>
      </vt:variant>
      <vt:variant>
        <vt:lpwstr/>
      </vt:variant>
      <vt:variant>
        <vt:lpwstr>sub_10341</vt:lpwstr>
      </vt:variant>
      <vt:variant>
        <vt:i4>1703971</vt:i4>
      </vt:variant>
      <vt:variant>
        <vt:i4>84</vt:i4>
      </vt:variant>
      <vt:variant>
        <vt:i4>0</vt:i4>
      </vt:variant>
      <vt:variant>
        <vt:i4>5</vt:i4>
      </vt:variant>
      <vt:variant>
        <vt:lpwstr/>
      </vt:variant>
      <vt:variant>
        <vt:lpwstr>sub_103101</vt:lpwstr>
      </vt:variant>
      <vt:variant>
        <vt:i4>3080212</vt:i4>
      </vt:variant>
      <vt:variant>
        <vt:i4>81</vt:i4>
      </vt:variant>
      <vt:variant>
        <vt:i4>0</vt:i4>
      </vt:variant>
      <vt:variant>
        <vt:i4>5</vt:i4>
      </vt:variant>
      <vt:variant>
        <vt:lpwstr/>
      </vt:variant>
      <vt:variant>
        <vt:lpwstr>sub_1045</vt:lpwstr>
      </vt:variant>
      <vt:variant>
        <vt:i4>2818068</vt:i4>
      </vt:variant>
      <vt:variant>
        <vt:i4>78</vt:i4>
      </vt:variant>
      <vt:variant>
        <vt:i4>0</vt:i4>
      </vt:variant>
      <vt:variant>
        <vt:i4>5</vt:i4>
      </vt:variant>
      <vt:variant>
        <vt:lpwstr/>
      </vt:variant>
      <vt:variant>
        <vt:lpwstr>sub_1041</vt:lpwstr>
      </vt:variant>
      <vt:variant>
        <vt:i4>3080211</vt:i4>
      </vt:variant>
      <vt:variant>
        <vt:i4>75</vt:i4>
      </vt:variant>
      <vt:variant>
        <vt:i4>0</vt:i4>
      </vt:variant>
      <vt:variant>
        <vt:i4>5</vt:i4>
      </vt:variant>
      <vt:variant>
        <vt:lpwstr/>
      </vt:variant>
      <vt:variant>
        <vt:lpwstr>sub_10351</vt:lpwstr>
      </vt:variant>
      <vt:variant>
        <vt:i4>2818067</vt:i4>
      </vt:variant>
      <vt:variant>
        <vt:i4>72</vt:i4>
      </vt:variant>
      <vt:variant>
        <vt:i4>0</vt:i4>
      </vt:variant>
      <vt:variant>
        <vt:i4>5</vt:i4>
      </vt:variant>
      <vt:variant>
        <vt:lpwstr/>
      </vt:variant>
      <vt:variant>
        <vt:lpwstr>sub_1031</vt:lpwstr>
      </vt:variant>
      <vt:variant>
        <vt:i4>2818067</vt:i4>
      </vt:variant>
      <vt:variant>
        <vt:i4>69</vt:i4>
      </vt:variant>
      <vt:variant>
        <vt:i4>0</vt:i4>
      </vt:variant>
      <vt:variant>
        <vt:i4>5</vt:i4>
      </vt:variant>
      <vt:variant>
        <vt:lpwstr/>
      </vt:variant>
      <vt:variant>
        <vt:lpwstr>sub_1031</vt:lpwstr>
      </vt:variant>
      <vt:variant>
        <vt:i4>2818067</vt:i4>
      </vt:variant>
      <vt:variant>
        <vt:i4>66</vt:i4>
      </vt:variant>
      <vt:variant>
        <vt:i4>0</vt:i4>
      </vt:variant>
      <vt:variant>
        <vt:i4>5</vt:i4>
      </vt:variant>
      <vt:variant>
        <vt:lpwstr/>
      </vt:variant>
      <vt:variant>
        <vt:lpwstr>sub_1031</vt:lpwstr>
      </vt:variant>
      <vt:variant>
        <vt:i4>2818067</vt:i4>
      </vt:variant>
      <vt:variant>
        <vt:i4>63</vt:i4>
      </vt:variant>
      <vt:variant>
        <vt:i4>0</vt:i4>
      </vt:variant>
      <vt:variant>
        <vt:i4>5</vt:i4>
      </vt:variant>
      <vt:variant>
        <vt:lpwstr/>
      </vt:variant>
      <vt:variant>
        <vt:lpwstr>sub_1031</vt:lpwstr>
      </vt:variant>
      <vt:variant>
        <vt:i4>2818068</vt:i4>
      </vt:variant>
      <vt:variant>
        <vt:i4>60</vt:i4>
      </vt:variant>
      <vt:variant>
        <vt:i4>0</vt:i4>
      </vt:variant>
      <vt:variant>
        <vt:i4>5</vt:i4>
      </vt:variant>
      <vt:variant>
        <vt:lpwstr/>
      </vt:variant>
      <vt:variant>
        <vt:lpwstr>sub_1041</vt:lpwstr>
      </vt:variant>
      <vt:variant>
        <vt:i4>2818067</vt:i4>
      </vt:variant>
      <vt:variant>
        <vt:i4>57</vt:i4>
      </vt:variant>
      <vt:variant>
        <vt:i4>0</vt:i4>
      </vt:variant>
      <vt:variant>
        <vt:i4>5</vt:i4>
      </vt:variant>
      <vt:variant>
        <vt:lpwstr/>
      </vt:variant>
      <vt:variant>
        <vt:lpwstr>sub_1031</vt:lpwstr>
      </vt:variant>
      <vt:variant>
        <vt:i4>2818067</vt:i4>
      </vt:variant>
      <vt:variant>
        <vt:i4>54</vt:i4>
      </vt:variant>
      <vt:variant>
        <vt:i4>0</vt:i4>
      </vt:variant>
      <vt:variant>
        <vt:i4>5</vt:i4>
      </vt:variant>
      <vt:variant>
        <vt:lpwstr/>
      </vt:variant>
      <vt:variant>
        <vt:lpwstr>sub_1031</vt:lpwstr>
      </vt:variant>
      <vt:variant>
        <vt:i4>2818068</vt:i4>
      </vt:variant>
      <vt:variant>
        <vt:i4>51</vt:i4>
      </vt:variant>
      <vt:variant>
        <vt:i4>0</vt:i4>
      </vt:variant>
      <vt:variant>
        <vt:i4>5</vt:i4>
      </vt:variant>
      <vt:variant>
        <vt:lpwstr/>
      </vt:variant>
      <vt:variant>
        <vt:lpwstr>sub_1041</vt:lpwstr>
      </vt:variant>
      <vt:variant>
        <vt:i4>2818068</vt:i4>
      </vt:variant>
      <vt:variant>
        <vt:i4>48</vt:i4>
      </vt:variant>
      <vt:variant>
        <vt:i4>0</vt:i4>
      </vt:variant>
      <vt:variant>
        <vt:i4>5</vt:i4>
      </vt:variant>
      <vt:variant>
        <vt:lpwstr/>
      </vt:variant>
      <vt:variant>
        <vt:lpwstr>sub_1041</vt:lpwstr>
      </vt:variant>
      <vt:variant>
        <vt:i4>2818067</vt:i4>
      </vt:variant>
      <vt:variant>
        <vt:i4>45</vt:i4>
      </vt:variant>
      <vt:variant>
        <vt:i4>0</vt:i4>
      </vt:variant>
      <vt:variant>
        <vt:i4>5</vt:i4>
      </vt:variant>
      <vt:variant>
        <vt:lpwstr/>
      </vt:variant>
      <vt:variant>
        <vt:lpwstr>sub_1031</vt:lpwstr>
      </vt:variant>
      <vt:variant>
        <vt:i4>2818067</vt:i4>
      </vt:variant>
      <vt:variant>
        <vt:i4>42</vt:i4>
      </vt:variant>
      <vt:variant>
        <vt:i4>0</vt:i4>
      </vt:variant>
      <vt:variant>
        <vt:i4>5</vt:i4>
      </vt:variant>
      <vt:variant>
        <vt:lpwstr/>
      </vt:variant>
      <vt:variant>
        <vt:lpwstr>sub_1031</vt:lpwstr>
      </vt:variant>
      <vt:variant>
        <vt:i4>2818068</vt:i4>
      </vt:variant>
      <vt:variant>
        <vt:i4>39</vt:i4>
      </vt:variant>
      <vt:variant>
        <vt:i4>0</vt:i4>
      </vt:variant>
      <vt:variant>
        <vt:i4>5</vt:i4>
      </vt:variant>
      <vt:variant>
        <vt:lpwstr/>
      </vt:variant>
      <vt:variant>
        <vt:lpwstr>sub_1041</vt:lpwstr>
      </vt:variant>
      <vt:variant>
        <vt:i4>2818068</vt:i4>
      </vt:variant>
      <vt:variant>
        <vt:i4>36</vt:i4>
      </vt:variant>
      <vt:variant>
        <vt:i4>0</vt:i4>
      </vt:variant>
      <vt:variant>
        <vt:i4>5</vt:i4>
      </vt:variant>
      <vt:variant>
        <vt:lpwstr/>
      </vt:variant>
      <vt:variant>
        <vt:lpwstr>sub_1041</vt:lpwstr>
      </vt:variant>
      <vt:variant>
        <vt:i4>2818066</vt:i4>
      </vt:variant>
      <vt:variant>
        <vt:i4>33</vt:i4>
      </vt:variant>
      <vt:variant>
        <vt:i4>0</vt:i4>
      </vt:variant>
      <vt:variant>
        <vt:i4>5</vt:i4>
      </vt:variant>
      <vt:variant>
        <vt:lpwstr/>
      </vt:variant>
      <vt:variant>
        <vt:lpwstr>sub_1021</vt:lpwstr>
      </vt:variant>
      <vt:variant>
        <vt:i4>2818066</vt:i4>
      </vt:variant>
      <vt:variant>
        <vt:i4>30</vt:i4>
      </vt:variant>
      <vt:variant>
        <vt:i4>0</vt:i4>
      </vt:variant>
      <vt:variant>
        <vt:i4>5</vt:i4>
      </vt:variant>
      <vt:variant>
        <vt:lpwstr/>
      </vt:variant>
      <vt:variant>
        <vt:lpwstr>sub_1021</vt:lpwstr>
      </vt:variant>
      <vt:variant>
        <vt:i4>2818066</vt:i4>
      </vt:variant>
      <vt:variant>
        <vt:i4>27</vt:i4>
      </vt:variant>
      <vt:variant>
        <vt:i4>0</vt:i4>
      </vt:variant>
      <vt:variant>
        <vt:i4>5</vt:i4>
      </vt:variant>
      <vt:variant>
        <vt:lpwstr/>
      </vt:variant>
      <vt:variant>
        <vt:lpwstr>sub_1021</vt:lpwstr>
      </vt:variant>
      <vt:variant>
        <vt:i4>2818066</vt:i4>
      </vt:variant>
      <vt:variant>
        <vt:i4>24</vt:i4>
      </vt:variant>
      <vt:variant>
        <vt:i4>0</vt:i4>
      </vt:variant>
      <vt:variant>
        <vt:i4>5</vt:i4>
      </vt:variant>
      <vt:variant>
        <vt:lpwstr/>
      </vt:variant>
      <vt:variant>
        <vt:lpwstr>sub_1021</vt:lpwstr>
      </vt:variant>
      <vt:variant>
        <vt:i4>2818066</vt:i4>
      </vt:variant>
      <vt:variant>
        <vt:i4>21</vt:i4>
      </vt:variant>
      <vt:variant>
        <vt:i4>0</vt:i4>
      </vt:variant>
      <vt:variant>
        <vt:i4>5</vt:i4>
      </vt:variant>
      <vt:variant>
        <vt:lpwstr/>
      </vt:variant>
      <vt:variant>
        <vt:lpwstr>sub_1021</vt:lpwstr>
      </vt:variant>
      <vt:variant>
        <vt:i4>2818068</vt:i4>
      </vt:variant>
      <vt:variant>
        <vt:i4>18</vt:i4>
      </vt:variant>
      <vt:variant>
        <vt:i4>0</vt:i4>
      </vt:variant>
      <vt:variant>
        <vt:i4>5</vt:i4>
      </vt:variant>
      <vt:variant>
        <vt:lpwstr/>
      </vt:variant>
      <vt:variant>
        <vt:lpwstr>sub_1041</vt:lpwstr>
      </vt:variant>
      <vt:variant>
        <vt:i4>2228241</vt:i4>
      </vt:variant>
      <vt:variant>
        <vt:i4>15</vt:i4>
      </vt:variant>
      <vt:variant>
        <vt:i4>0</vt:i4>
      </vt:variant>
      <vt:variant>
        <vt:i4>5</vt:i4>
      </vt:variant>
      <vt:variant>
        <vt:lpwstr/>
      </vt:variant>
      <vt:variant>
        <vt:lpwstr>sub_1018</vt:lpwstr>
      </vt:variant>
      <vt:variant>
        <vt:i4>2818065</vt:i4>
      </vt:variant>
      <vt:variant>
        <vt:i4>12</vt:i4>
      </vt:variant>
      <vt:variant>
        <vt:i4>0</vt:i4>
      </vt:variant>
      <vt:variant>
        <vt:i4>5</vt:i4>
      </vt:variant>
      <vt:variant>
        <vt:lpwstr/>
      </vt:variant>
      <vt:variant>
        <vt:lpwstr>sub_1011</vt:lpwstr>
      </vt:variant>
      <vt:variant>
        <vt:i4>2228241</vt:i4>
      </vt:variant>
      <vt:variant>
        <vt:i4>9</vt:i4>
      </vt:variant>
      <vt:variant>
        <vt:i4>0</vt:i4>
      </vt:variant>
      <vt:variant>
        <vt:i4>5</vt:i4>
      </vt:variant>
      <vt:variant>
        <vt:lpwstr/>
      </vt:variant>
      <vt:variant>
        <vt:lpwstr>sub_1018</vt:lpwstr>
      </vt:variant>
      <vt:variant>
        <vt:i4>2818068</vt:i4>
      </vt:variant>
      <vt:variant>
        <vt:i4>6</vt:i4>
      </vt:variant>
      <vt:variant>
        <vt:i4>0</vt:i4>
      </vt:variant>
      <vt:variant>
        <vt:i4>5</vt:i4>
      </vt:variant>
      <vt:variant>
        <vt:lpwstr/>
      </vt:variant>
      <vt:variant>
        <vt:lpwstr>sub_1041</vt:lpwstr>
      </vt:variant>
      <vt:variant>
        <vt:i4>2818065</vt:i4>
      </vt:variant>
      <vt:variant>
        <vt:i4>3</vt:i4>
      </vt:variant>
      <vt:variant>
        <vt:i4>0</vt:i4>
      </vt:variant>
      <vt:variant>
        <vt:i4>5</vt:i4>
      </vt:variant>
      <vt:variant>
        <vt:lpwstr/>
      </vt:variant>
      <vt:variant>
        <vt:lpwstr>sub_1011</vt:lpwstr>
      </vt:variant>
      <vt:variant>
        <vt:i4>2621457</vt:i4>
      </vt:variant>
      <vt:variant>
        <vt:i4>0</vt:i4>
      </vt:variant>
      <vt:variant>
        <vt:i4>0</vt:i4>
      </vt:variant>
      <vt:variant>
        <vt:i4>5</vt:i4>
      </vt:variant>
      <vt:variant>
        <vt:lpwstr/>
      </vt:variant>
      <vt:variant>
        <vt:lpwstr>sub_1012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admin</cp:lastModifiedBy>
  <cp:revision>9</cp:revision>
  <cp:lastPrinted>2017-11-22T08:19:00Z</cp:lastPrinted>
  <dcterms:created xsi:type="dcterms:W3CDTF">2017-11-22T06:20:00Z</dcterms:created>
  <dcterms:modified xsi:type="dcterms:W3CDTF">2017-11-24T09:50:00Z</dcterms:modified>
</cp:coreProperties>
</file>