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7" w:type="dxa"/>
        <w:tblInd w:w="108" w:type="dxa"/>
        <w:tblLayout w:type="fixed"/>
        <w:tblLook w:val="04A0"/>
      </w:tblPr>
      <w:tblGrid>
        <w:gridCol w:w="284"/>
        <w:gridCol w:w="4820"/>
        <w:gridCol w:w="3529"/>
        <w:gridCol w:w="471"/>
        <w:gridCol w:w="252"/>
        <w:gridCol w:w="471"/>
      </w:tblGrid>
      <w:tr w:rsidR="00403C20" w:rsidRPr="006418C2" w:rsidTr="006418C2">
        <w:trPr>
          <w:gridAfter w:val="2"/>
          <w:wAfter w:w="723" w:type="dxa"/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A1A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7C6A1A" w:rsidRPr="006418C2" w:rsidRDefault="007C6A1A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403C20"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418C2" w:rsidRPr="006418C2" w:rsidRDefault="007C6A1A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главы администрации муниципального образования Выселковский район</w:t>
            </w:r>
          </w:p>
          <w:p w:rsidR="006418C2" w:rsidRPr="006418C2" w:rsidRDefault="006418C2" w:rsidP="00641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от 18 сентября 2018 года № 1017 «Об утверждении размера платы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за содержание жилого помещения для собственников жилых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помещений, которые не приняли решение о выборе способа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многоквартирным домом, решение об</w:t>
            </w:r>
          </w:p>
          <w:p w:rsidR="006418C2" w:rsidRPr="006418C2" w:rsidRDefault="006418C2" w:rsidP="00641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установлении размера платы за содержание жилого помещения,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по установлению порядка определения предельных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индексов изменения размера такой платы</w:t>
            </w:r>
          </w:p>
          <w:p w:rsidR="006418C2" w:rsidRPr="006418C2" w:rsidRDefault="006418C2" w:rsidP="00641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образования</w:t>
            </w:r>
          </w:p>
          <w:p w:rsidR="006418C2" w:rsidRPr="006418C2" w:rsidRDefault="006418C2" w:rsidP="00641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b/>
                <w:sz w:val="28"/>
                <w:szCs w:val="28"/>
              </w:rPr>
              <w:t>Выселковский район»</w:t>
            </w: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Жилищным кодексом Российской Федерации, приказом Министерства строительства и жилищно - коммунального хозяйства Российской Федерации от 6 апреля 2018 года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письмом заместителя главы администрации (губернатора) Краснодарского края от 13 июня 2018 года № 08-06-369/18 «Об утверждении размера платы за содержание жилого помещения» п о с т а н о в л я ю: </w:t>
            </w: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приложение к постановлению администрации муниципального образования Выселковский район от 18 сентября 2018 года №1017 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</w:t>
            </w:r>
            <w:r w:rsidRPr="0064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Выселковский район», изложив его в новой редакции (приложение).</w:t>
            </w: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>2. Отделу Муниципальный центр управления администрации муниципального образования Выселковский район (Абушаев) обеспечить размещение настоящего постановления на официальном сайте администрации муниципального образования Выселковский район в информационно-телекоммуникационной сети «Интернет».</w:t>
            </w: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со дня его обнародования.</w:t>
            </w: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</w:p>
          <w:p w:rsidR="00403C20" w:rsidRPr="006418C2" w:rsidRDefault="006418C2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>образования Выселковский район</w:t>
            </w: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С.И.Фирстков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20" w:rsidRPr="006418C2" w:rsidTr="006418C2">
        <w:trPr>
          <w:trHeight w:val="4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8C2" w:rsidRPr="006418C2" w:rsidRDefault="006418C2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C9" w:rsidRPr="006418C2" w:rsidRDefault="00AE36C9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</w:t>
            </w:r>
          </w:p>
          <w:p w:rsidR="00403C20" w:rsidRPr="006418C2" w:rsidRDefault="00403C20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E36C9" w:rsidRPr="006418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03C20" w:rsidRPr="006418C2" w:rsidRDefault="00403C20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E36C9" w:rsidRPr="006418C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20" w:rsidRPr="006418C2" w:rsidTr="006418C2">
        <w:trPr>
          <w:trHeight w:val="2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391C44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20" w:rsidRPr="006418C2" w:rsidTr="006418C2">
        <w:trPr>
          <w:trHeight w:val="2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0C4985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20" w:rsidRPr="006418C2" w:rsidTr="006418C2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AE36C9" w:rsidP="006418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C20" w:rsidRPr="00641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 18 сентября 2018 года</w:t>
            </w:r>
            <w:r w:rsidR="00403C20"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 1017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20" w:rsidRPr="006418C2" w:rsidRDefault="00403C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9A9" w:rsidRPr="006418C2" w:rsidRDefault="002639A9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8CC" w:rsidRPr="006418C2" w:rsidRDefault="007578CC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8CC" w:rsidRPr="006418C2" w:rsidRDefault="007578CC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83E" w:rsidRPr="006418C2" w:rsidRDefault="003E280A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>Р</w:t>
      </w:r>
      <w:r w:rsidR="00AE36C9" w:rsidRPr="006418C2">
        <w:rPr>
          <w:rFonts w:ascii="Times New Roman" w:hAnsi="Times New Roman" w:cs="Times New Roman"/>
          <w:sz w:val="28"/>
          <w:szCs w:val="28"/>
        </w:rPr>
        <w:t>АЗМЕР ПЛАТЫ</w:t>
      </w:r>
    </w:p>
    <w:p w:rsidR="0038683E" w:rsidRPr="006418C2" w:rsidRDefault="0038683E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>за содержание жилого помещения для собственников жилых</w:t>
      </w:r>
    </w:p>
    <w:p w:rsidR="0038683E" w:rsidRPr="006418C2" w:rsidRDefault="0038683E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>помещений, которые не приняли решение о выборе способа</w:t>
      </w:r>
    </w:p>
    <w:p w:rsidR="0038683E" w:rsidRPr="006418C2" w:rsidRDefault="0038683E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>управления многоквартирным домом, решение об</w:t>
      </w:r>
    </w:p>
    <w:p w:rsidR="0038683E" w:rsidRPr="006418C2" w:rsidRDefault="0038683E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>установлении размера платы за содержание жилого помещения,</w:t>
      </w:r>
    </w:p>
    <w:p w:rsidR="0038683E" w:rsidRPr="006418C2" w:rsidRDefault="0038683E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>а также по установлению порядка определения предельных</w:t>
      </w:r>
    </w:p>
    <w:p w:rsidR="0038683E" w:rsidRPr="006418C2" w:rsidRDefault="0038683E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>индексов изменения размера такой платы</w:t>
      </w:r>
    </w:p>
    <w:p w:rsidR="0038683E" w:rsidRPr="006418C2" w:rsidRDefault="0038683E" w:rsidP="00641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62520" w:rsidRPr="006418C2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</w:p>
    <w:p w:rsidR="00AF0FF2" w:rsidRPr="006418C2" w:rsidRDefault="00AF0FF2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B4D" w:rsidRPr="006418C2" w:rsidRDefault="00330B4D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FF2" w:rsidRPr="006418C2" w:rsidRDefault="0043446F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1. </w:t>
      </w:r>
      <w:r w:rsidR="00AF0FF2" w:rsidRPr="006418C2">
        <w:rPr>
          <w:rFonts w:ascii="Times New Roman" w:hAnsi="Times New Roman" w:cs="Times New Roman"/>
          <w:sz w:val="28"/>
          <w:szCs w:val="28"/>
        </w:rPr>
        <w:t xml:space="preserve">Определение размера платы за содержание жилого помещения в многоквартирном доме осуществляется исходя из </w:t>
      </w:r>
      <w:r w:rsidR="009C7DB5" w:rsidRPr="006418C2">
        <w:rPr>
          <w:rFonts w:ascii="Times New Roman" w:hAnsi="Times New Roman" w:cs="Times New Roman"/>
          <w:sz w:val="28"/>
          <w:szCs w:val="28"/>
        </w:rPr>
        <w:t xml:space="preserve">Правил оказания услуг и работ, необходимых для обеспечения надлежащего содержания общего имущества в многоквартирном доме и Минимального перечня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года № 290 (далее – Минимальный перечень) </w:t>
      </w:r>
      <w:r w:rsidR="00AF0FF2" w:rsidRPr="006418C2">
        <w:rPr>
          <w:rFonts w:ascii="Times New Roman" w:hAnsi="Times New Roman" w:cs="Times New Roman"/>
          <w:sz w:val="28"/>
          <w:szCs w:val="28"/>
        </w:rPr>
        <w:t>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AF0FF2" w:rsidRPr="006418C2" w:rsidRDefault="0043446F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2. </w:t>
      </w:r>
      <w:r w:rsidR="00AF0FF2" w:rsidRPr="006418C2">
        <w:rPr>
          <w:rFonts w:ascii="Times New Roman" w:hAnsi="Times New Roman" w:cs="Times New Roman"/>
          <w:sz w:val="28"/>
          <w:szCs w:val="28"/>
        </w:rPr>
        <w:t>Размер платы за содержание жилого п</w:t>
      </w:r>
      <w:r w:rsidR="000C37EA" w:rsidRPr="006418C2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F73A00" w:rsidRPr="006418C2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A81202" w:rsidRPr="006418C2">
        <w:rPr>
          <w:rFonts w:ascii="Times New Roman" w:hAnsi="Times New Roman" w:cs="Times New Roman"/>
          <w:sz w:val="28"/>
          <w:szCs w:val="28"/>
        </w:rPr>
        <w:t xml:space="preserve"> по типам многоквартирных домов</w:t>
      </w:r>
      <w:r w:rsidR="00AF0FF2" w:rsidRPr="006418C2">
        <w:rPr>
          <w:rFonts w:ascii="Times New Roman" w:hAnsi="Times New Roman" w:cs="Times New Roman"/>
          <w:sz w:val="28"/>
          <w:szCs w:val="28"/>
        </w:rPr>
        <w:t xml:space="preserve"> посредством расчета среднего значения размеров платы за содержание жилого помещения, утвержденных исходя из </w:t>
      </w:r>
      <w:r w:rsidR="00A81202" w:rsidRPr="006418C2">
        <w:rPr>
          <w:rFonts w:ascii="Times New Roman" w:hAnsi="Times New Roman" w:cs="Times New Roman"/>
          <w:sz w:val="28"/>
          <w:szCs w:val="28"/>
        </w:rPr>
        <w:t>Минимальн</w:t>
      </w:r>
      <w:r w:rsidR="009C7DB5" w:rsidRPr="006418C2">
        <w:rPr>
          <w:rFonts w:ascii="Times New Roman" w:hAnsi="Times New Roman" w:cs="Times New Roman"/>
          <w:sz w:val="28"/>
          <w:szCs w:val="28"/>
        </w:rPr>
        <w:t>ого</w:t>
      </w:r>
      <w:r w:rsidR="00A81202" w:rsidRPr="006418C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C7DB5" w:rsidRPr="006418C2">
        <w:rPr>
          <w:rFonts w:ascii="Times New Roman" w:hAnsi="Times New Roman" w:cs="Times New Roman"/>
          <w:sz w:val="28"/>
          <w:szCs w:val="28"/>
        </w:rPr>
        <w:t>ня</w:t>
      </w:r>
      <w:r w:rsidR="00AF0FF2" w:rsidRPr="006418C2">
        <w:rPr>
          <w:rFonts w:ascii="Times New Roman" w:hAnsi="Times New Roman" w:cs="Times New Roman"/>
          <w:sz w:val="28"/>
          <w:szCs w:val="28"/>
        </w:rPr>
        <w:t xml:space="preserve"> общими собраниями собственников помещений в однотипных многоквартирных домах, расположенных на территории</w:t>
      </w:r>
      <w:r w:rsidR="00F73A00" w:rsidRPr="006418C2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r w:rsidR="00AF0FF2" w:rsidRPr="006418C2">
        <w:rPr>
          <w:rFonts w:ascii="Times New Roman" w:hAnsi="Times New Roman" w:cs="Times New Roman"/>
          <w:sz w:val="28"/>
          <w:szCs w:val="28"/>
        </w:rPr>
        <w:t>действующих на момент осуществления расчета размера платы за содержание жилого помещения в многоквартирном доме и не предусматривающих дополнительных работ и услуг.</w:t>
      </w:r>
    </w:p>
    <w:p w:rsidR="00B553C8" w:rsidRPr="006418C2" w:rsidRDefault="0043446F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3. </w:t>
      </w:r>
      <w:r w:rsidR="00B553C8" w:rsidRPr="006418C2">
        <w:rPr>
          <w:rFonts w:ascii="Times New Roman" w:hAnsi="Times New Roman" w:cs="Times New Roman"/>
          <w:sz w:val="28"/>
          <w:szCs w:val="28"/>
        </w:rPr>
        <w:t>Плат</w:t>
      </w:r>
      <w:r w:rsidR="00C04855" w:rsidRPr="006418C2">
        <w:rPr>
          <w:rFonts w:ascii="Times New Roman" w:hAnsi="Times New Roman" w:cs="Times New Roman"/>
          <w:sz w:val="28"/>
          <w:szCs w:val="28"/>
        </w:rPr>
        <w:t>а</w:t>
      </w:r>
      <w:r w:rsidR="00B553C8" w:rsidRPr="006418C2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в многоквартирном доме устанавлива</w:t>
      </w:r>
      <w:r w:rsidR="00F73A00" w:rsidRPr="006418C2">
        <w:rPr>
          <w:rFonts w:ascii="Times New Roman" w:hAnsi="Times New Roman" w:cs="Times New Roman"/>
          <w:sz w:val="28"/>
          <w:szCs w:val="28"/>
        </w:rPr>
        <w:t>ется</w:t>
      </w:r>
      <w:r w:rsidR="00B553C8" w:rsidRPr="006418C2">
        <w:rPr>
          <w:rFonts w:ascii="Times New Roman" w:hAnsi="Times New Roman" w:cs="Times New Roman"/>
          <w:sz w:val="28"/>
          <w:szCs w:val="28"/>
        </w:rPr>
        <w:t xml:space="preserve"> на срок не более трех лет с возможностью проведения ее ежегодной индексации с учетом индекса потребительских цен на текущий год, </w:t>
      </w:r>
      <w:r w:rsidR="00B553C8" w:rsidRPr="006418C2">
        <w:rPr>
          <w:rFonts w:ascii="Times New Roman" w:hAnsi="Times New Roman" w:cs="Times New Roman"/>
          <w:sz w:val="28"/>
          <w:szCs w:val="28"/>
        </w:rPr>
        <w:lastRenderedPageBreak/>
        <w:t>установленного действующим Прогнозом социально-экономического развития Российской Федерации.</w:t>
      </w:r>
    </w:p>
    <w:p w:rsidR="00B553C8" w:rsidRPr="006418C2" w:rsidRDefault="0043446F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4. </w:t>
      </w:r>
      <w:r w:rsidR="000C37EA" w:rsidRPr="006418C2">
        <w:rPr>
          <w:rFonts w:ascii="Times New Roman" w:hAnsi="Times New Roman" w:cs="Times New Roman"/>
          <w:sz w:val="28"/>
          <w:szCs w:val="28"/>
        </w:rPr>
        <w:t>Размер платы</w:t>
      </w:r>
      <w:r w:rsidR="00B553C8" w:rsidRPr="006418C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73A00" w:rsidRPr="006418C2">
        <w:rPr>
          <w:rFonts w:ascii="Times New Roman" w:hAnsi="Times New Roman" w:cs="Times New Roman"/>
          <w:sz w:val="28"/>
          <w:szCs w:val="28"/>
        </w:rPr>
        <w:t>ется</w:t>
      </w:r>
      <w:r w:rsidR="00B553C8" w:rsidRPr="006418C2">
        <w:rPr>
          <w:rFonts w:ascii="Times New Roman" w:hAnsi="Times New Roman" w:cs="Times New Roman"/>
          <w:sz w:val="28"/>
          <w:szCs w:val="28"/>
        </w:rPr>
        <w:t xml:space="preserve"> в рублях на 1 квадратный метр помещения (жилого, нежилого) в многоквартирном доме в месяц.</w:t>
      </w:r>
    </w:p>
    <w:p w:rsidR="00EC5DFA" w:rsidRPr="006418C2" w:rsidRDefault="00EC5DFA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83E" w:rsidRPr="006418C2" w:rsidRDefault="0038683E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632"/>
        <w:gridCol w:w="222"/>
      </w:tblGrid>
      <w:tr w:rsidR="00162520" w:rsidRPr="006418C2" w:rsidTr="00972C93">
        <w:tc>
          <w:tcPr>
            <w:tcW w:w="963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1"/>
              <w:gridCol w:w="3480"/>
              <w:gridCol w:w="2327"/>
              <w:gridCol w:w="2328"/>
            </w:tblGrid>
            <w:tr w:rsidR="00162520" w:rsidRPr="006418C2" w:rsidTr="00972C93">
              <w:tc>
                <w:tcPr>
                  <w:tcW w:w="1271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Категория жилья</w:t>
                  </w:r>
                </w:p>
              </w:tc>
              <w:tc>
                <w:tcPr>
                  <w:tcW w:w="2327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Единицы </w:t>
                  </w:r>
                </w:p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платы за содержание и ремонт жилого помещения без НДС, рублей</w:t>
                  </w:r>
                </w:p>
              </w:tc>
            </w:tr>
            <w:tr w:rsidR="00162520" w:rsidRPr="006418C2" w:rsidTr="00972C93">
              <w:tc>
                <w:tcPr>
                  <w:tcW w:w="1271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Многоквартирные дома имеющие все виды благо-устройства, с мусоропро-водом и лифтом</w:t>
                  </w:r>
                </w:p>
              </w:tc>
              <w:tc>
                <w:tcPr>
                  <w:tcW w:w="2327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м² общей площади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162520" w:rsidRPr="006418C2" w:rsidRDefault="00E27B6E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23,35</w:t>
                  </w:r>
                </w:p>
              </w:tc>
            </w:tr>
            <w:tr w:rsidR="00162520" w:rsidRPr="006418C2" w:rsidTr="00972C93">
              <w:tc>
                <w:tcPr>
                  <w:tcW w:w="1271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Многоквартирные дома имеющие все виды благоустройства, с лифтом без мусоропровода</w:t>
                  </w:r>
                </w:p>
              </w:tc>
              <w:tc>
                <w:tcPr>
                  <w:tcW w:w="2327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м² общей пло-щади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162520" w:rsidRPr="006418C2" w:rsidRDefault="00E27B6E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17,03</w:t>
                  </w:r>
                </w:p>
              </w:tc>
            </w:tr>
            <w:tr w:rsidR="00162520" w:rsidRPr="006418C2" w:rsidTr="00972C93">
              <w:tc>
                <w:tcPr>
                  <w:tcW w:w="1271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Многоквартирные дома имеющие частичные удобства (отсутствует хотя бы один из видов удобств)</w:t>
                  </w:r>
                </w:p>
              </w:tc>
              <w:tc>
                <w:tcPr>
                  <w:tcW w:w="2327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м² общей пло-щади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162520" w:rsidRPr="006418C2" w:rsidRDefault="00E27B6E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13,89</w:t>
                  </w:r>
                </w:p>
              </w:tc>
            </w:tr>
            <w:tr w:rsidR="00162520" w:rsidRPr="006418C2" w:rsidTr="00972C93">
              <w:tc>
                <w:tcPr>
                  <w:tcW w:w="1271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Многоквартирные дома не имеющие удобств (имеется только один вид удобств - электроснабжение)</w:t>
                  </w:r>
                </w:p>
              </w:tc>
              <w:tc>
                <w:tcPr>
                  <w:tcW w:w="2327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м² общей пло-щади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162520" w:rsidRPr="006418C2" w:rsidRDefault="00E27B6E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10,26</w:t>
                  </w:r>
                </w:p>
              </w:tc>
            </w:tr>
            <w:tr w:rsidR="00162520" w:rsidRPr="006418C2" w:rsidTr="00972C93">
              <w:tc>
                <w:tcPr>
                  <w:tcW w:w="1271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480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Многоквартирные дома признанные в установленном порядке непригодными к проживанию, а так же помещения расположенные в цокольном этаже</w:t>
                  </w:r>
                </w:p>
              </w:tc>
              <w:tc>
                <w:tcPr>
                  <w:tcW w:w="2327" w:type="dxa"/>
                  <w:shd w:val="clear" w:color="auto" w:fill="auto"/>
                </w:tcPr>
                <w:p w:rsidR="00162520" w:rsidRPr="006418C2" w:rsidRDefault="00162520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м² общей пло-щади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162520" w:rsidRPr="006418C2" w:rsidRDefault="00E27B6E" w:rsidP="00641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18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8,30</w:t>
                  </w:r>
                </w:p>
              </w:tc>
            </w:tr>
          </w:tbl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20" w:rsidRPr="006418C2" w:rsidTr="00972C93">
        <w:tc>
          <w:tcPr>
            <w:tcW w:w="9632" w:type="dxa"/>
            <w:shd w:val="clear" w:color="auto" w:fill="auto"/>
          </w:tcPr>
          <w:p w:rsidR="00162520" w:rsidRPr="006418C2" w:rsidRDefault="00AE36C9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».</w:t>
            </w:r>
          </w:p>
        </w:tc>
        <w:tc>
          <w:tcPr>
            <w:tcW w:w="222" w:type="dxa"/>
            <w:shd w:val="clear" w:color="auto" w:fill="auto"/>
          </w:tcPr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20" w:rsidRPr="006418C2" w:rsidTr="00972C93">
        <w:tc>
          <w:tcPr>
            <w:tcW w:w="9632" w:type="dxa"/>
            <w:shd w:val="clear" w:color="auto" w:fill="auto"/>
          </w:tcPr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20" w:rsidRPr="006418C2" w:rsidTr="00972C93">
        <w:tc>
          <w:tcPr>
            <w:tcW w:w="9632" w:type="dxa"/>
            <w:shd w:val="clear" w:color="auto" w:fill="auto"/>
          </w:tcPr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20" w:rsidRPr="006418C2" w:rsidTr="00972C93">
        <w:tc>
          <w:tcPr>
            <w:tcW w:w="9632" w:type="dxa"/>
            <w:shd w:val="clear" w:color="auto" w:fill="auto"/>
          </w:tcPr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62520" w:rsidRPr="006418C2" w:rsidRDefault="00162520" w:rsidP="00641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BD3" w:rsidRPr="006418C2" w:rsidRDefault="00162520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</w:p>
    <w:p w:rsidR="00512BD3" w:rsidRPr="006418C2" w:rsidRDefault="00512BD3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</w:p>
    <w:p w:rsidR="00512BD3" w:rsidRPr="006418C2" w:rsidRDefault="00512BD3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512BD3" w:rsidRPr="006418C2" w:rsidRDefault="00512BD3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62520" w:rsidRPr="006418C2" w:rsidRDefault="00512BD3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8C2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                                  </w:t>
      </w:r>
      <w:bookmarkStart w:id="0" w:name="_GoBack"/>
      <w:bookmarkEnd w:id="0"/>
      <w:r w:rsidRPr="006418C2">
        <w:rPr>
          <w:rFonts w:ascii="Times New Roman" w:hAnsi="Times New Roman" w:cs="Times New Roman"/>
          <w:sz w:val="28"/>
          <w:szCs w:val="28"/>
        </w:rPr>
        <w:t xml:space="preserve">               Н.В. Алексеенко</w:t>
      </w:r>
    </w:p>
    <w:p w:rsidR="009829E7" w:rsidRPr="006418C2" w:rsidRDefault="009829E7" w:rsidP="0064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29E7" w:rsidRPr="006418C2" w:rsidSect="00F35C6F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7D" w:rsidRDefault="00C45A7D" w:rsidP="00F3678C">
      <w:pPr>
        <w:spacing w:after="0" w:line="240" w:lineRule="auto"/>
      </w:pPr>
      <w:r>
        <w:separator/>
      </w:r>
    </w:p>
  </w:endnote>
  <w:endnote w:type="continuationSeparator" w:id="1">
    <w:p w:rsidR="00C45A7D" w:rsidRDefault="00C45A7D" w:rsidP="00F3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7D" w:rsidRDefault="00C45A7D" w:rsidP="00F3678C">
      <w:pPr>
        <w:spacing w:after="0" w:line="240" w:lineRule="auto"/>
      </w:pPr>
      <w:r>
        <w:separator/>
      </w:r>
    </w:p>
  </w:footnote>
  <w:footnote w:type="continuationSeparator" w:id="1">
    <w:p w:rsidR="00C45A7D" w:rsidRDefault="00C45A7D" w:rsidP="00F3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813"/>
      <w:docPartObj>
        <w:docPartGallery w:val="Page Numbers (Top of Page)"/>
        <w:docPartUnique/>
      </w:docPartObj>
    </w:sdtPr>
    <w:sdtContent>
      <w:p w:rsidR="00FC67D3" w:rsidRDefault="00856A03">
        <w:pPr>
          <w:pStyle w:val="a4"/>
          <w:jc w:val="center"/>
        </w:pPr>
        <w:r>
          <w:fldChar w:fldCharType="begin"/>
        </w:r>
        <w:r w:rsidR="00555673">
          <w:instrText xml:space="preserve"> PAGE   \* MERGEFORMAT </w:instrText>
        </w:r>
        <w:r>
          <w:fldChar w:fldCharType="separate"/>
        </w:r>
        <w:r w:rsidR="006418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67D3" w:rsidRPr="00F3678C" w:rsidRDefault="00FC67D3" w:rsidP="00F3678C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C6E"/>
    <w:multiLevelType w:val="multilevel"/>
    <w:tmpl w:val="3006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F72257"/>
    <w:multiLevelType w:val="hybridMultilevel"/>
    <w:tmpl w:val="8D86CA5E"/>
    <w:lvl w:ilvl="0" w:tplc="0382F3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1D3F"/>
    <w:multiLevelType w:val="multilevel"/>
    <w:tmpl w:val="2E560B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3B228CC"/>
    <w:multiLevelType w:val="multilevel"/>
    <w:tmpl w:val="B564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04364"/>
    <w:multiLevelType w:val="multilevel"/>
    <w:tmpl w:val="60F8A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10B"/>
    <w:rsid w:val="0003610B"/>
    <w:rsid w:val="000426E2"/>
    <w:rsid w:val="00055AE1"/>
    <w:rsid w:val="00071395"/>
    <w:rsid w:val="00091D24"/>
    <w:rsid w:val="000C37EA"/>
    <w:rsid w:val="000C4985"/>
    <w:rsid w:val="0010439B"/>
    <w:rsid w:val="001411B3"/>
    <w:rsid w:val="00162520"/>
    <w:rsid w:val="00166D9F"/>
    <w:rsid w:val="001757A6"/>
    <w:rsid w:val="001872E6"/>
    <w:rsid w:val="001A5A5F"/>
    <w:rsid w:val="00225582"/>
    <w:rsid w:val="002639A9"/>
    <w:rsid w:val="00274341"/>
    <w:rsid w:val="00302E0D"/>
    <w:rsid w:val="00307D20"/>
    <w:rsid w:val="00330B4D"/>
    <w:rsid w:val="00340FC6"/>
    <w:rsid w:val="0035343E"/>
    <w:rsid w:val="00375D6B"/>
    <w:rsid w:val="0038683E"/>
    <w:rsid w:val="00391C44"/>
    <w:rsid w:val="00392BF7"/>
    <w:rsid w:val="003D7BD9"/>
    <w:rsid w:val="003E15EB"/>
    <w:rsid w:val="003E280A"/>
    <w:rsid w:val="00403C20"/>
    <w:rsid w:val="0043446F"/>
    <w:rsid w:val="00447FCA"/>
    <w:rsid w:val="00473D79"/>
    <w:rsid w:val="00491A4A"/>
    <w:rsid w:val="004A315E"/>
    <w:rsid w:val="004E7A2C"/>
    <w:rsid w:val="004F7591"/>
    <w:rsid w:val="0050188B"/>
    <w:rsid w:val="00512BD3"/>
    <w:rsid w:val="00536724"/>
    <w:rsid w:val="00555673"/>
    <w:rsid w:val="00585110"/>
    <w:rsid w:val="00596915"/>
    <w:rsid w:val="005A2F50"/>
    <w:rsid w:val="005B102A"/>
    <w:rsid w:val="0060031B"/>
    <w:rsid w:val="00623E46"/>
    <w:rsid w:val="00634237"/>
    <w:rsid w:val="006418C2"/>
    <w:rsid w:val="00641BE8"/>
    <w:rsid w:val="00664CFF"/>
    <w:rsid w:val="00687DBF"/>
    <w:rsid w:val="00695603"/>
    <w:rsid w:val="006C421E"/>
    <w:rsid w:val="006F04E2"/>
    <w:rsid w:val="00726199"/>
    <w:rsid w:val="00737975"/>
    <w:rsid w:val="007578CC"/>
    <w:rsid w:val="007C6A1A"/>
    <w:rsid w:val="007F1DEE"/>
    <w:rsid w:val="007F674B"/>
    <w:rsid w:val="00803D70"/>
    <w:rsid w:val="008058D8"/>
    <w:rsid w:val="008239B1"/>
    <w:rsid w:val="00831A16"/>
    <w:rsid w:val="00845B8E"/>
    <w:rsid w:val="00856A03"/>
    <w:rsid w:val="008D0F83"/>
    <w:rsid w:val="008E7EAF"/>
    <w:rsid w:val="008F4992"/>
    <w:rsid w:val="009110C7"/>
    <w:rsid w:val="0094430A"/>
    <w:rsid w:val="00967E8F"/>
    <w:rsid w:val="00976DF1"/>
    <w:rsid w:val="009829E7"/>
    <w:rsid w:val="009A0AB0"/>
    <w:rsid w:val="009C7DB5"/>
    <w:rsid w:val="009D671A"/>
    <w:rsid w:val="009F7AEF"/>
    <w:rsid w:val="00A227A9"/>
    <w:rsid w:val="00A26A38"/>
    <w:rsid w:val="00A27526"/>
    <w:rsid w:val="00A77D1C"/>
    <w:rsid w:val="00A81202"/>
    <w:rsid w:val="00AD7BB0"/>
    <w:rsid w:val="00AE36C9"/>
    <w:rsid w:val="00AF0FF2"/>
    <w:rsid w:val="00B016C1"/>
    <w:rsid w:val="00B02E18"/>
    <w:rsid w:val="00B24212"/>
    <w:rsid w:val="00B4306A"/>
    <w:rsid w:val="00B463A2"/>
    <w:rsid w:val="00B553C8"/>
    <w:rsid w:val="00B81DB6"/>
    <w:rsid w:val="00BD2C57"/>
    <w:rsid w:val="00BE09DC"/>
    <w:rsid w:val="00BE1B45"/>
    <w:rsid w:val="00BE20D7"/>
    <w:rsid w:val="00C04855"/>
    <w:rsid w:val="00C0747F"/>
    <w:rsid w:val="00C13477"/>
    <w:rsid w:val="00C272FB"/>
    <w:rsid w:val="00C43C1F"/>
    <w:rsid w:val="00C45A7D"/>
    <w:rsid w:val="00C504AE"/>
    <w:rsid w:val="00CF1CCC"/>
    <w:rsid w:val="00D0341F"/>
    <w:rsid w:val="00D14BF8"/>
    <w:rsid w:val="00D315BD"/>
    <w:rsid w:val="00D617A7"/>
    <w:rsid w:val="00D90BDC"/>
    <w:rsid w:val="00DB1406"/>
    <w:rsid w:val="00DB4032"/>
    <w:rsid w:val="00DD759A"/>
    <w:rsid w:val="00E2115C"/>
    <w:rsid w:val="00E27B6E"/>
    <w:rsid w:val="00E57E04"/>
    <w:rsid w:val="00EC5DFA"/>
    <w:rsid w:val="00EF2C41"/>
    <w:rsid w:val="00F06546"/>
    <w:rsid w:val="00F245E3"/>
    <w:rsid w:val="00F345BE"/>
    <w:rsid w:val="00F35C6F"/>
    <w:rsid w:val="00F364E0"/>
    <w:rsid w:val="00F3678C"/>
    <w:rsid w:val="00F73A00"/>
    <w:rsid w:val="00FA71F7"/>
    <w:rsid w:val="00FC67D3"/>
    <w:rsid w:val="00FD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A6"/>
  </w:style>
  <w:style w:type="paragraph" w:styleId="1">
    <w:name w:val="heading 1"/>
    <w:basedOn w:val="a"/>
    <w:link w:val="10"/>
    <w:uiPriority w:val="9"/>
    <w:qFormat/>
    <w:rsid w:val="00BD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61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78C"/>
  </w:style>
  <w:style w:type="paragraph" w:styleId="a6">
    <w:name w:val="footer"/>
    <w:basedOn w:val="a"/>
    <w:link w:val="a7"/>
    <w:uiPriority w:val="99"/>
    <w:semiHidden/>
    <w:unhideWhenUsed/>
    <w:rsid w:val="00F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78C"/>
  </w:style>
  <w:style w:type="paragraph" w:styleId="a8">
    <w:name w:val="List Paragraph"/>
    <w:basedOn w:val="a"/>
    <w:uiPriority w:val="34"/>
    <w:qFormat/>
    <w:rsid w:val="00330B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A5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D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D2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23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62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62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62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61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78C"/>
  </w:style>
  <w:style w:type="paragraph" w:styleId="a6">
    <w:name w:val="footer"/>
    <w:basedOn w:val="a"/>
    <w:link w:val="a7"/>
    <w:uiPriority w:val="99"/>
    <w:semiHidden/>
    <w:unhideWhenUsed/>
    <w:rsid w:val="00F3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78C"/>
  </w:style>
  <w:style w:type="paragraph" w:styleId="a8">
    <w:name w:val="List Paragraph"/>
    <w:basedOn w:val="a"/>
    <w:uiPriority w:val="34"/>
    <w:qFormat/>
    <w:rsid w:val="00330B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A5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D2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D2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23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62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62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62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8A8C43-7514-4D84-A6B8-F2D641B4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ВовкМ</cp:lastModifiedBy>
  <cp:revision>2</cp:revision>
  <cp:lastPrinted>2021-07-26T10:36:00Z</cp:lastPrinted>
  <dcterms:created xsi:type="dcterms:W3CDTF">2021-08-01T11:57:00Z</dcterms:created>
  <dcterms:modified xsi:type="dcterms:W3CDTF">2021-08-01T11:57:00Z</dcterms:modified>
</cp:coreProperties>
</file>