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AE" w:rsidRPr="003869AE" w:rsidRDefault="003869AE" w:rsidP="003869AE">
      <w:pPr>
        <w:shd w:val="clear" w:color="auto" w:fill="FFFFFF"/>
        <w:spacing w:line="291" w:lineRule="atLeast"/>
        <w:ind w:right="480"/>
        <w:outlineLvl w:val="0"/>
        <w:rPr>
          <w:rFonts w:ascii="Helvetica" w:eastAsia="Times New Roman" w:hAnsi="Helvetica" w:cs="Times New Roman"/>
          <w:color w:val="494949"/>
          <w:kern w:val="36"/>
          <w:sz w:val="22"/>
          <w:lang w:eastAsia="ru-RU"/>
        </w:rPr>
      </w:pPr>
      <w:r w:rsidRPr="003869AE">
        <w:rPr>
          <w:rFonts w:ascii="Helvetica" w:eastAsia="Times New Roman" w:hAnsi="Helvetica" w:cs="Times New Roman"/>
          <w:color w:val="494949"/>
          <w:kern w:val="36"/>
          <w:sz w:val="22"/>
          <w:lang w:eastAsia="ru-RU"/>
        </w:rPr>
        <w:t xml:space="preserve">ст. </w:t>
      </w:r>
      <w:proofErr w:type="spellStart"/>
      <w:r w:rsidRPr="003869AE">
        <w:rPr>
          <w:rFonts w:ascii="Helvetica" w:eastAsia="Times New Roman" w:hAnsi="Helvetica" w:cs="Times New Roman"/>
          <w:color w:val="494949"/>
          <w:kern w:val="36"/>
          <w:sz w:val="22"/>
          <w:lang w:eastAsia="ru-RU"/>
        </w:rPr>
        <w:t>Бузиновская</w:t>
      </w:r>
      <w:proofErr w:type="spellEnd"/>
      <w:r w:rsidRPr="003869AE">
        <w:rPr>
          <w:rFonts w:ascii="Helvetica" w:eastAsia="Times New Roman" w:hAnsi="Helvetica" w:cs="Times New Roman"/>
          <w:color w:val="494949"/>
          <w:kern w:val="36"/>
          <w:sz w:val="22"/>
          <w:lang w:eastAsia="ru-RU"/>
        </w:rPr>
        <w:t>, проведение общего собрания участников долевой собственности</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xml:space="preserve">В соответствии со ст. 13, 14 Федерального закона от 24.07.2002 года № 101-ФЗ «Об обороте земель сельскохозяйственного назначения» администрация </w:t>
      </w:r>
      <w:proofErr w:type="spellStart"/>
      <w:r>
        <w:rPr>
          <w:rFonts w:ascii="Verdana" w:hAnsi="Verdana"/>
          <w:color w:val="494949"/>
          <w:sz w:val="16"/>
          <w:szCs w:val="16"/>
        </w:rPr>
        <w:t>Бузиновского</w:t>
      </w:r>
      <w:proofErr w:type="spellEnd"/>
      <w:r>
        <w:rPr>
          <w:rFonts w:ascii="Verdana" w:hAnsi="Verdana"/>
          <w:color w:val="494949"/>
          <w:sz w:val="16"/>
          <w:szCs w:val="16"/>
        </w:rPr>
        <w:t xml:space="preserve"> сельского поселения Выселковского района извещает участников долевой собственности земельного участка сельскохозяйственного назначения с кадастровым номером</w:t>
      </w:r>
      <w:r>
        <w:rPr>
          <w:rStyle w:val="apple-converted-space"/>
          <w:rFonts w:ascii="Verdana" w:hAnsi="Verdana"/>
          <w:color w:val="494949"/>
          <w:sz w:val="16"/>
          <w:szCs w:val="16"/>
        </w:rPr>
        <w:t> </w:t>
      </w:r>
      <w:r>
        <w:rPr>
          <w:rFonts w:ascii="Verdana" w:hAnsi="Verdana"/>
          <w:color w:val="0000FF"/>
          <w:sz w:val="16"/>
          <w:szCs w:val="16"/>
        </w:rPr>
        <w:t>23:05:0701000:89</w:t>
      </w:r>
      <w:r>
        <w:rPr>
          <w:rFonts w:ascii="Verdana" w:hAnsi="Verdana"/>
          <w:color w:val="494949"/>
          <w:sz w:val="16"/>
          <w:szCs w:val="16"/>
        </w:rPr>
        <w:t xml:space="preserve">, расположенного по адресу: </w:t>
      </w:r>
      <w:proofErr w:type="gramStart"/>
      <w:r>
        <w:rPr>
          <w:rFonts w:ascii="Verdana" w:hAnsi="Verdana"/>
          <w:color w:val="494949"/>
          <w:sz w:val="16"/>
          <w:szCs w:val="16"/>
        </w:rPr>
        <w:t xml:space="preserve">Россия, Краснодарский край, Выселковский район в границах </w:t>
      </w:r>
      <w:proofErr w:type="spellStart"/>
      <w:r>
        <w:rPr>
          <w:rFonts w:ascii="Verdana" w:hAnsi="Verdana"/>
          <w:color w:val="494949"/>
          <w:sz w:val="16"/>
          <w:szCs w:val="16"/>
        </w:rPr>
        <w:t>Бузиновского</w:t>
      </w:r>
      <w:proofErr w:type="spellEnd"/>
      <w:r>
        <w:rPr>
          <w:rFonts w:ascii="Verdana" w:hAnsi="Verdana"/>
          <w:color w:val="494949"/>
          <w:sz w:val="16"/>
          <w:szCs w:val="16"/>
        </w:rPr>
        <w:t xml:space="preserve"> сельского поселения, что</w:t>
      </w:r>
      <w:r>
        <w:rPr>
          <w:rStyle w:val="apple-converted-space"/>
          <w:rFonts w:ascii="Verdana" w:hAnsi="Verdana"/>
          <w:color w:val="FF0000"/>
          <w:sz w:val="16"/>
          <w:szCs w:val="16"/>
        </w:rPr>
        <w:t> </w:t>
      </w:r>
      <w:r>
        <w:rPr>
          <w:rFonts w:ascii="Verdana" w:hAnsi="Verdana"/>
          <w:color w:val="FF0000"/>
          <w:sz w:val="16"/>
          <w:szCs w:val="16"/>
        </w:rPr>
        <w:t>29 сентября 2015 года в 11 часов 00 минут в здании МБУК «</w:t>
      </w:r>
      <w:proofErr w:type="spellStart"/>
      <w:r>
        <w:rPr>
          <w:rFonts w:ascii="Verdana" w:hAnsi="Verdana"/>
          <w:color w:val="FF0000"/>
          <w:sz w:val="16"/>
          <w:szCs w:val="16"/>
        </w:rPr>
        <w:t>Бузиновского</w:t>
      </w:r>
      <w:proofErr w:type="spellEnd"/>
      <w:r>
        <w:rPr>
          <w:rFonts w:ascii="Verdana" w:hAnsi="Verdana"/>
          <w:color w:val="FF0000"/>
          <w:sz w:val="16"/>
          <w:szCs w:val="16"/>
        </w:rPr>
        <w:t xml:space="preserve"> СДК»</w:t>
      </w:r>
      <w:r>
        <w:rPr>
          <w:rFonts w:ascii="Verdana" w:hAnsi="Verdana"/>
          <w:color w:val="494949"/>
          <w:sz w:val="16"/>
          <w:szCs w:val="16"/>
        </w:rPr>
        <w:t xml:space="preserve">, расположенного по адресу: 353137, Краснодарский край, Выселковский район, ст. </w:t>
      </w:r>
      <w:proofErr w:type="spellStart"/>
      <w:r>
        <w:rPr>
          <w:rFonts w:ascii="Verdana" w:hAnsi="Verdana"/>
          <w:color w:val="494949"/>
          <w:sz w:val="16"/>
          <w:szCs w:val="16"/>
        </w:rPr>
        <w:t>Бузиновская</w:t>
      </w:r>
      <w:proofErr w:type="spellEnd"/>
      <w:r>
        <w:rPr>
          <w:rFonts w:ascii="Verdana" w:hAnsi="Verdana"/>
          <w:color w:val="494949"/>
          <w:sz w:val="16"/>
          <w:szCs w:val="16"/>
        </w:rPr>
        <w:t>, ул. Октябрьская, д. 38, состоится</w:t>
      </w:r>
      <w:r>
        <w:rPr>
          <w:rStyle w:val="apple-converted-space"/>
          <w:rFonts w:ascii="Verdana" w:hAnsi="Verdana"/>
          <w:color w:val="494949"/>
          <w:sz w:val="16"/>
          <w:szCs w:val="16"/>
        </w:rPr>
        <w:t> </w:t>
      </w:r>
      <w:r>
        <w:rPr>
          <w:rFonts w:ascii="Verdana" w:hAnsi="Verdana"/>
          <w:color w:val="0000FF"/>
          <w:sz w:val="16"/>
          <w:szCs w:val="16"/>
        </w:rPr>
        <w:t>общее собрание участников долевой собственности</w:t>
      </w:r>
      <w:r>
        <w:rPr>
          <w:rStyle w:val="apple-converted-space"/>
          <w:rFonts w:ascii="Verdana" w:hAnsi="Verdana"/>
          <w:color w:val="0000FF"/>
          <w:sz w:val="16"/>
          <w:szCs w:val="16"/>
        </w:rPr>
        <w:t> </w:t>
      </w:r>
      <w:r>
        <w:rPr>
          <w:rFonts w:ascii="Verdana" w:hAnsi="Verdana"/>
          <w:color w:val="494949"/>
          <w:sz w:val="16"/>
          <w:szCs w:val="16"/>
        </w:rPr>
        <w:t>на указанный земельный участок, со следующей повесткой дня собрания:</w:t>
      </w:r>
      <w:proofErr w:type="gramEnd"/>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1. Утверждение проекта межевания земельных участков.</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2. Утверждение перечня собственников земельных участков, образуемых в соответствии с проектом межевания земельных участков.</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3. Утверждение размеров долей в праве общей собственности на земельные участки, образуемые в соответствии с проектом межевания земельных участков.</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4. Утверждение условий договора аренды земельного участка находящегося в долевой собственности.</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xml:space="preserve"> 5. </w:t>
      </w:r>
      <w:proofErr w:type="gramStart"/>
      <w:r>
        <w:rPr>
          <w:rFonts w:ascii="Verdana" w:hAnsi="Verdana"/>
          <w:color w:val="494949"/>
          <w:sz w:val="16"/>
          <w:szCs w:val="16"/>
        </w:rPr>
        <w:t>Избрание лица, уполномоченного от имени участников долевой собственности без доверенностей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w:t>
      </w:r>
      <w:proofErr w:type="gramEnd"/>
      <w:r>
        <w:rPr>
          <w:rFonts w:ascii="Verdana" w:hAnsi="Verdana"/>
          <w:color w:val="494949"/>
          <w:sz w:val="16"/>
          <w:szCs w:val="16"/>
        </w:rPr>
        <w:t xml:space="preserve"> аренды данного земельного участка или соглашения об установлении частного сервитута в отношении данного земельного участка, в том числе об объеме и сроках таких полномочий.   </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Начало регистрации участников собрания состоится в 09 часов 00 минут. Регистрация лиц, имеющих право на участие в собрании, осуществляется по адресу места проведения собрания. Для регистрации лицам, которые имеют право принимать участие в собрании, при себе необходимо иметь:</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участнику долевой собственности – документ удостоверяющий личность и документ, удостоверяющий право собственности на земельную долю;</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представителю участника долевой собственности по доверенности - документ удостоверяющий личность, доверенность на голосование и документ, удостоверяющий право собственности на земельную долю;</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наследнику участника долевой собственности паспорт, свидетельство о праве на наследство и документ, удостоверяющий право собственности на земельную долю.</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Доверенность на голосование должна содержать сведения о представляемом и представителе (фамилия, имя, отчество, пол, дата и место рождения, место жительства, паспортные данные). Доверенность на голосование должна быть удостоверена нотариально либо заверена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xml:space="preserve">            Заказчиком кадастровых работ является АО фирма «Агрокомплекс» им. Н.И. Ткачева (Краснодарский край, </w:t>
      </w:r>
      <w:proofErr w:type="spellStart"/>
      <w:r>
        <w:rPr>
          <w:rFonts w:ascii="Verdana" w:hAnsi="Verdana"/>
          <w:color w:val="494949"/>
          <w:sz w:val="16"/>
          <w:szCs w:val="16"/>
        </w:rPr>
        <w:t>ст-ца</w:t>
      </w:r>
      <w:proofErr w:type="spellEnd"/>
      <w:r>
        <w:rPr>
          <w:rFonts w:ascii="Verdana" w:hAnsi="Verdana"/>
          <w:color w:val="494949"/>
          <w:sz w:val="16"/>
          <w:szCs w:val="16"/>
        </w:rPr>
        <w:t xml:space="preserve"> Выселки, ул. Степная, д. 1, контактный телефон 8-86157-78-0-40, 8-861298-37-07 </w:t>
      </w:r>
      <w:proofErr w:type="spellStart"/>
      <w:r>
        <w:rPr>
          <w:rFonts w:ascii="Verdana" w:hAnsi="Verdana"/>
          <w:color w:val="494949"/>
          <w:sz w:val="16"/>
          <w:szCs w:val="16"/>
        </w:rPr>
        <w:t>доб</w:t>
      </w:r>
      <w:proofErr w:type="spellEnd"/>
      <w:r>
        <w:rPr>
          <w:rFonts w:ascii="Verdana" w:hAnsi="Verdana"/>
          <w:color w:val="494949"/>
          <w:sz w:val="16"/>
          <w:szCs w:val="16"/>
        </w:rPr>
        <w:t>. 166).   </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Работы по подготовке проекта межевания выполнены кадастровым инженером Кузнецовой Еленой Юрьевной (Краснодарский край, Мостовский район, пос. Мостовской, ул. Ленина, 12;</w:t>
      </w:r>
      <w:hyperlink r:id="rId4" w:history="1">
        <w:r>
          <w:rPr>
            <w:rStyle w:val="a4"/>
            <w:rFonts w:ascii="Verdana" w:hAnsi="Verdana"/>
            <w:color w:val="027AC6"/>
            <w:sz w:val="16"/>
            <w:szCs w:val="16"/>
          </w:rPr>
          <w:t>geokadastr23@gmail.com</w:t>
        </w:r>
      </w:hyperlink>
      <w:r>
        <w:rPr>
          <w:rFonts w:ascii="Verdana" w:hAnsi="Verdana"/>
          <w:color w:val="494949"/>
          <w:sz w:val="16"/>
          <w:szCs w:val="16"/>
        </w:rPr>
        <w:t>; номер квалификационного аттестата 01-10-25; контактный телефон 8 (86192) 5-50-36).</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lastRenderedPageBreak/>
        <w:t xml:space="preserve">            Исходным земельным участком является земельный участок с кадастровым номером 23:05:0701000:89, </w:t>
      </w:r>
      <w:proofErr w:type="gramStart"/>
      <w:r>
        <w:rPr>
          <w:rFonts w:ascii="Verdana" w:hAnsi="Verdana"/>
          <w:color w:val="494949"/>
          <w:sz w:val="16"/>
          <w:szCs w:val="16"/>
        </w:rPr>
        <w:t>расположенного</w:t>
      </w:r>
      <w:proofErr w:type="gramEnd"/>
      <w:r>
        <w:rPr>
          <w:rFonts w:ascii="Verdana" w:hAnsi="Verdana"/>
          <w:color w:val="494949"/>
          <w:sz w:val="16"/>
          <w:szCs w:val="16"/>
        </w:rPr>
        <w:t xml:space="preserve"> по адресу: Россия, Краснодарский край, Выселковский район в границах </w:t>
      </w:r>
      <w:proofErr w:type="spellStart"/>
      <w:r>
        <w:rPr>
          <w:rFonts w:ascii="Verdana" w:hAnsi="Verdana"/>
          <w:color w:val="494949"/>
          <w:sz w:val="16"/>
          <w:szCs w:val="16"/>
        </w:rPr>
        <w:t>Бузиновского</w:t>
      </w:r>
      <w:proofErr w:type="spellEnd"/>
      <w:r>
        <w:rPr>
          <w:rFonts w:ascii="Verdana" w:hAnsi="Verdana"/>
          <w:color w:val="494949"/>
          <w:sz w:val="16"/>
          <w:szCs w:val="16"/>
        </w:rPr>
        <w:t xml:space="preserve"> сельского поселения.</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С проектом межевания земельных участков можно ознакомиться в течение 30 дней с 28.08.2015 г. по 26.09.2015 г. по  адресу: Краснодарский край, Мостовский район, пос. Мостовской, ул. Ленина, 12, с 08.00 до 16.00 , перерыв с 12.00 до 13.00 часов.</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xml:space="preserve">           По всем вопросам, вынесенным на обсуждение общего собрания участников общей долевой собственности можно ознакомиться в течение 30 дней 28.08.2015 г. по 26.09.2015 г. по адресу: Краснодарский край, Выселковский район, </w:t>
      </w:r>
      <w:proofErr w:type="spellStart"/>
      <w:r>
        <w:rPr>
          <w:rFonts w:ascii="Verdana" w:hAnsi="Verdana"/>
          <w:color w:val="494949"/>
          <w:sz w:val="16"/>
          <w:szCs w:val="16"/>
        </w:rPr>
        <w:t>ст-ца</w:t>
      </w:r>
      <w:proofErr w:type="spellEnd"/>
      <w:r>
        <w:rPr>
          <w:rFonts w:ascii="Verdana" w:hAnsi="Verdana"/>
          <w:color w:val="494949"/>
          <w:sz w:val="16"/>
          <w:szCs w:val="16"/>
        </w:rPr>
        <w:t xml:space="preserve"> Выселки, ул. </w:t>
      </w:r>
      <w:proofErr w:type="gramStart"/>
      <w:r>
        <w:rPr>
          <w:rFonts w:ascii="Verdana" w:hAnsi="Verdana"/>
          <w:color w:val="494949"/>
          <w:sz w:val="16"/>
          <w:szCs w:val="16"/>
        </w:rPr>
        <w:t>Степная</w:t>
      </w:r>
      <w:proofErr w:type="gramEnd"/>
      <w:r>
        <w:rPr>
          <w:rFonts w:ascii="Verdana" w:hAnsi="Verdana"/>
          <w:color w:val="494949"/>
          <w:sz w:val="16"/>
          <w:szCs w:val="16"/>
        </w:rPr>
        <w:t xml:space="preserve">, д. 1, контактный тел. 8-86157-78-0-40, 8-861298-37-07 </w:t>
      </w:r>
      <w:proofErr w:type="spellStart"/>
      <w:r>
        <w:rPr>
          <w:rFonts w:ascii="Verdana" w:hAnsi="Verdana"/>
          <w:color w:val="494949"/>
          <w:sz w:val="16"/>
          <w:szCs w:val="16"/>
        </w:rPr>
        <w:t>доб</w:t>
      </w:r>
      <w:proofErr w:type="spellEnd"/>
      <w:r>
        <w:rPr>
          <w:rFonts w:ascii="Verdana" w:hAnsi="Verdana"/>
          <w:color w:val="494949"/>
          <w:sz w:val="16"/>
          <w:szCs w:val="16"/>
        </w:rPr>
        <w:t>. 166.</w:t>
      </w:r>
    </w:p>
    <w:p w:rsidR="003869AE" w:rsidRDefault="003869AE" w:rsidP="003869AE">
      <w:pPr>
        <w:pStyle w:val="a3"/>
        <w:shd w:val="clear" w:color="auto" w:fill="FFFFFF"/>
        <w:spacing w:before="144" w:beforeAutospacing="0" w:after="288" w:afterAutospacing="0" w:line="238" w:lineRule="atLeast"/>
        <w:rPr>
          <w:rFonts w:ascii="Verdana" w:hAnsi="Verdana"/>
          <w:color w:val="494949"/>
          <w:sz w:val="14"/>
          <w:szCs w:val="14"/>
        </w:rPr>
      </w:pPr>
      <w:r>
        <w:rPr>
          <w:rFonts w:ascii="Verdana" w:hAnsi="Verdana"/>
          <w:color w:val="494949"/>
          <w:sz w:val="16"/>
          <w:szCs w:val="16"/>
        </w:rPr>
        <w:t>         Вручение или направление заинтересованными лицами предложений о доработке проекта межевания земельных участков после ознакомления с ним возможно в течение 30 дней 28.08.2015 г. по 26.09.2015 г. по  адресу: Краснодарский край,  Мостовский район, пос. Мостовской, ул. Ленина, 12.</w:t>
      </w:r>
    </w:p>
    <w:p w:rsidR="00371C56" w:rsidRDefault="00371C56"/>
    <w:sectPr w:rsidR="00371C56" w:rsidSect="00371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869AE"/>
    <w:rsid w:val="00371C56"/>
    <w:rsid w:val="003869AE"/>
    <w:rsid w:val="00850656"/>
    <w:rsid w:val="00915890"/>
    <w:rsid w:val="00B71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56"/>
  </w:style>
  <w:style w:type="paragraph" w:styleId="1">
    <w:name w:val="heading 1"/>
    <w:basedOn w:val="a"/>
    <w:link w:val="10"/>
    <w:uiPriority w:val="9"/>
    <w:qFormat/>
    <w:rsid w:val="003869AE"/>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9AE"/>
    <w:rPr>
      <w:rFonts w:eastAsia="Times New Roman" w:cs="Times New Roman"/>
      <w:b/>
      <w:bCs/>
      <w:kern w:val="36"/>
      <w:sz w:val="48"/>
      <w:szCs w:val="48"/>
      <w:lang w:eastAsia="ru-RU"/>
    </w:rPr>
  </w:style>
  <w:style w:type="paragraph" w:styleId="a3">
    <w:name w:val="Normal (Web)"/>
    <w:basedOn w:val="a"/>
    <w:uiPriority w:val="99"/>
    <w:semiHidden/>
    <w:unhideWhenUsed/>
    <w:rsid w:val="003869A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3869AE"/>
  </w:style>
  <w:style w:type="character" w:styleId="a4">
    <w:name w:val="Hyperlink"/>
    <w:basedOn w:val="a0"/>
    <w:uiPriority w:val="99"/>
    <w:semiHidden/>
    <w:unhideWhenUsed/>
    <w:rsid w:val="003869AE"/>
    <w:rPr>
      <w:color w:val="0000FF"/>
      <w:u w:val="single"/>
    </w:rPr>
  </w:style>
</w:styles>
</file>

<file path=word/webSettings.xml><?xml version="1.0" encoding="utf-8"?>
<w:webSettings xmlns:r="http://schemas.openxmlformats.org/officeDocument/2006/relationships" xmlns:w="http://schemas.openxmlformats.org/wordprocessingml/2006/main">
  <w:divs>
    <w:div w:id="298078358">
      <w:bodyDiv w:val="1"/>
      <w:marLeft w:val="0"/>
      <w:marRight w:val="0"/>
      <w:marTop w:val="0"/>
      <w:marBottom w:val="0"/>
      <w:divBdr>
        <w:top w:val="none" w:sz="0" w:space="0" w:color="auto"/>
        <w:left w:val="none" w:sz="0" w:space="0" w:color="auto"/>
        <w:bottom w:val="none" w:sz="0" w:space="0" w:color="auto"/>
        <w:right w:val="none" w:sz="0" w:space="0" w:color="auto"/>
      </w:divBdr>
    </w:div>
    <w:div w:id="19612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kadastr2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2015-08-24T10:23:00Z</dcterms:created>
  <dcterms:modified xsi:type="dcterms:W3CDTF">2015-08-24T10:24:00Z</dcterms:modified>
</cp:coreProperties>
</file>