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F1" w:rsidRDefault="005130F1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5130F1" w:rsidRDefault="005130F1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130F1" w:rsidRDefault="005130F1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проведения </w:t>
      </w: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торгов на право заключения договора на установку </w:t>
      </w: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эксплуатацию рекламных конструкций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</w:t>
      </w: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22EDE" w:rsidRDefault="00922EDE" w:rsidP="00CF13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№ 131-ФЗ «Об общих принципах организации местного самоуправления в Российской Федерации», от 13 марта 2006 года № 38-ФЗ «О рекламе», приказом Федеральной антимонопольной службы РФ от 10 февраля 2010 № 67,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22EDE" w:rsidRDefault="00922EDE" w:rsidP="00CF13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положение о порядке проведения торгов на право заключения договора на установку и эксплуатацию рекламных конструкций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приложение.</w:t>
      </w:r>
    </w:p>
    <w:p w:rsidR="00922EDE" w:rsidRDefault="00922EDE" w:rsidP="00CF130E">
      <w:pPr>
        <w:pStyle w:val="a3"/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2. Постановление вступает в силу со дня его подписания. </w:t>
      </w:r>
    </w:p>
    <w:p w:rsidR="00922EDE" w:rsidRDefault="00922EDE" w:rsidP="00CF130E">
      <w:pPr>
        <w:tabs>
          <w:tab w:val="left" w:pos="37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EDE" w:rsidRDefault="00922EDE" w:rsidP="00CF130E">
      <w:pPr>
        <w:tabs>
          <w:tab w:val="left" w:pos="37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EDE" w:rsidRDefault="00922EDE" w:rsidP="00CF130E">
      <w:pPr>
        <w:tabs>
          <w:tab w:val="left" w:pos="37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EDE" w:rsidRDefault="00922EDE" w:rsidP="00CF130E">
      <w:pPr>
        <w:pStyle w:val="5"/>
        <w:ind w:firstLine="851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922EDE" w:rsidRDefault="00922EDE" w:rsidP="00CF130E">
      <w:pPr>
        <w:pStyle w:val="5"/>
        <w:ind w:firstLine="851"/>
        <w:rPr>
          <w:szCs w:val="28"/>
        </w:rPr>
      </w:pPr>
      <w:r>
        <w:rPr>
          <w:szCs w:val="28"/>
        </w:rPr>
        <w:t>муниципального образования</w:t>
      </w:r>
    </w:p>
    <w:p w:rsidR="00922EDE" w:rsidRDefault="00922EDE" w:rsidP="00CF130E">
      <w:pPr>
        <w:pStyle w:val="5"/>
        <w:ind w:firstLine="851"/>
      </w:pPr>
      <w:proofErr w:type="spellStart"/>
      <w:r>
        <w:rPr>
          <w:szCs w:val="28"/>
        </w:rPr>
        <w:t>Выселков</w:t>
      </w:r>
      <w:r w:rsidR="005130F1">
        <w:rPr>
          <w:szCs w:val="28"/>
        </w:rPr>
        <w:t>ский</w:t>
      </w:r>
      <w:proofErr w:type="spellEnd"/>
      <w:r w:rsidR="005130F1">
        <w:rPr>
          <w:szCs w:val="28"/>
        </w:rPr>
        <w:t xml:space="preserve"> район </w:t>
      </w:r>
      <w:r w:rsidR="005130F1">
        <w:rPr>
          <w:szCs w:val="28"/>
        </w:rPr>
        <w:tab/>
      </w:r>
      <w:r w:rsidR="005130F1">
        <w:rPr>
          <w:szCs w:val="28"/>
        </w:rPr>
        <w:tab/>
      </w:r>
      <w:r w:rsidR="005130F1">
        <w:rPr>
          <w:szCs w:val="28"/>
        </w:rPr>
        <w:tab/>
      </w:r>
      <w:r w:rsidR="005130F1">
        <w:rPr>
          <w:szCs w:val="28"/>
        </w:rPr>
        <w:tab/>
      </w:r>
      <w:r w:rsidR="005130F1">
        <w:rPr>
          <w:szCs w:val="28"/>
        </w:rPr>
        <w:tab/>
      </w:r>
      <w:r w:rsidR="005130F1">
        <w:rPr>
          <w:szCs w:val="28"/>
        </w:rPr>
        <w:tab/>
      </w:r>
      <w:r>
        <w:rPr>
          <w:szCs w:val="28"/>
        </w:rPr>
        <w:t xml:space="preserve">Г.Г. </w:t>
      </w:r>
      <w:proofErr w:type="spellStart"/>
      <w:r>
        <w:rPr>
          <w:szCs w:val="28"/>
        </w:rPr>
        <w:t>Гнатенко</w:t>
      </w:r>
      <w:proofErr w:type="spellEnd"/>
      <w:r>
        <w:rPr>
          <w:szCs w:val="28"/>
        </w:rPr>
        <w:t xml:space="preserve">  </w:t>
      </w: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922EDE" w:rsidRDefault="00922EDE" w:rsidP="00CF130E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922EDE" w:rsidRDefault="00922EDE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DE" w:rsidRDefault="00922EDE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DE" w:rsidRDefault="00922EDE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DE" w:rsidRDefault="00922EDE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DE" w:rsidRDefault="00922EDE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DE" w:rsidRDefault="00922EDE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0F1" w:rsidRDefault="005130F1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0F1" w:rsidRDefault="005130F1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0F1" w:rsidRDefault="005130F1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0F1" w:rsidRDefault="005130F1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0F1" w:rsidRDefault="005130F1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EDE" w:rsidRDefault="00922EDE" w:rsidP="00CF130E">
      <w:pPr>
        <w:pStyle w:val="a3"/>
        <w:ind w:firstLine="851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144" w:rsidRPr="005130F1" w:rsidRDefault="00D04144" w:rsidP="005130F1">
      <w:pPr>
        <w:pStyle w:val="a3"/>
        <w:ind w:firstLine="851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130F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УТВЕРЖДЕНО</w:t>
      </w:r>
    </w:p>
    <w:p w:rsidR="00D04144" w:rsidRPr="005130F1" w:rsidRDefault="008B6EE5" w:rsidP="005130F1">
      <w:pPr>
        <w:pStyle w:val="a3"/>
        <w:ind w:firstLine="851"/>
        <w:rPr>
          <w:color w:val="000000" w:themeColor="text1"/>
        </w:rPr>
      </w:pPr>
      <w:hyperlink r:id="rId5" w:anchor="sub_0" w:history="1">
        <w:r w:rsidR="00D04144" w:rsidRPr="005130F1">
          <w:rPr>
            <w:rStyle w:val="a5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D04144" w:rsidRPr="005130F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</w:p>
    <w:p w:rsidR="00D04144" w:rsidRPr="005130F1" w:rsidRDefault="00D04144" w:rsidP="005130F1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0F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</w:p>
    <w:p w:rsidR="00D04144" w:rsidRPr="005130F1" w:rsidRDefault="00D04144" w:rsidP="005130F1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30F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Выселковский</w:t>
      </w:r>
      <w:proofErr w:type="spellEnd"/>
      <w:r w:rsidRPr="005130F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</w:p>
    <w:p w:rsidR="00D04144" w:rsidRPr="005130F1" w:rsidRDefault="00D04144" w:rsidP="00CF130E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0F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№</w:t>
      </w:r>
      <w:r w:rsidRPr="005130F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</w:t>
      </w:r>
    </w:p>
    <w:p w:rsidR="00D04144" w:rsidRPr="005130F1" w:rsidRDefault="00D04144" w:rsidP="00CF130E">
      <w:pPr>
        <w:pStyle w:val="a3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порядке проведения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торгов на право заключения договора на установку и 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эксплуатацию рекламных конструкций на территории 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D04144" w:rsidRPr="00D04144" w:rsidRDefault="00D04144" w:rsidP="00CF130E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порядке проведения торгов на право заключения договора на установку и эксплуатацию рекламных конструкций разработано в соответствии с </w:t>
      </w:r>
      <w:hyperlink r:id="rId6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13 марта 2006 года N 38-ФЗ "О рекламе"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Федеральной антимонопольной службы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</w:t>
        </w:r>
        <w:proofErr w:type="gramEnd"/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gramStart"/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Правила, утвержденные </w:t>
      </w:r>
      <w:hyperlink r:id="rId9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ФАС России от 10 февраля 2010 года N 67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и определяет порядок организации и проведения торгов на право заключения договора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установку и эксплуатацию рекламных конструкций на зданиях, строениях, сооружениях, земельных участках, находящихся в собственности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а также на земельных участках, государственная собственность на которые не разграничена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алее - договор).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Настоящее Положение определяет порядок организации и проведения торгов на право заключения договоров на установку и эксплуатацию рекламных конструкций, условия участия в торгах, а также порядок определения победителя торгов и заключения с ним договора.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Торги проводятся в отношении рекламных конструкций, указанных в схеме размещения рекламных конструкций, на территории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1.4. Проведение торгов осуществляется на основании решения организатора торгов.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1.5. Торги на право заключения договора проводятся в форме аукциона или конкурса. Торги в форме конкурса проводятся в случаях, установленных законодательством.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Проводимые в соответствии с </w:t>
      </w:r>
      <w:bookmarkStart w:id="0" w:name="_GoBack"/>
      <w:bookmarkEnd w:id="0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настоящим Положением аукционы являются открытыми по составу участников и форме подачи предложений о цене предмета торгов.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Проводимые в соответствии с настоящим Положением конкурсы являются открытыми по составу участников.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1.6. Торги проводятся при наличии не менее 2 участников.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если, к участию в торгах допущен один участник, торги признаются несостоявшимися.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соблюдении требований, установленных настоящим Положением, договор может быть заключен с лицом, которое являлось единственным участником торгов, по начальной цене предмета торгов.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Начальная цена права на заключение договора определяется в соответствии с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приложениемк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получения разрешения на установку рекламной конструкции и заключения договора на установку и эксплуатацию рекламной конструкции на объекте недвижимого имуществ, находящегося в собственности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утвержденного решением Совета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от 8 сентября 2016 года № 7-98.</w:t>
      </w:r>
      <w:proofErr w:type="gramEnd"/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Для победителя торгов является обязательным заключение договора на распространение социальной рекламы в размере 5 процентов годового объема распространяемой им рекламы. Заключение такого договора осуществляется в порядке, установленном </w:t>
      </w:r>
      <w:hyperlink r:id="rId10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Основные понятия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тексте настоящего Положения применяются следующие основные понятия: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аукцион - форма торгов, при которой право на заключение договора на установку и эксплуатацию рекламной конструкции приобретается лицом, предложившим наиболее высокую цену за право на заключение договора на установку и эксплуатацию рекламной конструкции на конкретном рекламном месте;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 - форма торгов, при которой право на заключение договора на установку и эксплуатацию рекламной конструкции приобретается лицом, взявшим на себя обязательства выполнить условия конкурса (представившим наилучшие предложения по исполнению условий, определенных организатором торгов при объявлении конкурса);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предмет торгов (аукциона, конкурса) - право на заключение договора на установку и эксплуатацию рекламной конструкции (лот);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торгов - орган исполнительной власти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на проведение торгов на право заключения договора на установку и эксплуатацию рекламной конструкции, либо лицо, обладающее имуществом на праве оперативного управления либо хозяйственного ведения;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претендент - любое юридическое лицо независимо от организационно-правовой формы или любое физическое лицо, индивидуальный предприниматель, заявившие о намерении участвовать в торгах и заключить договор;</w:t>
      </w:r>
      <w:proofErr w:type="gramEnd"/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 торгов (аукциона, конкурса) - лицо, допущенное к участию в торгах;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победитель аукциона - участник аукциона, предложивший наиболее высокую цену за право на заключение договора на установку и эксплуатацию рекламной конструкции;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победитель конкурса - участник конкурса, который по заключению аукционной (конкурсной) комиссии представил наилучшие предложения по исполнению условий, определенных организатором торгов при объявлении конкурса;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аукционная (конкурсная) комиссия - действующий на постоянной основе совещательный орган организатора торгов по проведению торгов на право заключения договора на установку и эксплуатацию рекламной конструкции на зданиях, строениях, сооружениях,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заявка - комплект документов, подготовленный в соответствии с требованиями законодательства и настоящего Положения для участия в торгах и представленный организатору торгов в срок и по форме, установленные аукционной (конкурсной) документацией;</w:t>
      </w:r>
      <w:proofErr w:type="gramEnd"/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шаг аукциона - величина повышения начальной цены права на заключение договора на установку и эксплуатацию рекламной конструкции при проведении торгов в форме аукциона;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D04144" w:rsidRPr="00D04144" w:rsidRDefault="00D04144" w:rsidP="00CF130E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041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Организатор торгов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3.1. Организатором торгов на право заключения договоров является управление архитектуры и градостроительства администрации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район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В отношении имущества, переданного в оперативное управление либо хозяйственное ведение, организатором торгов является юридическое лицо, обладающее указанным правом.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 Организатор торгов: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3.2.1. Создает аукционную (конкурсную) комиссию по проведению торгов на право заключения договора на установку и эксплуатацию рекламной конструкции, определяет ее состав, назначает председателя комиссии и его заместителя;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3.2.2. Принимает решение о проведении торгов на право заключения договора на установку и эксплуатацию рекламной конструкции в </w:t>
      </w: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lastRenderedPageBreak/>
        <w:t>соответствии с действующим законодательством и настоящим Положением определяет их форму;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3.2.3. Осуществляет подготовку аукционной (конкурсной) документации;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3.2.4.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Осуществляет размещение извещения о проведении торгов (аукциона, конкурса) и аукционной (конкурсной) документации путем размещения информационного сообщения на официальном сайте Российской Федерации в информационно-телекоммуникационной сети "Интернет" для размещения информации о проведении торгов, официальном сайте администрации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район в информационно-телекоммуникационной сети "Интернет" и опубликования его в газете "Власть Советов" не менее чем за 30 дней до проведения торгов;</w:t>
      </w:r>
      <w:proofErr w:type="gramEnd"/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3.2.5. Принимает решение об отмене торгов (аукциона, конкурса) не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позднее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чем за 5 дней до даты окончания срока подачи заявок на участие в торгах. Извещение об отказе от проведения аукциона (конкурса)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не позднее дня, следующего за днем принятия решения об отказе от проведения аукциона (конкурса). 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В течение 2 рабочих дней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с даты принятия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 указанного решения организатор торгов направляет соответствующие уведомления всем претендентам;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3.2.6. Определяет начальную цену предмета торгов в соответствии с </w:t>
      </w:r>
      <w:proofErr w:type="spellStart"/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приложением к порядку получения разрешения на установку рекламной конструкции и заключения договора на установку и эксплуатацию рекламной конструкции на объекте недвижимого имуществ, находящегося в собственности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утвержденного решением Совета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от 8 сентября 2016 года № 7-98.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3.2.7. Принимает заявки на участие в торгах и ведет их учет;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3.2.8. Информирует претендентов о результатах рассмотрения заявок;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3.2.9. Информирует участников торгов (аукциона, конкурса) об их результатах;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3.2.10. Заключает с победителем торгов (аукциона, конкурса) договор;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3.2.11. Производит расчеты с претендентами, участниками и победителем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lang w:eastAsia="ru-RU"/>
        </w:rPr>
        <w:t>3.2.12. Запрашивает информацию и документы в целях проверки соответствия участника аукциона или конкурса требованиям, установленным действующим законодательством, у органов государственной власти, органов местного самоуправления в соответствии с их компетенцией и иных лиц, за исключением лиц, подавших заявку на участие в соответствующем аукционе или конкурсе. При этом организатор торгов не вправе возлагать на участников аукциона или конкурса обязанность подтверждать соответствие данным требованиям.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Извещение о проведении торгов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Извещение о проведении торгов (аукциона, конкурса) размещается на официальном сайте Российской Федерации для размещения информации о проведении торгов, официальном сайте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в информационно-телекоммуникационной сети "Интернет" и публикуется в газете "Власть Советов" не менее чем за 30 дней до проведения торгов.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 Извещение о проведении торгов (аукциона, конкурса) должно содержать следующие сведения: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4.2.1. Наименование, место нахождения, почтовый адрес, адрес электронной почты и номер контактного телефона организатора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4.2.2. Форма торгов, время и место проведения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4.2.3. Предмет торгов и порядок проведения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4.2.4. Срок действия договора, заключаемого по результатам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4.2.5. Начальная (минимальная) цена предмета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4.2.6. Требование о внесении задатка, размер задатка, сроки и порядок его внесения;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4.2.7. Место, дата и порядок определения участников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4.2.8. Порядок определения победителя торгов и срок заключения с ним договора;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4.2.9. Срок, в течение которого организатор аукциона вправе отказаться от проведения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4.2.10. Сообщение о возможности подачи заявок в электронном виде.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 При проведении конкурса в извещение включаются сведения о месте, дате, времени вскрытия конвертов с заявками на участие в конкурсе и открытия доступа к заявкам на участие в конкурсе, поданным в электронном виде, критерии определения победителя конкурса, а также сведения о месте и дате рассмотрения заявок и подведения итогов конкурса.</w:t>
      </w:r>
    </w:p>
    <w:p w:rsidR="00D04144" w:rsidRPr="00D04144" w:rsidRDefault="00D04144" w:rsidP="00CF130E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Аукционная (конкурсная) документация</w:t>
      </w:r>
    </w:p>
    <w:p w:rsidR="00D04144" w:rsidRPr="00D04144" w:rsidRDefault="00D04144" w:rsidP="00CF130E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5.1. Аукционная (конкурсная) документация разрабатывается и утверждается организатором торгов.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Организатор торгов обеспечивает размещение аукционной (конкурсной) документации одновременно с извещением о проведении торгов (аукциона, конкурса) на официальном сайте Российской Федерации для размещения информации о проведении торгов, официальном сайте администрации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в информационно-телекоммуникационной сети "Интернет" и публикацию в газете "Власть Советов".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 Аукционная (конкурсная) документация помимо информации и сведений, содержащихся в извещении о проведении торгов (аукциона, конкурса), должна содержать: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5.3.1. Требования к содержанию, составу и форме заявки на участие в аукционе (конкурсе);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5.3.2. Форму, сроки и порядок оплаты по договору;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5.3.3. Порядок, место, дату начала, дату и время окончания срока подачи заявок на участие в аукционе (конкурсе);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5.3.4. Требования к участникам аукциона (конкурса);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5.3.5. Порядок и срок отзыва заявок на участие в аукционе (конкурсе);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5.3.6. Форму, порядок, даты начала и окончания предоставления участникам аукциона разъяснений положений аукционной (конкурсной) документации;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5.3.7. Величину повышения начальной цены права на заключение договора при проведении торгов в форме аукциона - "шаг аукциона";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5.3.8. Место, дату и время начала рассмотрения заявок на участие в аукционе при проведении торгов в форме аукциона;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5.3.9. Место, дату и время проведения аукциона при проведении торгов в форме аукциона;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5.3.10. Место, дату и время вскрытия конвертов с заявками на участие в конкурсе при проведении торгов в форме конкурса;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5.3.11. Критерии оценки заявок на участие в конкурсе при проведении торгов в форме конкурса;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5.3.12. Порядок оценки и сопоставления заявок на участие в конкурсе при проведении торгов в форме конкурса;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5.3.13. Срок и порядок внесения задатка, реквизиты счета для перечисления задатка. В случае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организатором торгов установлено требование о внесении задатка, а претендентом подана заявка на участие в торгах в соответствии с требованиями аукционной (конкурсной) документации, соглашение о задатке между организатором аукциона и заявителем считается совершенным в письменной форме;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5.3.14. Срок, в течение которого должен быть подписан договор;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5.3.15. Дату, время, график проведения осмотра места размещения рекламной конструкции;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5.3.16. Указание на то, что при заключении и исполнении договора изменение условий договора, указанных в аукционной (конкурсной) документации, по соглашению сторон и в одностороннем порядке не допускается;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5.3.17. Указание на то, что условия аукциона (конкурса), порядок и условия заключения договора с победителем аукциона (конкурса) являются условиями публичной оферты, а подача заявки на участие в аукционе (конкурсе) является акцептом такой оферты.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5.4. К аукционной (конкурсной) документации должен быть приложен проект договора, который является ее неотъемлемой частью.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Аукционная (конкурсная) комиссия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6.1. Аукционная (конкурсная) комиссия (далее - Комиссия) осуществляет свою деятельность на постоянной основе.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6.2. Численный состав Комиссии должен быть не менее 5 человек. Из числа членов Комиссии назначается аукционист.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6.3. Комиссию возглавляет председатель Комиссии, а в случае его отсутствия - заместитель председателя Комиссии.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6.4. Секретарь Комиссии осуществляет прием и регистрацию заявок на участие в торгах, обеспечивает подготовку и проведение заседаний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,о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формляет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протоколы заседаний Комиссии и иные документы, связанные с проведением торгов.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6.5. Заседания правомочны, если на них присутствует не менее половины лиц, входящих в состав Комиссии.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6.6.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Комиссия рассматривает заявки на участие в аукционе (конкурсе) на предмет соответствия требованиям, установленным аукционной (конкурсной) документацией, и соответствия заявителей требованиям, установленным действующим законодательством, а также осуществляет иные полномочия, предусмотренные действующим законодательством.</w:t>
      </w:r>
      <w:proofErr w:type="gramEnd"/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6.7. При равенстве голосов голос председателя Комиссии является решающим.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6.8. Решения Комиссии оформляются протоколом заседания Комиссии, который подписывается всеми членами Комиссии, принявшими участие в заседании.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Заявка на участие в торгах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Любое юридическое лицо независимо от организационно-правовой формы или любое физическое лицо, индивидуальный предприниматель, имеющие намерение участвовать в торгах и заключить договор, вправе представить организатору торгов заявку на участие в торгах в срок и по форме, установленные аукционной (конкурсной) документацией.</w:t>
      </w:r>
      <w:proofErr w:type="gramEnd"/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7.2. К заявке на участие в торгах (аукционе, конкурсе) должны прилагаться следующие документы: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7.2.1. Копия документа, удостоверяющего личность (для физического лица);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7.2.2. Копия платежного документа, подтверждающего перечисление задатка;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7.2.3. Информация об общей площади информационных полей рекламных конструкций,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разрешения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установку которых выданы претенденту и его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аффилированным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лицам на соответствующей территории;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7.2.4. В соответствии с </w:t>
      </w:r>
      <w:hyperlink r:id="rId11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представить: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7.2.4.1. Решение соответствующего органа управления претендента - юридического лица, разрешающее приобретение имущества, если это необходимо в соответствии с учредительными документами, с приложением копии учредительных документов в части полномочий органа управления юридического лица (статья 53 </w:t>
      </w:r>
      <w:hyperlink r:id="rId12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7.2.4.2. В случае подачи заявки лицом, действующим по поручению претендента, необходимо представить оформленную надлежащим образом доверенность (статья 185 </w:t>
      </w:r>
      <w:hyperlink r:id="rId13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статья 59 </w:t>
      </w:r>
      <w:hyperlink r:id="rId14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Основ законодательства Российской Федерации о нотариате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7.3. При проведении торгов в форме конкурса 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предмета торгов конкурса, на участие в котором подается данная заявка.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7.4. Заявка на участие в конкурсе дополнительно должна содержать: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7.4.1. Предложение о цене права на заключение договора;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7.4.2. Документы, подтверждающие соответствие участника конкурса установленным критериям оценки заявок на участие в конкурсе;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7.4.3. Предложения об условиях исполнения договора, которые являются критериями оценки заявок на участие в конкурсе.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7.5. Претендент вправе в отношении каждого предмета аукциона (конкурса) - лота подать только одну заявку на участие в торгах.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7.6. Претендент приобретает статус участника соответствующего аукциона или конкурса с момента принятия организатором торгов решения о признании претендентов участниками торгов.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7.7. Участником торгов (аукциона, конкурса)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 результатам проведения торгов (аукциона, конкурса) лицо приобретает преимущественное положение, данные результаты являются недействительными.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Порядок подачи и приема заявок на участие в торгах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Каждая заявка на участие в аукционе, поступившая в срок, указанный в извещении о проведении аукциона, каждый конверт с заявкой на участие в конкурсе и каждая заявка на участие в конкурсе, поданная в форме электронного документа, поступившие в срок, указанный в аукционной (конкурсной) документации, регистрируются организатором торгов в журнале регистрации заявок с указанием в нем даты и времени подачи заявки, а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порядкового номера.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требованию претендента организатор торгов выдает расписку в получении такой заявки (конверта с заявкой) с указанием даты и времени его получения.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получении заявки на участие в конкурсе, поданной в форме электронного документа, организатор конкурса обязан подтвердить в письменной форме или в форме электронного документа ее получение в течение одного рабочего дня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заявки.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8.2. Полученные после окончания установленного срока подачи заявок на участие в аукционе заявки не рассматриваются и в тот же день </w:t>
      </w: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возвращаются соответствующим претендентам. В случае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было установлено требование о внесении задатка, организатор торгов обязан вернуть задаток указанным претендентам в течение 5 рабочих дней с даты поступления такой заявки.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в случае, если на конверте не указаны почтовый адрес (для юридического лица) или сведения о месте жительства (для физического лица) претендента, осуществляется открытие доступа к заявкам на участие в конкурсе, поданным в форме электронных документов, и в тот же день такие конверты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такие заявки возвращаются заявителям. 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было установлено требование о внесении задатка, организатор торгов обязан вернуть задаток указанным заявителям в течение 5 рабочих дней с даты подписания протокола вскрытия конвертов с заявками на участие в конкурсе и открытия доступа к заявкам на участие в конкурсе, поданным в форме электронных документов.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8.4. Претендент имеет право отозвать поданную заявку в любое время до установленных даты и времени рассмотрения заявок в случае проведения торгов в форме аукциона и до вскрытия конвертов и открытия доступа к заявкам, поданным в форме электронных документов, в случае проведения конкурса, в письменной форме уведомив об этом организатора торгов. Отзыв заявки регистрируется секретарем Комиссии в журнале приема заявок в день его поступления.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Претенденту возвращается поданная им заявка и внесенный задаток в течение 5 рабочих дней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организатору торгов уведомления об отзыве заявки на участие в торгах.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8.5. Организатор торгов принимает меры по обеспечению сохранности представленных заявок и прилагаемых к ним документов, а также конфиденциальности сведений о претендентах на участие в торгах и содержания представленных документов.</w:t>
      </w:r>
    </w:p>
    <w:p w:rsidR="00D04144" w:rsidRPr="00D04144" w:rsidRDefault="00D04144" w:rsidP="00CF130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8.6. В случае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по окончании срока подачи заявок подана только одна заявка или не подано ни одной заявки, аукцион или конкурс признается несостоявшимся. В случае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документацией предусмотрено 2 и более предметов торгов, аукцион или конкурс признается несостоявшимся только в отношении тех предметов торгов (лотов), в отношении которых подана только одна заявка или не подано ни одной заявки.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 Порядок рассмотрения заявок на участие в торгах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Комиссия рассматривает заявки на участие в торгах (аукционе, конкурсе) на предмет соответствия требованиям, установленным законодательством Российской Федерации.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9.2. Срок рассмотрения заявок на участие в аукционе не может превышать 10 дней </w:t>
      </w:r>
      <w:proofErr w:type="gramStart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окончания</w:t>
      </w:r>
      <w:proofErr w:type="gramEnd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срока подачи заявок.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Срок рассмотрения заявок на участие в конкурсе не может превышать 20 дней </w:t>
      </w:r>
      <w:proofErr w:type="gramStart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вскрытия</w:t>
      </w:r>
      <w:proofErr w:type="gramEnd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конвертов с заявками на участие в конкурсе и открытия доступа к заявкам на участие в конкурсе, поданным в форме электронных документов.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По результатам рассмотрения заявок Комиссия принимает решение о допуске претендента к участию в торгах (аукционе, конкурсе) и о признании его участником торгов или об отказе в допуске такого претендента к участию в торгах по основаниям, предусмотренным аукционной (конкурсной) документацией. По результатам рассмотрения заявок в тот же день оформляется соответствующий протокол.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Претендент не допускается Комиссией к участию в торгах в случаях: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9.4.1. Непредставления документов, представление которых установлено аукционной (конкурсной) документацией, либо наличия в таких документах недостоверных сведений;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9.4.2. Его несоответствия требованиям, установленным в извещении о проведении торгов;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9.4.3. </w:t>
      </w:r>
      <w:proofErr w:type="spellStart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Непоступления</w:t>
      </w:r>
      <w:proofErr w:type="spellEnd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счет организатора торгов задатка, указанного в извещении о проведен</w:t>
      </w:r>
      <w:proofErr w:type="gramStart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 или конкурса, на момент рассмотрения заявок;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9.4.4. </w:t>
      </w:r>
      <w:proofErr w:type="gramStart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Несоответствия заявки на участие в аукционе или конкурсе требованиям аукционной (конкурсной) документации, в том числе наличия в таких заявках предложения о цене предмета торгов ниже начальной (минимальной) цены, установленной в соответствии с </w:t>
      </w: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приложением к порядку получения разрешения на установку рекламной конструкции и заключения договора на установку и эксплуатацию рекламной конструкции на объекте недвижимого имуществ, находящегося в собственности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утвержденного решением Совета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от 8 сентября 2016 года № 7-98.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9.4.5.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9.4.6. Наличия решения о приостановлении деятельности заявителя в порядке, предусмотренном </w:t>
      </w:r>
      <w:hyperlink r:id="rId15" w:history="1">
        <w:r w:rsidRPr="00D0414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день рассмотрения заявки на участие в торгах.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9.5. </w:t>
      </w:r>
      <w:proofErr w:type="gramStart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установления факта подачи одним претендентом 2 и более заявок на участие в аукционе (конкурсе) в отношении одного и того же предмета торгов (лота) при условии, что поданные ранее заявки этим претендентом не отозваны, все заявки на участие в аукционе (конкурсе) такого претендента, поданные в отношении данного предмета торгов, не рассматриваются и возвращаются претенденту.</w:t>
      </w:r>
      <w:proofErr w:type="gramEnd"/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9.6.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</w:t>
      </w:r>
      <w:proofErr w:type="gramStart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принятия</w:t>
      </w:r>
      <w:proofErr w:type="gramEnd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решения путем вручения им под расписку уведомления, либо направления уведомления по почте заказным письмом.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9.7. В случае</w:t>
      </w:r>
      <w:proofErr w:type="gramStart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04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принято решение об отказе в допуске претендента к участию в торгах (аукционе, конкурсе), организатор торгов возвращает задаток претенденту в течение 5 рабочих дней с даты подписания протокола рассмотрения заявок.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Процедура проведения торгов в форме аукциона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10.1. Аукцион проводится Комиссией в присутствии участников аукциона (их представителей).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10.2. Аукцион проводится путем повышения начальной (минимальной) цены права на заключение договора, указанной в извещении о проведен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кциона, на "шаг аукциона".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10.3. Аукцион проводится в следующем порядке: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10.3.1. Секретарь Комиссии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10.3.2. Аукцион начинается с объявления аукционистом начала проведения аукциона, наименования предмета торгов, начальной (минимальной) цены предмета торгов, "шага аукциона", после чего аукционист предлагает участникам аукциона подтвердить свое участие в аукционе по начальной цене предмета торгов (лота);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10.3.3. Участник аукциона после объявления аукционистом начальной (минимальной) цены предмета торгов (лота) поднимает карточку в случае его согласия с начальной ценой предмета торгов (лота);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10.3.4.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10.3.5. 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3 раза;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10.3.6. Если после троекратного объявления аукционистом цены предмета торгов (лота)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победителя аукциона.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10.4. Победителем аукциона признается лицо, предложившее наиболее высокую цену за право на заключение договора.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10.5. При проведен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кциона организатор аукциона ведет протокол аукциона, который подписывается всеми членами Комиссии в день проведения аукциона. Протокол утверждается организатором аукциона. Организатор аукциона при проведен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кциона вправе осуществлять аудио- или видеозапись.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10.6. Протокол аукциона размещается организатором аукциона на официальном сайте Российской Федерации в информационно-телекоммуникационной сети "Интернет" для размещения информации о торгах в течение дня, следующего за днем подписания протокола.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10.7. Организатор аукциона в течение 5 рабочих дней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победителями.</w:t>
      </w: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10.8. В случае если в аукционе участвовал один участник, а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если никто из участников аукциона не выразил своего согласия приобрести право на заключение договора по цене, превышающей начальную хотя бы на один "шаг аукциона", аукцион признается несостоявшимся.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аукционной документацией предусмотрено 2 и более предмета торгов (лота), решение о признании аукциона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несостоявшимся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в отношении каждого предмета торгов (лота) отдельно.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Процедура проведения торгов в форме конкурса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11.1. Комиссией публично в день, время и в месте, указанные в извещении о проведении конкурса, вскрываются конверты с заявками на участие в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конкурсе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11.2. При вскрытии конвертов и оглашении предложений могут присутствовать все участники конкурса или их представители.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11.3. Комиссия оценивает предложения участников конкурса на основании критериев, определенных конкурсной документацией.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11.4. При проведении конкурса победителем признается лицо, предложения которого наиболее полно соответствуют конкурсным условиям.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11.5. Оценка и сопоставление заявок на участие в конкурсе осуществляются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Комиссией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представленных претендентами в составе заявок на участие в конкурсе конкурсных предложений и в соответствии с установленными конкурсной документацией критериями оценки заявок на участие в конкурсе и их значениями.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11.6. При оценке конкурсных предложений осуществляется заполнение следующей таблицы: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1822"/>
        <w:gridCol w:w="1807"/>
        <w:gridCol w:w="1888"/>
        <w:gridCol w:w="1291"/>
        <w:gridCol w:w="1291"/>
        <w:gridCol w:w="1306"/>
      </w:tblGrid>
      <w:tr w:rsidR="00D04144" w:rsidRPr="00D04144" w:rsidTr="00D04144">
        <w:trPr>
          <w:trHeight w:val="15"/>
          <w:tblCellSpacing w:w="15" w:type="dxa"/>
        </w:trPr>
        <w:tc>
          <w:tcPr>
            <w:tcW w:w="1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8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</w:tr>
      <w:tr w:rsidR="00D04144" w:rsidRPr="00D04144" w:rsidTr="00D04144">
        <w:trPr>
          <w:tblCellSpacing w:w="15" w:type="dxa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открытого конкурса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оценок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участников конкурса</w:t>
            </w:r>
          </w:p>
        </w:tc>
      </w:tr>
      <w:tr w:rsidR="00D04144" w:rsidRPr="00D04144" w:rsidTr="00D04144">
        <w:trPr>
          <w:tblCellSpacing w:w="15" w:type="dxa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N 1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N 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N...</w:t>
            </w:r>
          </w:p>
        </w:tc>
      </w:tr>
      <w:tr w:rsidR="00D04144" w:rsidRPr="00D04144" w:rsidTr="00D04144">
        <w:trPr>
          <w:tblCellSpacing w:w="15" w:type="dxa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права на заключение договора на установку и эксплуатацию рекламной конструкции (без НДС) (руб.)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начальная (минимальная) цена права на заключение договора на установку и эксплуатацию рекламной конструкции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</w:tr>
      <w:tr w:rsidR="00D04144" w:rsidRPr="00D04144" w:rsidTr="00D04144">
        <w:trPr>
          <w:tblCellSpacing w:w="15" w:type="dxa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социальной рекламы, размещаемой на рекламной конструкции безвозмездно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</w:tr>
      <w:tr w:rsidR="00D04144" w:rsidRPr="00D04144" w:rsidTr="00D04144">
        <w:trPr>
          <w:tblCellSpacing w:w="15" w:type="dxa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набранных процентов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pStyle w:val="a3"/>
              <w:spacing w:line="256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4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4144" w:rsidRPr="00D04144" w:rsidRDefault="00D04144" w:rsidP="00CF130E">
            <w:pPr>
              <w:spacing w:after="0" w:line="256" w:lineRule="auto"/>
              <w:ind w:firstLine="851"/>
              <w:rPr>
                <w:color w:val="000000" w:themeColor="text1"/>
                <w:lang w:eastAsia="en-US"/>
              </w:rPr>
            </w:pPr>
          </w:p>
        </w:tc>
      </w:tr>
    </w:tbl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11.7. Для определения победителя конкурса: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11.7.1. В графу "Исходные данные" вносятся первоначальные стартовые данные по цене права на заключение договора и по доле социальной рекламы, размещаемой на рекламной конструкции безвозмездно;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11.7.2. В графу "Предложения участников конкурса" вносятся предложения участников конкурса по цене права на заключение договора, доле социальной рекламы, размещаемой на рекламной конструкции безвозмездно.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11.8. На основании внесенных данных определяется максимальное значение процентов из предложений участников конкурса по двум критериям: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предложение по критерию "Цена права на заключение договора на установку и эксплуатацию рекламной конструкции" принимается за 70 процентов;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максимальное предложение по критерию "Доля социальной рекламы, размещаемой на рекламной конструкции безвозмездно" принимается за 30 процентов.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Совокупность таких критериев должна составлять 100 процентов.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11.9. Значения процентов, соответствующих предложениям иных участников конкурса, вычисляются по формулам: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Цена права на заключение договора на установку</w:t>
      </w: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эксплуатацию рекламной конструкции (текущее значение предложения участника конкурса)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70 % Х = ---, 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где:1 </w:t>
      </w:r>
      <w:r w:rsidRPr="00D04144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цены права на заключение договора на установку</w:t>
      </w:r>
      <w:r w:rsidRPr="00D041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</w:rPr>
        <w:t>иэксплуатацию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рекламной конструкции (максимальное значение из предложений участников конкурса)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значение процентов иных предложений участников конкурса по цене права на заключение договора.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Доля социальной рекламы, размещаемой на рекламной конструкции безвозмездно (текущее значение предложения участников конкурса)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30 %</w:t>
      </w: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Х = -----, 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где: 2 Доля социальной рекламы, размещаемой на рекламной конструкции безвозмездно (максимальное значение из предложений участников конкурса)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значение процентов иных предложений участников конкурса по доле социальной рекламы, размещаемой на рекламной конструкции безвозмездно.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11.10. По наибольшему количеству набранных процентов членами Комиссии определяются победитель конкурса, занявший первое место, и последующие места для других участников конкурса.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11.11. В случае если 2 или несколько участников конкурса набрали одинаковое количество процентов, победителем конкурса признается тот, чья заявка на участие в конкурсе поступила ранее.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11.12. Процедура оценки и сопоставления заявок на участие в открытом конкурсе оформляется протоколом оценки и сопоставления заявок на участие в конкурсе, который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в течение дня, следующего за днем подписания указанного протокола.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11.13.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Протокол оценки и сопоставления заявок на участие в конкурсе должен содержать сведения о месте, дате, времени проведения оценки и сопоставления заявок, об участниках конкурса, о заявках на участие в конкурсе, которые были рассмотрены, о порядке оценки и сопоставления заявок на участие в конкурсе, о принятом на основании результатов оценки и сопоставления заявок на участие в конкурсе решении о присвоении заявкам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открытом конкурсе порядковых номеров, о принятых комиссией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решениях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присвоении заявкам на участие в конкурсе мест по каждому из предусмотренных критериев оценки заявок на участие в конкурсе, а также наименования (для юридических лиц), фамилии, имена, отчества (для физических лиц) и почтовые адреса участников открытого конкурса, чьим </w:t>
      </w: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заявкам на участие в конкурсе присвоены первый и второй номера. Протокол подписывается всеми присутствующими членами Комиссии. Протокол составляется в 2 экземплярах, которые хранятся у организатора торгов.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Лицо, признанное победителем конкурса, и организатор торгов подписывают в день проведения конкурса протокол о результатах конкурса (протокол оценки и сопоставления заявок на участие в конкурсе). Победитель конкурса, уклонившийся от подписания протокола оценки и сопоставления заявок на участие в конкурсе, утрачивает внесенный им задаток.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11.14.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Организатор торгов обязан возвратить в течение 5 рабочих дней со дня подписания протокола оценки и сопоставления заявок на участие в конкурсе внесенный задаток участникам, которые участвовали в конкурсе, но не стали его победителями, за исключением участника конкурса, заявке которого присвоен второй номер и которому задаток возвращается в течение 5 рабочих дней со дня заключения договора с победителем конкурса.</w:t>
      </w:r>
      <w:proofErr w:type="gramEnd"/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11.15. Организатор торгов в течение 5 рабочих дней со дня подписания протокола передает победителю конкурса один экземпляр проекта договора, в который включаются условия его исполнения, предложенные победителем конкурса в заявке на участие в конкурсе. Договор подписывается с победителем конкурса не позднее 20 дней со дня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 протокола оценки и сопоставления заявок.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11.16. В случае отказа или уклонения победителя конкурса от заключения договора в срок, установленный конкурсной документацией, договор подлежит заключению с участником конкурса, заявке на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участиев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 которого присвоен второй номер. Договор подлежит заключению таким участником торгов в 10-дневный срок со дня опубликования протокола об отказе или уклонении победителя открытого конкурса от заключения договора и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торгов. При этом заключение договора для участника конкурса, заявке на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которого присвоен второй номер, является обязательным.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11.17. В случае уклонения или отказа участника конкурса, заявке на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открытом конкурсе которого присвоен второй номер, от заключения договора, конкурс признается несостоявшимся.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11.18. Любой участник конкурса после опубликования протокола оценки и сопоставления заявок на участие в конкурсе и размещения его на официальном сайте Российской Федерации в информационно-телекоммуникационной сети "Интернет" для размещения информации о проведении торгов вправе направить организатору торгов в письменной форме запрос о разъяснении результатов открытого конкурса. Организатор торгов в течение 2 рабочих дней со дня поступления такого запроса обязан представить участнику конкурса в письменной форме соответствующие разъяснения.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11.19. В случае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по результатам проведения конкурса его победитель приобретает преимущественное положение в сфере распространения наружной рекламы, данные результаты признаются недействительными и победителем открытого конкурса признается участник открытого конкурса, заявке на участие в открытом конкурсе которого присвоен второй номер.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Подведение итогов торгов. Заключение договора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12.1. Подписанный членами Комиссии и утвержденный организатором торгов протокол о результатах торгов является основанием для заключения с победителем торгов договора.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договора осуществляется в порядке, предусмотренном </w:t>
      </w:r>
      <w:hyperlink r:id="rId16" w:history="1">
        <w:r w:rsidRPr="00D041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12.2. Решение Комиссии считается недействительным, если оно принято неуполномоченным составом комиссии или в отсутствие необходимого кворума, установленного для принятия Комиссией решений.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12.3. Если по результатам проведения торгов лицо приобретает преимущественное положение в сфере распространения наружной рекламы, данные результаты признаются недействительными.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12.4. Если победитель торгов отказался (уклонился) от заключения договора, он утрачивает внесенный им задаток. В этом случае договор заключается: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проведения аукциона - с лицом, предложившим предыдущую цену права на заключение договора;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конкурса - с участником конкурса, заявке на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которого присвоен второй номер.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12.5. Победитель торгов производит оплату права на заключение договора единовременно в течение 5 рабочих дней со дня заключения договора. Задаток, внесенный победителем торгов при участии в них, засчитывается в счет оплаты права на заключение договора.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ежегодного платежа по договору на установку и эксплуатацию рекламных конструкций на территории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принимается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равным</w:t>
      </w:r>
      <w:proofErr w:type="gram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начальной цене права на заключение договора на установку и эксплуатацию рекламных конструкций на территории муниципального образования </w:t>
      </w:r>
      <w:proofErr w:type="spell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Выселковский</w:t>
      </w:r>
      <w:proofErr w:type="spellEnd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12.6. Победитель торгов, заключивший договор, вправе приступить к установке рекламной конструкции в сроки, предусмотренные договором, после оформления в установленном порядке разрешения на установку рекламной конструкции. Срок обращения победителя торгов с заявлением о выдаче разрешения на установку рекламной конструкции предусматривается договором.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13. Разрешение споров</w:t>
      </w:r>
    </w:p>
    <w:p w:rsidR="00D04144" w:rsidRPr="00D04144" w:rsidRDefault="00D04144" w:rsidP="00CF130E">
      <w:pPr>
        <w:pStyle w:val="a3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144" w:rsidRPr="00D04144" w:rsidRDefault="00D04144" w:rsidP="00CF130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13.1. </w:t>
      </w:r>
      <w:proofErr w:type="gramStart"/>
      <w:r w:rsidRPr="00D04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Споры, связанные с признанием результатов торгов (аукциона, конкурса) недействительными, обжалованием действий (бездействия) организатора торгов, разрешаются в судебном порядке.</w:t>
      </w:r>
      <w:proofErr w:type="gramEnd"/>
    </w:p>
    <w:p w:rsidR="00D04144" w:rsidRPr="00D04144" w:rsidRDefault="00D04144" w:rsidP="00CF130E">
      <w:pPr>
        <w:pStyle w:val="a3"/>
        <w:tabs>
          <w:tab w:val="left" w:pos="7425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B17" w:rsidRPr="00D04144" w:rsidRDefault="00AD7B17" w:rsidP="00CF130E">
      <w:pPr>
        <w:spacing w:after="0"/>
        <w:ind w:firstLine="851"/>
        <w:rPr>
          <w:color w:val="000000" w:themeColor="text1"/>
        </w:rPr>
      </w:pPr>
    </w:p>
    <w:sectPr w:rsidR="00AD7B17" w:rsidRPr="00D04144" w:rsidSect="000C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379"/>
    <w:multiLevelType w:val="hybridMultilevel"/>
    <w:tmpl w:val="EDEE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144"/>
    <w:rsid w:val="000C3447"/>
    <w:rsid w:val="005130F1"/>
    <w:rsid w:val="008B6EE5"/>
    <w:rsid w:val="00922EDE"/>
    <w:rsid w:val="00AD7B17"/>
    <w:rsid w:val="00CF130E"/>
    <w:rsid w:val="00D0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47"/>
  </w:style>
  <w:style w:type="paragraph" w:styleId="5">
    <w:name w:val="heading 5"/>
    <w:basedOn w:val="a"/>
    <w:next w:val="a"/>
    <w:link w:val="50"/>
    <w:semiHidden/>
    <w:unhideWhenUsed/>
    <w:qFormat/>
    <w:rsid w:val="00922EDE"/>
    <w:pPr>
      <w:keepNext/>
      <w:spacing w:after="0" w:line="240" w:lineRule="auto"/>
      <w:ind w:firstLine="748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14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D04144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D04144"/>
    <w:rPr>
      <w:rFonts w:ascii="Times New Roman" w:hAnsi="Times New Roman" w:cs="Times New Roman" w:hint="default"/>
      <w:b/>
      <w:bCs w:val="0"/>
      <w:color w:val="008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04144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22E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8925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1356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file:///C:\Users\1B23~1\AppData\Local\Temp\&#1087;&#1086;&#1083;&#1086;&#1078;&#1077;&#1085;&#1080;&#1077;%20&#1086;%20&#1090;&#1086;&#1075;&#1088;&#1072;&#1093;%20&#1088;&#1077;&#1082;&#1083;&#1072;&#1084;&#1072;%20&#1042;&#1099;&#1089;&#1077;&#1083;&#1082;&#1086;&#1074;&#1089;&#1082;&#1080;&#1081;%20&#1088;&#1072;&#1081;&#1094;&#1086;&#1085;.docx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8925" TargetMode="External"/><Relationship Id="rId14" Type="http://schemas.openxmlformats.org/officeDocument/2006/relationships/hyperlink" Target="http://docs.cntd.ru/document/900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6021</Words>
  <Characters>34323</Characters>
  <Application>Microsoft Office Word</Application>
  <DocSecurity>0</DocSecurity>
  <Lines>286</Lines>
  <Paragraphs>80</Paragraphs>
  <ScaleCrop>false</ScaleCrop>
  <Company/>
  <LinksUpToDate>false</LinksUpToDate>
  <CharactersWithSpaces>40264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ВовкМ</dc:creator>
  <cp:keywords/>
  <dc:description/>
  <cp:lastModifiedBy>ВовкМ</cp:lastModifiedBy>
  <cp:revision>6</cp:revision>
  <dcterms:created xsi:type="dcterms:W3CDTF">2017-04-17T13:22:00Z</dcterms:created>
  <dcterms:modified xsi:type="dcterms:W3CDTF">2017-04-17T13:44:00Z</dcterms:modified>
</cp:coreProperties>
</file>