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70" w:rsidRPr="0094348A" w:rsidRDefault="006D0970" w:rsidP="00695AE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94348A">
        <w:rPr>
          <w:rFonts w:ascii="Arial" w:hAnsi="Arial" w:cs="Arial"/>
          <w:bCs/>
          <w:spacing w:val="-2"/>
          <w:sz w:val="24"/>
          <w:szCs w:val="24"/>
        </w:rPr>
        <w:t>КРАСНОДАРСКИЙ КРАЙ</w:t>
      </w:r>
    </w:p>
    <w:p w:rsidR="006D0970" w:rsidRPr="0094348A" w:rsidRDefault="006D0970" w:rsidP="008A1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48A">
        <w:rPr>
          <w:rFonts w:ascii="Arial" w:hAnsi="Arial" w:cs="Arial"/>
          <w:sz w:val="24"/>
          <w:szCs w:val="24"/>
        </w:rPr>
        <w:t>ВЫСЕЛКОВСКИЙ РАЙОН</w:t>
      </w:r>
    </w:p>
    <w:p w:rsidR="0094348A" w:rsidRDefault="006D0970" w:rsidP="008A1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48A">
        <w:rPr>
          <w:rFonts w:ascii="Arial" w:hAnsi="Arial" w:cs="Arial"/>
          <w:sz w:val="24"/>
          <w:szCs w:val="24"/>
        </w:rPr>
        <w:t>АДМИНИСТРАЦИЯ ВЫСЕЛКОВСКОГО СЕЛЬСКОГО ПОСЕЛЕНИЯ</w:t>
      </w:r>
    </w:p>
    <w:p w:rsidR="006D0970" w:rsidRPr="0094348A" w:rsidRDefault="006D0970" w:rsidP="008A1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48A">
        <w:rPr>
          <w:rFonts w:ascii="Arial" w:hAnsi="Arial" w:cs="Arial"/>
          <w:sz w:val="24"/>
          <w:szCs w:val="24"/>
        </w:rPr>
        <w:t>ВЫСЕЛКОВСКОГО РАЙОНА</w:t>
      </w:r>
    </w:p>
    <w:p w:rsidR="006D0970" w:rsidRPr="0094348A" w:rsidRDefault="006D0970" w:rsidP="00515A56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6D0970" w:rsidRDefault="006D0970" w:rsidP="008A1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48A">
        <w:rPr>
          <w:rFonts w:ascii="Arial" w:hAnsi="Arial" w:cs="Arial"/>
          <w:sz w:val="24"/>
          <w:szCs w:val="24"/>
        </w:rPr>
        <w:t>ПОСТАНОВЛЕНИЕ</w:t>
      </w:r>
    </w:p>
    <w:p w:rsidR="00515A56" w:rsidRPr="0094348A" w:rsidRDefault="00515A56" w:rsidP="00515A5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D0970" w:rsidRPr="0094348A" w:rsidRDefault="006D0970" w:rsidP="00515A56">
      <w:pPr>
        <w:pStyle w:val="1"/>
        <w:spacing w:before="0" w:beforeAutospacing="0" w:after="0" w:afterAutospacing="0"/>
        <w:ind w:firstLine="709"/>
        <w:rPr>
          <w:rFonts w:ascii="Arial" w:hAnsi="Arial" w:cs="Arial"/>
          <w:b w:val="0"/>
          <w:sz w:val="24"/>
          <w:szCs w:val="24"/>
        </w:rPr>
      </w:pPr>
      <w:r w:rsidRPr="0094348A">
        <w:rPr>
          <w:rFonts w:ascii="Arial" w:hAnsi="Arial" w:cs="Arial"/>
          <w:b w:val="0"/>
          <w:sz w:val="24"/>
          <w:szCs w:val="24"/>
        </w:rPr>
        <w:t xml:space="preserve">28 марта 2017 года </w:t>
      </w:r>
      <w:r w:rsidRPr="0094348A">
        <w:rPr>
          <w:rFonts w:ascii="Arial" w:hAnsi="Arial" w:cs="Arial"/>
          <w:b w:val="0"/>
          <w:sz w:val="24"/>
          <w:szCs w:val="24"/>
        </w:rPr>
        <w:tab/>
      </w:r>
      <w:r w:rsidRPr="0094348A">
        <w:rPr>
          <w:rFonts w:ascii="Arial" w:hAnsi="Arial" w:cs="Arial"/>
          <w:b w:val="0"/>
          <w:sz w:val="24"/>
          <w:szCs w:val="24"/>
        </w:rPr>
        <w:tab/>
      </w:r>
      <w:r w:rsidR="008A1784">
        <w:rPr>
          <w:rFonts w:ascii="Arial" w:hAnsi="Arial" w:cs="Arial"/>
          <w:b w:val="0"/>
          <w:sz w:val="24"/>
          <w:szCs w:val="24"/>
        </w:rPr>
        <w:t>№ 358</w:t>
      </w:r>
      <w:r w:rsidR="008A1784">
        <w:rPr>
          <w:rFonts w:ascii="Arial" w:hAnsi="Arial" w:cs="Arial"/>
          <w:b w:val="0"/>
          <w:sz w:val="24"/>
          <w:szCs w:val="24"/>
        </w:rPr>
        <w:tab/>
      </w:r>
      <w:r w:rsidR="008A1784">
        <w:rPr>
          <w:rFonts w:ascii="Arial" w:hAnsi="Arial" w:cs="Arial"/>
          <w:b w:val="0"/>
          <w:sz w:val="24"/>
          <w:szCs w:val="24"/>
        </w:rPr>
        <w:tab/>
      </w:r>
      <w:r w:rsidR="008A1784">
        <w:rPr>
          <w:rFonts w:ascii="Arial" w:hAnsi="Arial" w:cs="Arial"/>
          <w:b w:val="0"/>
          <w:sz w:val="24"/>
          <w:szCs w:val="24"/>
        </w:rPr>
        <w:tab/>
        <w:t>ст.</w:t>
      </w:r>
      <w:r w:rsidRPr="0094348A">
        <w:rPr>
          <w:rFonts w:ascii="Arial" w:hAnsi="Arial" w:cs="Arial"/>
          <w:b w:val="0"/>
          <w:sz w:val="24"/>
          <w:szCs w:val="24"/>
        </w:rPr>
        <w:t>Выселки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515A56" w:rsidRDefault="00CA3AD5" w:rsidP="008A17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15A56">
        <w:rPr>
          <w:rFonts w:ascii="Arial" w:hAnsi="Arial" w:cs="Arial"/>
          <w:b/>
          <w:bCs/>
          <w:color w:val="000000"/>
          <w:sz w:val="32"/>
          <w:szCs w:val="32"/>
        </w:rPr>
        <w:t>О порядке размещения информации о</w:t>
      </w:r>
    </w:p>
    <w:p w:rsidR="00CA3AD5" w:rsidRPr="00515A56" w:rsidRDefault="00CA3AD5" w:rsidP="008A17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15A56">
        <w:rPr>
          <w:rFonts w:ascii="Arial" w:hAnsi="Arial" w:cs="Arial"/>
          <w:b/>
          <w:bCs/>
          <w:color w:val="000000"/>
          <w:sz w:val="32"/>
          <w:szCs w:val="32"/>
        </w:rPr>
        <w:t>рассчитываемой за календарный год среднемесячной заработной плате руководителей, их заместителей и главных бухгалтеров учреждений и предприятий, подведомственных администрации муниципального образования Выселковский район</w:t>
      </w:r>
    </w:p>
    <w:p w:rsidR="00CA3AD5" w:rsidRPr="00515A56" w:rsidRDefault="00CA3AD5" w:rsidP="00515A5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32"/>
          <w:szCs w:val="32"/>
        </w:rPr>
      </w:pPr>
      <w:r w:rsidRPr="00515A56">
        <w:rPr>
          <w:rFonts w:ascii="Arial" w:hAnsi="Arial" w:cs="Arial"/>
          <w:color w:val="000000"/>
          <w:sz w:val="32"/>
          <w:szCs w:val="32"/>
        </w:rPr>
        <w:t> 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В соответствии со статьей 349.5</w:t>
      </w:r>
      <w:r w:rsidRPr="0094348A">
        <w:rPr>
          <w:rFonts w:ascii="Arial" w:hAnsi="Arial" w:cs="Arial"/>
          <w:color w:val="000000"/>
          <w:sz w:val="24"/>
          <w:szCs w:val="24"/>
          <w:vertAlign w:val="superscript"/>
        </w:rPr>
        <w:t xml:space="preserve">  </w:t>
      </w:r>
      <w:r w:rsidRPr="0094348A">
        <w:rPr>
          <w:rFonts w:ascii="Arial" w:hAnsi="Arial" w:cs="Arial"/>
          <w:color w:val="000000"/>
          <w:sz w:val="24"/>
          <w:szCs w:val="24"/>
        </w:rPr>
        <w:t>Трудового кодекса Российской Федерации</w:t>
      </w:r>
      <w:r w:rsidR="00C925A0" w:rsidRPr="00C925A0">
        <w:rPr>
          <w:rFonts w:ascii="Arial" w:hAnsi="Arial" w:cs="Arial"/>
          <w:color w:val="000000"/>
          <w:sz w:val="24"/>
          <w:szCs w:val="24"/>
        </w:rPr>
        <w:t xml:space="preserve"> </w:t>
      </w:r>
      <w:r w:rsidR="00C925A0">
        <w:rPr>
          <w:rFonts w:ascii="Arial" w:hAnsi="Arial" w:cs="Arial"/>
          <w:color w:val="000000"/>
          <w:sz w:val="24"/>
          <w:szCs w:val="24"/>
        </w:rPr>
        <w:t>постановляю</w:t>
      </w:r>
      <w:r w:rsidRPr="0094348A">
        <w:rPr>
          <w:rFonts w:ascii="Arial" w:hAnsi="Arial" w:cs="Arial"/>
          <w:color w:val="000000"/>
          <w:spacing w:val="60"/>
          <w:sz w:val="24"/>
          <w:szCs w:val="24"/>
        </w:rPr>
        <w:t>: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1. Утвердить Порядок размещения информации о среднемесячной заработной плате руководителей, их заместителей и главных бухгалтеров учреждений и предприятий, подведомственных администрации муниципального образования Выселковский район согласно </w:t>
      </w:r>
      <w:hyperlink r:id="rId7" w:anchor="pril" w:history="1">
        <w:r w:rsidRPr="0094348A">
          <w:rPr>
            <w:rFonts w:ascii="Arial" w:hAnsi="Arial" w:cs="Arial"/>
            <w:color w:val="000000"/>
            <w:sz w:val="24"/>
            <w:szCs w:val="24"/>
          </w:rPr>
          <w:t>приложению</w:t>
        </w:r>
      </w:hyperlink>
      <w:r w:rsidRPr="0094348A">
        <w:rPr>
          <w:rFonts w:ascii="Arial" w:hAnsi="Arial" w:cs="Arial"/>
          <w:color w:val="000000"/>
          <w:sz w:val="24"/>
          <w:szCs w:val="24"/>
        </w:rPr>
        <w:t>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 xml:space="preserve">2. Органам исполнительной власти муниципального образования Выселковский район, осуществляющим </w:t>
      </w:r>
      <w:r w:rsidR="00886D79" w:rsidRPr="0094348A">
        <w:rPr>
          <w:rFonts w:ascii="Arial" w:hAnsi="Arial" w:cs="Arial"/>
          <w:color w:val="000000"/>
          <w:sz w:val="24"/>
          <w:szCs w:val="24"/>
        </w:rPr>
        <w:t>функции и полномочия учредителя,</w:t>
      </w:r>
      <w:r w:rsidRPr="0094348A">
        <w:rPr>
          <w:rFonts w:ascii="Arial" w:hAnsi="Arial" w:cs="Arial"/>
          <w:color w:val="000000"/>
          <w:sz w:val="24"/>
          <w:szCs w:val="24"/>
        </w:rPr>
        <w:t xml:space="preserve"> </w:t>
      </w:r>
      <w:r w:rsidR="0045077E" w:rsidRPr="0094348A">
        <w:rPr>
          <w:rFonts w:ascii="Arial" w:hAnsi="Arial" w:cs="Arial"/>
          <w:sz w:val="24"/>
          <w:szCs w:val="24"/>
        </w:rPr>
        <w:t xml:space="preserve">муниципальных унитарных предприятий,  </w:t>
      </w:r>
      <w:r w:rsidRPr="0094348A">
        <w:rPr>
          <w:rFonts w:ascii="Arial" w:hAnsi="Arial" w:cs="Arial"/>
          <w:color w:val="000000"/>
          <w:sz w:val="24"/>
          <w:szCs w:val="24"/>
        </w:rPr>
        <w:t>муниципальных бюджетных или муниципальных автономных учреждений муниципального образования Выселковский район, а также главным распорядителям средств районного бюджета, в ведении которых находятся муниципальные казенные учреждения муниципального образования Выселковский район, обеспечить реализацию Порядка, утвержденного настоящим постановлением.</w:t>
      </w:r>
    </w:p>
    <w:p w:rsidR="00CA3AD5" w:rsidRPr="0094348A" w:rsidRDefault="00CA3AD5" w:rsidP="00515A5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3. Настоящее постановление обнародовать и разместить на официальном сайте администрации муниципального образования Выселковский район (</w:t>
      </w:r>
      <w:hyperlink r:id="rId8" w:history="1">
        <w:r w:rsidRPr="0094348A">
          <w:rPr>
            <w:rStyle w:val="a4"/>
            <w:rFonts w:ascii="Arial" w:hAnsi="Arial" w:cs="Arial"/>
            <w:color w:val="000000"/>
            <w:sz w:val="24"/>
            <w:szCs w:val="24"/>
            <w:u w:val="none"/>
            <w:lang w:val="en-US"/>
          </w:rPr>
          <w:t>www</w:t>
        </w:r>
        <w:r w:rsidRPr="0094348A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94348A">
          <w:rPr>
            <w:rStyle w:val="a4"/>
            <w:rFonts w:ascii="Arial" w:hAnsi="Arial" w:cs="Arial"/>
            <w:color w:val="000000"/>
            <w:sz w:val="24"/>
            <w:szCs w:val="24"/>
            <w:u w:val="none"/>
            <w:lang w:val="en-US"/>
          </w:rPr>
          <w:t>viselki</w:t>
        </w:r>
        <w:r w:rsidRPr="0094348A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94348A">
          <w:rPr>
            <w:rStyle w:val="a4"/>
            <w:rFonts w:ascii="Arial" w:hAnsi="Arial" w:cs="Arial"/>
            <w:color w:val="000000"/>
            <w:sz w:val="24"/>
            <w:szCs w:val="24"/>
            <w:u w:val="none"/>
            <w:lang w:val="en-US"/>
          </w:rPr>
          <w:t>net</w:t>
        </w:r>
      </w:hyperlink>
      <w:r w:rsidRPr="0094348A">
        <w:rPr>
          <w:rFonts w:ascii="Arial" w:hAnsi="Arial" w:cs="Arial"/>
          <w:color w:val="000000"/>
          <w:sz w:val="24"/>
          <w:szCs w:val="24"/>
        </w:rPr>
        <w:t>).</w:t>
      </w:r>
    </w:p>
    <w:p w:rsidR="00CA3AD5" w:rsidRPr="0094348A" w:rsidRDefault="00CA3AD5" w:rsidP="00515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4. Руководителям предприятий и учреждений,</w:t>
      </w:r>
      <w:r w:rsidRPr="0094348A">
        <w:rPr>
          <w:rFonts w:ascii="Arial" w:hAnsi="Arial" w:cs="Arial"/>
          <w:bCs/>
          <w:color w:val="000000"/>
          <w:sz w:val="24"/>
          <w:szCs w:val="24"/>
        </w:rPr>
        <w:t xml:space="preserve"> подведомственных администрации муниципального образования Выселковский район</w:t>
      </w:r>
      <w:r w:rsidRPr="0094348A">
        <w:rPr>
          <w:rFonts w:ascii="Arial" w:hAnsi="Arial" w:cs="Arial"/>
          <w:color w:val="000000"/>
          <w:sz w:val="24"/>
          <w:szCs w:val="24"/>
        </w:rPr>
        <w:t xml:space="preserve"> назначить ответственных должностных лиц за размещение информации </w:t>
      </w:r>
      <w:r w:rsidRPr="0094348A">
        <w:rPr>
          <w:rFonts w:ascii="Arial" w:hAnsi="Arial" w:cs="Arial"/>
          <w:bCs/>
          <w:color w:val="000000"/>
          <w:sz w:val="24"/>
          <w:szCs w:val="24"/>
        </w:rPr>
        <w:t>о рассчитываемой за календарный год среднемесячной</w:t>
      </w:r>
      <w:r w:rsidRPr="009434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348A">
        <w:rPr>
          <w:rFonts w:ascii="Arial" w:hAnsi="Arial" w:cs="Arial"/>
          <w:bCs/>
          <w:color w:val="000000"/>
          <w:sz w:val="24"/>
          <w:szCs w:val="24"/>
        </w:rPr>
        <w:t>заработной плате руководителей, их заместителей и главных бухгалтеров данных учреждений и предприятий на  официальном сайте администрации муниципального образования Выселковский район, либо</w:t>
      </w:r>
      <w:r w:rsidRPr="0094348A">
        <w:rPr>
          <w:rFonts w:ascii="Arial" w:hAnsi="Arial" w:cs="Arial"/>
          <w:color w:val="000000"/>
          <w:sz w:val="24"/>
          <w:szCs w:val="24"/>
        </w:rPr>
        <w:t xml:space="preserve"> на официальных сайтах учреждений, предприятий.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sz w:val="24"/>
          <w:szCs w:val="24"/>
        </w:rPr>
        <w:t xml:space="preserve">5. При размещении информации </w:t>
      </w:r>
      <w:r w:rsidRPr="0094348A">
        <w:rPr>
          <w:rFonts w:ascii="Arial" w:hAnsi="Arial" w:cs="Arial"/>
          <w:bCs/>
          <w:color w:val="000000"/>
          <w:sz w:val="24"/>
          <w:szCs w:val="24"/>
        </w:rPr>
        <w:t>о рассчитываемой за календарный год среднемесячной</w:t>
      </w:r>
      <w:r w:rsidRPr="009434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348A">
        <w:rPr>
          <w:rFonts w:ascii="Arial" w:hAnsi="Arial" w:cs="Arial"/>
          <w:bCs/>
          <w:color w:val="000000"/>
          <w:sz w:val="24"/>
          <w:szCs w:val="24"/>
        </w:rPr>
        <w:t>заработной плате руководителей, их заместителей и главных бухгалтеров учреждений и предприятий, подведомственных администрации муниципального образования Выселковский район на официальном сайте администрации муниципального образования Выселковский район, ответственным должностным лицам осуществлять взаимодействие по размещению информации с программистами администрации муниципального образования Выселковский район (М.А.Силаев).</w:t>
      </w:r>
    </w:p>
    <w:p w:rsidR="00CA3AD5" w:rsidRPr="0094348A" w:rsidRDefault="00CA3AD5" w:rsidP="00515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lastRenderedPageBreak/>
        <w:t xml:space="preserve">6. Контроль за выполнением настоящего постановления возложить на заместителя </w:t>
      </w:r>
      <w:r w:rsidRPr="0094348A">
        <w:rPr>
          <w:rFonts w:ascii="Arial" w:hAnsi="Arial" w:cs="Arial"/>
          <w:sz w:val="24"/>
          <w:szCs w:val="24"/>
        </w:rPr>
        <w:t>главы муниципального образования Выселковский район Т.П.Коробову.</w:t>
      </w:r>
    </w:p>
    <w:p w:rsidR="00CA3AD5" w:rsidRPr="0094348A" w:rsidRDefault="00CA3AD5" w:rsidP="00515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48A">
        <w:rPr>
          <w:rFonts w:ascii="Arial" w:hAnsi="Arial" w:cs="Arial"/>
          <w:sz w:val="24"/>
          <w:szCs w:val="24"/>
        </w:rPr>
        <w:t xml:space="preserve">7. Настоящее постановление вступает в силу со дня его обнародования. </w:t>
      </w:r>
    </w:p>
    <w:p w:rsidR="00CA3AD5" w:rsidRPr="0094348A" w:rsidRDefault="00CA3AD5" w:rsidP="00515A56">
      <w:pPr>
        <w:tabs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AD5" w:rsidRPr="0094348A" w:rsidRDefault="00CA3AD5" w:rsidP="00515A56">
      <w:pPr>
        <w:tabs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AD5" w:rsidRPr="0094348A" w:rsidRDefault="00CA3AD5" w:rsidP="00515A56">
      <w:pPr>
        <w:tabs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AD5" w:rsidRPr="0094348A" w:rsidRDefault="00CA3AD5" w:rsidP="00515A56">
      <w:pPr>
        <w:tabs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48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515A56" w:rsidRDefault="00515A56" w:rsidP="00515A56">
      <w:pPr>
        <w:tabs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Выселковский район</w:t>
      </w:r>
    </w:p>
    <w:p w:rsidR="00CA3AD5" w:rsidRPr="0094348A" w:rsidRDefault="00CA3AD5" w:rsidP="00515A56">
      <w:pPr>
        <w:tabs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48A">
        <w:rPr>
          <w:rFonts w:ascii="Arial" w:hAnsi="Arial" w:cs="Arial"/>
          <w:sz w:val="24"/>
          <w:szCs w:val="24"/>
        </w:rPr>
        <w:t>С.И.Фирстков</w:t>
      </w:r>
    </w:p>
    <w:p w:rsidR="00CA3AD5" w:rsidRPr="0094348A" w:rsidRDefault="00CA3AD5" w:rsidP="00515A56">
      <w:pPr>
        <w:tabs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AD5" w:rsidRPr="0094348A" w:rsidRDefault="00CA3AD5" w:rsidP="00515A56">
      <w:pPr>
        <w:tabs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 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15A56" w:rsidRDefault="00515A56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8A1784" w:rsidRDefault="008A1784" w:rsidP="00515A5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D5778A" w:rsidP="00515A5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D5778A" w:rsidRPr="0094348A" w:rsidRDefault="00D5778A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5778A" w:rsidRPr="0094348A" w:rsidRDefault="00D5778A" w:rsidP="00515A5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15309D" w:rsidRDefault="00CA3AD5" w:rsidP="0015309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к постановлен</w:t>
      </w:r>
      <w:r w:rsidR="00D5778A" w:rsidRPr="0094348A">
        <w:rPr>
          <w:rFonts w:ascii="Arial" w:hAnsi="Arial" w:cs="Arial"/>
          <w:color w:val="000000"/>
          <w:sz w:val="24"/>
          <w:szCs w:val="24"/>
        </w:rPr>
        <w:t xml:space="preserve">ию </w:t>
      </w:r>
      <w:r w:rsidR="00E40300" w:rsidRPr="0094348A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15309D" w:rsidRDefault="00E40300" w:rsidP="0015309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CA3AD5" w:rsidRPr="0094348A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</w:p>
    <w:p w:rsidR="0015309D" w:rsidRDefault="00CA3AD5" w:rsidP="0015309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Выселковский район</w:t>
      </w:r>
    </w:p>
    <w:p w:rsidR="00CA3AD5" w:rsidRPr="0094348A" w:rsidRDefault="00CA3AD5" w:rsidP="0015309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от </w:t>
      </w:r>
      <w:r w:rsidR="0015309D">
        <w:rPr>
          <w:rFonts w:ascii="Arial" w:hAnsi="Arial" w:cs="Arial"/>
          <w:color w:val="000000"/>
          <w:sz w:val="24"/>
          <w:szCs w:val="24"/>
        </w:rPr>
        <w:t>28.03.2017г.</w:t>
      </w:r>
      <w:r w:rsidRPr="0094348A">
        <w:rPr>
          <w:rFonts w:ascii="Arial" w:hAnsi="Arial" w:cs="Arial"/>
          <w:color w:val="000000"/>
          <w:sz w:val="24"/>
          <w:szCs w:val="24"/>
        </w:rPr>
        <w:t> № </w:t>
      </w:r>
      <w:r w:rsidR="0015309D">
        <w:rPr>
          <w:rFonts w:ascii="Arial" w:hAnsi="Arial" w:cs="Arial"/>
          <w:color w:val="000000"/>
          <w:sz w:val="24"/>
          <w:szCs w:val="24"/>
        </w:rPr>
        <w:t>358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 </w:t>
      </w:r>
    </w:p>
    <w:p w:rsidR="00CA3AD5" w:rsidRPr="0015309D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309D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CA3AD5" w:rsidRPr="0015309D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5309D">
        <w:rPr>
          <w:rFonts w:ascii="Arial" w:hAnsi="Arial" w:cs="Arial"/>
          <w:b/>
          <w:bCs/>
          <w:color w:val="000000"/>
          <w:sz w:val="24"/>
          <w:szCs w:val="24"/>
        </w:rPr>
        <w:t xml:space="preserve">размещения информации о рассчитываемой </w:t>
      </w:r>
    </w:p>
    <w:p w:rsidR="00CA3AD5" w:rsidRPr="0015309D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5309D">
        <w:rPr>
          <w:rFonts w:ascii="Arial" w:hAnsi="Arial" w:cs="Arial"/>
          <w:b/>
          <w:bCs/>
          <w:color w:val="000000"/>
          <w:sz w:val="24"/>
          <w:szCs w:val="24"/>
        </w:rPr>
        <w:t>за календарный год среднемесячной заработной плате</w:t>
      </w:r>
    </w:p>
    <w:p w:rsidR="00CA3AD5" w:rsidRPr="0015309D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5309D">
        <w:rPr>
          <w:rFonts w:ascii="Arial" w:hAnsi="Arial" w:cs="Arial"/>
          <w:b/>
          <w:bCs/>
          <w:color w:val="000000"/>
          <w:sz w:val="24"/>
          <w:szCs w:val="24"/>
        </w:rPr>
        <w:t xml:space="preserve"> руководителей, их заместителей и главных бухгалтеров </w:t>
      </w:r>
    </w:p>
    <w:p w:rsidR="00CA3AD5" w:rsidRPr="0015309D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309D">
        <w:rPr>
          <w:rFonts w:ascii="Arial" w:hAnsi="Arial" w:cs="Arial"/>
          <w:b/>
          <w:bCs/>
          <w:color w:val="000000"/>
          <w:sz w:val="24"/>
          <w:szCs w:val="24"/>
        </w:rPr>
        <w:t xml:space="preserve">предприятий и учреждений, подведомственных администрации муниципального образования Выселковский район </w:t>
      </w:r>
    </w:p>
    <w:p w:rsidR="00CA3AD5" w:rsidRPr="0015309D" w:rsidRDefault="00CA3AD5" w:rsidP="00515A5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pacing w:val="-4"/>
          <w:sz w:val="24"/>
          <w:szCs w:val="24"/>
        </w:rPr>
        <w:t>1. Настоящий Порядок устанавливает правила размещения информации о рассчитываемой за календарный год среднемесячной заработной плате руководителей, их заместителей и главных бухгалтеров</w:t>
      </w:r>
      <w:r w:rsidRPr="0094348A">
        <w:rPr>
          <w:rFonts w:ascii="Arial" w:hAnsi="Arial" w:cs="Arial"/>
          <w:bCs/>
          <w:color w:val="000000"/>
          <w:sz w:val="24"/>
          <w:szCs w:val="24"/>
        </w:rPr>
        <w:t xml:space="preserve"> учреждений и предприятий, подведомственных администрации муниципального образования Выселковский район</w:t>
      </w:r>
      <w:r w:rsidRPr="009434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348A">
        <w:rPr>
          <w:rFonts w:ascii="Arial" w:hAnsi="Arial" w:cs="Arial"/>
          <w:color w:val="000000"/>
          <w:spacing w:val="-4"/>
          <w:sz w:val="24"/>
          <w:szCs w:val="24"/>
        </w:rPr>
        <w:t>(далее соответственно </w:t>
      </w:r>
      <w:r w:rsidRPr="0094348A">
        <w:rPr>
          <w:rFonts w:ascii="Arial" w:hAnsi="Arial" w:cs="Arial"/>
          <w:color w:val="000000"/>
          <w:sz w:val="24"/>
          <w:szCs w:val="24"/>
        </w:rPr>
        <w:t>–</w:t>
      </w:r>
      <w:r w:rsidRPr="0094348A">
        <w:rPr>
          <w:rFonts w:ascii="Arial" w:hAnsi="Arial" w:cs="Arial"/>
          <w:color w:val="000000"/>
          <w:spacing w:val="-4"/>
          <w:sz w:val="24"/>
          <w:szCs w:val="24"/>
        </w:rPr>
        <w:t> информация).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2. Информация размещается в информационно-телекоммуникационной сети «Интернет» на официальном сайте (далее – официальный сайт) администрации муниципального образования Выселковский район, органов исполнительной власти,  осуществляющих функции и полномочия учредителя (далее – учредитель) соответствующих учреждений, предприятий.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По решению учредителя информация может размещаться на официальных сайтах учреждений, предприятий в информационно-телекоммуникационной сети «Интернет».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3. Информация рассчитывается за календарный год и размещается в 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В составе информации, подлежащей размещению, указывается полное наименование учреждения или предприятия, фамилия, имя и отчество, а также должность, замещаемая лицами, указанными в пункте 1 настоящего Порядка.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4. В целях своевременного размещения информации лица, указанные в пункте 1 настоящего Порядка, ежегодно, не позднее 5-го марта года, следующего за отчетным периодом, представляют информацию с письменными согласиями на обработку персональных данных заместителю главы муниципального образования Выселковский район, курирующими вопросы инвестиционной политики, экономической деятельности и вопросы имущественных отношений. В информации указывается наименование учреждения, фамилия, имя, отчество руководителя, его заместителей, главного бухгалтера и их среднемесячная заработная плата (с учетом всех видов выплат из всех источников финансирования).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Указанная информация может по решению администрации муниципального образования Выселковский район, в ведении которого находится учреждение, размещаться на сайтах муниципальных учреждений.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 xml:space="preserve">При этом в составе размещаемой на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выше, а </w:t>
      </w:r>
      <w:r w:rsidRPr="0094348A">
        <w:rPr>
          <w:rFonts w:ascii="Arial" w:hAnsi="Arial" w:cs="Arial"/>
          <w:color w:val="000000"/>
          <w:sz w:val="24"/>
          <w:szCs w:val="24"/>
        </w:rPr>
        <w:lastRenderedPageBreak/>
        <w:t>также сведения, отнесенные к государственной тайне или сведениям конфиденциального характера.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Обработка персональных данных руководителя, его заместителей и главного бухгалтера муниципального учреждения осуществляется на основании их письменных согласий.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5. Информация размещается руководителями предприятий и учреждений,</w:t>
      </w:r>
      <w:r w:rsidRPr="0094348A">
        <w:rPr>
          <w:rFonts w:ascii="Arial" w:hAnsi="Arial" w:cs="Arial"/>
          <w:bCs/>
          <w:color w:val="000000"/>
          <w:sz w:val="24"/>
          <w:szCs w:val="24"/>
        </w:rPr>
        <w:t xml:space="preserve"> подведомственных администрации муниципального образования Выселковский район</w:t>
      </w:r>
      <w:r w:rsidRPr="0094348A">
        <w:rPr>
          <w:rFonts w:ascii="Arial" w:hAnsi="Arial" w:cs="Arial"/>
          <w:color w:val="000000"/>
          <w:sz w:val="24"/>
          <w:szCs w:val="24"/>
        </w:rPr>
        <w:t xml:space="preserve"> ежегодно, в срок не позднее</w:t>
      </w:r>
      <w:r w:rsidR="001530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348A">
        <w:rPr>
          <w:rFonts w:ascii="Arial" w:hAnsi="Arial" w:cs="Arial"/>
          <w:color w:val="000000"/>
          <w:sz w:val="24"/>
          <w:szCs w:val="24"/>
        </w:rPr>
        <w:t>15 календарных дней со дня истечения срока, установленного для ее подачи, в соответствии с пунктом 4 настоящего Порядка.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6.  Руководители предприятий и учреждений,</w:t>
      </w:r>
      <w:r w:rsidRPr="0094348A">
        <w:rPr>
          <w:rFonts w:ascii="Arial" w:hAnsi="Arial" w:cs="Arial"/>
          <w:bCs/>
          <w:color w:val="000000"/>
          <w:sz w:val="24"/>
          <w:szCs w:val="24"/>
        </w:rPr>
        <w:t xml:space="preserve"> подведомственных администрации муниципального образования Выселковский район </w:t>
      </w:r>
      <w:r w:rsidRPr="0094348A">
        <w:rPr>
          <w:rFonts w:ascii="Arial" w:hAnsi="Arial" w:cs="Arial"/>
          <w:color w:val="000000"/>
          <w:sz w:val="24"/>
          <w:szCs w:val="24"/>
        </w:rPr>
        <w:t>обеспечивающие размещение информации на официальном сайте учредителя или на официальном сайте, учреждения, предприятия, несут ответственность в соответствии с законодательством Российской Федерации за нарушение порядка сбора, хранения, использования или распространения персональных данных, а также за разглашение сведений, отнесенных к государственной тайне или являющихся конфиденциальными.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7. Информация находится на официальном сайте учредителя или официальном сайте учреждения, предприятия до момента прекращения с лицами, указанными в пункте 1 настоящего Порядка, трудового договора.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 </w:t>
      </w:r>
    </w:p>
    <w:p w:rsidR="00CA3AD5" w:rsidRPr="0094348A" w:rsidRDefault="00CA3AD5" w:rsidP="00515A5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 </w:t>
      </w:r>
    </w:p>
    <w:p w:rsidR="00CA3AD5" w:rsidRPr="0094348A" w:rsidRDefault="00CA3AD5" w:rsidP="00515A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 xml:space="preserve">Заместитель главы муниципального </w:t>
      </w:r>
    </w:p>
    <w:p w:rsidR="0015309D" w:rsidRDefault="00CA3AD5" w:rsidP="0015309D">
      <w:pPr>
        <w:spacing w:after="0" w:line="240" w:lineRule="auto"/>
        <w:ind w:left="708" w:firstLine="1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образования Выселковский район</w:t>
      </w:r>
    </w:p>
    <w:p w:rsidR="00CA3AD5" w:rsidRPr="0094348A" w:rsidRDefault="00CA3AD5" w:rsidP="0015309D">
      <w:pPr>
        <w:spacing w:after="0" w:line="240" w:lineRule="auto"/>
        <w:ind w:left="708" w:firstLine="1"/>
        <w:rPr>
          <w:rFonts w:ascii="Arial" w:hAnsi="Arial" w:cs="Arial"/>
          <w:color w:val="000000"/>
          <w:sz w:val="24"/>
          <w:szCs w:val="24"/>
        </w:rPr>
      </w:pPr>
      <w:r w:rsidRPr="0094348A">
        <w:rPr>
          <w:rFonts w:ascii="Arial" w:hAnsi="Arial" w:cs="Arial"/>
          <w:color w:val="000000"/>
          <w:sz w:val="24"/>
          <w:szCs w:val="24"/>
        </w:rPr>
        <w:t>Н.В.Карабут</w:t>
      </w:r>
    </w:p>
    <w:p w:rsidR="00CA3AD5" w:rsidRPr="0094348A" w:rsidRDefault="00CA3AD5" w:rsidP="00515A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A3AD5" w:rsidRPr="0094348A" w:rsidRDefault="00CA3AD5" w:rsidP="00515A56">
      <w:pPr>
        <w:pStyle w:val="a5"/>
        <w:ind w:firstLine="709"/>
        <w:rPr>
          <w:b w:val="0"/>
          <w:bCs w:val="0"/>
          <w:color w:val="000000"/>
          <w:sz w:val="24"/>
          <w:szCs w:val="24"/>
        </w:rPr>
      </w:pPr>
    </w:p>
    <w:p w:rsidR="00CA3AD5" w:rsidRPr="0094348A" w:rsidRDefault="00CA3AD5" w:rsidP="00515A56">
      <w:pPr>
        <w:pStyle w:val="a5"/>
        <w:ind w:firstLine="709"/>
        <w:rPr>
          <w:sz w:val="24"/>
          <w:szCs w:val="24"/>
        </w:rPr>
      </w:pPr>
    </w:p>
    <w:sectPr w:rsidR="00CA3AD5" w:rsidRPr="0094348A" w:rsidSect="00A64BBC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6C" w:rsidRDefault="0022056C" w:rsidP="009500FB">
      <w:pPr>
        <w:spacing w:after="0" w:line="240" w:lineRule="auto"/>
      </w:pPr>
      <w:r>
        <w:separator/>
      </w:r>
    </w:p>
  </w:endnote>
  <w:endnote w:type="continuationSeparator" w:id="1">
    <w:p w:rsidR="0022056C" w:rsidRDefault="0022056C" w:rsidP="009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6C" w:rsidRDefault="0022056C" w:rsidP="009500FB">
      <w:pPr>
        <w:spacing w:after="0" w:line="240" w:lineRule="auto"/>
      </w:pPr>
      <w:r>
        <w:separator/>
      </w:r>
    </w:p>
  </w:footnote>
  <w:footnote w:type="continuationSeparator" w:id="1">
    <w:p w:rsidR="0022056C" w:rsidRDefault="0022056C" w:rsidP="0095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9" w:rsidRPr="00886D79" w:rsidRDefault="00886D79">
    <w:pPr>
      <w:pStyle w:val="aa"/>
      <w:jc w:val="center"/>
      <w:rPr>
        <w:rFonts w:ascii="Times New Roman" w:hAnsi="Times New Roman"/>
        <w:sz w:val="28"/>
        <w:szCs w:val="28"/>
      </w:rPr>
    </w:pPr>
    <w:r w:rsidRPr="00886D79">
      <w:rPr>
        <w:rFonts w:ascii="Times New Roman" w:hAnsi="Times New Roman"/>
        <w:sz w:val="28"/>
        <w:szCs w:val="28"/>
      </w:rPr>
      <w:t>2</w:t>
    </w:r>
  </w:p>
  <w:p w:rsidR="00CA3AD5" w:rsidRDefault="00CA3AD5" w:rsidP="00DA5545">
    <w:pPr>
      <w:pStyle w:val="aa"/>
      <w:tabs>
        <w:tab w:val="clear" w:pos="4677"/>
        <w:tab w:val="clear" w:pos="9355"/>
        <w:tab w:val="left" w:pos="40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9F8"/>
    <w:rsid w:val="00043723"/>
    <w:rsid w:val="000816EE"/>
    <w:rsid w:val="00095D55"/>
    <w:rsid w:val="000A2480"/>
    <w:rsid w:val="000C0DC2"/>
    <w:rsid w:val="000C126E"/>
    <w:rsid w:val="000C15DE"/>
    <w:rsid w:val="000E7DEB"/>
    <w:rsid w:val="00107229"/>
    <w:rsid w:val="001433CA"/>
    <w:rsid w:val="0015309D"/>
    <w:rsid w:val="00186135"/>
    <w:rsid w:val="001B3193"/>
    <w:rsid w:val="001C7B25"/>
    <w:rsid w:val="001E2135"/>
    <w:rsid w:val="002014C9"/>
    <w:rsid w:val="0022056C"/>
    <w:rsid w:val="0022509B"/>
    <w:rsid w:val="0023052D"/>
    <w:rsid w:val="002B4B4D"/>
    <w:rsid w:val="002D03C8"/>
    <w:rsid w:val="00374A4E"/>
    <w:rsid w:val="003773EE"/>
    <w:rsid w:val="003E23B2"/>
    <w:rsid w:val="003E7263"/>
    <w:rsid w:val="003F1EFE"/>
    <w:rsid w:val="003F557D"/>
    <w:rsid w:val="004478AC"/>
    <w:rsid w:val="0045077E"/>
    <w:rsid w:val="004A0BEB"/>
    <w:rsid w:val="004A3AED"/>
    <w:rsid w:val="004D57FB"/>
    <w:rsid w:val="004D6E59"/>
    <w:rsid w:val="00515A56"/>
    <w:rsid w:val="0054051D"/>
    <w:rsid w:val="0057507A"/>
    <w:rsid w:val="0058610A"/>
    <w:rsid w:val="00597113"/>
    <w:rsid w:val="005B24EB"/>
    <w:rsid w:val="006603B2"/>
    <w:rsid w:val="00663353"/>
    <w:rsid w:val="006901C8"/>
    <w:rsid w:val="00695AE4"/>
    <w:rsid w:val="006D0970"/>
    <w:rsid w:val="006E7FE9"/>
    <w:rsid w:val="006F5D10"/>
    <w:rsid w:val="00730516"/>
    <w:rsid w:val="00745FF6"/>
    <w:rsid w:val="0074687C"/>
    <w:rsid w:val="007603D2"/>
    <w:rsid w:val="007B0956"/>
    <w:rsid w:val="007C3D47"/>
    <w:rsid w:val="007E35C3"/>
    <w:rsid w:val="007F5EF8"/>
    <w:rsid w:val="008266FC"/>
    <w:rsid w:val="00847677"/>
    <w:rsid w:val="008647C1"/>
    <w:rsid w:val="00886D79"/>
    <w:rsid w:val="008A1784"/>
    <w:rsid w:val="008F1E5C"/>
    <w:rsid w:val="0094348A"/>
    <w:rsid w:val="009500FB"/>
    <w:rsid w:val="0099502F"/>
    <w:rsid w:val="009B0A9B"/>
    <w:rsid w:val="009C5A82"/>
    <w:rsid w:val="009C75A8"/>
    <w:rsid w:val="009E53EE"/>
    <w:rsid w:val="00A62565"/>
    <w:rsid w:val="00A64BBC"/>
    <w:rsid w:val="00AA098A"/>
    <w:rsid w:val="00AE0551"/>
    <w:rsid w:val="00B10B38"/>
    <w:rsid w:val="00B224F1"/>
    <w:rsid w:val="00C00D96"/>
    <w:rsid w:val="00C02EE8"/>
    <w:rsid w:val="00C12FA1"/>
    <w:rsid w:val="00C84FFF"/>
    <w:rsid w:val="00C925A0"/>
    <w:rsid w:val="00CA3AD5"/>
    <w:rsid w:val="00D05128"/>
    <w:rsid w:val="00D42111"/>
    <w:rsid w:val="00D5778A"/>
    <w:rsid w:val="00D57977"/>
    <w:rsid w:val="00D71D3E"/>
    <w:rsid w:val="00D922B3"/>
    <w:rsid w:val="00DA5545"/>
    <w:rsid w:val="00DC3D13"/>
    <w:rsid w:val="00DD5999"/>
    <w:rsid w:val="00DF7506"/>
    <w:rsid w:val="00E021BB"/>
    <w:rsid w:val="00E07CDD"/>
    <w:rsid w:val="00E15015"/>
    <w:rsid w:val="00E40300"/>
    <w:rsid w:val="00F23D2B"/>
    <w:rsid w:val="00F319F8"/>
    <w:rsid w:val="00F81701"/>
    <w:rsid w:val="00FB0150"/>
    <w:rsid w:val="00FB75AC"/>
    <w:rsid w:val="00FD3209"/>
    <w:rsid w:val="00FD434F"/>
    <w:rsid w:val="00FF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319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9F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F31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19F8"/>
    <w:rPr>
      <w:rFonts w:cs="Times New Roman"/>
    </w:rPr>
  </w:style>
  <w:style w:type="character" w:styleId="a4">
    <w:name w:val="Hyperlink"/>
    <w:basedOn w:val="a0"/>
    <w:uiPriority w:val="99"/>
    <w:rsid w:val="00F319F8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597113"/>
    <w:pPr>
      <w:spacing w:after="0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locked/>
    <w:rsid w:val="00597113"/>
    <w:rPr>
      <w:rFonts w:ascii="Arial" w:hAnsi="Arial" w:cs="Arial"/>
      <w:b/>
      <w:bCs/>
      <w:sz w:val="26"/>
      <w:szCs w:val="26"/>
    </w:rPr>
  </w:style>
  <w:style w:type="paragraph" w:styleId="a7">
    <w:name w:val="Body Text"/>
    <w:basedOn w:val="a"/>
    <w:link w:val="a8"/>
    <w:uiPriority w:val="99"/>
    <w:rsid w:val="00597113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597113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5971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Strong"/>
    <w:basedOn w:val="a0"/>
    <w:uiPriority w:val="99"/>
    <w:qFormat/>
    <w:rsid w:val="00597113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9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500FB"/>
    <w:rPr>
      <w:rFonts w:cs="Times New Roman"/>
    </w:rPr>
  </w:style>
  <w:style w:type="paragraph" w:styleId="ac">
    <w:name w:val="footer"/>
    <w:basedOn w:val="a"/>
    <w:link w:val="ad"/>
    <w:uiPriority w:val="99"/>
    <w:rsid w:val="009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500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el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-Poryadke-razmeshheniya-informacii-o-srednemesyachnojj-zarabotnojj-plate-rukovoditelejj-ikh-zamestitelejj-i-glavnykh-bukhgalterov-Territori?pageid=128483&amp;mid=134977&amp;itemId=245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8C37-0C93-4716-91AD-10AF005F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ВовкМ</dc:creator>
  <cp:keywords/>
  <dc:description/>
  <cp:lastModifiedBy>ВовкМ</cp:lastModifiedBy>
  <cp:revision>46</cp:revision>
  <cp:lastPrinted>2017-03-28T12:08:00Z</cp:lastPrinted>
  <dcterms:created xsi:type="dcterms:W3CDTF">2017-02-10T07:25:00Z</dcterms:created>
  <dcterms:modified xsi:type="dcterms:W3CDTF">2017-04-04T12:12:00Z</dcterms:modified>
</cp:coreProperties>
</file>