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6CC" w:rsidRPr="002C419C" w:rsidRDefault="002C419C">
      <w:pPr>
        <w:pStyle w:val="Bodytext20"/>
        <w:shd w:val="clear" w:color="auto" w:fill="auto"/>
        <w:ind w:left="5540" w:firstLine="0"/>
        <w:rPr>
          <w:sz w:val="28"/>
          <w:szCs w:val="28"/>
        </w:rPr>
      </w:pPr>
      <w:r w:rsidRPr="002C419C">
        <w:rPr>
          <w:sz w:val="28"/>
          <w:szCs w:val="28"/>
        </w:rPr>
        <w:t>Согласовано:</w:t>
      </w:r>
    </w:p>
    <w:p w:rsidR="009E56CC" w:rsidRPr="001C4CB4" w:rsidRDefault="001C4CB4">
      <w:pPr>
        <w:pStyle w:val="Bodytext20"/>
        <w:shd w:val="clear" w:color="auto" w:fill="auto"/>
        <w:spacing w:after="243"/>
        <w:ind w:left="5540" w:firstLine="0"/>
        <w:rPr>
          <w:color w:val="auto"/>
          <w:sz w:val="28"/>
          <w:szCs w:val="28"/>
        </w:rPr>
      </w:pPr>
      <w:r>
        <w:rPr>
          <w:sz w:val="28"/>
          <w:szCs w:val="28"/>
        </w:rPr>
        <w:t>Решением Совета Выселковского</w:t>
      </w:r>
      <w:r w:rsidR="002C419C" w:rsidRPr="002C419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Выселковс</w:t>
      </w:r>
      <w:r w:rsidR="002C419C" w:rsidRPr="002C419C">
        <w:rPr>
          <w:sz w:val="28"/>
          <w:szCs w:val="28"/>
        </w:rPr>
        <w:t xml:space="preserve">кого </w:t>
      </w:r>
      <w:r w:rsidR="002C419C" w:rsidRPr="001C4CB4">
        <w:rPr>
          <w:color w:val="auto"/>
          <w:sz w:val="28"/>
          <w:szCs w:val="28"/>
        </w:rPr>
        <w:t xml:space="preserve">района от </w:t>
      </w:r>
      <w:r w:rsidRPr="001C4CB4">
        <w:rPr>
          <w:rStyle w:val="Bodytext2ItalicSpacing-2pt"/>
          <w:color w:val="auto"/>
          <w:sz w:val="28"/>
          <w:szCs w:val="28"/>
          <w:u w:val="none"/>
        </w:rPr>
        <w:t>____</w:t>
      </w:r>
      <w:r w:rsidR="002C419C" w:rsidRPr="001C4CB4">
        <w:rPr>
          <w:color w:val="auto"/>
          <w:sz w:val="28"/>
          <w:szCs w:val="28"/>
        </w:rPr>
        <w:t xml:space="preserve"> № </w:t>
      </w:r>
      <w:r w:rsidRPr="001C4CB4">
        <w:rPr>
          <w:rStyle w:val="Bodytext2ItalicSpacing-2pt"/>
          <w:color w:val="auto"/>
          <w:sz w:val="28"/>
          <w:szCs w:val="28"/>
          <w:u w:val="none"/>
        </w:rPr>
        <w:t>_____</w:t>
      </w:r>
    </w:p>
    <w:p w:rsidR="009E56CC" w:rsidRPr="002C419C" w:rsidRDefault="002C419C">
      <w:pPr>
        <w:pStyle w:val="Bodytext20"/>
        <w:shd w:val="clear" w:color="auto" w:fill="auto"/>
        <w:spacing w:line="306" w:lineRule="exact"/>
        <w:ind w:left="5540" w:firstLine="0"/>
        <w:rPr>
          <w:sz w:val="28"/>
          <w:szCs w:val="28"/>
        </w:rPr>
      </w:pPr>
      <w:r w:rsidRPr="002C419C">
        <w:rPr>
          <w:sz w:val="28"/>
          <w:szCs w:val="28"/>
        </w:rPr>
        <w:t>Согласовано:</w:t>
      </w:r>
    </w:p>
    <w:p w:rsidR="009E56CC" w:rsidRPr="002C419C" w:rsidRDefault="002C419C" w:rsidP="001C4CB4">
      <w:pPr>
        <w:pStyle w:val="Bodytext20"/>
        <w:shd w:val="clear" w:color="auto" w:fill="auto"/>
        <w:spacing w:after="577" w:line="306" w:lineRule="exact"/>
        <w:ind w:left="5540" w:firstLine="0"/>
        <w:rPr>
          <w:sz w:val="28"/>
          <w:szCs w:val="28"/>
        </w:rPr>
      </w:pPr>
      <w:r w:rsidRPr="002C419C">
        <w:rPr>
          <w:sz w:val="28"/>
          <w:szCs w:val="28"/>
        </w:rPr>
        <w:t>Решением Совета муници</w:t>
      </w:r>
      <w:r w:rsidR="001C4CB4">
        <w:rPr>
          <w:sz w:val="28"/>
          <w:szCs w:val="28"/>
        </w:rPr>
        <w:t>пального образования Выселковский</w:t>
      </w:r>
      <w:r w:rsidRPr="002C419C">
        <w:rPr>
          <w:sz w:val="28"/>
          <w:szCs w:val="28"/>
        </w:rPr>
        <w:t xml:space="preserve"> район от </w:t>
      </w:r>
      <w:r w:rsidR="001C4CB4">
        <w:rPr>
          <w:sz w:val="28"/>
          <w:szCs w:val="28"/>
        </w:rPr>
        <w:t xml:space="preserve">________ </w:t>
      </w:r>
      <w:r w:rsidRPr="002C419C">
        <w:rPr>
          <w:rStyle w:val="Bodytext21"/>
          <w:sz w:val="28"/>
          <w:szCs w:val="28"/>
        </w:rPr>
        <w:t xml:space="preserve"> №</w:t>
      </w:r>
      <w:r w:rsidRPr="001C4CB4">
        <w:rPr>
          <w:rStyle w:val="Bodytext21"/>
          <w:sz w:val="28"/>
          <w:szCs w:val="28"/>
          <w:u w:val="none"/>
        </w:rPr>
        <w:t xml:space="preserve"> </w:t>
      </w:r>
      <w:r w:rsidR="001C4CB4" w:rsidRPr="001C4CB4">
        <w:rPr>
          <w:rStyle w:val="Bodytext21"/>
          <w:sz w:val="28"/>
          <w:szCs w:val="28"/>
          <w:u w:val="none"/>
        </w:rPr>
        <w:t>_____</w:t>
      </w:r>
    </w:p>
    <w:p w:rsidR="009E56CC" w:rsidRPr="002C419C" w:rsidRDefault="002C419C">
      <w:pPr>
        <w:pStyle w:val="Bodytext30"/>
        <w:shd w:val="clear" w:color="auto" w:fill="auto"/>
        <w:spacing w:before="0" w:after="0" w:line="260" w:lineRule="exact"/>
        <w:rPr>
          <w:sz w:val="28"/>
          <w:szCs w:val="28"/>
        </w:rPr>
      </w:pPr>
      <w:r w:rsidRPr="002C419C">
        <w:rPr>
          <w:sz w:val="28"/>
          <w:szCs w:val="28"/>
        </w:rPr>
        <w:t>СОГЛАШЕНИЕ</w:t>
      </w:r>
    </w:p>
    <w:p w:rsidR="009E56CC" w:rsidRPr="002C419C" w:rsidRDefault="002C419C">
      <w:pPr>
        <w:pStyle w:val="Bodytext30"/>
        <w:shd w:val="clear" w:color="auto" w:fill="auto"/>
        <w:spacing w:before="0" w:after="0" w:line="299" w:lineRule="exact"/>
        <w:rPr>
          <w:sz w:val="28"/>
          <w:szCs w:val="28"/>
        </w:rPr>
      </w:pPr>
      <w:r w:rsidRPr="002C419C">
        <w:rPr>
          <w:sz w:val="28"/>
          <w:szCs w:val="28"/>
        </w:rPr>
        <w:t>о принятии части полномочий по организации</w:t>
      </w:r>
      <w:r w:rsidRPr="002C419C">
        <w:rPr>
          <w:sz w:val="28"/>
          <w:szCs w:val="28"/>
        </w:rPr>
        <w:br/>
        <w:t xml:space="preserve">теплоснабжения населения станицы </w:t>
      </w:r>
      <w:r w:rsidR="00186B51">
        <w:rPr>
          <w:sz w:val="28"/>
          <w:szCs w:val="28"/>
        </w:rPr>
        <w:t>Выселки</w:t>
      </w:r>
      <w:r w:rsidRPr="002C419C">
        <w:rPr>
          <w:sz w:val="28"/>
          <w:szCs w:val="28"/>
        </w:rPr>
        <w:t xml:space="preserve"> по</w:t>
      </w:r>
    </w:p>
    <w:p w:rsidR="009E56CC" w:rsidRPr="002C419C" w:rsidRDefault="002C419C">
      <w:pPr>
        <w:pStyle w:val="Bodytext30"/>
        <w:shd w:val="clear" w:color="auto" w:fill="auto"/>
        <w:spacing w:before="0" w:after="237" w:line="302" w:lineRule="exact"/>
        <w:rPr>
          <w:sz w:val="28"/>
          <w:szCs w:val="28"/>
        </w:rPr>
      </w:pPr>
      <w:r w:rsidRPr="002C419C">
        <w:rPr>
          <w:sz w:val="28"/>
          <w:szCs w:val="28"/>
        </w:rPr>
        <w:t xml:space="preserve">улице </w:t>
      </w:r>
      <w:r w:rsidR="00186B51">
        <w:rPr>
          <w:sz w:val="28"/>
          <w:szCs w:val="28"/>
        </w:rPr>
        <w:t>Ленина</w:t>
      </w:r>
      <w:r w:rsidRPr="002C419C">
        <w:rPr>
          <w:sz w:val="28"/>
          <w:szCs w:val="28"/>
        </w:rPr>
        <w:t xml:space="preserve"> в границах улиц</w:t>
      </w:r>
      <w:r w:rsidR="00186B51">
        <w:rPr>
          <w:sz w:val="28"/>
          <w:szCs w:val="28"/>
        </w:rPr>
        <w:t>ы</w:t>
      </w:r>
      <w:r w:rsidRPr="002C419C">
        <w:rPr>
          <w:sz w:val="28"/>
          <w:szCs w:val="28"/>
        </w:rPr>
        <w:t xml:space="preserve"> </w:t>
      </w:r>
      <w:r w:rsidR="00186B51">
        <w:rPr>
          <w:sz w:val="28"/>
          <w:szCs w:val="28"/>
        </w:rPr>
        <w:t>Лунёва Выселковского сельского поселения Выселковского</w:t>
      </w:r>
      <w:r w:rsidRPr="002C419C">
        <w:rPr>
          <w:sz w:val="28"/>
          <w:szCs w:val="28"/>
        </w:rPr>
        <w:t xml:space="preserve"> района</w:t>
      </w:r>
      <w:r w:rsidR="00C7786F">
        <w:rPr>
          <w:sz w:val="28"/>
          <w:szCs w:val="28"/>
        </w:rPr>
        <w:t xml:space="preserve"> </w:t>
      </w:r>
    </w:p>
    <w:p w:rsidR="009E56CC" w:rsidRPr="002C419C" w:rsidRDefault="002C419C">
      <w:pPr>
        <w:pStyle w:val="Bodytext20"/>
        <w:shd w:val="clear" w:color="auto" w:fill="auto"/>
        <w:spacing w:after="277" w:line="306" w:lineRule="exact"/>
        <w:ind w:firstLine="720"/>
        <w:jc w:val="both"/>
        <w:rPr>
          <w:sz w:val="28"/>
          <w:szCs w:val="28"/>
        </w:rPr>
      </w:pPr>
      <w:r w:rsidRPr="002C419C">
        <w:rPr>
          <w:sz w:val="28"/>
          <w:szCs w:val="28"/>
        </w:rPr>
        <w:t xml:space="preserve">Муниципальное образование </w:t>
      </w:r>
      <w:r w:rsidR="004C6A7B">
        <w:rPr>
          <w:sz w:val="28"/>
          <w:szCs w:val="28"/>
        </w:rPr>
        <w:t>Выселковский</w:t>
      </w:r>
      <w:r w:rsidR="00FA1188">
        <w:rPr>
          <w:sz w:val="28"/>
          <w:szCs w:val="28"/>
        </w:rPr>
        <w:t xml:space="preserve"> район</w:t>
      </w:r>
      <w:r w:rsidR="00FA1188" w:rsidRPr="002C419C">
        <w:rPr>
          <w:sz w:val="28"/>
          <w:szCs w:val="28"/>
        </w:rPr>
        <w:t>, именуемое в дальнейшем «Муниципальный район»</w:t>
      </w:r>
      <w:r w:rsidR="00FA1188">
        <w:rPr>
          <w:sz w:val="28"/>
          <w:szCs w:val="28"/>
        </w:rPr>
        <w:t>,</w:t>
      </w:r>
      <w:r w:rsidR="00FA1188" w:rsidRPr="002C419C">
        <w:rPr>
          <w:sz w:val="28"/>
          <w:szCs w:val="28"/>
        </w:rPr>
        <w:t xml:space="preserve"> </w:t>
      </w:r>
      <w:r w:rsidRPr="002C419C">
        <w:rPr>
          <w:sz w:val="28"/>
          <w:szCs w:val="28"/>
        </w:rPr>
        <w:t xml:space="preserve">в лице главы муниципального образования </w:t>
      </w:r>
      <w:r w:rsidR="004C6A7B">
        <w:rPr>
          <w:sz w:val="28"/>
          <w:szCs w:val="28"/>
        </w:rPr>
        <w:t>Выселковский</w:t>
      </w:r>
      <w:r w:rsidRPr="002C419C">
        <w:rPr>
          <w:sz w:val="28"/>
          <w:szCs w:val="28"/>
        </w:rPr>
        <w:t xml:space="preserve"> район </w:t>
      </w:r>
      <w:r w:rsidR="004C6A7B">
        <w:rPr>
          <w:sz w:val="28"/>
          <w:szCs w:val="28"/>
        </w:rPr>
        <w:t>Фирсткова Сергея Ивановича</w:t>
      </w:r>
      <w:r w:rsidRPr="002C419C">
        <w:rPr>
          <w:sz w:val="28"/>
          <w:szCs w:val="28"/>
        </w:rPr>
        <w:t>, действующего на основании Устава с одной стороны</w:t>
      </w:r>
      <w:r w:rsidR="00FA1188">
        <w:rPr>
          <w:sz w:val="28"/>
          <w:szCs w:val="28"/>
        </w:rPr>
        <w:t xml:space="preserve"> </w:t>
      </w:r>
      <w:r w:rsidRPr="002C419C">
        <w:rPr>
          <w:sz w:val="28"/>
          <w:szCs w:val="28"/>
        </w:rPr>
        <w:t xml:space="preserve">и </w:t>
      </w:r>
      <w:r w:rsidR="004C6A7B">
        <w:rPr>
          <w:sz w:val="28"/>
          <w:szCs w:val="28"/>
        </w:rPr>
        <w:t>Выселковское сельское поселение Выселковс</w:t>
      </w:r>
      <w:r w:rsidRPr="002C419C">
        <w:rPr>
          <w:sz w:val="28"/>
          <w:szCs w:val="28"/>
        </w:rPr>
        <w:t>кого района</w:t>
      </w:r>
      <w:r w:rsidR="00FA1188">
        <w:rPr>
          <w:sz w:val="28"/>
          <w:szCs w:val="28"/>
        </w:rPr>
        <w:t>,</w:t>
      </w:r>
      <w:r w:rsidR="00FA1188" w:rsidRPr="00FA1188">
        <w:rPr>
          <w:sz w:val="28"/>
          <w:szCs w:val="28"/>
        </w:rPr>
        <w:t xml:space="preserve"> </w:t>
      </w:r>
      <w:r w:rsidR="00FA1188" w:rsidRPr="002C419C">
        <w:rPr>
          <w:sz w:val="28"/>
          <w:szCs w:val="28"/>
        </w:rPr>
        <w:t>имен</w:t>
      </w:r>
      <w:r w:rsidR="00FA1188">
        <w:rPr>
          <w:sz w:val="28"/>
          <w:szCs w:val="28"/>
        </w:rPr>
        <w:t>уемое в дальнейшем «Поселение»,</w:t>
      </w:r>
      <w:r w:rsidRPr="002C419C">
        <w:rPr>
          <w:sz w:val="28"/>
          <w:szCs w:val="28"/>
        </w:rPr>
        <w:t xml:space="preserve"> в лице главы </w:t>
      </w:r>
      <w:r w:rsidR="004C6A7B">
        <w:rPr>
          <w:sz w:val="28"/>
          <w:szCs w:val="28"/>
        </w:rPr>
        <w:t>Выселковского</w:t>
      </w:r>
      <w:r w:rsidRPr="002C419C">
        <w:rPr>
          <w:sz w:val="28"/>
          <w:szCs w:val="28"/>
        </w:rPr>
        <w:t xml:space="preserve"> сельского поселения</w:t>
      </w:r>
      <w:r w:rsidR="004C6A7B">
        <w:rPr>
          <w:sz w:val="28"/>
          <w:szCs w:val="28"/>
        </w:rPr>
        <w:t xml:space="preserve"> Хлыстун</w:t>
      </w:r>
      <w:r w:rsidR="00FA1188">
        <w:rPr>
          <w:sz w:val="28"/>
          <w:szCs w:val="28"/>
        </w:rPr>
        <w:t>а</w:t>
      </w:r>
      <w:r w:rsidR="004C6A7B">
        <w:rPr>
          <w:sz w:val="28"/>
          <w:szCs w:val="28"/>
        </w:rPr>
        <w:t xml:space="preserve"> Михаила Ильича</w:t>
      </w:r>
      <w:r w:rsidRPr="002C419C">
        <w:rPr>
          <w:sz w:val="28"/>
          <w:szCs w:val="28"/>
        </w:rPr>
        <w:t>, действующего на основании Устава, с другой стороны, заключили настоящее Соглашение о нижеследующем:</w:t>
      </w:r>
    </w:p>
    <w:p w:rsidR="009E56CC" w:rsidRPr="002C419C" w:rsidRDefault="002C419C">
      <w:pPr>
        <w:pStyle w:val="Bodytext20"/>
        <w:numPr>
          <w:ilvl w:val="0"/>
          <w:numId w:val="1"/>
        </w:numPr>
        <w:shd w:val="clear" w:color="auto" w:fill="auto"/>
        <w:tabs>
          <w:tab w:val="left" w:pos="3771"/>
        </w:tabs>
        <w:spacing w:after="239" w:line="260" w:lineRule="exact"/>
        <w:ind w:left="3480" w:firstLine="0"/>
        <w:jc w:val="both"/>
        <w:rPr>
          <w:sz w:val="28"/>
          <w:szCs w:val="28"/>
        </w:rPr>
      </w:pPr>
      <w:r w:rsidRPr="002C419C">
        <w:rPr>
          <w:sz w:val="28"/>
          <w:szCs w:val="28"/>
        </w:rPr>
        <w:t>Общие положения</w:t>
      </w:r>
    </w:p>
    <w:p w:rsidR="009E56CC" w:rsidRPr="002C419C" w:rsidRDefault="00FA1188" w:rsidP="0098032A">
      <w:pPr>
        <w:pStyle w:val="Bodytext20"/>
        <w:shd w:val="clear" w:color="auto" w:fill="auto"/>
        <w:suppressAutoHyphens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Муниципальный район </w:t>
      </w:r>
      <w:r w:rsidR="00582AE8">
        <w:rPr>
          <w:sz w:val="28"/>
          <w:szCs w:val="28"/>
        </w:rPr>
        <w:t xml:space="preserve">принимает, а </w:t>
      </w:r>
      <w:r>
        <w:rPr>
          <w:sz w:val="28"/>
          <w:szCs w:val="28"/>
        </w:rPr>
        <w:t>П</w:t>
      </w:r>
      <w:r w:rsidR="00582AE8">
        <w:rPr>
          <w:sz w:val="28"/>
          <w:szCs w:val="28"/>
        </w:rPr>
        <w:t xml:space="preserve">оселение </w:t>
      </w:r>
      <w:r w:rsidR="002C419C" w:rsidRPr="002C419C">
        <w:rPr>
          <w:sz w:val="28"/>
          <w:szCs w:val="28"/>
        </w:rPr>
        <w:t>передает и осуществляет полномочия, перечисленные в пункте 2.1. настоящего соглашения.</w:t>
      </w:r>
    </w:p>
    <w:p w:rsidR="009E56CC" w:rsidRPr="002C419C" w:rsidRDefault="002C419C" w:rsidP="0098032A">
      <w:pPr>
        <w:pStyle w:val="Bodytext20"/>
        <w:numPr>
          <w:ilvl w:val="1"/>
          <w:numId w:val="1"/>
        </w:numPr>
        <w:shd w:val="clear" w:color="auto" w:fill="auto"/>
        <w:tabs>
          <w:tab w:val="left" w:pos="1300"/>
        </w:tabs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2C419C">
        <w:rPr>
          <w:sz w:val="28"/>
          <w:szCs w:val="28"/>
        </w:rPr>
        <w:t>Передача полномочий производится в интересах социально- экономического развития Поселения и с учетом возможности эффективного их осуществления Муниципальным районом.</w:t>
      </w:r>
    </w:p>
    <w:p w:rsidR="009E56CC" w:rsidRPr="002C419C" w:rsidRDefault="002C419C" w:rsidP="0098032A">
      <w:pPr>
        <w:pStyle w:val="Bodytext20"/>
        <w:numPr>
          <w:ilvl w:val="1"/>
          <w:numId w:val="1"/>
        </w:numPr>
        <w:shd w:val="clear" w:color="auto" w:fill="auto"/>
        <w:tabs>
          <w:tab w:val="left" w:pos="1300"/>
        </w:tabs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2C419C">
        <w:rPr>
          <w:sz w:val="28"/>
          <w:szCs w:val="28"/>
        </w:rPr>
        <w:t>Для осуществления полномочий Поселение из своего бюджета предоставляет бюджету Муниципального района субвенции, определяемые в соответствии с пунктом 4.1. настоящего Соглашения.</w:t>
      </w:r>
    </w:p>
    <w:p w:rsidR="009E56CC" w:rsidRPr="002C419C" w:rsidRDefault="002C419C" w:rsidP="0098032A">
      <w:pPr>
        <w:pStyle w:val="Bodytext20"/>
        <w:numPr>
          <w:ilvl w:val="0"/>
          <w:numId w:val="1"/>
        </w:numPr>
        <w:shd w:val="clear" w:color="auto" w:fill="auto"/>
        <w:tabs>
          <w:tab w:val="left" w:pos="2200"/>
        </w:tabs>
        <w:suppressAutoHyphens/>
        <w:spacing w:line="240" w:lineRule="auto"/>
        <w:ind w:left="1880" w:firstLine="0"/>
        <w:rPr>
          <w:sz w:val="28"/>
          <w:szCs w:val="28"/>
        </w:rPr>
      </w:pPr>
      <w:r w:rsidRPr="002C419C">
        <w:rPr>
          <w:sz w:val="28"/>
          <w:szCs w:val="28"/>
        </w:rPr>
        <w:t>Перечень полномочий, подлежащих передаче</w:t>
      </w:r>
    </w:p>
    <w:p w:rsidR="009E56CC" w:rsidRPr="0098032A" w:rsidRDefault="0098032A" w:rsidP="0098032A">
      <w:pPr>
        <w:pStyle w:val="Bodytext20"/>
        <w:numPr>
          <w:ilvl w:val="0"/>
          <w:numId w:val="2"/>
        </w:numPr>
        <w:shd w:val="clear" w:color="auto" w:fill="auto"/>
        <w:tabs>
          <w:tab w:val="left" w:pos="1300"/>
        </w:tabs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98032A">
        <w:rPr>
          <w:sz w:val="28"/>
          <w:szCs w:val="28"/>
        </w:rPr>
        <w:t>Муниципальный район принимает</w:t>
      </w:r>
      <w:r w:rsidRPr="0098032A">
        <w:rPr>
          <w:sz w:val="28"/>
          <w:szCs w:val="28"/>
        </w:rPr>
        <w:t xml:space="preserve"> </w:t>
      </w:r>
      <w:r w:rsidR="002C419C" w:rsidRPr="0098032A">
        <w:rPr>
          <w:sz w:val="28"/>
          <w:szCs w:val="28"/>
        </w:rPr>
        <w:t>от</w:t>
      </w:r>
      <w:r w:rsidRPr="0098032A">
        <w:rPr>
          <w:sz w:val="28"/>
          <w:szCs w:val="28"/>
        </w:rPr>
        <w:t xml:space="preserve"> Поселения </w:t>
      </w:r>
      <w:r w:rsidR="002C419C" w:rsidRPr="0098032A">
        <w:rPr>
          <w:sz w:val="28"/>
          <w:szCs w:val="28"/>
        </w:rPr>
        <w:t>часть полномочий по вопросу организации теплоснабжен</w:t>
      </w:r>
      <w:r w:rsidR="001C5BCE" w:rsidRPr="0098032A">
        <w:rPr>
          <w:sz w:val="28"/>
          <w:szCs w:val="28"/>
        </w:rPr>
        <w:t>ия населения станицы Выселки</w:t>
      </w:r>
      <w:r w:rsidR="002C419C" w:rsidRPr="0098032A">
        <w:rPr>
          <w:sz w:val="28"/>
          <w:szCs w:val="28"/>
        </w:rPr>
        <w:t xml:space="preserve"> по улице </w:t>
      </w:r>
      <w:r w:rsidR="001C5BCE" w:rsidRPr="0098032A">
        <w:rPr>
          <w:sz w:val="28"/>
          <w:szCs w:val="28"/>
        </w:rPr>
        <w:t>Ленина</w:t>
      </w:r>
      <w:r w:rsidR="002C419C" w:rsidRPr="0098032A">
        <w:rPr>
          <w:sz w:val="28"/>
          <w:szCs w:val="28"/>
        </w:rPr>
        <w:t xml:space="preserve"> в границах улиц</w:t>
      </w:r>
      <w:r w:rsidR="001C5BCE" w:rsidRPr="0098032A">
        <w:rPr>
          <w:sz w:val="28"/>
          <w:szCs w:val="28"/>
        </w:rPr>
        <w:t>ы</w:t>
      </w:r>
      <w:r w:rsidR="002C419C" w:rsidRPr="0098032A">
        <w:rPr>
          <w:sz w:val="28"/>
          <w:szCs w:val="28"/>
        </w:rPr>
        <w:t xml:space="preserve"> </w:t>
      </w:r>
      <w:r w:rsidR="001C5BCE" w:rsidRPr="0098032A">
        <w:rPr>
          <w:sz w:val="28"/>
          <w:szCs w:val="28"/>
        </w:rPr>
        <w:t xml:space="preserve">Лунева </w:t>
      </w:r>
      <w:r w:rsidR="001C5BCE" w:rsidRPr="0098032A">
        <w:rPr>
          <w:bCs/>
          <w:sz w:val="28"/>
          <w:szCs w:val="28"/>
        </w:rPr>
        <w:t>в части, касающейся строительства объекта: «Блочно-модульная котельная муниципального казенного учреждения «Хозяйственно-эксплуатационное подразделение» муниципального образования Выселковский район»</w:t>
      </w:r>
      <w:r w:rsidR="002C419C" w:rsidRPr="0098032A">
        <w:rPr>
          <w:sz w:val="28"/>
          <w:szCs w:val="28"/>
        </w:rPr>
        <w:t>.</w:t>
      </w:r>
    </w:p>
    <w:p w:rsidR="0098032A" w:rsidRDefault="0098032A" w:rsidP="0098032A">
      <w:pPr>
        <w:pStyle w:val="Bodytext20"/>
        <w:shd w:val="clear" w:color="auto" w:fill="auto"/>
        <w:tabs>
          <w:tab w:val="left" w:pos="3500"/>
        </w:tabs>
        <w:suppressAutoHyphens/>
        <w:spacing w:line="240" w:lineRule="auto"/>
        <w:ind w:left="709" w:firstLine="0"/>
        <w:jc w:val="both"/>
        <w:rPr>
          <w:sz w:val="28"/>
          <w:szCs w:val="28"/>
        </w:rPr>
      </w:pPr>
    </w:p>
    <w:p w:rsidR="009E56CC" w:rsidRPr="0098032A" w:rsidRDefault="002C419C" w:rsidP="0098032A">
      <w:pPr>
        <w:pStyle w:val="Bodytext20"/>
        <w:numPr>
          <w:ilvl w:val="0"/>
          <w:numId w:val="1"/>
        </w:numPr>
        <w:shd w:val="clear" w:color="auto" w:fill="auto"/>
        <w:tabs>
          <w:tab w:val="left" w:pos="3500"/>
        </w:tabs>
        <w:suppressAutoHyphens/>
        <w:spacing w:line="240" w:lineRule="auto"/>
        <w:ind w:left="3180" w:firstLine="0"/>
        <w:jc w:val="both"/>
        <w:rPr>
          <w:sz w:val="28"/>
          <w:szCs w:val="28"/>
        </w:rPr>
      </w:pPr>
      <w:r w:rsidRPr="0098032A">
        <w:rPr>
          <w:sz w:val="28"/>
          <w:szCs w:val="28"/>
        </w:rPr>
        <w:lastRenderedPageBreak/>
        <w:t>Права и обязанности сторон</w:t>
      </w:r>
    </w:p>
    <w:p w:rsidR="009E56CC" w:rsidRPr="002C419C" w:rsidRDefault="002C419C" w:rsidP="0098032A">
      <w:pPr>
        <w:pStyle w:val="Bodytext20"/>
        <w:numPr>
          <w:ilvl w:val="0"/>
          <w:numId w:val="3"/>
        </w:numPr>
        <w:shd w:val="clear" w:color="auto" w:fill="auto"/>
        <w:tabs>
          <w:tab w:val="left" w:pos="1091"/>
        </w:tabs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2C419C">
        <w:rPr>
          <w:sz w:val="28"/>
          <w:szCs w:val="28"/>
        </w:rPr>
        <w:t>Поселение имеет право:</w:t>
      </w:r>
    </w:p>
    <w:p w:rsidR="009E56CC" w:rsidRPr="002C419C" w:rsidRDefault="002C419C" w:rsidP="0098032A">
      <w:pPr>
        <w:pStyle w:val="Bodytext20"/>
        <w:numPr>
          <w:ilvl w:val="0"/>
          <w:numId w:val="4"/>
        </w:numPr>
        <w:shd w:val="clear" w:color="auto" w:fill="auto"/>
        <w:tabs>
          <w:tab w:val="left" w:pos="975"/>
        </w:tabs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2C419C">
        <w:rPr>
          <w:sz w:val="28"/>
          <w:szCs w:val="28"/>
        </w:rPr>
        <w:t>получать информацию о ходе исполнения переданных полномочий, направлять своего представителя для участия в работе, создаваемых для осуществления переданных полномочий, комиссий, рабочих групп и иных совещательных органов;</w:t>
      </w:r>
    </w:p>
    <w:p w:rsidR="009E56CC" w:rsidRPr="002C419C" w:rsidRDefault="002C419C" w:rsidP="0098032A">
      <w:pPr>
        <w:pStyle w:val="Bodytext20"/>
        <w:numPr>
          <w:ilvl w:val="0"/>
          <w:numId w:val="4"/>
        </w:numPr>
        <w:shd w:val="clear" w:color="auto" w:fill="auto"/>
        <w:tabs>
          <w:tab w:val="left" w:pos="975"/>
        </w:tabs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2C419C">
        <w:rPr>
          <w:sz w:val="28"/>
          <w:szCs w:val="28"/>
        </w:rPr>
        <w:t>осуществлять текущий контроль исполнения переданных полномочий, за эффективностью и целевым использованием бюджетных средств;</w:t>
      </w:r>
    </w:p>
    <w:p w:rsidR="009E56CC" w:rsidRPr="002C419C" w:rsidRDefault="002C419C" w:rsidP="0098032A">
      <w:pPr>
        <w:pStyle w:val="Bodytext20"/>
        <w:numPr>
          <w:ilvl w:val="0"/>
          <w:numId w:val="4"/>
        </w:numPr>
        <w:shd w:val="clear" w:color="auto" w:fill="auto"/>
        <w:tabs>
          <w:tab w:val="left" w:pos="975"/>
        </w:tabs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2C419C">
        <w:rPr>
          <w:sz w:val="28"/>
          <w:szCs w:val="28"/>
        </w:rPr>
        <w:t>при ненадлежащем исполнении переданных полномочий направлять письменные уведомления Муниципальному району об устранении допущенных нарушений.</w:t>
      </w:r>
    </w:p>
    <w:p w:rsidR="009E56CC" w:rsidRPr="002C419C" w:rsidRDefault="002C419C" w:rsidP="0098032A">
      <w:pPr>
        <w:pStyle w:val="Bodytext20"/>
        <w:numPr>
          <w:ilvl w:val="1"/>
          <w:numId w:val="4"/>
        </w:numPr>
        <w:shd w:val="clear" w:color="auto" w:fill="auto"/>
        <w:tabs>
          <w:tab w:val="left" w:pos="1091"/>
        </w:tabs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2C419C">
        <w:rPr>
          <w:sz w:val="28"/>
          <w:szCs w:val="28"/>
        </w:rPr>
        <w:t>Поселение обязано:</w:t>
      </w:r>
    </w:p>
    <w:p w:rsidR="009E56CC" w:rsidRPr="002C419C" w:rsidRDefault="002C419C" w:rsidP="0098032A">
      <w:pPr>
        <w:pStyle w:val="Bodytext20"/>
        <w:numPr>
          <w:ilvl w:val="0"/>
          <w:numId w:val="5"/>
        </w:numPr>
        <w:shd w:val="clear" w:color="auto" w:fill="auto"/>
        <w:tabs>
          <w:tab w:val="left" w:pos="975"/>
        </w:tabs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2C419C">
        <w:rPr>
          <w:sz w:val="28"/>
          <w:szCs w:val="28"/>
        </w:rPr>
        <w:t>перечислять финансовые средства Муниципальному району в виде трансфертов из бюджета Поселения в соответствии с настоящим Соглашением;</w:t>
      </w:r>
    </w:p>
    <w:p w:rsidR="009E56CC" w:rsidRPr="002C419C" w:rsidRDefault="002C419C" w:rsidP="0098032A">
      <w:pPr>
        <w:pStyle w:val="Bodytext20"/>
        <w:numPr>
          <w:ilvl w:val="0"/>
          <w:numId w:val="5"/>
        </w:numPr>
        <w:shd w:val="clear" w:color="auto" w:fill="auto"/>
        <w:tabs>
          <w:tab w:val="left" w:pos="975"/>
        </w:tabs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2C419C">
        <w:rPr>
          <w:sz w:val="28"/>
          <w:szCs w:val="28"/>
        </w:rPr>
        <w:t>передать Муниципальному району документы и предоставлять имеющуюся информацию, необходимую для осуществления переданных полномочий;</w:t>
      </w:r>
    </w:p>
    <w:p w:rsidR="009E56CC" w:rsidRPr="002C419C" w:rsidRDefault="002C419C" w:rsidP="0098032A">
      <w:pPr>
        <w:pStyle w:val="Bodytext20"/>
        <w:numPr>
          <w:ilvl w:val="0"/>
          <w:numId w:val="5"/>
        </w:numPr>
        <w:shd w:val="clear" w:color="auto" w:fill="auto"/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2C419C">
        <w:rPr>
          <w:sz w:val="28"/>
          <w:szCs w:val="28"/>
        </w:rPr>
        <w:t xml:space="preserve"> при необходимости, в период исполнения настоящего соглашения, оформить в соответствии с законодательством Российской Федерации доверенность или принять соответствующие нормативные акты по данным полномочиям.</w:t>
      </w:r>
    </w:p>
    <w:p w:rsidR="009E56CC" w:rsidRPr="002C419C" w:rsidRDefault="002C419C" w:rsidP="0098032A">
      <w:pPr>
        <w:pStyle w:val="Bodytext20"/>
        <w:numPr>
          <w:ilvl w:val="1"/>
          <w:numId w:val="5"/>
        </w:numPr>
        <w:shd w:val="clear" w:color="auto" w:fill="auto"/>
        <w:tabs>
          <w:tab w:val="left" w:pos="1091"/>
        </w:tabs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2C419C">
        <w:rPr>
          <w:sz w:val="28"/>
          <w:szCs w:val="28"/>
        </w:rPr>
        <w:t>Муниципальный район имеет право:</w:t>
      </w:r>
    </w:p>
    <w:p w:rsidR="009E56CC" w:rsidRPr="002C419C" w:rsidRDefault="002C419C" w:rsidP="0098032A">
      <w:pPr>
        <w:pStyle w:val="Bodytext20"/>
        <w:numPr>
          <w:ilvl w:val="0"/>
          <w:numId w:val="6"/>
        </w:numPr>
        <w:shd w:val="clear" w:color="auto" w:fill="auto"/>
        <w:tabs>
          <w:tab w:val="left" w:pos="1116"/>
        </w:tabs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2C419C">
        <w:rPr>
          <w:sz w:val="28"/>
          <w:szCs w:val="28"/>
        </w:rPr>
        <w:t>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9E56CC" w:rsidRPr="002C419C" w:rsidRDefault="002C419C" w:rsidP="0098032A">
      <w:pPr>
        <w:pStyle w:val="Bodytext20"/>
        <w:numPr>
          <w:ilvl w:val="0"/>
          <w:numId w:val="6"/>
        </w:numPr>
        <w:shd w:val="clear" w:color="auto" w:fill="auto"/>
        <w:tabs>
          <w:tab w:val="left" w:pos="975"/>
        </w:tabs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2C419C">
        <w:rPr>
          <w:sz w:val="28"/>
          <w:szCs w:val="28"/>
        </w:rPr>
        <w:t>организовывать проведение официальных районных мероприятий (совещаний, семинаров) по вопросам осуществления переданных полномочий;</w:t>
      </w:r>
    </w:p>
    <w:p w:rsidR="009E56CC" w:rsidRPr="002C419C" w:rsidRDefault="002C419C" w:rsidP="0098032A">
      <w:pPr>
        <w:pStyle w:val="Bodytext20"/>
        <w:numPr>
          <w:ilvl w:val="0"/>
          <w:numId w:val="6"/>
        </w:numPr>
        <w:shd w:val="clear" w:color="auto" w:fill="auto"/>
        <w:tabs>
          <w:tab w:val="left" w:pos="975"/>
        </w:tabs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2C419C">
        <w:rPr>
          <w:sz w:val="28"/>
          <w:szCs w:val="28"/>
        </w:rPr>
        <w:t>получать от Поселения сведения и документы, необходимые для исполнения принятых полномочий;</w:t>
      </w:r>
    </w:p>
    <w:p w:rsidR="009E56CC" w:rsidRPr="002C419C" w:rsidRDefault="002C419C" w:rsidP="0098032A">
      <w:pPr>
        <w:pStyle w:val="Bodytext20"/>
        <w:numPr>
          <w:ilvl w:val="0"/>
          <w:numId w:val="6"/>
        </w:numPr>
        <w:shd w:val="clear" w:color="auto" w:fill="auto"/>
        <w:tabs>
          <w:tab w:val="left" w:pos="975"/>
        </w:tabs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2C419C">
        <w:rPr>
          <w:sz w:val="28"/>
          <w:szCs w:val="28"/>
        </w:rPr>
        <w:t>в случае неисполнения Поселением предусмотренных настоящим Соглашением обязательств по финансированию осуществления Муниципальным районом переданных ему полномочий (не перечисление, неполное перечисление, несвоевременное перечисление финансовых средств), Муниципальный район вправе приостановить на срок до 1 месяца, а по окончании указанного срока прекратить исполнение переданных по настоящему Соглашению полномочий.</w:t>
      </w:r>
    </w:p>
    <w:p w:rsidR="009E56CC" w:rsidRPr="002C419C" w:rsidRDefault="002C419C" w:rsidP="0098032A">
      <w:pPr>
        <w:pStyle w:val="Bodytext20"/>
        <w:numPr>
          <w:ilvl w:val="1"/>
          <w:numId w:val="5"/>
        </w:numPr>
        <w:shd w:val="clear" w:color="auto" w:fill="auto"/>
        <w:tabs>
          <w:tab w:val="left" w:pos="1095"/>
        </w:tabs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2C419C">
        <w:rPr>
          <w:sz w:val="28"/>
          <w:szCs w:val="28"/>
        </w:rPr>
        <w:t>Муниципальный район обязан:</w:t>
      </w:r>
    </w:p>
    <w:p w:rsidR="009E56CC" w:rsidRPr="002C419C" w:rsidRDefault="002C419C" w:rsidP="0098032A">
      <w:pPr>
        <w:pStyle w:val="Bodytext20"/>
        <w:numPr>
          <w:ilvl w:val="0"/>
          <w:numId w:val="7"/>
        </w:numPr>
        <w:shd w:val="clear" w:color="auto" w:fill="auto"/>
        <w:tabs>
          <w:tab w:val="left" w:pos="914"/>
        </w:tabs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2C419C">
        <w:rPr>
          <w:sz w:val="28"/>
          <w:szCs w:val="28"/>
        </w:rPr>
        <w:t>осуществлять в соответствии с действующим законодательством переданные ему Поселением полномочия в пределах, выделенных на эти цели финансовых средств (иных межбюджетных трансфертов);</w:t>
      </w:r>
    </w:p>
    <w:p w:rsidR="009E56CC" w:rsidRPr="002C419C" w:rsidRDefault="002C419C" w:rsidP="0098032A">
      <w:pPr>
        <w:pStyle w:val="Bodytext20"/>
        <w:numPr>
          <w:ilvl w:val="0"/>
          <w:numId w:val="7"/>
        </w:numPr>
        <w:shd w:val="clear" w:color="auto" w:fill="auto"/>
        <w:tabs>
          <w:tab w:val="left" w:pos="914"/>
        </w:tabs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2C419C">
        <w:rPr>
          <w:sz w:val="28"/>
          <w:szCs w:val="28"/>
        </w:rPr>
        <w:t xml:space="preserve">направлять поступившие финансовые средства (иные межбюджетные трансферты) в полном объеме на осуществление переданных полномочий, </w:t>
      </w:r>
      <w:r w:rsidRPr="002C419C">
        <w:rPr>
          <w:sz w:val="28"/>
          <w:szCs w:val="28"/>
        </w:rPr>
        <w:lastRenderedPageBreak/>
        <w:t>обеспечивая их целевое использование;</w:t>
      </w:r>
    </w:p>
    <w:p w:rsidR="009E56CC" w:rsidRPr="002C419C" w:rsidRDefault="002C419C" w:rsidP="0098032A">
      <w:pPr>
        <w:pStyle w:val="Bodytext20"/>
        <w:numPr>
          <w:ilvl w:val="0"/>
          <w:numId w:val="7"/>
        </w:numPr>
        <w:shd w:val="clear" w:color="auto" w:fill="auto"/>
        <w:tabs>
          <w:tab w:val="left" w:pos="914"/>
        </w:tabs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2C419C">
        <w:rPr>
          <w:sz w:val="28"/>
          <w:szCs w:val="28"/>
        </w:rPr>
        <w:t xml:space="preserve">в срок до </w:t>
      </w:r>
      <w:r w:rsidR="008E264C">
        <w:rPr>
          <w:sz w:val="28"/>
          <w:szCs w:val="28"/>
        </w:rPr>
        <w:t>________________</w:t>
      </w:r>
      <w:r w:rsidRPr="002C419C">
        <w:rPr>
          <w:sz w:val="28"/>
          <w:szCs w:val="28"/>
        </w:rPr>
        <w:t>года представить Поселению отчет об использовании финансовых средств для исполнения переданных по настоящему Соглашению полномочий.</w:t>
      </w:r>
    </w:p>
    <w:p w:rsidR="009E56CC" w:rsidRPr="002C419C" w:rsidRDefault="002C419C" w:rsidP="00DE148C">
      <w:pPr>
        <w:pStyle w:val="Bodytext20"/>
        <w:numPr>
          <w:ilvl w:val="0"/>
          <w:numId w:val="1"/>
        </w:numPr>
        <w:shd w:val="clear" w:color="auto" w:fill="auto"/>
        <w:tabs>
          <w:tab w:val="left" w:pos="613"/>
        </w:tabs>
        <w:suppressAutoHyphens/>
        <w:spacing w:line="240" w:lineRule="auto"/>
        <w:ind w:firstLine="709"/>
        <w:jc w:val="center"/>
        <w:rPr>
          <w:sz w:val="28"/>
          <w:szCs w:val="28"/>
        </w:rPr>
      </w:pPr>
      <w:r w:rsidRPr="002C419C">
        <w:rPr>
          <w:sz w:val="28"/>
          <w:szCs w:val="28"/>
        </w:rPr>
        <w:t>Субвенции, перечисляемые на осуществление передаваемых полномочий</w:t>
      </w:r>
      <w:r w:rsidR="0098032A">
        <w:rPr>
          <w:sz w:val="28"/>
          <w:szCs w:val="28"/>
        </w:rPr>
        <w:t>.</w:t>
      </w:r>
    </w:p>
    <w:p w:rsidR="009E56CC" w:rsidRPr="002C419C" w:rsidRDefault="002C419C" w:rsidP="0098032A">
      <w:pPr>
        <w:pStyle w:val="Bodytext20"/>
        <w:shd w:val="clear" w:color="auto" w:fill="auto"/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2C419C">
        <w:rPr>
          <w:sz w:val="28"/>
          <w:szCs w:val="28"/>
        </w:rPr>
        <w:t>4.1. Объем субвенций, передаваемых из бюджета Поселения в бюджет Муниципального района на осуществление переданных полномочий в 20</w:t>
      </w:r>
      <w:r w:rsidR="000050CE">
        <w:rPr>
          <w:sz w:val="28"/>
          <w:szCs w:val="28"/>
        </w:rPr>
        <w:t>21</w:t>
      </w:r>
      <w:r w:rsidRPr="002C419C">
        <w:rPr>
          <w:sz w:val="28"/>
          <w:szCs w:val="28"/>
        </w:rPr>
        <w:t xml:space="preserve"> году составляет </w:t>
      </w:r>
      <w:r w:rsidR="0098032A">
        <w:rPr>
          <w:sz w:val="28"/>
          <w:szCs w:val="28"/>
        </w:rPr>
        <w:t>0 (ноль)</w:t>
      </w:r>
      <w:r w:rsidRPr="002C419C">
        <w:rPr>
          <w:sz w:val="28"/>
          <w:szCs w:val="28"/>
        </w:rPr>
        <w:t>рублей</w:t>
      </w:r>
      <w:r w:rsidR="0098032A">
        <w:rPr>
          <w:sz w:val="28"/>
          <w:szCs w:val="28"/>
        </w:rPr>
        <w:t xml:space="preserve"> 00 копеек</w:t>
      </w:r>
      <w:r w:rsidRPr="002C419C">
        <w:rPr>
          <w:sz w:val="28"/>
          <w:szCs w:val="28"/>
        </w:rPr>
        <w:t>. Субвенции Муниципальному р</w:t>
      </w:r>
      <w:r w:rsidR="000050CE">
        <w:rPr>
          <w:sz w:val="28"/>
          <w:szCs w:val="28"/>
        </w:rPr>
        <w:t>айону перечисляются не позднее __________________</w:t>
      </w:r>
      <w:r w:rsidRPr="002C419C">
        <w:rPr>
          <w:sz w:val="28"/>
          <w:szCs w:val="28"/>
        </w:rPr>
        <w:t xml:space="preserve"> года.</w:t>
      </w:r>
    </w:p>
    <w:p w:rsidR="009E56CC" w:rsidRPr="002C419C" w:rsidRDefault="002C419C" w:rsidP="0098032A">
      <w:pPr>
        <w:pStyle w:val="Bodytext20"/>
        <w:shd w:val="clear" w:color="auto" w:fill="auto"/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2C419C">
        <w:rPr>
          <w:sz w:val="28"/>
          <w:szCs w:val="28"/>
        </w:rPr>
        <w:t xml:space="preserve">4.2 Ежегодный объем субвенций, передаваемых из бюджета Поселения в бюджет Муниципального района на осуществление переданных полномочий, определяется при принятии бюджета </w:t>
      </w:r>
      <w:r w:rsidR="00381505">
        <w:rPr>
          <w:sz w:val="28"/>
          <w:szCs w:val="28"/>
        </w:rPr>
        <w:t>Выселковского</w:t>
      </w:r>
      <w:r w:rsidRPr="002C419C">
        <w:rPr>
          <w:sz w:val="28"/>
          <w:szCs w:val="28"/>
        </w:rPr>
        <w:t xml:space="preserve"> сельского поселения на очередной финансовый год.</w:t>
      </w:r>
    </w:p>
    <w:p w:rsidR="009E56CC" w:rsidRPr="002C419C" w:rsidRDefault="002C419C" w:rsidP="00DE148C">
      <w:pPr>
        <w:pStyle w:val="Bodytext20"/>
        <w:numPr>
          <w:ilvl w:val="0"/>
          <w:numId w:val="1"/>
        </w:numPr>
        <w:shd w:val="clear" w:color="auto" w:fill="auto"/>
        <w:suppressAutoHyphens/>
        <w:spacing w:line="240" w:lineRule="auto"/>
        <w:ind w:firstLine="993"/>
        <w:jc w:val="center"/>
        <w:rPr>
          <w:sz w:val="28"/>
          <w:szCs w:val="28"/>
        </w:rPr>
      </w:pPr>
      <w:r w:rsidRPr="002C419C">
        <w:rPr>
          <w:sz w:val="28"/>
          <w:szCs w:val="28"/>
        </w:rPr>
        <w:t>Контроль за осуществлением полномочий, ответственность сторон соглашения</w:t>
      </w:r>
    </w:p>
    <w:p w:rsidR="009E56CC" w:rsidRPr="00DE148C" w:rsidRDefault="002C419C" w:rsidP="0098032A">
      <w:pPr>
        <w:pStyle w:val="Bodytext20"/>
        <w:numPr>
          <w:ilvl w:val="0"/>
          <w:numId w:val="8"/>
        </w:numPr>
        <w:shd w:val="clear" w:color="auto" w:fill="auto"/>
        <w:tabs>
          <w:tab w:val="left" w:pos="1229"/>
        </w:tabs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DE148C">
        <w:rPr>
          <w:sz w:val="28"/>
          <w:szCs w:val="28"/>
        </w:rPr>
        <w:t xml:space="preserve">Представительный орган </w:t>
      </w:r>
      <w:r w:rsidR="00DE148C" w:rsidRPr="00DE148C">
        <w:rPr>
          <w:sz w:val="28"/>
          <w:szCs w:val="28"/>
        </w:rPr>
        <w:t>Поселения</w:t>
      </w:r>
      <w:r w:rsidRPr="00DE148C">
        <w:rPr>
          <w:sz w:val="28"/>
          <w:szCs w:val="28"/>
        </w:rPr>
        <w:t xml:space="preserve"> осуществляет контроль за исполнением принимаемых полномочий и за целевым использованием финансовых средств, переданных для осуществления полномочий.</w:t>
      </w:r>
    </w:p>
    <w:p w:rsidR="009E56CC" w:rsidRPr="00DE148C" w:rsidRDefault="002C419C" w:rsidP="0098032A">
      <w:pPr>
        <w:pStyle w:val="Bodytext20"/>
        <w:numPr>
          <w:ilvl w:val="0"/>
          <w:numId w:val="8"/>
        </w:numPr>
        <w:shd w:val="clear" w:color="auto" w:fill="auto"/>
        <w:tabs>
          <w:tab w:val="left" w:pos="1229"/>
        </w:tabs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DE148C">
        <w:rPr>
          <w:sz w:val="28"/>
          <w:szCs w:val="28"/>
        </w:rPr>
        <w:t>При обнаружении фактов ненадлежащего осуществления (или</w:t>
      </w:r>
      <w:r w:rsidR="00DE148C" w:rsidRPr="00DE148C">
        <w:rPr>
          <w:sz w:val="28"/>
          <w:szCs w:val="28"/>
        </w:rPr>
        <w:t>) неосуществления</w:t>
      </w:r>
      <w:r w:rsidRPr="00DE148C">
        <w:rPr>
          <w:sz w:val="28"/>
          <w:szCs w:val="28"/>
        </w:rPr>
        <w:t xml:space="preserve"> Муниципальн</w:t>
      </w:r>
      <w:r w:rsidR="00B00F95">
        <w:rPr>
          <w:sz w:val="28"/>
          <w:szCs w:val="28"/>
        </w:rPr>
        <w:t>ым</w:t>
      </w:r>
      <w:r w:rsidRPr="00DE148C">
        <w:rPr>
          <w:sz w:val="28"/>
          <w:szCs w:val="28"/>
        </w:rPr>
        <w:t xml:space="preserve"> район</w:t>
      </w:r>
      <w:r w:rsidR="00B00F95">
        <w:rPr>
          <w:sz w:val="28"/>
          <w:szCs w:val="28"/>
        </w:rPr>
        <w:t>ом</w:t>
      </w:r>
      <w:bookmarkStart w:id="0" w:name="_GoBack"/>
      <w:bookmarkEnd w:id="0"/>
      <w:r w:rsidRPr="00DE148C">
        <w:rPr>
          <w:sz w:val="28"/>
          <w:szCs w:val="28"/>
        </w:rPr>
        <w:t xml:space="preserve"> принятых полномочий, администрация </w:t>
      </w:r>
      <w:r w:rsidR="00DE148C" w:rsidRPr="00DE148C">
        <w:rPr>
          <w:sz w:val="28"/>
          <w:szCs w:val="28"/>
        </w:rPr>
        <w:t>П</w:t>
      </w:r>
      <w:r w:rsidRPr="00DE148C">
        <w:rPr>
          <w:sz w:val="28"/>
          <w:szCs w:val="28"/>
        </w:rPr>
        <w:t>оселени</w:t>
      </w:r>
      <w:r w:rsidR="00DE148C" w:rsidRPr="00DE148C">
        <w:rPr>
          <w:sz w:val="28"/>
          <w:szCs w:val="28"/>
        </w:rPr>
        <w:t>я</w:t>
      </w:r>
      <w:r w:rsidRPr="00DE148C">
        <w:rPr>
          <w:sz w:val="28"/>
          <w:szCs w:val="28"/>
        </w:rPr>
        <w:t xml:space="preserve"> назначает комиссию для составления соответств</w:t>
      </w:r>
      <w:r w:rsidR="00B00F95">
        <w:rPr>
          <w:sz w:val="28"/>
          <w:szCs w:val="28"/>
        </w:rPr>
        <w:t>ующего протокола. Муниципальный район должен быть письменно уведомлен</w:t>
      </w:r>
      <w:r w:rsidRPr="00DE148C">
        <w:rPr>
          <w:sz w:val="28"/>
          <w:szCs w:val="28"/>
        </w:rPr>
        <w:t xml:space="preserve"> об этом не позднее, чем за 3 дня до начала работы соответствующей комиссии, и имеет право направить своих представителей для участия в работе комиссии.</w:t>
      </w:r>
    </w:p>
    <w:p w:rsidR="009E56CC" w:rsidRPr="00DE148C" w:rsidRDefault="002C419C" w:rsidP="0098032A">
      <w:pPr>
        <w:pStyle w:val="Bodytext20"/>
        <w:numPr>
          <w:ilvl w:val="0"/>
          <w:numId w:val="8"/>
        </w:numPr>
        <w:shd w:val="clear" w:color="auto" w:fill="auto"/>
        <w:tabs>
          <w:tab w:val="left" w:pos="1573"/>
        </w:tabs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DE148C">
        <w:rPr>
          <w:sz w:val="28"/>
          <w:szCs w:val="28"/>
        </w:rPr>
        <w:t>Установление факта ненадлежащего осуществления (или</w:t>
      </w:r>
      <w:r w:rsidR="00DE148C" w:rsidRPr="00DE148C">
        <w:rPr>
          <w:sz w:val="28"/>
          <w:szCs w:val="28"/>
        </w:rPr>
        <w:t>)</w:t>
      </w:r>
      <w:r w:rsidRPr="00DE148C">
        <w:rPr>
          <w:sz w:val="28"/>
          <w:szCs w:val="28"/>
        </w:rPr>
        <w:t xml:space="preserve"> </w:t>
      </w:r>
      <w:r w:rsidR="00DE148C" w:rsidRPr="00DE148C">
        <w:rPr>
          <w:sz w:val="28"/>
          <w:szCs w:val="28"/>
        </w:rPr>
        <w:t>неосуществления</w:t>
      </w:r>
      <w:r w:rsidRPr="00DE148C">
        <w:rPr>
          <w:sz w:val="28"/>
          <w:szCs w:val="28"/>
        </w:rPr>
        <w:t xml:space="preserve"> Муниципальн</w:t>
      </w:r>
      <w:r w:rsidR="00B00F95">
        <w:rPr>
          <w:sz w:val="28"/>
          <w:szCs w:val="28"/>
        </w:rPr>
        <w:t>ым</w:t>
      </w:r>
      <w:r w:rsidRPr="00DE148C">
        <w:rPr>
          <w:sz w:val="28"/>
          <w:szCs w:val="28"/>
        </w:rPr>
        <w:t xml:space="preserve"> район</w:t>
      </w:r>
      <w:r w:rsidR="00B00F95">
        <w:rPr>
          <w:sz w:val="28"/>
          <w:szCs w:val="28"/>
        </w:rPr>
        <w:t>ом</w:t>
      </w:r>
      <w:r w:rsidRPr="00DE148C">
        <w:rPr>
          <w:sz w:val="28"/>
          <w:szCs w:val="28"/>
        </w:rPr>
        <w:t xml:space="preserve"> переданных ему полномочий является основанием для одностороннего расторжения данного Соглашения. Расторжение Соглашения влечет за собой возврат перечисленных субвенций, за вычетом фактических расходов, подтвержденных документально, в 3-дневный срок с момента подписания Соглашения о расторжении или получения письменного уведомления о расторжении Соглашения, а также уплату неустойки в размере 3 % от суммы субвенций за отчетный год, выделяемых из бюджета поселения на</w:t>
      </w:r>
      <w:r w:rsidR="000651AC" w:rsidRPr="00DE148C">
        <w:rPr>
          <w:sz w:val="28"/>
          <w:szCs w:val="28"/>
        </w:rPr>
        <w:t xml:space="preserve"> </w:t>
      </w:r>
      <w:r w:rsidRPr="00DE148C">
        <w:rPr>
          <w:sz w:val="28"/>
          <w:szCs w:val="28"/>
        </w:rPr>
        <w:t>осуществление указанных полномочий.</w:t>
      </w:r>
    </w:p>
    <w:p w:rsidR="009E56CC" w:rsidRPr="00DE148C" w:rsidRDefault="000651AC" w:rsidP="0098032A">
      <w:pPr>
        <w:pStyle w:val="Bodytext40"/>
        <w:numPr>
          <w:ilvl w:val="0"/>
          <w:numId w:val="8"/>
        </w:numPr>
        <w:shd w:val="clear" w:color="auto" w:fill="auto"/>
        <w:tabs>
          <w:tab w:val="left" w:pos="972"/>
        </w:tabs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DE148C">
        <w:rPr>
          <w:sz w:val="28"/>
          <w:szCs w:val="28"/>
        </w:rPr>
        <w:t>Органы</w:t>
      </w:r>
      <w:r w:rsidR="002C419C" w:rsidRPr="00DE148C">
        <w:rPr>
          <w:sz w:val="28"/>
          <w:szCs w:val="28"/>
        </w:rPr>
        <w:t xml:space="preserve"> местного самоуправления Муниципально</w:t>
      </w:r>
      <w:r w:rsidR="00DE148C" w:rsidRPr="00DE148C">
        <w:rPr>
          <w:sz w:val="28"/>
          <w:szCs w:val="28"/>
        </w:rPr>
        <w:t>го</w:t>
      </w:r>
      <w:r w:rsidR="002C419C" w:rsidRPr="00DE148C">
        <w:rPr>
          <w:sz w:val="28"/>
          <w:szCs w:val="28"/>
        </w:rPr>
        <w:t xml:space="preserve"> района несут ответственность за осуществлени</w:t>
      </w:r>
      <w:r w:rsidRPr="00DE148C">
        <w:rPr>
          <w:sz w:val="28"/>
          <w:szCs w:val="28"/>
        </w:rPr>
        <w:t>е переданных им полномочий в той мере, в какой эти</w:t>
      </w:r>
      <w:r w:rsidR="002C419C" w:rsidRPr="00DE148C">
        <w:rPr>
          <w:sz w:val="28"/>
          <w:szCs w:val="28"/>
        </w:rPr>
        <w:t xml:space="preserve"> по</w:t>
      </w:r>
      <w:r w:rsidRPr="00DE148C">
        <w:rPr>
          <w:sz w:val="28"/>
          <w:szCs w:val="28"/>
        </w:rPr>
        <w:t>лномочия</w:t>
      </w:r>
      <w:r w:rsidR="002C419C" w:rsidRPr="00DE148C">
        <w:rPr>
          <w:sz w:val="28"/>
          <w:szCs w:val="28"/>
        </w:rPr>
        <w:t xml:space="preserve"> обеспечены финансовыми средствами.</w:t>
      </w:r>
    </w:p>
    <w:p w:rsidR="009E56CC" w:rsidRPr="00DE148C" w:rsidRDefault="002C419C" w:rsidP="0098032A">
      <w:pPr>
        <w:pStyle w:val="Bodytext40"/>
        <w:numPr>
          <w:ilvl w:val="0"/>
          <w:numId w:val="8"/>
        </w:numPr>
        <w:shd w:val="clear" w:color="auto" w:fill="auto"/>
        <w:tabs>
          <w:tab w:val="left" w:pos="914"/>
        </w:tabs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DE148C">
        <w:rPr>
          <w:sz w:val="28"/>
          <w:szCs w:val="28"/>
        </w:rPr>
        <w:t>В случае неисполнения Поселение</w:t>
      </w:r>
      <w:r w:rsidR="00E702FE" w:rsidRPr="00DE148C">
        <w:rPr>
          <w:sz w:val="28"/>
          <w:szCs w:val="28"/>
        </w:rPr>
        <w:t>м вытекающих из настоящего Согла</w:t>
      </w:r>
      <w:r w:rsidRPr="00DE148C">
        <w:rPr>
          <w:sz w:val="28"/>
          <w:szCs w:val="28"/>
        </w:rPr>
        <w:t>шения обязательств по ф</w:t>
      </w:r>
      <w:r w:rsidR="00E702FE" w:rsidRPr="00DE148C">
        <w:rPr>
          <w:sz w:val="28"/>
          <w:szCs w:val="28"/>
        </w:rPr>
        <w:t>инансировани</w:t>
      </w:r>
      <w:r w:rsidRPr="00DE148C">
        <w:rPr>
          <w:sz w:val="28"/>
          <w:szCs w:val="28"/>
        </w:rPr>
        <w:t>ю о</w:t>
      </w:r>
      <w:r w:rsidR="00E702FE" w:rsidRPr="00DE148C">
        <w:rPr>
          <w:sz w:val="28"/>
          <w:szCs w:val="28"/>
        </w:rPr>
        <w:t>существле</w:t>
      </w:r>
      <w:r w:rsidRPr="00DE148C">
        <w:rPr>
          <w:sz w:val="28"/>
          <w:szCs w:val="28"/>
        </w:rPr>
        <w:t>ния Муниципальным районом переданных ему полномочий, Му</w:t>
      </w:r>
      <w:r w:rsidR="00E702FE" w:rsidRPr="00DE148C">
        <w:rPr>
          <w:sz w:val="28"/>
          <w:szCs w:val="28"/>
        </w:rPr>
        <w:t>ниципальны</w:t>
      </w:r>
      <w:r w:rsidRPr="00DE148C">
        <w:rPr>
          <w:sz w:val="28"/>
          <w:szCs w:val="28"/>
        </w:rPr>
        <w:t xml:space="preserve">й район вправе </w:t>
      </w:r>
      <w:r w:rsidR="00E702FE" w:rsidRPr="00DE148C">
        <w:rPr>
          <w:sz w:val="28"/>
          <w:szCs w:val="28"/>
        </w:rPr>
        <w:t>требовать</w:t>
      </w:r>
      <w:r w:rsidRPr="00DE148C">
        <w:rPr>
          <w:sz w:val="28"/>
          <w:szCs w:val="28"/>
        </w:rPr>
        <w:t xml:space="preserve"> расторжения данного Соглашения, у</w:t>
      </w:r>
      <w:r w:rsidR="00E702FE" w:rsidRPr="00DE148C">
        <w:rPr>
          <w:sz w:val="28"/>
          <w:szCs w:val="28"/>
        </w:rPr>
        <w:t>платы неустойки в размере 3 % от</w:t>
      </w:r>
      <w:r w:rsidRPr="00DE148C">
        <w:rPr>
          <w:sz w:val="28"/>
          <w:szCs w:val="28"/>
        </w:rPr>
        <w:t xml:space="preserve"> суммы </w:t>
      </w:r>
      <w:r w:rsidRPr="00DE148C">
        <w:rPr>
          <w:sz w:val="28"/>
          <w:szCs w:val="28"/>
        </w:rPr>
        <w:lastRenderedPageBreak/>
        <w:t xml:space="preserve">субвенций за отчетный год, а также возмещения понесенных убытков </w:t>
      </w:r>
      <w:r w:rsidR="00E702FE" w:rsidRPr="00DE148C">
        <w:rPr>
          <w:sz w:val="28"/>
          <w:szCs w:val="28"/>
        </w:rPr>
        <w:t>в части, не покрытой неустойкой</w:t>
      </w:r>
      <w:r w:rsidRPr="00DE148C">
        <w:rPr>
          <w:sz w:val="28"/>
          <w:szCs w:val="28"/>
        </w:rPr>
        <w:t>.</w:t>
      </w:r>
    </w:p>
    <w:p w:rsidR="009E56CC" w:rsidRPr="00DE148C" w:rsidRDefault="0019391D" w:rsidP="00DE148C">
      <w:pPr>
        <w:pStyle w:val="Bodytext40"/>
        <w:shd w:val="clear" w:color="auto" w:fill="auto"/>
        <w:tabs>
          <w:tab w:val="left" w:pos="1188"/>
        </w:tabs>
        <w:suppressAutoHyphens/>
        <w:spacing w:line="240" w:lineRule="auto"/>
        <w:ind w:firstLine="709"/>
        <w:jc w:val="center"/>
        <w:rPr>
          <w:sz w:val="28"/>
          <w:szCs w:val="28"/>
        </w:rPr>
      </w:pPr>
      <w:r w:rsidRPr="00DE148C">
        <w:rPr>
          <w:sz w:val="28"/>
          <w:szCs w:val="28"/>
        </w:rPr>
        <w:t>6. С</w:t>
      </w:r>
      <w:r w:rsidR="002C419C" w:rsidRPr="00DE148C">
        <w:rPr>
          <w:sz w:val="28"/>
          <w:szCs w:val="28"/>
        </w:rPr>
        <w:t>рок осуществления полномочий и основания прекращения</w:t>
      </w:r>
    </w:p>
    <w:p w:rsidR="009E56CC" w:rsidRPr="00DE148C" w:rsidRDefault="002C419C" w:rsidP="00DE148C">
      <w:pPr>
        <w:pStyle w:val="Bodytext40"/>
        <w:numPr>
          <w:ilvl w:val="1"/>
          <w:numId w:val="9"/>
        </w:numPr>
        <w:shd w:val="clear" w:color="auto" w:fill="auto"/>
        <w:tabs>
          <w:tab w:val="left" w:pos="842"/>
        </w:tabs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DE148C">
        <w:rPr>
          <w:sz w:val="28"/>
          <w:szCs w:val="28"/>
        </w:rPr>
        <w:t xml:space="preserve">Настоящее Соглашение действует с </w:t>
      </w:r>
      <w:r w:rsidR="00B00F95">
        <w:rPr>
          <w:sz w:val="28"/>
          <w:szCs w:val="28"/>
        </w:rPr>
        <w:t xml:space="preserve">13 апреля </w:t>
      </w:r>
      <w:r w:rsidR="0019391D" w:rsidRPr="00DE148C">
        <w:rPr>
          <w:sz w:val="28"/>
          <w:szCs w:val="28"/>
        </w:rPr>
        <w:t>2021</w:t>
      </w:r>
      <w:r w:rsidRPr="00DE148C">
        <w:rPr>
          <w:sz w:val="28"/>
          <w:szCs w:val="28"/>
        </w:rPr>
        <w:t xml:space="preserve"> года </w:t>
      </w:r>
      <w:r w:rsidR="0019391D" w:rsidRPr="00DE148C">
        <w:rPr>
          <w:sz w:val="28"/>
          <w:szCs w:val="28"/>
        </w:rPr>
        <w:t>по</w:t>
      </w:r>
      <w:r w:rsidRPr="00DE148C">
        <w:rPr>
          <w:sz w:val="28"/>
          <w:szCs w:val="28"/>
        </w:rPr>
        <w:t xml:space="preserve"> </w:t>
      </w:r>
      <w:r w:rsidR="00B00F95">
        <w:rPr>
          <w:sz w:val="28"/>
          <w:szCs w:val="28"/>
        </w:rPr>
        <w:t xml:space="preserve">1 </w:t>
      </w:r>
      <w:r w:rsidR="0019391D" w:rsidRPr="00DE148C">
        <w:rPr>
          <w:sz w:val="28"/>
          <w:szCs w:val="28"/>
        </w:rPr>
        <w:t>ма</w:t>
      </w:r>
      <w:r w:rsidR="00B00F95">
        <w:rPr>
          <w:sz w:val="28"/>
          <w:szCs w:val="28"/>
        </w:rPr>
        <w:t>я</w:t>
      </w:r>
      <w:r w:rsidRPr="00DE148C">
        <w:rPr>
          <w:sz w:val="28"/>
          <w:szCs w:val="28"/>
        </w:rPr>
        <w:t xml:space="preserve">  20</w:t>
      </w:r>
      <w:r w:rsidR="0019391D" w:rsidRPr="00DE148C">
        <w:rPr>
          <w:sz w:val="28"/>
          <w:szCs w:val="28"/>
        </w:rPr>
        <w:t>22</w:t>
      </w:r>
      <w:r w:rsidRPr="00DE148C">
        <w:rPr>
          <w:sz w:val="28"/>
          <w:szCs w:val="28"/>
        </w:rPr>
        <w:t xml:space="preserve"> го</w:t>
      </w:r>
      <w:r w:rsidR="0019391D" w:rsidRPr="00DE148C">
        <w:rPr>
          <w:sz w:val="28"/>
          <w:szCs w:val="28"/>
        </w:rPr>
        <w:t>да</w:t>
      </w:r>
      <w:r w:rsidRPr="00DE148C">
        <w:rPr>
          <w:sz w:val="28"/>
          <w:szCs w:val="28"/>
        </w:rPr>
        <w:t>.</w:t>
      </w:r>
    </w:p>
    <w:p w:rsidR="00DE148C" w:rsidRPr="00DE148C" w:rsidRDefault="002C419C" w:rsidP="00DE148C">
      <w:pPr>
        <w:pStyle w:val="Bodytext40"/>
        <w:numPr>
          <w:ilvl w:val="1"/>
          <w:numId w:val="9"/>
        </w:numPr>
        <w:shd w:val="clear" w:color="auto" w:fill="auto"/>
        <w:tabs>
          <w:tab w:val="left" w:pos="849"/>
        </w:tabs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DE148C">
        <w:rPr>
          <w:sz w:val="28"/>
          <w:szCs w:val="28"/>
        </w:rPr>
        <w:t>Осу</w:t>
      </w:r>
      <w:r w:rsidR="008A1278" w:rsidRPr="00DE148C">
        <w:rPr>
          <w:sz w:val="28"/>
          <w:szCs w:val="28"/>
        </w:rPr>
        <w:t xml:space="preserve">ществление </w:t>
      </w:r>
      <w:r w:rsidRPr="00DE148C">
        <w:rPr>
          <w:sz w:val="28"/>
          <w:szCs w:val="28"/>
        </w:rPr>
        <w:t>полномочий мо</w:t>
      </w:r>
      <w:r w:rsidR="008A1278" w:rsidRPr="00DE148C">
        <w:rPr>
          <w:sz w:val="28"/>
          <w:szCs w:val="28"/>
        </w:rPr>
        <w:t>жет</w:t>
      </w:r>
      <w:r w:rsidRPr="00DE148C">
        <w:rPr>
          <w:sz w:val="28"/>
          <w:szCs w:val="28"/>
        </w:rPr>
        <w:t xml:space="preserve"> быть </w:t>
      </w:r>
      <w:r w:rsidRPr="00DE148C">
        <w:rPr>
          <w:rStyle w:val="Bodytext411pt"/>
          <w:sz w:val="28"/>
          <w:szCs w:val="28"/>
        </w:rPr>
        <w:t xml:space="preserve">прекращено </w:t>
      </w:r>
      <w:r w:rsidRPr="00DE148C">
        <w:rPr>
          <w:sz w:val="28"/>
          <w:szCs w:val="28"/>
        </w:rPr>
        <w:t xml:space="preserve">досрочно </w:t>
      </w:r>
      <w:r w:rsidRPr="00DE148C">
        <w:rPr>
          <w:rStyle w:val="Bodytext411pt"/>
          <w:sz w:val="28"/>
          <w:szCs w:val="28"/>
        </w:rPr>
        <w:t>по</w:t>
      </w:r>
      <w:r w:rsidR="008A1278" w:rsidRPr="00DE148C">
        <w:rPr>
          <w:rStyle w:val="Bodytext411pt"/>
          <w:sz w:val="28"/>
          <w:szCs w:val="28"/>
        </w:rPr>
        <w:t xml:space="preserve"> инициативе </w:t>
      </w:r>
      <w:r w:rsidRPr="00DE148C">
        <w:rPr>
          <w:sz w:val="28"/>
          <w:szCs w:val="28"/>
        </w:rPr>
        <w:t>одной из сторон соглашения в случае, если их осуществление становится невозможным, либо при сложившихся условиях эти полномочия могут быть наиболее эффективно осуществлены органами местною самоуправления поселения самостоятельно, при условии уведомления второй стороны не менее чем за 2 календарных месяца и возмещения второй стороне убытков, связанных с досрочным расторжением договора.</w:t>
      </w:r>
    </w:p>
    <w:p w:rsidR="009E56CC" w:rsidRPr="00DE148C" w:rsidRDefault="008A1278" w:rsidP="00DE148C">
      <w:pPr>
        <w:pStyle w:val="Bodytext40"/>
        <w:numPr>
          <w:ilvl w:val="0"/>
          <w:numId w:val="10"/>
        </w:numPr>
        <w:shd w:val="clear" w:color="auto" w:fill="auto"/>
        <w:tabs>
          <w:tab w:val="left" w:pos="2771"/>
        </w:tabs>
        <w:spacing w:line="240" w:lineRule="auto"/>
        <w:ind w:left="2480" w:right="-43"/>
        <w:jc w:val="both"/>
        <w:rPr>
          <w:sz w:val="28"/>
          <w:szCs w:val="28"/>
        </w:rPr>
      </w:pPr>
      <w:r w:rsidRPr="00DE148C">
        <w:rPr>
          <w:sz w:val="28"/>
          <w:szCs w:val="28"/>
        </w:rPr>
        <w:t>Заключительные</w:t>
      </w:r>
      <w:r w:rsidR="002C419C" w:rsidRPr="00DE148C">
        <w:rPr>
          <w:sz w:val="28"/>
          <w:szCs w:val="28"/>
        </w:rPr>
        <w:t xml:space="preserve"> положения</w:t>
      </w:r>
    </w:p>
    <w:p w:rsidR="009E56CC" w:rsidRPr="00DE148C" w:rsidRDefault="002C419C" w:rsidP="00DE148C">
      <w:pPr>
        <w:pStyle w:val="Bodytext40"/>
        <w:numPr>
          <w:ilvl w:val="1"/>
          <w:numId w:val="10"/>
        </w:numPr>
        <w:shd w:val="clear" w:color="auto" w:fill="auto"/>
        <w:tabs>
          <w:tab w:val="left" w:pos="860"/>
        </w:tabs>
        <w:spacing w:line="240" w:lineRule="auto"/>
        <w:ind w:right="-43" w:firstLine="440"/>
        <w:jc w:val="both"/>
        <w:rPr>
          <w:sz w:val="28"/>
          <w:szCs w:val="28"/>
        </w:rPr>
      </w:pPr>
      <w:r w:rsidRPr="00DE148C">
        <w:rPr>
          <w:sz w:val="28"/>
          <w:szCs w:val="28"/>
        </w:rPr>
        <w:t xml:space="preserve">Настоящее </w:t>
      </w:r>
      <w:r w:rsidR="00B00F95">
        <w:rPr>
          <w:sz w:val="28"/>
          <w:szCs w:val="28"/>
        </w:rPr>
        <w:t>С</w:t>
      </w:r>
      <w:r w:rsidRPr="00DE148C">
        <w:rPr>
          <w:sz w:val="28"/>
          <w:szCs w:val="28"/>
        </w:rPr>
        <w:t>оглашение составлено в двух экземплярах - по одному для каждой из сторон.</w:t>
      </w:r>
    </w:p>
    <w:p w:rsidR="009E56CC" w:rsidRPr="00DE148C" w:rsidRDefault="002C419C" w:rsidP="00DE148C">
      <w:pPr>
        <w:pStyle w:val="Bodytext40"/>
        <w:numPr>
          <w:ilvl w:val="1"/>
          <w:numId w:val="10"/>
        </w:numPr>
        <w:shd w:val="clear" w:color="auto" w:fill="auto"/>
        <w:tabs>
          <w:tab w:val="left" w:pos="906"/>
        </w:tabs>
        <w:spacing w:line="240" w:lineRule="auto"/>
        <w:ind w:right="-43" w:firstLine="440"/>
        <w:jc w:val="both"/>
        <w:rPr>
          <w:sz w:val="28"/>
          <w:szCs w:val="28"/>
        </w:rPr>
      </w:pPr>
      <w:r w:rsidRPr="00DE148C">
        <w:rPr>
          <w:sz w:val="28"/>
          <w:szCs w:val="28"/>
        </w:rPr>
        <w:t xml:space="preserve">Изменения и дополнения к настоящему </w:t>
      </w:r>
      <w:r w:rsidR="00B00F95">
        <w:rPr>
          <w:sz w:val="28"/>
          <w:szCs w:val="28"/>
        </w:rPr>
        <w:t>С</w:t>
      </w:r>
      <w:r w:rsidRPr="00DE148C">
        <w:rPr>
          <w:sz w:val="28"/>
          <w:szCs w:val="28"/>
        </w:rPr>
        <w:t>оглашению должны совершаться в письменном виде за подписью обеих сторон.</w:t>
      </w:r>
    </w:p>
    <w:p w:rsidR="009E56CC" w:rsidRPr="00DE148C" w:rsidRDefault="002C419C" w:rsidP="002C419C">
      <w:pPr>
        <w:pStyle w:val="Bodytext40"/>
        <w:numPr>
          <w:ilvl w:val="1"/>
          <w:numId w:val="10"/>
        </w:numPr>
        <w:shd w:val="clear" w:color="auto" w:fill="auto"/>
        <w:tabs>
          <w:tab w:val="left" w:pos="906"/>
        </w:tabs>
        <w:spacing w:after="290" w:line="263" w:lineRule="exact"/>
        <w:ind w:right="-43" w:firstLine="440"/>
        <w:jc w:val="both"/>
        <w:rPr>
          <w:sz w:val="28"/>
          <w:szCs w:val="28"/>
        </w:rPr>
      </w:pPr>
      <w:r w:rsidRPr="00DE148C">
        <w:rPr>
          <w:sz w:val="28"/>
          <w:szCs w:val="28"/>
        </w:rPr>
        <w:t>Все споры и ра</w:t>
      </w:r>
      <w:r w:rsidR="007755E3" w:rsidRPr="00DE148C">
        <w:rPr>
          <w:sz w:val="28"/>
          <w:szCs w:val="28"/>
        </w:rPr>
        <w:t>зногласия, возникающие из данного</w:t>
      </w:r>
      <w:r w:rsidRPr="00DE148C">
        <w:rPr>
          <w:sz w:val="28"/>
          <w:szCs w:val="28"/>
        </w:rPr>
        <w:t xml:space="preserve"> </w:t>
      </w:r>
      <w:r w:rsidR="00B00F95">
        <w:rPr>
          <w:sz w:val="28"/>
          <w:szCs w:val="28"/>
        </w:rPr>
        <w:t>С</w:t>
      </w:r>
      <w:r w:rsidRPr="00DE148C">
        <w:rPr>
          <w:sz w:val="28"/>
          <w:szCs w:val="28"/>
        </w:rPr>
        <w:t xml:space="preserve">оглашения, подлежат разрешению в порядке, установленном действующим </w:t>
      </w:r>
      <w:r w:rsidR="007755E3" w:rsidRPr="00DE148C">
        <w:rPr>
          <w:sz w:val="28"/>
          <w:szCs w:val="28"/>
        </w:rPr>
        <w:t>законодательством</w:t>
      </w:r>
      <w:r w:rsidRPr="00DE148C">
        <w:rPr>
          <w:sz w:val="28"/>
          <w:szCs w:val="28"/>
        </w:rPr>
        <w:t>.</w:t>
      </w:r>
    </w:p>
    <w:p w:rsidR="009E56CC" w:rsidRPr="007755E3" w:rsidRDefault="002C419C">
      <w:pPr>
        <w:pStyle w:val="Bodytext40"/>
        <w:numPr>
          <w:ilvl w:val="0"/>
          <w:numId w:val="10"/>
        </w:numPr>
        <w:shd w:val="clear" w:color="auto" w:fill="auto"/>
        <w:tabs>
          <w:tab w:val="left" w:pos="3288"/>
        </w:tabs>
        <w:spacing w:line="200" w:lineRule="exact"/>
        <w:ind w:left="3000"/>
        <w:jc w:val="both"/>
        <w:rPr>
          <w:sz w:val="27"/>
          <w:szCs w:val="27"/>
        </w:rPr>
        <w:sectPr w:rsidR="009E56CC" w:rsidRPr="007755E3" w:rsidSect="00AE3750">
          <w:headerReference w:type="even" r:id="rId7"/>
          <w:headerReference w:type="first" r:id="rId8"/>
          <w:pgSz w:w="11900" w:h="16840"/>
          <w:pgMar w:top="2114" w:right="560" w:bottom="1479" w:left="1276" w:header="0" w:footer="3" w:gutter="0"/>
          <w:cols w:space="720"/>
          <w:noEndnote/>
          <w:docGrid w:linePitch="360"/>
        </w:sectPr>
      </w:pPr>
      <w:r w:rsidRPr="007755E3">
        <w:rPr>
          <w:sz w:val="27"/>
          <w:szCs w:val="27"/>
        </w:rPr>
        <w:t>Рек</w:t>
      </w:r>
      <w:r w:rsidR="007755E3" w:rsidRPr="007755E3">
        <w:rPr>
          <w:sz w:val="27"/>
          <w:szCs w:val="27"/>
        </w:rPr>
        <w:t>визиты сторон</w:t>
      </w:r>
    </w:p>
    <w:p w:rsidR="009E56CC" w:rsidRPr="007755E3" w:rsidRDefault="009E56CC">
      <w:pPr>
        <w:rPr>
          <w:rFonts w:ascii="Times New Roman" w:hAnsi="Times New Roman" w:cs="Times New Roman"/>
          <w:sz w:val="27"/>
          <w:szCs w:val="27"/>
        </w:rPr>
        <w:sectPr w:rsidR="009E56CC" w:rsidRPr="007755E3">
          <w:type w:val="continuous"/>
          <w:pgSz w:w="11900" w:h="16840"/>
          <w:pgMar w:top="2099" w:right="0" w:bottom="2099" w:left="0" w:header="0" w:footer="3" w:gutter="0"/>
          <w:cols w:space="720"/>
          <w:noEndnote/>
          <w:docGrid w:linePitch="360"/>
        </w:sectPr>
      </w:pPr>
    </w:p>
    <w:p w:rsidR="00AE3750" w:rsidRDefault="002C419C" w:rsidP="00AE3750">
      <w:pPr>
        <w:pStyle w:val="Bodytext40"/>
        <w:shd w:val="clear" w:color="auto" w:fill="auto"/>
        <w:spacing w:line="266" w:lineRule="exact"/>
        <w:rPr>
          <w:sz w:val="27"/>
          <w:szCs w:val="27"/>
        </w:rPr>
      </w:pPr>
      <w:r w:rsidRPr="007755E3">
        <w:rPr>
          <w:sz w:val="27"/>
          <w:szCs w:val="27"/>
        </w:rPr>
        <w:t>Муниципальное</w:t>
      </w:r>
      <w:r w:rsidR="00AE3750">
        <w:rPr>
          <w:sz w:val="27"/>
          <w:szCs w:val="27"/>
        </w:rPr>
        <w:t xml:space="preserve">   образование                      </w:t>
      </w:r>
      <w:r w:rsidR="00AE3750" w:rsidRPr="007755E3">
        <w:rPr>
          <w:sz w:val="27"/>
          <w:szCs w:val="27"/>
        </w:rPr>
        <w:t xml:space="preserve">Выселковское сельское поселение </w:t>
      </w:r>
    </w:p>
    <w:p w:rsidR="00AE3750" w:rsidRDefault="00AE3750" w:rsidP="00AE3750">
      <w:pPr>
        <w:pStyle w:val="Bodytext40"/>
        <w:shd w:val="clear" w:color="auto" w:fill="auto"/>
        <w:spacing w:line="266" w:lineRule="exact"/>
        <w:rPr>
          <w:sz w:val="27"/>
          <w:szCs w:val="27"/>
        </w:rPr>
      </w:pPr>
      <w:r w:rsidRPr="007755E3">
        <w:rPr>
          <w:sz w:val="27"/>
          <w:szCs w:val="27"/>
        </w:rPr>
        <w:t>Выселковск</w:t>
      </w:r>
      <w:r>
        <w:rPr>
          <w:sz w:val="27"/>
          <w:szCs w:val="27"/>
        </w:rPr>
        <w:t>ий</w:t>
      </w:r>
      <w:r w:rsidRPr="007755E3">
        <w:rPr>
          <w:sz w:val="27"/>
          <w:szCs w:val="27"/>
        </w:rPr>
        <w:t xml:space="preserve"> район</w:t>
      </w:r>
      <w:r>
        <w:rPr>
          <w:sz w:val="27"/>
          <w:szCs w:val="27"/>
        </w:rPr>
        <w:t xml:space="preserve">                                      Выселковского района </w:t>
      </w:r>
    </w:p>
    <w:p w:rsidR="00AE3750" w:rsidRDefault="00AE3750" w:rsidP="00AE3750">
      <w:pPr>
        <w:pStyle w:val="Bodytext40"/>
        <w:shd w:val="clear" w:color="auto" w:fill="auto"/>
        <w:spacing w:line="266" w:lineRule="exact"/>
        <w:rPr>
          <w:sz w:val="27"/>
          <w:szCs w:val="27"/>
        </w:rPr>
      </w:pPr>
      <w:r w:rsidRPr="007755E3">
        <w:rPr>
          <w:sz w:val="27"/>
          <w:szCs w:val="27"/>
        </w:rPr>
        <w:t xml:space="preserve">353100 Краснодарский край, </w:t>
      </w:r>
      <w:r>
        <w:rPr>
          <w:sz w:val="27"/>
          <w:szCs w:val="27"/>
        </w:rPr>
        <w:t xml:space="preserve">                       </w:t>
      </w:r>
      <w:r w:rsidRPr="007755E3">
        <w:rPr>
          <w:sz w:val="27"/>
          <w:szCs w:val="27"/>
        </w:rPr>
        <w:t xml:space="preserve">353100 Краснодарский край,   </w:t>
      </w:r>
      <w:r>
        <w:rPr>
          <w:sz w:val="27"/>
          <w:szCs w:val="27"/>
        </w:rPr>
        <w:t xml:space="preserve">                    </w:t>
      </w:r>
    </w:p>
    <w:p w:rsidR="00AE3750" w:rsidRDefault="00AE3750" w:rsidP="00AE3750">
      <w:pPr>
        <w:pStyle w:val="Bodytext40"/>
        <w:shd w:val="clear" w:color="auto" w:fill="auto"/>
        <w:spacing w:line="266" w:lineRule="exact"/>
        <w:rPr>
          <w:sz w:val="27"/>
          <w:szCs w:val="27"/>
        </w:rPr>
      </w:pPr>
      <w:r>
        <w:rPr>
          <w:sz w:val="27"/>
          <w:szCs w:val="27"/>
        </w:rPr>
        <w:t xml:space="preserve">Выселковский район                                      </w:t>
      </w:r>
      <w:r w:rsidRPr="007755E3">
        <w:rPr>
          <w:sz w:val="27"/>
          <w:szCs w:val="27"/>
        </w:rPr>
        <w:t xml:space="preserve">ст. Выселки ул. Ленина, </w:t>
      </w:r>
      <w:r>
        <w:rPr>
          <w:sz w:val="27"/>
          <w:szCs w:val="27"/>
        </w:rPr>
        <w:t>39</w:t>
      </w:r>
    </w:p>
    <w:p w:rsidR="00AE3750" w:rsidRDefault="00AE3750" w:rsidP="00AE3750">
      <w:pPr>
        <w:pStyle w:val="Bodytext40"/>
        <w:shd w:val="clear" w:color="auto" w:fill="auto"/>
        <w:spacing w:line="266" w:lineRule="exact"/>
        <w:rPr>
          <w:sz w:val="27"/>
          <w:szCs w:val="27"/>
        </w:rPr>
      </w:pPr>
      <w:r w:rsidRPr="007755E3">
        <w:rPr>
          <w:sz w:val="27"/>
          <w:szCs w:val="27"/>
        </w:rPr>
        <w:t xml:space="preserve">ст. Выселки ул. Ленина, </w:t>
      </w:r>
      <w:r>
        <w:rPr>
          <w:sz w:val="27"/>
          <w:szCs w:val="27"/>
        </w:rPr>
        <w:t xml:space="preserve">37                            Глава Выселковского </w:t>
      </w:r>
    </w:p>
    <w:p w:rsidR="00AE3750" w:rsidRDefault="00496CDC" w:rsidP="00AE3750">
      <w:pPr>
        <w:pStyle w:val="Bodytext40"/>
        <w:shd w:val="clear" w:color="auto" w:fill="auto"/>
        <w:spacing w:line="266" w:lineRule="exact"/>
        <w:ind w:right="-243"/>
        <w:rPr>
          <w:sz w:val="27"/>
          <w:szCs w:val="27"/>
        </w:rPr>
      </w:pPr>
      <w:r>
        <w:rPr>
          <w:sz w:val="27"/>
          <w:szCs w:val="27"/>
        </w:rPr>
        <w:t xml:space="preserve">Глава муниципального </w:t>
      </w:r>
      <w:r w:rsidR="00AE3750">
        <w:rPr>
          <w:sz w:val="27"/>
          <w:szCs w:val="27"/>
        </w:rPr>
        <w:t xml:space="preserve">                                  сельского поселения                                 </w:t>
      </w:r>
    </w:p>
    <w:p w:rsidR="005668F7" w:rsidRDefault="00AE3750" w:rsidP="00AE3750">
      <w:pPr>
        <w:pStyle w:val="Bodytext40"/>
        <w:shd w:val="clear" w:color="auto" w:fill="auto"/>
        <w:spacing w:line="266" w:lineRule="exact"/>
        <w:ind w:right="-243"/>
        <w:rPr>
          <w:sz w:val="27"/>
          <w:szCs w:val="27"/>
        </w:rPr>
      </w:pPr>
      <w:r>
        <w:rPr>
          <w:sz w:val="27"/>
          <w:szCs w:val="27"/>
        </w:rPr>
        <w:t>образования Выселковский район</w:t>
      </w:r>
    </w:p>
    <w:p w:rsidR="00AE3750" w:rsidRDefault="005668F7" w:rsidP="00AE3750">
      <w:pPr>
        <w:pStyle w:val="Bodytext40"/>
        <w:shd w:val="clear" w:color="auto" w:fill="auto"/>
        <w:spacing w:line="266" w:lineRule="exact"/>
        <w:ind w:right="-243"/>
        <w:rPr>
          <w:sz w:val="27"/>
          <w:szCs w:val="27"/>
        </w:rPr>
      </w:pPr>
      <w:r>
        <w:rPr>
          <w:sz w:val="27"/>
          <w:szCs w:val="27"/>
        </w:rPr>
        <w:t xml:space="preserve"> ________________</w:t>
      </w:r>
      <w:r w:rsidR="00AE3750">
        <w:rPr>
          <w:sz w:val="27"/>
          <w:szCs w:val="27"/>
        </w:rPr>
        <w:t xml:space="preserve">С.И.Фирстков         </w:t>
      </w:r>
      <w:r>
        <w:rPr>
          <w:sz w:val="27"/>
          <w:szCs w:val="27"/>
        </w:rPr>
        <w:t xml:space="preserve">        __________________</w:t>
      </w:r>
      <w:r w:rsidR="00AE3750">
        <w:rPr>
          <w:sz w:val="27"/>
          <w:szCs w:val="27"/>
        </w:rPr>
        <w:t>М.И.Хлыстун</w:t>
      </w:r>
    </w:p>
    <w:p w:rsidR="00AE3750" w:rsidRDefault="00AE3750" w:rsidP="00AE3750">
      <w:pPr>
        <w:pStyle w:val="Bodytext40"/>
        <w:shd w:val="clear" w:color="auto" w:fill="auto"/>
        <w:spacing w:line="266" w:lineRule="exact"/>
        <w:ind w:right="-243"/>
        <w:rPr>
          <w:sz w:val="27"/>
          <w:szCs w:val="27"/>
        </w:rPr>
      </w:pPr>
    </w:p>
    <w:p w:rsidR="00496CDC" w:rsidRPr="007755E3" w:rsidRDefault="00496CDC" w:rsidP="00AE3750">
      <w:pPr>
        <w:pStyle w:val="Bodytext40"/>
        <w:shd w:val="clear" w:color="auto" w:fill="auto"/>
        <w:spacing w:line="266" w:lineRule="exact"/>
        <w:ind w:right="-243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9931FA">
        <w:rPr>
          <w:sz w:val="27"/>
          <w:szCs w:val="27"/>
        </w:rPr>
        <w:tab/>
      </w:r>
      <w:r w:rsidR="009931FA">
        <w:rPr>
          <w:sz w:val="27"/>
          <w:szCs w:val="27"/>
        </w:rPr>
        <w:tab/>
      </w:r>
      <w:r>
        <w:rPr>
          <w:sz w:val="27"/>
          <w:szCs w:val="27"/>
        </w:rPr>
        <w:t xml:space="preserve"> </w:t>
      </w:r>
    </w:p>
    <w:sectPr w:rsidR="00496CDC" w:rsidRPr="007755E3" w:rsidSect="00AE3750">
      <w:type w:val="continuous"/>
      <w:pgSz w:w="11900" w:h="16840"/>
      <w:pgMar w:top="709" w:right="560" w:bottom="284" w:left="174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FF0" w:rsidRDefault="00245FF0">
      <w:r>
        <w:separator/>
      </w:r>
    </w:p>
  </w:endnote>
  <w:endnote w:type="continuationSeparator" w:id="0">
    <w:p w:rsidR="00245FF0" w:rsidRDefault="00245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FF0" w:rsidRDefault="00245FF0"/>
  </w:footnote>
  <w:footnote w:type="continuationSeparator" w:id="0">
    <w:p w:rsidR="00245FF0" w:rsidRDefault="00245FF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6CC" w:rsidRDefault="00B00F9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3581400</wp:posOffset>
              </wp:positionH>
              <wp:positionV relativeFrom="page">
                <wp:posOffset>1138555</wp:posOffset>
              </wp:positionV>
              <wp:extent cx="60960" cy="138430"/>
              <wp:effectExtent l="0" t="0" r="15240" b="139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56CC" w:rsidRDefault="002C419C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2pt;margin-top:89.65pt;width:4.8pt;height:10.9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" filled="f" stroked="f">
              <v:textbox style="mso-fit-shape-to-text:t" inset="0,0,0,0">
                <w:txbxContent>
                  <w:p w:rsidR="009E56CC" w:rsidRDefault="002C419C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6CC" w:rsidRDefault="00B00F9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4229735</wp:posOffset>
              </wp:positionH>
              <wp:positionV relativeFrom="page">
                <wp:posOffset>576580</wp:posOffset>
              </wp:positionV>
              <wp:extent cx="60960" cy="138430"/>
              <wp:effectExtent l="0" t="0" r="15240" b="1397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56CC" w:rsidRDefault="002C419C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33.05pt;margin-top:45.4pt;width:4.8pt;height:10.9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" filled="f" stroked="f">
              <v:textbox style="mso-fit-shape-to-text:t" inset="0,0,0,0">
                <w:txbxContent>
                  <w:p w:rsidR="009E56CC" w:rsidRDefault="002C419C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053BC"/>
    <w:multiLevelType w:val="multilevel"/>
    <w:tmpl w:val="2C7883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D2653B"/>
    <w:multiLevelType w:val="multilevel"/>
    <w:tmpl w:val="A6A6BD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7913F3"/>
    <w:multiLevelType w:val="multilevel"/>
    <w:tmpl w:val="019073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375225"/>
    <w:multiLevelType w:val="multilevel"/>
    <w:tmpl w:val="42BC78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2CC7168"/>
    <w:multiLevelType w:val="multilevel"/>
    <w:tmpl w:val="4B3478E4"/>
    <w:lvl w:ilvl="0">
      <w:start w:val="6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B6844CD"/>
    <w:multiLevelType w:val="multilevel"/>
    <w:tmpl w:val="81AE837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E71305"/>
    <w:multiLevelType w:val="multilevel"/>
    <w:tmpl w:val="85F236E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1236D3C"/>
    <w:multiLevelType w:val="multilevel"/>
    <w:tmpl w:val="3F3EB96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2C92A09"/>
    <w:multiLevelType w:val="multilevel"/>
    <w:tmpl w:val="327C0A6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6AD384E"/>
    <w:multiLevelType w:val="multilevel"/>
    <w:tmpl w:val="75908E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9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CC"/>
    <w:rsid w:val="000050CE"/>
    <w:rsid w:val="000651AC"/>
    <w:rsid w:val="00186B51"/>
    <w:rsid w:val="0019391D"/>
    <w:rsid w:val="001C4CB4"/>
    <w:rsid w:val="001C5BCE"/>
    <w:rsid w:val="00245FF0"/>
    <w:rsid w:val="002C419C"/>
    <w:rsid w:val="00381505"/>
    <w:rsid w:val="00454E95"/>
    <w:rsid w:val="00496CDC"/>
    <w:rsid w:val="004C6A7B"/>
    <w:rsid w:val="005668F7"/>
    <w:rsid w:val="00582AE8"/>
    <w:rsid w:val="007755E3"/>
    <w:rsid w:val="008A1278"/>
    <w:rsid w:val="008E264C"/>
    <w:rsid w:val="0098032A"/>
    <w:rsid w:val="009931FA"/>
    <w:rsid w:val="009E56CC"/>
    <w:rsid w:val="00AE3750"/>
    <w:rsid w:val="00B00F95"/>
    <w:rsid w:val="00C270FA"/>
    <w:rsid w:val="00C7786F"/>
    <w:rsid w:val="00DE148C"/>
    <w:rsid w:val="00E702FE"/>
    <w:rsid w:val="00F94158"/>
    <w:rsid w:val="00FA1188"/>
    <w:rsid w:val="00FA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9A5768-83FD-4C92-A3B9-3316FE127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9415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94158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F941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ItalicSpacing-2pt">
    <w:name w:val="Body text (2) + Italic;Spacing -2 pt"/>
    <w:basedOn w:val="Bodytext2"/>
    <w:rsid w:val="00F941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Bodytext2Italic">
    <w:name w:val="Body text (2) + Italic"/>
    <w:basedOn w:val="Bodytext2"/>
    <w:rsid w:val="00F941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Bodytext21">
    <w:name w:val="Body text (2)"/>
    <w:basedOn w:val="Bodytext2"/>
    <w:rsid w:val="00F941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F941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">
    <w:name w:val="Header or footer_"/>
    <w:basedOn w:val="a0"/>
    <w:link w:val="Headerorfooter0"/>
    <w:rsid w:val="00F941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1">
    <w:name w:val="Header or footer"/>
    <w:basedOn w:val="Headerorfooter"/>
    <w:rsid w:val="00F941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F941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Candara8pt">
    <w:name w:val="Body text (4) + Candara;8 pt"/>
    <w:basedOn w:val="Bodytext4"/>
    <w:rsid w:val="00F9415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411pt">
    <w:name w:val="Body text (4) + 11 pt"/>
    <w:basedOn w:val="Bodytext4"/>
    <w:rsid w:val="00F941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PicturecaptionExact">
    <w:name w:val="Picture caption Exact"/>
    <w:basedOn w:val="a0"/>
    <w:link w:val="Picturecaption"/>
    <w:rsid w:val="00F941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20">
    <w:name w:val="Body text (2)"/>
    <w:basedOn w:val="a"/>
    <w:link w:val="Bodytext2"/>
    <w:rsid w:val="00F94158"/>
    <w:pPr>
      <w:shd w:val="clear" w:color="auto" w:fill="FFFFFF"/>
      <w:spacing w:line="310" w:lineRule="exact"/>
      <w:ind w:hanging="5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a"/>
    <w:link w:val="Bodytext3"/>
    <w:rsid w:val="00F94158"/>
    <w:pPr>
      <w:shd w:val="clear" w:color="auto" w:fill="FFFFFF"/>
      <w:spacing w:before="54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erorfooter0">
    <w:name w:val="Header or footer"/>
    <w:basedOn w:val="a"/>
    <w:link w:val="Headerorfooter"/>
    <w:rsid w:val="00F9415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40">
    <w:name w:val="Body text (4)"/>
    <w:basedOn w:val="a"/>
    <w:link w:val="Bodytext4"/>
    <w:rsid w:val="00F94158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icturecaption">
    <w:name w:val="Picture caption"/>
    <w:basedOn w:val="a"/>
    <w:link w:val="PicturecaptionExact"/>
    <w:rsid w:val="00F9415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rsid w:val="001C5BCE"/>
    <w:pPr>
      <w:widowControl/>
      <w:suppressAutoHyphens/>
      <w:jc w:val="center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styleId="a4">
    <w:name w:val="header"/>
    <w:basedOn w:val="a"/>
    <w:link w:val="a5"/>
    <w:uiPriority w:val="99"/>
    <w:semiHidden/>
    <w:unhideWhenUsed/>
    <w:rsid w:val="009931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931FA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9931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931F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Wadim SHaposhnikov</dc:creator>
  <cp:lastModifiedBy>Сахно Екатерина Геннадьевна</cp:lastModifiedBy>
  <cp:revision>2</cp:revision>
  <dcterms:created xsi:type="dcterms:W3CDTF">2021-04-21T09:47:00Z</dcterms:created>
  <dcterms:modified xsi:type="dcterms:W3CDTF">2021-04-21T09:47:00Z</dcterms:modified>
</cp:coreProperties>
</file>