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71" w:rsidRPr="008E352F" w:rsidRDefault="007B377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7B3771" w:rsidRPr="008E352F" w:rsidRDefault="007B377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7B3771" w:rsidRPr="008E352F" w:rsidRDefault="007B377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7B3771" w:rsidRPr="008E352F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A75A3F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B3771" w:rsidRPr="00A75A3F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5E1E21" w:rsidRDefault="007B3771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7B3771" w:rsidRPr="000D243A" w:rsidRDefault="007B3771" w:rsidP="0077094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243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D243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B3771" w:rsidRPr="005E1E21" w:rsidRDefault="007B377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3771" w:rsidRPr="005E1E21" w:rsidRDefault="007B3771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7B3771" w:rsidRPr="008D4BD2" w:rsidRDefault="007B3771" w:rsidP="007D668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4BD2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8D4BD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«Утверждение схемы расположения земельного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 или земельных участков на кадастровом плане территории».</w:t>
      </w:r>
    </w:p>
    <w:p w:rsidR="007B3771" w:rsidRPr="005E1E21" w:rsidRDefault="007B3771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71" w:rsidRPr="00F770BC" w:rsidRDefault="007B3771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770BC">
        <w:rPr>
          <w:rFonts w:ascii="Times New Roman" w:hAnsi="Times New Roman" w:cs="Times New Roman"/>
          <w:sz w:val="28"/>
          <w:szCs w:val="28"/>
        </w:rPr>
        <w:t>о</w:t>
      </w:r>
      <w:r w:rsidRPr="00F770BC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7B3771" w:rsidRPr="00F770BC" w:rsidRDefault="007B377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F770B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770BC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F770B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77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71" w:rsidRPr="008D4BD2" w:rsidRDefault="007B377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AC7B9D" w:rsidRDefault="007B3771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B9D">
        <w:rPr>
          <w:rFonts w:ascii="Times New Roman" w:hAnsi="Times New Roman" w:cs="Times New Roman"/>
          <w:sz w:val="28"/>
          <w:szCs w:val="28"/>
        </w:rPr>
        <w:t>1.4.</w:t>
      </w:r>
      <w:r w:rsidRPr="00AC7B9D">
        <w:rPr>
          <w:rFonts w:ascii="Times New Roman" w:hAnsi="Times New Roman" w:cs="Times New Roman"/>
          <w:sz w:val="22"/>
          <w:szCs w:val="22"/>
        </w:rPr>
        <w:t xml:space="preserve"> </w:t>
      </w:r>
      <w:r w:rsidRPr="00AC7B9D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AC7B9D">
        <w:rPr>
          <w:rFonts w:ascii="Times New Roman" w:hAnsi="Times New Roman" w:cs="Times New Roman"/>
          <w:sz w:val="28"/>
          <w:szCs w:val="28"/>
        </w:rPr>
        <w:t>а</w:t>
      </w:r>
      <w:r w:rsidRPr="00AC7B9D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7B3771" w:rsidRPr="00AC7B9D" w:rsidRDefault="007B3771" w:rsidP="00AC7B9D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7B9D">
        <w:rPr>
          <w:rFonts w:ascii="Times New Roman" w:hAnsi="Times New Roman"/>
          <w:sz w:val="28"/>
          <w:szCs w:val="28"/>
        </w:rPr>
        <w:t xml:space="preserve">          Административный регламент предоставления администрацией муниц</w:t>
      </w:r>
      <w:r w:rsidRPr="00AC7B9D">
        <w:rPr>
          <w:rFonts w:ascii="Times New Roman" w:hAnsi="Times New Roman"/>
          <w:sz w:val="28"/>
          <w:szCs w:val="28"/>
        </w:rPr>
        <w:t>и</w:t>
      </w:r>
      <w:r w:rsidRPr="00AC7B9D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AC7B9D">
        <w:rPr>
          <w:rFonts w:ascii="Times New Roman" w:hAnsi="Times New Roman"/>
          <w:sz w:val="28"/>
          <w:szCs w:val="28"/>
        </w:rPr>
        <w:t xml:space="preserve"> район муниципальной услуги «Утвержд</w:t>
      </w:r>
      <w:r w:rsidRPr="00AC7B9D">
        <w:rPr>
          <w:rFonts w:ascii="Times New Roman" w:hAnsi="Times New Roman"/>
          <w:sz w:val="28"/>
          <w:szCs w:val="28"/>
        </w:rPr>
        <w:t>е</w:t>
      </w:r>
      <w:r w:rsidRPr="00AC7B9D">
        <w:rPr>
          <w:rFonts w:ascii="Times New Roman" w:hAnsi="Times New Roman"/>
          <w:sz w:val="28"/>
          <w:szCs w:val="28"/>
        </w:rPr>
        <w:t>ние схемы расположения земельного участка или земельных участков на кад</w:t>
      </w:r>
      <w:r w:rsidRPr="00AC7B9D">
        <w:rPr>
          <w:rFonts w:ascii="Times New Roman" w:hAnsi="Times New Roman"/>
          <w:sz w:val="28"/>
          <w:szCs w:val="28"/>
        </w:rPr>
        <w:t>а</w:t>
      </w:r>
      <w:r w:rsidRPr="00AC7B9D">
        <w:rPr>
          <w:rFonts w:ascii="Times New Roman" w:hAnsi="Times New Roman"/>
          <w:sz w:val="28"/>
          <w:szCs w:val="28"/>
        </w:rPr>
        <w:t>стр</w:t>
      </w:r>
      <w:r w:rsidRPr="00AC7B9D">
        <w:rPr>
          <w:rFonts w:ascii="Times New Roman" w:hAnsi="Times New Roman"/>
          <w:sz w:val="28"/>
          <w:szCs w:val="28"/>
        </w:rPr>
        <w:t>о</w:t>
      </w:r>
      <w:r w:rsidRPr="00AC7B9D">
        <w:rPr>
          <w:rFonts w:ascii="Times New Roman" w:hAnsi="Times New Roman"/>
          <w:sz w:val="28"/>
          <w:szCs w:val="28"/>
        </w:rPr>
        <w:t xml:space="preserve">вом плане территории»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AC7B9D">
        <w:rPr>
          <w:rFonts w:ascii="Times New Roman" w:hAnsi="Times New Roman"/>
          <w:sz w:val="28"/>
          <w:szCs w:val="28"/>
        </w:rPr>
        <w:t xml:space="preserve"> район муниц</w:t>
      </w:r>
      <w:r w:rsidRPr="00AC7B9D">
        <w:rPr>
          <w:rFonts w:ascii="Times New Roman" w:hAnsi="Times New Roman"/>
          <w:sz w:val="28"/>
          <w:szCs w:val="28"/>
        </w:rPr>
        <w:t>и</w:t>
      </w:r>
      <w:r w:rsidRPr="00AC7B9D">
        <w:rPr>
          <w:rFonts w:ascii="Times New Roman" w:hAnsi="Times New Roman"/>
          <w:sz w:val="28"/>
          <w:szCs w:val="28"/>
        </w:rPr>
        <w:t>пальной услуги по утверждению схемы расположения земельного участка или з</w:t>
      </w:r>
      <w:r w:rsidRPr="00AC7B9D">
        <w:rPr>
          <w:rFonts w:ascii="Times New Roman" w:hAnsi="Times New Roman"/>
          <w:sz w:val="28"/>
          <w:szCs w:val="28"/>
        </w:rPr>
        <w:t>е</w:t>
      </w:r>
      <w:r w:rsidRPr="00AC7B9D">
        <w:rPr>
          <w:rFonts w:ascii="Times New Roman" w:hAnsi="Times New Roman"/>
          <w:sz w:val="28"/>
          <w:szCs w:val="28"/>
        </w:rPr>
        <w:t>мельных участков на кадастровом плане территории (далее – муниципальная усл</w:t>
      </w:r>
      <w:r w:rsidRPr="00AC7B9D">
        <w:rPr>
          <w:rFonts w:ascii="Times New Roman" w:hAnsi="Times New Roman"/>
          <w:sz w:val="28"/>
          <w:szCs w:val="28"/>
        </w:rPr>
        <w:t>у</w:t>
      </w:r>
      <w:r w:rsidRPr="00AC7B9D">
        <w:rPr>
          <w:rFonts w:ascii="Times New Roman" w:hAnsi="Times New Roman"/>
          <w:sz w:val="28"/>
          <w:szCs w:val="28"/>
        </w:rPr>
        <w:t>га).</w:t>
      </w:r>
    </w:p>
    <w:p w:rsidR="007B3771" w:rsidRPr="00770945" w:rsidRDefault="007B3771" w:rsidP="0077094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94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770945">
        <w:rPr>
          <w:rFonts w:ascii="Times New Roman" w:hAnsi="Times New Roman" w:cs="Times New Roman"/>
          <w:sz w:val="28"/>
          <w:szCs w:val="28"/>
        </w:rPr>
        <w:softHyphen/>
        <w:t>пального образования Выселковский  район (далее - орган, предоставляющий му</w:t>
      </w:r>
      <w:r w:rsidRPr="00770945">
        <w:rPr>
          <w:rFonts w:ascii="Times New Roman" w:hAnsi="Times New Roman" w:cs="Times New Roman"/>
          <w:sz w:val="28"/>
          <w:szCs w:val="28"/>
        </w:rPr>
        <w:softHyphen/>
        <w:t>ниципальную услугу) через отраслевой (функциональный) орган администр</w:t>
      </w:r>
      <w:r w:rsidRPr="00770945">
        <w:rPr>
          <w:rFonts w:ascii="Times New Roman" w:hAnsi="Times New Roman" w:cs="Times New Roman"/>
          <w:sz w:val="28"/>
          <w:szCs w:val="28"/>
        </w:rPr>
        <w:t>а</w:t>
      </w:r>
      <w:r w:rsidRPr="00770945">
        <w:rPr>
          <w:rFonts w:ascii="Times New Roman" w:hAnsi="Times New Roman" w:cs="Times New Roman"/>
          <w:sz w:val="28"/>
          <w:szCs w:val="28"/>
        </w:rPr>
        <w:t>ции муниципального образования Выселковский район – управление архите</w:t>
      </w:r>
      <w:r w:rsidRPr="00770945">
        <w:rPr>
          <w:rFonts w:ascii="Times New Roman" w:hAnsi="Times New Roman" w:cs="Times New Roman"/>
          <w:sz w:val="28"/>
          <w:szCs w:val="28"/>
        </w:rPr>
        <w:t>к</w:t>
      </w:r>
      <w:r w:rsidRPr="00770945">
        <w:rPr>
          <w:rFonts w:ascii="Times New Roman" w:hAnsi="Times New Roman" w:cs="Times New Roman"/>
          <w:sz w:val="28"/>
          <w:szCs w:val="28"/>
        </w:rPr>
        <w:t>туры и градостроительства администрации муниципального образования В</w:t>
      </w:r>
      <w:r w:rsidRPr="00770945">
        <w:rPr>
          <w:rFonts w:ascii="Times New Roman" w:hAnsi="Times New Roman" w:cs="Times New Roman"/>
          <w:sz w:val="28"/>
          <w:szCs w:val="28"/>
        </w:rPr>
        <w:t>ы</w:t>
      </w:r>
      <w:r w:rsidRPr="00770945">
        <w:rPr>
          <w:rFonts w:ascii="Times New Roman" w:hAnsi="Times New Roman" w:cs="Times New Roman"/>
          <w:sz w:val="28"/>
          <w:szCs w:val="28"/>
        </w:rPr>
        <w:t>селковский район (далее – Управление).</w:t>
      </w:r>
    </w:p>
    <w:p w:rsidR="007B3771" w:rsidRPr="00BB24D5" w:rsidRDefault="007B3771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24D5">
        <w:rPr>
          <w:rFonts w:ascii="Times New Roman" w:hAnsi="Times New Roman"/>
          <w:sz w:val="28"/>
          <w:szCs w:val="28"/>
        </w:rPr>
        <w:t>езультатами предоставления муниципальной услуги является вы</w:t>
      </w:r>
      <w:r w:rsidRPr="00BB24D5">
        <w:rPr>
          <w:rFonts w:ascii="Times New Roman" w:hAnsi="Times New Roman"/>
          <w:sz w:val="28"/>
          <w:szCs w:val="28"/>
        </w:rPr>
        <w:softHyphen/>
        <w:t>дача или направление заявителю:</w:t>
      </w:r>
    </w:p>
    <w:p w:rsidR="007B3771" w:rsidRPr="00BB24D5" w:rsidRDefault="007B3771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4D5">
        <w:rPr>
          <w:rFonts w:ascii="Times New Roman" w:hAnsi="Times New Roman"/>
          <w:sz w:val="28"/>
          <w:szCs w:val="28"/>
        </w:rPr>
        <w:t>заверенной копии постановления администрации муниципального обр</w:t>
      </w:r>
      <w:r w:rsidRPr="00BB24D5">
        <w:rPr>
          <w:rFonts w:ascii="Times New Roman" w:hAnsi="Times New Roman"/>
          <w:sz w:val="28"/>
          <w:szCs w:val="28"/>
        </w:rPr>
        <w:t>а</w:t>
      </w:r>
      <w:r w:rsidRPr="00BB24D5">
        <w:rPr>
          <w:rFonts w:ascii="Times New Roman" w:hAnsi="Times New Roman"/>
          <w:sz w:val="28"/>
          <w:szCs w:val="28"/>
        </w:rPr>
        <w:t>зо</w:t>
      </w:r>
      <w:r w:rsidRPr="00BB24D5">
        <w:rPr>
          <w:rFonts w:ascii="Times New Roman" w:hAnsi="Times New Roman"/>
          <w:sz w:val="28"/>
          <w:szCs w:val="28"/>
        </w:rPr>
        <w:softHyphen/>
        <w:t xml:space="preserve">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BB24D5">
        <w:rPr>
          <w:rFonts w:ascii="Times New Roman" w:hAnsi="Times New Roman"/>
          <w:sz w:val="28"/>
          <w:szCs w:val="28"/>
        </w:rPr>
        <w:t xml:space="preserve"> район об утверждении схемы расположения земельного участка или земельных участков на кадастровом плане территории (далее - по</w:t>
      </w:r>
      <w:r w:rsidRPr="00BB24D5">
        <w:rPr>
          <w:rFonts w:ascii="Times New Roman" w:hAnsi="Times New Roman"/>
          <w:sz w:val="28"/>
          <w:szCs w:val="28"/>
        </w:rPr>
        <w:softHyphen/>
        <w:t>становление об утвержде</w:t>
      </w:r>
      <w:r>
        <w:rPr>
          <w:rFonts w:ascii="Times New Roman" w:hAnsi="Times New Roman"/>
          <w:sz w:val="28"/>
          <w:szCs w:val="28"/>
        </w:rPr>
        <w:t>нии схемы) с приложением схемы</w:t>
      </w:r>
      <w:r w:rsidRPr="00BB24D5">
        <w:rPr>
          <w:rFonts w:ascii="Times New Roman" w:hAnsi="Times New Roman"/>
          <w:sz w:val="28"/>
          <w:szCs w:val="28"/>
        </w:rPr>
        <w:t>;</w:t>
      </w:r>
    </w:p>
    <w:p w:rsidR="007B3771" w:rsidRDefault="007B3771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4D5">
        <w:rPr>
          <w:rFonts w:ascii="Times New Roman" w:hAnsi="Times New Roman"/>
          <w:sz w:val="28"/>
          <w:szCs w:val="28"/>
        </w:rPr>
        <w:t xml:space="preserve">уведомление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BB24D5">
        <w:rPr>
          <w:rFonts w:ascii="Times New Roman" w:hAnsi="Times New Roman"/>
          <w:sz w:val="28"/>
          <w:szCs w:val="28"/>
        </w:rPr>
        <w:t xml:space="preserve"> район об отказе в утверждении схемы расположения земельного участка или зе</w:t>
      </w:r>
      <w:r w:rsidRPr="00BB24D5">
        <w:rPr>
          <w:rFonts w:ascii="Times New Roman" w:hAnsi="Times New Roman"/>
          <w:sz w:val="28"/>
          <w:szCs w:val="28"/>
        </w:rPr>
        <w:softHyphen/>
        <w:t>мельных участков на кадастровом плане территории с указанием причин отказа (далее – уведомление об отказе в утверждении схемы).</w:t>
      </w:r>
    </w:p>
    <w:p w:rsidR="007B3771" w:rsidRPr="00BB24D5" w:rsidRDefault="007B3771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71" w:rsidRPr="0095331D" w:rsidRDefault="007B3771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1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B3771" w:rsidRPr="0095331D" w:rsidRDefault="007B3771" w:rsidP="0095331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331D">
        <w:rPr>
          <w:rFonts w:ascii="Times New Roman" w:hAnsi="Times New Roman"/>
          <w:sz w:val="28"/>
          <w:szCs w:val="28"/>
        </w:rPr>
        <w:t>Цель предлагаемого правового регулирования –  регламент определяет стандарты, сроки и последовательность административных процедур (дейс</w:t>
      </w:r>
      <w:r w:rsidRPr="0095331D">
        <w:rPr>
          <w:rFonts w:ascii="Times New Roman" w:hAnsi="Times New Roman"/>
          <w:sz w:val="28"/>
          <w:szCs w:val="28"/>
        </w:rPr>
        <w:t>т</w:t>
      </w:r>
      <w:r w:rsidRPr="0095331D">
        <w:rPr>
          <w:rFonts w:ascii="Times New Roman" w:hAnsi="Times New Roman"/>
          <w:sz w:val="28"/>
          <w:szCs w:val="28"/>
        </w:rPr>
        <w:t xml:space="preserve">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95331D">
        <w:rPr>
          <w:rFonts w:ascii="Times New Roman" w:hAnsi="Times New Roman"/>
          <w:sz w:val="28"/>
          <w:szCs w:val="28"/>
        </w:rPr>
        <w:t xml:space="preserve"> район муниципальной услуги по утверждению схемы расположения з</w:t>
      </w:r>
      <w:r w:rsidRPr="0095331D">
        <w:rPr>
          <w:rFonts w:ascii="Times New Roman" w:hAnsi="Times New Roman"/>
          <w:sz w:val="28"/>
          <w:szCs w:val="28"/>
        </w:rPr>
        <w:t>е</w:t>
      </w:r>
      <w:r w:rsidRPr="0095331D">
        <w:rPr>
          <w:rFonts w:ascii="Times New Roman" w:hAnsi="Times New Roman"/>
          <w:sz w:val="28"/>
          <w:szCs w:val="28"/>
        </w:rPr>
        <w:t xml:space="preserve">мельного участка или земельных участков на кадастровом плане территории. </w:t>
      </w:r>
    </w:p>
    <w:p w:rsidR="007B3771" w:rsidRPr="0095331D" w:rsidRDefault="007B3771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3771" w:rsidRPr="0095331D" w:rsidRDefault="007B377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5331D">
        <w:rPr>
          <w:rFonts w:ascii="Times New Roman" w:hAnsi="Times New Roman" w:cs="Times New Roman"/>
          <w:sz w:val="28"/>
          <w:szCs w:val="28"/>
        </w:rPr>
        <w:t>а</w:t>
      </w:r>
      <w:r w:rsidRPr="0095331D">
        <w:rPr>
          <w:rFonts w:ascii="Times New Roman" w:hAnsi="Times New Roman" w:cs="Times New Roman"/>
          <w:sz w:val="28"/>
          <w:szCs w:val="28"/>
        </w:rPr>
        <w:t>ния:</w:t>
      </w:r>
    </w:p>
    <w:p w:rsidR="007B3771" w:rsidRDefault="007B3771" w:rsidP="00F45C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331D">
        <w:rPr>
          <w:rFonts w:ascii="Times New Roman" w:hAnsi="Times New Roman"/>
          <w:sz w:val="28"/>
          <w:szCs w:val="28"/>
        </w:rPr>
        <w:t xml:space="preserve"> регламент определяет стандарты, сроки и последовательность администр</w:t>
      </w:r>
      <w:r w:rsidRPr="0095331D">
        <w:rPr>
          <w:rFonts w:ascii="Times New Roman" w:hAnsi="Times New Roman"/>
          <w:sz w:val="28"/>
          <w:szCs w:val="28"/>
        </w:rPr>
        <w:t>а</w:t>
      </w:r>
      <w:r w:rsidRPr="0095331D">
        <w:rPr>
          <w:rFonts w:ascii="Times New Roman" w:hAnsi="Times New Roman"/>
          <w:sz w:val="28"/>
          <w:szCs w:val="28"/>
        </w:rPr>
        <w:t xml:space="preserve">тивных процедур (действий)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95331D">
        <w:rPr>
          <w:rFonts w:ascii="Times New Roman" w:hAnsi="Times New Roman"/>
          <w:sz w:val="28"/>
          <w:szCs w:val="28"/>
        </w:rPr>
        <w:t xml:space="preserve"> район муниципальной услуги по утверждению сх</w:t>
      </w:r>
      <w:r w:rsidRPr="0095331D">
        <w:rPr>
          <w:rFonts w:ascii="Times New Roman" w:hAnsi="Times New Roman"/>
          <w:sz w:val="28"/>
          <w:szCs w:val="28"/>
        </w:rPr>
        <w:t>е</w:t>
      </w:r>
      <w:r w:rsidRPr="0095331D">
        <w:rPr>
          <w:rFonts w:ascii="Times New Roman" w:hAnsi="Times New Roman"/>
          <w:sz w:val="28"/>
          <w:szCs w:val="28"/>
        </w:rPr>
        <w:t>мы расположения земельного участка или земельных участков на кадастровом плане территории.</w:t>
      </w:r>
    </w:p>
    <w:p w:rsidR="007B3771" w:rsidRPr="007D6682" w:rsidRDefault="007B3771" w:rsidP="00F45C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7B3771" w:rsidRPr="00B03BF0" w:rsidRDefault="007B3771" w:rsidP="00F45C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3BF0">
        <w:rPr>
          <w:rFonts w:ascii="Times New Roman" w:hAnsi="Times New Roman"/>
          <w:sz w:val="28"/>
          <w:szCs w:val="28"/>
        </w:rPr>
        <w:t xml:space="preserve">        </w:t>
      </w:r>
      <w:r w:rsidRPr="00B03BF0">
        <w:rPr>
          <w:rFonts w:ascii="Times New Roman" w:hAnsi="Times New Roman"/>
          <w:sz w:val="28"/>
          <w:szCs w:val="28"/>
          <w:lang w:eastAsia="ru-RU"/>
        </w:rPr>
        <w:t xml:space="preserve">1.6.1.  Степень регулирующего воздействия -  высокая.   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28"/>
      <w:bookmarkEnd w:id="1"/>
      <w:r w:rsidRPr="00172F54">
        <w:rPr>
          <w:rFonts w:ascii="Times New Roman" w:hAnsi="Times New Roman"/>
          <w:color w:val="000000"/>
          <w:sz w:val="28"/>
          <w:szCs w:val="28"/>
        </w:rPr>
        <w:t>Основанием для предоставления муниципальной услуги является по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дача заявителем заявления об утверждении схемы расположения земельного участка или земельных участков на кадастровом плане территории (далее – заяв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ление), оформленное по форме согласно приложению № 1 к настоящему регла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менту. Образец заполнения заявления приведен в приложении № 2 к настоящему ре</w:t>
      </w:r>
      <w:r w:rsidRPr="00172F54">
        <w:rPr>
          <w:rFonts w:ascii="Times New Roman" w:hAnsi="Times New Roman"/>
          <w:color w:val="000000"/>
          <w:sz w:val="28"/>
          <w:szCs w:val="28"/>
        </w:rPr>
        <w:t>г</w:t>
      </w:r>
      <w:r w:rsidRPr="00172F54">
        <w:rPr>
          <w:rFonts w:ascii="Times New Roman" w:hAnsi="Times New Roman"/>
          <w:color w:val="000000"/>
          <w:sz w:val="28"/>
          <w:szCs w:val="28"/>
        </w:rPr>
        <w:t>ламенту.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172F54">
        <w:rPr>
          <w:rFonts w:ascii="Times New Roman" w:hAnsi="Times New Roman"/>
          <w:color w:val="000000"/>
          <w:sz w:val="28"/>
          <w:szCs w:val="28"/>
        </w:rPr>
        <w:t>е</w:t>
      </w:r>
      <w:r w:rsidRPr="00172F54">
        <w:rPr>
          <w:rFonts w:ascii="Times New Roman" w:hAnsi="Times New Roman"/>
          <w:color w:val="000000"/>
          <w:sz w:val="28"/>
          <w:szCs w:val="28"/>
        </w:rPr>
        <w:t>дующие документы: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права (полномочия) представителя, если с заявлением обращается представитель заявителя (заявителей) (подли</w:t>
      </w:r>
      <w:r w:rsidRPr="00172F54">
        <w:rPr>
          <w:rFonts w:ascii="Times New Roman" w:hAnsi="Times New Roman"/>
          <w:color w:val="000000"/>
          <w:sz w:val="28"/>
          <w:szCs w:val="28"/>
        </w:rPr>
        <w:t>н</w:t>
      </w:r>
      <w:r w:rsidRPr="00172F54">
        <w:rPr>
          <w:rFonts w:ascii="Times New Roman" w:hAnsi="Times New Roman"/>
          <w:color w:val="000000"/>
          <w:sz w:val="28"/>
          <w:szCs w:val="28"/>
        </w:rPr>
        <w:t>ник для ознакомления);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2) схема расположения земельного участка или земельных участков на ка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дастровом плане территории, которые предлагается образовать и (или) изм</w:t>
      </w:r>
      <w:r w:rsidRPr="00172F54">
        <w:rPr>
          <w:rFonts w:ascii="Times New Roman" w:hAnsi="Times New Roman"/>
          <w:color w:val="000000"/>
          <w:sz w:val="28"/>
          <w:szCs w:val="28"/>
        </w:rPr>
        <w:t>е</w:t>
      </w:r>
      <w:r w:rsidRPr="00172F54">
        <w:rPr>
          <w:rFonts w:ascii="Times New Roman" w:hAnsi="Times New Roman"/>
          <w:color w:val="000000"/>
          <w:sz w:val="28"/>
          <w:szCs w:val="28"/>
        </w:rPr>
        <w:t>нить (по выбору заявителя в форме электронного документа или в форме док</w:t>
      </w:r>
      <w:r w:rsidRPr="00172F54">
        <w:rPr>
          <w:rFonts w:ascii="Times New Roman" w:hAnsi="Times New Roman"/>
          <w:color w:val="000000"/>
          <w:sz w:val="28"/>
          <w:szCs w:val="28"/>
        </w:rPr>
        <w:t>у</w:t>
      </w:r>
      <w:r w:rsidRPr="00172F54">
        <w:rPr>
          <w:rFonts w:ascii="Times New Roman" w:hAnsi="Times New Roman"/>
          <w:color w:val="000000"/>
          <w:sz w:val="28"/>
          <w:szCs w:val="28"/>
        </w:rPr>
        <w:t>мента на бумажном носителе);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3) копия правоустанавливающих или правоудостоверяющих документов на исходный земельный участок заявителя в случае, если права на него не зар</w:t>
      </w:r>
      <w:r w:rsidRPr="00172F54">
        <w:rPr>
          <w:rFonts w:ascii="Times New Roman" w:hAnsi="Times New Roman"/>
          <w:color w:val="000000"/>
          <w:sz w:val="28"/>
          <w:szCs w:val="28"/>
        </w:rPr>
        <w:t>е</w:t>
      </w:r>
      <w:r w:rsidRPr="00172F54">
        <w:rPr>
          <w:rFonts w:ascii="Times New Roman" w:hAnsi="Times New Roman"/>
          <w:color w:val="000000"/>
          <w:sz w:val="28"/>
          <w:szCs w:val="28"/>
        </w:rPr>
        <w:t>гистрированы в Едином государственном реестре недвижимости (подлинник для ознакомления);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4) согласие землепользователей, землевладельцев, арендаторов, залог</w:t>
      </w:r>
      <w:r w:rsidRPr="00172F54">
        <w:rPr>
          <w:rFonts w:ascii="Times New Roman" w:hAnsi="Times New Roman"/>
          <w:color w:val="000000"/>
          <w:sz w:val="28"/>
          <w:szCs w:val="28"/>
        </w:rPr>
        <w:t>о</w:t>
      </w:r>
      <w:r w:rsidRPr="00172F54">
        <w:rPr>
          <w:rFonts w:ascii="Times New Roman" w:hAnsi="Times New Roman"/>
          <w:color w:val="000000"/>
          <w:sz w:val="28"/>
          <w:szCs w:val="28"/>
        </w:rPr>
        <w:t>держателей земельных участков, из которых при разделе, объединении или в</w:t>
      </w:r>
      <w:r w:rsidRPr="00172F54">
        <w:rPr>
          <w:rFonts w:ascii="Times New Roman" w:hAnsi="Times New Roman"/>
          <w:color w:val="000000"/>
          <w:sz w:val="28"/>
          <w:szCs w:val="28"/>
        </w:rPr>
        <w:t>ы</w:t>
      </w:r>
      <w:r w:rsidRPr="00172F54">
        <w:rPr>
          <w:rFonts w:ascii="Times New Roman" w:hAnsi="Times New Roman"/>
          <w:color w:val="000000"/>
          <w:sz w:val="28"/>
          <w:szCs w:val="28"/>
        </w:rPr>
        <w:t>деле образуются земельные участки, за исключением случаев, установленных пунктом 4 статьи 11.2 Земельного кодекса Российской Федерации;</w:t>
      </w:r>
    </w:p>
    <w:p w:rsidR="007B3771" w:rsidRPr="00172F54" w:rsidRDefault="007B3771" w:rsidP="008B6B61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72F54">
        <w:rPr>
          <w:rFonts w:ascii="Times New Roman" w:hAnsi="Times New Roman"/>
          <w:color w:val="000000"/>
          <w:sz w:val="28"/>
          <w:szCs w:val="28"/>
        </w:rPr>
        <w:t>5) заверенный перевод на русский язык документов о государственной ре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гистрации юридического лица в соответствии с законодательством иностранн</w:t>
      </w:r>
      <w:r w:rsidRPr="00172F54">
        <w:rPr>
          <w:rFonts w:ascii="Times New Roman" w:hAnsi="Times New Roman"/>
          <w:color w:val="000000"/>
          <w:sz w:val="28"/>
          <w:szCs w:val="28"/>
        </w:rPr>
        <w:t>о</w:t>
      </w:r>
      <w:r w:rsidRPr="00172F54">
        <w:rPr>
          <w:rFonts w:ascii="Times New Roman" w:hAnsi="Times New Roman"/>
          <w:color w:val="000000"/>
          <w:sz w:val="28"/>
          <w:szCs w:val="28"/>
        </w:rPr>
        <w:t>го государства в случае, если заявителем является иностранное юридическое лицо (подлинник, 1 экземпляр).</w:t>
      </w:r>
    </w:p>
    <w:p w:rsidR="007B3771" w:rsidRPr="00907F29" w:rsidRDefault="007B3771" w:rsidP="008B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 xml:space="preserve">1.7. </w:t>
      </w:r>
      <w:r w:rsidRPr="00907F29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7B3771" w:rsidRPr="00907F29" w:rsidRDefault="007B3771" w:rsidP="008B6B6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7F29">
        <w:rPr>
          <w:rFonts w:ascii="Times New Roman" w:hAnsi="Times New Roman"/>
          <w:sz w:val="28"/>
          <w:szCs w:val="28"/>
        </w:rPr>
        <w:t xml:space="preserve">Ф.И.О. – </w:t>
      </w:r>
      <w:r>
        <w:rPr>
          <w:rFonts w:ascii="Times New Roman" w:hAnsi="Times New Roman"/>
          <w:sz w:val="28"/>
          <w:szCs w:val="28"/>
        </w:rPr>
        <w:t>Галиулин Виктор Сергеевич</w:t>
      </w:r>
      <w:r w:rsidRPr="00907F29">
        <w:rPr>
          <w:rFonts w:ascii="Times New Roman" w:hAnsi="Times New Roman"/>
          <w:sz w:val="28"/>
          <w:szCs w:val="28"/>
        </w:rPr>
        <w:t xml:space="preserve">. </w:t>
      </w:r>
    </w:p>
    <w:p w:rsidR="007B3771" w:rsidRPr="00907F29" w:rsidRDefault="007B3771" w:rsidP="008B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907F29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907F29">
        <w:rPr>
          <w:rFonts w:ascii="Times New Roman" w:hAnsi="Times New Roman" w:cs="Times New Roman"/>
          <w:sz w:val="28"/>
          <w:szCs w:val="28"/>
        </w:rPr>
        <w:t>о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B3771" w:rsidRPr="00907F29" w:rsidRDefault="007B3771" w:rsidP="008B6B6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7F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86157) 73578.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51596">
        <w:rPr>
          <w:rFonts w:ascii="Times New Roman" w:hAnsi="Times New Roman" w:cs="Times New Roman"/>
          <w:sz w:val="28"/>
          <w:szCs w:val="28"/>
        </w:rPr>
        <w:t>arhitektura@viselki.net</w:t>
      </w:r>
    </w:p>
    <w:p w:rsidR="007B3771" w:rsidRPr="00DB44D5" w:rsidRDefault="007B377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DB44D5" w:rsidRDefault="007B377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которой направлено предлагаемое правовое регулирование: </w:t>
      </w:r>
    </w:p>
    <w:p w:rsidR="007B3771" w:rsidRPr="00DB44D5" w:rsidRDefault="007B3771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D5">
        <w:rPr>
          <w:rFonts w:ascii="Times New Roman" w:hAnsi="Times New Roman"/>
          <w:sz w:val="28"/>
          <w:szCs w:val="28"/>
        </w:rPr>
        <w:t>Принятие данного постановления обусловлено необходимостью привед</w:t>
      </w:r>
      <w:r w:rsidRPr="00DB44D5">
        <w:rPr>
          <w:rFonts w:ascii="Times New Roman" w:hAnsi="Times New Roman"/>
          <w:sz w:val="28"/>
          <w:szCs w:val="28"/>
        </w:rPr>
        <w:t>е</w:t>
      </w:r>
      <w:r w:rsidRPr="00DB44D5">
        <w:rPr>
          <w:rFonts w:ascii="Times New Roman" w:hAnsi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7B3771" w:rsidRPr="00DB44D5" w:rsidRDefault="007B3771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771" w:rsidRPr="00DB44D5" w:rsidRDefault="007B3771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B3771" w:rsidRPr="00DB44D5" w:rsidRDefault="007B3771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D5">
        <w:rPr>
          <w:rFonts w:ascii="Times New Roman" w:hAnsi="Times New Roman"/>
          <w:sz w:val="28"/>
          <w:szCs w:val="28"/>
        </w:rPr>
        <w:t>Принятие данного постановления обусловлено необходимостью привед</w:t>
      </w:r>
      <w:r w:rsidRPr="00DB44D5">
        <w:rPr>
          <w:rFonts w:ascii="Times New Roman" w:hAnsi="Times New Roman"/>
          <w:sz w:val="28"/>
          <w:szCs w:val="28"/>
        </w:rPr>
        <w:t>е</w:t>
      </w:r>
      <w:r w:rsidRPr="00DB44D5">
        <w:rPr>
          <w:rFonts w:ascii="Times New Roman" w:hAnsi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7B3771" w:rsidRPr="007D6682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DB44D5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B44D5">
        <w:rPr>
          <w:rFonts w:ascii="Times New Roman" w:hAnsi="Times New Roman" w:cs="Times New Roman"/>
          <w:sz w:val="28"/>
          <w:szCs w:val="28"/>
        </w:rPr>
        <w:t>я</w:t>
      </w:r>
      <w:r w:rsidRPr="00DB44D5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7B3771" w:rsidRPr="0046590F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590F">
        <w:rPr>
          <w:rFonts w:ascii="Times New Roman" w:hAnsi="Times New Roman" w:cs="Times New Roman"/>
          <w:sz w:val="28"/>
          <w:szCs w:val="28"/>
        </w:rPr>
        <w:t>Регламент разработан в соответствии с Земельным кодексом Российской Федерации, Федеральным законом от 27 июля 2010 года № 210-ФЗ «Об орган</w:t>
      </w:r>
      <w:r w:rsidRPr="0046590F">
        <w:rPr>
          <w:rFonts w:ascii="Times New Roman" w:hAnsi="Times New Roman" w:cs="Times New Roman"/>
          <w:sz w:val="28"/>
          <w:szCs w:val="28"/>
        </w:rPr>
        <w:t>и</w:t>
      </w:r>
      <w:r w:rsidRPr="0046590F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</w:t>
      </w:r>
      <w:r w:rsidRPr="0046590F">
        <w:rPr>
          <w:rFonts w:ascii="Times New Roman" w:hAnsi="Times New Roman" w:cs="Times New Roman"/>
          <w:sz w:val="28"/>
          <w:szCs w:val="28"/>
        </w:rPr>
        <w:t>у</w:t>
      </w:r>
      <w:r w:rsidRPr="0046590F">
        <w:rPr>
          <w:rFonts w:ascii="Times New Roman" w:hAnsi="Times New Roman" w:cs="Times New Roman"/>
          <w:sz w:val="28"/>
          <w:szCs w:val="28"/>
        </w:rPr>
        <w:t>ниципальных услуг», Законом Краснодарского края от 5 ноября 2002 года № 532-КЗ «Об                                 основах регул</w:t>
      </w:r>
      <w:r w:rsidRPr="0046590F">
        <w:rPr>
          <w:rFonts w:ascii="Times New Roman" w:hAnsi="Times New Roman" w:cs="Times New Roman"/>
          <w:sz w:val="28"/>
          <w:szCs w:val="28"/>
        </w:rPr>
        <w:t>и</w:t>
      </w:r>
      <w:r w:rsidRPr="0046590F">
        <w:rPr>
          <w:rFonts w:ascii="Times New Roman" w:hAnsi="Times New Roman" w:cs="Times New Roman"/>
          <w:sz w:val="28"/>
          <w:szCs w:val="28"/>
        </w:rPr>
        <w:t>рования земельных отношений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771" w:rsidRPr="00684181" w:rsidRDefault="007B377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4181">
        <w:rPr>
          <w:rFonts w:ascii="Times New Roman" w:hAnsi="Times New Roman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Pr="006841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771" w:rsidRDefault="007B3771" w:rsidP="00632869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68418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</w:t>
      </w:r>
      <w:r w:rsidRPr="00684181">
        <w:rPr>
          <w:rFonts w:ascii="Times New Roman" w:hAnsi="Times New Roman"/>
          <w:sz w:val="28"/>
          <w:szCs w:val="28"/>
        </w:rPr>
        <w:t>ь</w:t>
      </w:r>
      <w:r w:rsidRPr="00684181">
        <w:rPr>
          <w:rFonts w:ascii="Times New Roman" w:hAnsi="Times New Roman"/>
          <w:sz w:val="28"/>
          <w:szCs w:val="28"/>
        </w:rPr>
        <w:t>ных участков из земель или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181">
        <w:rPr>
          <w:rFonts w:ascii="Times New Roman" w:hAnsi="Times New Roman"/>
          <w:sz w:val="28"/>
          <w:szCs w:val="28"/>
        </w:rPr>
        <w:t xml:space="preserve"> </w:t>
      </w:r>
      <w:r w:rsidRPr="00172F54">
        <w:rPr>
          <w:rFonts w:ascii="Times New Roman" w:hAnsi="Times New Roman"/>
          <w:color w:val="000000"/>
          <w:sz w:val="28"/>
          <w:szCs w:val="28"/>
        </w:rPr>
        <w:t>государственная собстве</w:t>
      </w:r>
      <w:r w:rsidRPr="00172F54">
        <w:rPr>
          <w:rFonts w:ascii="Times New Roman" w:hAnsi="Times New Roman"/>
          <w:color w:val="000000"/>
          <w:sz w:val="28"/>
          <w:szCs w:val="28"/>
        </w:rPr>
        <w:t>н</w:t>
      </w:r>
      <w:r w:rsidRPr="00172F54">
        <w:rPr>
          <w:rFonts w:ascii="Times New Roman" w:hAnsi="Times New Roman"/>
          <w:color w:val="000000"/>
          <w:sz w:val="28"/>
          <w:szCs w:val="28"/>
        </w:rPr>
        <w:t>ность на которые не разграничена, в отношении земельных участков, распо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женных на территории сельских поселений</w:t>
      </w:r>
      <w:r w:rsidRPr="00172F54">
        <w:rPr>
          <w:rFonts w:ascii="Times New Roman" w:hAnsi="Times New Roman"/>
          <w:color w:val="000000"/>
          <w:sz w:val="28"/>
          <w:szCs w:val="28"/>
        </w:rPr>
        <w:t>, входя</w:t>
      </w:r>
      <w:r w:rsidRPr="00172F54">
        <w:rPr>
          <w:rFonts w:ascii="Times New Roman" w:hAnsi="Times New Roman"/>
          <w:color w:val="000000"/>
          <w:sz w:val="28"/>
          <w:szCs w:val="28"/>
        </w:rPr>
        <w:softHyphen/>
        <w:t>щего в состав му</w:t>
      </w:r>
      <w:r>
        <w:rPr>
          <w:rFonts w:ascii="Times New Roman" w:hAnsi="Times New Roman"/>
          <w:color w:val="000000"/>
          <w:sz w:val="28"/>
          <w:szCs w:val="28"/>
        </w:rPr>
        <w:t>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 Выселков</w:t>
      </w:r>
      <w:r w:rsidRPr="00172F54">
        <w:rPr>
          <w:rFonts w:ascii="Times New Roman" w:hAnsi="Times New Roman"/>
          <w:color w:val="000000"/>
          <w:sz w:val="28"/>
          <w:szCs w:val="28"/>
        </w:rPr>
        <w:t>ский район;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F54">
        <w:rPr>
          <w:rFonts w:ascii="Times New Roman" w:hAnsi="Times New Roman"/>
          <w:color w:val="000000"/>
          <w:sz w:val="28"/>
          <w:szCs w:val="28"/>
        </w:rPr>
        <w:t>находящегося в собственности му</w:t>
      </w:r>
      <w:r>
        <w:rPr>
          <w:rFonts w:ascii="Times New Roman" w:hAnsi="Times New Roman"/>
          <w:color w:val="000000"/>
          <w:sz w:val="28"/>
          <w:szCs w:val="28"/>
        </w:rPr>
        <w:t>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образования Выселков</w:t>
      </w:r>
      <w:r>
        <w:rPr>
          <w:rFonts w:ascii="Times New Roman" w:hAnsi="Times New Roman"/>
          <w:color w:val="000000"/>
          <w:sz w:val="28"/>
          <w:szCs w:val="28"/>
        </w:rPr>
        <w:softHyphen/>
        <w:t>ский район</w:t>
      </w:r>
    </w:p>
    <w:p w:rsidR="007B3771" w:rsidRPr="00684181" w:rsidRDefault="007B377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81">
        <w:rPr>
          <w:rFonts w:ascii="Times New Roman" w:hAnsi="Times New Roman"/>
          <w:sz w:val="28"/>
          <w:szCs w:val="28"/>
        </w:rPr>
        <w:t xml:space="preserve"> либо их представители, наделенные соответствующими полномочиями.</w:t>
      </w:r>
    </w:p>
    <w:p w:rsidR="007B3771" w:rsidRPr="00684181" w:rsidRDefault="007B377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/>
          <w:sz w:val="28"/>
          <w:szCs w:val="28"/>
          <w:highlight w:val="yellow"/>
        </w:rPr>
      </w:pPr>
    </w:p>
    <w:p w:rsidR="007B3771" w:rsidRPr="00684181" w:rsidRDefault="007B3771" w:rsidP="00684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684181">
        <w:rPr>
          <w:rFonts w:ascii="Times New Roman" w:hAnsi="Times New Roman" w:cs="Times New Roman"/>
          <w:sz w:val="28"/>
          <w:szCs w:val="28"/>
        </w:rPr>
        <w:t>о</w:t>
      </w:r>
      <w:r w:rsidRPr="00684181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7B3771" w:rsidRPr="00684181" w:rsidRDefault="007B377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68418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B3771" w:rsidRPr="00684181" w:rsidRDefault="007B3771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684181">
        <w:rPr>
          <w:rFonts w:ascii="Times New Roman" w:hAnsi="Times New Roman" w:cs="Times New Roman"/>
          <w:sz w:val="28"/>
          <w:szCs w:val="28"/>
        </w:rPr>
        <w:t>и</w:t>
      </w:r>
      <w:r w:rsidRPr="0068418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7B3771" w:rsidRPr="00684181" w:rsidRDefault="007B3771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181">
        <w:rPr>
          <w:rFonts w:ascii="Times New Roman" w:hAnsi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7B3771" w:rsidRPr="007D6682" w:rsidRDefault="007B3771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684181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7B3771" w:rsidRPr="00684181" w:rsidRDefault="007B3771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3771" w:rsidRPr="00684181" w:rsidRDefault="007B3771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181">
        <w:rPr>
          <w:rFonts w:ascii="Times New Roman" w:hAnsi="Times New Roman"/>
          <w:sz w:val="28"/>
          <w:szCs w:val="28"/>
        </w:rPr>
        <w:t>Принятие данного постановления обусловлено необходимостью привед</w:t>
      </w:r>
      <w:r w:rsidRPr="00684181">
        <w:rPr>
          <w:rFonts w:ascii="Times New Roman" w:hAnsi="Times New Roman"/>
          <w:sz w:val="28"/>
          <w:szCs w:val="28"/>
        </w:rPr>
        <w:t>е</w:t>
      </w:r>
      <w:r w:rsidRPr="00684181">
        <w:rPr>
          <w:rFonts w:ascii="Times New Roman" w:hAnsi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7B3771" w:rsidRPr="00684181" w:rsidRDefault="007B3771" w:rsidP="00BE448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B3771" w:rsidRPr="00684181" w:rsidRDefault="007B3771" w:rsidP="00BE448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B3771" w:rsidRPr="00684181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684181">
        <w:rPr>
          <w:rFonts w:ascii="Times New Roman" w:hAnsi="Times New Roman" w:cs="Times New Roman"/>
          <w:sz w:val="28"/>
          <w:szCs w:val="28"/>
        </w:rPr>
        <w:t>т</w:t>
      </w:r>
      <w:r w:rsidRPr="00684181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684181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7B3771" w:rsidRPr="00684181" w:rsidRDefault="007B3771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68418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684181">
        <w:rPr>
          <w:rFonts w:ascii="Times New Roman" w:hAnsi="Times New Roman"/>
          <w:sz w:val="28"/>
          <w:szCs w:val="28"/>
        </w:rPr>
        <w:t>р</w:t>
      </w:r>
      <w:r w:rsidRPr="00684181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7B3771" w:rsidRPr="007D6682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8D47CF" w:rsidRDefault="007B3771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7CF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8D47CF">
        <w:rPr>
          <w:rFonts w:ascii="Times New Roman" w:hAnsi="Times New Roman" w:cs="Times New Roman"/>
          <w:sz w:val="28"/>
          <w:szCs w:val="28"/>
        </w:rPr>
        <w:t>й</w:t>
      </w:r>
      <w:r w:rsidRPr="008D47CF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8D47CF">
        <w:rPr>
          <w:rFonts w:ascii="Times New Roman" w:hAnsi="Times New Roman" w:cs="Times New Roman"/>
          <w:sz w:val="28"/>
          <w:szCs w:val="28"/>
        </w:rPr>
        <w:t>о</w:t>
      </w:r>
      <w:r w:rsidRPr="008D47CF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7B3771" w:rsidRPr="008D47CF" w:rsidRDefault="007B3771" w:rsidP="008D47CF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8D47CF">
        <w:rPr>
          <w:sz w:val="28"/>
          <w:szCs w:val="28"/>
        </w:rPr>
        <w:t>постановление администрации Ефремкасинского сельского поселения Алико</w:t>
      </w:r>
      <w:r w:rsidRPr="008D47CF">
        <w:rPr>
          <w:sz w:val="28"/>
          <w:szCs w:val="28"/>
        </w:rPr>
        <w:t>в</w:t>
      </w:r>
      <w:r w:rsidRPr="008D47CF">
        <w:rPr>
          <w:sz w:val="28"/>
          <w:szCs w:val="28"/>
        </w:rPr>
        <w:t>ского района от 05.08.2019 № 47 «</w:t>
      </w:r>
      <w:r w:rsidRPr="008D47CF">
        <w:rPr>
          <w:bCs/>
          <w:sz w:val="28"/>
          <w:szCs w:val="28"/>
        </w:rPr>
        <w:t>Об утверждении Административного регл</w:t>
      </w:r>
      <w:r w:rsidRPr="008D47CF">
        <w:rPr>
          <w:bCs/>
          <w:sz w:val="28"/>
          <w:szCs w:val="28"/>
        </w:rPr>
        <w:t>а</w:t>
      </w:r>
      <w:r w:rsidRPr="008D47CF">
        <w:rPr>
          <w:bCs/>
          <w:sz w:val="28"/>
          <w:szCs w:val="28"/>
        </w:rPr>
        <w:t>мента предоставления муниципальной услуги «Утверждение схемы распол</w:t>
      </w:r>
      <w:r w:rsidRPr="008D47CF">
        <w:rPr>
          <w:bCs/>
          <w:sz w:val="28"/>
          <w:szCs w:val="28"/>
        </w:rPr>
        <w:t>о</w:t>
      </w:r>
      <w:r w:rsidRPr="008D47CF">
        <w:rPr>
          <w:bCs/>
          <w:sz w:val="28"/>
          <w:szCs w:val="28"/>
        </w:rPr>
        <w:t>жения земельного участка или земельных участков на кадастровом плане те</w:t>
      </w:r>
      <w:r w:rsidRPr="008D47CF">
        <w:rPr>
          <w:bCs/>
          <w:sz w:val="28"/>
          <w:szCs w:val="28"/>
        </w:rPr>
        <w:t>р</w:t>
      </w:r>
      <w:r w:rsidRPr="008D47CF">
        <w:rPr>
          <w:bCs/>
          <w:sz w:val="28"/>
          <w:szCs w:val="28"/>
        </w:rPr>
        <w:t>ритории»</w:t>
      </w:r>
    </w:p>
    <w:p w:rsidR="007B3771" w:rsidRPr="008D47CF" w:rsidRDefault="007B3771" w:rsidP="008D47C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7B3771" w:rsidRPr="008D47CF" w:rsidRDefault="007B3771" w:rsidP="008D47CF">
      <w:pPr>
        <w:pStyle w:val="western"/>
        <w:spacing w:before="0" w:beforeAutospacing="0" w:after="0" w:afterAutospacing="0"/>
        <w:rPr>
          <w:sz w:val="28"/>
          <w:szCs w:val="28"/>
        </w:rPr>
      </w:pPr>
      <w:r w:rsidRPr="008D47CF">
        <w:t xml:space="preserve">         </w:t>
      </w:r>
      <w:r w:rsidRPr="008D47CF">
        <w:rPr>
          <w:sz w:val="28"/>
          <w:szCs w:val="28"/>
        </w:rPr>
        <w:t xml:space="preserve">2.8. Источники данных: </w:t>
      </w:r>
    </w:p>
    <w:p w:rsidR="007B3771" w:rsidRPr="008D47CF" w:rsidRDefault="007B3771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8D47C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http://gov.cap.ru/Laws.aspx?id=342316&amp;gov_id=281</w:t>
        </w:r>
      </w:hyperlink>
    </w:p>
    <w:p w:rsidR="007B3771" w:rsidRPr="007D6682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2" w:name="_GoBack"/>
      <w:bookmarkEnd w:id="2"/>
    </w:p>
    <w:p w:rsidR="007B3771" w:rsidRPr="00684181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7B3771" w:rsidRPr="00684181" w:rsidRDefault="007B377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7B3771" w:rsidRPr="00684181" w:rsidRDefault="007B377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7B3771" w:rsidRPr="00684181" w:rsidRDefault="007B377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84181">
        <w:rPr>
          <w:rFonts w:ascii="Times New Roman" w:hAnsi="Times New Roman" w:cs="Times New Roman"/>
          <w:sz w:val="28"/>
          <w:szCs w:val="28"/>
        </w:rPr>
        <w:t>а</w:t>
      </w:r>
      <w:r w:rsidRPr="0068418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7B3771" w:rsidRPr="007739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7B3771" w:rsidRPr="007739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746FD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 xml:space="preserve"> регламент определ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ет стандарты, сроки и последовательность административных процедур (действий) предоставления 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министрацией мун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110D3">
              <w:rPr>
                <w:rFonts w:ascii="Times New Roman" w:hAnsi="Times New Roman"/>
                <w:sz w:val="24"/>
                <w:szCs w:val="24"/>
              </w:rPr>
              <w:t xml:space="preserve">Выселковский 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район муниципал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ной услуги по утве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ждению схемы ра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положения земельн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го участка или з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мельных участков на кадастровом плане территории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7B3771" w:rsidRPr="00746FDF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746FDF" w:rsidRDefault="007B377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FD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46FDF">
        <w:rPr>
          <w:rFonts w:ascii="Times New Roman" w:hAnsi="Times New Roman" w:cs="Times New Roman"/>
          <w:sz w:val="28"/>
          <w:szCs w:val="28"/>
        </w:rPr>
        <w:t>е</w:t>
      </w:r>
      <w:r w:rsidRPr="00746FDF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746FDF">
        <w:rPr>
          <w:rFonts w:ascii="Times New Roman" w:hAnsi="Times New Roman" w:cs="Times New Roman"/>
          <w:sz w:val="28"/>
          <w:szCs w:val="28"/>
        </w:rPr>
        <w:t>а</w:t>
      </w:r>
      <w:r w:rsidRPr="00746FDF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7B3771" w:rsidRDefault="007B377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D3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10D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10D3">
        <w:rPr>
          <w:rFonts w:ascii="Times New Roman" w:hAnsi="Times New Roman" w:cs="Times New Roman"/>
          <w:sz w:val="28"/>
          <w:szCs w:val="28"/>
        </w:rPr>
        <w:t xml:space="preserve"> закон от 27 и</w:t>
      </w:r>
      <w:r w:rsidRPr="005110D3">
        <w:rPr>
          <w:rFonts w:ascii="Times New Roman" w:hAnsi="Times New Roman" w:cs="Times New Roman"/>
          <w:sz w:val="28"/>
          <w:szCs w:val="28"/>
        </w:rPr>
        <w:t>ю</w:t>
      </w:r>
      <w:r w:rsidRPr="005110D3">
        <w:rPr>
          <w:rFonts w:ascii="Times New Roman" w:hAnsi="Times New Roman" w:cs="Times New Roman"/>
          <w:sz w:val="28"/>
          <w:szCs w:val="28"/>
        </w:rPr>
        <w:t>ля 2010 года № 210-ФЗ «Об организации предоставления государственных и м</w:t>
      </w:r>
      <w:r w:rsidRPr="005110D3">
        <w:rPr>
          <w:rFonts w:ascii="Times New Roman" w:hAnsi="Times New Roman" w:cs="Times New Roman"/>
          <w:sz w:val="28"/>
          <w:szCs w:val="28"/>
        </w:rPr>
        <w:t>у</w:t>
      </w:r>
      <w:r w:rsidRPr="005110D3">
        <w:rPr>
          <w:rFonts w:ascii="Times New Roman" w:hAnsi="Times New Roman" w:cs="Times New Roman"/>
          <w:sz w:val="28"/>
          <w:szCs w:val="28"/>
        </w:rPr>
        <w:t>ниципальных услуг», Закон Краснодарского края от 5 ноября 2002 года № 532-КЗ «Об  основах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3771" w:rsidRPr="005110D3" w:rsidRDefault="007B377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7B3771" w:rsidRPr="007739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7B3771" w:rsidRPr="007739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E97CD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 xml:space="preserve"> регламент определяет ста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дарты, сроки и последов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тельность административных процедур (действий) предо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тавления администрацией м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 район муниц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пальной услуги по утвержд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нию схемы расположения з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мельного участка или земел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ных участков на кадастровом плане террит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976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 район «Об у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верждении администр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тивного регламента пр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доставления муниципал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ной услуги «Утверждение схемы расположения з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мельного участка или з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мельных участков на кад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стровом плане территории»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принято/не принято п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B74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пост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7B3771" w:rsidRPr="007D6682" w:rsidRDefault="007B377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976D30" w:rsidRDefault="007B377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76D30">
        <w:rPr>
          <w:rFonts w:ascii="Times New Roman" w:hAnsi="Times New Roman" w:cs="Times New Roman"/>
          <w:sz w:val="28"/>
          <w:szCs w:val="28"/>
        </w:rPr>
        <w:t>а</w:t>
      </w:r>
      <w:r w:rsidRPr="00976D30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7B3771" w:rsidRPr="00976D30" w:rsidRDefault="007B3771" w:rsidP="00976D3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76D30">
        <w:rPr>
          <w:rFonts w:ascii="Times New Roman" w:hAnsi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Pr="00DE2382">
        <w:rPr>
          <w:rFonts w:ascii="Times New Roman" w:hAnsi="Times New Roman"/>
          <w:sz w:val="28"/>
          <w:szCs w:val="28"/>
        </w:rPr>
        <w:t>В</w:t>
      </w:r>
      <w:r w:rsidRPr="00DE2382">
        <w:rPr>
          <w:rFonts w:ascii="Times New Roman" w:hAnsi="Times New Roman"/>
          <w:sz w:val="28"/>
          <w:szCs w:val="28"/>
        </w:rPr>
        <w:t>ы</w:t>
      </w:r>
      <w:r w:rsidRPr="00DE2382">
        <w:rPr>
          <w:rFonts w:ascii="Times New Roman" w:hAnsi="Times New Roman"/>
          <w:sz w:val="28"/>
          <w:szCs w:val="28"/>
        </w:rPr>
        <w:t>селковский</w:t>
      </w:r>
      <w:r w:rsidRPr="00976D30">
        <w:rPr>
          <w:rFonts w:ascii="Times New Roman" w:hAnsi="Times New Roman"/>
          <w:sz w:val="28"/>
          <w:szCs w:val="28"/>
        </w:rPr>
        <w:t xml:space="preserve"> район «Об утверждении административного регламента предоста</w:t>
      </w:r>
      <w:r w:rsidRPr="00976D30">
        <w:rPr>
          <w:rFonts w:ascii="Times New Roman" w:hAnsi="Times New Roman"/>
          <w:sz w:val="28"/>
          <w:szCs w:val="28"/>
        </w:rPr>
        <w:t>в</w:t>
      </w:r>
      <w:r w:rsidRPr="00976D30">
        <w:rPr>
          <w:rFonts w:ascii="Times New Roman" w:hAnsi="Times New Roman"/>
          <w:sz w:val="28"/>
          <w:szCs w:val="28"/>
        </w:rPr>
        <w:t xml:space="preserve">ления муниципальной услуги «Утверждение схемы расположения земельного участка или земельных участков на кадастровом плане территории». </w:t>
      </w:r>
    </w:p>
    <w:p w:rsidR="007B3771" w:rsidRPr="00976D30" w:rsidRDefault="007B3771" w:rsidP="00976D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76D30">
        <w:rPr>
          <w:rFonts w:ascii="Times New Roman" w:hAnsi="Times New Roman"/>
          <w:sz w:val="28"/>
          <w:szCs w:val="28"/>
        </w:rPr>
        <w:t xml:space="preserve"> </w:t>
      </w:r>
    </w:p>
    <w:p w:rsidR="007B3771" w:rsidRPr="00976D30" w:rsidRDefault="007B377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7B3771" w:rsidRPr="00976D30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976D30">
        <w:rPr>
          <w:rFonts w:ascii="Times New Roman" w:hAnsi="Times New Roman" w:cs="Times New Roman"/>
          <w:sz w:val="28"/>
          <w:szCs w:val="28"/>
        </w:rPr>
        <w:t>у</w:t>
      </w:r>
      <w:r w:rsidRPr="00976D30">
        <w:rPr>
          <w:rFonts w:ascii="Times New Roman" w:hAnsi="Times New Roman" w:cs="Times New Roman"/>
          <w:sz w:val="28"/>
          <w:szCs w:val="28"/>
        </w:rPr>
        <w:t>ются.</w:t>
      </w:r>
    </w:p>
    <w:p w:rsidR="007B3771" w:rsidRPr="007D6682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7B3771" w:rsidRPr="00976D30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76D30">
        <w:rPr>
          <w:rFonts w:ascii="Times New Roman" w:hAnsi="Times New Roman" w:cs="Times New Roman"/>
          <w:sz w:val="28"/>
          <w:szCs w:val="28"/>
        </w:rPr>
        <w:t>д</w:t>
      </w:r>
      <w:r w:rsidRPr="00976D3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7B3771" w:rsidRPr="007739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B3771" w:rsidRPr="007739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DE2382" w:rsidRDefault="007B3771" w:rsidP="00DE2382">
            <w:pPr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82">
              <w:rPr>
                <w:rFonts w:ascii="Times New Roman" w:hAnsi="Times New Roman"/>
                <w:sz w:val="24"/>
                <w:szCs w:val="24"/>
              </w:rPr>
              <w:t>Заявителями на п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лучение муниц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пальной услуги являются физич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ские и юридические лица, являющиеся землепол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зователями, землевл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дельцами, аре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даторами земельных участков и з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интересованные в образ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вании земельных учас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ков из земель или земел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ных участков  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государс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венная собс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венность на которые не разграничена, в 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ношении земельных участков, распол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женных на террит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рии сельских поселений, входя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в состав муниципальн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Выселко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район; нах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дящегося в собственности муниц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Выселков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бо их представители, 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деленные соответству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ю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щими полном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чиями.</w:t>
            </w:r>
          </w:p>
          <w:p w:rsidR="007B3771" w:rsidRPr="00DE2382" w:rsidRDefault="007B3771" w:rsidP="0009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B3771" w:rsidRPr="00773951" w:rsidRDefault="007B3771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71" w:rsidRPr="007D6682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CD4CC2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D4CC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CD4CC2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CD4CC2">
        <w:rPr>
          <w:rFonts w:ascii="Times New Roman" w:hAnsi="Times New Roman" w:cs="Times New Roman"/>
          <w:sz w:val="28"/>
          <w:szCs w:val="28"/>
        </w:rPr>
        <w:t>о</w:t>
      </w:r>
      <w:r w:rsidRPr="00CD4CC2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7B3771" w:rsidRPr="007739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7B3771" w:rsidRPr="007739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DE2382" w:rsidRDefault="007B3771" w:rsidP="00DE238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2">
              <w:rPr>
                <w:rFonts w:ascii="Times New Roman" w:hAnsi="Times New Roman"/>
                <w:sz w:val="24"/>
                <w:szCs w:val="24"/>
              </w:rPr>
              <w:t>Муниципальная услуга предо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с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тавляется адм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нистрацией 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у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ници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softHyphen/>
              <w:t xml:space="preserve">пального образования 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 район  через 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раслевой (функционал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ный) орган адм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 район – 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управление арх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тектуры и град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тельства администрации м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382">
              <w:rPr>
                <w:rFonts w:ascii="Times New Roman" w:hAnsi="Times New Roman" w:cs="Times New Roman"/>
                <w:sz w:val="24"/>
                <w:szCs w:val="24"/>
              </w:rPr>
              <w:t xml:space="preserve">селковский район </w:t>
            </w:r>
          </w:p>
          <w:p w:rsidR="007B3771" w:rsidRPr="00DE2382" w:rsidRDefault="007B3771" w:rsidP="00CD4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0936D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согласно утве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жденному</w:t>
            </w:r>
            <w:r w:rsidRPr="0077395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новлению адм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ковский 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район «Об утверждении администрати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«Утве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ждение схемы расположения з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ного участка или земельных участков на кад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вом плане терр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тории»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B3771" w:rsidRPr="007D6682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7B3771" w:rsidRPr="000936D4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0936D4">
        <w:rPr>
          <w:rFonts w:ascii="Times New Roman" w:hAnsi="Times New Roman" w:cs="Times New Roman"/>
          <w:sz w:val="28"/>
          <w:szCs w:val="28"/>
        </w:rPr>
        <w:t>д</w:t>
      </w:r>
      <w:r w:rsidRPr="000936D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936D4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7B3771" w:rsidRPr="000936D4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936D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вового регулирования отсутствуют.</w:t>
      </w:r>
    </w:p>
    <w:p w:rsidR="007B3771" w:rsidRPr="000936D4" w:rsidRDefault="007B3771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936D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вового регулирования, отсутствуют.</w:t>
      </w:r>
    </w:p>
    <w:p w:rsidR="007B3771" w:rsidRPr="007D6682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0936D4" w:rsidRDefault="007B377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936D4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7B3771" w:rsidRPr="000936D4" w:rsidRDefault="007B377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B3771" w:rsidRPr="000936D4" w:rsidRDefault="007B377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      Отсутствуют.</w:t>
      </w:r>
    </w:p>
    <w:p w:rsidR="007B3771" w:rsidRPr="000936D4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0936D4" w:rsidRDefault="007B3771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93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0936D4">
        <w:rPr>
          <w:rFonts w:ascii="Times New Roman" w:hAnsi="Times New Roman" w:cs="Times New Roman"/>
          <w:sz w:val="28"/>
          <w:szCs w:val="28"/>
        </w:rPr>
        <w:t>д</w:t>
      </w:r>
      <w:r w:rsidRPr="000936D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0936D4">
        <w:rPr>
          <w:rFonts w:ascii="Times New Roman" w:hAnsi="Times New Roman" w:cs="Times New Roman"/>
          <w:sz w:val="28"/>
          <w:szCs w:val="28"/>
        </w:rPr>
        <w:t>с</w:t>
      </w:r>
      <w:r w:rsidRPr="000936D4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7B3771" w:rsidRPr="0077395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77395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</w:t>
              </w:r>
              <w:r w:rsidRPr="00773951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773951">
                <w:rPr>
                  <w:rFonts w:ascii="Times New Roman" w:hAnsi="Times New Roman" w:cs="Times New Roman"/>
                  <w:sz w:val="24"/>
                  <w:szCs w:val="24"/>
                </w:rPr>
                <w:t>та 4</w:t>
              </w:r>
            </w:hyperlink>
            <w:r w:rsidRPr="007739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7B3771" w:rsidRPr="0077395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DE2382" w:rsidRDefault="007B3771" w:rsidP="00DE2382">
            <w:pPr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82">
              <w:rPr>
                <w:rFonts w:ascii="Times New Roman" w:hAnsi="Times New Roman"/>
                <w:sz w:val="24"/>
                <w:szCs w:val="24"/>
              </w:rPr>
              <w:t>Заявителями на получение муниц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пальной услуги явл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я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ются физич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ские и юридические лица, являющиеся земл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пользователями, зе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левладельцами, аре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даторами земельных участков и заинтер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сованные в образов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нии земельных учас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ков из земель или з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ных участков  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рые не разграничена, в отношении земел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участков, расп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ложенных на терр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тории сельских пос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лений, входя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в состав муниципал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селковский район; н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ходящегося в собс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венности муниц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пальн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селков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 либо их представит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ли, наделенные соо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ветствующими по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чиями.</w:t>
            </w:r>
          </w:p>
          <w:p w:rsidR="007B3771" w:rsidRPr="00773951" w:rsidRDefault="007B3771" w:rsidP="00354C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Исчерпывающий перечень док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ментов, необходимых </w:t>
            </w:r>
          </w:p>
          <w:p w:rsidR="007B3771" w:rsidRPr="00773951" w:rsidRDefault="007B3771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в соответствии с нормативными правовыми актами для предо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тавления </w:t>
            </w:r>
          </w:p>
          <w:p w:rsidR="007B3771" w:rsidRPr="00773951" w:rsidRDefault="007B3771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7B3771" w:rsidRPr="00773951" w:rsidRDefault="007B3771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и обязательными для предоста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ления государственной услуги, подлежащих представлению за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вителем, способы их получения заявителем, в том числе </w:t>
            </w:r>
          </w:p>
          <w:p w:rsidR="007B3771" w:rsidRPr="00773951" w:rsidRDefault="007B3771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>в электронной форме, порядок их представления приведен в по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разделе 2.6 регламента</w:t>
            </w:r>
          </w:p>
          <w:p w:rsidR="007B3771" w:rsidRPr="000936D4" w:rsidRDefault="007B3771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3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7B3771" w:rsidRPr="00773951" w:rsidRDefault="007B3771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7B3771" w:rsidRPr="00773951" w:rsidRDefault="007B3771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71" w:rsidRPr="007D6682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0936D4" w:rsidRDefault="007B377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 отсутствуют</w:t>
      </w:r>
    </w:p>
    <w:p w:rsidR="007B3771" w:rsidRPr="000936D4" w:rsidRDefault="007B377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B3771" w:rsidRPr="000936D4" w:rsidRDefault="007B3771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71" w:rsidRPr="000936D4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93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936D4">
        <w:rPr>
          <w:rFonts w:ascii="Times New Roman" w:hAnsi="Times New Roman" w:cs="Times New Roman"/>
          <w:sz w:val="28"/>
          <w:szCs w:val="28"/>
        </w:rPr>
        <w:t>о</w:t>
      </w:r>
      <w:r w:rsidRPr="000936D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7B3771" w:rsidRPr="007D6682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7B3771" w:rsidRPr="0077395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7B3771" w:rsidRPr="0077395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B3771" w:rsidRPr="000936D4" w:rsidRDefault="007B377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7B3771" w:rsidRPr="000936D4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7B3771" w:rsidRPr="000936D4" w:rsidRDefault="007B377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7B3771" w:rsidRPr="00773951" w:rsidRDefault="007B3771" w:rsidP="000936D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773951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 район «Об утверждении админис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ративного регламента предоставления муниципальной услуги «Утверждение схемы расп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ложения земельного участка или земельных участков на кадастровом плане те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51">
              <w:rPr>
                <w:rFonts w:ascii="Times New Roman" w:hAnsi="Times New Roman"/>
                <w:sz w:val="24"/>
                <w:szCs w:val="24"/>
              </w:rPr>
              <w:t xml:space="preserve">ритории»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го нормативного правов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пального нормативн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</w:tr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DE2382" w:rsidRDefault="007B3771" w:rsidP="006A7AD6">
            <w:pPr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82">
              <w:rPr>
                <w:rFonts w:ascii="Times New Roman" w:hAnsi="Times New Roman"/>
                <w:sz w:val="24"/>
                <w:szCs w:val="24"/>
              </w:rPr>
              <w:t>Заявителями на п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лучение муниц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пальной услуги являются физич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ские и юридические лица, являющиеся землепол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зователями, землевл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дельцами, аре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даторами земельных участков и з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интересованные в образ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вании земельных учас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ков из земель или земел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ных участков  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государс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венная со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рые не разграничена, в отношении земел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участков, расп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ложенных на терр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тории сельских поселений, входя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в состав муниципальн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Выселко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район; нах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дящегося в собственности муниц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Выселков</w:t>
            </w:r>
            <w:r w:rsidRPr="00DE23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бо их представители, н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деленные соответству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ю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щими полном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382">
              <w:rPr>
                <w:rFonts w:ascii="Times New Roman" w:hAnsi="Times New Roman"/>
                <w:sz w:val="24"/>
                <w:szCs w:val="24"/>
              </w:rPr>
              <w:t>чиями.</w:t>
            </w:r>
          </w:p>
          <w:p w:rsidR="007B3771" w:rsidRPr="00773951" w:rsidRDefault="007B3771" w:rsidP="00420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лирования, отсутств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7B3771" w:rsidRPr="0077395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Выселковский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вового р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гулирования</w:t>
            </w:r>
          </w:p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7395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7395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  <w:p w:rsidR="007B3771" w:rsidRPr="00773951" w:rsidRDefault="007B3771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B3771" w:rsidRPr="007739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7B3771" w:rsidRPr="00773951" w:rsidRDefault="007B377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771" w:rsidRPr="00773951" w:rsidRDefault="007B3771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95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B3771" w:rsidRPr="007D6682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0936D4" w:rsidRDefault="007B3771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0936D4">
        <w:rPr>
          <w:rFonts w:ascii="Times New Roman" w:hAnsi="Times New Roman" w:cs="Times New Roman"/>
          <w:sz w:val="28"/>
          <w:szCs w:val="28"/>
        </w:rPr>
        <w:t>н</w:t>
      </w:r>
      <w:r w:rsidRPr="000936D4">
        <w:rPr>
          <w:rFonts w:ascii="Times New Roman" w:hAnsi="Times New Roman" w:cs="Times New Roman"/>
          <w:sz w:val="28"/>
          <w:szCs w:val="28"/>
        </w:rPr>
        <w:t xml:space="preserve">ной проблемы: </w:t>
      </w:r>
    </w:p>
    <w:p w:rsidR="007B3771" w:rsidRPr="000936D4" w:rsidRDefault="007B3771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6D4">
        <w:rPr>
          <w:rFonts w:ascii="Times New Roman" w:hAnsi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0936D4">
        <w:rPr>
          <w:rFonts w:ascii="Times New Roman" w:hAnsi="Times New Roman"/>
          <w:sz w:val="28"/>
          <w:szCs w:val="28"/>
        </w:rPr>
        <w:t>и</w:t>
      </w:r>
      <w:r w:rsidRPr="000936D4">
        <w:rPr>
          <w:rFonts w:ascii="Times New Roman" w:hAnsi="Times New Roman"/>
          <w:sz w:val="28"/>
          <w:szCs w:val="28"/>
        </w:rPr>
        <w:t>ант невмешательства муниципалитета. Выбор варианта правового регулиров</w:t>
      </w:r>
      <w:r w:rsidRPr="000936D4">
        <w:rPr>
          <w:rFonts w:ascii="Times New Roman" w:hAnsi="Times New Roman"/>
          <w:sz w:val="28"/>
          <w:szCs w:val="28"/>
        </w:rPr>
        <w:t>а</w:t>
      </w:r>
      <w:r w:rsidRPr="000936D4">
        <w:rPr>
          <w:rFonts w:ascii="Times New Roman" w:hAnsi="Times New Roman"/>
          <w:sz w:val="28"/>
          <w:szCs w:val="28"/>
        </w:rPr>
        <w:t>ния обусловлен необходимостью приведения регламента в соответствие с де</w:t>
      </w:r>
      <w:r w:rsidRPr="000936D4">
        <w:rPr>
          <w:rFonts w:ascii="Times New Roman" w:hAnsi="Times New Roman"/>
          <w:sz w:val="28"/>
          <w:szCs w:val="28"/>
        </w:rPr>
        <w:t>й</w:t>
      </w:r>
      <w:r w:rsidRPr="000936D4">
        <w:rPr>
          <w:rFonts w:ascii="Times New Roman" w:hAnsi="Times New Roman"/>
          <w:sz w:val="28"/>
          <w:szCs w:val="28"/>
        </w:rPr>
        <w:t>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</w:t>
      </w: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0936D4" w:rsidRDefault="007B3771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B3771" w:rsidRPr="000936D4" w:rsidRDefault="007B3771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6D4">
        <w:rPr>
          <w:rFonts w:ascii="Times New Roman" w:hAnsi="Times New Roman"/>
          <w:sz w:val="28"/>
          <w:szCs w:val="28"/>
        </w:rPr>
        <w:t>Принятие данного постановления обусловлено необходимостью привед</w:t>
      </w:r>
      <w:r w:rsidRPr="000936D4">
        <w:rPr>
          <w:rFonts w:ascii="Times New Roman" w:hAnsi="Times New Roman"/>
          <w:sz w:val="28"/>
          <w:szCs w:val="28"/>
        </w:rPr>
        <w:t>е</w:t>
      </w:r>
      <w:r w:rsidRPr="000936D4">
        <w:rPr>
          <w:rFonts w:ascii="Times New Roman" w:hAnsi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7B3771" w:rsidRPr="000936D4" w:rsidRDefault="007B3771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0936D4" w:rsidRDefault="007B3771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6D4">
        <w:rPr>
          <w:rFonts w:ascii="Times New Roman" w:hAnsi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</w:t>
      </w:r>
      <w:r w:rsidRPr="000936D4">
        <w:rPr>
          <w:rFonts w:ascii="Times New Roman" w:hAnsi="Times New Roman"/>
          <w:sz w:val="28"/>
          <w:szCs w:val="28"/>
        </w:rPr>
        <w:t>к</w:t>
      </w:r>
      <w:r w:rsidRPr="000936D4">
        <w:rPr>
          <w:rFonts w:ascii="Times New Roman" w:hAnsi="Times New Roman"/>
          <w:sz w:val="28"/>
          <w:szCs w:val="28"/>
        </w:rPr>
        <w:t>та  либо необходимость  распространения  предлагаемого  правового  регулир</w:t>
      </w:r>
      <w:r w:rsidRPr="000936D4">
        <w:rPr>
          <w:rFonts w:ascii="Times New Roman" w:hAnsi="Times New Roman"/>
          <w:sz w:val="28"/>
          <w:szCs w:val="28"/>
        </w:rPr>
        <w:t>о</w:t>
      </w:r>
      <w:r w:rsidRPr="000936D4">
        <w:rPr>
          <w:rFonts w:ascii="Times New Roman" w:hAnsi="Times New Roman"/>
          <w:sz w:val="28"/>
          <w:szCs w:val="28"/>
        </w:rPr>
        <w:t>вания  на ранее возникшие отношения:</w:t>
      </w:r>
    </w:p>
    <w:p w:rsidR="007B3771" w:rsidRPr="000936D4" w:rsidRDefault="007B3771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 xml:space="preserve">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0936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36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771" w:rsidRPr="000936D4" w:rsidRDefault="007B3771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0936D4">
        <w:rPr>
          <w:rFonts w:ascii="Times New Roman" w:hAnsi="Times New Roman" w:cs="Times New Roman"/>
          <w:sz w:val="28"/>
          <w:szCs w:val="28"/>
        </w:rPr>
        <w:t>т</w:t>
      </w:r>
      <w:r w:rsidRPr="000936D4">
        <w:rPr>
          <w:rFonts w:ascii="Times New Roman" w:hAnsi="Times New Roman" w:cs="Times New Roman"/>
          <w:sz w:val="28"/>
          <w:szCs w:val="28"/>
        </w:rPr>
        <w:t>срочки введения предлагаемого правового регулирования: нет</w:t>
      </w:r>
    </w:p>
    <w:p w:rsidR="007B3771" w:rsidRPr="000936D4" w:rsidRDefault="007B3771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7B3771" w:rsidRPr="000936D4" w:rsidRDefault="007B3771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рования  на ранее возникшие отношения: не требуется.</w:t>
      </w: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771" w:rsidRPr="000936D4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B5267D" w:rsidRDefault="007B377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771" w:rsidRPr="002706FF" w:rsidRDefault="007B3771" w:rsidP="006A7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706F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7B3771" w:rsidRPr="002706FF" w:rsidRDefault="007B3771" w:rsidP="006A7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</w:p>
    <w:p w:rsidR="007B3771" w:rsidRPr="002706FF" w:rsidRDefault="007B3771" w:rsidP="006A7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B3771" w:rsidRPr="002706FF" w:rsidRDefault="007B3771" w:rsidP="006A7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В.С.Галиулин</w:t>
      </w:r>
    </w:p>
    <w:p w:rsidR="007B3771" w:rsidRPr="002706FF" w:rsidRDefault="007B3771" w:rsidP="006A7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771" w:rsidRPr="00A15DAB" w:rsidRDefault="007B3771" w:rsidP="006A7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7B3771" w:rsidRPr="00895D9D" w:rsidRDefault="007B3771" w:rsidP="006A7AD6">
      <w:pPr>
        <w:pStyle w:val="ConsPlusNonformat"/>
        <w:jc w:val="both"/>
      </w:pPr>
    </w:p>
    <w:sectPr w:rsidR="007B3771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71" w:rsidRDefault="007B3771" w:rsidP="00C71F8A">
      <w:pPr>
        <w:spacing w:after="0" w:line="240" w:lineRule="auto"/>
      </w:pPr>
      <w:r>
        <w:separator/>
      </w:r>
    </w:p>
  </w:endnote>
  <w:endnote w:type="continuationSeparator" w:id="0">
    <w:p w:rsidR="007B3771" w:rsidRDefault="007B377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71" w:rsidRDefault="007B3771" w:rsidP="00C71F8A">
      <w:pPr>
        <w:spacing w:after="0" w:line="240" w:lineRule="auto"/>
      </w:pPr>
      <w:r>
        <w:separator/>
      </w:r>
    </w:p>
  </w:footnote>
  <w:footnote w:type="continuationSeparator" w:id="0">
    <w:p w:rsidR="007B3771" w:rsidRDefault="007B377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71" w:rsidRPr="00DB1395" w:rsidRDefault="007B3771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7B3771" w:rsidRDefault="007B3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1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1596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36D4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43A"/>
    <w:rsid w:val="000D765C"/>
    <w:rsid w:val="000E3146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6171B"/>
    <w:rsid w:val="00164069"/>
    <w:rsid w:val="00164CD4"/>
    <w:rsid w:val="00170A6F"/>
    <w:rsid w:val="00172189"/>
    <w:rsid w:val="001721B4"/>
    <w:rsid w:val="00172F54"/>
    <w:rsid w:val="00174CD8"/>
    <w:rsid w:val="00180782"/>
    <w:rsid w:val="00183785"/>
    <w:rsid w:val="00184514"/>
    <w:rsid w:val="0018727E"/>
    <w:rsid w:val="001910FF"/>
    <w:rsid w:val="00193CDD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06FF"/>
    <w:rsid w:val="00273A6E"/>
    <w:rsid w:val="00275010"/>
    <w:rsid w:val="00283205"/>
    <w:rsid w:val="002872C7"/>
    <w:rsid w:val="0029019C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590F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3ECA"/>
    <w:rsid w:val="004A63CC"/>
    <w:rsid w:val="004A6985"/>
    <w:rsid w:val="004A7B01"/>
    <w:rsid w:val="004B0B1D"/>
    <w:rsid w:val="004B3AE5"/>
    <w:rsid w:val="004B3B3C"/>
    <w:rsid w:val="004B3E28"/>
    <w:rsid w:val="004B4A29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10D3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3A4A"/>
    <w:rsid w:val="00615A7E"/>
    <w:rsid w:val="00615F6E"/>
    <w:rsid w:val="00616AE4"/>
    <w:rsid w:val="00616FBE"/>
    <w:rsid w:val="00617D1F"/>
    <w:rsid w:val="006202B7"/>
    <w:rsid w:val="00620A12"/>
    <w:rsid w:val="00630D79"/>
    <w:rsid w:val="00632869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A7AD6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0945"/>
    <w:rsid w:val="0077153A"/>
    <w:rsid w:val="00771D89"/>
    <w:rsid w:val="00772F6D"/>
    <w:rsid w:val="00773951"/>
    <w:rsid w:val="00777FAB"/>
    <w:rsid w:val="00784D8D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771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0D97"/>
    <w:rsid w:val="008B1C65"/>
    <w:rsid w:val="008B3A24"/>
    <w:rsid w:val="008B6718"/>
    <w:rsid w:val="008B6B61"/>
    <w:rsid w:val="008C1B8B"/>
    <w:rsid w:val="008C4D88"/>
    <w:rsid w:val="008D0CAE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07F29"/>
    <w:rsid w:val="00911F66"/>
    <w:rsid w:val="0092051E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3E8C"/>
    <w:rsid w:val="009E6096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302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3197"/>
    <w:rsid w:val="00B7400F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0FD5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A7F93"/>
    <w:rsid w:val="00CB2915"/>
    <w:rsid w:val="00CB47BE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E2382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93F7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0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9BD"/>
    <w:pPr>
      <w:widowControl w:val="0"/>
      <w:shd w:val="clear" w:color="auto" w:fill="FFFFFF"/>
      <w:spacing w:after="120" w:line="240" w:lineRule="atLeast"/>
      <w:ind w:hanging="1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97F72"/>
    <w:rPr>
      <w:rFonts w:ascii="Times New Roman" w:hAnsi="Times New Roman" w:cs="Times New Roman"/>
      <w:color w:val="106BBE"/>
    </w:rPr>
  </w:style>
  <w:style w:type="paragraph" w:customStyle="1" w:styleId="western">
    <w:name w:val="western"/>
    <w:basedOn w:val="Normal"/>
    <w:uiPriority w:val="99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342316&amp;gov_id=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11</Pages>
  <Words>3022</Words>
  <Characters>17226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10</cp:revision>
  <cp:lastPrinted>2016-04-26T06:56:00Z</cp:lastPrinted>
  <dcterms:created xsi:type="dcterms:W3CDTF">2020-04-13T07:59:00Z</dcterms:created>
  <dcterms:modified xsi:type="dcterms:W3CDTF">2020-04-16T12:34:00Z</dcterms:modified>
</cp:coreProperties>
</file>