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17" w:rsidRPr="008977A3" w:rsidRDefault="00261017" w:rsidP="00F31433">
      <w:pPr>
        <w:ind w:firstLine="0"/>
        <w:jc w:val="center"/>
        <w:rPr>
          <w:rFonts w:eastAsia="Times New Roman"/>
          <w:b/>
          <w:bCs/>
          <w:iCs/>
          <w:szCs w:val="20"/>
          <w:lang w:eastAsia="ru-RU"/>
        </w:rPr>
      </w:pPr>
      <w:r w:rsidRPr="008977A3">
        <w:rPr>
          <w:rFonts w:eastAsia="Times New Roman"/>
          <w:b/>
          <w:bCs/>
          <w:iCs/>
          <w:szCs w:val="20"/>
          <w:lang w:eastAsia="ru-RU"/>
        </w:rPr>
        <w:t xml:space="preserve">СВЕДЕНИЯ </w:t>
      </w:r>
    </w:p>
    <w:p w:rsidR="00D63464" w:rsidRPr="008977A3" w:rsidRDefault="00F31433" w:rsidP="00F31433">
      <w:pPr>
        <w:ind w:firstLine="0"/>
        <w:jc w:val="center"/>
        <w:rPr>
          <w:rFonts w:eastAsia="Times New Roman"/>
          <w:b/>
          <w:bCs/>
          <w:iCs/>
          <w:szCs w:val="20"/>
          <w:lang w:eastAsia="ru-RU"/>
        </w:rPr>
      </w:pPr>
      <w:r w:rsidRPr="008977A3">
        <w:rPr>
          <w:rFonts w:eastAsia="Times New Roman"/>
          <w:b/>
          <w:bCs/>
          <w:iCs/>
          <w:szCs w:val="20"/>
          <w:lang w:eastAsia="ru-RU"/>
        </w:rPr>
        <w:t xml:space="preserve">об осуществлении </w:t>
      </w:r>
      <w:r w:rsidR="00D63464" w:rsidRPr="008977A3">
        <w:rPr>
          <w:rFonts w:eastAsia="Times New Roman"/>
          <w:b/>
          <w:bCs/>
          <w:iCs/>
          <w:szCs w:val="20"/>
          <w:lang w:eastAsia="ru-RU"/>
        </w:rPr>
        <w:t xml:space="preserve">закупок товаров, работ, услуг </w:t>
      </w:r>
    </w:p>
    <w:p w:rsidR="00F31433" w:rsidRPr="008977A3" w:rsidRDefault="00D63464" w:rsidP="00F31433">
      <w:pPr>
        <w:ind w:firstLine="0"/>
        <w:jc w:val="center"/>
        <w:rPr>
          <w:rFonts w:eastAsia="Times New Roman"/>
          <w:b/>
          <w:bCs/>
          <w:iCs/>
          <w:szCs w:val="20"/>
          <w:lang w:eastAsia="ru-RU"/>
        </w:rPr>
      </w:pPr>
      <w:r w:rsidRPr="008977A3">
        <w:rPr>
          <w:rFonts w:eastAsia="Times New Roman"/>
          <w:b/>
          <w:bCs/>
          <w:iCs/>
          <w:szCs w:val="20"/>
          <w:lang w:eastAsia="ru-RU"/>
        </w:rPr>
        <w:t>для обеспечения государственных и муниципальных нужд</w:t>
      </w:r>
    </w:p>
    <w:p w:rsidR="00F31433" w:rsidRPr="008977A3" w:rsidRDefault="004743FC" w:rsidP="00F31433">
      <w:pPr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8977A3">
        <w:rPr>
          <w:rFonts w:eastAsia="Times New Roman"/>
          <w:b/>
          <w:bCs/>
          <w:iCs/>
          <w:sz w:val="22"/>
          <w:szCs w:val="20"/>
          <w:lang w:eastAsia="ru-RU"/>
        </w:rPr>
        <w:t>главным распорядителем средств краевого бюджета/государственным заказчиком/бюджетным учреждением/муниципальным районом/городским округом</w:t>
      </w:r>
      <w:r w:rsidRPr="008977A3">
        <w:rPr>
          <w:rFonts w:eastAsia="Times New Roman"/>
          <w:b/>
          <w:bCs/>
          <w:i/>
          <w:iCs/>
          <w:sz w:val="22"/>
          <w:szCs w:val="20"/>
          <w:lang w:eastAsia="ru-RU"/>
        </w:rPr>
        <w:br/>
      </w:r>
      <w:r w:rsidR="00F31433" w:rsidRPr="008977A3">
        <w:rPr>
          <w:rFonts w:eastAsia="Times New Roman"/>
          <w:i/>
          <w:iCs/>
          <w:sz w:val="20"/>
          <w:szCs w:val="20"/>
          <w:lang w:eastAsia="ru-RU"/>
        </w:rPr>
        <w:t>(оставить нужное)</w:t>
      </w:r>
    </w:p>
    <w:p w:rsidR="00F31433" w:rsidRPr="008977A3" w:rsidRDefault="00F31433" w:rsidP="00F31433">
      <w:pPr>
        <w:ind w:firstLine="0"/>
        <w:jc w:val="center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BF34E0" w:rsidRDefault="00727BFD" w:rsidP="00F31433">
      <w:pPr>
        <w:ind w:firstLine="0"/>
        <w:jc w:val="center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/>
          <w:b/>
          <w:bCs/>
          <w:i/>
          <w:iCs/>
          <w:sz w:val="20"/>
          <w:szCs w:val="20"/>
          <w:lang w:eastAsia="ru-RU"/>
        </w:rPr>
        <w:t>МКУ «Архив Выселковского района» МО Выселковский район</w:t>
      </w:r>
    </w:p>
    <w:p w:rsidR="00F31433" w:rsidRPr="008977A3" w:rsidRDefault="00BF34E0" w:rsidP="00F31433">
      <w:pPr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8977A3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F31433" w:rsidRPr="008977A3">
        <w:rPr>
          <w:rFonts w:eastAsia="Times New Roman"/>
          <w:i/>
          <w:iCs/>
          <w:sz w:val="20"/>
          <w:szCs w:val="20"/>
          <w:lang w:eastAsia="ru-RU"/>
        </w:rPr>
        <w:t>(полное наименование)</w:t>
      </w:r>
    </w:p>
    <w:p w:rsidR="00F31433" w:rsidRPr="008977A3" w:rsidRDefault="00F31433" w:rsidP="00F31433">
      <w:pPr>
        <w:ind w:firstLine="0"/>
        <w:jc w:val="center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F31433" w:rsidRPr="00727BFD" w:rsidRDefault="00F31433" w:rsidP="00F31433">
      <w:pPr>
        <w:ind w:firstLine="0"/>
        <w:jc w:val="center"/>
        <w:rPr>
          <w:rFonts w:eastAsia="Times New Roman"/>
          <w:b/>
          <w:bCs/>
          <w:i/>
          <w:iCs/>
          <w:sz w:val="24"/>
          <w:szCs w:val="20"/>
          <w:u w:val="single"/>
          <w:lang w:eastAsia="ru-RU"/>
        </w:rPr>
      </w:pPr>
      <w:r w:rsidRPr="008977A3">
        <w:rPr>
          <w:rFonts w:eastAsia="Times New Roman"/>
          <w:b/>
          <w:bCs/>
          <w:i/>
          <w:iCs/>
          <w:sz w:val="24"/>
          <w:szCs w:val="20"/>
          <w:lang w:eastAsia="ru-RU"/>
        </w:rPr>
        <w:t xml:space="preserve">за отчетный период </w:t>
      </w:r>
      <w:r w:rsidR="00727BFD">
        <w:rPr>
          <w:rFonts w:eastAsia="Times New Roman"/>
          <w:b/>
          <w:bCs/>
          <w:i/>
          <w:iCs/>
          <w:sz w:val="24"/>
          <w:szCs w:val="20"/>
          <w:lang w:eastAsia="ru-RU"/>
        </w:rPr>
        <w:t xml:space="preserve">  </w:t>
      </w:r>
      <w:r w:rsidR="00727BFD" w:rsidRPr="00727BFD">
        <w:rPr>
          <w:rFonts w:eastAsia="Times New Roman"/>
          <w:b/>
          <w:bCs/>
          <w:i/>
          <w:iCs/>
          <w:sz w:val="24"/>
          <w:szCs w:val="20"/>
          <w:u w:val="single"/>
          <w:lang w:eastAsia="ru-RU"/>
        </w:rPr>
        <w:t>1 полугодие</w:t>
      </w:r>
      <w:r w:rsidR="00BF34E0">
        <w:rPr>
          <w:rFonts w:eastAsia="Times New Roman"/>
          <w:b/>
          <w:bCs/>
          <w:i/>
          <w:iCs/>
          <w:sz w:val="24"/>
          <w:szCs w:val="20"/>
          <w:u w:val="single"/>
          <w:lang w:eastAsia="ru-RU"/>
        </w:rPr>
        <w:t xml:space="preserve"> 2016г.</w:t>
      </w:r>
    </w:p>
    <w:p w:rsidR="00C07D23" w:rsidRPr="008977A3" w:rsidRDefault="00C07D23" w:rsidP="00C07D23">
      <w:pPr>
        <w:pStyle w:val="ConsPlusNonformat"/>
      </w:pPr>
    </w:p>
    <w:p w:rsidR="00FF7BB6" w:rsidRPr="008977A3" w:rsidRDefault="00C07D23" w:rsidP="00F22095">
      <w:pPr>
        <w:ind w:firstLine="0"/>
        <w:rPr>
          <w:rFonts w:eastAsia="Times New Roman"/>
          <w:b/>
          <w:bCs/>
          <w:szCs w:val="18"/>
          <w:lang w:eastAsia="ru-RU"/>
        </w:rPr>
      </w:pPr>
      <w:r w:rsidRPr="008977A3">
        <w:rPr>
          <w:rFonts w:eastAsia="Times New Roman"/>
          <w:b/>
          <w:bCs/>
          <w:szCs w:val="18"/>
          <w:lang w:eastAsia="ru-RU"/>
        </w:rPr>
        <w:t xml:space="preserve">Раздел 1. </w:t>
      </w:r>
      <w:r w:rsidR="004F63CD" w:rsidRPr="008977A3">
        <w:rPr>
          <w:rFonts w:eastAsia="Times New Roman"/>
          <w:b/>
          <w:bCs/>
          <w:szCs w:val="18"/>
          <w:lang w:eastAsia="ru-RU"/>
        </w:rPr>
        <w:t>С</w:t>
      </w:r>
      <w:r w:rsidRPr="008977A3">
        <w:rPr>
          <w:rFonts w:eastAsia="Times New Roman"/>
          <w:b/>
          <w:bCs/>
          <w:szCs w:val="18"/>
          <w:lang w:eastAsia="ru-RU"/>
        </w:rPr>
        <w:t>ведения</w:t>
      </w:r>
      <w:r w:rsidR="004F63CD" w:rsidRPr="008977A3">
        <w:rPr>
          <w:rFonts w:eastAsia="Times New Roman"/>
          <w:b/>
          <w:bCs/>
          <w:szCs w:val="18"/>
          <w:lang w:eastAsia="ru-RU"/>
        </w:rPr>
        <w:t xml:space="preserve"> о</w:t>
      </w:r>
      <w:r w:rsidR="00CE78AE" w:rsidRPr="008977A3">
        <w:rPr>
          <w:rFonts w:eastAsia="Times New Roman"/>
          <w:b/>
          <w:bCs/>
          <w:szCs w:val="18"/>
          <w:lang w:eastAsia="ru-RU"/>
        </w:rPr>
        <w:t xml:space="preserve"> планируемом и фактическом</w:t>
      </w:r>
      <w:r w:rsidR="004F63CD" w:rsidRPr="008977A3">
        <w:rPr>
          <w:rFonts w:eastAsia="Times New Roman"/>
          <w:b/>
          <w:bCs/>
          <w:szCs w:val="18"/>
          <w:lang w:eastAsia="ru-RU"/>
        </w:rPr>
        <w:t xml:space="preserve"> использовании средств</w:t>
      </w:r>
      <w:r w:rsidR="00F22095" w:rsidRPr="008977A3">
        <w:rPr>
          <w:rFonts w:eastAsia="Times New Roman"/>
          <w:b/>
          <w:bCs/>
          <w:szCs w:val="18"/>
          <w:lang w:eastAsia="ru-RU"/>
        </w:rPr>
        <w:t xml:space="preserve"> на закупку товаров, работ услуг</w:t>
      </w:r>
    </w:p>
    <w:tbl>
      <w:tblPr>
        <w:tblpPr w:leftFromText="180" w:rightFromText="180" w:vertAnchor="text" w:tblpX="-493" w:tblpY="1"/>
        <w:tblOverlap w:val="never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1700"/>
        <w:gridCol w:w="1985"/>
      </w:tblGrid>
      <w:tr w:rsidR="00A04B33" w:rsidRPr="008977A3" w:rsidTr="00930C8F">
        <w:trPr>
          <w:trHeight w:val="422"/>
        </w:trPr>
        <w:tc>
          <w:tcPr>
            <w:tcW w:w="9322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04B33" w:rsidRPr="008977A3" w:rsidRDefault="00DB14BF" w:rsidP="00930C8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04B33" w:rsidRPr="008977A3" w:rsidTr="00930C8F">
        <w:trPr>
          <w:trHeight w:val="300"/>
        </w:trPr>
        <w:tc>
          <w:tcPr>
            <w:tcW w:w="9322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04B33" w:rsidRPr="008977A3" w:rsidRDefault="00A04B33" w:rsidP="00930C8F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04B33" w:rsidRPr="008977A3" w:rsidTr="008B5ACB">
        <w:trPr>
          <w:trHeight w:val="232"/>
        </w:trPr>
        <w:tc>
          <w:tcPr>
            <w:tcW w:w="13007" w:type="dxa"/>
            <w:gridSpan w:val="3"/>
            <w:shd w:val="clear" w:color="auto" w:fill="auto"/>
            <w:vAlign w:val="center"/>
          </w:tcPr>
          <w:p w:rsidR="00A04B33" w:rsidRPr="008977A3" w:rsidRDefault="00F22095" w:rsidP="008B5ACB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Стоимостные характеристики, тысяча рублей (код по </w:t>
            </w:r>
            <w:hyperlink r:id="rId8" w:history="1">
              <w:r w:rsidRPr="008977A3">
                <w:rPr>
                  <w:rFonts w:eastAsia="Times New Roman"/>
                  <w:b/>
                  <w:bCs/>
                  <w:color w:val="1F497D"/>
                  <w:sz w:val="18"/>
                  <w:szCs w:val="18"/>
                  <w:lang w:eastAsia="ru-RU"/>
                </w:rPr>
                <w:t>ОКЕИ</w:t>
              </w:r>
            </w:hyperlink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 - 384)</w:t>
            </w:r>
          </w:p>
        </w:tc>
      </w:tr>
      <w:tr w:rsidR="00A04B33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A04B33" w:rsidRPr="008977A3" w:rsidRDefault="00F22095" w:rsidP="008B5AC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bCs/>
                <w:sz w:val="18"/>
                <w:szCs w:val="18"/>
              </w:rPr>
              <w:t>Совокупный годовой объем закупок, у</w:t>
            </w:r>
            <w:r w:rsidR="00A04B33" w:rsidRPr="008977A3">
              <w:rPr>
                <w:rFonts w:eastAsia="Times New Roman"/>
                <w:sz w:val="18"/>
                <w:szCs w:val="18"/>
                <w:lang w:eastAsia="ru-RU"/>
              </w:rPr>
              <w:t>твержден</w:t>
            </w:r>
            <w:r w:rsidR="008A2EFC" w:rsidRPr="008977A3">
              <w:rPr>
                <w:rFonts w:eastAsia="Times New Roman"/>
                <w:sz w:val="18"/>
                <w:szCs w:val="18"/>
                <w:lang w:eastAsia="ru-RU"/>
              </w:rPr>
              <w:t>ны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="00A04B3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на </w:t>
            </w:r>
            <w:r w:rsidR="00927369" w:rsidRPr="008977A3">
              <w:rPr>
                <w:rFonts w:eastAsia="Times New Roman"/>
                <w:sz w:val="18"/>
                <w:szCs w:val="18"/>
                <w:lang w:eastAsia="ru-RU"/>
              </w:rPr>
              <w:t>отчетный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04B33" w:rsidRPr="008977A3" w:rsidRDefault="00DC3380" w:rsidP="008B5AC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r w:rsidR="00A04B33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0E5727"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04B33" w:rsidRPr="008977A3" w:rsidRDefault="00727BFD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234,8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Из строки 1101 - </w:t>
            </w:r>
          </w:p>
          <w:p w:rsidR="008B5ACB" w:rsidRPr="008977A3" w:rsidRDefault="008B5ACB" w:rsidP="008B5ACB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 из средств бюджета Краснодарского края (местных бюджетов)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727BFD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234,8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Из строки 1101 - </w:t>
            </w:r>
          </w:p>
          <w:p w:rsidR="008B5ACB" w:rsidRPr="008977A3" w:rsidRDefault="008B5ACB" w:rsidP="0069502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из средств </w:t>
            </w:r>
            <w:r w:rsidRPr="008977A3">
              <w:rPr>
                <w:sz w:val="18"/>
                <w:szCs w:val="18"/>
              </w:rPr>
              <w:t>государственных внебюджетных фондов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727BFD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Из строки 1101 – </w:t>
            </w:r>
          </w:p>
          <w:p w:rsidR="008B5ACB" w:rsidRPr="008977A3" w:rsidRDefault="008A2BA1" w:rsidP="008A2BA1">
            <w:pPr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="008B5ACB" w:rsidRPr="008977A3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средств </w:t>
            </w:r>
            <w:r w:rsidR="008B5ACB" w:rsidRPr="008977A3">
              <w:rPr>
                <w:rFonts w:eastAsia="Times New Roman"/>
                <w:sz w:val="18"/>
                <w:szCs w:val="18"/>
                <w:lang w:eastAsia="ru-RU"/>
              </w:rPr>
              <w:t>внебюджетных источников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727BFD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70"/>
        </w:trPr>
        <w:tc>
          <w:tcPr>
            <w:tcW w:w="9322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Совокупный годовой объем закупок, рассчитанный для определения объема закупок у </w:t>
            </w:r>
            <w:r w:rsidRPr="008977A3">
              <w:rPr>
                <w:sz w:val="18"/>
                <w:szCs w:val="18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985" w:type="dxa"/>
            <w:shd w:val="clear" w:color="auto" w:fill="auto"/>
          </w:tcPr>
          <w:p w:rsidR="008B5ACB" w:rsidRPr="008977A3" w:rsidRDefault="00727BFD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Всего использовано средств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727BFD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8B5ACB" w:rsidRPr="008977A3" w:rsidRDefault="003B6A60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1106</w:t>
            </w:r>
            <w:r w:rsidR="008B5ACB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</w:p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использовано средств бюджета Краснодарского края (местных бюджетов)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727BFD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1106 - </w:t>
            </w:r>
          </w:p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использовано средств </w:t>
            </w:r>
            <w:r w:rsidRPr="008977A3">
              <w:rPr>
                <w:sz w:val="18"/>
                <w:szCs w:val="18"/>
              </w:rPr>
              <w:t>государственных внебюджетных фондов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727BFD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B5ACB" w:rsidRPr="008977A3" w:rsidTr="008B5ACB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3B6A60" w:rsidRPr="008977A3" w:rsidRDefault="003B6A60" w:rsidP="003B6A6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1106 - </w:t>
            </w:r>
          </w:p>
          <w:p w:rsidR="008B5ACB" w:rsidRPr="008977A3" w:rsidRDefault="008B5ACB" w:rsidP="008B5AC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использовано </w:t>
            </w:r>
            <w:r w:rsidR="008A2BA1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средств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внебюджетных источников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B5ACB" w:rsidRPr="008977A3" w:rsidRDefault="008B5ACB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ACB" w:rsidRPr="008977A3" w:rsidRDefault="00727BFD" w:rsidP="008B5A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494C15" w:rsidRPr="008977A3" w:rsidRDefault="00494C15"/>
    <w:p w:rsidR="002905DB" w:rsidRPr="008977A3" w:rsidRDefault="002905DB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F031C1" w:rsidRPr="008977A3" w:rsidRDefault="00F031C1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F031C1" w:rsidRPr="008977A3" w:rsidRDefault="00F031C1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F031C1" w:rsidRPr="008977A3" w:rsidRDefault="00F031C1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AB2447" w:rsidRDefault="00AB2447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19403E" w:rsidRPr="008977A3" w:rsidRDefault="0019403E" w:rsidP="00204D4B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  <w:r w:rsidRPr="008977A3">
        <w:rPr>
          <w:rFonts w:eastAsia="Times New Roman"/>
          <w:b/>
          <w:bCs/>
          <w:szCs w:val="18"/>
          <w:lang w:eastAsia="ru-RU"/>
        </w:rPr>
        <w:lastRenderedPageBreak/>
        <w:t xml:space="preserve">Раздел 2. Количественные и стоимостные характеристики </w:t>
      </w:r>
      <w:r w:rsidR="009A7CFB" w:rsidRPr="008977A3">
        <w:rPr>
          <w:rFonts w:eastAsia="Times New Roman"/>
          <w:b/>
          <w:bCs/>
          <w:szCs w:val="18"/>
          <w:lang w:eastAsia="ru-RU"/>
        </w:rPr>
        <w:t>закупок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9"/>
        <w:gridCol w:w="708"/>
        <w:gridCol w:w="714"/>
        <w:gridCol w:w="421"/>
        <w:gridCol w:w="796"/>
        <w:gridCol w:w="810"/>
        <w:gridCol w:w="524"/>
        <w:gridCol w:w="851"/>
        <w:gridCol w:w="567"/>
        <w:gridCol w:w="709"/>
        <w:gridCol w:w="567"/>
        <w:gridCol w:w="674"/>
        <w:gridCol w:w="34"/>
        <w:gridCol w:w="676"/>
        <w:gridCol w:w="33"/>
        <w:gridCol w:w="1559"/>
        <w:gridCol w:w="1134"/>
      </w:tblGrid>
      <w:tr w:rsidR="00CD1C91" w:rsidRPr="008977A3" w:rsidTr="00973321">
        <w:trPr>
          <w:trHeight w:val="300"/>
        </w:trPr>
        <w:tc>
          <w:tcPr>
            <w:tcW w:w="5099" w:type="dxa"/>
            <w:vMerge w:val="restart"/>
            <w:shd w:val="clear" w:color="auto" w:fill="auto"/>
            <w:vAlign w:val="center"/>
            <w:hideMark/>
          </w:tcPr>
          <w:p w:rsidR="00CD1C91" w:rsidRPr="008977A3" w:rsidRDefault="00CD1C91" w:rsidP="00CD1C91">
            <w:pPr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D1C91" w:rsidRPr="008977A3" w:rsidRDefault="00CD1C91" w:rsidP="00836EB3">
            <w:pPr>
              <w:ind w:left="-104" w:right="-113"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CD1C91" w:rsidRPr="008977A3" w:rsidRDefault="00CD1C91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9355" w:type="dxa"/>
            <w:gridSpan w:val="14"/>
            <w:shd w:val="clear" w:color="auto" w:fill="auto"/>
            <w:noWrap/>
            <w:vAlign w:val="center"/>
            <w:hideMark/>
          </w:tcPr>
          <w:p w:rsidR="00CD1C91" w:rsidRPr="008977A3" w:rsidRDefault="00CD1C91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В том числе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>:</w:t>
            </w:r>
          </w:p>
        </w:tc>
      </w:tr>
      <w:tr w:rsidR="009A7CFB" w:rsidRPr="008977A3" w:rsidTr="00973321">
        <w:trPr>
          <w:trHeight w:val="840"/>
        </w:trPr>
        <w:tc>
          <w:tcPr>
            <w:tcW w:w="5099" w:type="dxa"/>
            <w:vMerge/>
            <w:shd w:val="clear" w:color="auto" w:fill="auto"/>
            <w:vAlign w:val="center"/>
            <w:hideMark/>
          </w:tcPr>
          <w:p w:rsidR="009A7CFB" w:rsidRPr="008977A3" w:rsidRDefault="009A7CF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A7CFB" w:rsidRPr="008977A3" w:rsidRDefault="009A7CF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9A7CFB" w:rsidRPr="008977A3" w:rsidRDefault="009A7CFB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12"/>
            <w:shd w:val="clear" w:color="auto" w:fill="auto"/>
            <w:noWrap/>
            <w:vAlign w:val="center"/>
            <w:hideMark/>
          </w:tcPr>
          <w:p w:rsidR="009A7CFB" w:rsidRPr="008977A3" w:rsidRDefault="009A7CFB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A7CFB" w:rsidRPr="008977A3" w:rsidRDefault="009A7CFB" w:rsidP="0065643D">
            <w:pPr>
              <w:ind w:left="-75" w:right="-14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Закупки у единственного поставщика (подрядчика, исполнителя)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за исключением закупок в соответствии с  п.4</w:t>
            </w:r>
            <w:r w:rsidR="007F6F96" w:rsidRPr="008977A3">
              <w:rPr>
                <w:rFonts w:eastAsia="Times New Roman"/>
                <w:sz w:val="18"/>
                <w:szCs w:val="18"/>
                <w:lang w:eastAsia="ru-RU"/>
              </w:rPr>
              <w:t>, 5, 24, 25</w:t>
            </w:r>
            <w:r w:rsidR="00563B68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ч. 1 </w:t>
            </w:r>
            <w:r w:rsidR="00985A8E" w:rsidRPr="008977A3">
              <w:rPr>
                <w:rFonts w:eastAsia="Times New Roman"/>
                <w:sz w:val="18"/>
                <w:szCs w:val="18"/>
                <w:lang w:eastAsia="ru-RU"/>
              </w:rPr>
              <w:t>ст. 93 Закона № 44-ФЗ</w:t>
            </w:r>
          </w:p>
          <w:p w:rsidR="009A7CFB" w:rsidRPr="008977A3" w:rsidRDefault="009A7CF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7CFB" w:rsidRPr="008977A3" w:rsidRDefault="007F6F96" w:rsidP="00794863">
            <w:pPr>
              <w:ind w:left="-75" w:right="-14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Закупки у единственного поставщика (подрядчика, исполнителя) </w:t>
            </w:r>
            <w:r w:rsidR="00D90C3E" w:rsidRPr="008977A3">
              <w:rPr>
                <w:rFonts w:eastAsia="Times New Roman"/>
                <w:sz w:val="18"/>
                <w:szCs w:val="18"/>
                <w:lang w:eastAsia="ru-RU"/>
              </w:rPr>
              <w:t>в соответствии с  п.</w:t>
            </w:r>
            <w:r w:rsidR="0079486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4, 5 ч. 1 ст. 93 Закона № 44-ФЗ</w:t>
            </w:r>
          </w:p>
        </w:tc>
      </w:tr>
      <w:tr w:rsidR="0028183B" w:rsidRPr="008977A3" w:rsidTr="00973321">
        <w:trPr>
          <w:trHeight w:val="300"/>
        </w:trPr>
        <w:tc>
          <w:tcPr>
            <w:tcW w:w="509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6"/>
            <w:shd w:val="clear" w:color="auto" w:fill="auto"/>
            <w:noWrap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Конкурсы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Запросы котировок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Запросы предложений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183B" w:rsidRPr="008977A3" w:rsidTr="00973321">
        <w:trPr>
          <w:trHeight w:val="934"/>
        </w:trPr>
        <w:tc>
          <w:tcPr>
            <w:tcW w:w="509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открытые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открытые с ограниченным участием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открытые двухэтапные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 с ограниченным участием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 двухэтапные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электронные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закрытые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8183B" w:rsidRPr="008977A3" w:rsidRDefault="0028183B" w:rsidP="00CD1C91">
            <w:pPr>
              <w:ind w:left="-108" w:right="-107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C4F2F" w:rsidRPr="008977A3" w:rsidTr="00973321">
        <w:trPr>
          <w:trHeight w:val="213"/>
        </w:trPr>
        <w:tc>
          <w:tcPr>
            <w:tcW w:w="5099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4F2F" w:rsidRPr="008977A3" w:rsidRDefault="00FC4F2F" w:rsidP="00C3413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382F77" w:rsidRPr="008977A3" w:rsidTr="00973321">
        <w:trPr>
          <w:trHeight w:val="285"/>
        </w:trPr>
        <w:tc>
          <w:tcPr>
            <w:tcW w:w="15876" w:type="dxa"/>
            <w:gridSpan w:val="17"/>
            <w:shd w:val="clear" w:color="auto" w:fill="auto"/>
            <w:noWrap/>
            <w:vAlign w:val="center"/>
            <w:hideMark/>
          </w:tcPr>
          <w:p w:rsidR="00382F77" w:rsidRPr="008977A3" w:rsidRDefault="00382F77" w:rsidP="006F48EF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2.1. Количественные характеристики </w:t>
            </w:r>
            <w:r w:rsidR="00985A8E"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>закупок</w:t>
            </w:r>
          </w:p>
        </w:tc>
      </w:tr>
      <w:tr w:rsidR="00FC4F2F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9B0B30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1. Всего проведено </w:t>
            </w:r>
            <w:r w:rsidR="00814EE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закупок </w:t>
            </w:r>
            <w:r w:rsidR="00814EED" w:rsidRPr="008977A3">
              <w:rPr>
                <w:sz w:val="18"/>
                <w:szCs w:val="18"/>
              </w:rPr>
              <w:t>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727BFD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  <w:r w:rsidRPr="008977A3">
              <w:rPr>
                <w:sz w:val="20"/>
              </w:rPr>
              <w:t>ч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727BFD" w:rsidP="0068316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727BFD" w:rsidP="00683162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727BFD" w:rsidP="00727BFD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727BFD" w:rsidP="00727BFD">
            <w:pPr>
              <w:spacing w:line="16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727BFD" w:rsidP="00727BF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727BFD" w:rsidP="00727BF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C4F2F" w:rsidRPr="008977A3" w:rsidTr="00960188">
        <w:trPr>
          <w:trHeight w:val="405"/>
        </w:trPr>
        <w:tc>
          <w:tcPr>
            <w:tcW w:w="5099" w:type="dxa"/>
            <w:shd w:val="clear" w:color="auto" w:fill="auto"/>
            <w:vAlign w:val="bottom"/>
            <w:hideMark/>
          </w:tcPr>
          <w:p w:rsidR="00B26F40" w:rsidRPr="008977A3" w:rsidRDefault="00FC4F2F" w:rsidP="0079486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01 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C4F2F" w:rsidRPr="008977A3" w:rsidRDefault="00FC4F2F" w:rsidP="00A20C8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количество </w:t>
            </w:r>
            <w:r w:rsidR="00EC57D1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закупок, осуществленных путем проведения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закрытых конкурсов, закрытых аукционов, извещения о проведении которых</w:t>
            </w:r>
            <w:r w:rsidR="00EC57D1" w:rsidRPr="008977A3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размещаются в единой информационной системе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683162">
            <w:pPr>
              <w:spacing w:line="16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683162">
            <w:pPr>
              <w:spacing w:line="16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683162">
            <w:pPr>
              <w:spacing w:line="16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683162">
            <w:pPr>
              <w:spacing w:line="180" w:lineRule="exact"/>
              <w:ind w:left="-713"/>
              <w:jc w:val="center"/>
              <w:rPr>
                <w:sz w:val="32"/>
              </w:rPr>
            </w:pPr>
            <w:r w:rsidRPr="008977A3">
              <w:rPr>
                <w:sz w:val="32"/>
              </w:rPr>
              <w:t>х</w:t>
            </w:r>
          </w:p>
        </w:tc>
      </w:tr>
      <w:tr w:rsidR="00FC4F2F" w:rsidRPr="008977A3" w:rsidTr="00960188">
        <w:trPr>
          <w:trHeight w:val="343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532A0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01 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="00B26F40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несостоявшихся </w:t>
            </w:r>
            <w:r w:rsidR="00532A0D" w:rsidRPr="008977A3">
              <w:rPr>
                <w:rFonts w:eastAsia="Times New Roman"/>
                <w:sz w:val="18"/>
                <w:szCs w:val="18"/>
                <w:lang w:eastAsia="ru-RU"/>
              </w:rPr>
              <w:t>закупок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6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6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6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498"/>
        </w:trPr>
        <w:tc>
          <w:tcPr>
            <w:tcW w:w="5099" w:type="dxa"/>
            <w:shd w:val="clear" w:color="auto" w:fill="auto"/>
            <w:vAlign w:val="bottom"/>
            <w:hideMark/>
          </w:tcPr>
          <w:p w:rsidR="00DF5937" w:rsidRPr="008977A3" w:rsidRDefault="00FC4F2F" w:rsidP="00DF593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C4F2F" w:rsidRPr="008977A3" w:rsidRDefault="00FE51C0" w:rsidP="00DF593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="00DF5937" w:rsidRPr="008977A3">
              <w:rPr>
                <w:rFonts w:eastAsia="Times New Roman"/>
                <w:sz w:val="18"/>
                <w:szCs w:val="18"/>
                <w:lang w:eastAsia="ru-RU"/>
              </w:rPr>
              <w:t>оличество закупок в результате проведения которых не было подано ни одной заявки или были отклонены все заявки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561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10634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01 -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="007F4ED5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количество закупок, </w:t>
            </w:r>
            <w:r w:rsidR="0059755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по результатам 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>которы</w:t>
            </w:r>
            <w:r w:rsidR="0059755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хконтракты 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не </w:t>
            </w:r>
            <w:r w:rsidR="0059755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заключены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из-за отказа </w:t>
            </w:r>
            <w:r w:rsidR="0010634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или уклонения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от заключения </w:t>
            </w:r>
            <w:r w:rsidR="00106343" w:rsidRPr="008977A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онтракт</w:t>
            </w:r>
            <w:r w:rsidR="00A60535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357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FE51C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>закупок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C4F2F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4F5CD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01 -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проведено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274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4F5CD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07 -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несостоявшихся совместных конкурсов, аукционов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22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FE51C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07 -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совместных конкурсов, аукционов, 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которые не привели к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заключен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ию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контракт</w:t>
            </w:r>
            <w:r w:rsidR="00FE51C0" w:rsidRPr="008977A3">
              <w:rPr>
                <w:rFonts w:eastAsia="Times New Roman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99775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2. Количество заключенных контрактов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C4F2F" w:rsidRPr="008977A3" w:rsidTr="00960188">
        <w:trPr>
          <w:trHeight w:val="71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8C465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</w:t>
            </w:r>
            <w:r w:rsidR="00997750" w:rsidRPr="008977A3">
              <w:rPr>
                <w:rFonts w:eastAsia="Times New Roman"/>
                <w:sz w:val="18"/>
                <w:szCs w:val="18"/>
                <w:lang w:eastAsia="ru-RU"/>
              </w:rPr>
              <w:t>, заключенных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по результатам </w:t>
            </w:r>
            <w:r w:rsidR="008C465F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несостоявшихся </w:t>
            </w:r>
            <w:r w:rsidR="0011064F" w:rsidRPr="008977A3">
              <w:rPr>
                <w:rFonts w:eastAsia="Times New Roman"/>
                <w:sz w:val="18"/>
                <w:szCs w:val="18"/>
                <w:lang w:eastAsia="ru-RU"/>
              </w:rPr>
              <w:t>определени</w:t>
            </w:r>
            <w:r w:rsidR="008C465F" w:rsidRPr="008977A3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="0011064F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поставщиков (подрядчиков, исполнителей)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960188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960188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12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заключено контрактов жизненного цикла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FC4F2F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заключено контрактов на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закупку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FC4F2F" w:rsidP="00441ED2">
            <w:pPr>
              <w:pStyle w:val="a3"/>
              <w:spacing w:line="200" w:lineRule="exact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0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C4F2F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контрактов, заключенных по результатам проведения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spacing w:line="22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285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5431E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27AA8" w:rsidRPr="008977A3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контрактов, заключенных по результатам несостоявшихся совместных конкурсов, аукционов</w:t>
            </w:r>
            <w:r w:rsidR="0010634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(в соответствии с п. 25 ч. 1 ст. 93 Закона № 44-ФЗ)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FC4F2F" w:rsidP="00441ED2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FC4F2F" w:rsidRPr="008977A3" w:rsidTr="00960188">
        <w:trPr>
          <w:trHeight w:val="209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3506F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10 -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контрактов</w:t>
            </w:r>
            <w:r w:rsidR="008D256E" w:rsidRPr="008977A3">
              <w:rPr>
                <w:rFonts w:eastAsia="Times New Roman"/>
                <w:sz w:val="18"/>
                <w:szCs w:val="18"/>
                <w:lang w:eastAsia="ru-RU"/>
              </w:rPr>
              <w:t>, заключенных</w:t>
            </w:r>
            <w:r w:rsidR="003506F1" w:rsidRPr="008977A3">
              <w:rPr>
                <w:rFonts w:eastAsia="Times New Roman"/>
                <w:sz w:val="18"/>
                <w:szCs w:val="18"/>
                <w:lang w:eastAsia="ru-RU"/>
              </w:rPr>
              <w:t>с участниками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C4F2F" w:rsidRPr="008977A3" w:rsidTr="0096018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5431EC" w:rsidRPr="008977A3" w:rsidRDefault="00FC4F2F" w:rsidP="005431E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них:  </w:t>
            </w:r>
          </w:p>
          <w:p w:rsidR="005431EC" w:rsidRPr="008977A3" w:rsidRDefault="00FC4F2F" w:rsidP="008D25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 учреждениями </w:t>
            </w:r>
            <w:r w:rsidR="008D256E" w:rsidRPr="008977A3">
              <w:rPr>
                <w:sz w:val="18"/>
                <w:szCs w:val="18"/>
              </w:rPr>
              <w:t>и предприятиями уголовно-</w:t>
            </w:r>
          </w:p>
          <w:p w:rsidR="00FC4F2F" w:rsidRPr="008977A3" w:rsidRDefault="008D256E" w:rsidP="008D25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F2F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FC4F2F" w:rsidRPr="008977A3" w:rsidRDefault="00FC4F2F" w:rsidP="005431E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с организациями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4F2F" w:rsidRPr="008977A3" w:rsidTr="00960188">
        <w:trPr>
          <w:trHeight w:val="447"/>
        </w:trPr>
        <w:tc>
          <w:tcPr>
            <w:tcW w:w="5099" w:type="dxa"/>
            <w:shd w:val="clear" w:color="auto" w:fill="auto"/>
            <w:vAlign w:val="bottom"/>
            <w:hideMark/>
          </w:tcPr>
          <w:p w:rsidR="002C3C71" w:rsidRPr="008977A3" w:rsidRDefault="002C3C71" w:rsidP="002C3C71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10 </w:t>
            </w:r>
            <w:r w:rsidR="005431E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  <w:p w:rsidR="002C3C71" w:rsidRPr="008977A3" w:rsidRDefault="002C3C71" w:rsidP="0065334C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r w:rsidR="00927369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с </w:t>
            </w:r>
            <w:r w:rsidR="006533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участниками закупки из Республики Беларусь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C4F2F" w:rsidRPr="008977A3" w:rsidRDefault="00DC3380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FC4F2F" w:rsidRPr="008977A3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F2F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C71" w:rsidRPr="008977A3" w:rsidTr="00960188">
        <w:trPr>
          <w:trHeight w:val="411"/>
        </w:trPr>
        <w:tc>
          <w:tcPr>
            <w:tcW w:w="5099" w:type="dxa"/>
            <w:shd w:val="clear" w:color="auto" w:fill="auto"/>
            <w:vAlign w:val="bottom"/>
          </w:tcPr>
          <w:p w:rsidR="005431EC" w:rsidRPr="008977A3" w:rsidRDefault="002C3C71" w:rsidP="00427AA8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10 </w:t>
            </w:r>
            <w:r w:rsidR="00927369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  <w:p w:rsidR="002C3C71" w:rsidRPr="008977A3" w:rsidRDefault="002C3C71" w:rsidP="0065334C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r w:rsidR="00927369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с </w:t>
            </w:r>
            <w:r w:rsidR="006533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участниками закупки из республики Казахстан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C3C71" w:rsidRPr="008977A3" w:rsidRDefault="002C3C71" w:rsidP="008C46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C71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274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3B6A6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Из строки 2110 -</w:t>
            </w:r>
          </w:p>
          <w:p w:rsidR="003B6A60" w:rsidRPr="008977A3" w:rsidRDefault="003B6A60" w:rsidP="00496CFB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количество контрактов, заключенных с участниками</w:t>
            </w:r>
            <w:r w:rsidR="006533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закупки</w:t>
            </w:r>
            <w:r w:rsidR="00496CF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из Республики Армения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99775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3. Внесено изменений в контракты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4. Расторгнуто контрактов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них:  </w:t>
            </w:r>
          </w:p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по соглашению сторон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в случае одностороннего отказа заказчика от</w:t>
            </w:r>
          </w:p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исполнения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в случае одностороннего отказа поставщика</w:t>
            </w:r>
          </w:p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(подрядчика, исполнителя) от исполнения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13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F16FC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по решению суда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13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E255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212</w:t>
            </w:r>
            <w:r w:rsidR="003E255B" w:rsidRPr="008977A3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расторгнуто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F092D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BA2B2E" w:rsidP="00F7446F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6A60" w:rsidRPr="008977A3" w:rsidTr="00960188">
        <w:trPr>
          <w:trHeight w:val="317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8C465F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5. Количество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закупок, признанных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недействительными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2129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8C465F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3B6A60" w:rsidRPr="008977A3" w:rsidRDefault="00BA2B2E" w:rsidP="008C465F">
            <w:pPr>
              <w:spacing w:line="180" w:lineRule="exact"/>
              <w:ind w:firstLine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8C465F">
            <w:pPr>
              <w:spacing w:line="180" w:lineRule="exact"/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85"/>
        </w:trPr>
        <w:tc>
          <w:tcPr>
            <w:tcW w:w="15876" w:type="dxa"/>
            <w:gridSpan w:val="17"/>
            <w:shd w:val="clear" w:color="auto" w:fill="auto"/>
            <w:noWrap/>
            <w:vAlign w:val="center"/>
            <w:hideMark/>
          </w:tcPr>
          <w:p w:rsidR="003B6A60" w:rsidRPr="008977A3" w:rsidRDefault="00E53660" w:rsidP="000C64F3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 </w:t>
            </w:r>
            <w:r w:rsidR="003B6A60"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>2.2. Количественные характеристики заявок, поданных на участие в закупках товаров, работ, услуг для обеспечения государственных и муниципальных нужд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1. Общее количество поданных заявок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553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закрытых конкурсах, закрытых аукционах, извещения о проведении которых размещаются в единой информационной системе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закупках, признанных несостоявшимися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81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закупках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 участников конкурсов, аукционов, предложивших цену контракта на двадцать пять и более процентов ниже начальной (максимальной) цены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37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совместных конкурсах, аукционах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E536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559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0C64F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2206 -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заявок, поданных на участие в совместных конкурсах, аукционах, признанных несостоявшимися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88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55675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2201 -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заявок </w:t>
            </w:r>
            <w:r w:rsidR="0055675B" w:rsidRPr="008977A3">
              <w:rPr>
                <w:rFonts w:eastAsia="Times New Roman"/>
                <w:sz w:val="18"/>
                <w:szCs w:val="18"/>
                <w:lang w:eastAsia="ru-RU"/>
              </w:rPr>
              <w:t>лиц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9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</w:p>
          <w:p w:rsidR="003B6A60" w:rsidRPr="008977A3" w:rsidRDefault="003B6A60" w:rsidP="00013FCD">
            <w:pPr>
              <w:ind w:firstLine="0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заявок учреждений </w:t>
            </w:r>
            <w:r w:rsidRPr="008977A3">
              <w:rPr>
                <w:sz w:val="18"/>
                <w:szCs w:val="18"/>
              </w:rPr>
              <w:t>и предприятий уголовно-</w:t>
            </w:r>
          </w:p>
          <w:p w:rsidR="003B6A60" w:rsidRPr="008977A3" w:rsidRDefault="003B6A60" w:rsidP="00013FC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</w:rPr>
              <w:t xml:space="preserve">              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  <w:p w:rsidR="003B6A60" w:rsidRPr="008977A3" w:rsidRDefault="003B6A60" w:rsidP="00BA2B2E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заявок организаций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36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9B0B30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2. Из строки 2201 -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в том числе:</w:t>
            </w:r>
          </w:p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- участник не отвечал требованиям, </w:t>
            </w:r>
          </w:p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установленным Законом № 44-ФЗ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- участником не представлено обеспечение заявки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9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E466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- заявка не соответствовала требованиям, </w:t>
            </w:r>
          </w:p>
          <w:p w:rsidR="003B6A60" w:rsidRPr="008977A3" w:rsidRDefault="003B6A60" w:rsidP="00E466D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предусмотренным документацией о закупке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3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3. Из строки 2201 -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отозвано заявок участниками закупок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927369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4. Количество заявок участников, признанных победителями определений поставщиков (подрядчиков, исполнителей)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02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8C575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2216 -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количество заявок участников, признанных победителями конкурсов, аукционов, предложивших цену контракта на двадцать пять и более процентов ниже начальной (максимальной) цены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75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D5D7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221</w:t>
            </w:r>
            <w:r w:rsidR="00FD5D79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7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количество заявок победителей конкурсов, аукционов,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проводимых на поставку товаров, необходимых для нормального жизнеобеспечения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46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3506F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 строки 22</w:t>
            </w:r>
            <w:r w:rsidR="00B02677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16 - </w:t>
            </w:r>
            <w:r w:rsidR="00B02677"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заявок </w:t>
            </w:r>
            <w:r w:rsidR="003506F1" w:rsidRPr="008977A3">
              <w:rPr>
                <w:rFonts w:eastAsia="Times New Roman"/>
                <w:sz w:val="18"/>
                <w:szCs w:val="18"/>
                <w:lang w:eastAsia="ru-RU"/>
              </w:rPr>
              <w:t>участников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6A60" w:rsidRPr="008977A3" w:rsidRDefault="003B6A60" w:rsidP="00927369">
            <w:pPr>
              <w:ind w:firstLine="0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заявок учреждений </w:t>
            </w:r>
            <w:r w:rsidRPr="008977A3">
              <w:rPr>
                <w:sz w:val="18"/>
                <w:szCs w:val="18"/>
              </w:rPr>
              <w:t>и предприятий уголовно-</w:t>
            </w:r>
          </w:p>
          <w:p w:rsidR="003B6A60" w:rsidRPr="008977A3" w:rsidRDefault="003B6A60" w:rsidP="0092736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</w:rPr>
              <w:t xml:space="preserve">            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04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заявок организаций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  <w:hideMark/>
          </w:tcPr>
          <w:p w:rsidR="003B6A60" w:rsidRPr="008977A3" w:rsidRDefault="003B6A60" w:rsidP="006557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5. Количество жалоб, поступивших от участников закупок в соответствии с </w:t>
            </w:r>
            <w:hyperlink r:id="rId9" w:history="1">
              <w:r w:rsidRPr="008977A3">
                <w:rPr>
                  <w:rFonts w:eastAsia="Times New Roman"/>
                  <w:bCs/>
                  <w:sz w:val="18"/>
                  <w:szCs w:val="18"/>
                  <w:lang w:eastAsia="ru-RU"/>
                </w:rPr>
                <w:t>главой 6</w:t>
              </w:r>
            </w:hyperlink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Закона № 44-ФЗ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center"/>
          </w:tcPr>
          <w:p w:rsidR="003B6A60" w:rsidRPr="008977A3" w:rsidRDefault="003B6A60" w:rsidP="006557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2222 - </w:t>
            </w:r>
          </w:p>
          <w:p w:rsidR="003B6A60" w:rsidRPr="008977A3" w:rsidRDefault="003B6A60" w:rsidP="00CE10E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количество жалоб, признанных обоснованными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FE51C0">
            <w:pPr>
              <w:ind w:left="-104" w:right="-11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2222а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BA2B2E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F7446F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AE4226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AE4226">
            <w:pPr>
              <w:ind w:firstLine="0"/>
              <w:contextualSpacing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285"/>
        </w:trPr>
        <w:tc>
          <w:tcPr>
            <w:tcW w:w="15876" w:type="dxa"/>
            <w:gridSpan w:val="17"/>
            <w:shd w:val="clear" w:color="auto" w:fill="auto"/>
            <w:noWrap/>
            <w:vAlign w:val="center"/>
            <w:hideMark/>
          </w:tcPr>
          <w:p w:rsidR="003B6A60" w:rsidRPr="008977A3" w:rsidRDefault="003B6A60" w:rsidP="006557AB">
            <w:pPr>
              <w:ind w:firstLine="0"/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2.3. Стоимостные характеристики закупок, тысяча рублей (код по </w:t>
            </w:r>
            <w:hyperlink r:id="rId10" w:history="1">
              <w:r w:rsidRPr="008977A3">
                <w:rPr>
                  <w:rFonts w:eastAsia="Times New Roman"/>
                  <w:b/>
                  <w:bCs/>
                  <w:color w:val="1F497D"/>
                  <w:sz w:val="18"/>
                  <w:szCs w:val="18"/>
                  <w:lang w:eastAsia="ru-RU"/>
                </w:rPr>
                <w:t>ОКЕИ</w:t>
              </w:r>
            </w:hyperlink>
            <w:r w:rsidRPr="008977A3">
              <w:rPr>
                <w:rFonts w:eastAsia="Times New Roman"/>
                <w:b/>
                <w:bCs/>
                <w:color w:val="1F497D"/>
                <w:sz w:val="18"/>
                <w:szCs w:val="18"/>
                <w:lang w:eastAsia="ru-RU"/>
              </w:rPr>
              <w:t xml:space="preserve"> - 384) </w:t>
            </w:r>
          </w:p>
        </w:tc>
      </w:tr>
      <w:tr w:rsidR="003B6A60" w:rsidRPr="008977A3" w:rsidTr="00973321">
        <w:trPr>
          <w:trHeight w:val="8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07158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1. Общая сумма начальных (максимальных) цен контрактов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BA2B2E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BA2B2E" w:rsidP="0019403E">
            <w:pPr>
              <w:ind w:left="-109" w:right="-36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176,1</w:t>
            </w:r>
          </w:p>
        </w:tc>
      </w:tr>
      <w:tr w:rsidR="003B6A60" w:rsidRPr="008977A3" w:rsidTr="00973321">
        <w:trPr>
          <w:trHeight w:val="443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закрытых конкурсов, закрытых аукционов, извещения о проведении которых размещаются в единой информационной системе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597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532A0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 несостоявшихся закупок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3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92736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2303 -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 несостоявшихся закупок, по результатам  которых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контракты не были заключены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pStyle w:val="a5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41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по результатам которых контракты не заключены из-за отказа или уклонения от заключения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76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на закупку инновационной и высокотехнологичной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455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905565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2301 -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сумма начальных (максимальных) цен контрактов закупок,  осуществленных путем проведения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E422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2307 -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общая сумма начальных (максимальных) цен контрактов несостоявшихся совместных конкурсов, аукционов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BA2B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A456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2. Общая стоимость заключенных контрактов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736334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736334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176,1</w:t>
            </w:r>
          </w:p>
        </w:tc>
      </w:tr>
      <w:tr w:rsidR="003B6A60" w:rsidRPr="008977A3" w:rsidTr="00973321">
        <w:trPr>
          <w:trHeight w:val="392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92736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Общая стоимость контрактов, заключенных по результатам несостоявшихся закупок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74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 строки 2309 -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заключенных контрактов жизненного цикла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321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контрактов, заключенных на закупку высокотехнологичной и инновационной продукции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402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2309 -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контрактов, заключенных по результатам проведения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198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82F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2313 -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>стоимость контрактов, заключенных по результатам несостоявшихся совместных конкурсов, аукционов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  <w:tr w:rsidR="003B6A60" w:rsidRPr="008977A3" w:rsidTr="00973321">
        <w:trPr>
          <w:trHeight w:val="305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91C2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затраты заказчика на осуществление закупок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169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186BE8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стоимость контрактов, заключенных с </w:t>
            </w:r>
            <w:r w:rsidR="003506F1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участниками из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231-3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736334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736334" w:rsidP="0019403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176,1</w:t>
            </w:r>
          </w:p>
        </w:tc>
      </w:tr>
      <w:tr w:rsidR="003B6A60" w:rsidRPr="008977A3" w:rsidTr="00973321">
        <w:trPr>
          <w:trHeight w:val="3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</w:p>
          <w:p w:rsidR="003B6A60" w:rsidRPr="008977A3" w:rsidRDefault="003B6A60" w:rsidP="00C175C6">
            <w:pPr>
              <w:ind w:firstLine="0"/>
              <w:rPr>
                <w:sz w:val="18"/>
                <w:szCs w:val="18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с учреждениями </w:t>
            </w:r>
            <w:r w:rsidRPr="008977A3">
              <w:rPr>
                <w:sz w:val="18"/>
                <w:szCs w:val="18"/>
              </w:rPr>
              <w:t>и предприятиями уголовно-</w:t>
            </w:r>
          </w:p>
          <w:p w:rsidR="003B6A60" w:rsidRPr="008977A3" w:rsidRDefault="003B6A60" w:rsidP="00C175C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sz w:val="18"/>
                <w:szCs w:val="18"/>
              </w:rPr>
              <w:t xml:space="preserve">             исполнительной системы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113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с организациями инвалидов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375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2309 -</w:t>
            </w:r>
          </w:p>
          <w:p w:rsidR="003B6A60" w:rsidRPr="008977A3" w:rsidRDefault="003B6A60" w:rsidP="006533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стоимость контрактов, заключенных с участниками закупки</w:t>
            </w:r>
            <w:r w:rsidR="0065334C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из Республики Беларусь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736334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315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2309 - </w:t>
            </w:r>
          </w:p>
          <w:p w:rsidR="003B6A60" w:rsidRPr="008977A3" w:rsidRDefault="003B6A60" w:rsidP="006533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стоимость контрактов, заключенных с участниками закупки</w:t>
            </w:r>
            <w:r w:rsidR="0065334C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из Республики Казахстан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736334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CE0A74" w:rsidRPr="008977A3" w:rsidTr="00973321">
        <w:trPr>
          <w:trHeight w:val="315"/>
        </w:trPr>
        <w:tc>
          <w:tcPr>
            <w:tcW w:w="5099" w:type="dxa"/>
            <w:shd w:val="clear" w:color="auto" w:fill="auto"/>
            <w:vAlign w:val="bottom"/>
          </w:tcPr>
          <w:p w:rsidR="00B359F9" w:rsidRPr="008977A3" w:rsidRDefault="00B359F9" w:rsidP="00B359F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строки 2309 -</w:t>
            </w:r>
          </w:p>
          <w:p w:rsidR="00CE0A74" w:rsidRPr="008977A3" w:rsidRDefault="00B359F9" w:rsidP="00B359F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стоимость контрактов, заключенных с </w:t>
            </w:r>
            <w:r w:rsidR="00496CF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участниками закупки из Республики Армения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0A74" w:rsidRPr="008977A3" w:rsidRDefault="00B359F9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E0A74" w:rsidRPr="008977A3" w:rsidRDefault="00736334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74" w:rsidRPr="008977A3" w:rsidRDefault="00CE0A7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A91C2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(положительные значения)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B359F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</w:t>
            </w:r>
            <w:r w:rsidR="00B359F9" w:rsidRPr="008977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70"/>
        </w:trPr>
        <w:tc>
          <w:tcPr>
            <w:tcW w:w="5099" w:type="dxa"/>
            <w:shd w:val="clear" w:color="auto" w:fill="auto"/>
            <w:vAlign w:val="bottom"/>
          </w:tcPr>
          <w:p w:rsidR="003B6A60" w:rsidRPr="008977A3" w:rsidRDefault="003B6A60" w:rsidP="006B6B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3. Общая сумма изменений цен контрактов в соответствии со ст. 95 Закона № 44-ФЗ (отрицательные значения)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A60" w:rsidRPr="008977A3" w:rsidRDefault="003B6A60" w:rsidP="00B359F9">
            <w:pPr>
              <w:ind w:left="-104" w:right="-113"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</w:t>
            </w:r>
            <w:r w:rsidR="00B359F9" w:rsidRPr="008977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8977A3">
              <w:rPr>
                <w:rFonts w:eastAsia="Times New Roman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B6A60" w:rsidRPr="008977A3" w:rsidRDefault="00736334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B6A60" w:rsidRPr="008977A3" w:rsidTr="00973321">
        <w:trPr>
          <w:trHeight w:val="158"/>
        </w:trPr>
        <w:tc>
          <w:tcPr>
            <w:tcW w:w="5099" w:type="dxa"/>
            <w:shd w:val="clear" w:color="auto" w:fill="auto"/>
            <w:vAlign w:val="bottom"/>
            <w:hideMark/>
          </w:tcPr>
          <w:p w:rsidR="003B6A60" w:rsidRPr="008977A3" w:rsidRDefault="003B6A60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4. Общая стоимость расторгнутых контрактов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B6A60" w:rsidRPr="008977A3" w:rsidRDefault="003B6A60" w:rsidP="00B359F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</w:t>
            </w:r>
            <w:r w:rsidR="00B359F9" w:rsidRPr="008977A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3B6A60" w:rsidRPr="008977A3" w:rsidRDefault="003B6A60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A60" w:rsidRPr="008977A3" w:rsidRDefault="003B6A60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441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в том числе: </w:t>
            </w:r>
          </w:p>
          <w:p w:rsidR="00B359F9" w:rsidRPr="008977A3" w:rsidRDefault="00B359F9" w:rsidP="00F4622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по соглашению сторон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300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в случае одностороннего отказа заказчика от</w:t>
            </w:r>
          </w:p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исполнения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180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в случае одностороннего отказа поставщика </w:t>
            </w:r>
          </w:p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(подрядчика, исполнителя) от исполнения </w:t>
            </w:r>
          </w:p>
          <w:p w:rsidR="00B359F9" w:rsidRPr="008977A3" w:rsidRDefault="00B359F9" w:rsidP="00CD1C9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контракта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185"/>
        </w:trPr>
        <w:tc>
          <w:tcPr>
            <w:tcW w:w="5099" w:type="dxa"/>
            <w:shd w:val="clear" w:color="auto" w:fill="auto"/>
            <w:vAlign w:val="bottom"/>
            <w:hideMark/>
          </w:tcPr>
          <w:p w:rsidR="00B359F9" w:rsidRPr="008977A3" w:rsidRDefault="00B359F9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по решению суда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8F092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B359F9" w:rsidRPr="008977A3" w:rsidRDefault="00B359F9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B359F9" w:rsidRPr="008977A3" w:rsidTr="00973321">
        <w:trPr>
          <w:trHeight w:val="954"/>
        </w:trPr>
        <w:tc>
          <w:tcPr>
            <w:tcW w:w="5099" w:type="dxa"/>
            <w:shd w:val="clear" w:color="auto" w:fill="auto"/>
            <w:vAlign w:val="bottom"/>
          </w:tcPr>
          <w:p w:rsidR="00B359F9" w:rsidRPr="008977A3" w:rsidRDefault="00B359F9" w:rsidP="00303299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Из строки 232</w:t>
            </w:r>
            <w:r w:rsidR="003D62F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-</w:t>
            </w:r>
          </w:p>
          <w:p w:rsidR="00B359F9" w:rsidRPr="008977A3" w:rsidRDefault="00B359F9" w:rsidP="0030329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стоимость расторгнутых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9F9" w:rsidRPr="008977A3" w:rsidRDefault="00B359F9" w:rsidP="00FE51C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359F9" w:rsidRPr="008977A3" w:rsidRDefault="00736334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59F9" w:rsidRPr="008977A3" w:rsidRDefault="00B359F9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FF7BB6" w:rsidRPr="008977A3" w:rsidRDefault="00FF7BB6" w:rsidP="00D16C3B">
      <w:pPr>
        <w:rPr>
          <w:rFonts w:eastAsia="Times New Roman"/>
          <w:b/>
          <w:bCs/>
          <w:szCs w:val="18"/>
          <w:lang w:eastAsia="ru-RU"/>
        </w:rPr>
      </w:pPr>
    </w:p>
    <w:p w:rsidR="0019403E" w:rsidRPr="008977A3" w:rsidRDefault="0019403E" w:rsidP="00D16C3B">
      <w:pPr>
        <w:rPr>
          <w:rFonts w:eastAsia="Times New Roman"/>
          <w:b/>
          <w:bCs/>
          <w:szCs w:val="18"/>
          <w:lang w:eastAsia="ru-RU"/>
        </w:rPr>
      </w:pPr>
      <w:r w:rsidRPr="008977A3">
        <w:rPr>
          <w:rFonts w:eastAsia="Times New Roman"/>
          <w:b/>
          <w:bCs/>
          <w:szCs w:val="18"/>
          <w:lang w:eastAsia="ru-RU"/>
        </w:rPr>
        <w:t xml:space="preserve">Раздел 3. Количественные и стоимостные характеристики </w:t>
      </w:r>
      <w:r w:rsidR="00062EB7" w:rsidRPr="008977A3">
        <w:rPr>
          <w:rFonts w:eastAsia="Times New Roman"/>
          <w:b/>
          <w:bCs/>
          <w:szCs w:val="18"/>
          <w:lang w:eastAsia="ru-RU"/>
        </w:rPr>
        <w:t>закупок</w:t>
      </w:r>
      <w:r w:rsidR="002B2F33" w:rsidRPr="008977A3">
        <w:rPr>
          <w:rFonts w:eastAsia="Times New Roman"/>
          <w:b/>
          <w:bCs/>
          <w:szCs w:val="18"/>
          <w:lang w:eastAsia="ru-RU"/>
        </w:rPr>
        <w:t xml:space="preserve"> у</w:t>
      </w:r>
      <w:r w:rsidRPr="008977A3">
        <w:rPr>
          <w:rFonts w:eastAsia="Times New Roman"/>
          <w:b/>
          <w:bCs/>
          <w:szCs w:val="18"/>
          <w:lang w:eastAsia="ru-RU"/>
        </w:rPr>
        <w:t xml:space="preserve"> субъектов малого предпринимательства, социально ориентированных некоммерческих организаций</w:t>
      </w:r>
    </w:p>
    <w:tbl>
      <w:tblPr>
        <w:tblW w:w="1559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709"/>
        <w:gridCol w:w="567"/>
        <w:gridCol w:w="708"/>
        <w:gridCol w:w="1276"/>
        <w:gridCol w:w="1275"/>
        <w:gridCol w:w="993"/>
        <w:gridCol w:w="992"/>
        <w:gridCol w:w="850"/>
      </w:tblGrid>
      <w:tr w:rsidR="003C712A" w:rsidRPr="008977A3" w:rsidTr="0071444B">
        <w:trPr>
          <w:tblCellSpacing w:w="5" w:type="nil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A71C3E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  <w:szCs w:val="18"/>
              </w:rPr>
            </w:pPr>
            <w:r w:rsidRPr="008977A3">
              <w:rPr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3C712A" w:rsidRPr="008977A3" w:rsidTr="0071444B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Конкурсы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4B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Электрон</w:t>
            </w:r>
          </w:p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ные аукционы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Запрос</w:t>
            </w:r>
            <w:r w:rsidR="0071444B" w:rsidRPr="008977A3">
              <w:rPr>
                <w:bCs/>
                <w:sz w:val="18"/>
                <w:szCs w:val="18"/>
              </w:rPr>
              <w:t>ы</w:t>
            </w:r>
            <w:r w:rsidRPr="008977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Запрос</w:t>
            </w:r>
            <w:r w:rsidR="0071444B" w:rsidRPr="008977A3">
              <w:rPr>
                <w:bCs/>
                <w:sz w:val="18"/>
                <w:szCs w:val="18"/>
              </w:rPr>
              <w:t>ы</w:t>
            </w:r>
            <w:r w:rsidRPr="008977A3">
              <w:rPr>
                <w:bCs/>
                <w:sz w:val="18"/>
                <w:szCs w:val="18"/>
              </w:rPr>
              <w:t xml:space="preserve"> предложений</w:t>
            </w:r>
          </w:p>
        </w:tc>
      </w:tr>
      <w:tr w:rsidR="0065643D" w:rsidRPr="008977A3" w:rsidTr="0071444B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2A" w:rsidRPr="008977A3" w:rsidRDefault="003C712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открытые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открытые с ограниченным участием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8977A3">
              <w:rPr>
                <w:bCs/>
                <w:sz w:val="18"/>
                <w:szCs w:val="18"/>
              </w:rPr>
              <w:t>открытые двухэтапные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2A" w:rsidRPr="008977A3" w:rsidRDefault="003C712A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3D" w:rsidRPr="008977A3" w:rsidRDefault="0065643D" w:rsidP="0065643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C712A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F" w:rsidRPr="008977A3" w:rsidRDefault="00F7446F" w:rsidP="00A71C3E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3.1. Количественные характеристики </w:t>
            </w:r>
            <w:r w:rsidR="00062EB7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закупок </w:t>
            </w:r>
            <w:r w:rsidR="002B2F33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3C712A" w:rsidP="002B2F33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1. Всего проведено </w:t>
            </w:r>
            <w:r w:rsidR="00062EB7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закупок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3E" w:rsidRPr="008977A3" w:rsidRDefault="003C712A" w:rsidP="0027361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="00A71C3E" w:rsidRPr="008977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7361B" w:rsidRPr="008977A3" w:rsidRDefault="003C712A" w:rsidP="0027361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проведено </w:t>
            </w:r>
            <w:r w:rsidR="00062EB7" w:rsidRPr="008977A3">
              <w:rPr>
                <w:rFonts w:eastAsia="Times New Roman"/>
                <w:sz w:val="18"/>
                <w:szCs w:val="18"/>
                <w:lang w:eastAsia="ru-RU"/>
              </w:rPr>
              <w:t>закупок</w:t>
            </w:r>
            <w:r w:rsidR="002B2F3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у 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субъектов малого предпринимательства, социально ориентированных некоммерческих организаций, </w:t>
            </w:r>
            <w:r w:rsidR="00AD0DD5" w:rsidRPr="008977A3">
              <w:rPr>
                <w:rFonts w:eastAsia="Times New Roman"/>
                <w:sz w:val="18"/>
                <w:szCs w:val="18"/>
                <w:lang w:eastAsia="ru-RU"/>
              </w:rPr>
              <w:t>признанных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4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1853D5" w:rsidP="00A71C3E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2.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</w:t>
            </w:r>
            <w:r w:rsidR="0027361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361B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0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3E" w:rsidRPr="008977A3" w:rsidRDefault="0027361B" w:rsidP="0043790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02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  <w:p w:rsidR="0027361B" w:rsidRPr="008977A3" w:rsidRDefault="0027361B" w:rsidP="0043790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количество заключенных контрактов с субъектами малого предпринимательства, социально ориентированными некоммерческими организациями по результатам несостоявшихся </w:t>
            </w:r>
            <w:r w:rsidR="00437907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1B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27361B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736334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1B" w:rsidRPr="008977A3" w:rsidRDefault="0027361B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712A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38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F" w:rsidRPr="008977A3" w:rsidRDefault="00F7446F" w:rsidP="002B2F33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3.2. Количественные характеристики </w:t>
            </w:r>
            <w:r w:rsidR="00062EB7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заявок</w:t>
            </w:r>
            <w:r w:rsidR="00613A86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участие в закупках</w:t>
            </w:r>
            <w:r w:rsidR="002B2F33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 субъектов </w:t>
            </w: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малого предпринимательства, социально ориентированных некоммерческих организаций</w:t>
            </w: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3C712A" w:rsidP="002B2F33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1. Общее количество заявок</w:t>
            </w:r>
            <w:r w:rsidR="00613A8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на участие в закупках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у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субъект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ов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F7440F" w:rsidRPr="008977A3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C3E" w:rsidRPr="008977A3" w:rsidRDefault="003C712A" w:rsidP="00382F7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Из стр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оки</w:t>
            </w:r>
            <w:r w:rsidR="00DC3380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  <w:r w:rsidR="00F7440F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01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- </w:t>
            </w:r>
          </w:p>
          <w:p w:rsidR="003C712A" w:rsidRPr="008977A3" w:rsidRDefault="003C712A" w:rsidP="00382F77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них 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допущено заявок участников, не являющихся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175C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C175C6" w:rsidP="00CD1C91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. Отозвано заявок участниками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C175C6" w:rsidP="009758E8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Количество заявок участников, 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признанных победител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ями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определени</w:t>
            </w:r>
            <w:r w:rsidR="001853D5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я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поставщик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ов</w:t>
            </w:r>
            <w:r w:rsidR="001853D5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(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подрядчик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ов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, исполнител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ей</w:t>
            </w:r>
            <w:r w:rsidR="00B5024C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  <w:r w:rsidR="009758E8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конкурентными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F618B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712A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75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F" w:rsidRPr="008977A3" w:rsidRDefault="00F7446F" w:rsidP="00A71C3E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3.3. Стоимостные характеристики </w:t>
            </w:r>
            <w:r w:rsidR="00B5024C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закупок </w:t>
            </w:r>
            <w:r w:rsidR="002B2F33"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8977A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субъектов малого предпринимательства, социально ориентированных некоммерческих организаций, тысяча рублей (код по ОКЕИ - 384)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12A" w:rsidRPr="008977A3" w:rsidRDefault="001853D5" w:rsidP="00A35A96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r w:rsidR="004F567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Общая сумма</w:t>
            </w:r>
            <w:r w:rsidR="003D10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</w:t>
            </w:r>
            <w:r w:rsidR="004F567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(максимальн</w:t>
            </w:r>
            <w:r w:rsidR="004F567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) цен контрактов</w:t>
            </w:r>
            <w:r w:rsidR="00A35A9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на</w:t>
            </w:r>
            <w:r w:rsidR="006905D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закупк</w:t>
            </w:r>
            <w:r w:rsidR="00A35A9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у</w:t>
            </w:r>
            <w:r w:rsidR="002B2F33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у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1853D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B89" w:rsidRPr="008977A3" w:rsidRDefault="003C712A" w:rsidP="00A35A96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Из строки </w:t>
            </w:r>
            <w:r w:rsidR="00DC3380"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71C3E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  <w:p w:rsidR="0027361B" w:rsidRPr="008977A3" w:rsidRDefault="007C6B89" w:rsidP="00A71C3E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сумма </w:t>
            </w:r>
            <w:r w:rsidR="003D10D3" w:rsidRPr="008977A3">
              <w:rPr>
                <w:rFonts w:eastAsia="Times New Roman"/>
                <w:sz w:val="18"/>
                <w:szCs w:val="18"/>
                <w:lang w:eastAsia="ru-RU"/>
              </w:rPr>
              <w:t>начальн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(максимальн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ых</w:t>
            </w:r>
            <w:r w:rsidR="003D10D3" w:rsidRPr="008977A3">
              <w:rPr>
                <w:rFonts w:eastAsia="Times New Roman"/>
                <w:sz w:val="18"/>
                <w:szCs w:val="18"/>
                <w:lang w:eastAsia="ru-RU"/>
              </w:rPr>
              <w:t>) цен контрактов</w:t>
            </w:r>
            <w:r w:rsidR="006905D3" w:rsidRPr="008977A3">
              <w:rPr>
                <w:rFonts w:eastAsia="Times New Roman"/>
                <w:sz w:val="18"/>
                <w:szCs w:val="18"/>
                <w:lang w:eastAsia="ru-RU"/>
              </w:rPr>
              <w:t>закуп</w:t>
            </w:r>
            <w:r w:rsidR="00A71C3E" w:rsidRPr="008977A3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="006905D3" w:rsidRPr="008977A3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="002B2F33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у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субъектов малого предпринимательства, социально ориентированных некоммерческих организаций, 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признанным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1853D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853D5" w:rsidRPr="008977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643D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27361B" w:rsidP="000543DD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3.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Стоимость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="003C712A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заключенных с субъектами малого предпринимательства, социально ориентированными некоммерческими организациями</w:t>
            </w:r>
            <w:r w:rsidR="000543D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результатам состоявшихся определений </w:t>
            </w:r>
            <w:r w:rsidR="000543D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поставщиков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2A" w:rsidRPr="008977A3" w:rsidRDefault="00DC3380" w:rsidP="00836EB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</w:t>
            </w:r>
            <w:r w:rsidR="003C712A" w:rsidRPr="008977A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1407D7" w:rsidRPr="008977A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2A" w:rsidRPr="008977A3" w:rsidRDefault="003C712A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A7B21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7B21" w:rsidRPr="008977A3" w:rsidRDefault="000A7B21" w:rsidP="00A71C3E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4. Стоимость </w:t>
            </w:r>
            <w:r w:rsidR="00A71C3E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контрактов,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заключенных с субъектами малого предпринимательства, социально ориентированными некоммерческими организациями по результатам несостоявшихся </w:t>
            </w:r>
            <w:r w:rsidR="000543DD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определений поставщиков</w:t>
            </w:r>
            <w:r w:rsidR="00C175C6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21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0A7B21" w:rsidRPr="008977A3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736334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21" w:rsidRPr="008977A3" w:rsidRDefault="000A7B21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A14D97" w:rsidRPr="008977A3" w:rsidTr="0071444B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61B" w:rsidRPr="008977A3" w:rsidRDefault="00F108CE" w:rsidP="00836EB3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  <w:r w:rsidR="0027361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  <w:r w:rsidR="0071444B"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Сумма установленных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7" w:rsidRPr="008977A3" w:rsidRDefault="00DC3380" w:rsidP="00CD1C9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="00A14D97" w:rsidRPr="008977A3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CD1C9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  <w:r w:rsidR="0073633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 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7" w:rsidRPr="008977A3" w:rsidRDefault="00A14D97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8977A3">
              <w:rPr>
                <w:sz w:val="32"/>
                <w:szCs w:val="32"/>
              </w:rPr>
              <w:t>х</w:t>
            </w:r>
          </w:p>
        </w:tc>
      </w:tr>
    </w:tbl>
    <w:p w:rsidR="00B752BE" w:rsidRPr="008977A3" w:rsidRDefault="00B752BE" w:rsidP="000058A5">
      <w:pPr>
        <w:ind w:firstLine="0"/>
        <w:jc w:val="both"/>
        <w:rPr>
          <w:rFonts w:eastAsia="Times New Roman"/>
          <w:b/>
          <w:bCs/>
          <w:szCs w:val="18"/>
          <w:lang w:eastAsia="ru-RU"/>
        </w:rPr>
      </w:pPr>
    </w:p>
    <w:p w:rsidR="00153A76" w:rsidRPr="00153A76" w:rsidRDefault="00153A76" w:rsidP="00153A76">
      <w:pPr>
        <w:jc w:val="both"/>
        <w:rPr>
          <w:rFonts w:eastAsia="Times New Roman"/>
          <w:b/>
          <w:bCs/>
          <w:szCs w:val="18"/>
          <w:lang w:eastAsia="ru-RU"/>
        </w:rPr>
      </w:pPr>
      <w:r w:rsidRPr="00153A76">
        <w:rPr>
          <w:rFonts w:eastAsia="Times New Roman"/>
          <w:b/>
          <w:bCs/>
          <w:szCs w:val="18"/>
          <w:lang w:eastAsia="ru-RU"/>
        </w:rPr>
        <w:t>Раздел 4. Количественные и стоимостные характеристики закупок для обеспечения государственных и муниципальных нужд, осуществленных  с предоставлением преференций товарам, происходящим из государств-членов Евразийского экономического союза</w:t>
      </w:r>
    </w:p>
    <w:tbl>
      <w:tblPr>
        <w:tblW w:w="158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703"/>
        <w:gridCol w:w="857"/>
        <w:gridCol w:w="709"/>
        <w:gridCol w:w="1134"/>
        <w:gridCol w:w="983"/>
        <w:gridCol w:w="709"/>
        <w:gridCol w:w="1000"/>
        <w:gridCol w:w="994"/>
        <w:gridCol w:w="850"/>
        <w:gridCol w:w="720"/>
        <w:gridCol w:w="697"/>
        <w:gridCol w:w="839"/>
      </w:tblGrid>
      <w:tr w:rsidR="00153A76" w:rsidRPr="00153A76" w:rsidTr="00727BFD">
        <w:trPr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Код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Всего закупок товаров, работ, услуг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В том числе по способам определения поставщиков (подрядчиков, исполнителей)</w:t>
            </w:r>
          </w:p>
        </w:tc>
      </w:tr>
      <w:tr w:rsidR="00153A76" w:rsidRPr="00153A76" w:rsidTr="00727BFD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Конкурсы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Аукционы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Запросы предложений</w:t>
            </w:r>
          </w:p>
        </w:tc>
      </w:tr>
      <w:tr w:rsidR="00153A76" w:rsidRPr="00153A76" w:rsidTr="00727BFD">
        <w:trPr>
          <w:tblCellSpacing w:w="5" w:type="nil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открытые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открытые с ограниченным участием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открытые двухэтапные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закрытые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закрытые с ограниченным участием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закрытые двухэтапные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электронные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>закрытые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53A76">
              <w:rPr>
                <w:sz w:val="18"/>
                <w:szCs w:val="18"/>
              </w:rPr>
              <w:t xml:space="preserve">Запросы котировок 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5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4.1. Количественные характеристики закупок</w:t>
            </w: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autoSpaceDE w:val="0"/>
              <w:autoSpaceDN w:val="0"/>
              <w:adjustRightInd w:val="0"/>
              <w:ind w:firstLine="0"/>
              <w:jc w:val="both"/>
              <w:rPr>
                <w:szCs w:val="28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1. Количество закупок, проведенных с предоставлением преференций товарам,происходящим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2. Количество заключенных контрактов по результатам закупок, проведенных с предоставлением преференций товарам,происходящим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  <w:r w:rsidRPr="00153A76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              количество контрактов на поставку товаров, произведенных в </w:t>
            </w:r>
          </w:p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  количество контрактов на поставку товаров, произведенных в </w:t>
            </w:r>
          </w:p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4106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5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4.2. Количественные характеристики заявок на участие в закупках</w:t>
            </w: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1. Количество заявок, поданных на участие в закупках, при проведении  которых были предоставлены преференции товарам,происходящим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2. Количество заявок, признанных победителями закупок, на которых были предоставлены преференции товарам,происходящим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из них: </w:t>
            </w:r>
          </w:p>
          <w:p w:rsidR="00153A76" w:rsidRPr="00153A76" w:rsidRDefault="00153A76" w:rsidP="00727BFD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            заявок на поставку товаров, произведенных в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            заявок на поставку товаров, произведенных в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left="601" w:hanging="601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 xml:space="preserve">             заявок на поставку товаров, произведенных в </w:t>
            </w: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4206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5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4.3. Стоимостные характеристики закупок, тысяча рублей (код по ОКЕИ - 384)</w:t>
            </w:r>
          </w:p>
        </w:tc>
      </w:tr>
      <w:tr w:rsidR="00153A76" w:rsidRPr="00153A76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1. Общая сумма  начальных (максимальных) цен контрактов закупок, осуществленных с предоставлением преференций товарам,происходящим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4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153A76" w:rsidRDefault="00153A76" w:rsidP="00727BFD">
            <w:pPr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bCs/>
                <w:sz w:val="18"/>
                <w:szCs w:val="18"/>
                <w:lang w:eastAsia="ru-RU"/>
              </w:rPr>
              <w:t>2. Стоимость контрактов, заключенных по результатам закупок, осуществленных с предоставлением преференций товарам,происходящим из государств-членов Евразийского экономического союза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153A76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3A76">
              <w:rPr>
                <w:rFonts w:eastAsia="Times New Roman"/>
                <w:sz w:val="18"/>
                <w:szCs w:val="18"/>
                <w:lang w:eastAsia="ru-RU"/>
              </w:rPr>
              <w:t>4302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6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  <w:r w:rsidRPr="008977A3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произведенных в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произведенных в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произведенных в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76" w:rsidRPr="008977A3" w:rsidRDefault="00153A76" w:rsidP="00727BFD">
            <w:pPr>
              <w:ind w:left="-99" w:right="-12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3A76" w:rsidRPr="008977A3" w:rsidTr="00727BFD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              стоимость заключенных контрактов на поставку товаров, </w:t>
            </w:r>
          </w:p>
          <w:p w:rsidR="00153A76" w:rsidRPr="008977A3" w:rsidRDefault="00153A76" w:rsidP="00727BF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 xml:space="preserve">произведенных в </w:t>
            </w:r>
            <w:r w:rsidRPr="008977A3">
              <w:rPr>
                <w:rFonts w:eastAsia="Times New Roman"/>
                <w:bCs/>
                <w:sz w:val="18"/>
                <w:szCs w:val="18"/>
                <w:lang w:eastAsia="ru-RU"/>
              </w:rPr>
              <w:t>Республике Армения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A76" w:rsidRPr="008977A3" w:rsidRDefault="00153A76" w:rsidP="00727BFD">
            <w:pPr>
              <w:ind w:left="-99" w:right="-12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77A3">
              <w:rPr>
                <w:rFonts w:eastAsia="Times New Roman"/>
                <w:sz w:val="18"/>
                <w:szCs w:val="18"/>
                <w:lang w:eastAsia="ru-RU"/>
              </w:rPr>
              <w:t>4306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736334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76" w:rsidRPr="008977A3" w:rsidRDefault="00153A76" w:rsidP="00727BF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53A76" w:rsidRDefault="00153A76" w:rsidP="00153A76">
      <w:pPr>
        <w:ind w:firstLine="0"/>
        <w:jc w:val="right"/>
      </w:pPr>
    </w:p>
    <w:p w:rsidR="00153A76" w:rsidRPr="008977A3" w:rsidRDefault="00153A76" w:rsidP="00153A76">
      <w:pPr>
        <w:ind w:firstLine="0"/>
        <w:jc w:val="right"/>
      </w:pPr>
      <w:r w:rsidRPr="008977A3">
        <w:t>»</w:t>
      </w:r>
    </w:p>
    <w:p w:rsidR="00153A76" w:rsidRPr="008977A3" w:rsidRDefault="00153A76" w:rsidP="00153A76"/>
    <w:p w:rsidR="00153A76" w:rsidRPr="008977A3" w:rsidRDefault="00153A76" w:rsidP="00153A76">
      <w:pPr>
        <w:ind w:firstLine="0"/>
      </w:pPr>
    </w:p>
    <w:p w:rsidR="00AB2447" w:rsidRDefault="00AB2447" w:rsidP="00153A76">
      <w:pPr>
        <w:ind w:firstLine="0"/>
      </w:pPr>
      <w:r>
        <w:t>Директор МКУ «Архив</w:t>
      </w:r>
    </w:p>
    <w:p w:rsidR="00AB2447" w:rsidRDefault="00AB2447" w:rsidP="00153A76">
      <w:pPr>
        <w:ind w:firstLine="0"/>
      </w:pPr>
      <w:r>
        <w:t>Выселковского района»</w:t>
      </w:r>
    </w:p>
    <w:p w:rsidR="00153A76" w:rsidRDefault="00AB2447" w:rsidP="00153A76">
      <w:pPr>
        <w:ind w:firstLine="0"/>
      </w:pPr>
      <w:r>
        <w:t>МО Выселковский район</w:t>
      </w:r>
      <w:r w:rsidR="00153A76" w:rsidRPr="008977A3">
        <w:t xml:space="preserve">                                                                                                              </w:t>
      </w:r>
      <w:r>
        <w:t xml:space="preserve">                     </w:t>
      </w:r>
      <w:r w:rsidR="00153A76" w:rsidRPr="008977A3">
        <w:t xml:space="preserve"> </w:t>
      </w:r>
      <w:r>
        <w:t>О.В. Ломачева</w:t>
      </w:r>
    </w:p>
    <w:p w:rsidR="00153A76" w:rsidRDefault="00153A76" w:rsidP="00153A76">
      <w:pPr>
        <w:ind w:firstLine="0"/>
      </w:pPr>
    </w:p>
    <w:p w:rsidR="00B752BE" w:rsidRPr="008977A3" w:rsidRDefault="00B752BE" w:rsidP="0065643D">
      <w:pPr>
        <w:jc w:val="both"/>
        <w:rPr>
          <w:rFonts w:eastAsia="Times New Roman"/>
          <w:b/>
          <w:bCs/>
          <w:szCs w:val="18"/>
          <w:lang w:eastAsia="ru-RU"/>
        </w:rPr>
      </w:pPr>
    </w:p>
    <w:p w:rsidR="00456DAF" w:rsidRPr="008977A3" w:rsidRDefault="00456DAF" w:rsidP="0067727F">
      <w:pPr>
        <w:ind w:firstLine="0"/>
        <w:jc w:val="right"/>
      </w:pPr>
    </w:p>
    <w:sectPr w:rsidR="00456DAF" w:rsidRPr="008977A3" w:rsidSect="00AB2447">
      <w:headerReference w:type="default" r:id="rId11"/>
      <w:pgSz w:w="16838" w:h="11906" w:orient="landscape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49" w:rsidRDefault="00627749" w:rsidP="000A7B21">
      <w:r>
        <w:separator/>
      </w:r>
    </w:p>
  </w:endnote>
  <w:endnote w:type="continuationSeparator" w:id="1">
    <w:p w:rsidR="00627749" w:rsidRDefault="00627749" w:rsidP="000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49" w:rsidRDefault="00627749" w:rsidP="000A7B21">
      <w:r>
        <w:separator/>
      </w:r>
    </w:p>
  </w:footnote>
  <w:footnote w:type="continuationSeparator" w:id="1">
    <w:p w:rsidR="00627749" w:rsidRDefault="00627749" w:rsidP="000A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38380"/>
      <w:docPartObj>
        <w:docPartGallery w:val="Page Numbers (Top of Page)"/>
        <w:docPartUnique/>
      </w:docPartObj>
    </w:sdtPr>
    <w:sdtContent>
      <w:p w:rsidR="00BA2B2E" w:rsidRDefault="00285AC5">
        <w:pPr>
          <w:pStyle w:val="a3"/>
          <w:jc w:val="center"/>
        </w:pPr>
        <w:fldSimple w:instr="PAGE   \* MERGEFORMAT">
          <w:r w:rsidR="00BF34E0">
            <w:rPr>
              <w:noProof/>
            </w:rPr>
            <w:t>9</w:t>
          </w:r>
        </w:fldSimple>
      </w:p>
    </w:sdtContent>
  </w:sdt>
  <w:p w:rsidR="00BA2B2E" w:rsidRDefault="00BA2B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C2"/>
    <w:multiLevelType w:val="hybridMultilevel"/>
    <w:tmpl w:val="D44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1E4C"/>
    <w:multiLevelType w:val="multilevel"/>
    <w:tmpl w:val="22846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38744B3"/>
    <w:multiLevelType w:val="multilevel"/>
    <w:tmpl w:val="8B50D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C6F716B"/>
    <w:multiLevelType w:val="multilevel"/>
    <w:tmpl w:val="DF96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40FFD"/>
    <w:multiLevelType w:val="hybridMultilevel"/>
    <w:tmpl w:val="8F0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91"/>
    <w:rsid w:val="000055C7"/>
    <w:rsid w:val="000058A5"/>
    <w:rsid w:val="00013FCD"/>
    <w:rsid w:val="000168AF"/>
    <w:rsid w:val="00021B76"/>
    <w:rsid w:val="000543DD"/>
    <w:rsid w:val="00062EB7"/>
    <w:rsid w:val="00071584"/>
    <w:rsid w:val="00085028"/>
    <w:rsid w:val="000A7B21"/>
    <w:rsid w:val="000C64F3"/>
    <w:rsid w:val="000D5C12"/>
    <w:rsid w:val="000E408E"/>
    <w:rsid w:val="000E5727"/>
    <w:rsid w:val="000F48D4"/>
    <w:rsid w:val="00106343"/>
    <w:rsid w:val="0011064F"/>
    <w:rsid w:val="0012031A"/>
    <w:rsid w:val="0012743B"/>
    <w:rsid w:val="001407D7"/>
    <w:rsid w:val="00153A76"/>
    <w:rsid w:val="00161AEC"/>
    <w:rsid w:val="00163C16"/>
    <w:rsid w:val="001652C5"/>
    <w:rsid w:val="001853D5"/>
    <w:rsid w:val="00186BE8"/>
    <w:rsid w:val="00192864"/>
    <w:rsid w:val="0019403E"/>
    <w:rsid w:val="001A2619"/>
    <w:rsid w:val="001A7603"/>
    <w:rsid w:val="001D2540"/>
    <w:rsid w:val="001F1A3B"/>
    <w:rsid w:val="00202990"/>
    <w:rsid w:val="00204D4B"/>
    <w:rsid w:val="00261017"/>
    <w:rsid w:val="0027361B"/>
    <w:rsid w:val="00275C0F"/>
    <w:rsid w:val="0028183B"/>
    <w:rsid w:val="00285AC5"/>
    <w:rsid w:val="00287533"/>
    <w:rsid w:val="002905DB"/>
    <w:rsid w:val="00293E23"/>
    <w:rsid w:val="002A7031"/>
    <w:rsid w:val="002B2F33"/>
    <w:rsid w:val="002B4FFA"/>
    <w:rsid w:val="002C3C71"/>
    <w:rsid w:val="002D2EC0"/>
    <w:rsid w:val="00303299"/>
    <w:rsid w:val="003506F1"/>
    <w:rsid w:val="00382F77"/>
    <w:rsid w:val="00393E02"/>
    <w:rsid w:val="003A4567"/>
    <w:rsid w:val="003A4AD6"/>
    <w:rsid w:val="003B2E0D"/>
    <w:rsid w:val="003B35E8"/>
    <w:rsid w:val="003B6A60"/>
    <w:rsid w:val="003C712A"/>
    <w:rsid w:val="003D10D3"/>
    <w:rsid w:val="003D62F0"/>
    <w:rsid w:val="003E255B"/>
    <w:rsid w:val="00413F2D"/>
    <w:rsid w:val="00414694"/>
    <w:rsid w:val="004254A6"/>
    <w:rsid w:val="00425A82"/>
    <w:rsid w:val="00427AA8"/>
    <w:rsid w:val="00427B44"/>
    <w:rsid w:val="00437907"/>
    <w:rsid w:val="00441ED2"/>
    <w:rsid w:val="0044382F"/>
    <w:rsid w:val="004440A1"/>
    <w:rsid w:val="00456DAF"/>
    <w:rsid w:val="00462C9F"/>
    <w:rsid w:val="004743FC"/>
    <w:rsid w:val="00486656"/>
    <w:rsid w:val="0049179C"/>
    <w:rsid w:val="00494C15"/>
    <w:rsid w:val="00496CFB"/>
    <w:rsid w:val="004A1052"/>
    <w:rsid w:val="004B05C2"/>
    <w:rsid w:val="004F567D"/>
    <w:rsid w:val="004F5CD3"/>
    <w:rsid w:val="004F63CD"/>
    <w:rsid w:val="005154D7"/>
    <w:rsid w:val="00532A0D"/>
    <w:rsid w:val="005431EC"/>
    <w:rsid w:val="0055675B"/>
    <w:rsid w:val="00563B68"/>
    <w:rsid w:val="00586F68"/>
    <w:rsid w:val="005963F8"/>
    <w:rsid w:val="0059755A"/>
    <w:rsid w:val="005A0ABE"/>
    <w:rsid w:val="005D397A"/>
    <w:rsid w:val="005D7DE3"/>
    <w:rsid w:val="005F45F5"/>
    <w:rsid w:val="00613A86"/>
    <w:rsid w:val="00614513"/>
    <w:rsid w:val="006222D0"/>
    <w:rsid w:val="00627749"/>
    <w:rsid w:val="00645C3C"/>
    <w:rsid w:val="0065334C"/>
    <w:rsid w:val="006557AB"/>
    <w:rsid w:val="0065643D"/>
    <w:rsid w:val="0067727F"/>
    <w:rsid w:val="00682715"/>
    <w:rsid w:val="00683162"/>
    <w:rsid w:val="006905D3"/>
    <w:rsid w:val="0069502D"/>
    <w:rsid w:val="006B6B77"/>
    <w:rsid w:val="006F2B22"/>
    <w:rsid w:val="006F48EF"/>
    <w:rsid w:val="00712C6F"/>
    <w:rsid w:val="0071444B"/>
    <w:rsid w:val="00726F65"/>
    <w:rsid w:val="00727BFD"/>
    <w:rsid w:val="00733735"/>
    <w:rsid w:val="00736334"/>
    <w:rsid w:val="00745B01"/>
    <w:rsid w:val="00756603"/>
    <w:rsid w:val="007617BF"/>
    <w:rsid w:val="00794863"/>
    <w:rsid w:val="007C5107"/>
    <w:rsid w:val="007C6B89"/>
    <w:rsid w:val="007E0586"/>
    <w:rsid w:val="007E7FEE"/>
    <w:rsid w:val="007F4ED5"/>
    <w:rsid w:val="007F6F96"/>
    <w:rsid w:val="00814EED"/>
    <w:rsid w:val="00832760"/>
    <w:rsid w:val="00836EB3"/>
    <w:rsid w:val="008553F7"/>
    <w:rsid w:val="00873DBF"/>
    <w:rsid w:val="008977A3"/>
    <w:rsid w:val="008A2BA1"/>
    <w:rsid w:val="008A2EFC"/>
    <w:rsid w:val="008B5ACB"/>
    <w:rsid w:val="008B6C79"/>
    <w:rsid w:val="008C465F"/>
    <w:rsid w:val="008C5756"/>
    <w:rsid w:val="008D256E"/>
    <w:rsid w:val="008F092D"/>
    <w:rsid w:val="00905565"/>
    <w:rsid w:val="00927369"/>
    <w:rsid w:val="00930C8F"/>
    <w:rsid w:val="00932261"/>
    <w:rsid w:val="00960188"/>
    <w:rsid w:val="00973321"/>
    <w:rsid w:val="009758E8"/>
    <w:rsid w:val="00985A8E"/>
    <w:rsid w:val="00997750"/>
    <w:rsid w:val="009A7CFB"/>
    <w:rsid w:val="009B0B30"/>
    <w:rsid w:val="009D5A80"/>
    <w:rsid w:val="009D6065"/>
    <w:rsid w:val="009D7FA8"/>
    <w:rsid w:val="00A04B33"/>
    <w:rsid w:val="00A14D97"/>
    <w:rsid w:val="00A20C88"/>
    <w:rsid w:val="00A25B8C"/>
    <w:rsid w:val="00A32545"/>
    <w:rsid w:val="00A35A96"/>
    <w:rsid w:val="00A60535"/>
    <w:rsid w:val="00A71C3E"/>
    <w:rsid w:val="00A72832"/>
    <w:rsid w:val="00A91C21"/>
    <w:rsid w:val="00AA327A"/>
    <w:rsid w:val="00AA6D90"/>
    <w:rsid w:val="00AB2447"/>
    <w:rsid w:val="00AC7896"/>
    <w:rsid w:val="00AD0958"/>
    <w:rsid w:val="00AD0DD5"/>
    <w:rsid w:val="00AE3CE3"/>
    <w:rsid w:val="00AE4226"/>
    <w:rsid w:val="00AE6344"/>
    <w:rsid w:val="00AF7EFA"/>
    <w:rsid w:val="00B02677"/>
    <w:rsid w:val="00B07A33"/>
    <w:rsid w:val="00B22D34"/>
    <w:rsid w:val="00B26F40"/>
    <w:rsid w:val="00B359F9"/>
    <w:rsid w:val="00B5024C"/>
    <w:rsid w:val="00B6192F"/>
    <w:rsid w:val="00B72883"/>
    <w:rsid w:val="00B752BE"/>
    <w:rsid w:val="00BA2B2E"/>
    <w:rsid w:val="00BA2E98"/>
    <w:rsid w:val="00BB04CA"/>
    <w:rsid w:val="00BE53D8"/>
    <w:rsid w:val="00BF34E0"/>
    <w:rsid w:val="00C07D23"/>
    <w:rsid w:val="00C175C6"/>
    <w:rsid w:val="00C23A35"/>
    <w:rsid w:val="00C34130"/>
    <w:rsid w:val="00C8219C"/>
    <w:rsid w:val="00C8447F"/>
    <w:rsid w:val="00CC4479"/>
    <w:rsid w:val="00CC4814"/>
    <w:rsid w:val="00CD03F4"/>
    <w:rsid w:val="00CD1C91"/>
    <w:rsid w:val="00CE0A74"/>
    <w:rsid w:val="00CE10E6"/>
    <w:rsid w:val="00CE78AE"/>
    <w:rsid w:val="00CF0064"/>
    <w:rsid w:val="00D13225"/>
    <w:rsid w:val="00D16C3B"/>
    <w:rsid w:val="00D2352C"/>
    <w:rsid w:val="00D53815"/>
    <w:rsid w:val="00D63464"/>
    <w:rsid w:val="00D85DA9"/>
    <w:rsid w:val="00D90C3E"/>
    <w:rsid w:val="00DA4F28"/>
    <w:rsid w:val="00DB0DE0"/>
    <w:rsid w:val="00DB14BF"/>
    <w:rsid w:val="00DB3C09"/>
    <w:rsid w:val="00DC3380"/>
    <w:rsid w:val="00DE7159"/>
    <w:rsid w:val="00DF5937"/>
    <w:rsid w:val="00DF6C11"/>
    <w:rsid w:val="00E069BE"/>
    <w:rsid w:val="00E466DE"/>
    <w:rsid w:val="00E53660"/>
    <w:rsid w:val="00E73673"/>
    <w:rsid w:val="00EB08AD"/>
    <w:rsid w:val="00EC57D1"/>
    <w:rsid w:val="00ED45DF"/>
    <w:rsid w:val="00EE43D4"/>
    <w:rsid w:val="00F031C1"/>
    <w:rsid w:val="00F108CE"/>
    <w:rsid w:val="00F16FC1"/>
    <w:rsid w:val="00F22095"/>
    <w:rsid w:val="00F31433"/>
    <w:rsid w:val="00F4622D"/>
    <w:rsid w:val="00F467F9"/>
    <w:rsid w:val="00F618BC"/>
    <w:rsid w:val="00F7187A"/>
    <w:rsid w:val="00F7440F"/>
    <w:rsid w:val="00F7446F"/>
    <w:rsid w:val="00F83E55"/>
    <w:rsid w:val="00F920F3"/>
    <w:rsid w:val="00FA08EF"/>
    <w:rsid w:val="00FC4F2F"/>
    <w:rsid w:val="00FD5D79"/>
    <w:rsid w:val="00FE11F8"/>
    <w:rsid w:val="00FE51C0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16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162"/>
    <w:rPr>
      <w:rFonts w:eastAsia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F7446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F7446F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D2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D25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7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D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905DB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03299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A7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B21"/>
  </w:style>
  <w:style w:type="paragraph" w:customStyle="1" w:styleId="ad">
    <w:name w:val="Прижатый влево"/>
    <w:basedOn w:val="a"/>
    <w:next w:val="a"/>
    <w:uiPriority w:val="99"/>
    <w:rsid w:val="0012743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16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83162"/>
    <w:rPr>
      <w:rFonts w:eastAsia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F7446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F7446F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D2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D25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7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D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905DB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03299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A7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B21"/>
  </w:style>
  <w:style w:type="paragraph" w:customStyle="1" w:styleId="ad">
    <w:name w:val="Прижатый влево"/>
    <w:basedOn w:val="a"/>
    <w:next w:val="a"/>
    <w:uiPriority w:val="99"/>
    <w:rsid w:val="0012743B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08D20BB51B761DBF3E3017A7FE392F11D0E1CCA3F07D6064D03704584A2115A22FC4BCBCAE7D1F8V3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308D20BB51B761DBF3E3017A7FE392F11D0E1CCA3F07D6064D03704584A2115A22FC4BCBCAE7D1F8V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89C9A73B88FC9D4BB38A8A8611E13291E2C7651559F591636EF9F094B8ED008B3100869E3BAB58i1ZB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A8CD-B046-4570-A943-35D5ED6D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</dc:creator>
  <cp:lastModifiedBy>1</cp:lastModifiedBy>
  <cp:revision>38</cp:revision>
  <cp:lastPrinted>2016-07-08T08:00:00Z</cp:lastPrinted>
  <dcterms:created xsi:type="dcterms:W3CDTF">2015-08-31T08:17:00Z</dcterms:created>
  <dcterms:modified xsi:type="dcterms:W3CDTF">2016-07-12T10:22:00Z</dcterms:modified>
</cp:coreProperties>
</file>