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540C1" w:rsidRDefault="00DE2B55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40C1">
        <w:rPr>
          <w:rFonts w:ascii="Times New Roman" w:hAnsi="Times New Roman"/>
          <w:sz w:val="28"/>
          <w:szCs w:val="28"/>
        </w:rPr>
        <w:t xml:space="preserve"> доходах, расходах об имуществе и обязательствах имущественного характера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заместителей главы муниципального образования Выселковский район за 2017 год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39"/>
        <w:gridCol w:w="1418"/>
        <w:gridCol w:w="14"/>
        <w:gridCol w:w="1120"/>
        <w:gridCol w:w="1984"/>
        <w:gridCol w:w="1701"/>
        <w:gridCol w:w="2268"/>
        <w:gridCol w:w="1134"/>
        <w:gridCol w:w="992"/>
        <w:gridCol w:w="1637"/>
      </w:tblGrid>
      <w:tr w:rsidR="004540C1" w:rsidRPr="00DE2B55" w:rsidTr="00D57F2B"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</w:tcPr>
          <w:p w:rsidR="004540C1" w:rsidRPr="00DE2B55" w:rsidRDefault="00774E0E" w:rsidP="0077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 xml:space="preserve"> главы МО Выселковский район</w:t>
            </w:r>
          </w:p>
        </w:tc>
        <w:tc>
          <w:tcPr>
            <w:tcW w:w="1432" w:type="dxa"/>
            <w:gridSpan w:val="2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1637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4540C1" w:rsidRPr="00DE2B55" w:rsidTr="00D57F2B"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40C1" w:rsidRPr="00DE2B55" w:rsidTr="00D57F2B"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4540C1" w:rsidRPr="00DE2B55" w:rsidRDefault="00F40D00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период: 812598,18 руб.</w:t>
            </w: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период: 496870,17 руб.</w:t>
            </w: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40C1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З/у для ведения личного подсобного хозяйства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(1/3)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=896 кв.м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=276,5 кв.м</w:t>
            </w:r>
          </w:p>
          <w:p w:rsidR="004540C1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З/у для ведения личного подсобного хозяйства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(1/3) 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=896 кв.м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2)Для ведения личного подсобного хозяйства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=1000,0 кв.м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3)Для ведения личного подсобного хозяйства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=4655,0кв.м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4)Земли с/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назначения (пай)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(250/73125)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=731,5 кв.м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5)Жилой дом (1/2) общая долевая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=276,5 кв.м</w:t>
            </w:r>
          </w:p>
        </w:tc>
        <w:tc>
          <w:tcPr>
            <w:tcW w:w="1701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LiFAN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SOLANO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214851? 2016 года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MII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2010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4540C1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2268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1)Дополнительный офис ст. Выселки ОАО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2)Дополнительный офис №8619/0777 ПАО «Сбербанк»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Депозитивный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рублевый.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3)Дополнительный офис «Выселковский КБ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Кубанькредит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Депозитивный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рублевый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Депозитный счет. Дополнительный офис №8619/0777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2)Дополнительный офис №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8619/00777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ПАО «Сбербанк» Депозитный,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3)Дополнительный офис №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8619/0777 ПАО «Сбербанк»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Депозитный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4)Дополнительный офис №8619/0777 ПАО «Сбербанк» текущий,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5)Дополнительный офис №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8619/0777 ПАО «Сбербанк» Депозитный, рубль</w:t>
            </w:r>
          </w:p>
        </w:tc>
        <w:tc>
          <w:tcPr>
            <w:tcW w:w="11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0C1" w:rsidRPr="00DE2B55" w:rsidTr="00D57F2B"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9" w:type="dxa"/>
          </w:tcPr>
          <w:p w:rsidR="00F40D00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>меститель главы муниципального образования Выселковский район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Pr="00DE2B55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2" w:type="dxa"/>
            <w:gridSpan w:val="2"/>
          </w:tcPr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период: 1538861,82 руб.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 30056,71 руб.</w:t>
            </w: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Pr="00DE2B55" w:rsidRDefault="006718D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Pr="00DE2B55" w:rsidRDefault="006718D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З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>/у для с/</w:t>
            </w:r>
            <w:proofErr w:type="spellStart"/>
            <w:r w:rsidR="004540C1" w:rsidRPr="00DE2B5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540C1" w:rsidRPr="00DE2B55">
              <w:rPr>
                <w:rFonts w:ascii="Times New Roman" w:hAnsi="Times New Roman"/>
                <w:sz w:val="24"/>
                <w:szCs w:val="24"/>
              </w:rPr>
              <w:t xml:space="preserve"> использования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 32470,0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собственность.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под ИЖС   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=1033,0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3) жилой дом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=215,0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 Дача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 1000,0кв.м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пользование.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1)З/у садовый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=1000,0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2)З/у для размещения производственных и административных зданий, строений, сооружений промышленности, комплексный приемный пункт сельхозпродукции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=1980,0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3)Жилой дом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=215,0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4)З/у для размещения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домов индивидуальной жилой застройки,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=1033,0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Pr="00DE2B55" w:rsidRDefault="006718DF" w:rsidP="0067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6718DF" w:rsidRPr="00DE2B55" w:rsidRDefault="006718DF" w:rsidP="0067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=215,0 кв.м</w:t>
            </w:r>
          </w:p>
          <w:p w:rsidR="006718DF" w:rsidRPr="00DE2B55" w:rsidRDefault="006718DF" w:rsidP="0067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6718DF" w:rsidRPr="00DE2B55" w:rsidRDefault="006718DF" w:rsidP="0067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)З/у для размещения домов индивидуальной жилой застройки,</w:t>
            </w:r>
          </w:p>
          <w:p w:rsidR="006718DF" w:rsidRPr="00DE2B55" w:rsidRDefault="006718DF" w:rsidP="0067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=1033,0 кв.м</w:t>
            </w: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6718DF" w:rsidRPr="00DE2B55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Тойота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совместная собственность с супругой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совместная собственность с супругом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Pr="00DE2B55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ПАО 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г.Краснодар карта Мир, рубль.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</w:t>
            </w:r>
            <w:r w:rsidR="00DE2B55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зарплатный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рубль.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Pr="00DE2B55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Pr="00DE2B55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Pr="00DE2B55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Кредит ОАО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Кредит ОАО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DF" w:rsidRPr="00DE2B55" w:rsidRDefault="006718DF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0C1" w:rsidRPr="00DE2B55" w:rsidTr="004D24DB">
        <w:trPr>
          <w:trHeight w:val="174"/>
        </w:trPr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9" w:type="dxa"/>
          </w:tcPr>
          <w:p w:rsidR="004540C1" w:rsidRPr="00DE2B55" w:rsidRDefault="00F40D00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1477099,66 руб.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716475,87 руб.</w:t>
            </w:r>
          </w:p>
        </w:tc>
        <w:tc>
          <w:tcPr>
            <w:tcW w:w="1120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1)З/у приусадебный общая долевая (1/2)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=1500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км.м</w:t>
            </w:r>
            <w:proofErr w:type="spellEnd"/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2)Земельный пай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=10,0 га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1)Жилой дом общая долевая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(1/2)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=92,7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Дачи: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1)З/у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/к «Дорожник»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=1000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3)Гараж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4)Иное имущество: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а)летняя кухня (1/2)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=32кв.м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б)Сарай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общая долевая (1/2),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=36 кв.м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1)З/у: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а)Приусадебный общая долевая (1/2),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=1500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общая долевая (1/2),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=92,7кв.м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3)Дачи: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а)З/у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=1000 кв.м общая долевая ½ часть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4)Гараж,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(1/2)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5)Иное недвижимое имущество: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а)Летняя кухня,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=32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б)Сарай,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=36 кв.м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FORD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Фокус, 2012 года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Филиал дополнительного офиса №8619/0777 ПАО «Сбербанк» пенсионный,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Филиал дополнительного офиса 8619/0777 ПАО «Сбербанк» текущий,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3)Филиал АО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 ст.Выселки Классический,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Доходный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4)Дополнительный офис ст.Выселки ОАО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 текущий,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1)Дополнительный офис ст.Выселки ОАО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 Доходный рубль, накопительный,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Универсальный,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2)Дополнительный офис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 ст.Выселки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Золотой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3)ОСБ ПАО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«Сбербанк» текущий, рубль</w:t>
            </w:r>
          </w:p>
        </w:tc>
        <w:tc>
          <w:tcPr>
            <w:tcW w:w="1134" w:type="dxa"/>
          </w:tcPr>
          <w:p w:rsidR="004540C1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Фонд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П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>риватинвест</w:t>
            </w:r>
            <w:proofErr w:type="spellEnd"/>
            <w:r w:rsidR="004540C1" w:rsidRPr="00DE2B55">
              <w:rPr>
                <w:rFonts w:ascii="Times New Roman" w:hAnsi="Times New Roman"/>
                <w:sz w:val="24"/>
                <w:szCs w:val="24"/>
              </w:rPr>
              <w:t>» 40 акций по 10 руб.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0C1" w:rsidRPr="00DE2B55" w:rsidTr="00DE2B55">
        <w:trPr>
          <w:trHeight w:val="4530"/>
        </w:trPr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9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2" w:type="dxa"/>
            <w:gridSpan w:val="2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 1391817,13 руб.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424496,75 руб.</w:t>
            </w:r>
          </w:p>
        </w:tc>
        <w:tc>
          <w:tcPr>
            <w:tcW w:w="1120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00DE2B55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 xml:space="preserve">/у для размещения домов индивидуальной жилой застройки </w:t>
            </w:r>
            <w:r w:rsidR="004540C1"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>=1000,0кв.м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r w:rsidR="00DE2B55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=92,2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</w:t>
            </w:r>
            <w:r w:rsidR="00DE2B55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=38,6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 Ж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 xml:space="preserve">илой дом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=70,0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безвозмездное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</w:t>
            </w:r>
          </w:p>
          <w:p w:rsidR="004540C1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5) З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>/у под личное подсобное хозяйство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=700,0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1)З/у личное подсобное хозяйство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=700,0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2)З/у садовый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=1000,0кв.м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3)З/у для с/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=50000,0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индивидуального использования4)Жилой дом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=70,0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01" w:type="dxa"/>
          </w:tcPr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HYINDAI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, 2012 года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HYINDAI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, 2017 года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3)Прицеп легковой 825820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2002 года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268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1)ПАО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Мир классик,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2)ПАО «Сбербанк России»,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 ПАО «Сбербанк России»,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 ПАО «Сбербанк России», карточный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5)АО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6)АО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7)ПАО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1)ПАО «Сбербанк России»,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2)ПАО «Сбербанк России»,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Ипотечный кредит 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C1" w:rsidRPr="00DE2B55" w:rsidTr="00DE2B55">
        <w:trPr>
          <w:trHeight w:val="3816"/>
        </w:trPr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9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Доход за отчетный период 1266388,78  руб. 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0C1" w:rsidRPr="00DE2B55" w:rsidRDefault="00F40D00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1)З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 xml:space="preserve">/у дачный 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=1500,0 кв.м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 З/у дачный (индивидуальная собственность)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=2444,0 кв.м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=174,2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1)ВАЗ 2121, 2013 года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 Автоприцеп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прицеп КШЗ-8284, 2008 года</w:t>
            </w:r>
          </w:p>
          <w:p w:rsidR="004540C1" w:rsidRPr="00DE2B55" w:rsidRDefault="004540C1" w:rsidP="00F7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</w:t>
            </w:r>
            <w:r w:rsidR="00DE2B5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4540C1" w:rsidRPr="00DE2B55" w:rsidRDefault="004540C1" w:rsidP="00F7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1)ПАО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карточный, рубль</w:t>
            </w:r>
          </w:p>
          <w:p w:rsidR="004540C1" w:rsidRPr="00DE2B55" w:rsidRDefault="004540C1" w:rsidP="00F7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="00F40D00"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="00F40D00" w:rsidRPr="00DE2B55">
              <w:rPr>
                <w:rFonts w:ascii="Times New Roman" w:hAnsi="Times New Roman"/>
                <w:sz w:val="24"/>
                <w:szCs w:val="24"/>
              </w:rPr>
              <w:t>»,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C1" w:rsidRPr="00DE2B55" w:rsidTr="00D57F2B">
        <w:trPr>
          <w:trHeight w:val="278"/>
        </w:trPr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F40D00" w:rsidRPr="00DE2B55" w:rsidRDefault="00F40D00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 1524058,63 руб.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 1635954,72 руб.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1/3 доли квартиры в долевом строительстве. Накопления за предыдущие годы – доход по основному месту работы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Легковой автомобиль: Фольксваген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2017 года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Доход получен от продажи легкового автомобиля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=39,4 кв.м индивидуальная собственность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=37,7 кв.м индивидуальная собственность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3)Квартира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=105,7 кв.м индивидуальная собственность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для размещения домов индивидуальной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застройки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=1172,0 кв.м безвозмездное бессрочное пользование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5)Жилой дом 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=257,6 кв.м безвозмездное бессрочное пользование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6)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садовый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=450,0 кв.м безвозмездное бессрочное пользование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7)Хозяйственное строение нежилое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=31,0 кв.м безвозмездное бессрочное пользование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/у для размещения домов индивидуальной жилой застройки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=1172,0 кв.м 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садовый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=450,0 кв.м 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для размещения хозяйственных построек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=1104,0 кв.м 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=215000,0 кв.м 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5)Жилой дом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=257,6 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6)Хозяйственное строение не жилое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=31,0 кв.м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7)Квартира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=38,1 кв.м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собственность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8)Склад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=152,3 кв.м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9)Склад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=329,5 кв.м общая долевая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10)Здание нежилое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=355,7 кв.м общая долевая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11)Помещение 1-6 нежилое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=253,1 кв.м общая долевая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12)Помещение 15-18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=367,6 кв.м общая долевая (1/6)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13)Здание нежилое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=4,6 кв.м общая долевая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14)Нежилое здание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=571,2 кв.м общая долевая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15)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=399000,0 кв.м Аренда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16)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для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производственных построек 1/4доли 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=3109,0 кв.м Аренда</w:t>
            </w:r>
          </w:p>
        </w:tc>
        <w:tc>
          <w:tcPr>
            <w:tcW w:w="1701" w:type="dxa"/>
          </w:tcPr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Ниссан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Классик,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2008 года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1)Фольксваген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2)Фольксваген Пассат,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2011 года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1)ПАО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г.Краснодар, ул.Мира, 34,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Зарплатная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рубль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2)ПАО «Сбербанк России» г.Москва, ул.Вавилова,19 до востребования, рубль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3)Пополняй, рубль «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Maestro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социальная», рубль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4)АО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г.Москва,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Гагаринский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пер., д.3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«пенсионный»,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1)ПАО «Сбербанк России» г.Москва, ул.Вавилова,19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Универсальный рубль,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Visa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Gold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, рубль, «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Maestro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социальная» рубль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119034, г.Москва,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пер., д.3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пластиковая карта заемщика, рубль, текущий рубль.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1)Кредит: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Кредитор: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 Кредит: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Кредитор: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Кредит: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Кредитор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ст.Выселки, ул.Ленина,84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00" w:rsidRPr="00DE2B55" w:rsidTr="00D57F2B">
        <w:trPr>
          <w:trHeight w:val="278"/>
        </w:trPr>
        <w:tc>
          <w:tcPr>
            <w:tcW w:w="534" w:type="dxa"/>
          </w:tcPr>
          <w:p w:rsidR="00F40D00" w:rsidRPr="00DE2B55" w:rsidRDefault="00774E0E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1430626,35 руб.</w:t>
            </w:r>
          </w:p>
        </w:tc>
        <w:tc>
          <w:tcPr>
            <w:tcW w:w="1134" w:type="dxa"/>
            <w:gridSpan w:val="2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=18,3 кв.м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=54,6 кв.м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01" w:type="dxa"/>
          </w:tcPr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XENDE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SOLYRIS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, 2014 года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268" w:type="dxa"/>
          </w:tcPr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1)ПАО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текущий рубль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2)ПАО «Сбербанк России», универсальный рубль,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ул.Монтикова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67б, ст.Выселки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3)ПАО «Сбербанк России» ст.Выселки,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ул.Монтикова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67б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универсальный рубль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4)ПАО «Сбербанк России», ст.Выселки,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ул.Монтикова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67б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текущий рубль</w:t>
            </w:r>
          </w:p>
        </w:tc>
        <w:tc>
          <w:tcPr>
            <w:tcW w:w="1134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40D00" w:rsidRPr="00DE2B55" w:rsidRDefault="00F40D00" w:rsidP="00F40D00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40C1" w:rsidRPr="00150095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0C1" w:rsidRPr="00150095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0C1" w:rsidRPr="00150095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540C1" w:rsidRPr="00150095" w:rsidSect="0056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ED"/>
    <w:rsid w:val="00004F8F"/>
    <w:rsid w:val="0000733A"/>
    <w:rsid w:val="0001537B"/>
    <w:rsid w:val="00056026"/>
    <w:rsid w:val="00064F37"/>
    <w:rsid w:val="00070191"/>
    <w:rsid w:val="00074790"/>
    <w:rsid w:val="0007740C"/>
    <w:rsid w:val="00083313"/>
    <w:rsid w:val="000857C1"/>
    <w:rsid w:val="000B53C5"/>
    <w:rsid w:val="000B6BD3"/>
    <w:rsid w:val="000F33BC"/>
    <w:rsid w:val="00103B60"/>
    <w:rsid w:val="00110090"/>
    <w:rsid w:val="00134BED"/>
    <w:rsid w:val="00150095"/>
    <w:rsid w:val="00151C2D"/>
    <w:rsid w:val="00182DF2"/>
    <w:rsid w:val="00185560"/>
    <w:rsid w:val="00191F86"/>
    <w:rsid w:val="00195E3E"/>
    <w:rsid w:val="001A01E4"/>
    <w:rsid w:val="001B2869"/>
    <w:rsid w:val="001B34E6"/>
    <w:rsid w:val="001E3537"/>
    <w:rsid w:val="001F7F71"/>
    <w:rsid w:val="00212B5C"/>
    <w:rsid w:val="002139F3"/>
    <w:rsid w:val="00231D94"/>
    <w:rsid w:val="002425C2"/>
    <w:rsid w:val="002444B8"/>
    <w:rsid w:val="00246F12"/>
    <w:rsid w:val="00251CD6"/>
    <w:rsid w:val="0025284B"/>
    <w:rsid w:val="002650B9"/>
    <w:rsid w:val="0027013E"/>
    <w:rsid w:val="00273898"/>
    <w:rsid w:val="002A03BD"/>
    <w:rsid w:val="002A0DAC"/>
    <w:rsid w:val="002B19A5"/>
    <w:rsid w:val="002B375F"/>
    <w:rsid w:val="002D4F5E"/>
    <w:rsid w:val="002D560F"/>
    <w:rsid w:val="002D5C20"/>
    <w:rsid w:val="00301769"/>
    <w:rsid w:val="00323548"/>
    <w:rsid w:val="003366E2"/>
    <w:rsid w:val="00361695"/>
    <w:rsid w:val="003627E3"/>
    <w:rsid w:val="00364785"/>
    <w:rsid w:val="003702C1"/>
    <w:rsid w:val="00376D74"/>
    <w:rsid w:val="00376E68"/>
    <w:rsid w:val="003804B0"/>
    <w:rsid w:val="003B690F"/>
    <w:rsid w:val="003C1D1D"/>
    <w:rsid w:val="003D53F6"/>
    <w:rsid w:val="003E41C8"/>
    <w:rsid w:val="003F38F2"/>
    <w:rsid w:val="00422187"/>
    <w:rsid w:val="00451ED9"/>
    <w:rsid w:val="004540C1"/>
    <w:rsid w:val="00455F70"/>
    <w:rsid w:val="00493000"/>
    <w:rsid w:val="004C52C2"/>
    <w:rsid w:val="004D24DB"/>
    <w:rsid w:val="004E2371"/>
    <w:rsid w:val="004F4A8C"/>
    <w:rsid w:val="005171F1"/>
    <w:rsid w:val="00521860"/>
    <w:rsid w:val="00534828"/>
    <w:rsid w:val="005374AF"/>
    <w:rsid w:val="00547A82"/>
    <w:rsid w:val="005532BD"/>
    <w:rsid w:val="005613ED"/>
    <w:rsid w:val="00563FB0"/>
    <w:rsid w:val="00564B2C"/>
    <w:rsid w:val="00574CE0"/>
    <w:rsid w:val="00584479"/>
    <w:rsid w:val="00586525"/>
    <w:rsid w:val="00592E27"/>
    <w:rsid w:val="005B0859"/>
    <w:rsid w:val="005C279E"/>
    <w:rsid w:val="005E1399"/>
    <w:rsid w:val="005F217D"/>
    <w:rsid w:val="005F470B"/>
    <w:rsid w:val="00630BB8"/>
    <w:rsid w:val="00631AD9"/>
    <w:rsid w:val="0064536C"/>
    <w:rsid w:val="00657F59"/>
    <w:rsid w:val="00660027"/>
    <w:rsid w:val="00660C5C"/>
    <w:rsid w:val="0066130C"/>
    <w:rsid w:val="00662233"/>
    <w:rsid w:val="006718DF"/>
    <w:rsid w:val="006721C8"/>
    <w:rsid w:val="00691EA4"/>
    <w:rsid w:val="00696DC4"/>
    <w:rsid w:val="006D0D1D"/>
    <w:rsid w:val="006E1BB2"/>
    <w:rsid w:val="006E1D45"/>
    <w:rsid w:val="0071592B"/>
    <w:rsid w:val="00721581"/>
    <w:rsid w:val="00730EA0"/>
    <w:rsid w:val="007346F2"/>
    <w:rsid w:val="00736558"/>
    <w:rsid w:val="00744A7F"/>
    <w:rsid w:val="00761F4F"/>
    <w:rsid w:val="007622D1"/>
    <w:rsid w:val="00774E0E"/>
    <w:rsid w:val="00781978"/>
    <w:rsid w:val="007910F8"/>
    <w:rsid w:val="007C6667"/>
    <w:rsid w:val="007D581F"/>
    <w:rsid w:val="007E3C44"/>
    <w:rsid w:val="008029CA"/>
    <w:rsid w:val="00803F3E"/>
    <w:rsid w:val="0082256C"/>
    <w:rsid w:val="008278A1"/>
    <w:rsid w:val="00830D01"/>
    <w:rsid w:val="008642B1"/>
    <w:rsid w:val="00866CC8"/>
    <w:rsid w:val="00880097"/>
    <w:rsid w:val="00884078"/>
    <w:rsid w:val="00886657"/>
    <w:rsid w:val="008912A5"/>
    <w:rsid w:val="0089133A"/>
    <w:rsid w:val="008A112C"/>
    <w:rsid w:val="008A6C5A"/>
    <w:rsid w:val="008C28BA"/>
    <w:rsid w:val="008C647C"/>
    <w:rsid w:val="008C64C9"/>
    <w:rsid w:val="008D1DE2"/>
    <w:rsid w:val="00904D65"/>
    <w:rsid w:val="00917C28"/>
    <w:rsid w:val="00932F16"/>
    <w:rsid w:val="009373CE"/>
    <w:rsid w:val="0095408D"/>
    <w:rsid w:val="009564B7"/>
    <w:rsid w:val="009564F7"/>
    <w:rsid w:val="00980AAE"/>
    <w:rsid w:val="00997911"/>
    <w:rsid w:val="009A13E7"/>
    <w:rsid w:val="009B3B4C"/>
    <w:rsid w:val="009E6731"/>
    <w:rsid w:val="009E7D0D"/>
    <w:rsid w:val="00A1491C"/>
    <w:rsid w:val="00A2195C"/>
    <w:rsid w:val="00A27055"/>
    <w:rsid w:val="00A57FBA"/>
    <w:rsid w:val="00A93A7D"/>
    <w:rsid w:val="00AA6BB5"/>
    <w:rsid w:val="00AB3997"/>
    <w:rsid w:val="00AB5BFC"/>
    <w:rsid w:val="00AD0276"/>
    <w:rsid w:val="00AD72C5"/>
    <w:rsid w:val="00B072D5"/>
    <w:rsid w:val="00B223E6"/>
    <w:rsid w:val="00B3621C"/>
    <w:rsid w:val="00B45921"/>
    <w:rsid w:val="00B74536"/>
    <w:rsid w:val="00B7486D"/>
    <w:rsid w:val="00B866F5"/>
    <w:rsid w:val="00BA3DC6"/>
    <w:rsid w:val="00BF176B"/>
    <w:rsid w:val="00C074AA"/>
    <w:rsid w:val="00C21396"/>
    <w:rsid w:val="00C535C4"/>
    <w:rsid w:val="00C55005"/>
    <w:rsid w:val="00CA37F0"/>
    <w:rsid w:val="00CB3CE7"/>
    <w:rsid w:val="00CC369D"/>
    <w:rsid w:val="00CC5CA6"/>
    <w:rsid w:val="00CE075F"/>
    <w:rsid w:val="00CE0949"/>
    <w:rsid w:val="00CE57D8"/>
    <w:rsid w:val="00CF575E"/>
    <w:rsid w:val="00D1377F"/>
    <w:rsid w:val="00D14E58"/>
    <w:rsid w:val="00D2116B"/>
    <w:rsid w:val="00D30CBE"/>
    <w:rsid w:val="00D436E3"/>
    <w:rsid w:val="00D43DE7"/>
    <w:rsid w:val="00D52741"/>
    <w:rsid w:val="00D52EC4"/>
    <w:rsid w:val="00D57F2B"/>
    <w:rsid w:val="00D64C9B"/>
    <w:rsid w:val="00DC3440"/>
    <w:rsid w:val="00DE2B55"/>
    <w:rsid w:val="00E155AA"/>
    <w:rsid w:val="00E41B89"/>
    <w:rsid w:val="00E465BE"/>
    <w:rsid w:val="00E53B1A"/>
    <w:rsid w:val="00E56CA7"/>
    <w:rsid w:val="00E72AB1"/>
    <w:rsid w:val="00E731B0"/>
    <w:rsid w:val="00E87783"/>
    <w:rsid w:val="00E91442"/>
    <w:rsid w:val="00E931AA"/>
    <w:rsid w:val="00EA6292"/>
    <w:rsid w:val="00EC3BF8"/>
    <w:rsid w:val="00ED6AA9"/>
    <w:rsid w:val="00EF0E1F"/>
    <w:rsid w:val="00EF57F0"/>
    <w:rsid w:val="00EF6072"/>
    <w:rsid w:val="00F13E60"/>
    <w:rsid w:val="00F2007C"/>
    <w:rsid w:val="00F20A24"/>
    <w:rsid w:val="00F40D00"/>
    <w:rsid w:val="00F5528D"/>
    <w:rsid w:val="00F62605"/>
    <w:rsid w:val="00F75B64"/>
    <w:rsid w:val="00FC538C"/>
    <w:rsid w:val="00FE2036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Ю.Мартовецкая</cp:lastModifiedBy>
  <cp:revision>122</cp:revision>
  <cp:lastPrinted>2018-02-28T15:29:00Z</cp:lastPrinted>
  <dcterms:created xsi:type="dcterms:W3CDTF">2018-02-27T11:53:00Z</dcterms:created>
  <dcterms:modified xsi:type="dcterms:W3CDTF">2018-05-08T11:55:00Z</dcterms:modified>
</cp:coreProperties>
</file>