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C1" w:rsidRDefault="004540C1" w:rsidP="005613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4540C1" w:rsidRDefault="00DE2B55" w:rsidP="005613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540C1">
        <w:rPr>
          <w:rFonts w:ascii="Times New Roman" w:hAnsi="Times New Roman"/>
          <w:sz w:val="28"/>
          <w:szCs w:val="28"/>
        </w:rPr>
        <w:t xml:space="preserve"> доходах, расходах об имуществе и обязательствах имущественного характера</w:t>
      </w:r>
    </w:p>
    <w:p w:rsidR="004540C1" w:rsidRDefault="004540C1" w:rsidP="005613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заместителей главы муниципального образования Выселковский район за 2017 год</w:t>
      </w:r>
    </w:p>
    <w:p w:rsidR="004540C1" w:rsidRDefault="004540C1" w:rsidP="005613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39"/>
        <w:gridCol w:w="1418"/>
        <w:gridCol w:w="14"/>
        <w:gridCol w:w="1120"/>
        <w:gridCol w:w="1984"/>
        <w:gridCol w:w="1701"/>
        <w:gridCol w:w="2268"/>
        <w:gridCol w:w="1134"/>
        <w:gridCol w:w="992"/>
        <w:gridCol w:w="1637"/>
      </w:tblGrid>
      <w:tr w:rsidR="004540C1" w:rsidRPr="00DE2B55" w:rsidTr="00D57F2B">
        <w:tc>
          <w:tcPr>
            <w:tcW w:w="534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9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заместителя главы МО Выселковский район</w:t>
            </w:r>
          </w:p>
        </w:tc>
        <w:tc>
          <w:tcPr>
            <w:tcW w:w="1432" w:type="dxa"/>
            <w:gridSpan w:val="2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Сведения о доходах</w:t>
            </w:r>
          </w:p>
        </w:tc>
        <w:tc>
          <w:tcPr>
            <w:tcW w:w="1120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Сведения о расходах</w:t>
            </w:r>
          </w:p>
        </w:tc>
        <w:tc>
          <w:tcPr>
            <w:tcW w:w="1984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Сведения об имуществе. Недвижимое имущество</w:t>
            </w:r>
          </w:p>
        </w:tc>
        <w:tc>
          <w:tcPr>
            <w:tcW w:w="1701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268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Сведения о счетах в банках и иных кредитных учреждениях</w:t>
            </w:r>
          </w:p>
        </w:tc>
        <w:tc>
          <w:tcPr>
            <w:tcW w:w="1134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Сведения о ценных бумагах</w:t>
            </w:r>
          </w:p>
        </w:tc>
        <w:tc>
          <w:tcPr>
            <w:tcW w:w="992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Иные ценные бумаги</w:t>
            </w:r>
          </w:p>
        </w:tc>
        <w:tc>
          <w:tcPr>
            <w:tcW w:w="1637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Срочные обязательства финансового характера</w:t>
            </w:r>
          </w:p>
        </w:tc>
      </w:tr>
      <w:tr w:rsidR="004540C1" w:rsidRPr="00DE2B55" w:rsidTr="00D57F2B">
        <w:tc>
          <w:tcPr>
            <w:tcW w:w="534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gridSpan w:val="2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7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540C1" w:rsidRPr="00DE2B55" w:rsidTr="00D57F2B">
        <w:tc>
          <w:tcPr>
            <w:tcW w:w="534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39" w:type="dxa"/>
          </w:tcPr>
          <w:p w:rsidR="004540C1" w:rsidRPr="00DE2B55" w:rsidRDefault="00F40D00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 Выселковский район</w:t>
            </w:r>
          </w:p>
          <w:p w:rsidR="004540C1" w:rsidRPr="00DE2B55" w:rsidRDefault="004540C1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Default="004540C1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Default="00DE2B55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Pr="00DE2B55" w:rsidRDefault="00DE2B55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32" w:type="dxa"/>
            <w:gridSpan w:val="2"/>
          </w:tcPr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Доход за отчетный период: 812598,18 руб.</w:t>
            </w: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Default="00DE2B55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Pr="00DE2B55" w:rsidRDefault="00DE2B55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Доход за отчетный период: 496870,17 руб.</w:t>
            </w: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4540C1" w:rsidRDefault="00F40D00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DE2B55" w:rsidRDefault="00DE2B55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Default="00DE2B55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Default="00DE2B55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Default="00DE2B55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Default="00DE2B55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Default="00DE2B55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Default="00DE2B55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Default="00DE2B55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Default="00DE2B55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Default="00DE2B55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Default="00DE2B55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Default="00DE2B55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Default="00DE2B55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Default="00DE2B55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Default="00DE2B55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Default="00DE2B55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Pr="00DE2B55" w:rsidRDefault="00DE2B55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40C1" w:rsidRPr="00DE2B55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1)</w:t>
            </w:r>
            <w:r w:rsid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З/у для ведения личного подсобного хозяйства</w:t>
            </w:r>
          </w:p>
          <w:p w:rsidR="004540C1" w:rsidRPr="00DE2B55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 (1/3)</w:t>
            </w:r>
          </w:p>
          <w:p w:rsidR="004540C1" w:rsidRPr="00DE2B55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=896 кв.м</w:t>
            </w:r>
          </w:p>
          <w:p w:rsidR="004540C1" w:rsidRPr="00DE2B55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2)</w:t>
            </w:r>
            <w:r w:rsid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540C1" w:rsidRPr="00DE2B55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2B55">
              <w:rPr>
                <w:rFonts w:ascii="Times New Roman" w:hAnsi="Times New Roman"/>
                <w:sz w:val="24"/>
                <w:szCs w:val="24"/>
              </w:rPr>
              <w:t xml:space="preserve">собственность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(1/2)</w:t>
            </w:r>
          </w:p>
          <w:p w:rsidR="004540C1" w:rsidRPr="00DE2B55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=276,5 кв.м</w:t>
            </w:r>
          </w:p>
          <w:p w:rsidR="004540C1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Default="00DE2B55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Default="00DE2B55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Pr="00DE2B55" w:rsidRDefault="00DE2B55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1)</w:t>
            </w:r>
            <w:r w:rsidR="00F40D00" w:rsidRP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 xml:space="preserve">З/у для ведения личного подсобного хозяйства 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 (1/3) </w:t>
            </w:r>
          </w:p>
          <w:p w:rsidR="004540C1" w:rsidRPr="00DE2B55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=896 кв.м</w:t>
            </w:r>
          </w:p>
          <w:p w:rsidR="004540C1" w:rsidRPr="00DE2B55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2)Для ведения личного подсобного хозяйства</w:t>
            </w:r>
          </w:p>
          <w:p w:rsidR="004540C1" w:rsidRPr="00DE2B55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=1000,0 кв.м</w:t>
            </w:r>
          </w:p>
          <w:p w:rsidR="004540C1" w:rsidRPr="00DE2B55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3)Для ведения личного подсобного хозяйства</w:t>
            </w:r>
          </w:p>
          <w:p w:rsidR="004540C1" w:rsidRPr="00DE2B55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общая долевая (1/2)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=4655,0кв.м</w:t>
            </w:r>
          </w:p>
          <w:p w:rsidR="004540C1" w:rsidRPr="00DE2B55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4)Земли с/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 назначения (пай)</w:t>
            </w:r>
          </w:p>
          <w:p w:rsidR="004540C1" w:rsidRPr="00DE2B55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общая долевая (250/73125)</w:t>
            </w:r>
          </w:p>
          <w:p w:rsidR="004540C1" w:rsidRPr="00DE2B55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=731,5 кв.м</w:t>
            </w:r>
          </w:p>
          <w:p w:rsidR="004540C1" w:rsidRPr="00DE2B55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5)Жилой дом (1/2) общая долевая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=276,5 кв.м</w:t>
            </w:r>
          </w:p>
        </w:tc>
        <w:tc>
          <w:tcPr>
            <w:tcW w:w="1701" w:type="dxa"/>
          </w:tcPr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LiFAN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SOLANO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 xml:space="preserve"> 214851? 2016 года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CHERY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MII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2010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4540C1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и</w:t>
            </w:r>
            <w:r w:rsidR="004540C1" w:rsidRPr="00DE2B55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2268" w:type="dxa"/>
          </w:tcPr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1)Дополнительный офис ст. Выселки ОАО «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Крайинвестбанк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текущий рубль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2)Дополнительный офис №8619/0777 ПАО «Сбербанк» 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Депозитивный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 рублевый.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3)Дополнительный офис «Выселковский КБ «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Кубанькредит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Депозитивный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 рублевый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1)</w:t>
            </w:r>
            <w:r w:rsidR="00F40D00" w:rsidRP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Депозитный счет. Дополнительный офис №8619/0777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2)Дополнительный офис №</w:t>
            </w:r>
            <w:r w:rsid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 xml:space="preserve">8619/00777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ПАО «Сбербанк» Депозитный, рубль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3)Дополнительный офис №</w:t>
            </w:r>
            <w:r w:rsid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8619/0777 ПАО «Сбербанк»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Депозитный рубль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4)Дополнительный офис №8619/0777 ПАО «Сбербанк» текущий, рубль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5)Дополнительный офис №</w:t>
            </w:r>
            <w:r w:rsid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8619/0777 ПАО «Сбербанк» Депозитный, рубль</w:t>
            </w:r>
          </w:p>
        </w:tc>
        <w:tc>
          <w:tcPr>
            <w:tcW w:w="1134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40C1" w:rsidRPr="00DE2B55" w:rsidTr="00D57F2B">
        <w:tc>
          <w:tcPr>
            <w:tcW w:w="534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39" w:type="dxa"/>
          </w:tcPr>
          <w:p w:rsidR="00F40D00" w:rsidRPr="00DE2B55" w:rsidRDefault="00DE2B55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40D00" w:rsidRPr="00DE2B55">
              <w:rPr>
                <w:rFonts w:ascii="Times New Roman" w:hAnsi="Times New Roman"/>
                <w:sz w:val="24"/>
                <w:szCs w:val="24"/>
              </w:rPr>
              <w:t>меститель главы муниципального образования Выселковский район</w:t>
            </w: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Pr="00DE2B55" w:rsidRDefault="00DE2B55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32" w:type="dxa"/>
            <w:gridSpan w:val="2"/>
          </w:tcPr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Доход за отчетный период: 1538861,82 руб.</w:t>
            </w: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Доход за отчетный период 30056,71 руб.</w:t>
            </w:r>
          </w:p>
        </w:tc>
        <w:tc>
          <w:tcPr>
            <w:tcW w:w="1120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Default="00DE2B55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Default="00DE2B55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Pr="00DE2B55" w:rsidRDefault="00DE2B55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40C1" w:rsidRPr="00DE2B55" w:rsidRDefault="00DE2B55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1) З</w:t>
            </w:r>
            <w:r w:rsidR="004540C1" w:rsidRPr="00DE2B55">
              <w:rPr>
                <w:rFonts w:ascii="Times New Roman" w:hAnsi="Times New Roman"/>
                <w:sz w:val="24"/>
                <w:szCs w:val="24"/>
              </w:rPr>
              <w:t>/у для с/</w:t>
            </w:r>
            <w:proofErr w:type="spellStart"/>
            <w:r w:rsidR="004540C1" w:rsidRPr="00DE2B5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4540C1" w:rsidRPr="00DE2B55">
              <w:rPr>
                <w:rFonts w:ascii="Times New Roman" w:hAnsi="Times New Roman"/>
                <w:sz w:val="24"/>
                <w:szCs w:val="24"/>
              </w:rPr>
              <w:t xml:space="preserve"> использования 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 32470,0 кв.м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Общая долевая собственность.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/у под ИЖС   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=1033,0 кв.м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3) жилой дом 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=215,0 кв.м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3) Дача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 1000,0кв.м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безвозмездное пользование.</w:t>
            </w:r>
          </w:p>
          <w:p w:rsidR="004540C1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Pr="00DE2B55" w:rsidRDefault="00DE2B55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1)З/у садовый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=1000,0 кв.м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2)З/у для размещения производственных и административных зданий, строений, сооружений промышленности, комплексный приемный пункт сельхозпродукции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=1980,0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Общая долевая собственность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3)Жилой дом 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=215,0 кв.м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4)З/у для размещения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домов индивидуальной жилой застройки,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=1033,0 кв.м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Тойота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RAV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2013 года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Общая совместная собственность с супругой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Pr="00DE2B55" w:rsidRDefault="00DE2B55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RAV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2013 года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Общая совместная собственность с супругом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ПАО  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Крайинвестбанк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, г.Краснодар карта Мир, рубль.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Крайинвес</w:t>
            </w:r>
            <w:r w:rsidR="00DE2B55">
              <w:rPr>
                <w:rFonts w:ascii="Times New Roman" w:hAnsi="Times New Roman"/>
                <w:sz w:val="24"/>
                <w:szCs w:val="24"/>
              </w:rPr>
              <w:t>т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банк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зарплатный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, рубль.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r w:rsidR="00F40D00" w:rsidRP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Кредит ОАО «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2)</w:t>
            </w:r>
            <w:r w:rsidR="00F40D00" w:rsidRP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Кредит ОАО «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Крайинвестбанк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0C1" w:rsidRPr="00DE2B55" w:rsidTr="004D24DB">
        <w:trPr>
          <w:trHeight w:val="174"/>
        </w:trPr>
        <w:tc>
          <w:tcPr>
            <w:tcW w:w="534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39" w:type="dxa"/>
          </w:tcPr>
          <w:p w:rsidR="004540C1" w:rsidRPr="00DE2B55" w:rsidRDefault="00F40D00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 Выселковский район</w:t>
            </w:r>
          </w:p>
          <w:p w:rsidR="004540C1" w:rsidRPr="00DE2B55" w:rsidRDefault="004540C1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Default="004540C1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Pr="00DE2B55" w:rsidRDefault="00DE2B55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32" w:type="dxa"/>
            <w:gridSpan w:val="2"/>
          </w:tcPr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Доход за отчетный период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1477099,66 руб.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Default="00DE2B55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Pr="00DE2B55" w:rsidRDefault="00DE2B55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Доход за отчетный период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716475,87 руб.</w:t>
            </w:r>
          </w:p>
        </w:tc>
        <w:tc>
          <w:tcPr>
            <w:tcW w:w="1120" w:type="dxa"/>
          </w:tcPr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Pr="00DE2B55" w:rsidRDefault="00DE2B55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1)З/у приусадебный общая долевая (1/2)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=1500</w:t>
            </w:r>
            <w:r w:rsidR="00F40D00" w:rsidRP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км.м</w:t>
            </w:r>
            <w:proofErr w:type="spellEnd"/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2)Земельный пай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=10,0 га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Жилые дома: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1)Жилой дом общая долевая (1/2)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=92,7 кв.м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Дачи: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1)З/у 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/к «Дорожник»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=1000 кв.м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3)Гараж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=40 кв.м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4)Иное имущество: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а)летняя кухня (1/2)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=32кв.м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б)Сарай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долевая (1/2),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=36 кв.м</w:t>
            </w:r>
          </w:p>
          <w:p w:rsidR="004540C1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Pr="00DE2B55" w:rsidRDefault="00DE2B55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1)З/у: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а)Приусадебный общая долевая (1/2),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=1500 кв.м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общая долевая (1/2),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=92,7кв.м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3)Дачи: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а)З/у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=1000 кв.м общая долевая ½ часть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4)Гараж,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=40 кв.м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5)Иное недвижимое имущество: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а)Летняя кухня,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=32 кв.м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б)Сарай,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=36 кв.м</w:t>
            </w:r>
          </w:p>
          <w:p w:rsidR="004540C1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DE2B55" w:rsidRPr="00DE2B55" w:rsidRDefault="00DE2B55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FORD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Фокус, 2012 года</w:t>
            </w: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r w:rsidR="00F40D00" w:rsidRP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Филиал дополнительного офиса №8619/0777 ПАО «Сбербанк» пенсионный, рубль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2)</w:t>
            </w:r>
            <w:r w:rsidR="00F40D00" w:rsidRP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Филиал дополнительного офиса 8619/0777 ПАО «Сбербанк» текущий, рубль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3)Филиал АО «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» ст.Выселки Классический, рубль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Доходный рубль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4)Дополнительный офис ст.Выселки ОАО «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Крайинвестбанк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» текущий, рубль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Default="00DE2B55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Pr="00DE2B55" w:rsidRDefault="00DE2B55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1)Дополнительный офис ст.Выселки ОАО «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Крайинвестбанк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» Доходный рубль, накопительный,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Универсальный, рубль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2)Дополнительный офис «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россельхозбанка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» ст.Выселки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Золотой 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премиум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, рубль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3)ОСБ ПАО «Сбербанк» текущий, рубль</w:t>
            </w:r>
          </w:p>
        </w:tc>
        <w:tc>
          <w:tcPr>
            <w:tcW w:w="1134" w:type="dxa"/>
          </w:tcPr>
          <w:p w:rsidR="004540C1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Фонд «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П</w:t>
            </w:r>
            <w:r w:rsidR="004540C1" w:rsidRPr="00DE2B55">
              <w:rPr>
                <w:rFonts w:ascii="Times New Roman" w:hAnsi="Times New Roman"/>
                <w:sz w:val="24"/>
                <w:szCs w:val="24"/>
              </w:rPr>
              <w:t>риватинвест</w:t>
            </w:r>
            <w:proofErr w:type="spellEnd"/>
            <w:r w:rsidR="004540C1" w:rsidRPr="00DE2B55">
              <w:rPr>
                <w:rFonts w:ascii="Times New Roman" w:hAnsi="Times New Roman"/>
                <w:sz w:val="24"/>
                <w:szCs w:val="24"/>
              </w:rPr>
              <w:t>» 40 акций по 10 руб.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40C1" w:rsidRPr="00DE2B55" w:rsidTr="00DE2B55">
        <w:trPr>
          <w:trHeight w:val="4530"/>
        </w:trPr>
        <w:tc>
          <w:tcPr>
            <w:tcW w:w="534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39" w:type="dxa"/>
          </w:tcPr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 Выселковский район</w:t>
            </w:r>
          </w:p>
          <w:p w:rsidR="004540C1" w:rsidRPr="00DE2B55" w:rsidRDefault="004540C1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Pr="00DE2B55" w:rsidRDefault="00DE2B55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32" w:type="dxa"/>
            <w:gridSpan w:val="2"/>
          </w:tcPr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Доход за отчетный период 1391817,13 руб.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Pr="00DE2B55" w:rsidRDefault="00DE2B55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Доход за отчетный период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424496,75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120" w:type="dxa"/>
          </w:tcPr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Pr="00DE2B55" w:rsidRDefault="00DE2B55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40C1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1)</w:t>
            </w:r>
            <w:r w:rsidR="00DE2B55" w:rsidRP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З</w:t>
            </w:r>
            <w:r w:rsidR="004540C1" w:rsidRPr="00DE2B55">
              <w:rPr>
                <w:rFonts w:ascii="Times New Roman" w:hAnsi="Times New Roman"/>
                <w:sz w:val="24"/>
                <w:szCs w:val="24"/>
              </w:rPr>
              <w:t xml:space="preserve">/у для размещения домов индивидуальной жилой застройки </w:t>
            </w:r>
            <w:r w:rsidR="004540C1"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4540C1" w:rsidRPr="00DE2B55">
              <w:rPr>
                <w:rFonts w:ascii="Times New Roman" w:hAnsi="Times New Roman"/>
                <w:sz w:val="24"/>
                <w:szCs w:val="24"/>
              </w:rPr>
              <w:t>=1000,0кв.м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2)</w:t>
            </w:r>
            <w:r w:rsidR="00DE2B55" w:rsidRP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 xml:space="preserve"> =92,2 кв.м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3)</w:t>
            </w:r>
            <w:r w:rsidR="00DE2B55" w:rsidRP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=38,6 кв.м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  <w:p w:rsidR="004540C1" w:rsidRPr="00DE2B55" w:rsidRDefault="00DE2B55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4) Ж</w:t>
            </w:r>
            <w:r w:rsidR="004540C1" w:rsidRPr="00DE2B55">
              <w:rPr>
                <w:rFonts w:ascii="Times New Roman" w:hAnsi="Times New Roman"/>
                <w:sz w:val="24"/>
                <w:szCs w:val="24"/>
              </w:rPr>
              <w:t xml:space="preserve">илой дом 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=70,0 кв.м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  <w:p w:rsidR="004540C1" w:rsidRPr="00DE2B55" w:rsidRDefault="00DE2B55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5) З</w:t>
            </w:r>
            <w:r w:rsidR="004540C1" w:rsidRPr="00DE2B55">
              <w:rPr>
                <w:rFonts w:ascii="Times New Roman" w:hAnsi="Times New Roman"/>
                <w:sz w:val="24"/>
                <w:szCs w:val="24"/>
              </w:rPr>
              <w:t>/у под личное подсобное хозяйство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=700,0 кв.м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  <w:p w:rsidR="004540C1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Pr="00DE2B55" w:rsidRDefault="00DE2B55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1)З/у личное подсобное хозяйство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=700,0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собственность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2)З/у садовый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=1000,0кв.м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3)З/у для с/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=50000,0 кв.м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индивидуального использования4)Жилой дом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=70,0 кв.м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701" w:type="dxa"/>
          </w:tcPr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Pr="00DE2B55" w:rsidRDefault="00DE2B55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1)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HYINDAI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SOLARIS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, 2012 года</w:t>
            </w: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индивидуальна</w:t>
            </w: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я собственность</w:t>
            </w: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HYINDAI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CRETA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, 2017 года</w:t>
            </w: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3)Прицеп легковой 825820</w:t>
            </w: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2002 года</w:t>
            </w:r>
          </w:p>
          <w:p w:rsidR="004540C1" w:rsidRPr="00DE2B55" w:rsidRDefault="004540C1" w:rsidP="00F40D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2268" w:type="dxa"/>
          </w:tcPr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1)ПАО «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Крайинвестбанк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», Мир классик, рубль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2)ПАО «Сбербанк России», текущий рубль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3) ПАО «Сбербанк России», текущий рубль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4) ПАО «Сбербанк России», карточный рубль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5)АО «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», текущий рубль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6)АО «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», текущий рубль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7)ПАО «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Крайинвестбанк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», текущий рубль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Pr="00DE2B55" w:rsidRDefault="00DE2B55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1)ПАО «Сбербанк России», текущий рубль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2)ПАО «Сбербанк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России», текущий рубль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3)АО «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», текущий рубль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4)АО «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, текущий рубль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Ипотечный кредит АО «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0C1" w:rsidRPr="00DE2B55" w:rsidTr="00DE2B55">
        <w:trPr>
          <w:trHeight w:val="3816"/>
        </w:trPr>
        <w:tc>
          <w:tcPr>
            <w:tcW w:w="534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39" w:type="dxa"/>
          </w:tcPr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 Выселковский район</w:t>
            </w: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Доход за отчетный период 1266388,78  руб. </w:t>
            </w: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7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40C1" w:rsidRPr="00DE2B55" w:rsidRDefault="00F40D00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1)З</w:t>
            </w:r>
            <w:r w:rsidR="004540C1" w:rsidRPr="00DE2B55">
              <w:rPr>
                <w:rFonts w:ascii="Times New Roman" w:hAnsi="Times New Roman"/>
                <w:sz w:val="24"/>
                <w:szCs w:val="24"/>
              </w:rPr>
              <w:t xml:space="preserve">/у дачный </w:t>
            </w: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=1500,0 кв.м</w:t>
            </w: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2) З/у дачный (индивидуальная собственность)</w:t>
            </w: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=2444,0 кв.м</w:t>
            </w: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3)Квартира</w:t>
            </w: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=174,2</w:t>
            </w: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F7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1)ВАЗ 2121, 2013 года</w:t>
            </w: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2) Автоприцеп</w:t>
            </w:r>
          </w:p>
          <w:p w:rsidR="004540C1" w:rsidRPr="00DE2B55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прицеп КШЗ-8284, 2008 года</w:t>
            </w:r>
          </w:p>
          <w:p w:rsidR="004540C1" w:rsidRPr="00DE2B55" w:rsidRDefault="004540C1" w:rsidP="00F7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индивидуальная собственност</w:t>
            </w:r>
            <w:r w:rsidR="00DE2B55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4540C1" w:rsidRPr="00DE2B55" w:rsidRDefault="004540C1" w:rsidP="00F75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1)ПАО «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Крайинвестбанк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», карточный, рубль</w:t>
            </w:r>
          </w:p>
          <w:p w:rsidR="004540C1" w:rsidRPr="00DE2B55" w:rsidRDefault="004540C1" w:rsidP="00F75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2)</w:t>
            </w:r>
            <w:r w:rsidR="00F40D00" w:rsidRPr="00DE2B55">
              <w:rPr>
                <w:rFonts w:ascii="Times New Roman" w:hAnsi="Times New Roman"/>
                <w:sz w:val="24"/>
                <w:szCs w:val="24"/>
              </w:rPr>
              <w:t>ПАО «</w:t>
            </w:r>
            <w:proofErr w:type="spellStart"/>
            <w:r w:rsidR="00F40D00" w:rsidRPr="00DE2B55">
              <w:rPr>
                <w:rFonts w:ascii="Times New Roman" w:hAnsi="Times New Roman"/>
                <w:sz w:val="24"/>
                <w:szCs w:val="24"/>
              </w:rPr>
              <w:t>Крайинвестбанк</w:t>
            </w:r>
            <w:proofErr w:type="spellEnd"/>
            <w:r w:rsidR="00F40D00" w:rsidRPr="00DE2B55">
              <w:rPr>
                <w:rFonts w:ascii="Times New Roman" w:hAnsi="Times New Roman"/>
                <w:sz w:val="24"/>
                <w:szCs w:val="24"/>
              </w:rPr>
              <w:t>»,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 xml:space="preserve"> рубль</w:t>
            </w:r>
          </w:p>
          <w:p w:rsidR="004540C1" w:rsidRPr="00DE2B55" w:rsidRDefault="004540C1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Default="004540C1" w:rsidP="00F7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Default="00DE2B55" w:rsidP="00F7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Pr="00DE2B55" w:rsidRDefault="00DE2B55" w:rsidP="00F7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0C1" w:rsidRPr="00DE2B55" w:rsidTr="00D57F2B">
        <w:trPr>
          <w:trHeight w:val="278"/>
        </w:trPr>
        <w:tc>
          <w:tcPr>
            <w:tcW w:w="534" w:type="dxa"/>
          </w:tcPr>
          <w:p w:rsidR="004540C1" w:rsidRPr="00DE2B55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39" w:type="dxa"/>
          </w:tcPr>
          <w:p w:rsidR="00F40D00" w:rsidRPr="00DE2B55" w:rsidRDefault="00F40D00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 Выселковский район</w:t>
            </w: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B55" w:rsidRPr="00DE2B55" w:rsidRDefault="00DE2B55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Доход за отчетный период 1524058,63 руб.</w:t>
            </w: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Доход за отчетный период 1635954,72 руб.</w:t>
            </w: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1/3 доли квартиры в долевом строительстве. Накопления за предыдущие годы – доход по основному месту работы</w:t>
            </w: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Легковой автомобиль: Фольксваген 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Тигуан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, 2017 года</w:t>
            </w: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Доход получен от продажи легкового автомобиля</w:t>
            </w: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1)Квартира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=39,4 кв.м индивидуальная собственность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2)Квартира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=37,7 кв.м индивидуальная собственность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3)Квартира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=105,7 кв.м индивидуальная собственность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4)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/у для размещения домов индивидуальной жилой застройки 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=1172,0 кв.м безвозмездное бессрочное пользование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5)Жилой дом 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=257,6 кв.м безвозмездное бессрочное пользование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6)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/у садовый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=450,0 кв.м безвозмездное бессрочное пользование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7)Хозяйственное строение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нежилое 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=31,0 кв.м безвозмездное бессрочное пользование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1)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/у для размещения домов индивидуальной жилой застройки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=1172,0 кв.м (индивидуальная собственность)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2)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/у садовый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=450,0 кв.м (индивидуальная собственность)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3)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/у для размещения хозяйственных построек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=1104,0 кв.м (индивидуальная собственность)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4)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/у для сельскохозяйственного использования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=215000,0 кв.м (индивидуальная собственность)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5)Жилой дом 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=257,6 (индивидуальная собственность)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6)Хозяйственное строение не жилое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=31,0 кв.м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7)Квартира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=38,1 кв.м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Общая долевая собственность (1/3)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8)Склад 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=152,3 кв.м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9)Склад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=329,5 кв.м общая долевая (1/3)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10)Здание нежилое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=355,7 кв.м общая долевая (1/3)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11)Помещение 1-6 нежилое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=253,1 кв.м общая долевая (1/3)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12)Помещение 15-18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 xml:space="preserve">=367,6 кв.м общая </w:t>
            </w: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долевая (1/6)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13)Здание нежилое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=4,6 кв.м общая долевая (1/3)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14)Нежилое здание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=571,2 кв.м общая долевая (1/3)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15)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/у для сельскохозяйственного использования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=399000,0 кв.м Аренда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16)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/у для размещения производственных построек 1/4доли 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=3109,0 кв.м Аренда</w:t>
            </w:r>
          </w:p>
        </w:tc>
        <w:tc>
          <w:tcPr>
            <w:tcW w:w="1701" w:type="dxa"/>
          </w:tcPr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Ниссан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Альмера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 Классик,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 2008 года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1)Фольксваген 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Тигуан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2)Фольксваген Пассат, 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2011 года индивидуальная собственность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1)ПАО 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Крайинвестбанк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 г.Краснодар, ул.Мира, 34,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Зарплатная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, рубль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2)ПАО «Сбербанк России» г.Москва, ул.Вавилова,19 до востребования, рубль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3)Пополняй, рубль «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Maestro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 xml:space="preserve"> социальная», рубль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4)АО 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 г.Москва, 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Гагаринский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 пер., д.3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«пенсионный»,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1)ПАО «Сбербанк России» г.Москва, ул.Вавилова,19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Универсальный рубль,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Visa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Gold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, рубль, «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Maestro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 xml:space="preserve"> социальная» рубль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2)АО 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 119034, г.Москва, 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Гагаринский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 xml:space="preserve"> пер., д.3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пластиковая карта заемщика, рубль, текущий рубль.</w:t>
            </w: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1)Кредит:</w:t>
            </w: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Кредитор:</w:t>
            </w: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Росбанк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2) Кредит:</w:t>
            </w: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Кредитор:</w:t>
            </w: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ПАО «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Крайинвестбанк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Кредит:</w:t>
            </w: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Кредитор</w:t>
            </w: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, ст.Выселки, ул.Ленина,84</w:t>
            </w: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DE2B55" w:rsidRDefault="004540C1" w:rsidP="00DE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00" w:rsidRPr="00DE2B55" w:rsidTr="00D57F2B">
        <w:trPr>
          <w:trHeight w:val="278"/>
        </w:trPr>
        <w:tc>
          <w:tcPr>
            <w:tcW w:w="534" w:type="dxa"/>
          </w:tcPr>
          <w:p w:rsidR="00F40D00" w:rsidRPr="00DE2B55" w:rsidRDefault="00F40D00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39" w:type="dxa"/>
          </w:tcPr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 Выселковский район</w:t>
            </w: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Доход за отчетный период</w:t>
            </w:r>
          </w:p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1430626,35 руб.</w:t>
            </w:r>
          </w:p>
        </w:tc>
        <w:tc>
          <w:tcPr>
            <w:tcW w:w="1134" w:type="dxa"/>
            <w:gridSpan w:val="2"/>
          </w:tcPr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40D00" w:rsidRPr="00DE2B55" w:rsidRDefault="00F40D00" w:rsidP="00F40D00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1)Квартира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=18,3 кв.м</w:t>
            </w:r>
          </w:p>
          <w:p w:rsidR="00F40D00" w:rsidRPr="00DE2B55" w:rsidRDefault="00F40D00" w:rsidP="00F40D00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F40D00" w:rsidRPr="00DE2B55" w:rsidRDefault="00F40D00" w:rsidP="00F40D00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2)Квартира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=54,6 кв.м</w:t>
            </w:r>
          </w:p>
          <w:p w:rsidR="00F40D00" w:rsidRPr="00DE2B55" w:rsidRDefault="00F40D00" w:rsidP="00F40D00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701" w:type="dxa"/>
          </w:tcPr>
          <w:p w:rsidR="00F40D00" w:rsidRPr="00DE2B55" w:rsidRDefault="00F40D00" w:rsidP="00F40D00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XENDE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B55">
              <w:rPr>
                <w:rFonts w:ascii="Times New Roman" w:hAnsi="Times New Roman"/>
                <w:sz w:val="24"/>
                <w:szCs w:val="24"/>
                <w:lang w:val="en-US"/>
              </w:rPr>
              <w:t>SOLYRIS</w:t>
            </w:r>
            <w:r w:rsidRPr="00DE2B55">
              <w:rPr>
                <w:rFonts w:ascii="Times New Roman" w:hAnsi="Times New Roman"/>
                <w:sz w:val="24"/>
                <w:szCs w:val="24"/>
              </w:rPr>
              <w:t>, 2014 года</w:t>
            </w:r>
          </w:p>
          <w:p w:rsidR="00F40D00" w:rsidRPr="00DE2B55" w:rsidRDefault="00F40D00" w:rsidP="00F40D00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2268" w:type="dxa"/>
          </w:tcPr>
          <w:p w:rsidR="00F40D00" w:rsidRPr="00DE2B55" w:rsidRDefault="00F40D00" w:rsidP="00F40D00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1)ПАО «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Крайинвестбанк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», текущий рубль</w:t>
            </w:r>
          </w:p>
          <w:p w:rsidR="00F40D00" w:rsidRPr="00DE2B55" w:rsidRDefault="00F40D00" w:rsidP="00F40D00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2)ПАО «Сбербанк России», универсальный рубль, 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ул.Монтикова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, 67б, ст.Выселки</w:t>
            </w:r>
          </w:p>
          <w:p w:rsidR="00F40D00" w:rsidRPr="00DE2B55" w:rsidRDefault="00F40D00" w:rsidP="00F40D00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3)ПАО «Сбербанк России» ст.Выселки, 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ул.Монтикова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, 67б</w:t>
            </w:r>
          </w:p>
          <w:p w:rsidR="00F40D00" w:rsidRPr="00DE2B55" w:rsidRDefault="00F40D00" w:rsidP="00F40D00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универсальный рубль</w:t>
            </w:r>
          </w:p>
          <w:p w:rsidR="00F40D00" w:rsidRPr="00DE2B55" w:rsidRDefault="00F40D00" w:rsidP="00F40D00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 xml:space="preserve">4)ПАО «Сбербанк России», ст.Выселки, </w:t>
            </w:r>
            <w:proofErr w:type="spellStart"/>
            <w:r w:rsidRPr="00DE2B55">
              <w:rPr>
                <w:rFonts w:ascii="Times New Roman" w:hAnsi="Times New Roman"/>
                <w:sz w:val="24"/>
                <w:szCs w:val="24"/>
              </w:rPr>
              <w:t>ул.Монтикова</w:t>
            </w:r>
            <w:proofErr w:type="spellEnd"/>
            <w:r w:rsidRPr="00DE2B55">
              <w:rPr>
                <w:rFonts w:ascii="Times New Roman" w:hAnsi="Times New Roman"/>
                <w:sz w:val="24"/>
                <w:szCs w:val="24"/>
              </w:rPr>
              <w:t>, 67б</w:t>
            </w:r>
          </w:p>
          <w:p w:rsidR="00F40D00" w:rsidRPr="00DE2B55" w:rsidRDefault="00F40D00" w:rsidP="00F40D00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текущий рубль</w:t>
            </w:r>
          </w:p>
        </w:tc>
        <w:tc>
          <w:tcPr>
            <w:tcW w:w="1134" w:type="dxa"/>
          </w:tcPr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F40D00" w:rsidRPr="00DE2B55" w:rsidRDefault="00F40D00" w:rsidP="00F40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F40D00" w:rsidRPr="00DE2B55" w:rsidRDefault="00F40D00" w:rsidP="00F40D00">
            <w:pPr>
              <w:spacing w:after="0" w:line="240" w:lineRule="auto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  <w:r w:rsidRPr="00DE2B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540C1" w:rsidRPr="00150095" w:rsidRDefault="004540C1" w:rsidP="005613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40C1" w:rsidRPr="00150095" w:rsidRDefault="004540C1" w:rsidP="005613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40C1" w:rsidRPr="00150095" w:rsidRDefault="004540C1" w:rsidP="005613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4540C1" w:rsidRPr="00150095" w:rsidSect="005613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4F06"/>
    <w:multiLevelType w:val="hybridMultilevel"/>
    <w:tmpl w:val="0B1A2F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FD5B95"/>
    <w:multiLevelType w:val="hybridMultilevel"/>
    <w:tmpl w:val="777C30C2"/>
    <w:lvl w:ilvl="0" w:tplc="89588AD4">
      <w:start w:val="1"/>
      <w:numFmt w:val="decimal"/>
      <w:lvlText w:val="%1)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2">
    <w:nsid w:val="2E105E7D"/>
    <w:multiLevelType w:val="hybridMultilevel"/>
    <w:tmpl w:val="E3085EFA"/>
    <w:lvl w:ilvl="0" w:tplc="CC8C8F32">
      <w:start w:val="1"/>
      <w:numFmt w:val="decimal"/>
      <w:lvlText w:val="%1)"/>
      <w:lvlJc w:val="left"/>
      <w:pPr>
        <w:ind w:left="2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  <w:rPr>
        <w:rFonts w:cs="Times New Roman"/>
      </w:rPr>
    </w:lvl>
  </w:abstractNum>
  <w:abstractNum w:abstractNumId="3">
    <w:nsid w:val="33824739"/>
    <w:multiLevelType w:val="hybridMultilevel"/>
    <w:tmpl w:val="1C64A5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DB58CA"/>
    <w:multiLevelType w:val="hybridMultilevel"/>
    <w:tmpl w:val="CBA03BD6"/>
    <w:lvl w:ilvl="0" w:tplc="4FA4A11A">
      <w:start w:val="1"/>
      <w:numFmt w:val="decimal"/>
      <w:lvlText w:val="%1)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5">
    <w:nsid w:val="6785306F"/>
    <w:multiLevelType w:val="hybridMultilevel"/>
    <w:tmpl w:val="8064FA04"/>
    <w:lvl w:ilvl="0" w:tplc="8F9CE8CC">
      <w:start w:val="1"/>
      <w:numFmt w:val="decimal"/>
      <w:lvlText w:val="%1)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6">
    <w:nsid w:val="74890B0B"/>
    <w:multiLevelType w:val="hybridMultilevel"/>
    <w:tmpl w:val="AD7AAE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3ED"/>
    <w:rsid w:val="00004F8F"/>
    <w:rsid w:val="0000733A"/>
    <w:rsid w:val="0001537B"/>
    <w:rsid w:val="00056026"/>
    <w:rsid w:val="00064F37"/>
    <w:rsid w:val="00070191"/>
    <w:rsid w:val="00074790"/>
    <w:rsid w:val="0007740C"/>
    <w:rsid w:val="00083313"/>
    <w:rsid w:val="000857C1"/>
    <w:rsid w:val="000B53C5"/>
    <w:rsid w:val="000B6BD3"/>
    <w:rsid w:val="000F33BC"/>
    <w:rsid w:val="00103B60"/>
    <w:rsid w:val="00110090"/>
    <w:rsid w:val="00134BED"/>
    <w:rsid w:val="00150095"/>
    <w:rsid w:val="00151C2D"/>
    <w:rsid w:val="00182DF2"/>
    <w:rsid w:val="00185560"/>
    <w:rsid w:val="00191F86"/>
    <w:rsid w:val="00195E3E"/>
    <w:rsid w:val="001A01E4"/>
    <w:rsid w:val="001B2869"/>
    <w:rsid w:val="001B34E6"/>
    <w:rsid w:val="001F7F71"/>
    <w:rsid w:val="00212B5C"/>
    <w:rsid w:val="002139F3"/>
    <w:rsid w:val="00231D94"/>
    <w:rsid w:val="002425C2"/>
    <w:rsid w:val="002444B8"/>
    <w:rsid w:val="00246F12"/>
    <w:rsid w:val="00251CD6"/>
    <w:rsid w:val="0025284B"/>
    <w:rsid w:val="002650B9"/>
    <w:rsid w:val="0027013E"/>
    <w:rsid w:val="00273898"/>
    <w:rsid w:val="002A03BD"/>
    <w:rsid w:val="002A0DAC"/>
    <w:rsid w:val="002B19A5"/>
    <w:rsid w:val="002B375F"/>
    <w:rsid w:val="002D4F5E"/>
    <w:rsid w:val="002D560F"/>
    <w:rsid w:val="002D5C20"/>
    <w:rsid w:val="00301769"/>
    <w:rsid w:val="00323548"/>
    <w:rsid w:val="003366E2"/>
    <w:rsid w:val="00361695"/>
    <w:rsid w:val="003627E3"/>
    <w:rsid w:val="00364785"/>
    <w:rsid w:val="003702C1"/>
    <w:rsid w:val="00376D74"/>
    <w:rsid w:val="00376E68"/>
    <w:rsid w:val="003804B0"/>
    <w:rsid w:val="003B690F"/>
    <w:rsid w:val="003C1D1D"/>
    <w:rsid w:val="003D53F6"/>
    <w:rsid w:val="003E41C8"/>
    <w:rsid w:val="003F38F2"/>
    <w:rsid w:val="00422187"/>
    <w:rsid w:val="00451ED9"/>
    <w:rsid w:val="004540C1"/>
    <w:rsid w:val="00455F70"/>
    <w:rsid w:val="00493000"/>
    <w:rsid w:val="004C52C2"/>
    <w:rsid w:val="004D24DB"/>
    <w:rsid w:val="004E2371"/>
    <w:rsid w:val="004F4A8C"/>
    <w:rsid w:val="005171F1"/>
    <w:rsid w:val="00521860"/>
    <w:rsid w:val="00534828"/>
    <w:rsid w:val="005374AF"/>
    <w:rsid w:val="00547A82"/>
    <w:rsid w:val="005532BD"/>
    <w:rsid w:val="005613ED"/>
    <w:rsid w:val="00563FB0"/>
    <w:rsid w:val="00564B2C"/>
    <w:rsid w:val="00574CE0"/>
    <w:rsid w:val="00584479"/>
    <w:rsid w:val="00586525"/>
    <w:rsid w:val="00592E27"/>
    <w:rsid w:val="005C279E"/>
    <w:rsid w:val="005E1399"/>
    <w:rsid w:val="005F217D"/>
    <w:rsid w:val="005F470B"/>
    <w:rsid w:val="00630BB8"/>
    <w:rsid w:val="00631AD9"/>
    <w:rsid w:val="0064536C"/>
    <w:rsid w:val="00657F59"/>
    <w:rsid w:val="00660027"/>
    <w:rsid w:val="00660C5C"/>
    <w:rsid w:val="0066130C"/>
    <w:rsid w:val="00662233"/>
    <w:rsid w:val="006721C8"/>
    <w:rsid w:val="00691EA4"/>
    <w:rsid w:val="00696DC4"/>
    <w:rsid w:val="006D0D1D"/>
    <w:rsid w:val="006E1BB2"/>
    <w:rsid w:val="006E1D45"/>
    <w:rsid w:val="0071592B"/>
    <w:rsid w:val="00721581"/>
    <w:rsid w:val="00730EA0"/>
    <w:rsid w:val="007346F2"/>
    <w:rsid w:val="00736558"/>
    <w:rsid w:val="00744A7F"/>
    <w:rsid w:val="00761F4F"/>
    <w:rsid w:val="007622D1"/>
    <w:rsid w:val="00781978"/>
    <w:rsid w:val="007910F8"/>
    <w:rsid w:val="007C6667"/>
    <w:rsid w:val="007D581F"/>
    <w:rsid w:val="007E3C44"/>
    <w:rsid w:val="008029CA"/>
    <w:rsid w:val="00803F3E"/>
    <w:rsid w:val="0082256C"/>
    <w:rsid w:val="008278A1"/>
    <w:rsid w:val="00830D01"/>
    <w:rsid w:val="008642B1"/>
    <w:rsid w:val="00866CC8"/>
    <w:rsid w:val="00880097"/>
    <w:rsid w:val="00884078"/>
    <w:rsid w:val="00886657"/>
    <w:rsid w:val="008912A5"/>
    <w:rsid w:val="0089133A"/>
    <w:rsid w:val="008A112C"/>
    <w:rsid w:val="008A6C5A"/>
    <w:rsid w:val="008C28BA"/>
    <w:rsid w:val="008C647C"/>
    <w:rsid w:val="008C64C9"/>
    <w:rsid w:val="008D1DE2"/>
    <w:rsid w:val="00904D65"/>
    <w:rsid w:val="00917C28"/>
    <w:rsid w:val="00932F16"/>
    <w:rsid w:val="009373CE"/>
    <w:rsid w:val="0095408D"/>
    <w:rsid w:val="009564B7"/>
    <w:rsid w:val="009564F7"/>
    <w:rsid w:val="00980AAE"/>
    <w:rsid w:val="00997911"/>
    <w:rsid w:val="009A13E7"/>
    <w:rsid w:val="009B3B4C"/>
    <w:rsid w:val="009E6731"/>
    <w:rsid w:val="009E7D0D"/>
    <w:rsid w:val="00A1491C"/>
    <w:rsid w:val="00A2195C"/>
    <w:rsid w:val="00A27055"/>
    <w:rsid w:val="00A57FBA"/>
    <w:rsid w:val="00A93A7D"/>
    <w:rsid w:val="00AA6BB5"/>
    <w:rsid w:val="00AB3997"/>
    <w:rsid w:val="00AB5BFC"/>
    <w:rsid w:val="00AD0276"/>
    <w:rsid w:val="00AD72C5"/>
    <w:rsid w:val="00B072D5"/>
    <w:rsid w:val="00B223E6"/>
    <w:rsid w:val="00B3621C"/>
    <w:rsid w:val="00B45921"/>
    <w:rsid w:val="00B74536"/>
    <w:rsid w:val="00B7486D"/>
    <w:rsid w:val="00B866F5"/>
    <w:rsid w:val="00BA3DC6"/>
    <w:rsid w:val="00BF176B"/>
    <w:rsid w:val="00C074AA"/>
    <w:rsid w:val="00C21396"/>
    <w:rsid w:val="00C535C4"/>
    <w:rsid w:val="00C55005"/>
    <w:rsid w:val="00CA37F0"/>
    <w:rsid w:val="00CB3CE7"/>
    <w:rsid w:val="00CC369D"/>
    <w:rsid w:val="00CC5CA6"/>
    <w:rsid w:val="00CE075F"/>
    <w:rsid w:val="00CE0949"/>
    <w:rsid w:val="00CE57D8"/>
    <w:rsid w:val="00CF575E"/>
    <w:rsid w:val="00D1377F"/>
    <w:rsid w:val="00D14E58"/>
    <w:rsid w:val="00D2116B"/>
    <w:rsid w:val="00D30CBE"/>
    <w:rsid w:val="00D436E3"/>
    <w:rsid w:val="00D43DE7"/>
    <w:rsid w:val="00D52741"/>
    <w:rsid w:val="00D52EC4"/>
    <w:rsid w:val="00D57F2B"/>
    <w:rsid w:val="00D64C9B"/>
    <w:rsid w:val="00DC3440"/>
    <w:rsid w:val="00DE2B55"/>
    <w:rsid w:val="00E155AA"/>
    <w:rsid w:val="00E41B89"/>
    <w:rsid w:val="00E465BE"/>
    <w:rsid w:val="00E53B1A"/>
    <w:rsid w:val="00E56CA7"/>
    <w:rsid w:val="00E72AB1"/>
    <w:rsid w:val="00E731B0"/>
    <w:rsid w:val="00E87783"/>
    <w:rsid w:val="00E91442"/>
    <w:rsid w:val="00E931AA"/>
    <w:rsid w:val="00EA6292"/>
    <w:rsid w:val="00EC3BF8"/>
    <w:rsid w:val="00ED6AA9"/>
    <w:rsid w:val="00EF0E1F"/>
    <w:rsid w:val="00EF57F0"/>
    <w:rsid w:val="00EF6072"/>
    <w:rsid w:val="00F13E60"/>
    <w:rsid w:val="00F2007C"/>
    <w:rsid w:val="00F20A24"/>
    <w:rsid w:val="00F40D00"/>
    <w:rsid w:val="00F5528D"/>
    <w:rsid w:val="00F62605"/>
    <w:rsid w:val="00F75B64"/>
    <w:rsid w:val="00FC538C"/>
    <w:rsid w:val="00FE2036"/>
    <w:rsid w:val="00FF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1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C5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1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Ю.Мартовецкая</cp:lastModifiedBy>
  <cp:revision>118</cp:revision>
  <cp:lastPrinted>2018-02-28T15:29:00Z</cp:lastPrinted>
  <dcterms:created xsi:type="dcterms:W3CDTF">2018-02-27T11:53:00Z</dcterms:created>
  <dcterms:modified xsi:type="dcterms:W3CDTF">2018-05-08T07:00:00Z</dcterms:modified>
</cp:coreProperties>
</file>