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Pr="0068227C" w:rsidRDefault="0068227C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68227C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Проект постановления</w:t>
      </w:r>
    </w:p>
    <w:p w:rsidR="00B218DD" w:rsidRDefault="0068227C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уо</w:t>
      </w: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7E38D8" w:rsidRPr="00BD0DB3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Об установлении предельного уровня соотношения </w:t>
      </w:r>
    </w:p>
    <w:p w:rsidR="007E38D8" w:rsidRPr="00BD0DB3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среднемесячной заработной платы руководителей, их </w:t>
      </w:r>
    </w:p>
    <w:p w:rsidR="007E38D8" w:rsidRPr="00BD0DB3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зам</w:t>
      </w:r>
      <w:r w:rsidR="00576F5F"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естителей и главных бухгалтеров</w:t>
      </w:r>
      <w:r w:rsidR="007E38D8"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и среднемесячной </w:t>
      </w:r>
    </w:p>
    <w:p w:rsidR="007E38D8" w:rsidRPr="00BD0DB3" w:rsidRDefault="007E38D8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заработной платы </w:t>
      </w:r>
      <w:r w:rsidR="00563936"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работников учреждений</w:t>
      </w: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подведомственных управлению образования администрации муниципального </w:t>
      </w:r>
    </w:p>
    <w:p w:rsidR="00576F5F" w:rsidRPr="00BD0DB3" w:rsidRDefault="007E38D8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образования Выселковский район</w:t>
      </w:r>
    </w:p>
    <w:p w:rsidR="00576F5F" w:rsidRPr="00BD0DB3" w:rsidRDefault="00576F5F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576F5F" w:rsidRPr="00BD0DB3" w:rsidRDefault="00576F5F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576F5F" w:rsidRPr="00BD0DB3" w:rsidRDefault="00563936" w:rsidP="00576F5F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 </w:t>
      </w:r>
    </w:p>
    <w:p w:rsidR="004C67D8" w:rsidRPr="00BD0DB3" w:rsidRDefault="00563936" w:rsidP="00576F5F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 соответствии с</w:t>
      </w:r>
      <w:r w:rsidR="004C67D8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в целях упорядочения условий оплаты труда руководителей, их заместителей и главных бухгалтеров муниципальных учреждений подведомственных управлению образования администрации муниципального образования Выселковский район</w:t>
      </w:r>
      <w:r w:rsid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="004C67D8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п о с т а н о в л я ю:</w:t>
      </w:r>
    </w:p>
    <w:p w:rsidR="004C67D8" w:rsidRDefault="004C67D8" w:rsidP="00576F5F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подведомственных управлению образования администрации муниципального образования Выселковский район, в кратности до </w:t>
      </w:r>
      <w:r w:rsidR="00C3676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</w:t>
      </w:r>
      <w:r w:rsid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: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автономное общеобразовательное учреждение средняя общеобр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азовательная школа №1 станицы 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Выселки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№2 имени И.И.Тарасенко станицы Выселки муниципального образования  Выселковский район Краснодарского края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3 станицы Березанской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общеобразовательное учреждение средняя общеобразовательная школа № 4 посёлка Заречного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5 станицы Ирклиевской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6 поселка Газырь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7 станицы Новодонецкой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8 имени Близнюкова Александра Николаевича посёлка Бейсуг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№9 станицы Крупской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11 станицы Новогражданской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12 станицы Новобейсугской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13 имени Героя Российской Федерации М.С. Дангириева посёлка Гражданского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14 имени Героя Советского Союза С.Е.Белого хутора Бейсужек Второй 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15 станицы Бузиновской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16 станицы Балковской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17 имени воина-интернационалиста Величко Александра Алексеевича станицы Выселки муниципального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образования Выселковский район;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общеобразовательное учреждение средняя общеобразовательная школа №18 имени Александра Ивановича Кравченко станицы Новомалороссийской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основная общеобразовательная школа № 19 станицы Александроневской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основная общеобразовательная школа № 20 села Заря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средняя общеобразовательная школа № 25 станицы Новомалороссийской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1 «Красная шапочка» станицы Выселки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2 «Ласточка» станицы Выселки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4 «Колокольчик» посёлка Заречный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5 «Одуванчик» поселка Бейсуг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№7 «Елочка» станицы Березанской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 дошкольное образовательное учреждение детский сад  № 8 "Звездочка" станицы Выселки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12 «Солнышко» станицы Выселки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тельное учреждение детский №13 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Берёзка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хутора Бейсужек Второй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ий сад №14 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Чайка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станицы Новобейсугской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15 «Мальвина» станицы Бузиновской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ное образовательное учреждение 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Детский сад № 17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Радуга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ОЕ УЧРЕЖДЕНИЕ ДЕТСКИЙ САД № 18 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ЯГОДКА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СТАНИЦЫ НОВОМАЛОРОССИЙСКОЙ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Муниципальное бюджетное дошкольное образовательное учреждение детский сад №19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Олененок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станицы Новогражданской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20 «Чебурашка» села Заря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23 «Ромашка» станицы Березанской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24 «Колокольчик» станицы Березанской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26 «Ромашка» станицы Ирклиевской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Муниципальное бюджетное дошкольное образовательное учреждение детский сад № 28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Родничок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станицы Новодонецкой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29 «Золотой ключик» станицы Балковской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BD0DB3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Муниципальное автономное дошкольное образовательное учреждение детский сад № 30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Колобок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станицы Выселки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31 «Солнышко» станицы Березанской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32 «Золушка» села Первомайского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33 «Аленький цветочек» поселка Газырь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№ 37 «Солнышко» поселка Гражданского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№ 43 «Березка» поселка Первомайского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учреждение дополнительного образования детско-юношеская спортивная школа «Виктория» станицы Выселки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P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бюджетное общеобразовательное учреждение вечерняя (сменная) общеобразовательная школа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D86058" w:rsidRDefault="00D8605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муниципальное автономное учреждение дополнительного образования </w:t>
      </w:r>
      <w:r w:rsidR="008C351A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«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Центр детского творчества</w:t>
      </w:r>
      <w:r w:rsidR="008C351A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D8605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8C351A" w:rsidRPr="008C351A" w:rsidRDefault="008C351A" w:rsidP="008C351A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C351A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Муниципальное казен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ное образовательное учреждение «</w:t>
      </w:r>
      <w:r w:rsidRPr="008C351A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Психолого-медико-педагогическая комиссия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</w:t>
      </w:r>
      <w:r w:rsidRPr="008C351A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Выселковского района</w:t>
      </w:r>
      <w:r w:rsidR="00427792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8C351A" w:rsidRPr="00D86058" w:rsidRDefault="008C351A" w:rsidP="008C351A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C351A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иципальное казенное учреждение «</w:t>
      </w:r>
      <w:r w:rsidRPr="008C351A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Информационно-методический центр муниципального образования 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».</w:t>
      </w:r>
    </w:p>
    <w:p w:rsidR="004C67D8" w:rsidRPr="00BD0DB3" w:rsidRDefault="004C67D8" w:rsidP="00576F5F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 Утвердить прилагаемые:</w:t>
      </w:r>
    </w:p>
    <w:p w:rsidR="00BD0DB3" w:rsidRPr="00BD0DB3" w:rsidRDefault="004C67D8" w:rsidP="00BD0DB3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2.1. Перечень муниципальных учреждений подведомственных управлению образования администрации муниципального образования Выселковский район,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платы, указанного в пун</w:t>
      </w:r>
      <w:r w:rsidR="00BD0DB3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кте 1 настоящего постановления</w:t>
      </w:r>
      <w:r w:rsidR="004E3C95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(приложение № 1)</w:t>
      </w:r>
      <w:r w:rsidR="00BD0DB3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BD0DB3" w:rsidRPr="00BD0DB3" w:rsidRDefault="00BD0DB3" w:rsidP="00BD0DB3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2.2. Порядок размещения информации о среднемесячной заработной плате руководителей, их заместителей и главных бухгалтеров</w:t>
      </w:r>
      <w:r w:rsidR="004C67D8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муниципальных учреждений подведомственных управлению образования администрации муниципального образования Выселковский район</w:t>
      </w:r>
      <w:r w:rsidR="004E3C95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(приложение № 2)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.</w:t>
      </w:r>
    </w:p>
    <w:p w:rsidR="00BD0DB3" w:rsidRPr="00BD0DB3" w:rsidRDefault="00BD0DB3" w:rsidP="00BD0DB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. Настоящее постановление обнародовать.</w:t>
      </w:r>
    </w:p>
    <w:p w:rsidR="00BD0DB3" w:rsidRPr="00E8054B" w:rsidRDefault="00BD0DB3" w:rsidP="00BD0DB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4</w:t>
      </w:r>
      <w:r w:rsidRPr="00E8054B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. Контроль  за выполнением  настоящего  постановления возложить на</w:t>
      </w:r>
      <w:r w:rsidRPr="00E8054B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 образования  Выселковский район  А.А.Тарапина.</w:t>
      </w: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54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DB3" w:rsidRPr="00E8054B" w:rsidRDefault="00BD0DB3" w:rsidP="00BD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54B">
        <w:rPr>
          <w:rFonts w:ascii="Times New Roman" w:hAnsi="Times New Roman" w:cs="Times New Roman"/>
          <w:sz w:val="28"/>
          <w:szCs w:val="28"/>
        </w:rPr>
        <w:t xml:space="preserve">Глава муниципального  </w:t>
      </w:r>
    </w:p>
    <w:p w:rsidR="00FA653C" w:rsidRDefault="00BD0DB3" w:rsidP="00FA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54B">
        <w:rPr>
          <w:rFonts w:ascii="Times New Roman" w:hAnsi="Times New Roman" w:cs="Times New Roman"/>
          <w:sz w:val="28"/>
          <w:szCs w:val="28"/>
        </w:rPr>
        <w:t>образования 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С.И.Фирстков</w:t>
      </w:r>
    </w:p>
    <w:p w:rsidR="00FA653C" w:rsidRDefault="00FA653C" w:rsidP="00FA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92" w:rsidRDefault="00427792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792" w:rsidRDefault="00427792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81C" w:rsidRDefault="0063081C" w:rsidP="0063081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3081C" w:rsidRDefault="0063081C" w:rsidP="0063081C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3081C" w:rsidRDefault="0063081C" w:rsidP="0063081C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3081C" w:rsidRDefault="0063081C" w:rsidP="0063081C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Выселковский район</w:t>
      </w:r>
    </w:p>
    <w:p w:rsidR="0063081C" w:rsidRDefault="0063081C" w:rsidP="0063081C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 № _____</w:t>
      </w:r>
    </w:p>
    <w:p w:rsidR="0063081C" w:rsidRDefault="0063081C" w:rsidP="00630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3081C" w:rsidRDefault="0063081C" w:rsidP="00630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3081C" w:rsidRDefault="0063081C" w:rsidP="006308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Перечень муниципальных учреждений подведомственных управлению образования администрации муниципального образования Выселковский район,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</w:t>
      </w:r>
    </w:p>
    <w:p w:rsidR="0063081C" w:rsidRDefault="0063081C" w:rsidP="00630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0066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10"/>
        <w:gridCol w:w="5103"/>
        <w:gridCol w:w="4253"/>
      </w:tblGrid>
      <w:tr w:rsidR="0063081C" w:rsidTr="0063081C">
        <w:trPr>
          <w:trHeight w:val="15"/>
        </w:trPr>
        <w:tc>
          <w:tcPr>
            <w:tcW w:w="710" w:type="dxa"/>
            <w:hideMark/>
          </w:tcPr>
          <w:p w:rsidR="0063081C" w:rsidRDefault="0063081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103" w:type="dxa"/>
            <w:hideMark/>
          </w:tcPr>
          <w:p w:rsidR="0063081C" w:rsidRDefault="0063081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253" w:type="dxa"/>
            <w:hideMark/>
          </w:tcPr>
          <w:p w:rsidR="0063081C" w:rsidRDefault="0063081C">
            <w:pPr>
              <w:rPr>
                <w:rFonts w:eastAsiaTheme="minorEastAsia"/>
                <w:lang w:eastAsia="ru-RU"/>
              </w:rPr>
            </w:pPr>
          </w:p>
        </w:tc>
      </w:tr>
      <w:tr w:rsidR="0063081C" w:rsidTr="0063081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81C" w:rsidRDefault="0063081C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</w:p>
          <w:p w:rsidR="0063081C" w:rsidRDefault="0063081C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81C" w:rsidRDefault="0063081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Предельный уровень соотношения среднемесячной заработной платы руководителей, их</w:t>
            </w:r>
          </w:p>
          <w:p w:rsidR="0063081C" w:rsidRDefault="0063081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заместителей и главных бухгалтеров и среднемесячной</w:t>
            </w:r>
          </w:p>
          <w:p w:rsidR="0063081C" w:rsidRDefault="0063081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заработной платы работников учреждений подведомственных управлению образования администрации муниципального</w:t>
            </w:r>
          </w:p>
          <w:p w:rsidR="0063081C" w:rsidRDefault="0063081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образования Выселковский район</w:t>
            </w:r>
          </w:p>
          <w:p w:rsidR="0063081C" w:rsidRDefault="0063081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(без учета заработной платы руководителя, заместителей руководителя и главного бухгалтера)</w:t>
            </w:r>
          </w:p>
        </w:tc>
      </w:tr>
      <w:tr w:rsidR="0063081C" w:rsidTr="0063081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81C" w:rsidRDefault="0063081C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81C" w:rsidRDefault="0063081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Централизованная бухгалтерия учреждений образования муниципального образования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63081C" w:rsidTr="0063081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81C" w:rsidRDefault="0063081C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81C" w:rsidRDefault="0063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материально-технического и продовольственного обеспечения учреждений образования муниципального образования Выселковский район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  <w:p w:rsidR="0063081C" w:rsidRDefault="006308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3081C" w:rsidRDefault="0063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63081C" w:rsidRDefault="0063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63081C" w:rsidRDefault="0063081C" w:rsidP="006308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3081C" w:rsidRDefault="0063081C" w:rsidP="006308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3081C" w:rsidRDefault="0063081C" w:rsidP="006308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3081C" w:rsidRDefault="0063081C" w:rsidP="006308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Начальник управления образования</w:t>
      </w:r>
    </w:p>
    <w:p w:rsidR="0063081C" w:rsidRDefault="0063081C" w:rsidP="0063081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 xml:space="preserve">администрации муниципального </w:t>
      </w:r>
    </w:p>
    <w:p w:rsidR="0063081C" w:rsidRDefault="0063081C" w:rsidP="0063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Выселковский район                                                      А.П.Ураева</w:t>
      </w: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1911E8" w:rsidRDefault="001911E8" w:rsidP="001911E8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911E8" w:rsidRDefault="001911E8" w:rsidP="001911E8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911E8" w:rsidRDefault="001911E8" w:rsidP="001911E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Выселковский район</w:t>
      </w:r>
    </w:p>
    <w:p w:rsidR="001911E8" w:rsidRDefault="001911E8" w:rsidP="001911E8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 № _____</w:t>
      </w:r>
    </w:p>
    <w:p w:rsidR="001911E8" w:rsidRDefault="001911E8" w:rsidP="001911E8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Порядок размещения информации о среднемесячной заработной 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плате руководителей, их заместителей и главных бухгалтеров   муниципальных учреждений подведомственных управлению 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 образования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1. Общие положения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1.1. Порядок размещения информации о среднемесячной заработной плате руководителей, их заместителей и главных бухгалтеров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муниципальных учреждений подведомственных управлению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муниципальных учрежде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ний подведомственных управлению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 определяет процедуру размещения вышеназванной информации в информационно-телекоммуникационной сети Интернет.</w:t>
      </w: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настоящего Порядка, а также сведения, отнесенные к государственной тайне или сведения конфиденциального характера.</w:t>
      </w: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 Порядок размещения информации о среднемесячной заработной плате руководителей, их заместителей и главных бухгалтеров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муниципальных автономных, бюджетных учреждений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подведомственных управлению 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 образования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информационно-телекоммуникационной 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сети Интернет.</w:t>
      </w:r>
    </w:p>
    <w:p w:rsidR="001911E8" w:rsidRDefault="001911E8" w:rsidP="001911E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автономных, бюджетных учреждений подведомственных управлению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размещается на собственных сайтах учреждений в информационно-телекоммуникационной сети Интернет.</w:t>
      </w: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2.2. Информация размещается до 1 апреля года, следующего за отчетным, по форме согласно приложению к настоящему Порядку.</w:t>
      </w: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3.</w:t>
      </w:r>
      <w:r w:rsidRPr="006B403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Порядок размещения информации о среднемесячной 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заработной плате руководителей, их заместителей и главных 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бухгалтеров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муниципальных казенных учреждений подведомственных управлению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информационно-телекоммуникационной 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сети Интернет.</w:t>
      </w:r>
    </w:p>
    <w:p w:rsidR="001911E8" w:rsidRDefault="001911E8" w:rsidP="001911E8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казенных учреждений подведомственных управлению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размещается на официальном сайте управления образования администрации муниципального образования Выселковский район в информационно-телекоммуникационной сети Интернет.</w:t>
      </w: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3.2. Муниципальных казенные учреждения подведомственные управлению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представляют информацию специалисту управления образования, до 10 марта года, следующего за отчетным, по форме согласно приложению к настоящему Порядку.</w:t>
      </w:r>
    </w:p>
    <w:p w:rsidR="001911E8" w:rsidRDefault="001911E8" w:rsidP="001911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3.3. Специалист управления образования администрации муниципального образования опубликовывает данную информацию в течении 3 рабочий дней с момента поступления информации.</w:t>
      </w:r>
    </w:p>
    <w:p w:rsidR="001911E8" w:rsidRDefault="001911E8" w:rsidP="001911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1911E8" w:rsidRDefault="001911E8" w:rsidP="001911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Начальник управления образования</w:t>
      </w:r>
    </w:p>
    <w:p w:rsidR="001911E8" w:rsidRDefault="001911E8" w:rsidP="001911E8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администрации муниципального </w:t>
      </w:r>
    </w:p>
    <w:p w:rsidR="001911E8" w:rsidRPr="001A2803" w:rsidRDefault="001911E8" w:rsidP="001911E8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Выселковский район                                                      А.П.Ураева</w:t>
      </w: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Порядку </w:t>
      </w: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размещения информации </w:t>
      </w: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среднемесячной заработной </w:t>
      </w: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плате руководителей, их </w:t>
      </w:r>
    </w:p>
    <w:p w:rsidR="006F7A1F" w:rsidRDefault="006F7A1F" w:rsidP="006F7A1F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заместителей и главных бухгалтеров</w:t>
      </w:r>
    </w:p>
    <w:p w:rsidR="006F7A1F" w:rsidRDefault="006F7A1F" w:rsidP="006F7A1F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муниципальных учреждений </w:t>
      </w:r>
    </w:p>
    <w:p w:rsidR="006F7A1F" w:rsidRDefault="006F7A1F" w:rsidP="006F7A1F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подведомственных управлению </w:t>
      </w:r>
    </w:p>
    <w:p w:rsidR="006F7A1F" w:rsidRDefault="006F7A1F" w:rsidP="006F7A1F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администрации</w:t>
      </w:r>
    </w:p>
    <w:p w:rsidR="006F7A1F" w:rsidRDefault="006F7A1F" w:rsidP="006F7A1F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муниципального образования</w:t>
      </w:r>
    </w:p>
    <w:p w:rsidR="006F7A1F" w:rsidRDefault="006F7A1F" w:rsidP="006F7A1F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</w:p>
    <w:p w:rsidR="006F7A1F" w:rsidRDefault="006F7A1F" w:rsidP="006F7A1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F7A1F" w:rsidRDefault="006F7A1F" w:rsidP="006F7A1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F7A1F" w:rsidRDefault="006F7A1F" w:rsidP="006F7A1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F7A1F" w:rsidRDefault="006F7A1F" w:rsidP="006F7A1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ИНФОРМАЦИЯ</w:t>
      </w:r>
    </w:p>
    <w:p w:rsidR="006F7A1F" w:rsidRDefault="006F7A1F" w:rsidP="006F7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6F7A1F" w:rsidRDefault="006F7A1F" w:rsidP="006F7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их заместителей и главных бухгалтеров</w:t>
      </w:r>
    </w:p>
    <w:p w:rsidR="006F7A1F" w:rsidRDefault="006F7A1F" w:rsidP="006F7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118"/>
        <w:gridCol w:w="1985"/>
        <w:gridCol w:w="3402"/>
      </w:tblGrid>
      <w:tr w:rsidR="006F7A1F" w:rsidTr="00ED42E1">
        <w:trPr>
          <w:trHeight w:val="888"/>
        </w:trPr>
        <w:tc>
          <w:tcPr>
            <w:tcW w:w="9464" w:type="dxa"/>
            <w:gridSpan w:val="4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________________________________________________________</w:t>
            </w:r>
          </w:p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  <w:t>н</w:t>
            </w:r>
            <w:r w:rsidRPr="001943A1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  <w:t>аименование муниципального учреждения</w:t>
            </w:r>
          </w:p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</w:pPr>
          </w:p>
          <w:p w:rsidR="006F7A1F" w:rsidRPr="001943A1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1943A1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за 20 _____ год</w:t>
            </w:r>
          </w:p>
          <w:p w:rsidR="006F7A1F" w:rsidRPr="001943A1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</w:pPr>
          </w:p>
        </w:tc>
      </w:tr>
      <w:tr w:rsidR="006F7A1F" w:rsidTr="00ED42E1">
        <w:tc>
          <w:tcPr>
            <w:tcW w:w="959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№</w:t>
            </w:r>
          </w:p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п/п</w:t>
            </w:r>
          </w:p>
        </w:tc>
        <w:tc>
          <w:tcPr>
            <w:tcW w:w="3118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1985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3402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Среднемесячная заработная плата</w:t>
            </w:r>
          </w:p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(рубли)</w:t>
            </w:r>
          </w:p>
        </w:tc>
      </w:tr>
      <w:tr w:rsidR="006F7A1F" w:rsidTr="00ED42E1">
        <w:tc>
          <w:tcPr>
            <w:tcW w:w="959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118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</w:tr>
      <w:tr w:rsidR="006F7A1F" w:rsidTr="00ED42E1">
        <w:tc>
          <w:tcPr>
            <w:tcW w:w="959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118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</w:tcPr>
          <w:p w:rsidR="006F7A1F" w:rsidRDefault="006F7A1F" w:rsidP="00ED42E1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</w:tr>
    </w:tbl>
    <w:p w:rsidR="006F7A1F" w:rsidRDefault="006F7A1F" w:rsidP="006F7A1F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F7A1F" w:rsidRDefault="006F7A1F" w:rsidP="006F7A1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F7A1F" w:rsidRDefault="006F7A1F" w:rsidP="006F7A1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6F7A1F" w:rsidRDefault="006F7A1F" w:rsidP="006F7A1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Начальник управления образования</w:t>
      </w:r>
    </w:p>
    <w:p w:rsidR="006F7A1F" w:rsidRDefault="006F7A1F" w:rsidP="006F7A1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администрации муниципального </w:t>
      </w:r>
    </w:p>
    <w:p w:rsidR="006F7A1F" w:rsidRPr="001A2803" w:rsidRDefault="006F7A1F" w:rsidP="006F7A1F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Выселковский район                                                      А.П.Ураева</w:t>
      </w:r>
    </w:p>
    <w:p w:rsidR="004C67D8" w:rsidRDefault="004C67D8" w:rsidP="00B218D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4C67D8" w:rsidSect="00B218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C3" w:rsidRDefault="005A18C3" w:rsidP="00B218DD">
      <w:pPr>
        <w:spacing w:after="0" w:line="240" w:lineRule="auto"/>
      </w:pPr>
      <w:r>
        <w:separator/>
      </w:r>
    </w:p>
  </w:endnote>
  <w:endnote w:type="continuationSeparator" w:id="1">
    <w:p w:rsidR="005A18C3" w:rsidRDefault="005A18C3" w:rsidP="00B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C3" w:rsidRDefault="005A18C3" w:rsidP="00B218DD">
      <w:pPr>
        <w:spacing w:after="0" w:line="240" w:lineRule="auto"/>
      </w:pPr>
      <w:r>
        <w:separator/>
      </w:r>
    </w:p>
  </w:footnote>
  <w:footnote w:type="continuationSeparator" w:id="1">
    <w:p w:rsidR="005A18C3" w:rsidRDefault="005A18C3" w:rsidP="00B2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8DD" w:rsidRPr="00B218DD" w:rsidRDefault="00B218DD" w:rsidP="00B218DD">
        <w:pPr>
          <w:pStyle w:val="a4"/>
          <w:tabs>
            <w:tab w:val="left" w:pos="4140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="00A50914" w:rsidRPr="00B21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8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50914" w:rsidRPr="00B21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227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="00A50914" w:rsidRPr="00B21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18DD" w:rsidRDefault="00B218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936"/>
    <w:rsid w:val="00004E6F"/>
    <w:rsid w:val="00031687"/>
    <w:rsid w:val="000C6822"/>
    <w:rsid w:val="000F47A4"/>
    <w:rsid w:val="001911E8"/>
    <w:rsid w:val="001F2E51"/>
    <w:rsid w:val="001F5461"/>
    <w:rsid w:val="00217F86"/>
    <w:rsid w:val="002C6E5C"/>
    <w:rsid w:val="003F624C"/>
    <w:rsid w:val="00427792"/>
    <w:rsid w:val="004C014A"/>
    <w:rsid w:val="004C67D8"/>
    <w:rsid w:val="004E3C95"/>
    <w:rsid w:val="00563936"/>
    <w:rsid w:val="00576F5F"/>
    <w:rsid w:val="005A18C3"/>
    <w:rsid w:val="0063081C"/>
    <w:rsid w:val="0068227C"/>
    <w:rsid w:val="006F7A1F"/>
    <w:rsid w:val="007E38D8"/>
    <w:rsid w:val="00830A06"/>
    <w:rsid w:val="008C351A"/>
    <w:rsid w:val="008E49FC"/>
    <w:rsid w:val="00A41ACD"/>
    <w:rsid w:val="00A50914"/>
    <w:rsid w:val="00B218DD"/>
    <w:rsid w:val="00B57599"/>
    <w:rsid w:val="00B6685A"/>
    <w:rsid w:val="00BD0DB3"/>
    <w:rsid w:val="00C24F88"/>
    <w:rsid w:val="00C36768"/>
    <w:rsid w:val="00CC24AE"/>
    <w:rsid w:val="00D7032F"/>
    <w:rsid w:val="00D86058"/>
    <w:rsid w:val="00E24664"/>
    <w:rsid w:val="00E63125"/>
    <w:rsid w:val="00F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C"/>
  </w:style>
  <w:style w:type="paragraph" w:styleId="1">
    <w:name w:val="heading 1"/>
    <w:basedOn w:val="a"/>
    <w:link w:val="10"/>
    <w:uiPriority w:val="9"/>
    <w:qFormat/>
    <w:rsid w:val="00563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936"/>
  </w:style>
  <w:style w:type="character" w:styleId="a3">
    <w:name w:val="Hyperlink"/>
    <w:basedOn w:val="a0"/>
    <w:uiPriority w:val="99"/>
    <w:semiHidden/>
    <w:unhideWhenUsed/>
    <w:rsid w:val="005639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0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DD"/>
  </w:style>
  <w:style w:type="paragraph" w:styleId="a6">
    <w:name w:val="footer"/>
    <w:basedOn w:val="a"/>
    <w:link w:val="a7"/>
    <w:uiPriority w:val="99"/>
    <w:semiHidden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8DD"/>
  </w:style>
  <w:style w:type="table" w:styleId="a8">
    <w:name w:val="Table Grid"/>
    <w:basedOn w:val="a1"/>
    <w:uiPriority w:val="59"/>
    <w:rsid w:val="006F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2408</Words>
  <Characters>13728</Characters>
  <Application>Microsoft Office Word</Application>
  <DocSecurity>0</DocSecurity>
  <Lines>114</Lines>
  <Paragraphs>32</Paragraphs>
  <ScaleCrop>false</ScaleCrop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ВовкМ</cp:lastModifiedBy>
  <cp:revision>24</cp:revision>
  <cp:lastPrinted>2017-03-29T08:24:00Z</cp:lastPrinted>
  <dcterms:created xsi:type="dcterms:W3CDTF">2017-03-07T08:44:00Z</dcterms:created>
  <dcterms:modified xsi:type="dcterms:W3CDTF">2017-03-30T05:28:00Z</dcterms:modified>
</cp:coreProperties>
</file>