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8" w:rsidRDefault="00EC65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65A8" w:rsidRDefault="00EC65A8">
      <w:pPr>
        <w:pStyle w:val="ConsPlusNormal"/>
        <w:jc w:val="both"/>
        <w:outlineLvl w:val="0"/>
      </w:pPr>
    </w:p>
    <w:p w:rsidR="00EC65A8" w:rsidRDefault="00EC65A8">
      <w:pPr>
        <w:pStyle w:val="ConsPlusTitle"/>
        <w:jc w:val="center"/>
        <w:outlineLvl w:val="0"/>
      </w:pPr>
      <w:r>
        <w:t>ЗАКОНОДАТЕЛЬНОЕ СОБРАНИЕ КРАСНОДАРСКОГО КРАЯ</w:t>
      </w:r>
    </w:p>
    <w:p w:rsidR="00EC65A8" w:rsidRDefault="00EC65A8">
      <w:pPr>
        <w:pStyle w:val="ConsPlusTitle"/>
        <w:jc w:val="center"/>
      </w:pPr>
    </w:p>
    <w:p w:rsidR="00EC65A8" w:rsidRDefault="00EC65A8">
      <w:pPr>
        <w:pStyle w:val="ConsPlusTitle"/>
        <w:jc w:val="center"/>
      </w:pPr>
      <w:r>
        <w:t>ПОСТАНОВЛЕНИЕ</w:t>
      </w:r>
    </w:p>
    <w:p w:rsidR="00EC65A8" w:rsidRDefault="00EC65A8">
      <w:pPr>
        <w:pStyle w:val="ConsPlusTitle"/>
        <w:jc w:val="center"/>
      </w:pPr>
      <w:r>
        <w:t>от 23 апреля 2014 г. N 1021-П</w:t>
      </w:r>
    </w:p>
    <w:p w:rsidR="00EC65A8" w:rsidRDefault="00EC65A8">
      <w:pPr>
        <w:pStyle w:val="ConsPlusTitle"/>
        <w:jc w:val="center"/>
      </w:pPr>
    </w:p>
    <w:p w:rsidR="00EC65A8" w:rsidRDefault="00EC65A8">
      <w:pPr>
        <w:pStyle w:val="ConsPlusTitle"/>
        <w:jc w:val="center"/>
      </w:pPr>
      <w:r>
        <w:t>О КРАЕВОМ КОНКУРСЕ</w:t>
      </w:r>
    </w:p>
    <w:p w:rsidR="00EC65A8" w:rsidRDefault="00EC65A8">
      <w:pPr>
        <w:pStyle w:val="ConsPlusTitle"/>
        <w:jc w:val="center"/>
      </w:pPr>
      <w:r>
        <w:t>"ЛУЧШИЙ ОБЪЕКТ СЕЛЬСКОГО (АГРАРНОГО) ТУРИЗМА</w:t>
      </w:r>
    </w:p>
    <w:p w:rsidR="00EC65A8" w:rsidRDefault="00EC65A8">
      <w:pPr>
        <w:pStyle w:val="ConsPlusTitle"/>
        <w:jc w:val="center"/>
      </w:pPr>
      <w:r>
        <w:t>В КРАСНОДАРСКОМ КРАЕ"</w:t>
      </w:r>
    </w:p>
    <w:p w:rsidR="00EC65A8" w:rsidRDefault="00EC65A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A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A8" w:rsidRDefault="00EC6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ЗС Краснодарского края от 23.05.2014 </w:t>
            </w:r>
            <w:hyperlink r:id="rId6" w:history="1">
              <w:r>
                <w:rPr>
                  <w:color w:val="0000FF"/>
                </w:rPr>
                <w:t>N 1088-П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7" w:history="1">
              <w:r>
                <w:rPr>
                  <w:color w:val="0000FF"/>
                </w:rPr>
                <w:t>N 1189-П</w:t>
              </w:r>
            </w:hyperlink>
            <w:r>
              <w:rPr>
                <w:color w:val="392C69"/>
              </w:rPr>
              <w:t xml:space="preserve">, от 30.09.2015 </w:t>
            </w:r>
            <w:hyperlink r:id="rId8" w:history="1">
              <w:r>
                <w:rPr>
                  <w:color w:val="0000FF"/>
                </w:rPr>
                <w:t>N 1910-П</w:t>
              </w:r>
            </w:hyperlink>
            <w:r>
              <w:rPr>
                <w:color w:val="392C69"/>
              </w:rPr>
              <w:t xml:space="preserve">, от 27.07.2016 </w:t>
            </w:r>
            <w:hyperlink r:id="rId9" w:history="1">
              <w:r>
                <w:rPr>
                  <w:color w:val="0000FF"/>
                </w:rPr>
                <w:t>N 2622-П</w:t>
              </w:r>
            </w:hyperlink>
            <w:r>
              <w:rPr>
                <w:color w:val="392C69"/>
              </w:rPr>
              <w:t>,</w:t>
            </w:r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10" w:history="1">
              <w:r>
                <w:rPr>
                  <w:color w:val="0000FF"/>
                </w:rPr>
                <w:t>N 2938-П</w:t>
              </w:r>
            </w:hyperlink>
            <w:r>
              <w:rPr>
                <w:color w:val="392C69"/>
              </w:rPr>
              <w:t xml:space="preserve">, от 06.12.2017 </w:t>
            </w:r>
            <w:hyperlink r:id="rId11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12" w:history="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>,</w:t>
            </w:r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3" w:history="1">
              <w:r>
                <w:rPr>
                  <w:color w:val="0000FF"/>
                </w:rPr>
                <w:t>N 1256-П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В целях создания условий для развития сельского (аграрного) туризма в Краснодарском крае Законодательное Собрание Краснодарского края постановляет: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1. Учредить ежегодный краевой конкурс "Лучший объект сельского (аграрного) туризма в Краснодарском крае".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краевом конкурсе "Лучший объект сельского (аграрного) туризма в Краснодарском крае" (приложение 1).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267" w:history="1">
        <w:r>
          <w:rPr>
            <w:color w:val="0000FF"/>
          </w:rPr>
          <w:t>методики</w:t>
        </w:r>
      </w:hyperlink>
      <w:r>
        <w:t xml:space="preserve"> оценки объектов, представленных на краевой конкурс "Лучший объект сельского (аграрного) туризма в Краснодарском крае" (приложение 2).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139" w:history="1">
        <w:r>
          <w:rPr>
            <w:color w:val="0000FF"/>
          </w:rPr>
          <w:t>состав</w:t>
        </w:r>
      </w:hyperlink>
      <w:r>
        <w:t xml:space="preserve"> краевой комиссии по подведению итогов краевого конкурса "Лучший объект сельского (аграрного) туризма в Краснодарском крае" (приложение 3).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5. Предоставление грантов в форме субсидий победителям краевого конкурса "Лучший объект сельского (аграрного) туризма в Краснодарском крае" осуществляется за счет сре</w:t>
      </w:r>
      <w:proofErr w:type="gramStart"/>
      <w:r>
        <w:t>дств кр</w:t>
      </w:r>
      <w:proofErr w:type="gramEnd"/>
      <w:r>
        <w:t>аевого бюджета, предусмотренных министерству курортов, туризма и олимпийского наследия Краснодарского края законом Краснодарского края о краевом бюджете на очередной финансовый год и на плановый период.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ЗС Краснодарского края от 23.05.2014 </w:t>
      </w:r>
      <w:hyperlink r:id="rId15" w:history="1">
        <w:r>
          <w:rPr>
            <w:color w:val="0000FF"/>
          </w:rPr>
          <w:t>N 1088-П</w:t>
        </w:r>
      </w:hyperlink>
      <w:r>
        <w:t xml:space="preserve">, от 16.07.2014 </w:t>
      </w:r>
      <w:hyperlink r:id="rId16" w:history="1">
        <w:r>
          <w:rPr>
            <w:color w:val="0000FF"/>
          </w:rPr>
          <w:t>N 1189-П</w:t>
        </w:r>
      </w:hyperlink>
      <w:r>
        <w:t xml:space="preserve">, от 27.07.2016 </w:t>
      </w:r>
      <w:hyperlink r:id="rId17" w:history="1">
        <w:r>
          <w:rPr>
            <w:color w:val="0000FF"/>
          </w:rPr>
          <w:t>N 2622-П</w:t>
        </w:r>
      </w:hyperlink>
      <w:r>
        <w:t>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постоянный комитет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 и постоянный комитет Законодательного Собрания Краснодарского края по развитию агропромышленного комплекса и продовольствию.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16.07.2019 N 1256-П)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со дня его принятия.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right"/>
      </w:pPr>
      <w:r>
        <w:t>Председатель</w:t>
      </w:r>
    </w:p>
    <w:p w:rsidR="00EC65A8" w:rsidRDefault="00EC65A8">
      <w:pPr>
        <w:pStyle w:val="ConsPlusNormal"/>
        <w:jc w:val="right"/>
      </w:pPr>
      <w:r>
        <w:t>Законодательного Собрания Краснодарского края</w:t>
      </w:r>
    </w:p>
    <w:p w:rsidR="00EC65A8" w:rsidRDefault="00EC65A8">
      <w:pPr>
        <w:pStyle w:val="ConsPlusNormal"/>
        <w:jc w:val="right"/>
      </w:pPr>
      <w:r>
        <w:t>В.А.БЕКЕТОВ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right"/>
        <w:outlineLvl w:val="0"/>
      </w:pPr>
      <w:r>
        <w:t>Приложение 1</w:t>
      </w:r>
    </w:p>
    <w:p w:rsidR="00EC65A8" w:rsidRDefault="00EC65A8">
      <w:pPr>
        <w:pStyle w:val="ConsPlusNormal"/>
        <w:jc w:val="right"/>
      </w:pPr>
      <w:r>
        <w:t>к постановлению</w:t>
      </w:r>
    </w:p>
    <w:p w:rsidR="00EC65A8" w:rsidRDefault="00EC65A8">
      <w:pPr>
        <w:pStyle w:val="ConsPlusNormal"/>
        <w:jc w:val="right"/>
      </w:pPr>
      <w:r>
        <w:t>Законодательного Собрания</w:t>
      </w:r>
    </w:p>
    <w:p w:rsidR="00EC65A8" w:rsidRDefault="00EC65A8">
      <w:pPr>
        <w:pStyle w:val="ConsPlusNormal"/>
        <w:jc w:val="right"/>
      </w:pPr>
      <w:r>
        <w:lastRenderedPageBreak/>
        <w:t>Краснодарского края</w:t>
      </w:r>
    </w:p>
    <w:p w:rsidR="00EC65A8" w:rsidRDefault="00EC65A8">
      <w:pPr>
        <w:pStyle w:val="ConsPlusNormal"/>
        <w:jc w:val="right"/>
      </w:pPr>
      <w:r>
        <w:t>от 23 апреля 2014 г. N 1021-П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</w:pPr>
      <w:bookmarkStart w:id="1" w:name="P41"/>
      <w:bookmarkEnd w:id="1"/>
      <w:r>
        <w:t>ПОЛОЖЕНИЕ</w:t>
      </w:r>
    </w:p>
    <w:p w:rsidR="00EC65A8" w:rsidRDefault="00EC65A8">
      <w:pPr>
        <w:pStyle w:val="ConsPlusTitle"/>
        <w:jc w:val="center"/>
      </w:pPr>
      <w:r>
        <w:t xml:space="preserve">О КРАЕВОМ КОНКУРСЕ "ЛУЧШИЙ ОБЪЕКТ </w:t>
      </w:r>
      <w:proofErr w:type="gramStart"/>
      <w:r>
        <w:t>СЕЛЬСКОГО</w:t>
      </w:r>
      <w:proofErr w:type="gramEnd"/>
      <w:r>
        <w:t xml:space="preserve"> (АГРАРНОГО)</w:t>
      </w:r>
    </w:p>
    <w:p w:rsidR="00EC65A8" w:rsidRDefault="00EC65A8">
      <w:pPr>
        <w:pStyle w:val="ConsPlusTitle"/>
        <w:jc w:val="center"/>
      </w:pPr>
      <w:r>
        <w:t>ТУРИЗМА В КРАСНОДАРСКОМ КРАЕ"</w:t>
      </w:r>
    </w:p>
    <w:p w:rsidR="00EC65A8" w:rsidRDefault="00EC65A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A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A8" w:rsidRDefault="00EC6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ЗС Краснодарского края от 23.05.2014 </w:t>
            </w:r>
            <w:hyperlink r:id="rId19" w:history="1">
              <w:r>
                <w:rPr>
                  <w:color w:val="0000FF"/>
                </w:rPr>
                <w:t>N 1088-П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20" w:history="1">
              <w:r>
                <w:rPr>
                  <w:color w:val="0000FF"/>
                </w:rPr>
                <w:t>N 1189-П</w:t>
              </w:r>
            </w:hyperlink>
            <w:r>
              <w:rPr>
                <w:color w:val="392C69"/>
              </w:rPr>
              <w:t xml:space="preserve">, от 30.09.2015 </w:t>
            </w:r>
            <w:hyperlink r:id="rId21" w:history="1">
              <w:r>
                <w:rPr>
                  <w:color w:val="0000FF"/>
                </w:rPr>
                <w:t>N 1910-П</w:t>
              </w:r>
            </w:hyperlink>
            <w:r>
              <w:rPr>
                <w:color w:val="392C69"/>
              </w:rPr>
              <w:t xml:space="preserve">, от 27.07.2016 </w:t>
            </w:r>
            <w:hyperlink r:id="rId22" w:history="1">
              <w:r>
                <w:rPr>
                  <w:color w:val="0000FF"/>
                </w:rPr>
                <w:t>N 2622-П</w:t>
              </w:r>
            </w:hyperlink>
            <w:r>
              <w:rPr>
                <w:color w:val="392C69"/>
              </w:rPr>
              <w:t>,</w:t>
            </w:r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23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24" w:history="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25" w:history="1">
              <w:r>
                <w:rPr>
                  <w:color w:val="0000FF"/>
                </w:rPr>
                <w:t>N 1256-П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I. Общие положения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1. Основными целями краевого конкурса "Лучший объект сельского (аграрного) туризма в Краснодарском крае" (далее также - конкурс) являются стимулирование предпринимательской деятельности в городских и сельских поселениях Краснодарского края в сфере сельского (аграрного) туризма, увеличение производства и реализации сельскохозяйственной продукции, оказание туристских услуг.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Для целей настоящего положения к числу объектов сельского (аграрного) туризма относятся имущественные комплексы, расположенные на сельских территориях, задействованные собственниками либо иными законными владельцами в целях отдыха туристов (экскурсантов) и (или) их ознакомления с сельскохозяйственным производством и участия в сельскохозяйственной деятельности.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2. Задачами конкурса являются: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увеличение туристско-рекреационного потенциала Краснодарского края за счет развития сферы сельского (аграрного) туризма;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стимулирование соблюдения современных стандартов обслуживания и повышения качества услуг, предоставляемых в сфере сельского (аграрного) туризма;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привлечение субъектов малых форм хозяйствования, органов местного самоуправления и населения к развитию сельского (аграрного) туризма;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выявление и поддержка наиболее успешных реализованных проектов сельского (аграрного) туризма;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обобщение и распространение положительного опыта сельского (аграрного) туризма.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3. Победители конкурса определяются в следующих номинациях: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"Лучший малый объект сельского (аграрного) туризма в Краснодарском крае";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"Лучший средний объект сельского (аграрного) туризма в Краснодарском крае";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"Лучший крупный объект сельского (аграрного) туризма в Краснодарском крае";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ЗС Краснодарского края от 11.07.2018 N 614-П.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Для целей настоящего положения объекты сельского (аграрного) туризма делятся на категории в зависимости от материальной базы объекта туристской индустрии или объема оказываемых туристских услуг: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малый объект имеет в составе средство размещения до 5 номеров или обеспечивает удовлетворение познавательных интересов не более 49 туристов в месяц;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средний объект имеет в составе средство размещения от 6 до 20 номеров или обеспечивает удовлетворение познавательных интересов от 50 до 99 туристов в месяц;</w:t>
      </w:r>
    </w:p>
    <w:p w:rsidR="00EC65A8" w:rsidRDefault="00EC65A8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крупный объект имеет в составе средство размещения от 21 номера и более или обеспечивает удовлетворение познавательных интересов не менее 100 туристов в месяц (100 и более человек), включая разработку и внедрение программ экскурсионного обслуживания или отдельных экскурсий, организацию и проведение экскурсий.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ЗС Краснодарского края от 11.07.2018 N 614-П.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Организатор проведения конкурса - министерство сельского хозяйства и перерабатывающей промышленности Краснодарского края (далее - министерство) (350000, г. Краснодар, ул. Рашпилевская, 36; адрес электронной почты - msh@krasnodar.ru; официальный сайт министерства в информационно-телекоммуникационной сети Интернет - www.msh.krasnodar.ru (далее - официальный сайт министерства).</w:t>
      </w:r>
      <w:proofErr w:type="gramEnd"/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II. Сроки проведения конкурса</w:t>
      </w:r>
    </w:p>
    <w:p w:rsidR="00EC65A8" w:rsidRDefault="00EC65A8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ЗС Краснодарского края</w:t>
      </w:r>
      <w:proofErr w:type="gramEnd"/>
    </w:p>
    <w:p w:rsidR="00EC65A8" w:rsidRDefault="00EC65A8">
      <w:pPr>
        <w:pStyle w:val="ConsPlusNormal"/>
        <w:jc w:val="center"/>
      </w:pPr>
      <w:r>
        <w:t>от 27.07.2016 N 2622-П)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Начало приема конкурсных заявок - с 1 августа текущего года.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Окончание приема конкурсных заявок - до 1 декабря текущего года.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16.07.2019 N 1256-П)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Заседание краевой комиссии по подведению итогов краевого конкурса "Лучший объект сельского (аграрного) туризма в Краснодарском крае" (далее - краевая комиссия) проводится до 1 марта следующего года.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Церемония награждения победителей конкурса проводится в рамках ежегодной краевой выставки-ярмарки кубанских народных промыслов, ремесел и сельского (аграрного) туризма.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Конкретные даты определяются организатором проведения конкурса и размещаются на официальном сайте министерства.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III. Правила участия в конкурсе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1. К участию в конкурсе допускаются крестьянские (фермерские) хозяйства, индивидуальные предприниматели, юридические лица независимо от организационно-правовой формы, осуществляющие деятельность в сфере сельского (аграрного) туризма, в том числе производители сельскохозяйственной продукции (далее также - заявители).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ЗС Краснодарского края от 27.07.2016 </w:t>
      </w:r>
      <w:hyperlink r:id="rId34" w:history="1">
        <w:r>
          <w:rPr>
            <w:color w:val="0000FF"/>
          </w:rPr>
          <w:t>N 2622-П</w:t>
        </w:r>
      </w:hyperlink>
      <w:r>
        <w:t xml:space="preserve">, от 11.07.2018 </w:t>
      </w:r>
      <w:hyperlink r:id="rId35" w:history="1">
        <w:r>
          <w:rPr>
            <w:color w:val="0000FF"/>
          </w:rPr>
          <w:t>N 614-П</w:t>
        </w:r>
      </w:hyperlink>
      <w:r>
        <w:t>)</w:t>
      </w:r>
    </w:p>
    <w:p w:rsidR="00EC65A8" w:rsidRDefault="00EC65A8">
      <w:pPr>
        <w:pStyle w:val="ConsPlusNormal"/>
        <w:spacing w:before="200"/>
        <w:ind w:firstLine="540"/>
        <w:jc w:val="both"/>
      </w:pPr>
      <w:bookmarkStart w:id="2" w:name="P90"/>
      <w:bookmarkEnd w:id="2"/>
      <w:r>
        <w:t>2. Основными условиями для участия в конкурсе являются: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ЗС Краснодарского края от 16.07.2019 N 1256-П;</w:t>
      </w:r>
      <w:proofErr w:type="gramEnd"/>
    </w:p>
    <w:p w:rsidR="00EC65A8" w:rsidRDefault="00EC65A8">
      <w:pPr>
        <w:pStyle w:val="ConsPlusNormal"/>
        <w:spacing w:before="200"/>
        <w:ind w:firstLine="540"/>
        <w:jc w:val="both"/>
      </w:pPr>
      <w:r>
        <w:t>отсутствие просроченной задолженности по налогам, штрафам и пеням по ним на дату не ранее чем за месяц до даты регистрации заявки и отсутствие просроченной задолженности по заработной плате на первое число месяца, в котором подана заявка на участие в конкурсе;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16.07.2019 N 1256-П)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EC65A8" w:rsidRDefault="00EC65A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3. Участники в сроки, определенные для подачи конкурсных заявок, предоставляют в министерство (г. Краснодар, ул. Рашпилевская 36, каб. 108) заявку, документы (указанные в </w:t>
      </w:r>
      <w:hyperlink w:anchor="P124" w:history="1">
        <w:r>
          <w:rPr>
            <w:color w:val="0000FF"/>
          </w:rPr>
          <w:t>разделе IV</w:t>
        </w:r>
      </w:hyperlink>
      <w:r>
        <w:t xml:space="preserve"> настоящего положения) и материалы (согласно </w:t>
      </w:r>
      <w:hyperlink w:anchor="P267" w:history="1">
        <w:r>
          <w:rPr>
            <w:color w:val="0000FF"/>
          </w:rPr>
          <w:t>методикам</w:t>
        </w:r>
      </w:hyperlink>
      <w:r>
        <w:t xml:space="preserve"> оценки объектов, представленных на краевой конкурс "Лучший объект сельского (аграрного) туризма в Краснодарском крае").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ЗС Краснодарского края от 27.07.2016 </w:t>
      </w:r>
      <w:hyperlink r:id="rId39" w:history="1">
        <w:r>
          <w:rPr>
            <w:color w:val="0000FF"/>
          </w:rPr>
          <w:t>N 2622-П</w:t>
        </w:r>
      </w:hyperlink>
      <w:r>
        <w:t xml:space="preserve">, от 11.07.2018 </w:t>
      </w:r>
      <w:hyperlink r:id="rId40" w:history="1">
        <w:r>
          <w:rPr>
            <w:color w:val="0000FF"/>
          </w:rPr>
          <w:t>N 614-П</w:t>
        </w:r>
      </w:hyperlink>
      <w:r>
        <w:t>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ЗС Краснодарского края от 27.07.2016 N 2622-П.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5. Документы в составе заявки представляются в оригинале либо в заверенных надлежащим </w:t>
      </w:r>
      <w:r>
        <w:lastRenderedPageBreak/>
        <w:t>образом копиях.</w:t>
      </w:r>
    </w:p>
    <w:p w:rsidR="00EC65A8" w:rsidRDefault="00EC65A8">
      <w:pPr>
        <w:pStyle w:val="ConsPlusNormal"/>
        <w:spacing w:before="200"/>
        <w:ind w:firstLine="540"/>
        <w:jc w:val="both"/>
      </w:pPr>
      <w:proofErr w:type="gramStart"/>
      <w:r>
        <w:t>Все документы, входящие в состав заявки, должны быть заявителем оформлены и иметь необходимые для их идентификации реквизиты (дата выдачи, должность и подпись подписавшего лица с расшифровкой, печать (при наличии).</w:t>
      </w:r>
      <w:proofErr w:type="gramEnd"/>
      <w:r>
        <w:t xml:space="preserve"> При этом документы, для которых установлены специальные формы, должны быть составлены в соответствии с этими формами.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Подчистки и исправления в формах и документах, входящих в состав заявки, не допускаются, за исключением исправлений, скрепленных печатью и собственноручно заверенных заявителем.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6. </w:t>
      </w:r>
      <w:hyperlink w:anchor="P196" w:history="1">
        <w:r>
          <w:rPr>
            <w:color w:val="0000FF"/>
          </w:rPr>
          <w:t>Заявка</w:t>
        </w:r>
      </w:hyperlink>
      <w:r>
        <w:t xml:space="preserve"> должна соответствовать следующим требованиям: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подготовка по форме, предусмотренной приложением к настоящему положению, при этом в ней должны быть указаны дата и исходящий номер, заполнены все требуемые сведения. Ячейки или строки, не содержащие информации, должны содержать слово "нет";</w:t>
      </w:r>
    </w:p>
    <w:p w:rsidR="00EC65A8" w:rsidRDefault="00EC65A8">
      <w:pPr>
        <w:pStyle w:val="ConsPlusNormal"/>
        <w:spacing w:before="200"/>
        <w:ind w:firstLine="540"/>
        <w:jc w:val="both"/>
      </w:pPr>
      <w:proofErr w:type="gramStart"/>
      <w:r>
        <w:t xml:space="preserve">наличие всех сведений и документов, указанных в </w:t>
      </w:r>
      <w:hyperlink w:anchor="P124" w:history="1">
        <w:r>
          <w:rPr>
            <w:color w:val="0000FF"/>
          </w:rPr>
          <w:t>разделе IV</w:t>
        </w:r>
      </w:hyperlink>
      <w:r>
        <w:t xml:space="preserve"> настоящего положения;</w:t>
      </w:r>
      <w:proofErr w:type="gramEnd"/>
    </w:p>
    <w:p w:rsidR="00EC65A8" w:rsidRDefault="00EC65A8">
      <w:pPr>
        <w:pStyle w:val="ConsPlusNormal"/>
        <w:spacing w:before="200"/>
        <w:ind w:firstLine="540"/>
        <w:jc w:val="both"/>
      </w:pPr>
      <w:r>
        <w:t>сведения, содержащиеся в представляемых в составе заявки документах (в случае их повторения), должны быть одинаковыми и не допускать двусмысленных толкований;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документы, представляемые в составе заявки, не должны содержать недостоверных сведений;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все документы, содержащиеся в составе заявки, должны располагаться в порядке, указанном в описи документов.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подтверждает подлинность и достоверность представленных в составе заявки документов и сведений.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Представляемые в составе заявки копии документов заявителю по результатам конкурсного отбора не возвращаются. К заявке прилагается согласие на обработку персональных данных.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Все листы заявки должны быть прошиты, пронумерованы, скреплены печатью (при наличии) и подписью заявителя.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7. Прием заявок прекращается в срок, указанный в извещении о проведении конкурсного отбора.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8. Заявитель, подавший заявку, вправе изменить или отозвать заявку до установленного срока окончания приема заявок, направив об этом письменное уведомление в министерство.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9. Каждая заявка, поступившая в срок, указанный в извещении о проведении конкурсного отбора, регистрируется министерством в журнале регистрации, листы которого должны быть пронумерованы, прошнурованы и скреплены печатью министерства. При этом отказ в приеме и регистрации заявок не допускается.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 требованию заявителя, подавшего заявку, министерство на втором экземпляре заявки ставит отметку о приеме с указанием входящего номера и даты ее получения.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10. В случае если в течение срока приема заявок не подана ни одна заявка или отказано в допуске к участию в конкурсном отборе всем заявителям, конкурсный отбор признается несостоявшимся.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11. Основаниями для отказа в допуске к участию в конкурсе являются: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несоблюдение заявителем </w:t>
      </w:r>
      <w:hyperlink w:anchor="P90" w:history="1">
        <w:r>
          <w:rPr>
            <w:color w:val="0000FF"/>
          </w:rPr>
          <w:t>пункта 2 раздела III</w:t>
        </w:r>
      </w:hyperlink>
      <w:r>
        <w:t xml:space="preserve"> настоящего положения;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представление недостоверных сведений, противоречивых сведений;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lastRenderedPageBreak/>
        <w:t>оформление заявки с нарушением настоящего положения.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bookmarkStart w:id="3" w:name="P124"/>
      <w:bookmarkEnd w:id="3"/>
      <w:r>
        <w:t>IV. Перечень документов, прилагаемых к заявке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Заявитель к заявке прилагает следующие документы: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1) копия документа, удостоверяющего личность гражданина Российской Федерации (представляется главами крестьянских (фермерских) хозяйств); копии учредительных документов, заверенные печатью хозяйствующего субъекта (представляются юридическими лицами);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30.09.2015 N 1910-П)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2) документ, удостоверяющий полномочия представителя (в случае обращения с заявкой представителя заявителя);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3) копия выписки из Единого государственного реестра юридических лиц - для юридических лиц или копия выписки из Единого государственного реестра индивидуальных предпринимателей - для индивидуальных предпринимателей на дату не ранее 30 дней до даты регистрации заявки;</w:t>
      </w:r>
    </w:p>
    <w:p w:rsidR="00EC65A8" w:rsidRDefault="00EC65A8">
      <w:pPr>
        <w:pStyle w:val="ConsPlusNormal"/>
        <w:jc w:val="both"/>
      </w:pPr>
      <w:r>
        <w:t xml:space="preserve">(пп.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4) 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5) справка об отсутствии просроченной задолженности по заработной плате на первое число месяца, в котором подана заявка на участие в конкурсе;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6) - 7)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ЗС Краснодарского края от 11.07.2018 N 614-П;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8) копии документов, содержащих сведения о банковских реквизитах участника конкурса, заверенные заявителем;</w:t>
      </w:r>
    </w:p>
    <w:p w:rsidR="00EC65A8" w:rsidRDefault="00EC65A8">
      <w:pPr>
        <w:pStyle w:val="ConsPlusNormal"/>
        <w:jc w:val="both"/>
      </w:pPr>
      <w:r>
        <w:t xml:space="preserve">(пп. 8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9) согласие на обработку персональных данных.</w:t>
      </w:r>
    </w:p>
    <w:p w:rsidR="00EC65A8" w:rsidRDefault="00EC65A8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V. Порядок рассмотрения заявки и подведения итогов конкурса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1. Министерство обеспечивает: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подготовку и публикацию в средствах массовой информации и на официальном сайте министерства материалов о проведении конкурса, в том числе о его результатах;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обработку и анализ документации, представленной участниками конкурса;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деятельность краевой комиссии;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организационно-техническое сопровождение конкурса и церемонии награждения победителей конкурса совместно с министерством курортов, туризма и олимпийского наследия Краснодарского края;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ведение протокола заседания краевой комиссии.</w:t>
      </w:r>
    </w:p>
    <w:p w:rsidR="00EC65A8" w:rsidRDefault="00EC65A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 результатам рассмотрения заявки с прилагаемыми к ней документами управление развития малых форм хозяйствования и сельскохозяйственной кооперации министерства: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proofErr w:type="gramStart"/>
      <w:r>
        <w:t>при наличии оснований для отказа в допуске к участию в конкурсе</w:t>
      </w:r>
      <w:proofErr w:type="gramEnd"/>
      <w:r>
        <w:t xml:space="preserve"> в течение 30 рабочих дней с даты регистрации заявки направляет заявителю уведомление об отказе в допуске заявителя к участию в конкурсе с указанием причин отказа;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proofErr w:type="gramStart"/>
      <w:r>
        <w:t>при отсутствии оснований для отказа в допуске к участию в конкурсе</w:t>
      </w:r>
      <w:proofErr w:type="gramEnd"/>
      <w:r>
        <w:t xml:space="preserve"> направляет заявителю уведомление о допуске к участию в конкурсе с указанием даты проведения конкурсного отбора;</w:t>
      </w:r>
    </w:p>
    <w:p w:rsidR="00EC65A8" w:rsidRDefault="00EC65A8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27.07.2016 N 2622-П)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по допущенным к рассмотрению на заседании краевой комиссии заявкам готовит заключение.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В целях подготовки заключения на заседание краевой комиссии министерство запрашивает уточняющую информацию в федеральных органах государственной власти, органах государственной власти Краснодарского края и органах местного самоуправления в Краснодарском крае, научных и других организациях.</w:t>
      </w:r>
    </w:p>
    <w:p w:rsidR="00EC65A8" w:rsidRDefault="00EC65A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2. Вся поступившая информация и документация вместе с результатами проведенного </w:t>
      </w:r>
      <w:proofErr w:type="gramStart"/>
      <w:r>
        <w:t>анализа показателей эффективности деятельности объектов</w:t>
      </w:r>
      <w:proofErr w:type="gramEnd"/>
      <w:r>
        <w:t xml:space="preserve"> сельского (аграрного) туризма и сведениями о количестве баллов, набранном участниками конкурса, представляется для подведения итогов конкурса в краевую комиссию.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3. Краевая комиссия: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рассматривает представленные информацию, документы, результаты анализа и оценки эффективности деятельности организаций;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определяет победителей в каждой номинации большинством голосов из общего числа членов краевой комиссии.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Решение принимается открытым голосованием по каждому претенденту в каждой номинации простым большинством голосов. При равенстве голосов голос председателя краевой комиссии является решающим.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4. Краевая комиссия формируется из числа депутатов Законодательного Собрания Краснодарского края, должностных лиц администрации Краснодарского края и руководителей органов исполнительной власти Краснодарского края, представителей некоммерческих организаций.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5. Решение краевой комиссии оформляется протоколом заседания краевой комиссии. Краевая комиссия правомочна принимать решение, если в голосовании участвуют более 50 процентов членов краевой комиссии. Протокол подписывается сопредседателями краевой комиссии, заместителями сопредседателя краевой комиссии, секретарем краевой комиссии и всеми ее членами, присутствующими на заседании.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6. На основании решения краевой комиссии принимается постановление Законодательного Собрания Краснодарского края о результатах краевого конкурса "Лучший объект сельского (аграрного) туризма в Краснодарском крае". Проект указанного постановления вносится на рассмотрение пленарного заседания Законодательного Собрания Краснодарского края постоянным комитетом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ЗС Краснодарского края от 11.07.2018 N 614-П)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7. Информация о результатах конкурса, а также о месте и времени награждения победителей публикуется в средствах массовой информации и на официальном сайте министерства.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По результатам конкурса победителям, занявшим призовые места в конкурсе, вручаются дипломы Законодательного Собрания Краснодарского края за 1, 2 и 3 места и гранты в форме субсидий в размере 170 тысяч рублей, 130 тысяч рублей и 100 тысяч рублей соответственно в порядке, установленном нормативным правовым актом высшего исполнительного органа государственной власти Краснодарского края.</w:t>
      </w:r>
      <w:proofErr w:type="gramEnd"/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ЗС Краснодарского края от 16.07.2014 </w:t>
      </w:r>
      <w:hyperlink r:id="rId59" w:history="1">
        <w:r>
          <w:rPr>
            <w:color w:val="0000FF"/>
          </w:rPr>
          <w:t>N 1189-П</w:t>
        </w:r>
      </w:hyperlink>
      <w:r>
        <w:t xml:space="preserve">, от 06.12.2017 </w:t>
      </w:r>
      <w:hyperlink r:id="rId60" w:history="1">
        <w:r>
          <w:rPr>
            <w:color w:val="0000FF"/>
          </w:rPr>
          <w:t>N 194-П</w:t>
        </w:r>
      </w:hyperlink>
      <w:r>
        <w:t xml:space="preserve">, от 11.07.2018 </w:t>
      </w:r>
      <w:hyperlink r:id="rId61" w:history="1">
        <w:r>
          <w:rPr>
            <w:color w:val="0000FF"/>
          </w:rPr>
          <w:t>N 614-П</w:t>
        </w:r>
      </w:hyperlink>
      <w:r>
        <w:t>)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9. Предоставление грантов в форме субсидий победителям конкурса осуществляется министерством курортов, туризма и олимпийского наследия Краснодарского края после принятия указанного постановления Законодательным Собранием Краснодарского края.</w:t>
      </w:r>
    </w:p>
    <w:p w:rsidR="00EC65A8" w:rsidRDefault="00EC65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ЗС Краснодарского края от 23.05.2014 </w:t>
      </w:r>
      <w:hyperlink r:id="rId62" w:history="1">
        <w:r>
          <w:rPr>
            <w:color w:val="0000FF"/>
          </w:rPr>
          <w:t>N 1088-П</w:t>
        </w:r>
      </w:hyperlink>
      <w:r>
        <w:t xml:space="preserve">, от 16.07.2014 </w:t>
      </w:r>
      <w:hyperlink r:id="rId63" w:history="1">
        <w:r>
          <w:rPr>
            <w:color w:val="0000FF"/>
          </w:rPr>
          <w:t>N 1189-П</w:t>
        </w:r>
      </w:hyperlink>
      <w:r>
        <w:t xml:space="preserve">, от </w:t>
      </w:r>
      <w:r>
        <w:lastRenderedPageBreak/>
        <w:t xml:space="preserve">27.07.2016 </w:t>
      </w:r>
      <w:hyperlink r:id="rId64" w:history="1">
        <w:r>
          <w:rPr>
            <w:color w:val="0000FF"/>
          </w:rPr>
          <w:t>N 2622-П</w:t>
        </w:r>
      </w:hyperlink>
      <w:r>
        <w:t>)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right"/>
        <w:outlineLvl w:val="1"/>
      </w:pPr>
      <w:r>
        <w:t>Приложение</w:t>
      </w:r>
    </w:p>
    <w:p w:rsidR="00EC65A8" w:rsidRDefault="00EC65A8">
      <w:pPr>
        <w:pStyle w:val="ConsPlusNormal"/>
        <w:jc w:val="right"/>
      </w:pPr>
      <w:r>
        <w:t>к положению</w:t>
      </w:r>
    </w:p>
    <w:p w:rsidR="00EC65A8" w:rsidRDefault="00EC65A8">
      <w:pPr>
        <w:pStyle w:val="ConsPlusNormal"/>
        <w:jc w:val="right"/>
      </w:pPr>
      <w:r>
        <w:t>о краевом конкурсе</w:t>
      </w:r>
    </w:p>
    <w:p w:rsidR="00EC65A8" w:rsidRDefault="00EC65A8">
      <w:pPr>
        <w:pStyle w:val="ConsPlusNormal"/>
        <w:jc w:val="right"/>
      </w:pPr>
      <w:r>
        <w:t xml:space="preserve">"Лучший объект </w:t>
      </w:r>
      <w:proofErr w:type="gramStart"/>
      <w:r>
        <w:t>сельского</w:t>
      </w:r>
      <w:proofErr w:type="gramEnd"/>
      <w:r>
        <w:t xml:space="preserve"> (аграрного)</w:t>
      </w:r>
    </w:p>
    <w:p w:rsidR="00EC65A8" w:rsidRDefault="00EC65A8">
      <w:pPr>
        <w:pStyle w:val="ConsPlusNormal"/>
        <w:jc w:val="right"/>
      </w:pPr>
      <w:r>
        <w:t>туризма в Краснодарском крае</w:t>
      </w:r>
    </w:p>
    <w:p w:rsidR="00EC65A8" w:rsidRDefault="00EC65A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A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A8" w:rsidRDefault="00EC6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ЗС Краснодарского края от 11.07.2018 </w:t>
            </w:r>
            <w:hyperlink r:id="rId65" w:history="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66" w:history="1">
              <w:r>
                <w:rPr>
                  <w:color w:val="0000FF"/>
                </w:rPr>
                <w:t>N 1256-П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nformat"/>
        <w:jc w:val="both"/>
      </w:pPr>
      <w:r>
        <w:t>Дата, исходящий номер</w:t>
      </w:r>
      <w:proofErr w:type="gramStart"/>
      <w:r>
        <w:t xml:space="preserve">                  В</w:t>
      </w:r>
      <w:proofErr w:type="gramEnd"/>
      <w:r>
        <w:t xml:space="preserve"> министерство сельского хозяйства и</w:t>
      </w:r>
    </w:p>
    <w:p w:rsidR="00EC65A8" w:rsidRDefault="00EC65A8">
      <w:pPr>
        <w:pStyle w:val="ConsPlusNonformat"/>
        <w:jc w:val="both"/>
      </w:pPr>
      <w:r>
        <w:t xml:space="preserve">                                       перерабатывающей промышленности</w:t>
      </w:r>
    </w:p>
    <w:p w:rsidR="00EC65A8" w:rsidRDefault="00EC65A8">
      <w:pPr>
        <w:pStyle w:val="ConsPlusNonformat"/>
        <w:jc w:val="both"/>
      </w:pPr>
      <w:r>
        <w:t xml:space="preserve">                                       Краснодарского края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 xml:space="preserve">                                       г. Краснодар, ул. Рашпилевская, 36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bookmarkStart w:id="4" w:name="P196"/>
      <w:bookmarkEnd w:id="4"/>
      <w:r>
        <w:t xml:space="preserve">                                  ЗАЯВКА</w:t>
      </w:r>
    </w:p>
    <w:p w:rsidR="00EC65A8" w:rsidRDefault="00EC65A8">
      <w:pPr>
        <w:pStyle w:val="ConsPlusNonformat"/>
        <w:jc w:val="both"/>
      </w:pPr>
      <w:r>
        <w:t xml:space="preserve">    на участие в краевом конкурсе "Лучший объект </w:t>
      </w:r>
      <w:proofErr w:type="gramStart"/>
      <w:r>
        <w:t>сельского</w:t>
      </w:r>
      <w:proofErr w:type="gramEnd"/>
      <w:r>
        <w:t xml:space="preserve"> (аграрного)</w:t>
      </w:r>
    </w:p>
    <w:p w:rsidR="00EC65A8" w:rsidRDefault="00EC65A8">
      <w:pPr>
        <w:pStyle w:val="ConsPlusNonformat"/>
        <w:jc w:val="both"/>
      </w:pPr>
      <w:r>
        <w:t xml:space="preserve">                      туризма в Краснодарском крае".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 xml:space="preserve">    Прошу  рассмотреть  настоящую  заявку  для  участия  в краевом конкурсе</w:t>
      </w:r>
    </w:p>
    <w:p w:rsidR="00EC65A8" w:rsidRDefault="00EC65A8">
      <w:pPr>
        <w:pStyle w:val="ConsPlusNonformat"/>
        <w:jc w:val="both"/>
      </w:pPr>
      <w:r>
        <w:t xml:space="preserve">"Лучший  объект  сельского  (аграрного)  туризма  в  Краснодарском  крае" </w:t>
      </w:r>
      <w:proofErr w:type="gramStart"/>
      <w:r>
        <w:t>в</w:t>
      </w:r>
      <w:proofErr w:type="gramEnd"/>
    </w:p>
    <w:p w:rsidR="00EC65A8" w:rsidRDefault="00EC65A8">
      <w:pPr>
        <w:pStyle w:val="ConsPlusNonformat"/>
        <w:jc w:val="both"/>
      </w:pPr>
      <w:r>
        <w:t>следующих номинациях (</w:t>
      </w:r>
      <w:proofErr w:type="gramStart"/>
      <w:r>
        <w:t>нужное</w:t>
      </w:r>
      <w:proofErr w:type="gramEnd"/>
      <w:r>
        <w:t xml:space="preserve"> отметить знаком V):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>┌────┐</w:t>
      </w:r>
    </w:p>
    <w:p w:rsidR="00EC65A8" w:rsidRDefault="00EC65A8">
      <w:pPr>
        <w:pStyle w:val="ConsPlusNonformat"/>
        <w:jc w:val="both"/>
      </w:pPr>
      <w:r>
        <w:t xml:space="preserve">│    │       "Лучший  малый    объект сельского    (аграрного)   туризма  </w:t>
      </w:r>
      <w:proofErr w:type="gramStart"/>
      <w:r>
        <w:t>в</w:t>
      </w:r>
      <w:proofErr w:type="gramEnd"/>
    </w:p>
    <w:p w:rsidR="00EC65A8" w:rsidRDefault="00EC65A8">
      <w:pPr>
        <w:pStyle w:val="ConsPlusNonformat"/>
        <w:jc w:val="both"/>
      </w:pPr>
      <w:r>
        <w:t xml:space="preserve">│    │       Краснодарском </w:t>
      </w:r>
      <w:proofErr w:type="gramStart"/>
      <w:r>
        <w:t>крае</w:t>
      </w:r>
      <w:proofErr w:type="gramEnd"/>
      <w:r>
        <w:t>";</w:t>
      </w:r>
    </w:p>
    <w:p w:rsidR="00EC65A8" w:rsidRDefault="00EC65A8">
      <w:pPr>
        <w:pStyle w:val="ConsPlusNonformat"/>
        <w:jc w:val="both"/>
      </w:pPr>
      <w:r>
        <w:t>└────┘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>┌────┐</w:t>
      </w:r>
    </w:p>
    <w:p w:rsidR="00EC65A8" w:rsidRDefault="00EC65A8">
      <w:pPr>
        <w:pStyle w:val="ConsPlusNonformat"/>
        <w:jc w:val="both"/>
      </w:pPr>
      <w:r>
        <w:t xml:space="preserve">│    │      "Лучший средний  объект сельского    (аграрного)    туризма   </w:t>
      </w:r>
      <w:proofErr w:type="gramStart"/>
      <w:r>
        <w:t>в</w:t>
      </w:r>
      <w:proofErr w:type="gramEnd"/>
    </w:p>
    <w:p w:rsidR="00EC65A8" w:rsidRDefault="00EC65A8">
      <w:pPr>
        <w:pStyle w:val="ConsPlusNonformat"/>
        <w:jc w:val="both"/>
      </w:pPr>
      <w:r>
        <w:t xml:space="preserve">│    │      Краснодарском </w:t>
      </w:r>
      <w:proofErr w:type="gramStart"/>
      <w:r>
        <w:t>крае</w:t>
      </w:r>
      <w:proofErr w:type="gramEnd"/>
      <w:r>
        <w:t>";</w:t>
      </w:r>
    </w:p>
    <w:p w:rsidR="00EC65A8" w:rsidRDefault="00EC65A8">
      <w:pPr>
        <w:pStyle w:val="ConsPlusNonformat"/>
        <w:jc w:val="both"/>
      </w:pPr>
      <w:r>
        <w:t>└────┘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>┌────┐</w:t>
      </w:r>
    </w:p>
    <w:p w:rsidR="00EC65A8" w:rsidRDefault="00EC65A8">
      <w:pPr>
        <w:pStyle w:val="ConsPlusNonformat"/>
        <w:jc w:val="both"/>
      </w:pPr>
      <w:r>
        <w:t xml:space="preserve">│    │      "Лучший   крупный   объект   сельского   (аграрного)  туризма </w:t>
      </w:r>
      <w:proofErr w:type="gramStart"/>
      <w:r>
        <w:t>в</w:t>
      </w:r>
      <w:proofErr w:type="gramEnd"/>
    </w:p>
    <w:p w:rsidR="00EC65A8" w:rsidRDefault="00EC65A8">
      <w:pPr>
        <w:pStyle w:val="ConsPlusNonformat"/>
        <w:jc w:val="both"/>
      </w:pPr>
      <w:r>
        <w:t xml:space="preserve">│    │     Краснодарском </w:t>
      </w:r>
      <w:proofErr w:type="gramStart"/>
      <w:r>
        <w:t>крае</w:t>
      </w:r>
      <w:proofErr w:type="gramEnd"/>
      <w:r>
        <w:t>".</w:t>
      </w:r>
    </w:p>
    <w:p w:rsidR="00EC65A8" w:rsidRDefault="00EC65A8">
      <w:pPr>
        <w:pStyle w:val="ConsPlusNonformat"/>
        <w:jc w:val="both"/>
      </w:pPr>
      <w:r>
        <w:t>└────┘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 xml:space="preserve">    Сообщаю следующие сведения: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>___________________________________________________________________________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 xml:space="preserve">       (полностью фамилия, имя, отчество, наименование организации)</w:t>
      </w:r>
    </w:p>
    <w:p w:rsidR="00EC65A8" w:rsidRDefault="00EC65A8">
      <w:pPr>
        <w:pStyle w:val="ConsPlusNonformat"/>
        <w:jc w:val="both"/>
      </w:pPr>
      <w:r>
        <w:t>___________________________________________________________________________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ИНН 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Адрес 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___________________________________________________________________________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Дата регистрации __________________________________________________________</w:t>
      </w:r>
    </w:p>
    <w:p w:rsidR="00EC65A8" w:rsidRDefault="00EC65A8">
      <w:pPr>
        <w:pStyle w:val="ConsPlusNonformat"/>
        <w:jc w:val="both"/>
      </w:pPr>
      <w:r>
        <w:t>Место регистрации _________________________________________________________</w:t>
      </w:r>
    </w:p>
    <w:p w:rsidR="00EC65A8" w:rsidRDefault="00EC65A8">
      <w:pPr>
        <w:pStyle w:val="ConsPlusNonformat"/>
        <w:jc w:val="both"/>
      </w:pPr>
      <w:r>
        <w:t>___________________________________________________________________________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Место осуществления деятельности заявителя</w:t>
      </w:r>
    </w:p>
    <w:p w:rsidR="00EC65A8" w:rsidRDefault="00EC65A8">
      <w:pPr>
        <w:pStyle w:val="ConsPlusNonformat"/>
        <w:jc w:val="both"/>
      </w:pPr>
      <w:r>
        <w:t>___________________________________________________________________________</w:t>
      </w:r>
    </w:p>
    <w:p w:rsidR="00EC65A8" w:rsidRDefault="00EC65A8">
      <w:pPr>
        <w:pStyle w:val="ConsPlusNonformat"/>
        <w:jc w:val="both"/>
      </w:pPr>
      <w:r>
        <w:t>Перечень прилагаемых документов:</w:t>
      </w:r>
    </w:p>
    <w:p w:rsidR="00EC65A8" w:rsidRDefault="00EC65A8">
      <w:pPr>
        <w:pStyle w:val="ConsPlusNonformat"/>
        <w:jc w:val="both"/>
      </w:pPr>
      <w:r>
        <w:t>1.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2.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lastRenderedPageBreak/>
        <w:t>3.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4.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5.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6.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7.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8.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9. ____________________________________________________________на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10. 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11. ___________________________________________________________на ___листах</w:t>
      </w:r>
    </w:p>
    <w:p w:rsidR="00EC65A8" w:rsidRDefault="00EC65A8">
      <w:pPr>
        <w:pStyle w:val="ConsPlusNonformat"/>
        <w:jc w:val="both"/>
      </w:pPr>
      <w:r>
        <w:t>12. ___________________________________________________________на ___листах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 xml:space="preserve">    Подтверждаю   подлинность  и  достоверность  </w:t>
      </w:r>
      <w:proofErr w:type="gramStart"/>
      <w:r>
        <w:t>представленных</w:t>
      </w:r>
      <w:proofErr w:type="gramEnd"/>
      <w:r>
        <w:t xml:space="preserve">  в  составе</w:t>
      </w:r>
    </w:p>
    <w:p w:rsidR="00EC65A8" w:rsidRDefault="00EC65A8">
      <w:pPr>
        <w:pStyle w:val="ConsPlusNonformat"/>
        <w:jc w:val="both"/>
      </w:pPr>
      <w:r>
        <w:t>заявки документов и сведений.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>_______________________________________________     _______________________</w:t>
      </w:r>
    </w:p>
    <w:p w:rsidR="00EC65A8" w:rsidRDefault="00EC65A8">
      <w:pPr>
        <w:pStyle w:val="ConsPlusNonformat"/>
        <w:jc w:val="both"/>
      </w:pPr>
      <w:proofErr w:type="gramStart"/>
      <w:r>
        <w:t>(подпись заявителя или представителя заявителя       (расшифровка подписи)</w:t>
      </w:r>
      <w:proofErr w:type="gramEnd"/>
    </w:p>
    <w:p w:rsidR="00EC65A8" w:rsidRDefault="00EC65A8">
      <w:pPr>
        <w:pStyle w:val="ConsPlusNonformat"/>
        <w:jc w:val="both"/>
      </w:pPr>
      <w:r>
        <w:t>с указанием реквизитов доверенности)</w:t>
      </w:r>
    </w:p>
    <w:p w:rsidR="00EC65A8" w:rsidRDefault="00EC65A8">
      <w:pPr>
        <w:pStyle w:val="ConsPlusNonformat"/>
        <w:jc w:val="both"/>
      </w:pPr>
    </w:p>
    <w:p w:rsidR="00EC65A8" w:rsidRDefault="00EC65A8">
      <w:pPr>
        <w:pStyle w:val="ConsPlusNonformat"/>
        <w:jc w:val="both"/>
      </w:pPr>
      <w:r>
        <w:t xml:space="preserve"> М.П.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right"/>
        <w:outlineLvl w:val="0"/>
      </w:pPr>
      <w:r>
        <w:t>Приложение 2</w:t>
      </w:r>
    </w:p>
    <w:p w:rsidR="00EC65A8" w:rsidRDefault="00EC65A8">
      <w:pPr>
        <w:pStyle w:val="ConsPlusNormal"/>
        <w:jc w:val="right"/>
      </w:pPr>
      <w:r>
        <w:t>к постановлению</w:t>
      </w:r>
    </w:p>
    <w:p w:rsidR="00EC65A8" w:rsidRDefault="00EC65A8">
      <w:pPr>
        <w:pStyle w:val="ConsPlusNormal"/>
        <w:jc w:val="right"/>
      </w:pPr>
      <w:r>
        <w:t>Законодательного Собрания</w:t>
      </w:r>
    </w:p>
    <w:p w:rsidR="00EC65A8" w:rsidRDefault="00EC65A8">
      <w:pPr>
        <w:pStyle w:val="ConsPlusNormal"/>
        <w:jc w:val="right"/>
      </w:pPr>
      <w:r>
        <w:t>Краснодарского края</w:t>
      </w:r>
    </w:p>
    <w:p w:rsidR="00EC65A8" w:rsidRDefault="00EC65A8">
      <w:pPr>
        <w:pStyle w:val="ConsPlusNormal"/>
        <w:jc w:val="right"/>
      </w:pPr>
      <w:r>
        <w:t>от 23 апреля 2014 г. N 1021-П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</w:pPr>
      <w:bookmarkStart w:id="5" w:name="P267"/>
      <w:bookmarkEnd w:id="5"/>
      <w:r>
        <w:t>МЕТОДИКИ</w:t>
      </w:r>
    </w:p>
    <w:p w:rsidR="00EC65A8" w:rsidRDefault="00EC65A8">
      <w:pPr>
        <w:pStyle w:val="ConsPlusTitle"/>
        <w:jc w:val="center"/>
      </w:pPr>
      <w:r>
        <w:t>ОЦЕНКИ ОБЪЕКТОВ, ПРЕДСТАВЛЕННЫХ НА КРАЕВОЙ КОНКУРС</w:t>
      </w:r>
    </w:p>
    <w:p w:rsidR="00EC65A8" w:rsidRDefault="00EC65A8">
      <w:pPr>
        <w:pStyle w:val="ConsPlusTitle"/>
        <w:jc w:val="center"/>
      </w:pPr>
      <w:r>
        <w:t>"ЛУЧШИЙ ОБЪЕКТ СЕЛЬСКОГО (АГРАРНОГО) ТУРИЗМА</w:t>
      </w:r>
    </w:p>
    <w:p w:rsidR="00EC65A8" w:rsidRDefault="00EC65A8">
      <w:pPr>
        <w:pStyle w:val="ConsPlusTitle"/>
        <w:jc w:val="center"/>
      </w:pPr>
      <w:r>
        <w:t>В КРАСНОДАРСКОМ КРАЕ"</w:t>
      </w:r>
    </w:p>
    <w:p w:rsidR="00EC65A8" w:rsidRDefault="00EC65A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A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A8" w:rsidRDefault="00EC6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ЗС Краснодарского края от 27.07.2016 </w:t>
            </w:r>
            <w:hyperlink r:id="rId67" w:history="1">
              <w:r>
                <w:rPr>
                  <w:color w:val="0000FF"/>
                </w:rPr>
                <w:t>N 2622-П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68" w:history="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9" w:history="1">
              <w:r>
                <w:rPr>
                  <w:color w:val="0000FF"/>
                </w:rPr>
                <w:t>N 1256-П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1. Методика оценки</w:t>
      </w:r>
    </w:p>
    <w:p w:rsidR="00EC65A8" w:rsidRDefault="00EC65A8">
      <w:pPr>
        <w:pStyle w:val="ConsPlusTitle"/>
        <w:jc w:val="center"/>
      </w:pPr>
      <w:r>
        <w:t xml:space="preserve">объектов в номинации "Лучший малый объект </w:t>
      </w:r>
      <w:proofErr w:type="gramStart"/>
      <w:r>
        <w:t>сельского</w:t>
      </w:r>
      <w:proofErr w:type="gramEnd"/>
    </w:p>
    <w:p w:rsidR="00EC65A8" w:rsidRDefault="00EC65A8">
      <w:pPr>
        <w:pStyle w:val="ConsPlusTitle"/>
        <w:jc w:val="center"/>
      </w:pPr>
      <w:r>
        <w:t>(аграрного) туризма в Краснодарском крае"</w:t>
      </w:r>
    </w:p>
    <w:p w:rsidR="00EC65A8" w:rsidRDefault="00EC6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6860"/>
        <w:gridCol w:w="1502"/>
      </w:tblGrid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Наименование показателя, критерии оценки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Внешний вид, фасад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стандартный, современный архитектурный стиль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наличие: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вывески с наименованием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полиязычности указателей и вывески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информационных указателей (дорожных указателей) к объекту с основной дороги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указательных знаков на подъездных путях к объекту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C65A8" w:rsidRDefault="00EC65A8">
            <w:pPr>
              <w:pStyle w:val="ConsPlusNormal"/>
              <w:ind w:left="283" w:firstLine="283"/>
              <w:jc w:val="both"/>
            </w:pPr>
            <w:r>
              <w:t>знаков туристской навигации к объекту, соответствующих требованиям Министерства культуры Российской Федерации</w:t>
            </w:r>
          </w:p>
        </w:tc>
        <w:tc>
          <w:tcPr>
            <w:tcW w:w="1502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(позиция 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автостоянки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охраны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вид покрытия подъездных путей к объекту: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твердое покрытие (асфальт)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гравийное покрытие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отсутствие дорожного покрытия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Оказание услуг по кратковременному размещению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оказываются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4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не оказываются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бытовые условия объекта: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санузел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душ (ванная)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водоснабжение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горячая и холодная вода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холодная вода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отопление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кондиционирование воздуха в помещениях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Услуги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анимационные программы с использованием народных обрядов и других элементов фольклора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сауны, бани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интерактивное вовлечение туристов в сельскохозяйственные работы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и проведение экскурсий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верховая езда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сбор ягод, растений, грибов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рыбалки, охоты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катание на лодках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прокат спортинвентаря, инвентаря для рыбалки и отдыха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контактный зоопарк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Исключено.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Противопожарная безопасность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пожарного щита, укомплектованного противопожарным оборудованием (в лесном массиве - не менее двух) в соответствии с письмом Главного управления МЧС России по Краснодарскому краю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наглядной информации о вызове пожарной охраны с телефонами экстренных служб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Питание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возможность приготовления еды самостоятельно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домашняя кухня с использованием продуктов с личного подворья и традиционных рецептов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отсутствие кухни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Торговля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сувенирной продукцией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продукцией домашнего производства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сертификата соответствия качества на производимую продукцию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Территория объекта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зоны отдыха (навесы, беседки, водоемы: пруд, озеро, река)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детской (игровой) площадки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спортивной площадки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территории объекта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Маркетинг и реклама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логотипа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информационные флаеры, буклеты, визитки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рекламные каталоги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участие в выставочно-ярмарочных мероприятиях за отчетный год, за каждое участие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договоров о сотрудничестве с туристско-экскурсионными организациями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 информации об объекте в единой государственной информационной системе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об объектах туристского показа Краснодарского края в соответствии с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курортов, туризма и олимпийского наследия Краснодарского края от 9 июля 2018 года N 129 "Об утверждении Порядка формирования и ведения реестра субъектов, объектов туристской индустрии и туристских ресурсов Краснодарского края"</w:t>
            </w:r>
          </w:p>
        </w:tc>
        <w:tc>
          <w:tcPr>
            <w:tcW w:w="1502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62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Вид деятельности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>код по ОКВЭД соответствует группировке "Туризм" (</w:t>
            </w:r>
            <w:hyperlink r:id="rId75" w:history="1">
              <w:r>
                <w:rPr>
                  <w:color w:val="0000FF"/>
                </w:rPr>
                <w:t>55.1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55.2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55.3</w:t>
              </w:r>
            </w:hyperlink>
            <w:r>
              <w:t xml:space="preserve">; </w:t>
            </w:r>
            <w:hyperlink r:id="rId78" w:history="1">
              <w:r>
                <w:rPr>
                  <w:color w:val="0000FF"/>
                </w:rPr>
                <w:t>55.9</w:t>
              </w:r>
            </w:hyperlink>
            <w:r>
              <w:t xml:space="preserve">; </w:t>
            </w:r>
            <w:hyperlink r:id="rId79" w:history="1">
              <w:r>
                <w:rPr>
                  <w:color w:val="0000FF"/>
                </w:rPr>
                <w:t>79.1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79.9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93.2</w:t>
              </w:r>
            </w:hyperlink>
            <w:r>
              <w:t>)</w:t>
            </w:r>
          </w:p>
        </w:tc>
        <w:tc>
          <w:tcPr>
            <w:tcW w:w="1502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призовых мест на федеральных, краевых и муниципальных сельскохозяйственных конкурсах, выставках и ярмарках за отчетный год за каждый диплом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16.07.2019 N 1256-П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91" w:type="dxa"/>
          </w:tcPr>
          <w:p w:rsidR="00EC65A8" w:rsidRDefault="00EC65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членства в перерабатывающем сельскохозяйственном потребительском кооперативе</w:t>
            </w:r>
          </w:p>
        </w:tc>
        <w:tc>
          <w:tcPr>
            <w:tcW w:w="1502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Перечень документов, предоставляемых участниками конкурса в указанной номинации: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1)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2) фотоматериалы объекта (территория, здание, помещения, точки питания);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3) заверенные ксерокопии публикаций в СМИ о деятельности предприятия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lastRenderedPageBreak/>
        <w:t>4) рекламно-информационная продукция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5) заверенные ксерокопии наград (дипломы, сертификаты, благодарственные письма, грамоты) (при наличии).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2. Методика оценки</w:t>
      </w:r>
    </w:p>
    <w:p w:rsidR="00EC65A8" w:rsidRDefault="00EC65A8">
      <w:pPr>
        <w:pStyle w:val="ConsPlusTitle"/>
        <w:jc w:val="center"/>
      </w:pPr>
      <w:r>
        <w:t xml:space="preserve">объектов в номинации "Лучший средний объект </w:t>
      </w:r>
      <w:proofErr w:type="gramStart"/>
      <w:r>
        <w:t>сельского</w:t>
      </w:r>
      <w:proofErr w:type="gramEnd"/>
    </w:p>
    <w:p w:rsidR="00EC65A8" w:rsidRDefault="00EC65A8">
      <w:pPr>
        <w:pStyle w:val="ConsPlusTitle"/>
        <w:jc w:val="center"/>
      </w:pPr>
      <w:r>
        <w:t>(аграрного) туризма в Краснодарском крае"</w:t>
      </w:r>
    </w:p>
    <w:p w:rsidR="00EC65A8" w:rsidRDefault="00EC6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60"/>
        <w:gridCol w:w="1474"/>
      </w:tblGrid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Наименование показателя, критерии оценки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Период работы объекта более трех лет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Внешний вид, фасад объекта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стандартный, современный архитектурный стиль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наличие: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вывески с наименованием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полиязычности указателей и вывески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информационных указателей (дорожных указателей) к объекту с основной дороги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указательных знаков на подъездных путях к объекту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EC65A8" w:rsidRDefault="00EC65A8">
            <w:pPr>
              <w:pStyle w:val="ConsPlusNormal"/>
              <w:ind w:left="283" w:firstLine="283"/>
              <w:jc w:val="both"/>
            </w:pPr>
            <w:r>
              <w:t>знаков туристской навигации к объекту, соответствующих требованиям Министерства культуры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(позиция введена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автостоянки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охраны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вид покрытия подъездных путей к объекту: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твердое покрытие (асфальт)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гравийное покрытие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отсутствие дорожного покрытия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Оказание услуг по кратковременному размещению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оказываются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не оказываются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бытовые условия объекта: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санузел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душ (ванная)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водоснабжение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горячая и холодная вода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холодная вода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отопление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кондиционирование воздуха в помещениях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наличие уголка потребителя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Доступная среда для маломобильных групп населения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пандусов при входе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специальных оборудованных санитарных помещений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Противопожарная безопасность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пожарного щита, укомплектованного противопожарным оборудованием (в лесном массиве - не менее двух) в соответствии с письмом Главного управления МЧС России по Краснодарскому краю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наглядной информации о вызове пожарной охраны с телефонами экстренных служб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Услуги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анимационные программы с использованием народных обрядов и других элементов фольклора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сауны, бани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интерактивное вовлечение туристов в сельскохозяйственные работы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и проведение экскурсий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верховая езда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сбор ягод, растений, грибов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рыбалки, охоты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катание на лодках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контактный зоопарк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прокат спортинвентаря, инвентаря для рыбалки и отдыха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исключено.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Питание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возможность приготовления еды самостоятельно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домашняя кухня с использованием продуктов с личного подворья и традиционных рецептов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кафе на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ресторана на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Торговля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сувенирной продукцией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продукцией домашнего производства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сертификата соответствия качества на производимую продукцию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Территория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зоны отдыха (навесы, беседки, барбекю, водоемы: пруд, озеро, река)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детской (игровой) площадки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спортивной площадки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Маркетинг и реклама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логотипа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информационные флаеры, буклеты, визитки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рекламные каталоги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участие в выставочно-ярмарочных мероприятиях за отчетный год, за каждое участие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договоров о сотрудничестве с туристско-экскурсионными организациями (2 и более)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льготных программ для туристов при посещении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Фирменный стиль предприятия и персонал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именных карточек у персонала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форменной одежды у персонала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у персонала специального образования в сфере туризма (1 и более человек)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4" w:type="dxa"/>
            <w:gridSpan w:val="2"/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>Наличие информации об объекте в единой государственной информационной системе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 xml:space="preserve">об объектах туристского показа Краснодарского края в соответствии с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курортов, туризма и олимпийского наследия Краснодарского края от 9 июля 2018 года N 129 "Об утверждении Порядка формирования и ведения реестра субъектов, объектов туристской индустрии и туристских ресурсов Краснодарского края"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 xml:space="preserve">о средствах размещения в соответствии с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курортов, туризма и олимпийского наследия Краснодарского края от 9 июля 2018 года N 129 "Об утверждении Порядка формирования и ведения реестра субъектов, объектов туристской индустрии и туристских ресурсов Краснодарского края"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(п. 13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 призовых мест на федеральных, краевых и муниципальных сельскохозяйственных конкурсах, выставках и ярмарках за отчетный год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за каждый диплом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16.07.2019 N 1256-П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членства в перерабатывающем сельскохозяйственном потребительском кооперативе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680" w:type="dxa"/>
          </w:tcPr>
          <w:p w:rsidR="00EC65A8" w:rsidRDefault="00EC65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Вид деятельности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код по ОКВЭД соответствует группировке "Туризм" (</w:t>
            </w:r>
            <w:hyperlink r:id="rId95" w:history="1">
              <w:r>
                <w:rPr>
                  <w:color w:val="0000FF"/>
                </w:rPr>
                <w:t>55.1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55.2</w:t>
              </w:r>
            </w:hyperlink>
            <w:r>
              <w:t xml:space="preserve">; </w:t>
            </w:r>
            <w:hyperlink r:id="rId97" w:history="1">
              <w:r>
                <w:rPr>
                  <w:color w:val="0000FF"/>
                </w:rPr>
                <w:t>55.3</w:t>
              </w:r>
            </w:hyperlink>
            <w:r>
              <w:t xml:space="preserve">; </w:t>
            </w:r>
            <w:hyperlink r:id="rId98" w:history="1">
              <w:r>
                <w:rPr>
                  <w:color w:val="0000FF"/>
                </w:rPr>
                <w:t>55.9</w:t>
              </w:r>
            </w:hyperlink>
            <w:r>
              <w:t xml:space="preserve">; </w:t>
            </w:r>
            <w:hyperlink r:id="rId99" w:history="1">
              <w:r>
                <w:rPr>
                  <w:color w:val="0000FF"/>
                </w:rPr>
                <w:t>79.1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79.9</w:t>
              </w:r>
            </w:hyperlink>
            <w:r>
              <w:t xml:space="preserve">; </w:t>
            </w:r>
            <w:hyperlink r:id="rId101" w:history="1">
              <w:r>
                <w:rPr>
                  <w:color w:val="0000FF"/>
                </w:rPr>
                <w:t>93.2</w:t>
              </w:r>
            </w:hyperlink>
            <w:r>
              <w:t>)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ЗС Краснодарского края от 16.07.2019 N 1256-П)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Перечень материалов, предоставляемых участниками конкурса в указанной номинации: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1)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2) фотоматериалы объекта (территория, здание, помещения, точки питания);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3) ксерокопии публикаций в СМИ о деятельности предприятия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4) рекламно-информационная продукция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5) заверенные ксерокопии наград (дипломов, сертификатов, благодарственных писем, грамот) (при наличии).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3. Методика оценки</w:t>
      </w:r>
    </w:p>
    <w:p w:rsidR="00EC65A8" w:rsidRDefault="00EC65A8">
      <w:pPr>
        <w:pStyle w:val="ConsPlusTitle"/>
        <w:jc w:val="center"/>
      </w:pPr>
      <w:r>
        <w:t xml:space="preserve">объектов в номинации "Лучший крупный объект </w:t>
      </w:r>
      <w:proofErr w:type="gramStart"/>
      <w:r>
        <w:t>сельского</w:t>
      </w:r>
      <w:proofErr w:type="gramEnd"/>
    </w:p>
    <w:p w:rsidR="00EC65A8" w:rsidRDefault="00EC65A8">
      <w:pPr>
        <w:pStyle w:val="ConsPlusTitle"/>
        <w:jc w:val="center"/>
      </w:pPr>
      <w:r>
        <w:t>(аграрного) туризма в Краснодарском крае"</w:t>
      </w:r>
    </w:p>
    <w:p w:rsidR="00EC65A8" w:rsidRDefault="00EC6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6860"/>
        <w:gridCol w:w="1474"/>
      </w:tblGrid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Наименование показателя, критерии оценки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Период работы объекта более трех лет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Внешний вид, фасад объекта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стандартный, современный архитектурный стиль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наличие: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вывески с наименованием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полиязычности указателей и вывески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информационных указателей (дорожных указателей) к объекту с основной дороги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указательных знаков на подъездных путях к объекту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EC65A8" w:rsidRDefault="00EC65A8">
            <w:pPr>
              <w:pStyle w:val="ConsPlusNormal"/>
              <w:ind w:left="283" w:firstLine="283"/>
              <w:jc w:val="both"/>
            </w:pPr>
            <w:r>
              <w:t>знаков туристской навигации к объекту, соответствующих требованиям Министерства культуры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(позиция введена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автостоянки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охраны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вид покрытия подъездных путей к объекту: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твердое покрытие (асфальт)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гравийное покрытие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отсутствие дорожного покрытия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Оказание услуг по кратковременному размещению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оказываются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не оказываются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бытовые условия объекта: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санузел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душ (ванная)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в номере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общий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водоснабжение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горячая и холодная вода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холодная вода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0,7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на территории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отопление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кондиционирование воздуха в помещениях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</w:pP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имеется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566"/>
              <w:jc w:val="both"/>
            </w:pPr>
            <w:r>
              <w:t>отсутствует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наличие уголка потребителей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ind w:left="283"/>
              <w:jc w:val="both"/>
            </w:pPr>
            <w:r>
              <w:t>оснащение номеров, в том числе санитарных комнат, в соответствии с системой классификации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6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Доступная среда для маломобильных групп населения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пандусов при входе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специальных оборудованных санитарных помещений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Противопожарная безопасность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пожарного щита, укомплектованного противопожарным оборудованием (в лесном массиве - не менее двух) в соответствии с письмом Главного управления МЧС России по Краснодарскому краю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наглядной информации о вызове пожарной охраны с телефонами экстренных служб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Услуги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анимационные программы с использованием народных обрядов и других элементов фольклора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сауны, бани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интерактивное вовлечение туристов в сельскохозяйственные работы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и проведение экскурсий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верховая езда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сбор ягод, растений, грибов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организация рыбалки, охоты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катание на лодках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контактный зоопарк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0,5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прокат спортинвентаря, инвентаря для рыбалки и отдыха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Исключено.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Питание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возможность приготовления еды самостоятельно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домашняя кухня с использованием продуктов с личного подворья и традиционных рецептов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кафе на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ресторана на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Торговля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сувенирной продукцией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продукцией домашнего производства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сертификата соответствия качества на производимую продукцию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Территория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зоны отдыха (навесы, беседки, барбекю, водоемы: пруд, озеро, река)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детской (игровой) площадки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использование традиционных, колоритных сельских предметов в обустройстве территории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Маркетинг и реклама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логотипа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информационные флаеры, буклеты, визитки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рекламные каталоги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участие в выставочно-ярмарочных мероприятиях за отчетный год, за каждое участие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договоров о сотрудничестве с туристско-экскурсионными организациями (2 и более)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льготных программ для туристов при посещении объекта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Фирменный стиль предприятия и персонал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именных карточек у персонала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форменной одежды у персонала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2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у персонала специального образования в сфере туризма (1 и более человек)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 информации об объекте в единой государственной информационной системе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 xml:space="preserve">об объектах туристского показа Краснодарского края в соответствии с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курортов, туризма и олимпийского наследия Краснодарского края от 9 июля 2018 года N 129 "Об утверждении Порядка формирования и ведения реестра субъектов, объектов туристской индустрии и туристских ресурсов Краснодарского края"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о средствах размещения в соответствии с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курортов, туризма и олимпийского наследия Краснодарского края от 9 июля 2018 года N 129 "Об утверждении Порядка формирования и ведения реестра субъектов, объектов туристской индустрии и туристских ресурсов Краснодарского края"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(п. 13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ЗС Краснодарского края от 16.07.2019 N 1256-П)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4" w:type="dxa"/>
            <w:gridSpan w:val="2"/>
          </w:tcPr>
          <w:p w:rsidR="00EC65A8" w:rsidRDefault="00EC65A8">
            <w:pPr>
              <w:pStyle w:val="ConsPlusNormal"/>
              <w:jc w:val="both"/>
            </w:pPr>
            <w:r>
              <w:t>Наличие призовых мест на федеральных, краевых и муниципальных сельскохозяйственных конкурсах, выставках и ярмарках за отчетный год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за каждый диплом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1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16.07.2019 N 1256-П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Утратил силу.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ЗС Краснодарского края от 11.07.2018 N 614-П</w:t>
            </w:r>
          </w:p>
        </w:tc>
      </w:tr>
      <w:tr w:rsidR="00EC65A8">
        <w:tc>
          <w:tcPr>
            <w:tcW w:w="706" w:type="dxa"/>
          </w:tcPr>
          <w:p w:rsidR="00EC65A8" w:rsidRDefault="00EC65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60" w:type="dxa"/>
          </w:tcPr>
          <w:p w:rsidR="00EC65A8" w:rsidRDefault="00EC65A8">
            <w:pPr>
              <w:pStyle w:val="ConsPlusNormal"/>
              <w:jc w:val="both"/>
            </w:pPr>
            <w:r>
              <w:t>Наличие членства в перерабатывающем сельскохозяйственном потребительском кооперативе</w:t>
            </w:r>
          </w:p>
        </w:tc>
        <w:tc>
          <w:tcPr>
            <w:tcW w:w="1474" w:type="dxa"/>
          </w:tcPr>
          <w:p w:rsidR="00EC65A8" w:rsidRDefault="00EC65A8">
            <w:pPr>
              <w:pStyle w:val="ConsPlusNormal"/>
              <w:jc w:val="center"/>
            </w:pPr>
            <w:r>
              <w:t>3</w:t>
            </w:r>
          </w:p>
        </w:tc>
      </w:tr>
      <w:tr w:rsidR="00EC65A8">
        <w:tc>
          <w:tcPr>
            <w:tcW w:w="706" w:type="dxa"/>
            <w:vAlign w:val="bottom"/>
          </w:tcPr>
          <w:p w:rsidR="00EC65A8" w:rsidRDefault="00EC65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34" w:type="dxa"/>
            <w:gridSpan w:val="2"/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>Вид деятельности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EC65A8" w:rsidRDefault="00EC65A8">
            <w:pPr>
              <w:pStyle w:val="ConsPlusNormal"/>
              <w:jc w:val="both"/>
            </w:pPr>
            <w:r>
              <w:t>код по ОКВЭД соответствует группировке "Туризм" (</w:t>
            </w:r>
            <w:hyperlink r:id="rId112" w:history="1">
              <w:r>
                <w:rPr>
                  <w:color w:val="0000FF"/>
                </w:rPr>
                <w:t>55.1</w:t>
              </w:r>
            </w:hyperlink>
            <w:r>
              <w:t xml:space="preserve">; </w:t>
            </w:r>
            <w:hyperlink r:id="rId113" w:history="1">
              <w:r>
                <w:rPr>
                  <w:color w:val="0000FF"/>
                </w:rPr>
                <w:t>55.2</w:t>
              </w:r>
            </w:hyperlink>
            <w:r>
              <w:t xml:space="preserve">; </w:t>
            </w:r>
            <w:hyperlink r:id="rId114" w:history="1">
              <w:r>
                <w:rPr>
                  <w:color w:val="0000FF"/>
                </w:rPr>
                <w:t>55.3</w:t>
              </w:r>
            </w:hyperlink>
            <w:r>
              <w:t xml:space="preserve">; </w:t>
            </w:r>
            <w:hyperlink r:id="rId115" w:history="1">
              <w:r>
                <w:rPr>
                  <w:color w:val="0000FF"/>
                </w:rPr>
                <w:t>55.9</w:t>
              </w:r>
            </w:hyperlink>
            <w:r>
              <w:t xml:space="preserve">; </w:t>
            </w:r>
            <w:hyperlink r:id="rId116" w:history="1">
              <w:r>
                <w:rPr>
                  <w:color w:val="0000FF"/>
                </w:rPr>
                <w:t>79.1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79.9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93.2</w:t>
              </w:r>
            </w:hyperlink>
            <w:r>
              <w:t>)</w:t>
            </w:r>
          </w:p>
        </w:tc>
        <w:tc>
          <w:tcPr>
            <w:tcW w:w="1474" w:type="dxa"/>
            <w:tcBorders>
              <w:bottom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5</w:t>
            </w:r>
          </w:p>
        </w:tc>
      </w:tr>
      <w:tr w:rsidR="00EC65A8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ЗС Краснодарского края от 16.07.2019 N 1256-П)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>Перечень материалов, предоставляемых участниками конкурса в указанной номинации: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1)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2) фотоматериалы объекта (территория, здание, помещения, точки питания);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3) заверенные ксерокопии публикаций в СМИ о деятельности предприятия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4) рекламно-информационная продукция (при наличии);</w:t>
      </w:r>
    </w:p>
    <w:p w:rsidR="00EC65A8" w:rsidRDefault="00EC65A8">
      <w:pPr>
        <w:pStyle w:val="ConsPlusNormal"/>
        <w:spacing w:before="200"/>
        <w:ind w:firstLine="540"/>
        <w:jc w:val="both"/>
      </w:pPr>
      <w:r>
        <w:t>5) заверенные ксерокопии наград (дипломов, сертификатов, благодарственных писем, грамот) (при наличии).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  <w:outlineLvl w:val="1"/>
      </w:pPr>
      <w:r>
        <w:t>4. Методика оценки</w:t>
      </w:r>
    </w:p>
    <w:p w:rsidR="00EC65A8" w:rsidRDefault="00EC65A8">
      <w:pPr>
        <w:pStyle w:val="ConsPlusTitle"/>
        <w:jc w:val="center"/>
      </w:pPr>
      <w:r>
        <w:t>инвестиционного проекта в номинации</w:t>
      </w:r>
    </w:p>
    <w:p w:rsidR="00EC65A8" w:rsidRDefault="00EC65A8">
      <w:pPr>
        <w:pStyle w:val="ConsPlusTitle"/>
        <w:jc w:val="center"/>
      </w:pPr>
      <w:r>
        <w:t xml:space="preserve">"Лучший инвестиционный проект в сфере </w:t>
      </w:r>
      <w:proofErr w:type="gramStart"/>
      <w:r>
        <w:t>сельского</w:t>
      </w:r>
      <w:proofErr w:type="gramEnd"/>
    </w:p>
    <w:p w:rsidR="00EC65A8" w:rsidRDefault="00EC65A8">
      <w:pPr>
        <w:pStyle w:val="ConsPlusTitle"/>
        <w:jc w:val="center"/>
      </w:pPr>
      <w:r>
        <w:t>(аграрного) туризма в Краснодарском крае"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ind w:firstLine="540"/>
        <w:jc w:val="both"/>
      </w:pPr>
      <w:r>
        <w:t xml:space="preserve">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ЗС Краснодарского края от 11.07.2018 N 614-П.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right"/>
        <w:outlineLvl w:val="0"/>
      </w:pPr>
      <w:r>
        <w:t>Приложение 3</w:t>
      </w:r>
    </w:p>
    <w:p w:rsidR="00EC65A8" w:rsidRDefault="00EC65A8">
      <w:pPr>
        <w:pStyle w:val="ConsPlusNormal"/>
        <w:jc w:val="right"/>
      </w:pPr>
      <w:r>
        <w:lastRenderedPageBreak/>
        <w:t>к постановлению</w:t>
      </w:r>
    </w:p>
    <w:p w:rsidR="00EC65A8" w:rsidRDefault="00EC65A8">
      <w:pPr>
        <w:pStyle w:val="ConsPlusNormal"/>
        <w:jc w:val="right"/>
      </w:pPr>
      <w:r>
        <w:t>Законодательного Собрания</w:t>
      </w:r>
    </w:p>
    <w:p w:rsidR="00EC65A8" w:rsidRDefault="00EC65A8">
      <w:pPr>
        <w:pStyle w:val="ConsPlusNormal"/>
        <w:jc w:val="right"/>
      </w:pPr>
      <w:r>
        <w:t>Краснодарского края</w:t>
      </w:r>
    </w:p>
    <w:p w:rsidR="00EC65A8" w:rsidRDefault="00EC65A8">
      <w:pPr>
        <w:pStyle w:val="ConsPlusNormal"/>
        <w:jc w:val="right"/>
      </w:pPr>
      <w:r>
        <w:t>от 23 апреля 2014 г. N 1021-П</w:t>
      </w: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Title"/>
        <w:jc w:val="center"/>
      </w:pPr>
      <w:bookmarkStart w:id="6" w:name="P1139"/>
      <w:bookmarkEnd w:id="6"/>
      <w:r>
        <w:t>СОСТАВ</w:t>
      </w:r>
    </w:p>
    <w:p w:rsidR="00EC65A8" w:rsidRDefault="00EC65A8">
      <w:pPr>
        <w:pStyle w:val="ConsPlusTitle"/>
        <w:jc w:val="center"/>
      </w:pPr>
      <w:r>
        <w:t>КРАЕВОЙ КОМИССИИ ПО ПОДВЕДЕНИЮ ИТОГОВ КРАЕВОГО КОНКУРСА</w:t>
      </w:r>
    </w:p>
    <w:p w:rsidR="00EC65A8" w:rsidRDefault="00EC65A8">
      <w:pPr>
        <w:pStyle w:val="ConsPlusTitle"/>
        <w:jc w:val="center"/>
      </w:pPr>
      <w:r>
        <w:t>"ЛУЧШИЙ ОБЪЕКТ СЕЛЬСКОГО (АГРАРНОГО) ТУРИЗМА</w:t>
      </w:r>
    </w:p>
    <w:p w:rsidR="00EC65A8" w:rsidRDefault="00EC65A8">
      <w:pPr>
        <w:pStyle w:val="ConsPlusTitle"/>
        <w:jc w:val="center"/>
      </w:pPr>
      <w:r>
        <w:t>В КРАСНОДАРСКОМ КРАЕ"</w:t>
      </w:r>
    </w:p>
    <w:p w:rsidR="00EC65A8" w:rsidRDefault="00EC65A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C65A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A8" w:rsidRDefault="00EC65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ЗС Краснодарского края от 11.07.2018 </w:t>
            </w:r>
            <w:hyperlink r:id="rId121" w:history="1">
              <w:r>
                <w:rPr>
                  <w:color w:val="0000FF"/>
                </w:rPr>
                <w:t>N 614-П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5A8" w:rsidRDefault="00EC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22" w:history="1">
              <w:r>
                <w:rPr>
                  <w:color w:val="0000FF"/>
                </w:rPr>
                <w:t>N 1256-П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5A8" w:rsidRDefault="00EC65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54"/>
        <w:gridCol w:w="5499"/>
      </w:tblGrid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Коробка</w:t>
            </w:r>
          </w:p>
          <w:p w:rsidR="00EC65A8" w:rsidRDefault="00EC65A8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заместитель главы администрации (губернатора) Краснодарского края, сопредседатель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Джеус</w:t>
            </w:r>
          </w:p>
          <w:p w:rsidR="00EC65A8" w:rsidRDefault="00EC65A8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председатель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сопредседатель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Орлов</w:t>
            </w:r>
          </w:p>
          <w:p w:rsidR="00EC65A8" w:rsidRDefault="00EC65A8">
            <w:pPr>
              <w:pStyle w:val="ConsPlusNormal"/>
            </w:pPr>
            <w:r>
              <w:t>Сергей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заместитель председателя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заместитель сопредседателя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Орленко</w:t>
            </w:r>
          </w:p>
          <w:p w:rsidR="00EC65A8" w:rsidRDefault="00EC65A8">
            <w:pPr>
              <w:pStyle w:val="ConsPlusNormal"/>
            </w:pPr>
            <w:r>
              <w:t>Сергей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первый заместитель председателя комитета Законодательного Собрания Краснодарского края по развитию агропромышленного комплекса и продовольствию, заместитель сопредседателя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Дерека</w:t>
            </w:r>
          </w:p>
          <w:p w:rsidR="00EC65A8" w:rsidRDefault="00EC65A8">
            <w:pPr>
              <w:pStyle w:val="ConsPlusNormal"/>
            </w:pPr>
            <w:r>
              <w:t>Федор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министр сельского хозяйства и перерабатывающей промышленности Краснодарского края, заместитель сопредседателя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Балаева</w:t>
            </w:r>
          </w:p>
          <w:p w:rsidR="00EC65A8" w:rsidRDefault="00EC65A8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министр курортов, туризма и олимпийского наследия Краснодарского края, заместитель сопредседателя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Булдин</w:t>
            </w:r>
          </w:p>
          <w:p w:rsidR="00EC65A8" w:rsidRDefault="00EC65A8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секретарь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секретарь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Члены комиссии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Пархоменко</w:t>
            </w:r>
          </w:p>
          <w:p w:rsidR="00EC65A8" w:rsidRDefault="00EC65A8">
            <w:pPr>
              <w:pStyle w:val="ConsPlusNormal"/>
            </w:pPr>
            <w:r>
              <w:t>Юлия Викторовна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секретарь комитета Законодательного Собрания Краснодарского края по вопросам местного самоуправления, административно-территориального устройства и социально-экономического развития территорий, председатель общественного совета Ассоциации аграрного туризма (по согласованию)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Куринный</w:t>
            </w:r>
          </w:p>
          <w:p w:rsidR="00EC65A8" w:rsidRDefault="00EC65A8">
            <w:pPr>
              <w:pStyle w:val="ConsPlusNormal"/>
            </w:pPr>
            <w:r>
              <w:t>Роман Сергеевич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руководитель департамента потребительской сферы и регулирования рынка алкоголя Краснодарского края (по согласованию)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Потемкина</w:t>
            </w:r>
          </w:p>
          <w:p w:rsidR="00EC65A8" w:rsidRDefault="00EC65A8">
            <w:pPr>
              <w:pStyle w:val="ConsPlusNormal"/>
            </w:pPr>
            <w:r>
              <w:lastRenderedPageBreak/>
              <w:t>Мария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 xml:space="preserve">руководитель Управления Федеральной службы по </w:t>
            </w:r>
            <w:r>
              <w:lastRenderedPageBreak/>
              <w:t>надзору в сфере защиты прав потребителей и благополучия человека по Краснодарскому краю (по согласованию)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lastRenderedPageBreak/>
              <w:t>Сергеев</w:t>
            </w:r>
          </w:p>
          <w:p w:rsidR="00EC65A8" w:rsidRDefault="00EC65A8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председатель Ассоциации крестьянских (фермерских) хозяйств, кооперативов и других малых производителей сельхозпродукции Краснодарского края (по согласованию)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Чайка</w:t>
            </w:r>
          </w:p>
          <w:p w:rsidR="00EC65A8" w:rsidRDefault="00EC65A8">
            <w:pPr>
              <w:pStyle w:val="ConsPlusNormal"/>
            </w:pPr>
            <w:r>
              <w:t>Иван Геннадьевич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председатель Краснодарского регионального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 w:rsidR="00EC65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</w:pPr>
            <w:r>
              <w:t>Лобач</w:t>
            </w:r>
          </w:p>
          <w:p w:rsidR="00EC65A8" w:rsidRDefault="00EC65A8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65A8" w:rsidRDefault="00EC65A8">
            <w:pPr>
              <w:pStyle w:val="ConsPlusNormal"/>
              <w:jc w:val="both"/>
            </w:pPr>
            <w:r>
              <w:t>председатель некоммерческой организации "Краснодарское региональное сельскохозяйственное объединение работодателей "Агропромышленный союз Кубани" (по согласованию)</w:t>
            </w:r>
          </w:p>
        </w:tc>
      </w:tr>
    </w:tbl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jc w:val="both"/>
      </w:pPr>
    </w:p>
    <w:p w:rsidR="00EC65A8" w:rsidRDefault="00EC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51" w:rsidRDefault="00D55451"/>
    <w:sectPr w:rsidR="00D55451" w:rsidSect="0037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8"/>
    <w:rsid w:val="00D55451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6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BA18DCC23A7846CCCBB7E0F600C8F37A5D508472DF26B0A10396F36F10498CC9D35C68596BD8F36EEE4E343DE7A358C841AC3B635F6545E62A77y8h6N" TargetMode="External"/><Relationship Id="rId117" Type="http://schemas.openxmlformats.org/officeDocument/2006/relationships/hyperlink" Target="consultantplus://offline/ref=4BBA18DCC23A7846CCCBA9EDE06C97F97E540C8A76D529EEFD5CCDAE381943DB8E9C052A1D63D8F169E51B6472E6FF1C9452AC3A635D6D5AyEhDN" TargetMode="External"/><Relationship Id="rId21" Type="http://schemas.openxmlformats.org/officeDocument/2006/relationships/hyperlink" Target="consultantplus://offline/ref=4BBA18DCC23A7846CCCBB7E0F600C8F37A5D508474D42BB1A90CCBF96749458ECEDC037F5E22D4F26EEE4F3533B8A64DD919A13274416D53FA28768Ey4h5N" TargetMode="External"/><Relationship Id="rId42" Type="http://schemas.openxmlformats.org/officeDocument/2006/relationships/hyperlink" Target="consultantplus://offline/ref=4BBA18DCC23A7846CCCBB7E0F600C8F37A5D508472DF26B0A10396F36F10498CC9D35C68596BD8F36EEE4D313DE7A358C841AC3B635F6545E62A77y8h6N" TargetMode="External"/><Relationship Id="rId47" Type="http://schemas.openxmlformats.org/officeDocument/2006/relationships/hyperlink" Target="consultantplus://offline/ref=4BBA18DCC23A7846CCCBB7E0F600C8F37A5D508472DF26B0A10396F36F10498CC9D35C68596BD8F36EEE4D3D3DE7A358C841AC3B635F6545E62A77y8h6N" TargetMode="External"/><Relationship Id="rId63" Type="http://schemas.openxmlformats.org/officeDocument/2006/relationships/hyperlink" Target="consultantplus://offline/ref=4BBA18DCC23A7846CCCBB7E0F600C8F37A5D508474D527B8A300CBF96749458ECEDC037F5E22D4F26EEE4F3436B8A64DD919A13274416D53FA28768Ey4h5N" TargetMode="External"/><Relationship Id="rId68" Type="http://schemas.openxmlformats.org/officeDocument/2006/relationships/hyperlink" Target="consultantplus://offline/ref=4BBA18DCC23A7846CCCBB7E0F600C8F37A5D508472DF26B0A10396F36F10498CC9D35C68596BD8F36EEE4B303DE7A358C841AC3B635F6545E62A77y8h6N" TargetMode="External"/><Relationship Id="rId84" Type="http://schemas.openxmlformats.org/officeDocument/2006/relationships/hyperlink" Target="consultantplus://offline/ref=4BBA18DCC23A7846CCCBB7E0F600C8F37A5D508474DF22BEA20ACBF96749458ECEDC037F5E22D4F26EEE4F3134B8A64DD919A13274416D53FA28768Ey4h5N" TargetMode="External"/><Relationship Id="rId89" Type="http://schemas.openxmlformats.org/officeDocument/2006/relationships/hyperlink" Target="consultantplus://offline/ref=4BBA18DCC23A7846CCCBB7E0F600C8F37A5D508472DE26BBA50396F36F10498CC9D35C7A5933D4F367F04F3D28B1F21Dy9h4N" TargetMode="External"/><Relationship Id="rId112" Type="http://schemas.openxmlformats.org/officeDocument/2006/relationships/hyperlink" Target="consultantplus://offline/ref=4BBA18DCC23A7846CCCBA9EDE06C97F97E540C8A76D529EEFD5CCDAE381943DB8E9C052A1D62DAF26EE51B6472E6FF1C9452AC3A635D6D5AyEhDN" TargetMode="External"/><Relationship Id="rId16" Type="http://schemas.openxmlformats.org/officeDocument/2006/relationships/hyperlink" Target="consultantplus://offline/ref=4BBA18DCC23A7846CCCBB7E0F600C8F37A5D508474D527B8A300CBF96749458ECEDC037F5E22D4F26EEE4F3530B8A64DD919A13274416D53FA28768Ey4h5N" TargetMode="External"/><Relationship Id="rId107" Type="http://schemas.openxmlformats.org/officeDocument/2006/relationships/hyperlink" Target="consultantplus://offline/ref=4BBA18DCC23A7846CCCBB7E0F600C8F37A5D508472DE26BBA50396F36F10498CC9D35C7A5933D4F367F04F3D28B1F21Dy9h4N" TargetMode="External"/><Relationship Id="rId11" Type="http://schemas.openxmlformats.org/officeDocument/2006/relationships/hyperlink" Target="consultantplus://offline/ref=4BBA18DCC23A7846CCCBB7E0F600C8F37A5D508473DE26B8A50396F36F10498CC9D35C68596BD8F36EEE4F313DE7A358C841AC3B635F6545E62A77y8h6N" TargetMode="External"/><Relationship Id="rId32" Type="http://schemas.openxmlformats.org/officeDocument/2006/relationships/hyperlink" Target="consultantplus://offline/ref=4BBA18DCC23A7846CCCBB7E0F600C8F37A5D508474DF22BEA20ACBF96749458ECEDC037F5E22D4F26EEE4F353FB8A64DD919A13274416D53FA28768Ey4h5N" TargetMode="External"/><Relationship Id="rId37" Type="http://schemas.openxmlformats.org/officeDocument/2006/relationships/hyperlink" Target="consultantplus://offline/ref=4BBA18DCC23A7846CCCBB7E0F600C8F37A5D508474DF22BEA20ACBF96749458ECEDC037F5E22D4F26EEE4F3434B8A64DD919A13274416D53FA28768Ey4h5N" TargetMode="External"/><Relationship Id="rId53" Type="http://schemas.openxmlformats.org/officeDocument/2006/relationships/hyperlink" Target="consultantplus://offline/ref=4BBA18DCC23A7846CCCBB7E0F600C8F37A5D508474D220BBA00ACBF96749458ECEDC037F5E22D4F26EEE4F3633B8A64DD919A13274416D53FA28768Ey4h5N" TargetMode="External"/><Relationship Id="rId58" Type="http://schemas.openxmlformats.org/officeDocument/2006/relationships/hyperlink" Target="consultantplus://offline/ref=4BBA18DCC23A7846CCCBB7E0F600C8F37A5D508472DF26B0A10396F36F10498CC9D35C68596BD8F36EEE4B353DE7A358C841AC3B635F6545E62A77y8h6N" TargetMode="External"/><Relationship Id="rId74" Type="http://schemas.openxmlformats.org/officeDocument/2006/relationships/hyperlink" Target="consultantplus://offline/ref=4BBA18DCC23A7846CCCBB7E0F600C8F37A5D508474DF22BEA20ACBF96749458ECEDC037F5E22D4F26EEE4F3637B8A64DD919A13274416D53FA28768Ey4h5N" TargetMode="External"/><Relationship Id="rId79" Type="http://schemas.openxmlformats.org/officeDocument/2006/relationships/hyperlink" Target="consultantplus://offline/ref=4BBA18DCC23A7846CCCBA9EDE06C97F97E540C8A76D529EEFD5CCDAE381943DB8E9C052A1D63D8F16FE51B6472E6FF1C9452AC3A635D6D5AyEhDN" TargetMode="External"/><Relationship Id="rId102" Type="http://schemas.openxmlformats.org/officeDocument/2006/relationships/hyperlink" Target="consultantplus://offline/ref=4BBA18DCC23A7846CCCBB7E0F600C8F37A5D508474DF22BEA20ACBF96749458ECEDC037F5E22D4F26EEE4F3332B8A64DD919A13274416D53FA28768Ey4h5N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BBA18DCC23A7846CCCBB7E0F600C8F37A5D508472DE26BBA50396F36F10498CC9D35C7A5933D4F367F04F3D28B1F21Dy9h4N" TargetMode="External"/><Relationship Id="rId95" Type="http://schemas.openxmlformats.org/officeDocument/2006/relationships/hyperlink" Target="consultantplus://offline/ref=4BBA18DCC23A7846CCCBA9EDE06C97F97E540C8A76D529EEFD5CCDAE381943DB8E9C052A1D62DAF26EE51B6472E6FF1C9452AC3A635D6D5AyEhDN" TargetMode="External"/><Relationship Id="rId22" Type="http://schemas.openxmlformats.org/officeDocument/2006/relationships/hyperlink" Target="consultantplus://offline/ref=4BBA18DCC23A7846CCCBB7E0F600C8F37A5D508474D220BBA00ACBF96749458ECEDC037F5E22D4F26EEE4F3531B8A64DD919A13274416D53FA28768Ey4h5N" TargetMode="External"/><Relationship Id="rId27" Type="http://schemas.openxmlformats.org/officeDocument/2006/relationships/hyperlink" Target="consultantplus://offline/ref=4BBA18DCC23A7846CCCBB7E0F600C8F37A5D508472DF26B0A10396F36F10498CC9D35C68596BD8F36EEE4E313DE7A358C841AC3B635F6545E62A77y8h6N" TargetMode="External"/><Relationship Id="rId43" Type="http://schemas.openxmlformats.org/officeDocument/2006/relationships/hyperlink" Target="consultantplus://offline/ref=4BBA18DCC23A7846CCCBB7E0F600C8F37A5D508472DF26B0A10396F36F10498CC9D35C68596BD8F36EEE4D303DE7A358C841AC3B635F6545E62A77y8h6N" TargetMode="External"/><Relationship Id="rId48" Type="http://schemas.openxmlformats.org/officeDocument/2006/relationships/hyperlink" Target="consultantplus://offline/ref=4BBA18DCC23A7846CCCBB7E0F600C8F37A5D508474D220BBA00ACBF96749458ECEDC037F5E22D4F26EEE4F373FB8A64DD919A13274416D53FA28768Ey4h5N" TargetMode="External"/><Relationship Id="rId64" Type="http://schemas.openxmlformats.org/officeDocument/2006/relationships/hyperlink" Target="consultantplus://offline/ref=4BBA18DCC23A7846CCCBB7E0F600C8F37A5D508474D220BBA00ACBF96749458ECEDC037F5E22D4F26EEE4F363FB8A64DD919A13274416D53FA28768Ey4h5N" TargetMode="External"/><Relationship Id="rId69" Type="http://schemas.openxmlformats.org/officeDocument/2006/relationships/hyperlink" Target="consultantplus://offline/ref=4BBA18DCC23A7846CCCBB7E0F600C8F37A5D508474DF22BEA20ACBF96749458ECEDC037F5E22D4F26EEE4F343FB8A64DD919A13274416D53FA28768Ey4h5N" TargetMode="External"/><Relationship Id="rId113" Type="http://schemas.openxmlformats.org/officeDocument/2006/relationships/hyperlink" Target="consultantplus://offline/ref=4BBA18DCC23A7846CCCBA9EDE06C97F97E540C8A76D529EEFD5CCDAE381943DB8E9C052A1D62DAF26AE51B6472E6FF1C9452AC3A635D6D5AyEhDN" TargetMode="External"/><Relationship Id="rId118" Type="http://schemas.openxmlformats.org/officeDocument/2006/relationships/hyperlink" Target="consultantplus://offline/ref=4BBA18DCC23A7846CCCBA9EDE06C97F97E540C8A76D529EEFD5CCDAE381943DB8E9C052A1D63DCF16EE51B6472E6FF1C9452AC3A635D6D5AyEhDN" TargetMode="External"/><Relationship Id="rId80" Type="http://schemas.openxmlformats.org/officeDocument/2006/relationships/hyperlink" Target="consultantplus://offline/ref=4BBA18DCC23A7846CCCBA9EDE06C97F97E540C8A76D529EEFD5CCDAE381943DB8E9C052A1D63D8F169E51B6472E6FF1C9452AC3A635D6D5AyEhDN" TargetMode="External"/><Relationship Id="rId85" Type="http://schemas.openxmlformats.org/officeDocument/2006/relationships/hyperlink" Target="consultantplus://offline/ref=4BBA18DCC23A7846CCCBB7E0F600C8F37A5D508472DF26B0A10396F36F10498CC9D35C68596BD8F36EEE4A333DE7A358C841AC3B635F6545E62A77y8h6N" TargetMode="External"/><Relationship Id="rId12" Type="http://schemas.openxmlformats.org/officeDocument/2006/relationships/hyperlink" Target="consultantplus://offline/ref=4BBA18DCC23A7846CCCBB7E0F600C8F37A5D508472DF26B0A10396F36F10498CC9D35C68596BD8F36EEE4F303DE7A358C841AC3B635F6545E62A77y8h6N" TargetMode="External"/><Relationship Id="rId17" Type="http://schemas.openxmlformats.org/officeDocument/2006/relationships/hyperlink" Target="consultantplus://offline/ref=4BBA18DCC23A7846CCCBB7E0F600C8F37A5D508474D220BBA00ACBF96749458ECEDC037F5E22D4F26EEE4F3530B8A64DD919A13274416D53FA28768Ey4h5N" TargetMode="External"/><Relationship Id="rId33" Type="http://schemas.openxmlformats.org/officeDocument/2006/relationships/hyperlink" Target="consultantplus://offline/ref=4BBA18DCC23A7846CCCBB7E0F600C8F37A5D508472DF26B0A10396F36F10498CC9D35C68596BD8F36EEE4E3D3DE7A358C841AC3B635F6545E62A77y8h6N" TargetMode="External"/><Relationship Id="rId38" Type="http://schemas.openxmlformats.org/officeDocument/2006/relationships/hyperlink" Target="consultantplus://offline/ref=4BBA18DCC23A7846CCCBB7E0F600C8F37A5D508472DF26B0A10396F36F10498CC9D35C68596BD8F36EEE4D343DE7A358C841AC3B635F6545E62A77y8h6N" TargetMode="External"/><Relationship Id="rId59" Type="http://schemas.openxmlformats.org/officeDocument/2006/relationships/hyperlink" Target="consultantplus://offline/ref=4BBA18DCC23A7846CCCBB7E0F600C8F37A5D508474D527B8A300CBF96749458ECEDC037F5E22D4F26EEE4F353EB8A64DD919A13274416D53FA28768Ey4h5N" TargetMode="External"/><Relationship Id="rId103" Type="http://schemas.openxmlformats.org/officeDocument/2006/relationships/hyperlink" Target="consultantplus://offline/ref=4BBA18DCC23A7846CCCBB7E0F600C8F37A5D508474DF22BEA20ACBF96749458ECEDC037F5E22D4F26EEE4F3234B8A64DD919A13274416D53FA28768Ey4h5N" TargetMode="External"/><Relationship Id="rId108" Type="http://schemas.openxmlformats.org/officeDocument/2006/relationships/hyperlink" Target="consultantplus://offline/ref=4BBA18DCC23A7846CCCBB7E0F600C8F37A5D508474DF22BEA20ACBF96749458ECEDC037F5E22D4F26EEE4F3D34B8A64DD919A13274416D53FA28768Ey4h5N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4BBA18DCC23A7846CCCBB7E0F600C8F37A5D508474D220BBA00ACBF96749458ECEDC037F5E22D4F26EEE4F3631B8A64DD919A13274416D53FA28768Ey4h5N" TargetMode="External"/><Relationship Id="rId70" Type="http://schemas.openxmlformats.org/officeDocument/2006/relationships/hyperlink" Target="consultantplus://offline/ref=4BBA18DCC23A7846CCCBB7E0F600C8F37A5D508474DF22BEA20ACBF96749458ECEDC037F5E22D4F26EEE4F3737B8A64DD919A13274416D53FA28768Ey4h5N" TargetMode="External"/><Relationship Id="rId75" Type="http://schemas.openxmlformats.org/officeDocument/2006/relationships/hyperlink" Target="consultantplus://offline/ref=4BBA18DCC23A7846CCCBA9EDE06C97F97E540C8A76D529EEFD5CCDAE381943DB8E9C052A1D62DAF26EE51B6472E6FF1C9452AC3A635D6D5AyEhDN" TargetMode="External"/><Relationship Id="rId91" Type="http://schemas.openxmlformats.org/officeDocument/2006/relationships/hyperlink" Target="consultantplus://offline/ref=4BBA18DCC23A7846CCCBB7E0F600C8F37A5D508474DF22BEA20ACBF96749458ECEDC037F5E22D4F26EEE4F3032B8A64DD919A13274416D53FA28768Ey4h5N" TargetMode="External"/><Relationship Id="rId96" Type="http://schemas.openxmlformats.org/officeDocument/2006/relationships/hyperlink" Target="consultantplus://offline/ref=4BBA18DCC23A7846CCCBA9EDE06C97F97E540C8A76D529EEFD5CCDAE381943DB8E9C052A1D62DAF26AE51B6472E6FF1C9452AC3A635D6D5AyE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A18DCC23A7846CCCBB7E0F600C8F37A5D508474D521BCA20CCBF96749458ECEDC037F5E22D4F26EEE4F3533B8A64DD919A13274416D53FA28768Ey4h5N" TargetMode="External"/><Relationship Id="rId23" Type="http://schemas.openxmlformats.org/officeDocument/2006/relationships/hyperlink" Target="consultantplus://offline/ref=4BBA18DCC23A7846CCCBB7E0F600C8F37A5D508473DE26B8A50396F36F10498CC9D35C68596BD8F36EEE4F303DE7A358C841AC3B635F6545E62A77y8h6N" TargetMode="External"/><Relationship Id="rId28" Type="http://schemas.openxmlformats.org/officeDocument/2006/relationships/hyperlink" Target="consultantplus://offline/ref=4BBA18DCC23A7846CCCBB7E0F600C8F37A5D508472DF26B0A10396F36F10498CC9D35C68596BD8F36EEE4E303DE7A358C841AC3B635F6545E62A77y8h6N" TargetMode="External"/><Relationship Id="rId49" Type="http://schemas.openxmlformats.org/officeDocument/2006/relationships/hyperlink" Target="consultantplus://offline/ref=4BBA18DCC23A7846CCCBB7E0F600C8F37A5D508472DF26B0A10396F36F10498CC9D35C68596BD8F36EEE4D3C3DE7A358C841AC3B635F6545E62A77y8h6N" TargetMode="External"/><Relationship Id="rId114" Type="http://schemas.openxmlformats.org/officeDocument/2006/relationships/hyperlink" Target="consultantplus://offline/ref=4BBA18DCC23A7846CCCBA9EDE06C97F97E540C8A76D529EEFD5CCDAE381943DB8E9C052A1D62DAF266E51B6472E6FF1C9452AC3A635D6D5AyEhDN" TargetMode="External"/><Relationship Id="rId119" Type="http://schemas.openxmlformats.org/officeDocument/2006/relationships/hyperlink" Target="consultantplus://offline/ref=4BBA18DCC23A7846CCCBB7E0F600C8F37A5D508474DF22BEA20ACBF96749458ECEDC037F5E22D4F26EEE4F3C34B8A64DD919A13274416D53FA28768Ey4h5N" TargetMode="External"/><Relationship Id="rId44" Type="http://schemas.openxmlformats.org/officeDocument/2006/relationships/hyperlink" Target="consultantplus://offline/ref=4BBA18DCC23A7846CCCBB7E0F600C8F37A5D508474D220BBA00ACBF96749458ECEDC037F5E22D4F26EEE4F3732B8A64DD919A13274416D53FA28768Ey4h5N" TargetMode="External"/><Relationship Id="rId60" Type="http://schemas.openxmlformats.org/officeDocument/2006/relationships/hyperlink" Target="consultantplus://offline/ref=4BBA18DCC23A7846CCCBB7E0F600C8F37A5D508473DE26B8A50396F36F10498CC9D35C68596BD8F36EEE4F303DE7A358C841AC3B635F6545E62A77y8h6N" TargetMode="External"/><Relationship Id="rId65" Type="http://schemas.openxmlformats.org/officeDocument/2006/relationships/hyperlink" Target="consultantplus://offline/ref=4BBA18DCC23A7846CCCBB7E0F600C8F37A5D508472DF26B0A10396F36F10498CC9D35C68596BD8F36EEE4B373DE7A358C841AC3B635F6545E62A77y8h6N" TargetMode="External"/><Relationship Id="rId81" Type="http://schemas.openxmlformats.org/officeDocument/2006/relationships/hyperlink" Target="consultantplus://offline/ref=4BBA18DCC23A7846CCCBA9EDE06C97F97E540C8A76D529EEFD5CCDAE381943DB8E9C052A1D63DCF16EE51B6472E6FF1C9452AC3A635D6D5AyEhDN" TargetMode="External"/><Relationship Id="rId86" Type="http://schemas.openxmlformats.org/officeDocument/2006/relationships/hyperlink" Target="consultantplus://offline/ref=4BBA18DCC23A7846CCCBB7E0F600C8F37A5D508474DF22BEA20ACBF96749458ECEDC037F5E22D4F26EEE4F3132B8A64DD919A13274416D53FA28768Ey4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A18DCC23A7846CCCBB7E0F600C8F37A5D508474D220BBA00ACBF96749458ECEDC037F5E22D4F26EEE4F3533B8A64DD919A13274416D53FA28768Ey4h5N" TargetMode="External"/><Relationship Id="rId13" Type="http://schemas.openxmlformats.org/officeDocument/2006/relationships/hyperlink" Target="consultantplus://offline/ref=4BBA18DCC23A7846CCCBB7E0F600C8F37A5D508474DF22BEA20ACBF96749458ECEDC037F5E22D4F26EEE4F3533B8A64DD919A13274416D53FA28768Ey4h5N" TargetMode="External"/><Relationship Id="rId18" Type="http://schemas.openxmlformats.org/officeDocument/2006/relationships/hyperlink" Target="consultantplus://offline/ref=4BBA18DCC23A7846CCCBB7E0F600C8F37A5D508474DF22BEA20ACBF96749458ECEDC037F5E22D4F26EEE4F3530B8A64DD919A13274416D53FA28768Ey4h5N" TargetMode="External"/><Relationship Id="rId39" Type="http://schemas.openxmlformats.org/officeDocument/2006/relationships/hyperlink" Target="consultantplus://offline/ref=4BBA18DCC23A7846CCCBB7E0F600C8F37A5D508474D220BBA00ACBF96749458ECEDC037F5E22D4F26EEE4F3734B8A64DD919A13274416D53FA28768Ey4h5N" TargetMode="External"/><Relationship Id="rId109" Type="http://schemas.openxmlformats.org/officeDocument/2006/relationships/hyperlink" Target="consultantplus://offline/ref=4BBA18DCC23A7846CCCBB7E0F600C8F37A5D508472DF26B0A10396F36F10498CC9D35C68596BD8F36EEE48303DE7A358C841AC3B635F6545E62A77y8h6N" TargetMode="External"/><Relationship Id="rId34" Type="http://schemas.openxmlformats.org/officeDocument/2006/relationships/hyperlink" Target="consultantplus://offline/ref=4BBA18DCC23A7846CCCBB7E0F600C8F37A5D508474D220BBA00ACBF96749458ECEDC037F5E22D4F26EEE4F343EB8A64DD919A13274416D53FA28768Ey4h5N" TargetMode="External"/><Relationship Id="rId50" Type="http://schemas.openxmlformats.org/officeDocument/2006/relationships/hyperlink" Target="consultantplus://offline/ref=4BBA18DCC23A7846CCCBB7E0F600C8F37A5D508472DF26B0A10396F36F10498CC9D35C68596BD8F36EEE4C363DE7A358C841AC3B635F6545E62A77y8h6N" TargetMode="External"/><Relationship Id="rId55" Type="http://schemas.openxmlformats.org/officeDocument/2006/relationships/hyperlink" Target="consultantplus://offline/ref=4BBA18DCC23A7846CCCBB7E0F600C8F37A5D508474D220BBA00ACBF96749458ECEDC037F5E22D4F26EEE4F363EB8A64DD919A13274416D53FA28768Ey4h5N" TargetMode="External"/><Relationship Id="rId76" Type="http://schemas.openxmlformats.org/officeDocument/2006/relationships/hyperlink" Target="consultantplus://offline/ref=4BBA18DCC23A7846CCCBA9EDE06C97F97E540C8A76D529EEFD5CCDAE381943DB8E9C052A1D62DAF26AE51B6472E6FF1C9452AC3A635D6D5AyEhDN" TargetMode="External"/><Relationship Id="rId97" Type="http://schemas.openxmlformats.org/officeDocument/2006/relationships/hyperlink" Target="consultantplus://offline/ref=4BBA18DCC23A7846CCCBA9EDE06C97F97E540C8A76D529EEFD5CCDAE381943DB8E9C052A1D62DAF266E51B6472E6FF1C9452AC3A635D6D5AyEhDN" TargetMode="External"/><Relationship Id="rId104" Type="http://schemas.openxmlformats.org/officeDocument/2006/relationships/hyperlink" Target="consultantplus://offline/ref=4BBA18DCC23A7846CCCBB7E0F600C8F37A5D508472DF26B0A10396F36F10498CC9D35C68596BD8F36EEE493D3DE7A358C841AC3B635F6545E62A77y8h6N" TargetMode="External"/><Relationship Id="rId120" Type="http://schemas.openxmlformats.org/officeDocument/2006/relationships/hyperlink" Target="consultantplus://offline/ref=4BBA18DCC23A7846CCCBB7E0F600C8F37A5D508472DF26B0A10396F36F10498CC9D35C68596BD8F36EEE48323DE7A358C841AC3B635F6545E62A77y8h6N" TargetMode="External"/><Relationship Id="rId7" Type="http://schemas.openxmlformats.org/officeDocument/2006/relationships/hyperlink" Target="consultantplus://offline/ref=4BBA18DCC23A7846CCCBB7E0F600C8F37A5D508474D527B8A300CBF96749458ECEDC037F5E22D4F26EEE4F3533B8A64DD919A13274416D53FA28768Ey4h5N" TargetMode="External"/><Relationship Id="rId71" Type="http://schemas.openxmlformats.org/officeDocument/2006/relationships/hyperlink" Target="consultantplus://offline/ref=4BBA18DCC23A7846CCCBB7E0F600C8F37A5D508472DF26B0A10396F36F10498CC9D35C68596BD8F36EEE4B3D3DE7A358C841AC3B635F6545E62A77y8h6N" TargetMode="External"/><Relationship Id="rId92" Type="http://schemas.openxmlformats.org/officeDocument/2006/relationships/hyperlink" Target="consultantplus://offline/ref=4BBA18DCC23A7846CCCBB7E0F600C8F37A5D508472DF26B0A10396F36F10498CC9D35C68596BD8F36EEE49303DE7A358C841AC3B635F6545E62A77y8h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BA18DCC23A7846CCCBB7E0F600C8F37A5D508472DF26B0A10396F36F10498CC9D35C68596BD8F36EEE4E333DE7A358C841AC3B635F6545E62A77y8h6N" TargetMode="External"/><Relationship Id="rId24" Type="http://schemas.openxmlformats.org/officeDocument/2006/relationships/hyperlink" Target="consultantplus://offline/ref=4BBA18DCC23A7846CCCBB7E0F600C8F37A5D508472DF26B0A10396F36F10498CC9D35C68596BD8F36EEE4F3C3DE7A358C841AC3B635F6545E62A77y8h6N" TargetMode="External"/><Relationship Id="rId40" Type="http://schemas.openxmlformats.org/officeDocument/2006/relationships/hyperlink" Target="consultantplus://offline/ref=4BBA18DCC23A7846CCCBB7E0F600C8F37A5D508472DF26B0A10396F36F10498CC9D35C68596BD8F36EEE4D363DE7A358C841AC3B635F6545E62A77y8h6N" TargetMode="External"/><Relationship Id="rId45" Type="http://schemas.openxmlformats.org/officeDocument/2006/relationships/hyperlink" Target="consultantplus://offline/ref=4BBA18DCC23A7846CCCBB7E0F600C8F37A5D508474D42BB1A90CCBF96749458ECEDC037F5E22D4F26EEE4F353EB8A64DD919A13274416D53FA28768Ey4h5N" TargetMode="External"/><Relationship Id="rId66" Type="http://schemas.openxmlformats.org/officeDocument/2006/relationships/hyperlink" Target="consultantplus://offline/ref=4BBA18DCC23A7846CCCBB7E0F600C8F37A5D508474DF22BEA20ACBF96749458ECEDC037F5E22D4F26EEE4F3432B8A64DD919A13274416D53FA28768Ey4h5N" TargetMode="External"/><Relationship Id="rId87" Type="http://schemas.openxmlformats.org/officeDocument/2006/relationships/hyperlink" Target="consultantplus://offline/ref=4BBA18DCC23A7846CCCBB7E0F600C8F37A5D508472DF26B0A10396F36F10498CC9D35C68596BD8F36EEE4A3D3DE7A358C841AC3B635F6545E62A77y8h6N" TargetMode="External"/><Relationship Id="rId110" Type="http://schemas.openxmlformats.org/officeDocument/2006/relationships/hyperlink" Target="consultantplus://offline/ref=4BBA18DCC23A7846CCCBB7E0F600C8F37A5D508474DF22BEA20ACBF96749458ECEDC037F5E22D4F26EEE4F3C37B8A64DD919A13274416D53FA28768Ey4h5N" TargetMode="External"/><Relationship Id="rId115" Type="http://schemas.openxmlformats.org/officeDocument/2006/relationships/hyperlink" Target="consultantplus://offline/ref=4BBA18DCC23A7846CCCBA9EDE06C97F97E540C8A76D529EEFD5CCDAE381943DB8E9C052A1D62DAF16CE51B6472E6FF1C9452AC3A635D6D5AyEhDN" TargetMode="External"/><Relationship Id="rId61" Type="http://schemas.openxmlformats.org/officeDocument/2006/relationships/hyperlink" Target="consultantplus://offline/ref=4BBA18DCC23A7846CCCBB7E0F600C8F37A5D508472DF26B0A10396F36F10498CC9D35C68596BD8F36EEE4B343DE7A358C841AC3B635F6545E62A77y8h6N" TargetMode="External"/><Relationship Id="rId82" Type="http://schemas.openxmlformats.org/officeDocument/2006/relationships/hyperlink" Target="consultantplus://offline/ref=4BBA18DCC23A7846CCCBB7E0F600C8F37A5D508474DF22BEA20ACBF96749458ECEDC037F5E22D4F26EEE4F3634B8A64DD919A13274416D53FA28768Ey4h5N" TargetMode="External"/><Relationship Id="rId19" Type="http://schemas.openxmlformats.org/officeDocument/2006/relationships/hyperlink" Target="consultantplus://offline/ref=4BBA18DCC23A7846CCCBB7E0F600C8F37A5D508474D521BCA20CCBF96749458ECEDC037F5E22D4F26EEE4F353EB8A64DD919A13274416D53FA28768Ey4h5N" TargetMode="External"/><Relationship Id="rId14" Type="http://schemas.openxmlformats.org/officeDocument/2006/relationships/hyperlink" Target="consultantplus://offline/ref=4BBA18DCC23A7846CCCBB7E0F600C8F37A5D508472DF26B0A10396F36F10498CC9D35C68596BD8F36EEE4F333DE7A358C841AC3B635F6545E62A77y8h6N" TargetMode="External"/><Relationship Id="rId30" Type="http://schemas.openxmlformats.org/officeDocument/2006/relationships/hyperlink" Target="consultantplus://offline/ref=4BBA18DCC23A7846CCCBB7E0F600C8F37A5D508472DF26B0A10396F36F10498CC9D35C68596BD8F36EEE4E323DE7A358C841AC3B635F6545E62A77y8h6N" TargetMode="External"/><Relationship Id="rId35" Type="http://schemas.openxmlformats.org/officeDocument/2006/relationships/hyperlink" Target="consultantplus://offline/ref=4BBA18DCC23A7846CCCBB7E0F600C8F37A5D508472DF26B0A10396F36F10498CC9D35C68596BD8F36EEE4D353DE7A358C841AC3B635F6545E62A77y8h6N" TargetMode="External"/><Relationship Id="rId56" Type="http://schemas.openxmlformats.org/officeDocument/2006/relationships/hyperlink" Target="consultantplus://offline/ref=4BBA18DCC23A7846CCCBB7E0F600C8F37A5D508472DF26B0A10396F36F10498CC9D35C68596BD8F36EEE4C333DE7A358C841AC3B635F6545E62A77y8h6N" TargetMode="External"/><Relationship Id="rId77" Type="http://schemas.openxmlformats.org/officeDocument/2006/relationships/hyperlink" Target="consultantplus://offline/ref=4BBA18DCC23A7846CCCBA9EDE06C97F97E540C8A76D529EEFD5CCDAE381943DB8E9C052A1D62DAF266E51B6472E6FF1C9452AC3A635D6D5AyEhDN" TargetMode="External"/><Relationship Id="rId100" Type="http://schemas.openxmlformats.org/officeDocument/2006/relationships/hyperlink" Target="consultantplus://offline/ref=4BBA18DCC23A7846CCCBA9EDE06C97F97E540C8A76D529EEFD5CCDAE381943DB8E9C052A1D63D8F169E51B6472E6FF1C9452AC3A635D6D5AyEhDN" TargetMode="External"/><Relationship Id="rId105" Type="http://schemas.openxmlformats.org/officeDocument/2006/relationships/hyperlink" Target="consultantplus://offline/ref=4BBA18DCC23A7846CCCBB7E0F600C8F37A5D508472DF26B0A10396F36F10498CC9D35C68596BD8F36EEE48313DE7A358C841AC3B635F6545E62A77y8h6N" TargetMode="External"/><Relationship Id="rId8" Type="http://schemas.openxmlformats.org/officeDocument/2006/relationships/hyperlink" Target="consultantplus://offline/ref=4BBA18DCC23A7846CCCBB7E0F600C8F37A5D508474D42BB1A90CCBF96749458ECEDC037F5E22D4F26EEE4F3533B8A64DD919A13274416D53FA28768Ey4h5N" TargetMode="External"/><Relationship Id="rId51" Type="http://schemas.openxmlformats.org/officeDocument/2006/relationships/hyperlink" Target="consultantplus://offline/ref=4BBA18DCC23A7846CCCBB7E0F600C8F37A5D508474D220BBA00ACBF96749458ECEDC037F5E22D4F26EEE4F3635B8A64DD919A13274416D53FA28768Ey4h5N" TargetMode="External"/><Relationship Id="rId72" Type="http://schemas.openxmlformats.org/officeDocument/2006/relationships/hyperlink" Target="consultantplus://offline/ref=4BBA18DCC23A7846CCCBB7E0F600C8F37A5D508472DF26B0A10396F36F10498CC9D35C68596BD8F36EEE4A313DE7A358C841AC3B635F6545E62A77y8h6N" TargetMode="External"/><Relationship Id="rId93" Type="http://schemas.openxmlformats.org/officeDocument/2006/relationships/hyperlink" Target="consultantplus://offline/ref=4BBA18DCC23A7846CCCBB7E0F600C8F37A5D508474DF22BEA20ACBF96749458ECEDC037F5E22D4F26EEE4F3335B8A64DD919A13274416D53FA28768Ey4h5N" TargetMode="External"/><Relationship Id="rId98" Type="http://schemas.openxmlformats.org/officeDocument/2006/relationships/hyperlink" Target="consultantplus://offline/ref=4BBA18DCC23A7846CCCBA9EDE06C97F97E540C8A76D529EEFD5CCDAE381943DB8E9C052A1D62DAF16CE51B6472E6FF1C9452AC3A635D6D5AyEhDN" TargetMode="External"/><Relationship Id="rId121" Type="http://schemas.openxmlformats.org/officeDocument/2006/relationships/hyperlink" Target="consultantplus://offline/ref=4BBA18DCC23A7846CCCBB7E0F600C8F37A5D508472DF26B0A10396F36F10498CC9D35C68596BD8F36EEE483D3DE7A358C841AC3B635F6545E62A77y8h6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BBA18DCC23A7846CCCBB7E0F600C8F37A5D508474DF22BEA20ACBF96749458ECEDC037F5E22D4F26EEE4F353EB8A64DD919A13274416D53FA28768Ey4h5N" TargetMode="External"/><Relationship Id="rId46" Type="http://schemas.openxmlformats.org/officeDocument/2006/relationships/hyperlink" Target="consultantplus://offline/ref=4BBA18DCC23A7846CCCBB7E0F600C8F37A5D508474D220BBA00ACBF96749458ECEDC037F5E22D4F26EEE4F3731B8A64DD919A13274416D53FA28768Ey4h5N" TargetMode="External"/><Relationship Id="rId67" Type="http://schemas.openxmlformats.org/officeDocument/2006/relationships/hyperlink" Target="consultantplus://offline/ref=4BBA18DCC23A7846CCCBB7E0F600C8F37A5D508474D220BBA00ACBF96749458ECEDC037F5E22D4F26EEE4F3136B8A64DD919A13274416D53FA28768Ey4h5N" TargetMode="External"/><Relationship Id="rId116" Type="http://schemas.openxmlformats.org/officeDocument/2006/relationships/hyperlink" Target="consultantplus://offline/ref=4BBA18DCC23A7846CCCBA9EDE06C97F97E540C8A76D529EEFD5CCDAE381943DB8E9C052A1D63D8F16FE51B6472E6FF1C9452AC3A635D6D5AyEhDN" TargetMode="External"/><Relationship Id="rId20" Type="http://schemas.openxmlformats.org/officeDocument/2006/relationships/hyperlink" Target="consultantplus://offline/ref=4BBA18DCC23A7846CCCBB7E0F600C8F37A5D508474D527B8A300CBF96749458ECEDC037F5E22D4F26EEE4F3531B8A64DD919A13274416D53FA28768Ey4h5N" TargetMode="External"/><Relationship Id="rId41" Type="http://schemas.openxmlformats.org/officeDocument/2006/relationships/hyperlink" Target="consultantplus://offline/ref=4BBA18DCC23A7846CCCBB7E0F600C8F37A5D508474D220BBA00ACBF96749458ECEDC037F5E22D4F26EEE4F3735B8A64DD919A13274416D53FA28768Ey4h5N" TargetMode="External"/><Relationship Id="rId62" Type="http://schemas.openxmlformats.org/officeDocument/2006/relationships/hyperlink" Target="consultantplus://offline/ref=4BBA18DCC23A7846CCCBB7E0F600C8F37A5D508474D521BCA20CCBF96749458ECEDC037F5E22D4F26EEE4F353EB8A64DD919A13274416D53FA28768Ey4h5N" TargetMode="External"/><Relationship Id="rId83" Type="http://schemas.openxmlformats.org/officeDocument/2006/relationships/hyperlink" Target="consultantplus://offline/ref=4BBA18DCC23A7846CCCBB7E0F600C8F37A5D508472DF26B0A10396F36F10498CC9D35C68596BD8F36EEE4A303DE7A358C841AC3B635F6545E62A77y8h6N" TargetMode="External"/><Relationship Id="rId88" Type="http://schemas.openxmlformats.org/officeDocument/2006/relationships/hyperlink" Target="consultantplus://offline/ref=4BBA18DCC23A7846CCCBB7E0F600C8F37A5D508472DF26B0A10396F36F10498CC9D35C68596BD8F36EEE49313DE7A358C841AC3B635F6545E62A77y8h6N" TargetMode="External"/><Relationship Id="rId111" Type="http://schemas.openxmlformats.org/officeDocument/2006/relationships/hyperlink" Target="consultantplus://offline/ref=4BBA18DCC23A7846CCCBB7E0F600C8F37A5D508472DF26B0A10396F36F10498CC9D35C68596BD8F36EEE48333DE7A358C841AC3B635F6545E62A77y8h6N" TargetMode="External"/><Relationship Id="rId15" Type="http://schemas.openxmlformats.org/officeDocument/2006/relationships/hyperlink" Target="consultantplus://offline/ref=4BBA18DCC23A7846CCCBB7E0F600C8F37A5D508474D521BCA20CCBF96749458ECEDC037F5E22D4F26EEE4F3530B8A64DD919A13274416D53FA28768Ey4h5N" TargetMode="External"/><Relationship Id="rId36" Type="http://schemas.openxmlformats.org/officeDocument/2006/relationships/hyperlink" Target="consultantplus://offline/ref=4BBA18DCC23A7846CCCBB7E0F600C8F37A5D508474DF22BEA20ACBF96749458ECEDC037F5E22D4F26EEE4F3437B8A64DD919A13274416D53FA28768Ey4h5N" TargetMode="External"/><Relationship Id="rId57" Type="http://schemas.openxmlformats.org/officeDocument/2006/relationships/hyperlink" Target="consultantplus://offline/ref=4BBA18DCC23A7846CCCBB7E0F600C8F37A5D508472DF26B0A10396F36F10498CC9D35C68596BD8F36EEE4C3D3DE7A358C841AC3B635F6545E62A77y8h6N" TargetMode="External"/><Relationship Id="rId106" Type="http://schemas.openxmlformats.org/officeDocument/2006/relationships/hyperlink" Target="consultantplus://offline/ref=4BBA18DCC23A7846CCCBB7E0F600C8F37A5D508472DE26BBA50396F36F10498CC9D35C7A5933D4F367F04F3D28B1F21Dy9h4N" TargetMode="External"/><Relationship Id="rId10" Type="http://schemas.openxmlformats.org/officeDocument/2006/relationships/hyperlink" Target="consultantplus://offline/ref=4BBA18DCC23A7846CCCBB7E0F600C8F37A5D508474D123BDA308CBF96749458ECEDC037F5E22D4F26EEE4F3533B8A64DD919A13274416D53FA28768Ey4h5N" TargetMode="External"/><Relationship Id="rId31" Type="http://schemas.openxmlformats.org/officeDocument/2006/relationships/hyperlink" Target="consultantplus://offline/ref=4BBA18DCC23A7846CCCBB7E0F600C8F37A5D508474D220BBA00ACBF96749458ECEDC037F5E22D4F26EEE4F3436B8A64DD919A13274416D53FA28768Ey4h5N" TargetMode="External"/><Relationship Id="rId52" Type="http://schemas.openxmlformats.org/officeDocument/2006/relationships/hyperlink" Target="consultantplus://offline/ref=4BBA18DCC23A7846CCCBB7E0F600C8F37A5D508472DF26B0A10396F36F10498CC9D35C68596BD8F36EEE4C313DE7A358C841AC3B635F6545E62A77y8h6N" TargetMode="External"/><Relationship Id="rId73" Type="http://schemas.openxmlformats.org/officeDocument/2006/relationships/hyperlink" Target="consultantplus://offline/ref=4BBA18DCC23A7846CCCBB7E0F600C8F37A5D508472DE26BBA50396F36F10498CC9D35C7A5933D4F367F04F3D28B1F21Dy9h4N" TargetMode="External"/><Relationship Id="rId78" Type="http://schemas.openxmlformats.org/officeDocument/2006/relationships/hyperlink" Target="consultantplus://offline/ref=4BBA18DCC23A7846CCCBA9EDE06C97F97E540C8A76D529EEFD5CCDAE381943DB8E9C052A1D62DAF16CE51B6472E6FF1C9452AC3A635D6D5AyEhDN" TargetMode="External"/><Relationship Id="rId94" Type="http://schemas.openxmlformats.org/officeDocument/2006/relationships/hyperlink" Target="consultantplus://offline/ref=4BBA18DCC23A7846CCCBB7E0F600C8F37A5D508472DF26B0A10396F36F10498CC9D35C68596BD8F36EEE49333DE7A358C841AC3B635F6545E62A77y8h6N" TargetMode="External"/><Relationship Id="rId99" Type="http://schemas.openxmlformats.org/officeDocument/2006/relationships/hyperlink" Target="consultantplus://offline/ref=4BBA18DCC23A7846CCCBA9EDE06C97F97E540C8A76D529EEFD5CCDAE381943DB8E9C052A1D63D8F16FE51B6472E6FF1C9452AC3A635D6D5AyEhDN" TargetMode="External"/><Relationship Id="rId101" Type="http://schemas.openxmlformats.org/officeDocument/2006/relationships/hyperlink" Target="consultantplus://offline/ref=4BBA18DCC23A7846CCCBA9EDE06C97F97E540C8A76D529EEFD5CCDAE381943DB8E9C052A1D63DCF16EE51B6472E6FF1C9452AC3A635D6D5AyEhDN" TargetMode="External"/><Relationship Id="rId122" Type="http://schemas.openxmlformats.org/officeDocument/2006/relationships/hyperlink" Target="consultantplus://offline/ref=4BBA18DCC23A7846CCCBB7E0F600C8F37A5D508474DF22BEA20ACBF96749458ECEDC037F5E22D4F26EEE4F3C3FB8A64DD919A13274416D53FA28768Ey4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Романов</dc:creator>
  <cp:lastModifiedBy>Юрий Романов</cp:lastModifiedBy>
  <cp:revision>1</cp:revision>
  <dcterms:created xsi:type="dcterms:W3CDTF">2019-08-09T13:33:00Z</dcterms:created>
  <dcterms:modified xsi:type="dcterms:W3CDTF">2019-08-09T13:40:00Z</dcterms:modified>
</cp:coreProperties>
</file>