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B8" w:rsidRPr="00F77FAE" w:rsidRDefault="00BA4FB8" w:rsidP="00BA4FB8">
      <w:pPr>
        <w:pageBreakBefore/>
        <w:jc w:val="center"/>
        <w:rPr>
          <w:rFonts w:ascii="Arial" w:eastAsia="Times New Roman" w:hAnsi="Arial" w:cs="Times New Roman"/>
          <w:sz w:val="26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6"/>
          <w:szCs w:val="24"/>
          <w:lang w:eastAsia="ru-RU"/>
        </w:rPr>
        <w:drawing>
          <wp:inline distT="0" distB="0" distL="0" distR="0">
            <wp:extent cx="733425" cy="914400"/>
            <wp:effectExtent l="0" t="0" r="9525" b="0"/>
            <wp:docPr id="1" name="Рисунок 1" descr="Выселковский р-н (герб)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селковский р-н (герб)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FB8" w:rsidRPr="00F77FAE" w:rsidRDefault="00BA4FB8" w:rsidP="00BA4FB8">
      <w:pPr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4FB8" w:rsidRPr="00F77FAE" w:rsidRDefault="00BA4FB8" w:rsidP="00BA4FB8">
      <w:pPr>
        <w:keepNext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77F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 МУНИЦИПАЛЬНОГО  ОБРАЗОВАНИЯ </w:t>
      </w:r>
    </w:p>
    <w:p w:rsidR="00BA4FB8" w:rsidRPr="00F77FAE" w:rsidRDefault="00BA4FB8" w:rsidP="00BA4FB8">
      <w:pPr>
        <w:keepNext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F77FA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ВЫСЕЛКОВСКИЙ  РАЙОН</w:t>
      </w:r>
    </w:p>
    <w:p w:rsidR="00BA4FB8" w:rsidRPr="00F77FAE" w:rsidRDefault="00BA4FB8" w:rsidP="00BA4FB8">
      <w:pPr>
        <w:ind w:left="360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BA4FB8" w:rsidRPr="00F77FAE" w:rsidRDefault="00BA4FB8" w:rsidP="00BA4FB8">
      <w:pPr>
        <w:keepNext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77FA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Постановление </w:t>
      </w:r>
    </w:p>
    <w:p w:rsidR="00BA4FB8" w:rsidRPr="00F77FAE" w:rsidRDefault="00BA4FB8" w:rsidP="00BA4FB8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FB8" w:rsidRPr="00F77FAE" w:rsidRDefault="00BA4FB8" w:rsidP="00BA4FB8">
      <w:pPr>
        <w:ind w:left="360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77FA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 </w:t>
      </w:r>
      <w:r w:rsidRPr="00F77FA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___</w:t>
      </w:r>
      <w:r w:rsidRPr="00F77FAE">
        <w:rPr>
          <w:rFonts w:ascii="Times New Roman" w:eastAsia="Times New Roman" w:hAnsi="Times New Roman" w:cs="Times New Roman"/>
          <w:bCs/>
          <w:sz w:val="26"/>
          <w:szCs w:val="24"/>
          <w:u w:val="single"/>
          <w:lang w:eastAsia="ru-RU"/>
        </w:rPr>
        <w:t>08.07.2015</w:t>
      </w:r>
      <w:r w:rsidRPr="00F77FA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____</w:t>
      </w:r>
      <w:r w:rsidRPr="00F77FA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</w:t>
      </w:r>
      <w:r w:rsidRPr="00F77FA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77FA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77FA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77FA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77FA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F77FA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 xml:space="preserve">  №</w:t>
      </w:r>
      <w:r w:rsidRPr="00F77FA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__</w:t>
      </w:r>
      <w:r w:rsidRPr="00F77FAE">
        <w:rPr>
          <w:rFonts w:ascii="Times New Roman" w:eastAsia="Times New Roman" w:hAnsi="Times New Roman" w:cs="Times New Roman"/>
          <w:bCs/>
          <w:sz w:val="26"/>
          <w:szCs w:val="24"/>
          <w:u w:val="single"/>
          <w:lang w:eastAsia="ru-RU"/>
        </w:rPr>
        <w:t>737</w:t>
      </w:r>
      <w:r w:rsidRPr="00F77FA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__</w:t>
      </w:r>
    </w:p>
    <w:p w:rsidR="00BA4FB8" w:rsidRPr="00F77FAE" w:rsidRDefault="00BA4FB8" w:rsidP="00BA4FB8">
      <w:pPr>
        <w:ind w:left="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A4FB8" w:rsidRPr="00F77FAE" w:rsidRDefault="00BA4FB8" w:rsidP="00BA4FB8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F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Выселки</w:t>
      </w:r>
    </w:p>
    <w:p w:rsidR="00BA4FB8" w:rsidRPr="00F77FAE" w:rsidRDefault="00BA4FB8" w:rsidP="00BA4FB8">
      <w:pPr>
        <w:ind w:left="1418" w:right="184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A4FB8" w:rsidRPr="00F77FAE" w:rsidRDefault="00BA4FB8" w:rsidP="00BA4FB8">
      <w:pPr>
        <w:ind w:left="1418" w:right="184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A4FB8" w:rsidRPr="00F77FAE" w:rsidRDefault="00BA4FB8" w:rsidP="00BA4FB8">
      <w:pPr>
        <w:ind w:left="1418" w:right="1841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BA4FB8" w:rsidRPr="00F77FAE" w:rsidRDefault="00BA4FB8" w:rsidP="00BA4FB8">
      <w:pPr>
        <w:ind w:left="567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Выселковский район от 11 марта 2011 года № 269 «Об утверждении Решения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Start w:id="0" w:name="_GoBack"/>
      <w:bookmarkEnd w:id="0"/>
      <w:r w:rsidRPr="00F77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</w:t>
      </w:r>
    </w:p>
    <w:p w:rsidR="00BA4FB8" w:rsidRPr="00F77FAE" w:rsidRDefault="00BA4FB8" w:rsidP="00BA4F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B8" w:rsidRPr="00F77FAE" w:rsidRDefault="00BA4FB8" w:rsidP="00BA4FB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B8" w:rsidRPr="00F77FAE" w:rsidRDefault="00BA4FB8" w:rsidP="00BA4FB8">
      <w:pPr>
        <w:keepNext/>
        <w:keepLines/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возникшей необходимостью п о с т а н о в л я ю:</w:t>
      </w:r>
    </w:p>
    <w:p w:rsidR="00BA4FB8" w:rsidRPr="00F77FAE" w:rsidRDefault="00BA4FB8" w:rsidP="00BA4FB8">
      <w:pPr>
        <w:keepNext/>
        <w:keepLines/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приложение к постановлению главы администрации муниципального образования Выселковский район от 11 марта 2011 года № 269 «Об утверждении Решения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детей» изменения, изложив его в новой редакции (приложение).</w:t>
      </w:r>
    </w:p>
    <w:p w:rsidR="00BA4FB8" w:rsidRPr="00F77FAE" w:rsidRDefault="00BA4FB8" w:rsidP="00BA4FB8">
      <w:pPr>
        <w:keepNext/>
        <w:keepLines/>
        <w:overflowPunct w:val="0"/>
        <w:autoSpaceDE w:val="0"/>
        <w:autoSpaceDN w:val="0"/>
        <w:adjustRightInd w:val="0"/>
        <w:ind w:firstLine="9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со дня его обнародования.</w:t>
      </w:r>
    </w:p>
    <w:p w:rsidR="00BA4FB8" w:rsidRPr="00F77FAE" w:rsidRDefault="00BA4FB8" w:rsidP="00BA4F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B8" w:rsidRPr="00F77FAE" w:rsidRDefault="00BA4FB8" w:rsidP="00BA4F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B8" w:rsidRPr="00F77FAE" w:rsidRDefault="00BA4FB8" w:rsidP="00BA4FB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3211830</wp:posOffset>
            </wp:positionH>
            <wp:positionV relativeFrom="paragraph">
              <wp:posOffset>2540</wp:posOffset>
            </wp:positionV>
            <wp:extent cx="743585" cy="10001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BA4FB8" w:rsidRPr="00F77FAE" w:rsidRDefault="00BA4FB8" w:rsidP="00BA4FB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Выселковский район</w:t>
      </w: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С.И.Фирстков</w:t>
      </w:r>
    </w:p>
    <w:p w:rsidR="00BA4FB8" w:rsidRPr="00F77FAE" w:rsidRDefault="00BA4FB8" w:rsidP="00BA4FB8">
      <w:pPr>
        <w:keepNext/>
        <w:overflowPunct w:val="0"/>
        <w:autoSpaceDE w:val="0"/>
        <w:autoSpaceDN w:val="0"/>
        <w:adjustRightInd w:val="0"/>
        <w:ind w:left="1440" w:right="1598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A4FB8" w:rsidRPr="00F77FAE" w:rsidSect="002F7CD6">
          <w:pgSz w:w="11906" w:h="16838"/>
          <w:pgMar w:top="1134" w:right="567" w:bottom="567" w:left="1701" w:header="720" w:footer="720" w:gutter="0"/>
          <w:cols w:space="708"/>
          <w:titlePg/>
          <w:docGrid w:linePitch="326"/>
        </w:sectPr>
      </w:pPr>
    </w:p>
    <w:p w:rsidR="00BA4FB8" w:rsidRPr="00F77FAE" w:rsidRDefault="00BA4FB8" w:rsidP="00BA4FB8">
      <w:pPr>
        <w:keepNext/>
        <w:keepLines/>
        <w:pageBreakBefore/>
        <w:overflowPunct w:val="0"/>
        <w:autoSpaceDE w:val="0"/>
        <w:autoSpaceDN w:val="0"/>
        <w:adjustRightInd w:val="0"/>
        <w:ind w:left="504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BA4FB8" w:rsidRPr="00F77FAE" w:rsidRDefault="00BA4FB8" w:rsidP="00BA4FB8">
      <w:pPr>
        <w:keepNext/>
        <w:keepLines/>
        <w:overflowPunct w:val="0"/>
        <w:autoSpaceDE w:val="0"/>
        <w:autoSpaceDN w:val="0"/>
        <w:adjustRightInd w:val="0"/>
        <w:ind w:left="50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муниципального образования Выселковский район</w:t>
      </w:r>
    </w:p>
    <w:p w:rsidR="00BA4FB8" w:rsidRPr="00F77FAE" w:rsidRDefault="00BA4FB8" w:rsidP="00BA4FB8">
      <w:pPr>
        <w:keepNext/>
        <w:keepLines/>
        <w:overflowPunct w:val="0"/>
        <w:autoSpaceDE w:val="0"/>
        <w:autoSpaceDN w:val="0"/>
        <w:adjustRightInd w:val="0"/>
        <w:ind w:left="50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Pr="00F77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08.07.2015</w:t>
      </w: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>___№__</w:t>
      </w:r>
      <w:r w:rsidRPr="00F77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737</w:t>
      </w: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BA4FB8" w:rsidRPr="00F77FAE" w:rsidRDefault="00BA4FB8" w:rsidP="00BA4FB8">
      <w:pPr>
        <w:keepNext/>
        <w:keepLines/>
        <w:overflowPunct w:val="0"/>
        <w:autoSpaceDE w:val="0"/>
        <w:autoSpaceDN w:val="0"/>
        <w:adjustRightInd w:val="0"/>
        <w:ind w:left="50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FB8" w:rsidRPr="00F77FAE" w:rsidRDefault="00BA4FB8" w:rsidP="00BA4FB8">
      <w:pPr>
        <w:keepNext/>
        <w:keepLines/>
        <w:overflowPunct w:val="0"/>
        <w:autoSpaceDE w:val="0"/>
        <w:autoSpaceDN w:val="0"/>
        <w:adjustRightInd w:val="0"/>
        <w:ind w:left="50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BA4FB8" w:rsidRPr="00F77FAE" w:rsidRDefault="00BA4FB8" w:rsidP="00BA4FB8">
      <w:pPr>
        <w:keepNext/>
        <w:keepLines/>
        <w:overflowPunct w:val="0"/>
        <w:autoSpaceDE w:val="0"/>
        <w:autoSpaceDN w:val="0"/>
        <w:adjustRightInd w:val="0"/>
        <w:ind w:left="50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муниципального образования Выселковский район</w:t>
      </w:r>
    </w:p>
    <w:p w:rsidR="00BA4FB8" w:rsidRPr="00F77FAE" w:rsidRDefault="00BA4FB8" w:rsidP="00BA4FB8">
      <w:pPr>
        <w:keepNext/>
        <w:keepLines/>
        <w:overflowPunct w:val="0"/>
        <w:autoSpaceDE w:val="0"/>
        <w:autoSpaceDN w:val="0"/>
        <w:adjustRightInd w:val="0"/>
        <w:ind w:left="50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11.03.2011 № 269</w:t>
      </w:r>
    </w:p>
    <w:p w:rsidR="00BA4FB8" w:rsidRPr="00F77FAE" w:rsidRDefault="00BA4FB8" w:rsidP="00BA4FB8">
      <w:pPr>
        <w:keepNext/>
        <w:keepLines/>
        <w:overflowPunct w:val="0"/>
        <w:autoSpaceDE w:val="0"/>
        <w:autoSpaceDN w:val="0"/>
        <w:adjustRightInd w:val="0"/>
        <w:ind w:left="50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Выселковский район </w:t>
      </w:r>
    </w:p>
    <w:p w:rsidR="00BA4FB8" w:rsidRPr="00F77FAE" w:rsidRDefault="00BA4FB8" w:rsidP="00BA4FB8">
      <w:pPr>
        <w:keepNext/>
        <w:keepLines/>
        <w:overflowPunct w:val="0"/>
        <w:autoSpaceDE w:val="0"/>
        <w:autoSpaceDN w:val="0"/>
        <w:adjustRightInd w:val="0"/>
        <w:ind w:left="50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</w:t>
      </w:r>
      <w:r w:rsidRPr="00F77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08.07.2015</w:t>
      </w: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>___№__</w:t>
      </w:r>
      <w:r w:rsidRPr="00F77F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737</w:t>
      </w:r>
      <w:r w:rsidRPr="00F77FAE">
        <w:rPr>
          <w:rFonts w:ascii="Times New Roman" w:eastAsia="Times New Roman" w:hAnsi="Times New Roman" w:cs="Times New Roman"/>
          <w:sz w:val="28"/>
          <w:szCs w:val="28"/>
          <w:lang w:eastAsia="ru-RU"/>
        </w:rPr>
        <w:t>_)</w:t>
      </w:r>
    </w:p>
    <w:p w:rsidR="00BA4FB8" w:rsidRPr="00F77FAE" w:rsidRDefault="00BA4FB8" w:rsidP="00BA4FB8">
      <w:pPr>
        <w:jc w:val="center"/>
        <w:rPr>
          <w:rFonts w:ascii="Times New Roman" w:eastAsia="Calibri" w:hAnsi="Times New Roman" w:cs="Times New Roman"/>
          <w:sz w:val="28"/>
        </w:rPr>
      </w:pPr>
    </w:p>
    <w:p w:rsidR="00BA4FB8" w:rsidRPr="00F77FAE" w:rsidRDefault="00BA4FB8" w:rsidP="00BA4FB8">
      <w:pPr>
        <w:jc w:val="center"/>
        <w:rPr>
          <w:rFonts w:ascii="Times New Roman" w:eastAsia="Calibri" w:hAnsi="Times New Roman" w:cs="Times New Roman"/>
          <w:sz w:val="28"/>
        </w:rPr>
      </w:pPr>
    </w:p>
    <w:p w:rsidR="00BA4FB8" w:rsidRPr="00F77FAE" w:rsidRDefault="00BA4FB8" w:rsidP="00BA4FB8">
      <w:pPr>
        <w:jc w:val="center"/>
        <w:rPr>
          <w:rFonts w:ascii="Times New Roman" w:eastAsia="Calibri" w:hAnsi="Times New Roman" w:cs="Times New Roman"/>
          <w:sz w:val="28"/>
        </w:rPr>
      </w:pPr>
    </w:p>
    <w:p w:rsidR="00BA4FB8" w:rsidRPr="00F77FAE" w:rsidRDefault="00BA4FB8" w:rsidP="00BA4FB8">
      <w:pPr>
        <w:jc w:val="center"/>
        <w:rPr>
          <w:rFonts w:ascii="Times New Roman" w:eastAsia="Calibri" w:hAnsi="Times New Roman" w:cs="Times New Roman"/>
          <w:sz w:val="28"/>
        </w:rPr>
      </w:pPr>
      <w:r w:rsidRPr="00F77FAE">
        <w:rPr>
          <w:rFonts w:ascii="Times New Roman" w:eastAsia="Calibri" w:hAnsi="Times New Roman" w:cs="Times New Roman"/>
          <w:sz w:val="28"/>
        </w:rPr>
        <w:t xml:space="preserve">РЕШЕНИЕ </w:t>
      </w:r>
    </w:p>
    <w:p w:rsidR="00BA4FB8" w:rsidRPr="00F77FAE" w:rsidRDefault="00BA4FB8" w:rsidP="00BA4FB8">
      <w:pPr>
        <w:jc w:val="center"/>
        <w:rPr>
          <w:rFonts w:ascii="Times New Roman" w:eastAsia="Calibri" w:hAnsi="Times New Roman" w:cs="Times New Roman"/>
          <w:sz w:val="28"/>
        </w:rPr>
      </w:pPr>
      <w:r w:rsidRPr="00F77FAE">
        <w:rPr>
          <w:rFonts w:ascii="Times New Roman" w:eastAsia="Calibri" w:hAnsi="Times New Roman" w:cs="Times New Roman"/>
          <w:sz w:val="28"/>
        </w:rPr>
        <w:t xml:space="preserve">об определении мест, пребывание в которых может причинить вред </w:t>
      </w:r>
    </w:p>
    <w:p w:rsidR="00BA4FB8" w:rsidRPr="00F77FAE" w:rsidRDefault="00BA4FB8" w:rsidP="00BA4FB8">
      <w:pPr>
        <w:jc w:val="center"/>
        <w:rPr>
          <w:rFonts w:ascii="Times New Roman" w:eastAsia="Calibri" w:hAnsi="Times New Roman" w:cs="Times New Roman"/>
          <w:sz w:val="28"/>
        </w:rPr>
      </w:pPr>
      <w:r w:rsidRPr="00F77FAE">
        <w:rPr>
          <w:rFonts w:ascii="Times New Roman" w:eastAsia="Calibri" w:hAnsi="Times New Roman" w:cs="Times New Roman"/>
          <w:sz w:val="28"/>
        </w:rPr>
        <w:t xml:space="preserve">здоровью несовершеннолетних, их физическому, интеллектуальному, </w:t>
      </w:r>
    </w:p>
    <w:p w:rsidR="00BA4FB8" w:rsidRPr="00F77FAE" w:rsidRDefault="00BA4FB8" w:rsidP="00BA4FB8">
      <w:pPr>
        <w:jc w:val="center"/>
        <w:rPr>
          <w:rFonts w:ascii="Times New Roman" w:eastAsia="Calibri" w:hAnsi="Times New Roman" w:cs="Times New Roman"/>
          <w:sz w:val="28"/>
        </w:rPr>
      </w:pPr>
      <w:r w:rsidRPr="00F77FAE">
        <w:rPr>
          <w:rFonts w:ascii="Times New Roman" w:eastAsia="Calibri" w:hAnsi="Times New Roman" w:cs="Times New Roman"/>
          <w:sz w:val="28"/>
        </w:rPr>
        <w:t xml:space="preserve">психическому, духовному и нравственному развитию, и общественных </w:t>
      </w:r>
    </w:p>
    <w:p w:rsidR="00BA4FB8" w:rsidRPr="00F77FAE" w:rsidRDefault="00BA4FB8" w:rsidP="00BA4FB8">
      <w:pPr>
        <w:jc w:val="center"/>
        <w:rPr>
          <w:rFonts w:ascii="Times New Roman" w:eastAsia="Calibri" w:hAnsi="Times New Roman" w:cs="Times New Roman"/>
          <w:sz w:val="28"/>
        </w:rPr>
      </w:pPr>
      <w:r w:rsidRPr="00F77FAE">
        <w:rPr>
          <w:rFonts w:ascii="Times New Roman" w:eastAsia="Calibri" w:hAnsi="Times New Roman" w:cs="Times New Roman"/>
          <w:sz w:val="28"/>
        </w:rPr>
        <w:t xml:space="preserve">мест, в которых в ночное время не допускается нахождение детей без </w:t>
      </w:r>
    </w:p>
    <w:p w:rsidR="00BA4FB8" w:rsidRPr="00F77FAE" w:rsidRDefault="00BA4FB8" w:rsidP="00BA4FB8">
      <w:pPr>
        <w:jc w:val="center"/>
        <w:rPr>
          <w:rFonts w:ascii="Times New Roman" w:eastAsia="Calibri" w:hAnsi="Times New Roman" w:cs="Times New Roman"/>
          <w:sz w:val="28"/>
        </w:rPr>
      </w:pPr>
      <w:r w:rsidRPr="00F77FAE">
        <w:rPr>
          <w:rFonts w:ascii="Times New Roman" w:eastAsia="Calibri" w:hAnsi="Times New Roman" w:cs="Times New Roman"/>
          <w:sz w:val="28"/>
        </w:rPr>
        <w:t>сопровождения родителей (лиц, их заменяющих), а также лиц, осуществляющих мероприятия с участием детей.</w:t>
      </w:r>
    </w:p>
    <w:p w:rsidR="00BA4FB8" w:rsidRPr="00F77FAE" w:rsidRDefault="00BA4FB8" w:rsidP="00BA4FB8">
      <w:pPr>
        <w:rPr>
          <w:rFonts w:ascii="Times New Roman" w:eastAsia="Calibri" w:hAnsi="Times New Roman" w:cs="Times New Roman"/>
          <w:sz w:val="28"/>
        </w:rPr>
      </w:pPr>
    </w:p>
    <w:p w:rsidR="00BA4FB8" w:rsidRPr="00F77FAE" w:rsidRDefault="00BA4FB8" w:rsidP="00BA4FB8">
      <w:pPr>
        <w:ind w:firstLine="851"/>
        <w:rPr>
          <w:rFonts w:ascii="Times New Roman" w:eastAsia="Calibri" w:hAnsi="Times New Roman" w:cs="Times New Roman"/>
          <w:sz w:val="28"/>
        </w:rPr>
      </w:pPr>
    </w:p>
    <w:p w:rsidR="00BA4FB8" w:rsidRPr="00F77FAE" w:rsidRDefault="00BA4FB8" w:rsidP="00BA4FB8">
      <w:pPr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F77FAE">
        <w:rPr>
          <w:rFonts w:ascii="Times New Roman" w:eastAsia="Calibri" w:hAnsi="Times New Roman" w:cs="Times New Roman"/>
          <w:sz w:val="28"/>
        </w:rPr>
        <w:t>1. Места,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развитию.</w:t>
      </w:r>
    </w:p>
    <w:p w:rsidR="00BA4FB8" w:rsidRPr="00F77FAE" w:rsidRDefault="00BA4FB8" w:rsidP="00BA4FB8">
      <w:pPr>
        <w:ind w:firstLine="851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14"/>
        <w:gridCol w:w="28"/>
        <w:gridCol w:w="2410"/>
        <w:gridCol w:w="2126"/>
        <w:gridCol w:w="2091"/>
      </w:tblGrid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Наименование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Место нахождения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Режим работы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Ф.И.О. предпринимателя (руководителя заведения)</w:t>
            </w:r>
          </w:p>
        </w:tc>
      </w:tr>
      <w:tr w:rsidR="00BA4FB8" w:rsidRPr="00F77FAE" w:rsidTr="009E268B">
        <w:tc>
          <w:tcPr>
            <w:tcW w:w="9854" w:type="dxa"/>
            <w:gridSpan w:val="7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Бейсугское сельское поселение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ЖД станция Бурсак и прилегающая к ней ул.Железнодорож-ная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пос.Бейсуг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начальник станции «Бурсак» Г.Елькин</w:t>
            </w:r>
          </w:p>
        </w:tc>
      </w:tr>
      <w:tr w:rsidR="00BA4FB8" w:rsidRPr="00F77FAE" w:rsidTr="009E268B">
        <w:tc>
          <w:tcPr>
            <w:tcW w:w="9854" w:type="dxa"/>
            <w:gridSpan w:val="7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Березанское сельское поселение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Закусочная 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«Визит»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автомагистраль 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ДОН км 1248+600 справа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ИП Худеева 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Галина Сергеевна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Закусочная «Дворик»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автомагистраль ДОН км 1248+600 справа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Корякина Елена Михайловна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Закусочная «Фортуна»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автомагистраль ДОН км 1248+600 справа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Тищенко </w:t>
            </w:r>
          </w:p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Виктор Семенович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Закусочная «Виктория»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автомагистраль ДОН км 1248+600 справа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Кривуля Анна Геннадьевна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Закусочная «Светлана»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автомагистраль ДОН км 1250+350 слева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Черкасова Ирина Викторовна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7.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Закусочная «Кизляр»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автомагистраль ДОН км 1250+350 слева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Ватутин Сергей Петрович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8.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Закусочная «Эллада»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автомагистраль ДОН км 1250+350 слева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Пасенов Вячеслав Сократович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9.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Закусочная «Антошка»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автомагистраль ДОН км 1250+350 слева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Пигарева Екатерина Валерьевна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10.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Закусочная «Кубаночка»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автомагистраль ДОН км 1250+350 слева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Ризничок Тамара Михайловна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11.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Закусочная «Светлана»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автомагистраль ДОН км 1248+600 справа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Дмитруха Андрей Васильевич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12.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Закусочная «Уют»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автомагистраль ДОН км 1248+600 справа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Уткин Леонид Николаевич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13.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Закусочная «Жемчужина»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автомагистраль ДОН км 1250+350 слева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А.М.Кукурека 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14.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Закусочная «Маруся»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автомагистраль ДОН км 1250+350 слева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Бабаев Сарибек Матжитович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15.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Закусочная «Городок»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353132, Краснодарский край, Выселковский район, ст-ца Березанская, 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ул.Московская, 13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Сидоренко Александр Иванович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16.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Закусочная «Причал»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353132, Краснодарский край, Выселковский район, ст-ца Березанская, ул.Советская, 63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Тищенко Виктор Семенович</w:t>
            </w:r>
          </w:p>
        </w:tc>
      </w:tr>
      <w:tr w:rsidR="00BA4FB8" w:rsidRPr="00F77FAE" w:rsidTr="009E268B">
        <w:tc>
          <w:tcPr>
            <w:tcW w:w="9854" w:type="dxa"/>
            <w:gridSpan w:val="7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Бузиновское сельское поселение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17.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Железнодорожный разъезд Бузинка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4FB8" w:rsidRPr="00F77FAE" w:rsidTr="009E268B">
        <w:tc>
          <w:tcPr>
            <w:tcW w:w="9854" w:type="dxa"/>
            <w:gridSpan w:val="7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Выселковское сельское поселение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18.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Компьютерный зал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ул.Монтикова, 105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9.00 до 21.00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Антонов-Астафьев Андрей Викторович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19.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Железнодорожная станция и прилегающая к ней территория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Аучкин </w:t>
            </w:r>
          </w:p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Виктор Викторович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20.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Место отдыха у воды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хут.Иногородне-Малеванный, ул.Северная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  <w:highlight w:val="yellow"/>
              </w:rPr>
            </w:pP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администрация Выселковского сельского поселения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21.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Место отдыха у воды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с.Первомайское, ул.Набережная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администрация Выселковского сельского поселения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22.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Место отдыха у воды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ул.Монтикова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администрация Выселковского сельского поселения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23.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Территория заброшенного недостроенного здания детского сада 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</w:t>
            </w:r>
          </w:p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ул.Дворцовая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администрация Выселковского сельского поселения</w:t>
            </w:r>
          </w:p>
        </w:tc>
      </w:tr>
      <w:tr w:rsidR="00BA4FB8" w:rsidRPr="00F77FAE" w:rsidTr="009E268B">
        <w:tc>
          <w:tcPr>
            <w:tcW w:w="9854" w:type="dxa"/>
            <w:gridSpan w:val="7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Газырское сельское поселение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24.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ЖД станция и прилегающая к ней территория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пос.Газырь, ул.Железнодорож-ная, б/н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25.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Место неорганизованного отдыха на воде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пос.Октябрьский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26.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Место неорганизованного отдыха на воде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пос.Красный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27.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Место неорганизованного отдыха на воде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пос.Отважный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4FB8" w:rsidRPr="00F77FAE" w:rsidTr="009E268B">
        <w:tc>
          <w:tcPr>
            <w:tcW w:w="9854" w:type="dxa"/>
            <w:gridSpan w:val="7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Ирклиевское сельское поселение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28.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Кафе «ДОН М-4»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автомагистраль ДОН 1232 км справа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8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1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часа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Данильченко Елена Владимировна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29.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Кафе «Настенька»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Ирклиевская, ул.Нахимова, 35 б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9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24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В.А.Астафьев</w:t>
            </w:r>
          </w:p>
        </w:tc>
      </w:tr>
      <w:tr w:rsidR="00BA4FB8" w:rsidRPr="00F77FAE" w:rsidTr="009E268B">
        <w:tc>
          <w:tcPr>
            <w:tcW w:w="9854" w:type="dxa"/>
            <w:gridSpan w:val="7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Крупское сельское поселение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30.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Недостроенный детский сад «Солнышко» (не введен в эксплуатацию)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Крупская, ул.60 лет ССР, 27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-</w:t>
            </w:r>
          </w:p>
        </w:tc>
      </w:tr>
      <w:tr w:rsidR="00BA4FB8" w:rsidRPr="00F77FAE" w:rsidTr="009E268B">
        <w:tc>
          <w:tcPr>
            <w:tcW w:w="9854" w:type="dxa"/>
            <w:gridSpan w:val="7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Новомалороссийское сельское поселение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31.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Магазин-бар «Пивк</w:t>
            </w:r>
            <w:r w:rsidRPr="00F77FAE">
              <w:rPr>
                <w:rFonts w:ascii="Times New Roman" w:eastAsia="Calibri" w:hAnsi="Times New Roman" w:cs="Times New Roman"/>
                <w:sz w:val="28"/>
                <w:lang w:val="en-US"/>
              </w:rPr>
              <w:t>OFF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Новомалороссий-ская, ул.Садовая, б/н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11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1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ИП Архипов Максим Викторович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32.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Бар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Новомалороссийская, ул.Красная, б/н</w:t>
            </w:r>
          </w:p>
        </w:tc>
        <w:tc>
          <w:tcPr>
            <w:tcW w:w="2126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18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</w:p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Бабич Александра Игоревна</w:t>
            </w:r>
          </w:p>
        </w:tc>
      </w:tr>
    </w:tbl>
    <w:p w:rsidR="00BA4FB8" w:rsidRPr="00F77FAE" w:rsidRDefault="00BA4FB8" w:rsidP="00BA4FB8">
      <w:pPr>
        <w:rPr>
          <w:rFonts w:ascii="Times New Roman" w:eastAsia="Calibri" w:hAnsi="Times New Roman" w:cs="Times New Roman"/>
          <w:sz w:val="28"/>
        </w:rPr>
      </w:pPr>
    </w:p>
    <w:p w:rsidR="00BA4FB8" w:rsidRPr="00F77FAE" w:rsidRDefault="00BA4FB8" w:rsidP="00BA4FB8">
      <w:pPr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F77FAE">
        <w:rPr>
          <w:rFonts w:ascii="Times New Roman" w:eastAsia="Calibri" w:hAnsi="Times New Roman" w:cs="Times New Roman"/>
          <w:sz w:val="28"/>
        </w:rPr>
        <w:t>2.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</w:p>
    <w:p w:rsidR="00BA4FB8" w:rsidRPr="00F77FAE" w:rsidRDefault="00BA4FB8" w:rsidP="00BA4FB8">
      <w:pPr>
        <w:rPr>
          <w:rFonts w:ascii="Times New Roman" w:eastAsia="Calibri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14"/>
        <w:gridCol w:w="2438"/>
        <w:gridCol w:w="1984"/>
        <w:gridCol w:w="142"/>
        <w:gridCol w:w="2091"/>
      </w:tblGrid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№ п/п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Наименование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Место нахождения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Режим работы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Ф.И.О. предпринимателя (руководителя заведения)</w:t>
            </w:r>
          </w:p>
        </w:tc>
      </w:tr>
      <w:tr w:rsidR="00BA4FB8" w:rsidRPr="00F77FAE" w:rsidTr="009E268B">
        <w:tc>
          <w:tcPr>
            <w:tcW w:w="9854" w:type="dxa"/>
            <w:gridSpan w:val="7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Бейсугское сельское поселение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Парк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ст-ца Новодонецкая, ул.Ленина б/н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администрация Бейсугского сельского поселения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Стадион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ст-ца Новодонецкая, 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ул.Советская б/н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администрация Бейсугского 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сельского поселения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Стадион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пос.Бейсуг, ул.Ленина б/н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администрация Бейсугского сельского поселения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4.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Парк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пос.Бейсуг, ул.Ленина б/н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администрация Бейсугского сельского поселения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5.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Стадион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ст-ца Александронев-ская, ул.Чапаева б/н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администрация Бейсугского сельского поселения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6.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Сквер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Александронев-ская, ул.Чапаева б/н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администрация Бейсугского сельского поселения</w:t>
            </w:r>
          </w:p>
        </w:tc>
      </w:tr>
      <w:tr w:rsidR="00BA4FB8" w:rsidRPr="00F77FAE" w:rsidTr="009E268B">
        <w:tc>
          <w:tcPr>
            <w:tcW w:w="9854" w:type="dxa"/>
            <w:gridSpan w:val="7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Бейсужекское сельское поселение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7.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База отдыха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хут.Бейсужек Второй, ул.Садовая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Попов Владимир Николаевич</w:t>
            </w:r>
          </w:p>
        </w:tc>
      </w:tr>
      <w:tr w:rsidR="00BA4FB8" w:rsidRPr="00F77FAE" w:rsidTr="009E268B">
        <w:tc>
          <w:tcPr>
            <w:tcW w:w="9854" w:type="dxa"/>
            <w:gridSpan w:val="7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Березанское сельское поселение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8.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Пиццерия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353132, Краснодарский край, Выселковский район, ст-ца Березанская, ул.Почтовая, 36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16.00 до 24.00 часов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Ковальчукова Елена Викторовна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9.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Водный объект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Березанская, ул.Пушкина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10.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Водный объект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Березанская, ул.Советская/</w:t>
            </w:r>
          </w:p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ул.Почтовая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4FB8" w:rsidRPr="00F77FAE" w:rsidTr="009E268B">
        <w:tc>
          <w:tcPr>
            <w:tcW w:w="9854" w:type="dxa"/>
            <w:gridSpan w:val="7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Бузиновское сельское поселение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11.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Водный объект реки Бузинка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12.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Водный объект реки Бейсуг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4FB8" w:rsidRPr="00F77FAE" w:rsidTr="009E268B">
        <w:tc>
          <w:tcPr>
            <w:tcW w:w="9854" w:type="dxa"/>
            <w:gridSpan w:val="7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Выселковское сельское поселение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Развлекательный комплекс «Галактика»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ул.Ленина, 88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11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6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Чехлань Светлана Валентиновна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14.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Кафе «7 – Я»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ул.Ленина, 115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пятница с 9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24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часов,</w:t>
            </w:r>
          </w:p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суббота с 9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Иващенко Роман Николаевич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Кафе «Прохлада»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ул.Ленина, 3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16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1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Терещенко Надежда Алексеевна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16.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Кафе «Парус»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ул.Красная Поляна, 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пятница с 9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24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часов,</w:t>
            </w:r>
          </w:p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суббота с 9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Иващенко Роман Николаевич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17.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Кафе «Кристалл»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ул.Коммунистиче-ская, 31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8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24 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Попова </w:t>
            </w:r>
          </w:p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Светлана Владимировна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18.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Кафе «Ставок»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пер.Коммунаров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с 17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Адамаускас Юрий Пранчискус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19.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Кафе «Рафаелло»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пер.Полевой, 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пятница с 9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24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часов,</w:t>
            </w:r>
          </w:p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суббота с 9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Мартиросян Валерий Рафикович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20.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Кафе «Диалог»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ул.Лунева, 182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9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24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Забашта Тамара Георгиевна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21.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«Династия»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ул.Советская, 114 Б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7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22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Бабаев Валерий Абдулаевич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22.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«Продукты»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ул.Советская, 56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7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22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Мищенко Сергей Михайлович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23.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«Татьяна»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ул.Советская, 56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7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22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Рузанова Татьяна Лаврентьевна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24.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«Гастроном-чик»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ул.Лунева, 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7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22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Лаврешин Михаил Михайлович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25.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«Гурман»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ул.Лунева, 99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8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23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Алипова Светлана Дмитриевна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26.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«Гурман»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ул.Якименко, 2 в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8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23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Алипова Светлана Дмитриевна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27.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«24 часа»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трасса Краснодар-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Тихорецк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Адамаускас Юрий 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Пранчискус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28.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«Продукты»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ул.Ленина, 182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7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22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Байдакова Елена Анатольевна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29.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Кафе «777»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ул.Советская, 104 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9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24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Кадин Александр Васильевич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30.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 ООО «Витязь»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ул.Профильная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8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23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Волков Александр Викторович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31.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«Лимончик»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ул.Лунева, 85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8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22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Коробова Надежда Михайловна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32.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«Бобайбо»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ул.Южная, 89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8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22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Литвинцев Виталий Викторович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33.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«Рамзай»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ул.Комсомольская, 129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7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22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Рамзайцева Наталья Петровна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34.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«Продукты»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ул.Северная, 120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8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22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Сиренко Ольга Ивановна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35.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«555»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ул.Лунева, 154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7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23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Шпилевая Инна Владимировна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36.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«Пчелка 2»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ул.Советская, 154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круглосуточно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Алексеенко Игорь Викторович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37.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ООО «Витязь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ул.Северная, 19/А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8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23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Волков Александр Викторович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38.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«Рада»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с.Первомайское, ул.Комарова, 44 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8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23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Раткевич Валерий Викторович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39.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«Продукты»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хут.Иногородне-Малеванный, ул.Северная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8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23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Шапошникова Светлана Николаевна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40.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Подземный переход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41.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Заброшенная СТФ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 пер.Октябрьский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42.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Центральный пляж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43.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Дамба реки Журавка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Выселки,</w:t>
            </w:r>
          </w:p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пер.Мира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4FB8" w:rsidRPr="00F77FAE" w:rsidTr="009E268B">
        <w:tc>
          <w:tcPr>
            <w:tcW w:w="9854" w:type="dxa"/>
            <w:gridSpan w:val="7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Газырское сельское поселение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44.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Парк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пос.Газырь, 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ул.Шевченко, 1 «А»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Администрация Газырского 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45.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Спортивная площадка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пос.Газырь,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Администрация Газырского 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46.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Стадион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пос.Газырь, ул.Садовая,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Администрация Газырского 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47.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Детская дворовая площадка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пос.Газырь, ул.Садовая, б/н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Администрация Газырского 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48.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Автобусная остановка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пос.Газырь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Администрация Газырского 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49.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Парковая зона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пос.Гражданский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Администрация Газырского 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50.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Детская площадка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пос.Гражданский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Администрация Газырского 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51.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Детская площадка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Администрация Газырского 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52.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Спортивная площадка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Администрация Газырского 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53.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Автобусная остановка на въезде из поселка около ж/д переезда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пос.Октябрьский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Администрация Газырского 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54.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Детская площадка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пос.Советский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Администрация Газырского 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сельского 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55.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Детская игровая-площадка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пос.Красный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Администрация Газырского 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56.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Детская игровая площадка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пос.Отважный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Администрация Газырского 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57.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Спортивная площадка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пос.Отважный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Администрация Газырского 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58.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Автобусная остановка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пос.Отважный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Администрация Газырского 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59.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Автобусная остановка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пос.Советский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Администрация Газырского 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60.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Автобусная остановка на въезде в поселок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пос.Советский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Администрация Газырского 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сельского 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61.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«продукты»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пос.Гражданский,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ул.Ленина,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с 8.00 до 23.00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Редченко Надежда Федоровна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62.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«Варенька»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пос.Газырь, ул.Садовая, 32 «А»/1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с 8.00 до 23.00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Бухнина Наталья Григорьевна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63.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«Инесса»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пос.Газырь, ул.Кирова, 3 кв.1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с 8.00 до 22.00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Кузнецова Любовь александровна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64.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«Мирам»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пос.Гражданский,</w:t>
            </w:r>
          </w:p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ул.Ленина,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с 8.00 до 22.00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Матренина Ирина Петровна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65.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«Катюша»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пос.Газырь, ул.Садовая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с 8.00 до 22.00 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Фоменко Евгений Владимирович</w:t>
            </w:r>
          </w:p>
        </w:tc>
      </w:tr>
      <w:tr w:rsidR="00BA4FB8" w:rsidRPr="00F77FAE" w:rsidTr="009E268B">
        <w:tc>
          <w:tcPr>
            <w:tcW w:w="9854" w:type="dxa"/>
            <w:gridSpan w:val="7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Ирклиевское сельское поселение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66.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Стадион МОУ СОШ № 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Ирклиевская, ул.Кооперативная, 11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администрации муниципального образования Выселковский 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район 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67.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Стадион МОУ СОШ № 16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Балковская, ул.Красная, 12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администрации муниципального образования Выселковский район 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68.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Стадион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Ирклиевская, ул.Красная, 87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ЗАО АФ им.Ильича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69.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Парк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Ирклиевская, ул.Красная, 104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администрация Ирклиевского сельского поселения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70.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Сквер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Ирклиевская, угол улиц Ленина и Советской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администрация Ирклиевского сельского поселения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71.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Парк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Балковская, ул.Красная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администрация Ирклиевского сельского поселения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72.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Детская площадка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Ирклиевская, ул.Кооперативная, 11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18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21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администрация Ирклиевского сельского поселения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73.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Детская площадка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Балковская, ул.Красная, 10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18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21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часов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администрация Ирклиевского сельского поселения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74.</w:t>
            </w:r>
          </w:p>
        </w:tc>
        <w:tc>
          <w:tcPr>
            <w:tcW w:w="2410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Игровая площадка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хут.Память Ленина, ул.Красная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администрация Ирклиевского сельского поселения</w:t>
            </w:r>
          </w:p>
        </w:tc>
      </w:tr>
      <w:tr w:rsidR="00BA4FB8" w:rsidRPr="00F77FAE" w:rsidTr="009E268B">
        <w:tc>
          <w:tcPr>
            <w:tcW w:w="9854" w:type="dxa"/>
            <w:gridSpan w:val="7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Крупское сельское поселение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75.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Водный объект реки «Бейсужек»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в границах поселения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А.В.Бережняк</w:t>
            </w:r>
          </w:p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С.В.Заставенко</w:t>
            </w:r>
          </w:p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В.А.Попов </w:t>
            </w:r>
          </w:p>
        </w:tc>
      </w:tr>
      <w:tr w:rsidR="00BA4FB8" w:rsidRPr="00F77FAE" w:rsidTr="009E268B">
        <w:tc>
          <w:tcPr>
            <w:tcW w:w="9854" w:type="dxa"/>
            <w:gridSpan w:val="7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Новобейсугское сельское поселение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76.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Парковая зона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ст-ца Новобейсугская, ул.Ленина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администрация Новобейсугского сельского 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77.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Стадион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Новобейсугская, ул.Ленина,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16.00 до 21.00 час.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директор Н.В.Малеванная 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lastRenderedPageBreak/>
              <w:t>78.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Водный объект реки «Бейсуг»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Новобейсугская, ул.Пролетарская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администрация Новобейсугского сельского поселения</w:t>
            </w:r>
          </w:p>
        </w:tc>
      </w:tr>
      <w:tr w:rsidR="00BA4FB8" w:rsidRPr="00F77FAE" w:rsidTr="009E2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79.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Площадь МКУК «Новобейсугский СДК»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Новобейсугская, ул.Ленина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директор Н.В.Малеванная </w:t>
            </w:r>
          </w:p>
        </w:tc>
      </w:tr>
      <w:tr w:rsidR="00BA4FB8" w:rsidRPr="00F77FAE" w:rsidTr="009E268B">
        <w:tc>
          <w:tcPr>
            <w:tcW w:w="9854" w:type="dxa"/>
            <w:gridSpan w:val="7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Новомалороссийское сельское поселение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80.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Магазин видеодисков </w:t>
            </w:r>
          </w:p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«Маяк»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Новомалороссий-ская, угол улиц Красной Кубанской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9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17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</w:p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часов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Лысов </w:t>
            </w:r>
          </w:p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Андрей Анатольевич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81.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«от А до Я»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Новомалороссийская, ул.Хлеборобная, 26 «А»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7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23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</w:p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часов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ИП Тюделькова Ирина Александровна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82.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Торговый павильон «Парус»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Новомалороссийская, ул.Красная, 101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8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23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</w:p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часов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ИП Шевцова Ольга Петровна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83.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«У дороги»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Новомалороссийская, ул.Красная, 129 «А»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8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23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</w:p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часов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ООО «Риф» рук-ль Белоус Валерий Валерьевич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84.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Магазин «Гурман»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Новомалороссийская, угол улиц Садовой и Победы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 8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  <w:r w:rsidRPr="00F77FAE">
              <w:rPr>
                <w:rFonts w:ascii="Times New Roman" w:eastAsia="Calibri" w:hAnsi="Times New Roman" w:cs="Times New Roman"/>
                <w:sz w:val="28"/>
              </w:rPr>
              <w:t xml:space="preserve"> до 23</w:t>
            </w:r>
            <w:r w:rsidRPr="00F77FAE">
              <w:rPr>
                <w:rFonts w:ascii="Times New Roman" w:eastAsia="Calibri" w:hAnsi="Times New Roman" w:cs="Times New Roman"/>
                <w:sz w:val="28"/>
                <w:u w:val="single"/>
                <w:vertAlign w:val="superscript"/>
              </w:rPr>
              <w:t>00</w:t>
            </w:r>
          </w:p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часов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ИП Алипова Светлана Дмитриевна</w:t>
            </w: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85.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Экстрим-площадка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ст-ца Новомалороссийская, ул.Красная, 58 Б, территория КДЦ</w:t>
            </w: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BA4FB8" w:rsidRPr="00F77FAE" w:rsidTr="009E268B">
        <w:tc>
          <w:tcPr>
            <w:tcW w:w="675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86.</w:t>
            </w:r>
          </w:p>
        </w:tc>
        <w:tc>
          <w:tcPr>
            <w:tcW w:w="2524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  <w:r w:rsidRPr="00F77FAE">
              <w:rPr>
                <w:rFonts w:ascii="Times New Roman" w:eastAsia="Calibri" w:hAnsi="Times New Roman" w:cs="Times New Roman"/>
                <w:sz w:val="28"/>
              </w:rPr>
              <w:t>Прибрежная зона реки Бейсуг</w:t>
            </w:r>
          </w:p>
        </w:tc>
        <w:tc>
          <w:tcPr>
            <w:tcW w:w="2438" w:type="dxa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A4FB8" w:rsidRPr="00F77FAE" w:rsidRDefault="00BA4FB8" w:rsidP="009E268B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233" w:type="dxa"/>
            <w:gridSpan w:val="2"/>
            <w:shd w:val="clear" w:color="auto" w:fill="auto"/>
          </w:tcPr>
          <w:p w:rsidR="00BA4FB8" w:rsidRPr="00F77FAE" w:rsidRDefault="00BA4FB8" w:rsidP="009E268B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BA4FB8" w:rsidRPr="00F77FAE" w:rsidRDefault="00BA4FB8" w:rsidP="00BA4FB8">
      <w:pPr>
        <w:rPr>
          <w:rFonts w:ascii="Times New Roman" w:eastAsia="Calibri" w:hAnsi="Times New Roman" w:cs="Times New Roman"/>
          <w:sz w:val="28"/>
        </w:rPr>
      </w:pPr>
    </w:p>
    <w:p w:rsidR="00BA4FB8" w:rsidRPr="00F77FAE" w:rsidRDefault="00BA4FB8" w:rsidP="00BA4FB8">
      <w:pPr>
        <w:rPr>
          <w:rFonts w:ascii="Times New Roman" w:eastAsia="Calibri" w:hAnsi="Times New Roman" w:cs="Times New Roman"/>
          <w:sz w:val="28"/>
        </w:rPr>
      </w:pPr>
    </w:p>
    <w:p w:rsidR="00BA4FB8" w:rsidRPr="00F77FAE" w:rsidRDefault="00BA4FB8" w:rsidP="00BA4FB8">
      <w:pPr>
        <w:rPr>
          <w:rFonts w:ascii="Times New Roman" w:eastAsia="Calibri" w:hAnsi="Times New Roman" w:cs="Times New Roman"/>
          <w:sz w:val="28"/>
        </w:rPr>
      </w:pPr>
    </w:p>
    <w:p w:rsidR="00BA4FB8" w:rsidRPr="00F77FAE" w:rsidRDefault="00BA4FB8" w:rsidP="00BA4FB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3537585</wp:posOffset>
            </wp:positionH>
            <wp:positionV relativeFrom="paragraph">
              <wp:posOffset>38100</wp:posOffset>
            </wp:positionV>
            <wp:extent cx="688975" cy="53022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77FAE">
        <w:rPr>
          <w:rFonts w:ascii="Times New Roman" w:eastAsia="Calibri" w:hAnsi="Times New Roman" w:cs="Times New Roman"/>
          <w:sz w:val="28"/>
          <w:szCs w:val="28"/>
        </w:rPr>
        <w:t>Заместитель главы муниципального</w:t>
      </w:r>
    </w:p>
    <w:p w:rsidR="00BA4FB8" w:rsidRPr="00F77FAE" w:rsidRDefault="00BA4FB8" w:rsidP="00BA4FB8">
      <w:pPr>
        <w:jc w:val="both"/>
        <w:rPr>
          <w:rFonts w:ascii="Times New Roman" w:hAnsi="Times New Roman" w:cs="Times New Roman"/>
          <w:sz w:val="28"/>
        </w:rPr>
      </w:pPr>
      <w:r w:rsidRPr="00F77FAE">
        <w:rPr>
          <w:rFonts w:ascii="Times New Roman" w:eastAsia="Calibri" w:hAnsi="Times New Roman" w:cs="Times New Roman"/>
          <w:sz w:val="28"/>
          <w:szCs w:val="28"/>
        </w:rPr>
        <w:t>образования Выселковский район</w:t>
      </w:r>
      <w:r w:rsidRPr="00F77FAE">
        <w:rPr>
          <w:rFonts w:ascii="Times New Roman" w:eastAsia="Calibri" w:hAnsi="Times New Roman" w:cs="Times New Roman"/>
          <w:sz w:val="28"/>
          <w:szCs w:val="28"/>
        </w:rPr>
        <w:tab/>
      </w:r>
      <w:r w:rsidRPr="00F77FAE">
        <w:rPr>
          <w:rFonts w:ascii="Times New Roman" w:eastAsia="Calibri" w:hAnsi="Times New Roman" w:cs="Times New Roman"/>
          <w:sz w:val="28"/>
          <w:szCs w:val="28"/>
        </w:rPr>
        <w:tab/>
      </w:r>
      <w:r w:rsidRPr="00F77FAE">
        <w:rPr>
          <w:rFonts w:ascii="Times New Roman" w:eastAsia="Calibri" w:hAnsi="Times New Roman" w:cs="Times New Roman"/>
          <w:sz w:val="28"/>
          <w:szCs w:val="28"/>
        </w:rPr>
        <w:tab/>
      </w:r>
      <w:r w:rsidRPr="00F77FAE">
        <w:rPr>
          <w:rFonts w:ascii="Times New Roman" w:eastAsia="Calibri" w:hAnsi="Times New Roman" w:cs="Times New Roman"/>
          <w:sz w:val="28"/>
          <w:szCs w:val="28"/>
        </w:rPr>
        <w:tab/>
      </w:r>
      <w:r w:rsidRPr="00F77FAE">
        <w:rPr>
          <w:rFonts w:ascii="Times New Roman" w:eastAsia="Calibri" w:hAnsi="Times New Roman" w:cs="Times New Roman"/>
          <w:sz w:val="28"/>
          <w:szCs w:val="28"/>
        </w:rPr>
        <w:tab/>
      </w:r>
      <w:r w:rsidRPr="00F77FAE">
        <w:rPr>
          <w:rFonts w:ascii="Times New Roman" w:eastAsia="Calibri" w:hAnsi="Times New Roman" w:cs="Times New Roman"/>
          <w:sz w:val="28"/>
          <w:szCs w:val="28"/>
        </w:rPr>
        <w:tab/>
        <w:t xml:space="preserve">  А.А.Тарапина</w:t>
      </w:r>
    </w:p>
    <w:p w:rsidR="00BA4FB8" w:rsidRDefault="00BA4FB8" w:rsidP="00BA4FB8"/>
    <w:p w:rsidR="00371C56" w:rsidRDefault="00371C56"/>
    <w:sectPr w:rsidR="00371C56" w:rsidSect="00D074C4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FA" w:rsidRPr="00D71897" w:rsidRDefault="00BA4FB8" w:rsidP="00D718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0229"/>
    <w:multiLevelType w:val="multilevel"/>
    <w:tmpl w:val="1BA047C4"/>
    <w:lvl w:ilvl="0">
      <w:start w:val="1"/>
      <w:numFmt w:val="decimal"/>
      <w:lvlText w:val="1.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C2A04"/>
    <w:multiLevelType w:val="hybridMultilevel"/>
    <w:tmpl w:val="42E6DDF0"/>
    <w:lvl w:ilvl="0" w:tplc="D772DEA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269D"/>
    <w:multiLevelType w:val="multilevel"/>
    <w:tmpl w:val="0536544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27F2D"/>
    <w:multiLevelType w:val="multilevel"/>
    <w:tmpl w:val="86AA8868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1EA27C6"/>
    <w:multiLevelType w:val="multilevel"/>
    <w:tmpl w:val="63D688B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8B186E"/>
    <w:multiLevelType w:val="hybridMultilevel"/>
    <w:tmpl w:val="F9FA9226"/>
    <w:lvl w:ilvl="0" w:tplc="487C0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C5ABE"/>
    <w:multiLevelType w:val="multilevel"/>
    <w:tmpl w:val="E7BA859E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865D1F"/>
    <w:multiLevelType w:val="multilevel"/>
    <w:tmpl w:val="8E78171E"/>
    <w:lvl w:ilvl="0">
      <w:start w:val="3"/>
      <w:numFmt w:val="decimal"/>
      <w:lvlText w:val="%1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0976502"/>
    <w:multiLevelType w:val="multilevel"/>
    <w:tmpl w:val="A67A1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8A5754A"/>
    <w:multiLevelType w:val="hybridMultilevel"/>
    <w:tmpl w:val="A5C2A074"/>
    <w:lvl w:ilvl="0" w:tplc="390A9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B07AD"/>
    <w:multiLevelType w:val="multilevel"/>
    <w:tmpl w:val="36F6F98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1359F1"/>
    <w:multiLevelType w:val="multilevel"/>
    <w:tmpl w:val="7D14D4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720B71"/>
    <w:multiLevelType w:val="multilevel"/>
    <w:tmpl w:val="45005D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CB5399E"/>
    <w:multiLevelType w:val="multilevel"/>
    <w:tmpl w:val="48266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E01C14"/>
    <w:multiLevelType w:val="multilevel"/>
    <w:tmpl w:val="D8C801F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FBB3445"/>
    <w:multiLevelType w:val="multilevel"/>
    <w:tmpl w:val="FFFCF4D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33" w:hanging="375"/>
      </w:pPr>
    </w:lvl>
    <w:lvl w:ilvl="2">
      <w:start w:val="1"/>
      <w:numFmt w:val="decimal"/>
      <w:lvlText w:val="%1.%2.%3"/>
      <w:lvlJc w:val="left"/>
      <w:pPr>
        <w:ind w:left="2236" w:hanging="720"/>
      </w:pPr>
    </w:lvl>
    <w:lvl w:ilvl="3">
      <w:start w:val="1"/>
      <w:numFmt w:val="decimal"/>
      <w:lvlText w:val="%1.%2.%3.%4"/>
      <w:lvlJc w:val="left"/>
      <w:pPr>
        <w:ind w:left="2994" w:hanging="720"/>
      </w:pPr>
    </w:lvl>
    <w:lvl w:ilvl="4">
      <w:start w:val="1"/>
      <w:numFmt w:val="decimal"/>
      <w:lvlText w:val="%1.%2.%3.%4.%5"/>
      <w:lvlJc w:val="left"/>
      <w:pPr>
        <w:ind w:left="4112" w:hanging="1080"/>
      </w:pPr>
    </w:lvl>
    <w:lvl w:ilvl="5">
      <w:start w:val="1"/>
      <w:numFmt w:val="decimal"/>
      <w:lvlText w:val="%1.%2.%3.%4.%5.%6"/>
      <w:lvlJc w:val="left"/>
      <w:pPr>
        <w:ind w:left="4870" w:hanging="1080"/>
      </w:pPr>
    </w:lvl>
    <w:lvl w:ilvl="6">
      <w:start w:val="1"/>
      <w:numFmt w:val="decimal"/>
      <w:lvlText w:val="%1.%2.%3.%4.%5.%6.%7"/>
      <w:lvlJc w:val="left"/>
      <w:pPr>
        <w:ind w:left="5988" w:hanging="1440"/>
      </w:pPr>
    </w:lvl>
    <w:lvl w:ilvl="7">
      <w:start w:val="1"/>
      <w:numFmt w:val="decimal"/>
      <w:lvlText w:val="%1.%2.%3.%4.%5.%6.%7.%8"/>
      <w:lvlJc w:val="left"/>
      <w:pPr>
        <w:ind w:left="6746" w:hanging="1440"/>
      </w:pPr>
    </w:lvl>
    <w:lvl w:ilvl="8">
      <w:start w:val="1"/>
      <w:numFmt w:val="decimal"/>
      <w:lvlText w:val="%1.%2.%3.%4.%5.%6.%7.%8.%9"/>
      <w:lvlJc w:val="left"/>
      <w:pPr>
        <w:ind w:left="7864" w:hanging="1800"/>
      </w:pPr>
    </w:lvl>
  </w:abstractNum>
  <w:abstractNum w:abstractNumId="16">
    <w:nsid w:val="72D763C4"/>
    <w:multiLevelType w:val="multilevel"/>
    <w:tmpl w:val="29609D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471E98"/>
    <w:multiLevelType w:val="hybridMultilevel"/>
    <w:tmpl w:val="D8B408AC"/>
    <w:lvl w:ilvl="0" w:tplc="7318E59A">
      <w:start w:val="4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7E7E0D3A"/>
    <w:multiLevelType w:val="hybridMultilevel"/>
    <w:tmpl w:val="19EE23E0"/>
    <w:lvl w:ilvl="0" w:tplc="B560DA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13"/>
  </w:num>
  <w:num w:numId="12">
    <w:abstractNumId w:val="2"/>
  </w:num>
  <w:num w:numId="13">
    <w:abstractNumId w:val="8"/>
  </w:num>
  <w:num w:numId="14">
    <w:abstractNumId w:val="0"/>
  </w:num>
  <w:num w:numId="15">
    <w:abstractNumId w:val="18"/>
  </w:num>
  <w:num w:numId="16">
    <w:abstractNumId w:val="3"/>
  </w:num>
  <w:num w:numId="17">
    <w:abstractNumId w:val="6"/>
  </w:num>
  <w:num w:numId="18">
    <w:abstractNumId w:val="7"/>
  </w:num>
  <w:num w:numId="19">
    <w:abstractNumId w:val="16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A4FB8"/>
    <w:rsid w:val="00371C56"/>
    <w:rsid w:val="00850656"/>
    <w:rsid w:val="00915890"/>
    <w:rsid w:val="00BA4FB8"/>
    <w:rsid w:val="00CE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B8"/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qFormat/>
    <w:rsid w:val="00BA4FB8"/>
    <w:pPr>
      <w:keepNext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4FB8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BA4FB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FB8"/>
    <w:rPr>
      <w:rFonts w:eastAsia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4FB8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4FB8"/>
    <w:rPr>
      <w:rFonts w:ascii="Calibri" w:eastAsia="Times New Roman" w:hAnsi="Calibri" w:cs="Times New Roman"/>
      <w:b/>
      <w:bCs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BA4FB8"/>
  </w:style>
  <w:style w:type="paragraph" w:customStyle="1" w:styleId="12">
    <w:name w:val="обычный_1 Знак Знак Знак Знак Знак Знак Знак Знак Знак"/>
    <w:basedOn w:val="a"/>
    <w:rsid w:val="00BA4FB8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BA4FB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A4FB8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A4FB8"/>
  </w:style>
  <w:style w:type="paragraph" w:styleId="a6">
    <w:name w:val="footer"/>
    <w:basedOn w:val="a"/>
    <w:link w:val="a7"/>
    <w:rsid w:val="00BA4FB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BA4FB8"/>
    <w:rPr>
      <w:rFonts w:eastAsia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rsid w:val="00BA4FB8"/>
    <w:pPr>
      <w:overflowPunct w:val="0"/>
      <w:autoSpaceDE w:val="0"/>
      <w:autoSpaceDN w:val="0"/>
      <w:adjustRightInd w:val="0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rsid w:val="00BA4F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A4FB8"/>
    <w:pPr>
      <w:spacing w:after="200" w:line="276" w:lineRule="auto"/>
      <w:ind w:left="720"/>
      <w:contextualSpacing/>
    </w:pPr>
    <w:rPr>
      <w:rFonts w:ascii="Calibri" w:eastAsia="Calibri" w:hAnsi="Calibri" w:cs="Times New Roman"/>
      <w:b/>
      <w:sz w:val="28"/>
      <w:szCs w:val="28"/>
    </w:rPr>
  </w:style>
  <w:style w:type="character" w:styleId="ab">
    <w:name w:val="line number"/>
    <w:rsid w:val="00BA4FB8"/>
  </w:style>
  <w:style w:type="paragraph" w:styleId="ac">
    <w:name w:val="Body Text Indent"/>
    <w:basedOn w:val="a"/>
    <w:link w:val="ad"/>
    <w:rsid w:val="00BA4FB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A4FB8"/>
    <w:rPr>
      <w:rFonts w:ascii="Arial" w:eastAsia="Times New Roman" w:hAnsi="Arial" w:cs="Arial"/>
      <w:sz w:val="24"/>
      <w:szCs w:val="20"/>
      <w:lang w:eastAsia="ru-RU"/>
    </w:rPr>
  </w:style>
  <w:style w:type="table" w:styleId="ae">
    <w:name w:val="Table Grid"/>
    <w:basedOn w:val="a1"/>
    <w:uiPriority w:val="59"/>
    <w:rsid w:val="00BA4FB8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e"/>
    <w:uiPriority w:val="59"/>
    <w:rsid w:val="00BA4FB8"/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BA4FB8"/>
    <w:rPr>
      <w:color w:val="0000FF"/>
      <w:u w:val="single"/>
    </w:rPr>
  </w:style>
  <w:style w:type="character" w:customStyle="1" w:styleId="af0">
    <w:name w:val="Основной текст_"/>
    <w:link w:val="14"/>
    <w:rsid w:val="00BA4FB8"/>
    <w:rPr>
      <w:sz w:val="25"/>
      <w:szCs w:val="25"/>
      <w:shd w:val="clear" w:color="auto" w:fill="FFFFFF"/>
    </w:rPr>
  </w:style>
  <w:style w:type="character" w:customStyle="1" w:styleId="3">
    <w:name w:val="Заголовок №3_"/>
    <w:link w:val="30"/>
    <w:rsid w:val="00BA4FB8"/>
    <w:rPr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BA4FB8"/>
    <w:rPr>
      <w:shd w:val="clear" w:color="auto" w:fill="FFFFFF"/>
    </w:rPr>
  </w:style>
  <w:style w:type="character" w:customStyle="1" w:styleId="23">
    <w:name w:val="Заголовок №2_"/>
    <w:link w:val="24"/>
    <w:rsid w:val="00BA4FB8"/>
    <w:rPr>
      <w:rFonts w:ascii="Trebuchet MS" w:eastAsia="Trebuchet MS" w:hAnsi="Trebuchet MS" w:cs="Trebuchet MS"/>
      <w:spacing w:val="-20"/>
      <w:sz w:val="23"/>
      <w:szCs w:val="23"/>
      <w:shd w:val="clear" w:color="auto" w:fill="FFFFFF"/>
    </w:rPr>
  </w:style>
  <w:style w:type="character" w:customStyle="1" w:styleId="15">
    <w:name w:val="Заголовок №1_"/>
    <w:link w:val="16"/>
    <w:rsid w:val="00BA4FB8"/>
    <w:rPr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rsid w:val="00BA4FB8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0"/>
    <w:rsid w:val="00BA4FB8"/>
    <w:pPr>
      <w:shd w:val="clear" w:color="auto" w:fill="FFFFFF"/>
      <w:spacing w:line="307" w:lineRule="exact"/>
      <w:jc w:val="center"/>
    </w:pPr>
    <w:rPr>
      <w:rFonts w:ascii="Times New Roman" w:hAnsi="Times New Roman"/>
      <w:sz w:val="25"/>
      <w:szCs w:val="25"/>
    </w:rPr>
  </w:style>
  <w:style w:type="paragraph" w:customStyle="1" w:styleId="30">
    <w:name w:val="Заголовок №3"/>
    <w:basedOn w:val="a"/>
    <w:link w:val="3"/>
    <w:rsid w:val="00BA4FB8"/>
    <w:pPr>
      <w:shd w:val="clear" w:color="auto" w:fill="FFFFFF"/>
      <w:spacing w:after="660" w:line="0" w:lineRule="atLeast"/>
      <w:outlineLvl w:val="2"/>
    </w:pPr>
    <w:rPr>
      <w:rFonts w:ascii="Times New Roman" w:hAnsi="Times New Roman"/>
      <w:sz w:val="26"/>
      <w:szCs w:val="26"/>
    </w:rPr>
  </w:style>
  <w:style w:type="paragraph" w:customStyle="1" w:styleId="22">
    <w:name w:val="Основной текст (2)"/>
    <w:basedOn w:val="a"/>
    <w:link w:val="21"/>
    <w:rsid w:val="00BA4FB8"/>
    <w:pPr>
      <w:shd w:val="clear" w:color="auto" w:fill="FFFFFF"/>
      <w:spacing w:before="300" w:after="60" w:line="0" w:lineRule="atLeast"/>
    </w:pPr>
    <w:rPr>
      <w:rFonts w:ascii="Times New Roman" w:hAnsi="Times New Roman"/>
      <w:sz w:val="28"/>
    </w:rPr>
  </w:style>
  <w:style w:type="paragraph" w:customStyle="1" w:styleId="24">
    <w:name w:val="Заголовок №2"/>
    <w:basedOn w:val="a"/>
    <w:link w:val="23"/>
    <w:rsid w:val="00BA4FB8"/>
    <w:pPr>
      <w:shd w:val="clear" w:color="auto" w:fill="FFFFFF"/>
      <w:spacing w:before="60" w:line="307" w:lineRule="exact"/>
      <w:jc w:val="both"/>
      <w:outlineLvl w:val="1"/>
    </w:pPr>
    <w:rPr>
      <w:rFonts w:ascii="Trebuchet MS" w:eastAsia="Trebuchet MS" w:hAnsi="Trebuchet MS" w:cs="Trebuchet MS"/>
      <w:spacing w:val="-20"/>
      <w:sz w:val="23"/>
      <w:szCs w:val="23"/>
    </w:rPr>
  </w:style>
  <w:style w:type="paragraph" w:customStyle="1" w:styleId="16">
    <w:name w:val="Заголовок №1"/>
    <w:basedOn w:val="a"/>
    <w:link w:val="15"/>
    <w:rsid w:val="00BA4FB8"/>
    <w:pPr>
      <w:shd w:val="clear" w:color="auto" w:fill="FFFFFF"/>
      <w:spacing w:line="307" w:lineRule="exact"/>
      <w:jc w:val="both"/>
      <w:outlineLvl w:val="0"/>
    </w:pPr>
    <w:rPr>
      <w:rFonts w:ascii="Times New Roman" w:hAnsi="Times New Roman"/>
      <w:sz w:val="25"/>
      <w:szCs w:val="25"/>
    </w:rPr>
  </w:style>
  <w:style w:type="paragraph" w:customStyle="1" w:styleId="32">
    <w:name w:val="Основной текст (3)"/>
    <w:basedOn w:val="a"/>
    <w:link w:val="31"/>
    <w:rsid w:val="00BA4FB8"/>
    <w:pPr>
      <w:shd w:val="clear" w:color="auto" w:fill="FFFFFF"/>
      <w:spacing w:line="307" w:lineRule="exact"/>
      <w:jc w:val="both"/>
    </w:pPr>
    <w:rPr>
      <w:rFonts w:ascii="Trebuchet MS" w:eastAsia="Trebuchet MS" w:hAnsi="Trebuchet MS" w:cs="Trebuchet MS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2263</Words>
  <Characters>12901</Characters>
  <Application>Microsoft Office Word</Application>
  <DocSecurity>0</DocSecurity>
  <Lines>107</Lines>
  <Paragraphs>30</Paragraphs>
  <ScaleCrop>false</ScaleCrop>
  <Company/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2015-07-08T07:36:00Z</dcterms:created>
  <dcterms:modified xsi:type="dcterms:W3CDTF">2015-07-08T07:37:00Z</dcterms:modified>
</cp:coreProperties>
</file>