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Заместитель главы </w:t>
                  </w:r>
                  <w:proofErr w:type="gram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24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марта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20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1A194F">
        <w:rPr>
          <w:bCs/>
          <w:color w:val="000000"/>
          <w:spacing w:val="-5"/>
          <w:sz w:val="32"/>
          <w:szCs w:val="32"/>
        </w:rPr>
        <w:t>1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 xml:space="preserve">на территории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8C7359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20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 xml:space="preserve">на земельных участках, находящихся в </w:t>
      </w:r>
      <w:proofErr w:type="spellStart"/>
      <w:proofErr w:type="gramStart"/>
      <w:r w:rsidR="00C27B96">
        <w:t>в</w:t>
      </w:r>
      <w:proofErr w:type="spellEnd"/>
      <w:proofErr w:type="gramEnd"/>
      <w:r w:rsidRPr="00C27B96">
        <w:t xml:space="preserve">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056FB9" w:rsidP="008C7359">
      <w:pPr>
        <w:spacing w:line="60" w:lineRule="atLeast"/>
        <w:ind w:firstLine="708"/>
        <w:rPr>
          <w:i/>
          <w:color w:val="000000"/>
          <w:spacing w:val="-1"/>
        </w:rPr>
      </w:pPr>
      <w:r w:rsidRPr="00C27B96">
        <w:rPr>
          <w:color w:val="000000"/>
          <w:spacing w:val="-14"/>
        </w:rPr>
        <w:t xml:space="preserve">1.4. </w:t>
      </w:r>
      <w:proofErr w:type="gramStart"/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rPr>
          <w:color w:val="000000"/>
          <w:spacing w:val="1"/>
        </w:rPr>
        <w:t xml:space="preserve">состав конкурсной комиссии по проведению Конкурса (далее - Конкурсная комиссия), </w:t>
      </w:r>
      <w:r w:rsidR="008C7359" w:rsidRPr="00C27B96">
        <w:t xml:space="preserve">утверждены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C27B96">
        <w:t>29</w:t>
      </w:r>
      <w:r w:rsidR="008C7359" w:rsidRPr="00C27B96">
        <w:t>.0</w:t>
      </w:r>
      <w:r w:rsidR="00C27B96">
        <w:t>3</w:t>
      </w:r>
      <w:r w:rsidR="008C7359" w:rsidRPr="00C27B96">
        <w:t>.201</w:t>
      </w:r>
      <w:r w:rsidR="00C27B96">
        <w:t>9</w:t>
      </w:r>
      <w:r w:rsidR="008C7359" w:rsidRPr="00C27B96">
        <w:t xml:space="preserve"> </w:t>
      </w:r>
      <w:r w:rsidRPr="00C27B96">
        <w:t xml:space="preserve">г. </w:t>
      </w:r>
      <w:r w:rsidR="008C7359" w:rsidRPr="00C27B96">
        <w:t xml:space="preserve">№ </w:t>
      </w:r>
      <w:r w:rsidR="00C27B96">
        <w:t>401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,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proofErr w:type="gram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r w:rsidR="008C7359" w:rsidRPr="00C27B96">
        <w:rPr>
          <w:color w:val="000000" w:themeColor="text1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F66C1F" w:rsidRPr="00C27B96" w:rsidRDefault="00F66C1F" w:rsidP="008C7359">
      <w:pPr>
        <w:autoSpaceDE w:val="0"/>
        <w:autoSpaceDN w:val="0"/>
        <w:adjustRightInd w:val="0"/>
        <w:ind w:firstLine="720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 xml:space="preserve">2.2. Заявление, оформленное в произвольной письменной форме и направленное в </w:t>
      </w:r>
      <w:r w:rsidRPr="00C27B96">
        <w:lastRenderedPageBreak/>
        <w:t>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Pr="004103E0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 xml:space="preserve">4. Требования к содержанию, форме и составу заявки на участие в Конкурсе и инструкция </w:t>
      </w:r>
      <w:proofErr w:type="gramStart"/>
      <w:r w:rsidRPr="00C27B96">
        <w:t>по</w:t>
      </w:r>
      <w:proofErr w:type="gramEnd"/>
      <w:r w:rsidRPr="00C27B96">
        <w:t xml:space="preserve">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</w:r>
    </w:p>
    <w:p w:rsidR="00571311" w:rsidRPr="00571311" w:rsidRDefault="00571311" w:rsidP="00F32948">
      <w:pPr>
        <w:ind w:firstLine="709"/>
      </w:pPr>
      <w:r w:rsidRPr="00571311">
        <w:t>4.2. Заявка на участие в Конкурсе состоит из сведений и документов о заявителе, подаваемых в открытой форме и предложений заявителя, подаваемых в запечатанном конверте.</w:t>
      </w:r>
    </w:p>
    <w:p w:rsidR="00330094" w:rsidRPr="00330094" w:rsidRDefault="00330094" w:rsidP="00F32948">
      <w:pPr>
        <w:ind w:firstLine="709"/>
      </w:pPr>
      <w:r w:rsidRPr="00330094">
        <w:t>4.3. Заявка на участие в Конкурсе в ее открытой форме должна содержать:</w:t>
      </w:r>
    </w:p>
    <w:p w:rsidR="00330094" w:rsidRPr="00330094" w:rsidRDefault="00330094" w:rsidP="00F32948">
      <w:pPr>
        <w:ind w:firstLine="709"/>
      </w:pPr>
      <w:r w:rsidRPr="00330094">
        <w:t>4.3.1. Сведения и документы о заявителе, подавшем такую заявку:</w:t>
      </w:r>
    </w:p>
    <w:p w:rsidR="00FD1A94" w:rsidRPr="00FD1A94" w:rsidRDefault="00FD1A94" w:rsidP="00F32948">
      <w:pPr>
        <w:ind w:firstLine="709"/>
      </w:pPr>
      <w:proofErr w:type="gramStart"/>
      <w:r w:rsidRPr="00FD1A94"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фамилию, имя, отчество, паспортные данные, сведения о месте жительства (для индивидуального предпринимателя), номер контактного телефона (при наличии);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</w:t>
      </w:r>
      <w:proofErr w:type="gramStart"/>
      <w:r w:rsidRPr="00FD1A94">
        <w:t xml:space="preserve">В случае если указанная доверенность подписана </w:t>
      </w:r>
      <w:r w:rsidRPr="00FD1A94">
        <w:lastRenderedPageBreak/>
        <w:t>лицом, уполномоченным руководителем заявителя, заявка на участие в конкурсе должна содержать также документ, подтверждающий полномочия такого лица;</w:t>
      </w:r>
      <w:proofErr w:type="gramEnd"/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Pr="00FD1A94" w:rsidRDefault="00FD1A94" w:rsidP="00F32948">
      <w:pPr>
        <w:ind w:firstLine="709"/>
      </w:pPr>
      <w:r w:rsidRPr="00FD1A94">
        <w:t>- вид НТО;</w:t>
      </w:r>
    </w:p>
    <w:p w:rsidR="00FD1A94" w:rsidRDefault="00FD1A94" w:rsidP="00F32948">
      <w:pPr>
        <w:ind w:firstLine="709"/>
      </w:pPr>
      <w:r w:rsidRPr="00FD1A94">
        <w:t xml:space="preserve">4.3.2. </w:t>
      </w:r>
      <w:proofErr w:type="gramStart"/>
      <w:r w:rsidRPr="00FD1A94">
        <w:t>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90 дней до дня размещения извещения о проведении Конкурса - для юридических лиц и индивидуальных предпринимателей (документ предоставляется по</w:t>
      </w:r>
      <w:proofErr w:type="gramEnd"/>
      <w:r w:rsidRPr="00FD1A94">
        <w:t xml:space="preserve"> собственной инициативе).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 xml:space="preserve">- </w:t>
      </w:r>
      <w:proofErr w:type="gramStart"/>
      <w:r w:rsidRPr="00571311">
        <w:t>о</w:t>
      </w:r>
      <w:proofErr w:type="gramEnd"/>
      <w:r w:rsidRPr="00571311">
        <w:t>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571311" w:rsidRPr="00571311" w:rsidRDefault="00571311" w:rsidP="00F32948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Все листы заявки на участие в конкурсном отборе должны быть прошиты и пронумерованы. Заявка на участие в Конкурсе должна содержать опись входящих в ее состав документов, быть скреплена печатью участника (для юридического лица) и подписана участником или лицом, уполномоченным таким участником. </w:t>
      </w:r>
    </w:p>
    <w:p w:rsidR="00571311" w:rsidRPr="00571311" w:rsidRDefault="00571311" w:rsidP="00F32948">
      <w:pPr>
        <w:ind w:firstLine="709"/>
      </w:pPr>
      <w:r w:rsidRPr="00571311">
        <w:t xml:space="preserve">Соблюдение участником указанных требований означает, что все документы и сведения, входящие в состав заявки на участие в конкурсном отборе, поданы от имени участника, а также подтверждает подлинность и достоверность представленных в составе заявки на участие в Конкурсе документов и сведений. Участник Конкурса должен подготовить экземпляр заявки на участие в конкурсе, который сшивается в один том с полным пакетом документов, предоставление которых установлено законодательством Российской Федерации и настоящей конкурсной документацией. Заявка на участие в конкурсе регистрируется отдельно в Журнале регистрации заявок на участие в конкурсе. Верность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</w:t>
      </w:r>
      <w:r w:rsidRPr="00571311">
        <w:lastRenderedPageBreak/>
        <w:t>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4.3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1A194F" w:rsidRPr="004724ED">
        <w:rPr>
          <w:b/>
          <w:color w:val="000000" w:themeColor="text1"/>
        </w:rPr>
        <w:t>23</w:t>
      </w:r>
      <w:r w:rsidR="001E373A" w:rsidRPr="004724ED">
        <w:rPr>
          <w:b/>
          <w:color w:val="000000" w:themeColor="text1"/>
        </w:rPr>
        <w:t xml:space="preserve"> </w:t>
      </w:r>
      <w:r w:rsidR="001A194F" w:rsidRPr="004724ED">
        <w:rPr>
          <w:b/>
          <w:color w:val="000000" w:themeColor="text1"/>
        </w:rPr>
        <w:t>апре</w:t>
      </w:r>
      <w:r w:rsidR="006A27A1" w:rsidRPr="004724ED">
        <w:rPr>
          <w:b/>
          <w:color w:val="000000" w:themeColor="text1"/>
        </w:rPr>
        <w:t>ля</w:t>
      </w:r>
      <w:r w:rsidR="00185B00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20</w:t>
      </w:r>
      <w:r w:rsidR="001A194F" w:rsidRPr="004724ED">
        <w:rPr>
          <w:b/>
          <w:color w:val="000000" w:themeColor="text1"/>
        </w:rPr>
        <w:t>20</w:t>
      </w:r>
      <w:r w:rsidR="00444A2C" w:rsidRPr="004724ED">
        <w:rPr>
          <w:b/>
          <w:color w:val="000000" w:themeColor="text1"/>
        </w:rPr>
        <w:t xml:space="preserve"> г., 1</w:t>
      </w:r>
      <w:r w:rsidR="00F32948" w:rsidRPr="004724ED">
        <w:rPr>
          <w:b/>
          <w:color w:val="000000" w:themeColor="text1"/>
        </w:rPr>
        <w:t>0</w:t>
      </w:r>
      <w:r w:rsidR="00444A2C" w:rsidRPr="004724ED">
        <w:rPr>
          <w:b/>
          <w:color w:val="000000" w:themeColor="text1"/>
        </w:rPr>
        <w:t xml:space="preserve"> ч.</w:t>
      </w:r>
      <w:r w:rsidR="008628A7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00</w:t>
      </w:r>
      <w:r w:rsidR="005254BA" w:rsidRPr="004724ED">
        <w:rPr>
          <w:b/>
          <w:color w:val="000000" w:themeColor="text1"/>
        </w:rPr>
        <w:t xml:space="preserve"> мин</w:t>
      </w:r>
      <w:r w:rsidRPr="004724ED">
        <w:rPr>
          <w:b/>
          <w:color w:val="000000" w:themeColor="text1"/>
        </w:rPr>
        <w:t>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 в ее закрытой форме.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0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0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B648DA" w:rsidRPr="00C27B96">
        <w:rPr>
          <w:color w:val="000000" w:themeColor="text1"/>
        </w:rPr>
        <w:t xml:space="preserve">Предложение о размере платы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</w:t>
      </w:r>
      <w:r w:rsidRPr="00C27B96">
        <w:rPr>
          <w:color w:val="000000"/>
          <w:spacing w:val="-2"/>
        </w:rPr>
        <w:lastRenderedPageBreak/>
        <w:t>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8C7359" w:rsidRPr="00C27B96" w:rsidRDefault="008C7359" w:rsidP="008C7359">
      <w:r w:rsidRPr="00C27B96">
        <w:t xml:space="preserve">           </w:t>
      </w:r>
      <w:proofErr w:type="gramStart"/>
      <w:r w:rsidRPr="00C27B96">
        <w:t>а)</w:t>
      </w:r>
      <w:r w:rsidRPr="00C27B96">
        <w:rPr>
          <w:bCs/>
        </w:rPr>
        <w:t xml:space="preserve"> отсутствие </w:t>
      </w:r>
      <w:r w:rsidRPr="00C27B96">
        <w:t xml:space="preserve">у участника Конкурса </w:t>
      </w:r>
      <w:r w:rsidRPr="00C27B96">
        <w:rPr>
          <w:bCs/>
        </w:rPr>
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</w:r>
      <w:r w:rsidRPr="00C27B96">
        <w:t>;</w:t>
      </w:r>
      <w:proofErr w:type="gramEnd"/>
    </w:p>
    <w:p w:rsidR="008C7359" w:rsidRPr="00C27B96" w:rsidRDefault="008C7359" w:rsidP="008C7359">
      <w:r w:rsidRPr="00C27B96">
        <w:t xml:space="preserve">           б) </w:t>
      </w:r>
      <w:r w:rsidRPr="00C27B96">
        <w:rPr>
          <w:bCs/>
        </w:rPr>
        <w:t>отсутствие</w:t>
      </w:r>
      <w:r w:rsidRPr="00C27B96">
        <w:t xml:space="preserve"> у участника Конкурса</w:t>
      </w:r>
      <w:r w:rsidRPr="00C27B96">
        <w:rPr>
          <w:bCs/>
        </w:rPr>
        <w:t xml:space="preserve"> решения о приостановлении деятельности участника Конкурса в порядке, предусмотренном Кодексом Российской Федерации об административных правонарушениях, на день рассмотрения заявки на участие в Конкурсе.</w:t>
      </w:r>
    </w:p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8C7359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собственности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  с    утвержденной 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B63656">
      <w:pPr>
        <w:rPr>
          <w:color w:val="000000" w:themeColor="text1"/>
        </w:rPr>
      </w:pPr>
      <w:r w:rsidRPr="00C27B96">
        <w:rPr>
          <w:color w:val="00B050"/>
        </w:rPr>
        <w:t xml:space="preserve">         </w:t>
      </w: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C136C6" w:rsidRPr="00C136C6" w:rsidRDefault="00C136C6" w:rsidP="00C136C6">
      <w:pPr>
        <w:ind w:firstLine="851"/>
        <w:rPr>
          <w:rFonts w:eastAsiaTheme="minorHAnsi"/>
          <w:lang w:eastAsia="en-US"/>
        </w:rPr>
      </w:pPr>
      <w:r w:rsidRPr="00C136C6">
        <w:rPr>
          <w:rFonts w:eastAsiaTheme="minorHAnsi"/>
          <w:lang w:eastAsia="en-US"/>
        </w:rPr>
        <w:t xml:space="preserve">по реализации </w:t>
      </w:r>
      <w:proofErr w:type="gramStart"/>
      <w:r w:rsidRPr="00C136C6">
        <w:rPr>
          <w:rFonts w:eastAsiaTheme="minorHAnsi"/>
          <w:lang w:eastAsia="en-US"/>
        </w:rPr>
        <w:t>плодово - овощной</w:t>
      </w:r>
      <w:proofErr w:type="gramEnd"/>
      <w:r w:rsidRPr="00C136C6">
        <w:rPr>
          <w:rFonts w:eastAsiaTheme="minorHAnsi"/>
          <w:lang w:eastAsia="en-US"/>
        </w:rPr>
        <w:t xml:space="preserve"> продукции </w:t>
      </w:r>
      <w:r w:rsidR="00D63CCD">
        <w:rPr>
          <w:rFonts w:eastAsiaTheme="minorHAnsi"/>
          <w:lang w:eastAsia="en-US"/>
        </w:rPr>
        <w:t>с автомагазинов и в павильонах</w:t>
      </w:r>
      <w:r w:rsidRPr="00C136C6">
        <w:rPr>
          <w:rFonts w:eastAsiaTheme="minorHAnsi"/>
          <w:lang w:eastAsia="en-US"/>
        </w:rPr>
        <w:t xml:space="preserve"> до </w:t>
      </w:r>
      <w:r w:rsidR="009B5B9B">
        <w:rPr>
          <w:rFonts w:eastAsiaTheme="minorHAnsi"/>
          <w:lang w:eastAsia="en-US"/>
        </w:rPr>
        <w:t>одного года</w:t>
      </w:r>
      <w:r w:rsidRPr="00C136C6">
        <w:rPr>
          <w:rFonts w:eastAsiaTheme="minorHAnsi"/>
          <w:lang w:eastAsia="en-US"/>
        </w:rPr>
        <w:t xml:space="preserve"> (май 20</w:t>
      </w:r>
      <w:r w:rsidR="00D63CCD">
        <w:rPr>
          <w:rFonts w:eastAsiaTheme="minorHAnsi"/>
          <w:lang w:eastAsia="en-US"/>
        </w:rPr>
        <w:t>20</w:t>
      </w:r>
      <w:r w:rsidRPr="00C136C6">
        <w:rPr>
          <w:rFonts w:eastAsiaTheme="minorHAnsi"/>
          <w:lang w:eastAsia="en-US"/>
        </w:rPr>
        <w:t xml:space="preserve"> года - </w:t>
      </w:r>
      <w:r w:rsidR="00D63CCD">
        <w:rPr>
          <w:rFonts w:eastAsiaTheme="minorHAnsi"/>
          <w:lang w:eastAsia="en-US"/>
        </w:rPr>
        <w:t>апрель</w:t>
      </w:r>
      <w:r w:rsidRPr="00C136C6">
        <w:rPr>
          <w:rFonts w:eastAsiaTheme="minorHAnsi"/>
          <w:lang w:eastAsia="en-US"/>
        </w:rPr>
        <w:t xml:space="preserve"> 20</w:t>
      </w:r>
      <w:r w:rsidR="00D63CCD">
        <w:rPr>
          <w:rFonts w:eastAsiaTheme="minorHAnsi"/>
          <w:lang w:eastAsia="en-US"/>
        </w:rPr>
        <w:t>2</w:t>
      </w:r>
      <w:r w:rsidR="009B5B9B">
        <w:rPr>
          <w:rFonts w:eastAsiaTheme="minorHAnsi"/>
          <w:lang w:eastAsia="en-US"/>
        </w:rPr>
        <w:t>1</w:t>
      </w:r>
      <w:r w:rsidRPr="00C136C6">
        <w:rPr>
          <w:rFonts w:eastAsiaTheme="minorHAnsi"/>
          <w:lang w:eastAsia="en-US"/>
        </w:rPr>
        <w:t xml:space="preserve"> года (включительно);</w:t>
      </w:r>
    </w:p>
    <w:p w:rsidR="00C136C6" w:rsidRDefault="00C136C6" w:rsidP="00C136C6">
      <w:pPr>
        <w:ind w:firstLine="851"/>
        <w:rPr>
          <w:rFonts w:eastAsiaTheme="minorHAnsi"/>
          <w:lang w:eastAsia="en-US"/>
        </w:rPr>
      </w:pPr>
      <w:r w:rsidRPr="00C136C6">
        <w:rPr>
          <w:rFonts w:eastAsiaTheme="minorHAnsi"/>
          <w:lang w:eastAsia="en-US"/>
        </w:rPr>
        <w:t xml:space="preserve">по реализации </w:t>
      </w:r>
      <w:proofErr w:type="gramStart"/>
      <w:r w:rsidR="00D63CCD">
        <w:rPr>
          <w:rFonts w:eastAsiaTheme="minorHAnsi"/>
          <w:lang w:eastAsia="en-US"/>
        </w:rPr>
        <w:t>плодово-овощной</w:t>
      </w:r>
      <w:proofErr w:type="gramEnd"/>
      <w:r w:rsidR="00D63CCD">
        <w:rPr>
          <w:rFonts w:eastAsiaTheme="minorHAnsi"/>
          <w:lang w:eastAsia="en-US"/>
        </w:rPr>
        <w:t xml:space="preserve"> продукции и </w:t>
      </w:r>
      <w:r w:rsidRPr="00C136C6">
        <w:rPr>
          <w:rFonts w:eastAsiaTheme="minorHAnsi"/>
          <w:lang w:eastAsia="en-US"/>
        </w:rPr>
        <w:t xml:space="preserve">бахчевых культур – до </w:t>
      </w:r>
      <w:r w:rsidR="00D63CCD">
        <w:rPr>
          <w:rFonts w:eastAsiaTheme="minorHAnsi"/>
          <w:lang w:eastAsia="en-US"/>
        </w:rPr>
        <w:t xml:space="preserve">7-ми </w:t>
      </w:r>
      <w:r w:rsidRPr="00C136C6">
        <w:rPr>
          <w:rFonts w:eastAsiaTheme="minorHAnsi"/>
          <w:lang w:eastAsia="en-US"/>
        </w:rPr>
        <w:t>месяцев (</w:t>
      </w:r>
      <w:r w:rsidR="00D63CCD">
        <w:rPr>
          <w:rFonts w:eastAsiaTheme="minorHAnsi"/>
          <w:lang w:eastAsia="en-US"/>
        </w:rPr>
        <w:t>май</w:t>
      </w:r>
      <w:r w:rsidRPr="00C136C6">
        <w:rPr>
          <w:rFonts w:eastAsiaTheme="minorHAnsi"/>
          <w:lang w:eastAsia="en-US"/>
        </w:rPr>
        <w:t xml:space="preserve"> 20</w:t>
      </w:r>
      <w:r w:rsidR="00D63CCD">
        <w:rPr>
          <w:rFonts w:eastAsiaTheme="minorHAnsi"/>
          <w:lang w:eastAsia="en-US"/>
        </w:rPr>
        <w:t>20</w:t>
      </w:r>
      <w:r w:rsidRPr="00C136C6">
        <w:rPr>
          <w:rFonts w:eastAsiaTheme="minorHAnsi"/>
          <w:lang w:eastAsia="en-US"/>
        </w:rPr>
        <w:t xml:space="preserve"> года -  октябрь 20</w:t>
      </w:r>
      <w:r w:rsidR="00D63CCD">
        <w:rPr>
          <w:rFonts w:eastAsiaTheme="minorHAnsi"/>
          <w:lang w:eastAsia="en-US"/>
        </w:rPr>
        <w:t>20</w:t>
      </w:r>
      <w:r w:rsidRPr="00C136C6">
        <w:rPr>
          <w:rFonts w:eastAsiaTheme="minorHAnsi"/>
          <w:lang w:eastAsia="en-US"/>
        </w:rPr>
        <w:t xml:space="preserve"> года (включительно);</w:t>
      </w:r>
    </w:p>
    <w:p w:rsidR="00D63CCD" w:rsidRDefault="00D63CCD" w:rsidP="00C136C6">
      <w:pPr>
        <w:ind w:firstLine="85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 реализации бахчевых культур – до 4-х месяце</w:t>
      </w:r>
      <w:proofErr w:type="gramStart"/>
      <w:r>
        <w:rPr>
          <w:rFonts w:eastAsiaTheme="minorHAnsi"/>
          <w:lang w:eastAsia="en-US"/>
        </w:rPr>
        <w:t>в(</w:t>
      </w:r>
      <w:proofErr w:type="gramEnd"/>
      <w:r>
        <w:rPr>
          <w:rFonts w:eastAsiaTheme="minorHAnsi"/>
          <w:lang w:eastAsia="en-US"/>
        </w:rPr>
        <w:t>июль 2020 года – октябрь 2020 года (включительно);</w:t>
      </w:r>
    </w:p>
    <w:p w:rsidR="00D63CCD" w:rsidRDefault="00FF15D6" w:rsidP="00C136C6">
      <w:pPr>
        <w:ind w:firstLine="85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 реализации продовольственных товаров до шести месяцев (май 2020 года  по 15 октября 2020 года);</w:t>
      </w:r>
    </w:p>
    <w:p w:rsidR="008E7519" w:rsidRDefault="00FF15D6" w:rsidP="00C136C6">
      <w:pPr>
        <w:ind w:firstLine="85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 реализации печатной продукции – до 3-х лет (май 2020 года </w:t>
      </w:r>
      <w:r w:rsidR="008E7519">
        <w:rPr>
          <w:rFonts w:eastAsiaTheme="minorHAnsi"/>
          <w:lang w:eastAsia="en-US"/>
        </w:rPr>
        <w:t>-</w:t>
      </w:r>
      <w:r>
        <w:rPr>
          <w:rFonts w:eastAsiaTheme="minorHAnsi"/>
          <w:lang w:eastAsia="en-US"/>
        </w:rPr>
        <w:t xml:space="preserve"> апрель 2023 года</w:t>
      </w:r>
      <w:r w:rsidR="008E7519">
        <w:rPr>
          <w:rFonts w:eastAsiaTheme="minorHAnsi"/>
          <w:lang w:eastAsia="en-US"/>
        </w:rPr>
        <w:t xml:space="preserve"> (включительно)</w:t>
      </w:r>
      <w:r>
        <w:rPr>
          <w:rFonts w:eastAsiaTheme="minorHAnsi"/>
          <w:lang w:eastAsia="en-US"/>
        </w:rPr>
        <w:t>)</w:t>
      </w:r>
      <w:r w:rsidR="008E7519">
        <w:rPr>
          <w:rFonts w:eastAsiaTheme="minorHAnsi"/>
          <w:lang w:eastAsia="en-US"/>
        </w:rPr>
        <w:t>;</w:t>
      </w:r>
    </w:p>
    <w:p w:rsidR="00FF15D6" w:rsidRPr="00C136C6" w:rsidRDefault="008E7519" w:rsidP="00C136C6">
      <w:pPr>
        <w:ind w:firstLine="851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 реализации кваса – до 5-ти месяцев (май 2020 года - сентябрь 2020 года (включительно)).</w:t>
      </w:r>
    </w:p>
    <w:p w:rsidR="008C7359" w:rsidRPr="00C27B96" w:rsidRDefault="0003786B" w:rsidP="00C136C6">
      <w:pPr>
        <w:autoSpaceDE w:val="0"/>
        <w:autoSpaceDN w:val="0"/>
        <w:adjustRightInd w:val="0"/>
        <w:rPr>
          <w:color w:val="000000"/>
        </w:rPr>
      </w:pPr>
      <w:r w:rsidRPr="00C27B96">
        <w:rPr>
          <w:color w:val="FF0000"/>
        </w:rPr>
        <w:t xml:space="preserve">         </w:t>
      </w:r>
      <w:r w:rsidR="008C7359" w:rsidRPr="00C27B96">
        <w:rPr>
          <w:color w:val="000000"/>
        </w:rPr>
        <w:t xml:space="preserve"> 8.3. </w:t>
      </w:r>
      <w:r w:rsidR="008C7359"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8C7359">
      <w:pPr>
        <w:pStyle w:val="ConsPlusNormal"/>
        <w:widowControl/>
        <w:shd w:val="clear" w:color="auto" w:fill="FFFFFF"/>
        <w:autoSpaceDE/>
        <w:autoSpaceDN/>
        <w:adjustRightInd/>
        <w:ind w:firstLine="709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>Об основах государственного регулирования 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1276"/>
        <w:gridCol w:w="1275"/>
        <w:gridCol w:w="1277"/>
        <w:gridCol w:w="1275"/>
        <w:gridCol w:w="1276"/>
      </w:tblGrid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№ лота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Адрес места размещения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Площадь НТО, </w:t>
            </w:r>
            <w:proofErr w:type="spellStart"/>
            <w:r w:rsidRPr="006966DC">
              <w:rPr>
                <w:rFonts w:eastAsia="Calibri"/>
                <w:lang w:eastAsia="en-US"/>
              </w:rPr>
              <w:t>кв.м</w:t>
            </w:r>
            <w:proofErr w:type="spellEnd"/>
            <w:r w:rsidRPr="006966D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Специализация НТО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Период размещения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Стартовый размер финансового предложения за право размещения НТО,  </w:t>
            </w:r>
            <w:proofErr w:type="spellStart"/>
            <w:r w:rsidRPr="006966DC">
              <w:rPr>
                <w:rFonts w:eastAsia="Calibri"/>
                <w:lang w:eastAsia="en-US"/>
              </w:rPr>
              <w:t>руб</w:t>
            </w:r>
            <w:proofErr w:type="spellEnd"/>
            <w:r w:rsidRPr="006966DC">
              <w:rPr>
                <w:rFonts w:eastAsia="Calibri"/>
                <w:lang w:eastAsia="en-US"/>
              </w:rPr>
              <w:t>/мес.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Х.Бейсужек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Второй </w:t>
            </w:r>
            <w:proofErr w:type="spellStart"/>
            <w:r w:rsidRPr="006966DC">
              <w:rPr>
                <w:rFonts w:eastAsia="Calibri"/>
                <w:lang w:eastAsia="en-US"/>
              </w:rPr>
              <w:lastRenderedPageBreak/>
              <w:t>ул</w:t>
            </w:r>
            <w:proofErr w:type="gramStart"/>
            <w:r w:rsidRPr="006966DC">
              <w:rPr>
                <w:rFonts w:eastAsia="Calibri"/>
                <w:lang w:eastAsia="en-US"/>
              </w:rPr>
              <w:t>.О</w:t>
            </w:r>
            <w:proofErr w:type="gramEnd"/>
            <w:r w:rsidRPr="006966DC">
              <w:rPr>
                <w:rFonts w:eastAsia="Calibri"/>
                <w:lang w:eastAsia="en-US"/>
              </w:rPr>
              <w:t>ктябрьская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почтового отделения)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</w:t>
            </w:r>
            <w:r w:rsidRPr="006966DC">
              <w:rPr>
                <w:rFonts w:eastAsia="Calibri"/>
                <w:lang w:eastAsia="en-US"/>
              </w:rPr>
              <w:lastRenderedPageBreak/>
              <w:t>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 xml:space="preserve">480,00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highlight w:val="yellow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ЛОТ №2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.Б</w:t>
            </w:r>
            <w:proofErr w:type="gramEnd"/>
            <w:r w:rsidRPr="006966DC">
              <w:rPr>
                <w:rFonts w:eastAsia="Calibri"/>
                <w:lang w:eastAsia="en-US"/>
              </w:rPr>
              <w:t>ерезанская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угол </w:t>
            </w:r>
            <w:proofErr w:type="spellStart"/>
            <w:r w:rsidRPr="006966DC">
              <w:rPr>
                <w:rFonts w:eastAsia="Calibri"/>
                <w:lang w:eastAsia="en-US"/>
              </w:rPr>
              <w:t>ул.Зеленая-ул.Советская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(справа от универсальной ярмарки)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480,00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№3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.Б</w:t>
            </w:r>
            <w:proofErr w:type="gramEnd"/>
            <w:r w:rsidRPr="006966DC">
              <w:rPr>
                <w:rFonts w:eastAsia="Calibri"/>
                <w:lang w:eastAsia="en-US"/>
              </w:rPr>
              <w:t>ерезанская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угол </w:t>
            </w:r>
            <w:proofErr w:type="spellStart"/>
            <w:r w:rsidRPr="006966DC">
              <w:rPr>
                <w:rFonts w:eastAsia="Calibri"/>
                <w:lang w:eastAsia="en-US"/>
              </w:rPr>
              <w:t>ул.Красноармейская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(слева от универсальной ярмарки)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480,00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№4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.Б</w:t>
            </w:r>
            <w:proofErr w:type="gramEnd"/>
            <w:r w:rsidRPr="006966DC">
              <w:rPr>
                <w:rFonts w:eastAsia="Calibri"/>
                <w:lang w:eastAsia="en-US"/>
              </w:rPr>
              <w:t>ерезанская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угол </w:t>
            </w:r>
            <w:proofErr w:type="spellStart"/>
            <w:r w:rsidRPr="006966DC">
              <w:rPr>
                <w:rFonts w:eastAsia="Calibri"/>
                <w:lang w:eastAsia="en-US"/>
              </w:rPr>
              <w:t>ул.Ленина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– </w:t>
            </w:r>
            <w:proofErr w:type="spellStart"/>
            <w:r w:rsidRPr="006966DC">
              <w:rPr>
                <w:rFonts w:eastAsia="Calibri"/>
                <w:lang w:eastAsia="en-US"/>
              </w:rPr>
              <w:t>ул.Почтовая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(справа от магазина «Сластена»)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480,00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№5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Пос</w:t>
            </w:r>
            <w:proofErr w:type="gramStart"/>
            <w:r w:rsidRPr="006966DC">
              <w:rPr>
                <w:rFonts w:eastAsia="Calibri"/>
                <w:lang w:eastAsia="en-US"/>
              </w:rPr>
              <w:t>.З</w:t>
            </w:r>
            <w:proofErr w:type="gramEnd"/>
            <w:r w:rsidRPr="006966DC">
              <w:rPr>
                <w:rFonts w:eastAsia="Calibri"/>
                <w:lang w:eastAsia="en-US"/>
              </w:rPr>
              <w:t>аречный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ул.Садовая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центрального входа в ГБУЗ КК «СПНБ»)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18,0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Периодические печатные издания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До 3-х лет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180,00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№6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ул.Профильная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№7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ул.Советская-пер.Коминтерна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(вне проезжей части)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528,00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№8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ул.Кооперативная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– </w:t>
            </w:r>
            <w:proofErr w:type="spellStart"/>
            <w:r w:rsidRPr="006966DC">
              <w:rPr>
                <w:rFonts w:eastAsia="Calibri"/>
                <w:lang w:eastAsia="en-US"/>
              </w:rPr>
              <w:t>пер.Якименко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входа в ОАО «</w:t>
            </w:r>
            <w:proofErr w:type="spellStart"/>
            <w:r w:rsidRPr="006966DC">
              <w:rPr>
                <w:rFonts w:eastAsia="Calibri"/>
                <w:lang w:eastAsia="en-US"/>
              </w:rPr>
              <w:t>Выселковское</w:t>
            </w:r>
            <w:proofErr w:type="spellEnd"/>
            <w:r w:rsidRPr="006966DC">
              <w:rPr>
                <w:rFonts w:eastAsia="Calibri"/>
                <w:lang w:eastAsia="en-US"/>
              </w:rPr>
              <w:t>» с северной стороны на автостоянке)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№9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пер.Фрунзе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магазина «Магнит»)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№10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угол </w:t>
            </w:r>
            <w:proofErr w:type="spellStart"/>
            <w:r w:rsidRPr="006966DC">
              <w:rPr>
                <w:rFonts w:eastAsia="Calibri"/>
                <w:lang w:eastAsia="en-US"/>
              </w:rPr>
              <w:t>пер.Восточный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и </w:t>
            </w:r>
            <w:proofErr w:type="spellStart"/>
            <w:r w:rsidRPr="006966DC">
              <w:rPr>
                <w:rFonts w:eastAsia="Calibri"/>
                <w:lang w:eastAsia="en-US"/>
              </w:rPr>
              <w:t>ул.Ленина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магазина «Продукты») 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№11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ул.Ленина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(территория МБУК </w:t>
            </w:r>
            <w:r w:rsidRPr="006966DC">
              <w:rPr>
                <w:rFonts w:eastAsia="Calibri"/>
                <w:lang w:eastAsia="en-US"/>
              </w:rPr>
              <w:lastRenderedPageBreak/>
              <w:t xml:space="preserve">«Парк культуры и отдыха») 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ЛОТ №12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пер.Вышинского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магазина «Магнит»)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№13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ул.Ткаченко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(на автостоянке вблизи ОАО </w:t>
            </w:r>
            <w:proofErr w:type="spellStart"/>
            <w:r w:rsidRPr="006966DC">
              <w:rPr>
                <w:rFonts w:eastAsia="Calibri"/>
                <w:lang w:eastAsia="en-US"/>
              </w:rPr>
              <w:t>Выселковское</w:t>
            </w:r>
            <w:proofErr w:type="spellEnd"/>
            <w:r w:rsidRPr="006966DC">
              <w:rPr>
                <w:rFonts w:eastAsia="Calibri"/>
                <w:lang w:eastAsia="en-US"/>
              </w:rPr>
              <w:t>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№14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ул.Профильная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(слева от въезда в ГБУЗ КК ЦРБ </w:t>
            </w:r>
            <w:proofErr w:type="spellStart"/>
            <w:r w:rsidRPr="006966DC">
              <w:rPr>
                <w:rFonts w:eastAsia="Calibri"/>
                <w:lang w:eastAsia="en-US"/>
              </w:rPr>
              <w:t>им.В.Ф.Долгополова</w:t>
            </w:r>
            <w:proofErr w:type="spellEnd"/>
            <w:r w:rsidRPr="006966DC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720,00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№15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пер.Полевой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(справа от въезда на территорию ОАО «</w:t>
            </w:r>
            <w:proofErr w:type="spellStart"/>
            <w:r w:rsidRPr="006966DC">
              <w:rPr>
                <w:rFonts w:eastAsia="Calibri"/>
                <w:lang w:eastAsia="en-US"/>
              </w:rPr>
              <w:t>Выселковское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АТП»)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528,00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№16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ул.Профильная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6,0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Фрукты и овощи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B5B9B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До </w:t>
            </w:r>
            <w:r w:rsidR="009B5B9B">
              <w:rPr>
                <w:rFonts w:eastAsia="Calibri"/>
                <w:lang w:eastAsia="en-US"/>
              </w:rPr>
              <w:t>1-го года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556,36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№17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ул.Лунева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(слева на площадке вблизи магазина «</w:t>
            </w:r>
            <w:proofErr w:type="spellStart"/>
            <w:r w:rsidRPr="006966DC">
              <w:rPr>
                <w:rFonts w:eastAsia="Calibri"/>
                <w:lang w:eastAsia="en-US"/>
              </w:rPr>
              <w:t>Харвестер</w:t>
            </w:r>
            <w:proofErr w:type="spellEnd"/>
            <w:r w:rsidRPr="006966DC">
              <w:rPr>
                <w:rFonts w:eastAsia="Calibri"/>
                <w:lang w:eastAsia="en-US"/>
              </w:rPr>
              <w:t>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18,0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Фрукты и овощи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B5B9B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До </w:t>
            </w:r>
            <w:r w:rsidR="009B5B9B">
              <w:rPr>
                <w:rFonts w:eastAsia="Calibri"/>
                <w:lang w:eastAsia="en-US"/>
              </w:rPr>
              <w:t>1-го года</w:t>
            </w:r>
            <w:bookmarkStart w:id="1" w:name="_GoBack"/>
            <w:bookmarkEnd w:id="1"/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556,36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№18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ул.Советская-пер.Коминтерна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(вне проезжей части)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6,0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Фрукты и овощи, бахчевые культуры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Май-Ноябрь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440,00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№19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ул.Лунева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(слева на площадке вблизи магазина «</w:t>
            </w:r>
            <w:proofErr w:type="spellStart"/>
            <w:r w:rsidRPr="006966DC">
              <w:rPr>
                <w:rFonts w:eastAsia="Calibri"/>
                <w:lang w:eastAsia="en-US"/>
              </w:rPr>
              <w:t>Харвестер</w:t>
            </w:r>
            <w:proofErr w:type="spellEnd"/>
            <w:r w:rsidRPr="006966DC">
              <w:rPr>
                <w:rFonts w:eastAsia="Calibri"/>
                <w:lang w:eastAsia="en-US"/>
              </w:rPr>
              <w:t>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5,0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Бахчевые культуры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Июль-Октябрь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600,00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№20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пер.Якименко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между домами №47 и №51 по </w:t>
            </w:r>
            <w:proofErr w:type="spellStart"/>
            <w:r w:rsidRPr="006966DC">
              <w:rPr>
                <w:rFonts w:eastAsia="Calibri"/>
                <w:lang w:eastAsia="en-US"/>
              </w:rPr>
              <w:t>ул.Дзержинского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5,0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Бахчевые культуры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Июль-Октябрь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600,00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№21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ул.Ленина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(территория МБУК «Парк культуры и отдыха») 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Продовольственные товары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Май-15 октября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375,00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№22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ул.Ленина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(между строениями </w:t>
            </w:r>
            <w:r w:rsidRPr="006966DC">
              <w:rPr>
                <w:rFonts w:eastAsia="Calibri"/>
                <w:lang w:eastAsia="en-US"/>
              </w:rPr>
              <w:lastRenderedPageBreak/>
              <w:t>№№41,43)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9,0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Периодические печатные </w:t>
            </w:r>
            <w:r w:rsidRPr="006966DC">
              <w:rPr>
                <w:rFonts w:eastAsia="Calibri"/>
                <w:lang w:eastAsia="en-US"/>
              </w:rPr>
              <w:lastRenderedPageBreak/>
              <w:t>издания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До 3-х лет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180,00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lastRenderedPageBreak/>
              <w:t>ЛОТ №23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.В</w:t>
            </w:r>
            <w:proofErr w:type="gramEnd"/>
            <w:r w:rsidRPr="006966DC">
              <w:rPr>
                <w:rFonts w:eastAsia="Calibri"/>
                <w:lang w:eastAsia="en-US"/>
              </w:rPr>
              <w:t>ыселки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ул.Северная,5 (территория ГБУЗ КК ЦРБ </w:t>
            </w:r>
            <w:proofErr w:type="spellStart"/>
            <w:r w:rsidRPr="006966DC">
              <w:rPr>
                <w:rFonts w:eastAsia="Calibri"/>
                <w:lang w:eastAsia="en-US"/>
              </w:rPr>
              <w:t>им.В.Ф.Долгополова</w:t>
            </w:r>
            <w:proofErr w:type="spellEnd"/>
            <w:r w:rsidRPr="006966DC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9,0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Периодические печатные издания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До 3-х лет 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180,00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№24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.Н</w:t>
            </w:r>
            <w:proofErr w:type="gramEnd"/>
            <w:r w:rsidRPr="006966DC">
              <w:rPr>
                <w:rFonts w:eastAsia="Calibri"/>
                <w:lang w:eastAsia="en-US"/>
              </w:rPr>
              <w:t>овобейсугская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ул.Базарная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магазина «Агрокомплекс»)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2,0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480,00  </w:t>
            </w:r>
          </w:p>
        </w:tc>
      </w:tr>
      <w:tr w:rsidR="0095166C" w:rsidRPr="0095166C" w:rsidTr="005F4A55">
        <w:tc>
          <w:tcPr>
            <w:tcW w:w="124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 №25</w:t>
            </w:r>
          </w:p>
        </w:tc>
        <w:tc>
          <w:tcPr>
            <w:tcW w:w="2552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proofErr w:type="spellStart"/>
            <w:r w:rsidRPr="006966DC">
              <w:rPr>
                <w:rFonts w:eastAsia="Calibri"/>
                <w:lang w:eastAsia="en-US"/>
              </w:rPr>
              <w:t>Ст</w:t>
            </w:r>
            <w:proofErr w:type="gramStart"/>
            <w:r w:rsidRPr="006966DC">
              <w:rPr>
                <w:rFonts w:eastAsia="Calibri"/>
                <w:lang w:eastAsia="en-US"/>
              </w:rPr>
              <w:t>.Н</w:t>
            </w:r>
            <w:proofErr w:type="gramEnd"/>
            <w:r w:rsidRPr="006966DC">
              <w:rPr>
                <w:rFonts w:eastAsia="Calibri"/>
                <w:lang w:eastAsia="en-US"/>
              </w:rPr>
              <w:t>овомалороссийская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966DC">
              <w:rPr>
                <w:rFonts w:eastAsia="Calibri"/>
                <w:lang w:eastAsia="en-US"/>
              </w:rPr>
              <w:t>ул.Красная</w:t>
            </w:r>
            <w:proofErr w:type="spellEnd"/>
            <w:r w:rsidRPr="006966DC">
              <w:rPr>
                <w:rFonts w:eastAsia="Calibri"/>
                <w:lang w:eastAsia="en-US"/>
              </w:rPr>
              <w:t xml:space="preserve"> (вблизи магазина «У дороги»)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Лоток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2,0</w:t>
            </w:r>
          </w:p>
        </w:tc>
        <w:tc>
          <w:tcPr>
            <w:tcW w:w="1277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Квас</w:t>
            </w:r>
          </w:p>
        </w:tc>
        <w:tc>
          <w:tcPr>
            <w:tcW w:w="1275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>Май-Сентябрь</w:t>
            </w:r>
          </w:p>
        </w:tc>
        <w:tc>
          <w:tcPr>
            <w:tcW w:w="1276" w:type="dxa"/>
            <w:shd w:val="clear" w:color="auto" w:fill="auto"/>
          </w:tcPr>
          <w:p w:rsidR="0095166C" w:rsidRPr="006966DC" w:rsidRDefault="0095166C" w:rsidP="0095166C">
            <w:pPr>
              <w:rPr>
                <w:rFonts w:eastAsia="Calibri"/>
                <w:lang w:eastAsia="en-US"/>
              </w:rPr>
            </w:pPr>
            <w:r w:rsidRPr="006966DC">
              <w:rPr>
                <w:rFonts w:eastAsia="Calibri"/>
                <w:lang w:eastAsia="en-US"/>
              </w:rPr>
              <w:t xml:space="preserve">480,00  </w:t>
            </w:r>
          </w:p>
        </w:tc>
      </w:tr>
    </w:tbl>
    <w:p w:rsidR="0095166C" w:rsidRPr="00C27B96" w:rsidRDefault="0095166C" w:rsidP="00AC0E44">
      <w:pPr>
        <w:autoSpaceDE w:val="0"/>
        <w:autoSpaceDN w:val="0"/>
        <w:adjustRightInd w:val="0"/>
        <w:jc w:val="left"/>
        <w:sectPr w:rsidR="0095166C" w:rsidRPr="00C27B96" w:rsidSect="00906EC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701" w:header="680" w:footer="680" w:gutter="0"/>
          <w:pgNumType w:start="1"/>
          <w:cols w:space="708"/>
          <w:titlePg/>
          <w:docGrid w:linePitch="360"/>
        </w:sectPr>
      </w:pPr>
    </w:p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P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drawing>
          <wp:inline distT="0" distB="0" distL="0" distR="0" wp14:anchorId="443A2E4F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5F4A55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 xml:space="preserve">ВИД ОБЪЕКТА: </w:t>
      </w:r>
      <w:r w:rsidR="00D20DC9">
        <w:rPr>
          <w:b/>
          <w:bCs/>
          <w:color w:val="000000"/>
          <w:spacing w:val="1"/>
        </w:rPr>
        <w:t>КИОСК</w:t>
      </w:r>
      <w:r>
        <w:rPr>
          <w:b/>
          <w:bCs/>
          <w:color w:val="000000"/>
          <w:spacing w:val="1"/>
        </w:rPr>
        <w:t xml:space="preserve"> </w:t>
      </w:r>
      <w:r>
        <w:rPr>
          <w:bCs/>
          <w:color w:val="000000"/>
          <w:spacing w:val="1"/>
        </w:rPr>
        <w:t xml:space="preserve">– </w:t>
      </w:r>
      <w:r w:rsidR="003531AD">
        <w:rPr>
          <w:bCs/>
          <w:color w:val="000000"/>
          <w:spacing w:val="1"/>
        </w:rPr>
        <w:t>временное, оснащенное торговым оборудованием сооружение, не имеющее торговый зал</w:t>
      </w:r>
      <w:r w:rsidR="00E44D52">
        <w:rPr>
          <w:bCs/>
          <w:color w:val="000000"/>
          <w:spacing w:val="1"/>
        </w:rPr>
        <w:t xml:space="preserve"> </w:t>
      </w:r>
      <w:r w:rsidR="003531AD">
        <w:rPr>
          <w:bCs/>
          <w:color w:val="000000"/>
          <w:spacing w:val="1"/>
        </w:rPr>
        <w:t xml:space="preserve">и помещений для хранения товаров, </w:t>
      </w:r>
      <w:proofErr w:type="spellStart"/>
      <w:r w:rsidR="003531AD">
        <w:rPr>
          <w:bCs/>
          <w:color w:val="000000"/>
          <w:spacing w:val="1"/>
        </w:rPr>
        <w:t>расчитанное</w:t>
      </w:r>
      <w:proofErr w:type="spellEnd"/>
      <w:r w:rsidR="003531AD"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 w:rsidR="003531AD">
        <w:rPr>
          <w:bCs/>
          <w:color w:val="000000"/>
          <w:spacing w:val="1"/>
        </w:rPr>
        <w:t xml:space="preserve"> .</w:t>
      </w:r>
      <w:proofErr w:type="gramEnd"/>
    </w:p>
    <w:p w:rsidR="003531AD" w:rsidRDefault="006966DC" w:rsidP="003531AD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>
            <wp:extent cx="4397375" cy="3291840"/>
            <wp:effectExtent l="0" t="0" r="3175" b="3810"/>
            <wp:docPr id="5" name="Рисунок 5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AD" w:rsidRDefault="006966DC" w:rsidP="003531A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3531AD">
        <w:rPr>
          <w:b/>
          <w:bCs/>
          <w:color w:val="000000"/>
          <w:spacing w:val="1"/>
        </w:rPr>
        <w:t>:</w:t>
      </w:r>
    </w:p>
    <w:p w:rsidR="003531AD" w:rsidRPr="00005C9C" w:rsidRDefault="003531AD" w:rsidP="003531AD">
      <w:pPr>
        <w:pStyle w:val="a9"/>
        <w:numPr>
          <w:ilvl w:val="0"/>
          <w:numId w:val="23"/>
        </w:num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>
        <w:rPr>
          <w:bCs/>
          <w:color w:val="000000"/>
          <w:spacing w:val="1"/>
        </w:rPr>
        <w:t>средств</w:t>
      </w:r>
      <w:proofErr w:type="gramStart"/>
      <w:r>
        <w:rPr>
          <w:bCs/>
          <w:color w:val="000000"/>
          <w:spacing w:val="1"/>
        </w:rPr>
        <w:t>.</w:t>
      </w:r>
      <w:r w:rsidRPr="00005C9C">
        <w:rPr>
          <w:bCs/>
          <w:color w:val="000000"/>
          <w:spacing w:val="1"/>
        </w:rPr>
        <w:t>Н</w:t>
      </w:r>
      <w:proofErr w:type="gramEnd"/>
      <w:r w:rsidRPr="00005C9C">
        <w:rPr>
          <w:bCs/>
          <w:color w:val="000000"/>
          <w:spacing w:val="1"/>
        </w:rPr>
        <w:t>а</w:t>
      </w:r>
      <w:proofErr w:type="spellEnd"/>
      <w:r w:rsidRPr="00005C9C">
        <w:rPr>
          <w:bCs/>
          <w:color w:val="000000"/>
          <w:spacing w:val="1"/>
        </w:rPr>
        <w:t xml:space="preserve"> об</w:t>
      </w:r>
      <w:r>
        <w:rPr>
          <w:bCs/>
          <w:color w:val="000000"/>
          <w:spacing w:val="1"/>
        </w:rPr>
        <w:t xml:space="preserve">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>
        <w:rPr>
          <w:bCs/>
          <w:color w:val="000000"/>
          <w:spacing w:val="1"/>
        </w:rPr>
        <w:t>Выселковский</w:t>
      </w:r>
      <w:proofErr w:type="spellEnd"/>
      <w:r>
        <w:rPr>
          <w:bCs/>
          <w:color w:val="000000"/>
          <w:spacing w:val="1"/>
        </w:rPr>
        <w:t xml:space="preserve"> район).</w:t>
      </w:r>
    </w:p>
    <w:p w:rsidR="003531AD" w:rsidRPr="00005C9C" w:rsidRDefault="003531AD" w:rsidP="003531AD">
      <w:pPr>
        <w:pStyle w:val="a9"/>
        <w:numPr>
          <w:ilvl w:val="0"/>
          <w:numId w:val="23"/>
        </w:num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необходимости).</w:t>
      </w:r>
      <w:r w:rsidRPr="00005C9C">
        <w:rPr>
          <w:b/>
          <w:bCs/>
          <w:color w:val="000000"/>
          <w:spacing w:val="1"/>
        </w:rPr>
        <w:t xml:space="preserve"> 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3F7C22" w:rsidRDefault="003F7C22" w:rsidP="003531AD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ВИД ОБЪЕКТА</w:t>
      </w:r>
      <w:proofErr w:type="gramStart"/>
      <w:r>
        <w:rPr>
          <w:b/>
          <w:bCs/>
          <w:color w:val="000000"/>
          <w:spacing w:val="1"/>
        </w:rPr>
        <w:t xml:space="preserve"> </w:t>
      </w:r>
      <w:r w:rsidR="006966DC">
        <w:rPr>
          <w:b/>
          <w:bCs/>
          <w:color w:val="000000"/>
          <w:spacing w:val="1"/>
        </w:rPr>
        <w:t>:</w:t>
      </w:r>
      <w:proofErr w:type="gramEnd"/>
      <w:r>
        <w:rPr>
          <w:b/>
          <w:bCs/>
          <w:color w:val="000000"/>
          <w:spacing w:val="1"/>
        </w:rPr>
        <w:t xml:space="preserve"> </w:t>
      </w:r>
      <w:r w:rsidR="006966DC">
        <w:rPr>
          <w:b/>
          <w:bCs/>
          <w:color w:val="000000"/>
          <w:spacing w:val="1"/>
        </w:rPr>
        <w:t>ПАВИЛЬОН</w:t>
      </w:r>
      <w:r w:rsidR="00005C9C">
        <w:rPr>
          <w:b/>
          <w:bCs/>
          <w:color w:val="000000"/>
          <w:spacing w:val="1"/>
        </w:rPr>
        <w:t xml:space="preserve"> </w:t>
      </w:r>
      <w:r w:rsidR="00005C9C">
        <w:rPr>
          <w:bCs/>
          <w:color w:val="000000"/>
          <w:spacing w:val="1"/>
        </w:rPr>
        <w:t xml:space="preserve"> - временное, оснащенное торговым оборудованием сооружение, имеющее торговый зал и помещение для хранения товаров, </w:t>
      </w:r>
      <w:proofErr w:type="spellStart"/>
      <w:r w:rsidR="00005C9C">
        <w:rPr>
          <w:bCs/>
          <w:color w:val="000000"/>
          <w:spacing w:val="1"/>
        </w:rPr>
        <w:t>расчитанное</w:t>
      </w:r>
      <w:proofErr w:type="spellEnd"/>
      <w:r w:rsidR="00005C9C">
        <w:rPr>
          <w:bCs/>
          <w:color w:val="000000"/>
          <w:spacing w:val="1"/>
        </w:rPr>
        <w:t xml:space="preserve"> на одно рабочее место продавца</w:t>
      </w:r>
      <w:r w:rsidR="003531AD">
        <w:rPr>
          <w:bCs/>
          <w:color w:val="000000"/>
          <w:spacing w:val="1"/>
        </w:rPr>
        <w:t xml:space="preserve"> </w:t>
      </w:r>
      <w:proofErr w:type="gramStart"/>
      <w:r w:rsidR="003531AD">
        <w:rPr>
          <w:bCs/>
          <w:color w:val="000000"/>
          <w:spacing w:val="1"/>
        </w:rPr>
        <w:t xml:space="preserve">( </w:t>
      </w:r>
      <w:proofErr w:type="gramEnd"/>
      <w:r w:rsidR="003531AD">
        <w:rPr>
          <w:bCs/>
          <w:color w:val="000000"/>
          <w:spacing w:val="1"/>
        </w:rPr>
        <w:t xml:space="preserve">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3531AD">
        <w:rPr>
          <w:bCs/>
          <w:color w:val="000000"/>
          <w:spacing w:val="1"/>
        </w:rPr>
        <w:t>Выселковский</w:t>
      </w:r>
      <w:proofErr w:type="spellEnd"/>
      <w:r w:rsidR="003531AD">
        <w:rPr>
          <w:bCs/>
          <w:color w:val="000000"/>
          <w:spacing w:val="1"/>
        </w:rPr>
        <w:t xml:space="preserve"> район)</w:t>
      </w:r>
      <w:r w:rsidR="00005C9C">
        <w:rPr>
          <w:bCs/>
          <w:color w:val="000000"/>
          <w:spacing w:val="1"/>
        </w:rPr>
        <w:t>.</w:t>
      </w:r>
    </w:p>
    <w:p w:rsidR="00005C9C" w:rsidRPr="00005C9C" w:rsidRDefault="00005C9C" w:rsidP="00005C9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3F7C22">
        <w:rPr>
          <w:b/>
          <w:bCs/>
          <w:noProof/>
          <w:color w:val="000000"/>
          <w:spacing w:val="1"/>
        </w:rPr>
        <w:drawing>
          <wp:inline distT="0" distB="0" distL="0" distR="0" wp14:anchorId="5066933A" wp14:editId="0A2B010C">
            <wp:extent cx="3697793" cy="2772000"/>
            <wp:effectExtent l="0" t="0" r="0" b="9525"/>
            <wp:docPr id="6" name="Рисунок 6" descr="http://spb-cr.ru/components/com_virtuemart/shop_image/product/___________8_____578738bc8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-cr.ru/components/com_virtuemart/shop_image/product/___________8_____578738bc8c1f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93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8B4" w:rsidRPr="00CA18B4">
        <w:rPr>
          <w:noProof/>
        </w:rPr>
        <w:t xml:space="preserve"> </w:t>
      </w:r>
      <w:r w:rsidR="00CA18B4">
        <w:rPr>
          <w:noProof/>
        </w:rPr>
        <w:drawing>
          <wp:inline distT="0" distB="0" distL="0" distR="0" wp14:anchorId="014247F7" wp14:editId="44E7BB19">
            <wp:extent cx="3155934" cy="2846567"/>
            <wp:effectExtent l="0" t="0" r="6985" b="0"/>
            <wp:docPr id="7" name="Рисунок 7" descr="https://avdet.org/wp-content/uploads/2016/11/torgovyj-pav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det.org/wp-content/uploads/2016/11/torgovyj-pavil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28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9C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005C9C">
        <w:rPr>
          <w:b/>
          <w:bCs/>
          <w:color w:val="000000"/>
          <w:spacing w:val="1"/>
        </w:rPr>
        <w:t>:</w:t>
      </w:r>
    </w:p>
    <w:p w:rsidR="00005C9C" w:rsidRPr="00005C9C" w:rsidRDefault="003531AD" w:rsidP="00005C9C">
      <w:pPr>
        <w:pStyle w:val="a9"/>
        <w:numPr>
          <w:ilvl w:val="0"/>
          <w:numId w:val="23"/>
        </w:num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>
        <w:rPr>
          <w:bCs/>
          <w:color w:val="000000"/>
          <w:spacing w:val="1"/>
        </w:rPr>
        <w:t>средств</w:t>
      </w:r>
      <w:proofErr w:type="gramStart"/>
      <w:r>
        <w:rPr>
          <w:bCs/>
          <w:color w:val="000000"/>
          <w:spacing w:val="1"/>
        </w:rPr>
        <w:t>.</w:t>
      </w:r>
      <w:r w:rsidR="00005C9C" w:rsidRPr="00005C9C">
        <w:rPr>
          <w:bCs/>
          <w:color w:val="000000"/>
          <w:spacing w:val="1"/>
        </w:rPr>
        <w:t>Н</w:t>
      </w:r>
      <w:proofErr w:type="gramEnd"/>
      <w:r w:rsidR="00005C9C" w:rsidRPr="00005C9C">
        <w:rPr>
          <w:bCs/>
          <w:color w:val="000000"/>
          <w:spacing w:val="1"/>
        </w:rPr>
        <w:t>а</w:t>
      </w:r>
      <w:proofErr w:type="spellEnd"/>
      <w:r w:rsidR="00005C9C" w:rsidRPr="00005C9C">
        <w:rPr>
          <w:bCs/>
          <w:color w:val="000000"/>
          <w:spacing w:val="1"/>
        </w:rPr>
        <w:t xml:space="preserve"> об</w:t>
      </w:r>
      <w:r w:rsidR="00005C9C">
        <w:rPr>
          <w:bCs/>
          <w:color w:val="000000"/>
          <w:spacing w:val="1"/>
        </w:rPr>
        <w:t>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</w:t>
      </w:r>
      <w:r w:rsidR="004A7934">
        <w:rPr>
          <w:bCs/>
          <w:color w:val="000000"/>
          <w:spacing w:val="1"/>
        </w:rPr>
        <w:t xml:space="preserve">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4A7934">
        <w:rPr>
          <w:bCs/>
          <w:color w:val="000000"/>
          <w:spacing w:val="1"/>
        </w:rPr>
        <w:t>Выселковский</w:t>
      </w:r>
      <w:proofErr w:type="spellEnd"/>
      <w:r w:rsidR="004A7934">
        <w:rPr>
          <w:bCs/>
          <w:color w:val="000000"/>
          <w:spacing w:val="1"/>
        </w:rPr>
        <w:t xml:space="preserve"> район) </w:t>
      </w:r>
      <w:r>
        <w:rPr>
          <w:bCs/>
          <w:color w:val="000000"/>
          <w:spacing w:val="1"/>
        </w:rPr>
        <w:t>.</w:t>
      </w:r>
    </w:p>
    <w:p w:rsidR="003F7C22" w:rsidRPr="00005C9C" w:rsidRDefault="00005C9C" w:rsidP="00005C9C">
      <w:pPr>
        <w:pStyle w:val="a9"/>
        <w:numPr>
          <w:ilvl w:val="0"/>
          <w:numId w:val="23"/>
        </w:num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необходимости).</w:t>
      </w:r>
      <w:r w:rsidRPr="00005C9C">
        <w:rPr>
          <w:b/>
          <w:bCs/>
          <w:color w:val="000000"/>
          <w:spacing w:val="1"/>
        </w:rPr>
        <w:t xml:space="preserve"> </w:t>
      </w:r>
    </w:p>
    <w:p w:rsidR="003F7C22" w:rsidRPr="00005C9C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44D52" w:rsidRPr="003F7C22" w:rsidRDefault="00E44D5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lastRenderedPageBreak/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ТОРГОВАЯ ПАЛАТКА</w:t>
      </w:r>
      <w:r w:rsidR="00F772F6" w:rsidRPr="00F772F6">
        <w:rPr>
          <w:bCs/>
          <w:color w:val="000000"/>
          <w:spacing w:val="1"/>
          <w:u w:val="single"/>
        </w:rPr>
        <w:t xml:space="preserve"> </w:t>
      </w:r>
      <w:r w:rsidR="00F772F6" w:rsidRPr="00F772F6">
        <w:rPr>
          <w:bCs/>
          <w:color w:val="000000"/>
          <w:spacing w:val="1"/>
        </w:rPr>
        <w:t xml:space="preserve"> - </w:t>
      </w:r>
      <w:r w:rsidR="00F772F6"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</w:t>
      </w:r>
      <w:proofErr w:type="spellStart"/>
      <w:r w:rsidR="00F772F6">
        <w:rPr>
          <w:bCs/>
          <w:color w:val="000000"/>
          <w:spacing w:val="1"/>
        </w:rPr>
        <w:t>установленнолй</w:t>
      </w:r>
      <w:proofErr w:type="spellEnd"/>
      <w:r w:rsidR="00F772F6">
        <w:rPr>
          <w:bCs/>
          <w:color w:val="000000"/>
          <w:spacing w:val="1"/>
        </w:rPr>
        <w:t xml:space="preserve"> торговой палатки, предназначенной для продажи сезонных </w:t>
      </w:r>
      <w:r w:rsidR="004A7934">
        <w:rPr>
          <w:bCs/>
          <w:color w:val="000000"/>
          <w:spacing w:val="1"/>
        </w:rPr>
        <w:t xml:space="preserve">плодовоовощных и </w:t>
      </w:r>
      <w:r w:rsidR="00F772F6">
        <w:rPr>
          <w:bCs/>
          <w:color w:val="000000"/>
          <w:spacing w:val="1"/>
        </w:rPr>
        <w:t>бахчевых культур</w:t>
      </w:r>
      <w:r w:rsidR="004A7934">
        <w:rPr>
          <w:bCs/>
          <w:color w:val="000000"/>
          <w:spacing w:val="1"/>
        </w:rPr>
        <w:t>.</w:t>
      </w:r>
    </w:p>
    <w:p w:rsidR="004A7934" w:rsidRPr="00E8102D" w:rsidRDefault="006966DC" w:rsidP="004A7934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CA18B4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7F1CC326" wp14:editId="67978DE3">
            <wp:extent cx="2606405" cy="2268000"/>
            <wp:effectExtent l="0" t="0" r="3810" b="0"/>
            <wp:docPr id="8" name="Рисунок 8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3544D57F" wp14:editId="2CBF31F8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  <w:spacing w:val="1"/>
        </w:rPr>
        <w:t xml:space="preserve">                             </w:t>
      </w:r>
      <w:r>
        <w:rPr>
          <w:noProof/>
        </w:rPr>
        <w:drawing>
          <wp:inline distT="0" distB="0" distL="0" distR="0" wp14:anchorId="2AF37E8E" wp14:editId="188FB7FA">
            <wp:extent cx="2585951" cy="2052000"/>
            <wp:effectExtent l="0" t="0" r="5080" b="5715"/>
            <wp:docPr id="9" name="Рисунок 9" descr="https://static-eu.insales.ru/images/products/1/2388/165554516/%D0%91%D0%B5%D0%B7%D1%8B%D0%BC%D1%8F%D0%BD%D0%BD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images/products/1/2388/165554516/%D0%91%D0%B5%D0%B7%D1%8B%D0%BC%D1%8F%D0%BD%D0%BD%D1%8B%D0%B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5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                                                                       </w:t>
      </w:r>
    </w:p>
    <w:p w:rsidR="00E8102D" w:rsidRPr="00F772F6" w:rsidRDefault="00E8102D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</w:p>
    <w:p w:rsidR="00E8102D" w:rsidRPr="00E8102D" w:rsidRDefault="00F772F6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7DBB6BF7" wp14:editId="1A29D6A6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DC" w:rsidRDefault="006966DC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6966DC" w:rsidRDefault="006966DC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772F6" w:rsidRPr="00F772F6" w:rsidRDefault="006966DC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F772F6"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E44D52" w:rsidRDefault="006966DC" w:rsidP="00E44D52">
      <w:pPr>
        <w:jc w:val="left"/>
      </w:pPr>
      <w:r>
        <w:rPr>
          <w:b/>
        </w:rPr>
        <w:lastRenderedPageBreak/>
        <w:t>ВИД ОБЪЕКТА: ЛОТОК –</w:t>
      </w:r>
      <w:r>
        <w:t xml:space="preserve"> нестационарный, легко демонтирующийся торговый объект, имеющий современный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</w:p>
    <w:p w:rsidR="00E44D52" w:rsidRDefault="00E44D52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7409B769" wp14:editId="33CE3134">
            <wp:extent cx="1940229" cy="2916000"/>
            <wp:effectExtent l="0" t="0" r="3175" b="0"/>
            <wp:docPr id="11" name="Рисунок 11" descr="http://s7.stc.all.kpcdn.net/share/i/12/8805774/inx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7.stc.all.kpcdn.net/share/i/12/8805774/inx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-2412" r="42646" b="7048"/>
                    <a:stretch/>
                  </pic:blipFill>
                  <pic:spPr bwMode="auto">
                    <a:xfrm>
                      <a:off x="0" y="0"/>
                      <a:ext cx="194022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6966DC" w:rsidRPr="00F772F6" w:rsidRDefault="006966DC" w:rsidP="006966D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966DC" w:rsidRPr="00E44D52" w:rsidRDefault="006966DC" w:rsidP="00E44D52">
      <w:pPr>
        <w:jc w:val="left"/>
        <w:rPr>
          <w:b/>
        </w:rPr>
        <w:sectPr w:rsidR="006966DC" w:rsidRPr="00E44D52" w:rsidSect="0060251C">
          <w:pgSz w:w="16838" w:h="11906" w:orient="landscape"/>
          <w:pgMar w:top="567" w:right="567" w:bottom="567" w:left="1701" w:header="708" w:footer="708" w:gutter="0"/>
          <w:cols w:space="708"/>
          <w:titlePg/>
          <w:docGrid w:linePitch="360"/>
        </w:sectPr>
      </w:pPr>
    </w:p>
    <w:p w:rsidR="009127BA" w:rsidRPr="00224809" w:rsidRDefault="00530CFC" w:rsidP="009127BA">
      <w:pPr>
        <w:shd w:val="clear" w:color="auto" w:fill="FFFFFF"/>
        <w:spacing w:before="274"/>
        <w:ind w:left="284"/>
        <w:jc w:val="center"/>
      </w:pPr>
      <w:r>
        <w:rPr>
          <w:b/>
          <w:bCs/>
          <w:color w:val="000000"/>
          <w:spacing w:val="1"/>
        </w:rPr>
        <w:lastRenderedPageBreak/>
        <w:t>9</w:t>
      </w:r>
      <w:r w:rsidR="009127BA" w:rsidRPr="00224809">
        <w:rPr>
          <w:b/>
          <w:bCs/>
          <w:color w:val="000000"/>
          <w:spacing w:val="1"/>
        </w:rPr>
        <w:t>. Требования к оказанию услуг</w:t>
      </w:r>
    </w:p>
    <w:p w:rsidR="009127BA" w:rsidRDefault="009127BA" w:rsidP="009127BA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27BA" w:rsidRPr="00224809" w:rsidRDefault="009127BA" w:rsidP="009127BA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</w:p>
    <w:p w:rsidR="009127BA" w:rsidRPr="00224809" w:rsidRDefault="009127BA" w:rsidP="009127BA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27BA" w:rsidRDefault="009127BA" w:rsidP="009127BA">
      <w:pPr>
        <w:ind w:firstLine="342"/>
      </w:pPr>
      <w:r>
        <w:t xml:space="preserve">    </w:t>
      </w:r>
      <w:r w:rsidRPr="00224809"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27BA" w:rsidRDefault="009127BA" w:rsidP="009127BA">
      <w:pPr>
        <w:ind w:firstLine="342"/>
      </w:pPr>
      <w:r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</w:t>
      </w:r>
      <w:r w:rsidR="00293E91">
        <w:t xml:space="preserve">муниципального образования </w:t>
      </w:r>
      <w:proofErr w:type="spellStart"/>
      <w:r w:rsidR="00293E91">
        <w:t>Выселковский</w:t>
      </w:r>
      <w:proofErr w:type="spellEnd"/>
      <w:r w:rsidR="00293E91">
        <w:t xml:space="preserve"> район</w:t>
      </w:r>
      <w:r>
        <w:t>.</w:t>
      </w:r>
      <w:proofErr w:type="gramEnd"/>
    </w:p>
    <w:p w:rsidR="009127BA" w:rsidRDefault="009127BA" w:rsidP="009127BA">
      <w:pPr>
        <w:ind w:firstLine="342"/>
      </w:pPr>
      <w:r>
        <w:t xml:space="preserve">   9.6.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27BA" w:rsidRDefault="009127BA" w:rsidP="009127BA">
      <w:pPr>
        <w:ind w:firstLine="342"/>
      </w:pPr>
      <w:r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27BA" w:rsidRDefault="009127BA" w:rsidP="009127BA">
      <w:pPr>
        <w:ind w:firstLine="342"/>
      </w:pPr>
      <w:r>
        <w:t xml:space="preserve">  - договор на право размещения нестационарного  объекта мелкорозничной торговли;</w:t>
      </w:r>
    </w:p>
    <w:p w:rsidR="009127BA" w:rsidRDefault="009127BA" w:rsidP="009127BA">
      <w:pPr>
        <w:ind w:firstLine="342"/>
      </w:pPr>
      <w:r>
        <w:t xml:space="preserve">  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27BA" w:rsidRDefault="009127BA" w:rsidP="009127BA">
      <w:pPr>
        <w:ind w:firstLine="342"/>
        <w:rPr>
          <w:i/>
        </w:rPr>
      </w:pPr>
      <w:r>
        <w:t xml:space="preserve">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27BA" w:rsidRDefault="009127BA" w:rsidP="009127BA">
      <w:pPr>
        <w:ind w:firstLine="342"/>
      </w:pPr>
      <w:r>
        <w:t xml:space="preserve">  - журнал учета мероприятий по контролю;</w:t>
      </w:r>
    </w:p>
    <w:p w:rsidR="009127BA" w:rsidRDefault="009127BA" w:rsidP="009127BA">
      <w:pPr>
        <w:ind w:firstLine="342"/>
      </w:pPr>
      <w:r>
        <w:t xml:space="preserve">  - договоры на вывоз твердых бытовых отходов.</w:t>
      </w:r>
    </w:p>
    <w:p w:rsidR="009127BA" w:rsidRDefault="009127BA" w:rsidP="009127BA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27BA" w:rsidRDefault="009127BA" w:rsidP="009127BA">
      <w:pPr>
        <w:ind w:firstLine="342"/>
      </w:pPr>
      <w:r>
        <w:t xml:space="preserve">   9.9. Работники обязаны:</w:t>
      </w:r>
    </w:p>
    <w:p w:rsidR="009127BA" w:rsidRDefault="009127BA" w:rsidP="009127BA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27BA" w:rsidRDefault="009127BA" w:rsidP="009127BA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27BA" w:rsidRDefault="009127BA" w:rsidP="009127BA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27BA" w:rsidRDefault="009127BA" w:rsidP="009127BA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27BA" w:rsidRDefault="009127BA" w:rsidP="009127BA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27BA" w:rsidRDefault="009127BA" w:rsidP="009127BA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27BA" w:rsidRDefault="009127BA" w:rsidP="009127BA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27BA" w:rsidRPr="0095075C" w:rsidRDefault="009127BA" w:rsidP="009127BA">
      <w:pPr>
        <w:shd w:val="clear" w:color="auto" w:fill="FFFFFF"/>
      </w:pPr>
      <w:r>
        <w:t xml:space="preserve">       9.11. Монтаж, демонтаж и вывоз объектов производится силами и за счет исполнителя по окончании срока действия договора. </w:t>
      </w:r>
    </w:p>
    <w:p w:rsidR="009127BA" w:rsidRDefault="009127BA" w:rsidP="009127BA">
      <w:pPr>
        <w:shd w:val="clear" w:color="auto" w:fill="FFFFFF"/>
        <w:jc w:val="center"/>
        <w:rPr>
          <w:b/>
        </w:rPr>
      </w:pP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890F37">
        <w:rPr>
          <w:b/>
          <w:color w:val="000000" w:themeColor="text1"/>
        </w:rPr>
        <w:t>25</w:t>
      </w:r>
      <w:r w:rsidR="007F1A55">
        <w:rPr>
          <w:b/>
          <w:color w:val="000000" w:themeColor="text1"/>
        </w:rPr>
        <w:t xml:space="preserve"> </w:t>
      </w:r>
      <w:r w:rsidR="00890F37">
        <w:rPr>
          <w:b/>
          <w:color w:val="000000" w:themeColor="text1"/>
        </w:rPr>
        <w:t xml:space="preserve">марта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20</w:t>
      </w:r>
      <w:r w:rsidR="007F1A55">
        <w:rPr>
          <w:b/>
          <w:color w:val="000000" w:themeColor="text1"/>
        </w:rPr>
        <w:t xml:space="preserve"> года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2" w:name="sub_1059"/>
      <w:r w:rsidRPr="0071106F">
        <w:t>10.3.</w:t>
      </w:r>
      <w:bookmarkStart w:id="3" w:name="sub_82"/>
      <w:r w:rsidR="00C47216" w:rsidRPr="001D796A">
        <w:t>Комиссией осуществляется проверка открытой части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 заявок, оценки и сопоставления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10.4. </w:t>
      </w:r>
      <w:r w:rsidR="00D93AEE" w:rsidRPr="00D93AEE">
        <w:t xml:space="preserve">Комиссией осуществляется проверка заявок на участие в Конкурсе в ее открытой </w:t>
      </w:r>
      <w:proofErr w:type="gramStart"/>
      <w:r w:rsidR="00D93AEE" w:rsidRPr="00D93AEE">
        <w:t>форме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4" w:name="sub_83"/>
      <w:bookmarkEnd w:id="3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5" w:name="sub_84"/>
      <w:bookmarkEnd w:id="4"/>
      <w:proofErr w:type="gramStart"/>
      <w:r w:rsidR="00C47216" w:rsidRPr="00C47216">
        <w:t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6" w:name="sub_85"/>
      <w:bookmarkEnd w:id="5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7" w:name="sub_86"/>
      <w:bookmarkEnd w:id="6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8" w:name="sub_87"/>
      <w:bookmarkEnd w:id="7"/>
      <w:r w:rsidRPr="0071106F">
        <w:lastRenderedPageBreak/>
        <w:t>10.8.1. Отсутствия в составе заявки на участие в Конкурсе документов и сведений, определенных пунктами 4.3.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9" w:name="sub_88"/>
      <w:bookmarkEnd w:id="8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0" w:name="sub_89"/>
      <w:bookmarkEnd w:id="9"/>
      <w:r w:rsidRPr="0071106F"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1" w:name="sub_90"/>
      <w:bookmarkEnd w:id="10"/>
      <w:r w:rsidRPr="0071106F">
        <w:t xml:space="preserve">10.10. </w:t>
      </w:r>
      <w:proofErr w:type="gramStart"/>
      <w:r w:rsidRPr="0071106F">
        <w:t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2" w:name="sub_91"/>
      <w:bookmarkEnd w:id="11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3" w:name="sub_92"/>
      <w:bookmarkEnd w:id="12"/>
      <w:r w:rsidRPr="0071106F">
        <w:t xml:space="preserve">10.12. </w:t>
      </w:r>
      <w:proofErr w:type="gramStart"/>
      <w:r w:rsidRPr="0071106F">
        <w:t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14" w:name="sub_93"/>
      <w:bookmarkEnd w:id="13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15" w:name="sub_94"/>
      <w:bookmarkEnd w:id="14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16" w:name="sub_95"/>
      <w:bookmarkEnd w:id="15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</w:t>
      </w:r>
      <w:r w:rsidRPr="008B4706">
        <w:lastRenderedPageBreak/>
        <w:t xml:space="preserve">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2"/>
    <w:bookmarkEnd w:id="16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>обязан направить в 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17" w:name="sub_96"/>
      <w:bookmarkStart w:id="18" w:name="sub_14014"/>
      <w:r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19" w:name="sub_97"/>
      <w:bookmarkEnd w:id="17"/>
      <w:r w:rsidRPr="007C6CEB">
        <w:t>- размер платы за право размещения НТО за весь период размещения (установки) - за лучшее предложение платы - 3 балла, за 2-ое предложение по размеру платы - 2 балла, за 3-е предложение платы по размеру платы - 1 балл, за последующие предложения по лоту - 0 баллов.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C6CEB">
        <w:t xml:space="preserve">- </w:t>
      </w:r>
      <w:r w:rsidR="00BD14F1" w:rsidRPr="00BD14F1">
        <w:t xml:space="preserve">качественные и функциональные характеристики НТО </w:t>
      </w:r>
      <w:r w:rsidRPr="007C6CEB">
        <w:t>- 1 балл;</w:t>
      </w:r>
    </w:p>
    <w:p w:rsidR="00BA390F" w:rsidRPr="007C6CEB" w:rsidRDefault="00BA390F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C6CEB">
        <w:t xml:space="preserve">- </w:t>
      </w:r>
      <w:r w:rsidR="00BD14F1" w:rsidRPr="00BD14F1">
        <w:t>принадлежность участников Конкурса к субъектам малого и среднего предпринимательства</w:t>
      </w:r>
      <w:r w:rsidR="00BD14F1">
        <w:t xml:space="preserve"> – 1 балл</w:t>
      </w:r>
      <w:r w:rsidRPr="007C6CEB">
        <w:t>.</w:t>
      </w:r>
    </w:p>
    <w:p w:rsidR="00F347CC" w:rsidRPr="00F347CC" w:rsidRDefault="00F347CC" w:rsidP="00BA390F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 xml:space="preserve">. Не допускается использование иных критериев оценки заявок на участие в Конкурсе, за исключением </w:t>
      </w:r>
      <w:proofErr w:type="gramStart"/>
      <w:r w:rsidRPr="00F347CC">
        <w:t>предусмотренного</w:t>
      </w:r>
      <w:proofErr w:type="gramEnd"/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8C1A3A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0" w:name="sub_98"/>
      <w:bookmarkEnd w:id="19"/>
      <w:r>
        <w:tab/>
      </w:r>
      <w:r>
        <w:tab/>
      </w:r>
      <w:r w:rsidRPr="008C1A3A">
        <w:t>12.3. Комиссия осуществляет оценку и сопоставление заявок на участие в Конкурсе, поданных участниками, признанными участниками Конкурса. Срок оценки и сопоставления таких заявок не может превышать трех рабочих дней со дня подписания протокола рассмотрения заявок на участие в Конкурсе.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1" w:name="sub_99"/>
      <w:bookmarkEnd w:id="20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отбора.</w:t>
      </w:r>
    </w:p>
    <w:p w:rsidR="001D19A2" w:rsidRPr="007A19A7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  <w:rPr>
          <w:color w:val="000000" w:themeColor="text1"/>
        </w:rPr>
      </w:pPr>
      <w:bookmarkStart w:id="22" w:name="sub_100"/>
      <w:bookmarkEnd w:id="21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  <w:t xml:space="preserve">12.5. </w:t>
      </w:r>
      <w:bookmarkStart w:id="23" w:name="sub_101"/>
      <w:bookmarkEnd w:id="22"/>
      <w:r w:rsidR="001D19A2" w:rsidRPr="007A19A7">
        <w:rPr>
          <w:color w:val="000000" w:themeColor="text1"/>
        </w:rPr>
        <w:t xml:space="preserve">В случае если </w:t>
      </w:r>
      <w:proofErr w:type="gramStart"/>
      <w:r w:rsidR="001D19A2" w:rsidRPr="007A19A7">
        <w:rPr>
          <w:color w:val="000000" w:themeColor="text1"/>
        </w:rPr>
        <w:t>два и более участников</w:t>
      </w:r>
      <w:proofErr w:type="gramEnd"/>
      <w:r w:rsidR="001D19A2" w:rsidRPr="007A19A7">
        <w:rPr>
          <w:color w:val="000000" w:themeColor="text1"/>
        </w:rPr>
        <w:t xml:space="preserve"> Конкурса </w:t>
      </w:r>
      <w:r w:rsidR="00413BF0" w:rsidRPr="007A19A7">
        <w:rPr>
          <w:color w:val="000000" w:themeColor="text1"/>
        </w:rPr>
        <w:t>набрали</w:t>
      </w:r>
      <w:r w:rsidR="007A19A7" w:rsidRPr="007A19A7">
        <w:rPr>
          <w:color w:val="000000" w:themeColor="text1"/>
        </w:rPr>
        <w:t xml:space="preserve"> одинаково наибольшее количество баллов</w:t>
      </w:r>
      <w:r w:rsidR="001D19A2" w:rsidRPr="007A19A7">
        <w:rPr>
          <w:color w:val="000000" w:themeColor="text1"/>
        </w:rPr>
        <w:t xml:space="preserve">, то победителем Конкурса признается участник, который предложил самый высокий размер платы за право размещения НТО за </w:t>
      </w:r>
      <w:r w:rsidR="00BD14F1">
        <w:rPr>
          <w:color w:val="000000" w:themeColor="text1"/>
        </w:rPr>
        <w:t>один месяц</w:t>
      </w:r>
      <w:r w:rsidR="001D19A2" w:rsidRPr="007A19A7">
        <w:rPr>
          <w:color w:val="000000" w:themeColor="text1"/>
        </w:rPr>
        <w:t xml:space="preserve"> размещения (установки) в рублевом эквиваленте.</w:t>
      </w:r>
    </w:p>
    <w:p w:rsidR="001D19A2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r>
        <w:lastRenderedPageBreak/>
        <w:tab/>
      </w:r>
      <w:r>
        <w:tab/>
        <w:t>12</w:t>
      </w:r>
      <w:r w:rsidRPr="00F347CC">
        <w:t>.</w:t>
      </w:r>
      <w:r>
        <w:t>6</w:t>
      </w:r>
      <w:r w:rsidRPr="00F347CC">
        <w:t xml:space="preserve">. </w:t>
      </w:r>
      <w:bookmarkStart w:id="24" w:name="sub_102"/>
      <w:bookmarkEnd w:id="23"/>
      <w:proofErr w:type="gramStart"/>
      <w:r w:rsidR="001D19A2" w:rsidRPr="001D19A2">
        <w:t>Конкурсная комиссия ведет протокол оценки и сопоставления заявок на участие в Конкурсе, в котором должны содержаться сведения о месте, дате, времени проведения оценки и сопоставления таких заявок, об участниках Конкурса, заявки на участие в Конкурсе которых были рассмотрены, о порядке оценки и о сопоставлении заявок на участие в Конкурсе, о принятом на основании результатов оценки и сопоставления заявок на участие</w:t>
      </w:r>
      <w:proofErr w:type="gramEnd"/>
      <w:r w:rsidR="001D19A2" w:rsidRPr="001D19A2">
        <w:t xml:space="preserve"> в Конкурсе решении о выборе победителя Конкурса, а также наименования (для юридических лиц), фамилии, имена, отчества (для индивидуальных предпринимателей) и почтовые адреса победителя Конкурса и Участников с указанием количества баллов.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r>
        <w:tab/>
      </w:r>
      <w:r>
        <w:tab/>
        <w:t>12</w:t>
      </w:r>
      <w:r w:rsidRPr="00F347CC">
        <w:t>.</w:t>
      </w:r>
      <w:r>
        <w:t>7</w:t>
      </w:r>
      <w:r w:rsidRPr="00F347CC">
        <w:t>. Протокол подписывается всеми присутствующими членами Комиссии в течение дня, следующего после дня окончания проведения оценки и сопоставления заявок на участие в Конкурсе. Протокол хранится у Организатора конкурса.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5" w:name="sub_103"/>
      <w:bookmarkEnd w:id="24"/>
      <w:r>
        <w:tab/>
      </w:r>
      <w:r>
        <w:tab/>
        <w:t>12</w:t>
      </w:r>
      <w:r w:rsidRPr="00F347CC">
        <w:t>.</w:t>
      </w:r>
      <w:r>
        <w:t>8</w:t>
      </w:r>
      <w:r w:rsidRPr="00F347CC">
        <w:t xml:space="preserve">. Протокол оценки и сопоставления заявок на участие в Конкурсе размещается на официальном сайте </w:t>
      </w:r>
      <w:r w:rsidR="00350DDE">
        <w:t xml:space="preserve">администрации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F347CC">
        <w:t xml:space="preserve"> </w:t>
      </w:r>
      <w:r w:rsidR="00350DDE">
        <w:t>и в средствах массовой информации – газете «Власть советов» не позднее трех рабочих дней, следующих за датой подписания протокола</w:t>
      </w:r>
      <w:r w:rsidRPr="00F347CC">
        <w:t>.</w:t>
      </w:r>
    </w:p>
    <w:p w:rsidR="00C072A7" w:rsidRPr="00C072A7" w:rsidRDefault="00F347CC" w:rsidP="00C072A7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6" w:name="sub_104"/>
      <w:bookmarkEnd w:id="25"/>
      <w:r>
        <w:tab/>
      </w:r>
      <w:r>
        <w:tab/>
      </w:r>
      <w:r w:rsidR="00B72182">
        <w:t>12.9</w:t>
      </w:r>
      <w:r w:rsidR="00B72182" w:rsidRPr="00B72182">
        <w:t xml:space="preserve">. </w:t>
      </w:r>
      <w:proofErr w:type="gramStart"/>
      <w:r w:rsidR="00C072A7" w:rsidRPr="00C072A7">
        <w:t xml:space="preserve">Организатор Конкурса в течение трех рабочих дней </w:t>
      </w:r>
      <w:r w:rsidR="00C072A7">
        <w:t xml:space="preserve">с даты подписания протокола оценки и сопоставления заявок направляет </w:t>
      </w:r>
      <w:r w:rsidR="00C072A7" w:rsidRPr="00C072A7">
        <w:t xml:space="preserve">победителю Конкурса </w:t>
      </w:r>
      <w:r w:rsidR="00C072A7">
        <w:t>или участнику Конкурса, подавшему единственную заявку на участие в Конкурсе один экземпляр протокола</w:t>
      </w:r>
      <w:r w:rsidR="0066122B">
        <w:t xml:space="preserve"> (выписку из </w:t>
      </w:r>
      <w:proofErr w:type="spellStart"/>
      <w:r w:rsidR="0066122B">
        <w:t>проокола</w:t>
      </w:r>
      <w:proofErr w:type="spellEnd"/>
      <w:r w:rsidR="0066122B">
        <w:t>)</w:t>
      </w:r>
      <w:r w:rsidR="00C072A7">
        <w:t xml:space="preserve"> и </w:t>
      </w:r>
      <w:r w:rsidR="0066122B">
        <w:t xml:space="preserve">проект </w:t>
      </w:r>
      <w:r w:rsidR="00C072A7" w:rsidRPr="00C072A7">
        <w:t>Договор</w:t>
      </w:r>
      <w:r w:rsidR="0066122B">
        <w:t>а</w:t>
      </w:r>
      <w:r w:rsidR="00C072A7" w:rsidRPr="00C072A7">
        <w:t>, который составляется путем включения условий заключения Договора, предложенных победителем конкурса в заявке на участие в Конкурсе, в проект Договора, прилагаемый к Конкурсной документации.</w:t>
      </w:r>
      <w:proofErr w:type="gramEnd"/>
    </w:p>
    <w:p w:rsidR="00C072A7" w:rsidRPr="00C072A7" w:rsidRDefault="00F347CC" w:rsidP="00C072A7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</w:t>
      </w:r>
      <w:proofErr w:type="gramStart"/>
      <w:r w:rsidR="00C072A7" w:rsidRPr="00C072A7">
        <w:t>в конкурсной заявке плату за право на размещение НТО в соответствии с Конкурсной документацией</w:t>
      </w:r>
      <w:proofErr w:type="gramEnd"/>
      <w:r w:rsidR="00C072A7" w:rsidRPr="00C072A7">
        <w:t xml:space="preserve"> и предоставляет Организатору Конкурса документы о внесении платы в течение десяти рабочих дней с даты заключения договора.</w:t>
      </w:r>
    </w:p>
    <w:bookmarkEnd w:id="26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18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21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27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28" w:name="sub_109"/>
      <w:bookmarkEnd w:id="27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>, порядок и сроки оформления Договора,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29" w:name="sub_110"/>
      <w:bookmarkEnd w:id="28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lastRenderedPageBreak/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0" w:name="sub_111"/>
      <w:bookmarkEnd w:id="29"/>
      <w:r w:rsidRPr="008034F6">
        <w:t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12.</w:t>
      </w:r>
      <w:r w:rsidR="00EA4B7A">
        <w:t>9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>,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1" w:name="sub_112"/>
      <w:bookmarkEnd w:id="30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1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C67A35">
        <w:trPr>
          <w:trHeight w:val="4196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9127BA" w:rsidRPr="00C67A35" w:rsidRDefault="009127BA" w:rsidP="00C67A35">
            <w:pPr>
              <w:pStyle w:val="aa"/>
              <w:ind w:left="0"/>
              <w:rPr>
                <w:rFonts w:eastAsia="Verdana"/>
                <w:color w:val="000000" w:themeColor="text1"/>
              </w:rPr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  <w:p w:rsidR="00C67A35" w:rsidRPr="00975324" w:rsidRDefault="009127BA" w:rsidP="00866C24">
            <w:pPr>
              <w:pStyle w:val="aa"/>
              <w:ind w:left="0" w:firstLine="342"/>
            </w:pPr>
            <w:r w:rsidRPr="00B65B1E">
              <w:rPr>
                <w:rFonts w:eastAsia="Verdana"/>
              </w:rPr>
              <w:t xml:space="preserve">- </w:t>
            </w:r>
            <w:r w:rsidR="00866C24">
              <w:rPr>
                <w:rFonts w:eastAsia="Verdana"/>
              </w:rPr>
              <w:t>главный специалист</w:t>
            </w:r>
            <w:r w:rsidR="00081895">
              <w:rPr>
                <w:rFonts w:eastAsia="Verdana"/>
              </w:rPr>
              <w:t xml:space="preserve"> отдела</w:t>
            </w:r>
            <w:r w:rsidR="00081895" w:rsidRPr="00081895">
              <w:rPr>
                <w:color w:val="000000" w:themeColor="text1"/>
              </w:rPr>
              <w:t xml:space="preserve"> </w:t>
            </w:r>
            <w:r w:rsidR="00081895" w:rsidRPr="00081895">
              <w:rPr>
                <w:rFonts w:eastAsia="Verdana"/>
              </w:rPr>
              <w:t xml:space="preserve">развития потребительской сферы и ценообразования администрации – </w:t>
            </w:r>
            <w:proofErr w:type="spellStart"/>
            <w:r w:rsidR="00866C24">
              <w:rPr>
                <w:rFonts w:eastAsia="Verdana"/>
              </w:rPr>
              <w:t>Беребетова</w:t>
            </w:r>
            <w:proofErr w:type="spellEnd"/>
            <w:r w:rsidR="00866C24">
              <w:rPr>
                <w:rFonts w:eastAsia="Verdana"/>
              </w:rPr>
              <w:t xml:space="preserve"> Татьяна Вячеславовна </w:t>
            </w:r>
            <w:r w:rsidR="00081895" w:rsidRPr="00081895">
              <w:rPr>
                <w:rFonts w:eastAsia="Verdana"/>
              </w:rPr>
              <w:t>- тел.73-3-91</w:t>
            </w:r>
            <w:r w:rsidR="00C67A35" w:rsidRPr="00B65B1E"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</w:t>
            </w:r>
            <w:r w:rsidR="00081895" w:rsidRPr="00081895">
              <w:lastRenderedPageBreak/>
              <w:t xml:space="preserve">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890F37" w:rsidTr="00FF3361">
        <w:trPr>
          <w:trHeight w:val="368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br/>
            </w:r>
          </w:p>
          <w:p w:rsidR="00890F37" w:rsidRPr="005F1822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890F37" w:rsidRPr="005F1822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1B61EC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890F37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14</w:t>
            </w:r>
            <w:r>
              <w:rPr>
                <w:color w:val="000000" w:themeColor="text1"/>
              </w:rPr>
              <w:t xml:space="preserve"> – 720,00</w:t>
            </w:r>
          </w:p>
        </w:tc>
      </w:tr>
      <w:tr w:rsidR="00890F37" w:rsidTr="00A47261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890F37" w:rsidP="00890F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№15 – 528,00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 w:rsidRPr="00890F37">
              <w:rPr>
                <w:color w:val="000000" w:themeColor="text1"/>
              </w:rPr>
              <w:t>Лот №</w:t>
            </w:r>
            <w:r>
              <w:rPr>
                <w:color w:val="000000" w:themeColor="text1"/>
              </w:rPr>
              <w:t>3</w:t>
            </w:r>
            <w:r w:rsidRPr="00890F37">
              <w:rPr>
                <w:color w:val="000000" w:themeColor="text1"/>
              </w:rPr>
              <w:t xml:space="preserve"> – 480,00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№16 – 556,36</w:t>
            </w:r>
          </w:p>
        </w:tc>
      </w:tr>
      <w:tr w:rsidR="00890F37" w:rsidTr="007F79B3">
        <w:trPr>
          <w:trHeight w:val="299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 xml:space="preserve"> - </w:t>
            </w:r>
            <w:r w:rsidR="007F79B3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80,00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№17 – 556,36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</w:t>
            </w:r>
            <w:r w:rsidR="007F79B3">
              <w:rPr>
                <w:color w:val="000000" w:themeColor="text1"/>
              </w:rPr>
              <w:t>- 180</w:t>
            </w:r>
            <w:r>
              <w:rPr>
                <w:color w:val="000000" w:themeColor="text1"/>
              </w:rPr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№18 – 440,00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 xml:space="preserve"> – </w:t>
            </w:r>
            <w:r w:rsidR="007F79B3">
              <w:rPr>
                <w:color w:val="000000" w:themeColor="text1"/>
              </w:rPr>
              <w:t>720</w:t>
            </w:r>
            <w:r>
              <w:rPr>
                <w:color w:val="000000" w:themeColor="text1"/>
              </w:rPr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№19 – 600,00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 xml:space="preserve"> – </w:t>
            </w:r>
            <w:r w:rsidR="007F79B3">
              <w:rPr>
                <w:color w:val="000000" w:themeColor="text1"/>
              </w:rPr>
              <w:t>528</w:t>
            </w:r>
            <w:r>
              <w:rPr>
                <w:color w:val="000000" w:themeColor="text1"/>
              </w:rPr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№20 – 600,00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 xml:space="preserve">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№21 – 375,00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9</w:t>
            </w:r>
            <w:r>
              <w:rPr>
                <w:color w:val="000000" w:themeColor="text1"/>
              </w:rPr>
              <w:t xml:space="preserve">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№22 - 180,00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№1</w:t>
            </w:r>
            <w:r w:rsidR="007F79B3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 xml:space="preserve">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№23 - 180,00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 xml:space="preserve">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№24 - 480,00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 xml:space="preserve"> – 720,00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7F79B3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№25 - 480,00</w:t>
            </w:r>
          </w:p>
        </w:tc>
      </w:tr>
      <w:tr w:rsidR="00890F37" w:rsidTr="002F3613">
        <w:trPr>
          <w:trHeight w:val="84"/>
        </w:trPr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Default="00890F37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37" w:rsidRPr="00281784" w:rsidRDefault="00890F37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Default="00890F37" w:rsidP="007F79B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Лот №</w:t>
            </w:r>
            <w:r w:rsidR="007F79B3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 xml:space="preserve"> – </w:t>
            </w:r>
            <w:r w:rsidR="007F79B3">
              <w:rPr>
                <w:color w:val="000000" w:themeColor="text1"/>
              </w:rPr>
              <w:t>72</w:t>
            </w:r>
            <w:r>
              <w:rPr>
                <w:color w:val="000000" w:themeColor="text1"/>
              </w:rPr>
              <w:t>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90F37" w:rsidRPr="00780B57" w:rsidRDefault="00890F37" w:rsidP="006A27A1">
            <w:pPr>
              <w:rPr>
                <w:color w:val="000000" w:themeColor="text1"/>
              </w:rPr>
            </w:pPr>
          </w:p>
        </w:tc>
      </w:tr>
      <w:tr w:rsidR="008334A3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8334A3" w:rsidRPr="00B93267" w:rsidRDefault="008334A3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 w:rsidR="0066122B"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 w:rsidR="0066122B"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8334A3" w:rsidRPr="00005BA7" w:rsidRDefault="008334A3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 w:rsidR="001170F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F79B3">
              <w:rPr>
                <w:rFonts w:ascii="Times New Roman" w:hAnsi="Times New Roman" w:cs="Times New Roman"/>
                <w:color w:val="000000" w:themeColor="text1"/>
              </w:rPr>
              <w:t xml:space="preserve">в соответствии с пунктом 8.2 раздела 8 части 1 конкурсной документации </w:t>
            </w:r>
          </w:p>
        </w:tc>
      </w:tr>
      <w:tr w:rsidR="008334A3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 w:rsidR="007F79B3"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</w:t>
            </w:r>
            <w:r w:rsidR="007F79B3">
              <w:rPr>
                <w:rFonts w:ascii="Times New Roman" w:hAnsi="Times New Roman" w:cs="Times New Roman"/>
              </w:rPr>
              <w:t xml:space="preserve">ела </w:t>
            </w:r>
            <w:r>
              <w:rPr>
                <w:rFonts w:ascii="Times New Roman" w:hAnsi="Times New Roman" w:cs="Times New Roman"/>
              </w:rPr>
              <w:t>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334A3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C6789">
            <w:pPr>
              <w:tabs>
                <w:tab w:val="left" w:pos="1159"/>
              </w:tabs>
              <w:spacing w:before="274" w:line="266" w:lineRule="exact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      </w:r>
          </w:p>
          <w:p w:rsidR="008334A3" w:rsidRDefault="008334A3" w:rsidP="00E53114">
            <w:pPr>
              <w:pStyle w:val="ConsPlusNormal"/>
              <w:widowControl/>
              <w:ind w:firstLine="342"/>
              <w:rPr>
                <w:rFonts w:ascii="Times New Roman" w:hAnsi="Times New Roman" w:cs="Times New Roman"/>
              </w:rPr>
            </w:pPr>
          </w:p>
        </w:tc>
      </w:tr>
      <w:tr w:rsidR="008334A3" w:rsidTr="00E53114">
        <w:trPr>
          <w:trHeight w:val="1403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8334A3" w:rsidRDefault="008334A3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34A3" w:rsidRPr="0095075C" w:rsidRDefault="008334A3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8334A3" w:rsidRPr="0095075C" w:rsidRDefault="008334A3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 w:rsidR="001170F5">
              <w:t>лицам, осуществляющим торговую деятельность</w:t>
            </w:r>
            <w:r w:rsidRPr="0095075C">
              <w:t>;</w:t>
            </w:r>
          </w:p>
          <w:p w:rsidR="008334A3" w:rsidRPr="0095075C" w:rsidRDefault="008334A3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 xml:space="preserve"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</w:t>
            </w:r>
            <w:r w:rsidRPr="0095075C">
              <w:rPr>
                <w:bCs/>
              </w:rPr>
              <w:lastRenderedPageBreak/>
              <w:t>открытии конкурсного производства</w:t>
            </w:r>
            <w:r w:rsidRPr="0095075C">
              <w:t>;</w:t>
            </w:r>
          </w:p>
          <w:p w:rsidR="008334A3" w:rsidRDefault="008334A3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 w:rsidR="001170F5">
              <w:rPr>
                <w:bCs/>
              </w:rPr>
              <w:t>;</w:t>
            </w:r>
          </w:p>
          <w:p w:rsidR="001170F5" w:rsidRPr="0095075C" w:rsidRDefault="001170F5" w:rsidP="00E53114"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8334A3" w:rsidRPr="0043298C" w:rsidRDefault="008334A3" w:rsidP="004004BD"/>
        </w:tc>
      </w:tr>
      <w:tr w:rsidR="008334A3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Pr="0000384B" w:rsidRDefault="008334A3" w:rsidP="007F21DE">
            <w:r w:rsidRPr="0000384B">
              <w:t>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8334A3" w:rsidRDefault="008334A3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8334A3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Pr="0000384B" w:rsidRDefault="008334A3" w:rsidP="007F21DE">
            <w:pPr>
              <w:rPr>
                <w:b/>
              </w:rPr>
            </w:pPr>
            <w:r w:rsidRPr="0000384B">
              <w:rPr>
                <w:rFonts w:eastAsiaTheme="minorEastAsia"/>
                <w:b/>
              </w:rPr>
              <w:t xml:space="preserve">        Заявка на участие в Конкурсе в ее открытой форме должна содержать:</w:t>
            </w:r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proofErr w:type="gramStart"/>
            <w:r w:rsidRPr="001170F5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</w:t>
            </w:r>
            <w:proofErr w:type="gramStart"/>
            <w:r w:rsidRPr="001170F5">
              <w:rPr>
                <w:rFonts w:eastAsiaTheme="minorEastAsia"/>
              </w:rPr>
              <w:t>б) 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в)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</w:t>
            </w:r>
            <w:r w:rsidRPr="001170F5">
              <w:rPr>
                <w:rFonts w:eastAsiaTheme="minorEastAsia"/>
              </w:rPr>
              <w:lastRenderedPageBreak/>
              <w:t>копию, заверенную в установленном порядке;</w:t>
            </w:r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</w:t>
            </w:r>
            <w:proofErr w:type="gramStart"/>
            <w:r w:rsidRPr="001170F5">
              <w:rPr>
                <w:rFonts w:eastAsiaTheme="minorEastAsia"/>
              </w:rPr>
              <w:t>г) документы, подтверждающие соответствие участника открытого конкурса требованиям к участникам Конкурса, установленным организатором Конкурса в конкурсной документации в соответствии с пунктом 8 настоящего Положения, или копии таких документов, а также информационное письмо о соответствии участника открытого конкурса требованиям, установленным в соответствии с настоящим Положением;</w:t>
            </w:r>
            <w:proofErr w:type="gramEnd"/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д) декларацию о принадлежности участника открытого конкурса к субъектам малого (среднего) предпринимательства;</w:t>
            </w:r>
          </w:p>
          <w:p w:rsidR="001170F5" w:rsidRPr="001170F5" w:rsidRDefault="001170F5" w:rsidP="001170F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170F5">
              <w:rPr>
                <w:rFonts w:eastAsiaTheme="minorEastAsia"/>
              </w:rPr>
              <w:t xml:space="preserve">         е) копии учредительных документов участника Конкурса (для юридического лица).</w:t>
            </w:r>
          </w:p>
          <w:p w:rsidR="008334A3" w:rsidRPr="0000384B" w:rsidRDefault="00836498" w:rsidP="0083649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bookmarkStart w:id="32" w:name="sub_596"/>
            <w:r>
              <w:rPr>
                <w:rFonts w:eastAsiaTheme="minorEastAsia"/>
              </w:rPr>
              <w:t xml:space="preserve">         </w:t>
            </w:r>
            <w:r w:rsidR="008334A3">
              <w:rPr>
                <w:rFonts w:eastAsiaTheme="minorEastAsia"/>
              </w:rPr>
              <w:t>5</w:t>
            </w:r>
            <w:r w:rsidR="008334A3" w:rsidRPr="0000384B">
              <w:rPr>
                <w:rFonts w:eastAsiaTheme="minorEastAsia"/>
              </w:rPr>
              <w:t>) сведения о НТО:</w:t>
            </w:r>
          </w:p>
          <w:bookmarkEnd w:id="32"/>
          <w:p w:rsidR="008334A3" w:rsidRPr="0000384B" w:rsidRDefault="008334A3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адрес места расположения НТО, его площадь;</w:t>
            </w:r>
          </w:p>
          <w:p w:rsidR="008334A3" w:rsidRPr="0000384B" w:rsidRDefault="008334A3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назначение (специализация) НТО;</w:t>
            </w:r>
          </w:p>
          <w:p w:rsidR="008334A3" w:rsidRPr="0000384B" w:rsidRDefault="008334A3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вид НТО;</w:t>
            </w:r>
          </w:p>
          <w:p w:rsidR="008334A3" w:rsidRDefault="008334A3" w:rsidP="007F21D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0384B">
              <w:rPr>
                <w:rFonts w:eastAsiaTheme="minorEastAsia"/>
              </w:rPr>
              <w:t>- срок размещения НТО;</w:t>
            </w:r>
          </w:p>
          <w:p w:rsidR="008334A3" w:rsidRPr="007B30D0" w:rsidRDefault="008334A3" w:rsidP="004004BD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7B30D0">
              <w:rPr>
                <w:rFonts w:eastAsiaTheme="minorEastAsia"/>
              </w:rPr>
              <w:t>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90 дней до дня размещения извещения о проведении Конкурса - для юридических лиц и индивидуальных предпринимателей (документ предоставляется по</w:t>
            </w:r>
            <w:proofErr w:type="gramEnd"/>
            <w:r w:rsidRPr="007B30D0">
              <w:rPr>
                <w:rFonts w:eastAsiaTheme="minorEastAsia"/>
              </w:rPr>
              <w:t xml:space="preserve"> собственной инициативе).</w:t>
            </w:r>
          </w:p>
          <w:p w:rsidR="008334A3" w:rsidRPr="007B30D0" w:rsidRDefault="008334A3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>Заявка на участие в Конкурсе в ее закрытой форме (запечатанный конверт, являющийся неотъемлемой частью заявки на участие в Конкурсе) должна содержать:</w:t>
            </w:r>
          </w:p>
          <w:p w:rsidR="008334A3" w:rsidRPr="007B30D0" w:rsidRDefault="008334A3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 xml:space="preserve">- </w:t>
            </w:r>
            <w:r w:rsidR="00836498">
              <w:rPr>
                <w:rFonts w:eastAsiaTheme="minorEastAsia"/>
              </w:rPr>
              <w:t xml:space="preserve">финансовое </w:t>
            </w:r>
            <w:r w:rsidRPr="007B30D0">
              <w:rPr>
                <w:rFonts w:eastAsiaTheme="minorEastAsia"/>
              </w:rPr>
              <w:t xml:space="preserve">предложение о размере платы за право размещения НТО за </w:t>
            </w:r>
            <w:r w:rsidR="00836498">
              <w:rPr>
                <w:rFonts w:eastAsiaTheme="minorEastAsia"/>
              </w:rPr>
              <w:t xml:space="preserve">месяц и (или) </w:t>
            </w:r>
            <w:r w:rsidRPr="007B30D0">
              <w:rPr>
                <w:rFonts w:eastAsiaTheme="minorEastAsia"/>
              </w:rPr>
              <w:t>весь период размещения (установки);</w:t>
            </w:r>
          </w:p>
          <w:p w:rsidR="008334A3" w:rsidRPr="007B30D0" w:rsidRDefault="008334A3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>- описание внешнего вида и технических характеристик НТО, в том числе фотография (эскиз) предлагаемого к размещению НТО.</w:t>
            </w:r>
          </w:p>
          <w:p w:rsidR="008334A3" w:rsidRPr="007B30D0" w:rsidRDefault="008334A3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7B30D0">
              <w:rPr>
                <w:rFonts w:eastAsiaTheme="minorEastAsia"/>
              </w:rPr>
              <w:t xml:space="preserve">Размер платы за право размещения нестационарного торгового объекта за </w:t>
            </w:r>
            <w:r w:rsidR="00836498">
              <w:rPr>
                <w:rFonts w:eastAsiaTheme="minorEastAsia"/>
              </w:rPr>
              <w:t>указанный</w:t>
            </w:r>
            <w:r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Pr="007B30D0">
              <w:rPr>
                <w:rFonts w:eastAsiaTheme="minorEastAsia"/>
              </w:rPr>
              <w:t>,</w:t>
            </w:r>
            <w:proofErr w:type="gramEnd"/>
            <w:r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8334A3" w:rsidRPr="007E29AC" w:rsidRDefault="008334A3" w:rsidP="00B65B1E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 xml:space="preserve">При подаче участником более одной заявки </w:t>
            </w:r>
            <w:r w:rsidRPr="007B30D0">
              <w:rPr>
                <w:rFonts w:eastAsiaTheme="minorEastAsia"/>
              </w:rPr>
              <w:lastRenderedPageBreak/>
              <w:t>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8334A3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Pr="00B65B1E" w:rsidRDefault="008334A3" w:rsidP="00E53114">
            <w:pPr>
              <w:ind w:firstLine="342"/>
            </w:pPr>
            <w:r w:rsidRPr="00B65B1E">
              <w:t xml:space="preserve">Прием заявок осуществляется: в Администрации </w:t>
            </w:r>
            <w:r w:rsidR="00836498">
              <w:t xml:space="preserve">муниципального образования </w:t>
            </w:r>
            <w:proofErr w:type="spellStart"/>
            <w:r w:rsidR="00836498">
              <w:t>Выселковский</w:t>
            </w:r>
            <w:proofErr w:type="spellEnd"/>
            <w:r w:rsidR="00836498">
              <w:t xml:space="preserve"> район</w:t>
            </w:r>
            <w:r w:rsidRPr="00B65B1E">
              <w:t xml:space="preserve"> по адресу: </w:t>
            </w:r>
            <w:proofErr w:type="spellStart"/>
            <w:r w:rsidR="00836498">
              <w:t>ст</w:t>
            </w:r>
            <w:proofErr w:type="gramStart"/>
            <w:r w:rsidR="00836498">
              <w:t>.В</w:t>
            </w:r>
            <w:proofErr w:type="gramEnd"/>
            <w:r w:rsidR="00836498">
              <w:t>ыселки</w:t>
            </w:r>
            <w:proofErr w:type="spellEnd"/>
            <w:r w:rsidRPr="00B65B1E">
              <w:t xml:space="preserve"> ул. </w:t>
            </w:r>
            <w:r w:rsidR="00836498">
              <w:t>Ленина</w:t>
            </w:r>
            <w:r w:rsidRPr="00B65B1E">
              <w:t xml:space="preserve">, </w:t>
            </w:r>
            <w:r w:rsidR="00836498">
              <w:t>37</w:t>
            </w:r>
            <w:r w:rsidRPr="00B65B1E">
              <w:t xml:space="preserve"> каб.</w:t>
            </w:r>
            <w:r w:rsidR="00836498">
              <w:t>19</w:t>
            </w:r>
            <w:r w:rsidRPr="00B65B1E">
              <w:t xml:space="preserve">, с понедельника по </w:t>
            </w:r>
            <w:r w:rsidR="00836498">
              <w:t>пятницу</w:t>
            </w:r>
            <w:r w:rsidRPr="00B65B1E">
              <w:t xml:space="preserve"> с </w:t>
            </w:r>
            <w:r w:rsidR="00836498">
              <w:t>8</w:t>
            </w:r>
            <w:r w:rsidRPr="00B65B1E">
              <w:t>.00 до 1</w:t>
            </w:r>
            <w:r w:rsidR="00836498">
              <w:t>6</w:t>
            </w:r>
            <w:r w:rsidRPr="00B65B1E">
              <w:t>.</w:t>
            </w:r>
            <w:r w:rsidR="00836498">
              <w:t>15</w:t>
            </w:r>
            <w:r w:rsidRPr="00B65B1E">
              <w:t>,  обед с 1</w:t>
            </w:r>
            <w:r w:rsidR="00836498">
              <w:t>2</w:t>
            </w:r>
            <w:r w:rsidRPr="00B65B1E">
              <w:t>.00 до 1</w:t>
            </w:r>
            <w:r w:rsidR="00836498">
              <w:t>2</w:t>
            </w:r>
            <w:r w:rsidRPr="00B65B1E">
              <w:t>.4</w:t>
            </w:r>
            <w:r w:rsidR="00836498">
              <w:t>5</w:t>
            </w:r>
            <w:r w:rsidRPr="00B65B1E">
              <w:t xml:space="preserve">. </w:t>
            </w:r>
          </w:p>
          <w:p w:rsidR="008334A3" w:rsidRPr="00B65B1E" w:rsidRDefault="008334A3" w:rsidP="00D20DC9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t xml:space="preserve">Последний день приема заявок – </w:t>
            </w:r>
            <w:r w:rsidR="007F79B3">
              <w:rPr>
                <w:rFonts w:ascii="Times New Roman" w:hAnsi="Times New Roman" w:cs="Times New Roman"/>
                <w:b/>
              </w:rPr>
              <w:t>2</w:t>
            </w:r>
            <w:r w:rsidR="00D20DC9">
              <w:rPr>
                <w:rFonts w:ascii="Times New Roman" w:hAnsi="Times New Roman" w:cs="Times New Roman"/>
                <w:b/>
              </w:rPr>
              <w:t>3</w:t>
            </w:r>
            <w:r w:rsidR="00836498">
              <w:rPr>
                <w:rFonts w:ascii="Times New Roman" w:hAnsi="Times New Roman" w:cs="Times New Roman"/>
                <w:b/>
              </w:rPr>
              <w:t xml:space="preserve"> </w:t>
            </w:r>
            <w:r w:rsidR="007F79B3">
              <w:rPr>
                <w:rFonts w:ascii="Times New Roman" w:hAnsi="Times New Roman" w:cs="Times New Roman"/>
                <w:b/>
              </w:rPr>
              <w:t>апре</w:t>
            </w:r>
            <w:r w:rsidR="006A27A1">
              <w:rPr>
                <w:rFonts w:ascii="Times New Roman" w:hAnsi="Times New Roman" w:cs="Times New Roman"/>
                <w:b/>
              </w:rPr>
              <w:t>ля</w:t>
            </w:r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 w:rsidR="004420F2">
              <w:rPr>
                <w:rFonts w:ascii="Times New Roman" w:hAnsi="Times New Roman" w:cs="Times New Roman"/>
                <w:b/>
              </w:rPr>
              <w:t>20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 w:rsidR="00836498">
              <w:rPr>
                <w:rFonts w:ascii="Times New Roman" w:hAnsi="Times New Roman" w:cs="Times New Roman"/>
                <w:b/>
              </w:rPr>
              <w:t xml:space="preserve">до </w:t>
            </w:r>
            <w:r w:rsidRPr="00B65B1E">
              <w:rPr>
                <w:rFonts w:ascii="Times New Roman" w:hAnsi="Times New Roman" w:cs="Times New Roman"/>
                <w:b/>
              </w:rPr>
              <w:t>1</w:t>
            </w:r>
            <w:r w:rsidR="00D20DC9">
              <w:rPr>
                <w:rFonts w:ascii="Times New Roman" w:hAnsi="Times New Roman" w:cs="Times New Roman"/>
                <w:b/>
              </w:rPr>
              <w:t>0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8334A3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A3" w:rsidRDefault="008334A3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0F2" w:rsidRDefault="008334A3" w:rsidP="004420F2">
            <w:pPr>
              <w:keepNext/>
              <w:keepLines/>
              <w:widowControl w:val="0"/>
              <w:suppressLineNumbers/>
              <w:ind w:firstLine="342"/>
              <w:rPr>
                <w:b/>
              </w:rPr>
            </w:pPr>
            <w:r w:rsidRPr="00B65B1E">
              <w:t>Вскрытие конвертов с заявками на участие в Конкурсе</w:t>
            </w:r>
            <w:r w:rsidR="004420F2"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 w:rsidR="007F79B3">
              <w:rPr>
                <w:b/>
              </w:rPr>
              <w:t>2</w:t>
            </w:r>
            <w:r w:rsidR="00D20DC9">
              <w:rPr>
                <w:b/>
              </w:rPr>
              <w:t>3</w:t>
            </w:r>
            <w:r w:rsidRPr="00B65B1E">
              <w:rPr>
                <w:b/>
              </w:rPr>
              <w:t xml:space="preserve"> </w:t>
            </w:r>
            <w:r w:rsidR="004420F2">
              <w:rPr>
                <w:b/>
              </w:rPr>
              <w:t>апрел</w:t>
            </w:r>
            <w:r w:rsidR="007B30D0">
              <w:rPr>
                <w:b/>
              </w:rPr>
              <w:t>я</w:t>
            </w:r>
            <w:r w:rsidRPr="00B65B1E">
              <w:rPr>
                <w:b/>
              </w:rPr>
              <w:t xml:space="preserve"> </w:t>
            </w:r>
            <w:r w:rsidR="004420F2"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 w:rsidR="004420F2">
              <w:rPr>
                <w:b/>
              </w:rPr>
              <w:t xml:space="preserve">20 г., </w:t>
            </w:r>
          </w:p>
          <w:p w:rsidR="008334A3" w:rsidRPr="00B65B1E" w:rsidRDefault="008334A3" w:rsidP="00D20DC9">
            <w:pPr>
              <w:keepNext/>
              <w:keepLines/>
              <w:widowControl w:val="0"/>
              <w:suppressLineNumbers/>
            </w:pPr>
            <w:r w:rsidRPr="00B65B1E">
              <w:rPr>
                <w:b/>
              </w:rPr>
              <w:t>1</w:t>
            </w:r>
            <w:r w:rsidR="00D20DC9">
              <w:rPr>
                <w:b/>
              </w:rPr>
              <w:t>1</w:t>
            </w:r>
            <w:r w:rsidRPr="00B65B1E">
              <w:rPr>
                <w:b/>
              </w:rPr>
              <w:t xml:space="preserve"> ч.00 мин. </w:t>
            </w:r>
            <w:r w:rsidRPr="00B65B1E">
              <w:t xml:space="preserve"> по московскому времени по адресу:  </w:t>
            </w:r>
            <w:proofErr w:type="spellStart"/>
            <w:r w:rsidR="00836498" w:rsidRPr="00836498">
              <w:t>ст</w:t>
            </w:r>
            <w:proofErr w:type="gramStart"/>
            <w:r w:rsidR="00836498" w:rsidRPr="00836498">
              <w:t>.В</w:t>
            </w:r>
            <w:proofErr w:type="gramEnd"/>
            <w:r w:rsidR="00836498" w:rsidRPr="00836498">
              <w:t>ыселки</w:t>
            </w:r>
            <w:proofErr w:type="spellEnd"/>
            <w:r w:rsidR="00836498" w:rsidRPr="00836498">
              <w:t xml:space="preserve"> ул. Ленина, 37</w:t>
            </w:r>
            <w:r w:rsidR="00836498">
              <w:t xml:space="preserve">, </w:t>
            </w:r>
            <w:r w:rsidR="00D20DC9">
              <w:t>кабинет №16</w:t>
            </w:r>
            <w:r w:rsidR="00D20DC9" w:rsidRPr="00D86526">
              <w:t xml:space="preserve">, </w:t>
            </w:r>
            <w:r w:rsidR="00D20DC9">
              <w:t>2</w:t>
            </w:r>
            <w:r w:rsidR="00D20DC9" w:rsidRPr="00D86526">
              <w:t xml:space="preserve"> этаж</w:t>
            </w:r>
            <w:r w:rsidR="00836498">
              <w:t>.</w:t>
            </w:r>
          </w:p>
        </w:tc>
      </w:tr>
      <w:tr w:rsidR="00D86526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00384B" w:rsidRDefault="00D86526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00384B" w:rsidRDefault="00D86526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D86526" w:rsidRPr="0000384B" w:rsidRDefault="00D86526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836498" w:rsidRDefault="00D86526" w:rsidP="00D86526">
            <w:r w:rsidRPr="007B30D0">
              <w:t xml:space="preserve">- </w:t>
            </w:r>
            <w:r w:rsidRPr="00836498">
              <w:t>размер платы за право размещения НТО за весь период размещения (установки) - за лучшее предложение платы - 3 балла, за 2-ое предложение по размеру платы - 2 балла, за 3-е предложение платы по размеру платы - 1 балл, за последующие предложения по лоту - 0 баллов.</w:t>
            </w:r>
          </w:p>
          <w:p w:rsidR="00D86526" w:rsidRPr="00836498" w:rsidRDefault="00D86526" w:rsidP="00D86526">
            <w:r w:rsidRPr="00836498">
              <w:t>- качественные и функциональные характеристики НТО - 1 балл;</w:t>
            </w:r>
          </w:p>
          <w:p w:rsidR="00D86526" w:rsidRPr="0000384B" w:rsidRDefault="00D86526" w:rsidP="00D86526">
            <w:r w:rsidRPr="00836498">
              <w:t>- принадлежность участников Конкурса к субъектам малого и среднего предпринимательства – 1 балл.</w:t>
            </w:r>
          </w:p>
        </w:tc>
      </w:tr>
      <w:tr w:rsidR="00D86526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00384B" w:rsidRDefault="00D86526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00384B" w:rsidRDefault="00D86526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526" w:rsidRPr="0000384B" w:rsidRDefault="00D86526" w:rsidP="00D20DC9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 w:rsidR="00B21594"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 w:rsidR="00D20DC9">
              <w:rPr>
                <w:b/>
              </w:rPr>
              <w:t>24</w:t>
            </w:r>
            <w:r w:rsidR="00B21594">
              <w:rPr>
                <w:b/>
              </w:rPr>
              <w:t xml:space="preserve"> </w:t>
            </w:r>
            <w:r w:rsidR="00D20DC9">
              <w:rPr>
                <w:b/>
              </w:rPr>
              <w:t>апре</w:t>
            </w:r>
            <w:r w:rsidR="006A27A1">
              <w:rPr>
                <w:b/>
              </w:rPr>
              <w:t>л</w:t>
            </w:r>
            <w:r w:rsidR="00B21594">
              <w:rPr>
                <w:b/>
              </w:rPr>
              <w:t>я</w:t>
            </w:r>
            <w:r w:rsidRPr="00D86526">
              <w:rPr>
                <w:b/>
              </w:rPr>
              <w:t xml:space="preserve"> 20</w:t>
            </w:r>
            <w:r w:rsidR="00D20DC9">
              <w:rPr>
                <w:b/>
              </w:rPr>
              <w:t>20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 w:rsidR="00AC2706">
              <w:t>кабинет №16</w:t>
            </w:r>
            <w:r w:rsidRPr="00D86526">
              <w:t xml:space="preserve">, </w:t>
            </w:r>
            <w:r w:rsidR="00AC2706"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t>ОБРАЗЦЫ ФОРМ И ДОКУМЕНТОВ ДЛЯ ЗАПОЛНЕНИЯ УЧАСТНИКАМИ КОНКУРСА</w:t>
      </w:r>
    </w:p>
    <w:p w:rsidR="00BC52EC" w:rsidRPr="00BC52EC" w:rsidRDefault="00BC52EC" w:rsidP="00BC52EC"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Pr="00BC52EC">
        <w:t xml:space="preserve">Приложение №1 </w:t>
      </w:r>
    </w:p>
    <w:p w:rsidR="00BC52EC" w:rsidRPr="00BC52EC" w:rsidRDefault="00BC52EC" w:rsidP="00BC52EC">
      <w:r w:rsidRPr="00BC52EC">
        <w:t xml:space="preserve">                                                                                     к Конкурсной документации</w:t>
      </w:r>
    </w:p>
    <w:p w:rsidR="00BC52EC" w:rsidRPr="00BC52EC" w:rsidRDefault="00BC52EC" w:rsidP="00BC52EC"/>
    <w:p w:rsidR="00BC52EC" w:rsidRPr="00BC52EC" w:rsidRDefault="00BC52EC" w:rsidP="00D86526">
      <w:pPr>
        <w:jc w:val="right"/>
        <w:rPr>
          <w:bCs/>
        </w:rPr>
      </w:pPr>
      <w:r w:rsidRPr="00BC52EC">
        <w:rPr>
          <w:bCs/>
        </w:rPr>
        <w:t>В конкурсную комиссию по   предоставлению права на размещение</w:t>
      </w:r>
    </w:p>
    <w:p w:rsidR="00BC52EC" w:rsidRPr="00BC52EC" w:rsidRDefault="00BC52EC" w:rsidP="00D86526">
      <w:pPr>
        <w:jc w:val="right"/>
        <w:rPr>
          <w:bCs/>
        </w:rPr>
      </w:pPr>
      <w:r w:rsidRPr="00BC52EC">
        <w:rPr>
          <w:bCs/>
        </w:rPr>
        <w:t xml:space="preserve">нестационарных торговых объектов </w:t>
      </w:r>
      <w:proofErr w:type="gramStart"/>
      <w:r w:rsidRPr="00BC52EC">
        <w:rPr>
          <w:bCs/>
        </w:rPr>
        <w:t>на</w:t>
      </w:r>
      <w:proofErr w:type="gramEnd"/>
      <w:r w:rsidRPr="00BC52EC">
        <w:rPr>
          <w:bCs/>
        </w:rPr>
        <w:t xml:space="preserve">           </w:t>
      </w:r>
    </w:p>
    <w:p w:rsidR="00BC52EC" w:rsidRPr="00BC52EC" w:rsidRDefault="00BC52EC" w:rsidP="00D86526">
      <w:pPr>
        <w:jc w:val="right"/>
        <w:rPr>
          <w:bCs/>
        </w:rPr>
      </w:pPr>
      <w:r w:rsidRPr="00BC52EC">
        <w:rPr>
          <w:bCs/>
        </w:rPr>
        <w:t xml:space="preserve">территории муниципального образования </w:t>
      </w:r>
      <w:proofErr w:type="spellStart"/>
      <w:r w:rsidRPr="00BC52EC">
        <w:rPr>
          <w:bCs/>
        </w:rPr>
        <w:t>Выселковский</w:t>
      </w:r>
      <w:proofErr w:type="spellEnd"/>
      <w:r w:rsidRPr="00BC52EC">
        <w:rPr>
          <w:bCs/>
        </w:rPr>
        <w:t xml:space="preserve"> район                                                                   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                                                    </w:t>
      </w:r>
    </w:p>
    <w:p w:rsidR="00BC52EC" w:rsidRPr="00BC52EC" w:rsidRDefault="00BC52EC" w:rsidP="00D86526">
      <w:pPr>
        <w:jc w:val="center"/>
        <w:rPr>
          <w:bCs/>
        </w:rPr>
      </w:pPr>
      <w:r w:rsidRPr="00BC52EC">
        <w:rPr>
          <w:bCs/>
        </w:rPr>
        <w:t>ЗАЯВЛЕНИЕ</w:t>
      </w:r>
    </w:p>
    <w:p w:rsidR="00BC52EC" w:rsidRPr="00BC52EC" w:rsidRDefault="00BC52EC" w:rsidP="00D86526">
      <w:pPr>
        <w:jc w:val="center"/>
        <w:rPr>
          <w:bCs/>
        </w:rPr>
      </w:pPr>
      <w:r w:rsidRPr="00BC52EC">
        <w:rPr>
          <w:bCs/>
        </w:rPr>
        <w:t>о предоставлении права на размещение НТО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Заявитель__________________________________________________________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Юридический (домашний) адрес  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Ф. И.О. руководителя предприятия 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ИНН заявителя ___________________контактный телефон_________________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lastRenderedPageBreak/>
        <w:t>ОГРН______________________________________________________________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            (номер, дата, кем выдано)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BC52EC">
        <w:rPr>
          <w:bCs/>
        </w:rPr>
        <w:t>Выселоковский</w:t>
      </w:r>
      <w:proofErr w:type="spellEnd"/>
      <w:r w:rsidRPr="00BC52EC">
        <w:rPr>
          <w:bCs/>
        </w:rPr>
        <w:t xml:space="preserve"> район возможность размещения________________________________________________________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         (наименование нестационарного торгового объекта) 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для реализации __________________________________________________________________,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расположенного ___________________________________________________________________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(округ, точный адрес с привязкой </w:t>
      </w:r>
      <w:proofErr w:type="gramStart"/>
      <w:r w:rsidRPr="00BC52EC">
        <w:rPr>
          <w:bCs/>
        </w:rPr>
        <w:t>к</w:t>
      </w:r>
      <w:proofErr w:type="gramEnd"/>
      <w:r w:rsidRPr="00BC52EC">
        <w:rPr>
          <w:bCs/>
        </w:rPr>
        <w:t xml:space="preserve"> № дома, строения)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1._________________________________________________________________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2._________________________________________________________________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3._________________________________________________________________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4__________________________________________________________________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С положением о порядке размещения нестационарных торговых объектов ознакомле</w:t>
      </w:r>
      <w:proofErr w:type="gramStart"/>
      <w:r w:rsidRPr="00BC52EC">
        <w:rPr>
          <w:bCs/>
        </w:rPr>
        <w:t>н(</w:t>
      </w:r>
      <w:proofErr w:type="gramEnd"/>
      <w:r w:rsidRPr="00BC52EC">
        <w:rPr>
          <w:bCs/>
        </w:rPr>
        <w:t>на).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Настоящим заявлением подтверждаем, что в отношении нашего предприятия не проводится процедура ликвидации и банкротства, деятельность не приостановлена.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        К заявлению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объектов.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«____» ____________ 20___г. 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(дата подачи заявления) (Ф. И.О., подпись предпринимателя или руководителя предприятия)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>«____» ____________ 20___г. __________________________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(дата принятия заявления) (Ф. И.О., подпись, принявшего заявление)                              </w:t>
      </w:r>
    </w:p>
    <w:p w:rsidR="00BC52EC" w:rsidRPr="00BC52EC" w:rsidRDefault="00BC52EC" w:rsidP="00BC52EC">
      <w:pPr>
        <w:rPr>
          <w:bCs/>
        </w:rPr>
      </w:pPr>
    </w:p>
    <w:p w:rsidR="00BC52EC" w:rsidRPr="00BC52EC" w:rsidRDefault="00BC52EC" w:rsidP="00BC52EC">
      <w:pPr>
        <w:rPr>
          <w:b/>
          <w:bCs/>
        </w:rPr>
      </w:pPr>
      <w:r w:rsidRPr="00BC52EC">
        <w:rPr>
          <w:bCs/>
        </w:rPr>
        <w:t>№ регистрации ___________</w:t>
      </w:r>
    </w:p>
    <w:p w:rsidR="00BC52EC" w:rsidRPr="00BC52EC" w:rsidRDefault="00BC52EC" w:rsidP="00BC52EC">
      <w:pPr>
        <w:jc w:val="right"/>
        <w:rPr>
          <w:b/>
          <w:bCs/>
        </w:rPr>
      </w:pPr>
    </w:p>
    <w:p w:rsidR="00BC52EC" w:rsidRPr="00BC52EC" w:rsidRDefault="00BC52EC" w:rsidP="00BC52EC">
      <w:pPr>
        <w:jc w:val="right"/>
        <w:rPr>
          <w:b/>
          <w:bCs/>
        </w:rPr>
      </w:pPr>
    </w:p>
    <w:p w:rsidR="00BC52EC" w:rsidRPr="00BC52EC" w:rsidRDefault="00BC52EC" w:rsidP="00BC52EC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BC52EC" w:rsidRPr="00BC52EC" w:rsidRDefault="00BC52EC" w:rsidP="00BC52EC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BC52EC" w:rsidRPr="00BC52EC" w:rsidRDefault="00BC52EC" w:rsidP="00BC52EC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C52EC" w:rsidRPr="00BC52EC" w:rsidTr="00D86526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BC52EC" w:rsidRPr="00BC52EC" w:rsidRDefault="00BC52EC" w:rsidP="00BC52EC">
            <w:pPr>
              <w:rPr>
                <w:bCs/>
              </w:rPr>
            </w:pPr>
          </w:p>
        </w:tc>
      </w:tr>
      <w:tr w:rsidR="00BC52EC" w:rsidRPr="00BC52EC" w:rsidTr="00D86526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ФОРМА БЛАНКА</w:t>
            </w:r>
          </w:p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финансового предложения (платы)</w:t>
            </w:r>
          </w:p>
          <w:p w:rsidR="00BC52EC" w:rsidRPr="00BC52EC" w:rsidRDefault="00BC52EC" w:rsidP="00BC52EC">
            <w:pPr>
              <w:jc w:val="center"/>
              <w:rPr>
                <w:bCs/>
              </w:rPr>
            </w:pPr>
            <w:r w:rsidRPr="00BC52EC">
              <w:rPr>
                <w:bCs/>
              </w:rPr>
              <w:t>за  размещение нестационарного торгового объекта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Финансовое предложение 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(Ф. И.О. предпринимателя, наименование юридического лица)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за  размещение______________________________________________________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_______________________________________________________________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на период с «____» _____________20__ г. по «____» ___________20__ г.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Стартовый размер платы за  размещение нестационарного торгового объекта: </w:t>
            </w:r>
            <w:r w:rsidRPr="00BC52EC">
              <w:rPr>
                <w:bCs/>
              </w:rPr>
              <w:cr/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 ____</w:t>
            </w:r>
            <w:r w:rsidR="004724ED">
              <w:rPr>
                <w:bCs/>
              </w:rPr>
              <w:t>___________________________ рублей за месяц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lastRenderedPageBreak/>
              <w:t>________________________________________________________________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(сумма прописью)</w:t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 xml:space="preserve">Предложение предпринимателя: размер платы за  размещение </w:t>
            </w:r>
            <w:r w:rsidRPr="00BC52EC">
              <w:rPr>
                <w:bCs/>
              </w:rPr>
              <w:cr/>
              <w:t>нестационарного то</w:t>
            </w:r>
            <w:r w:rsidR="004724ED">
              <w:rPr>
                <w:bCs/>
              </w:rPr>
              <w:t>ргового объекта __________ рублей за месяц</w:t>
            </w:r>
            <w:r w:rsidRPr="00BC52EC">
              <w:rPr>
                <w:bCs/>
              </w:rPr>
              <w:cr/>
            </w: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________________________________________________________________</w:t>
            </w:r>
            <w:r w:rsidRPr="00BC52EC">
              <w:rPr>
                <w:bCs/>
              </w:rPr>
              <w:cr/>
              <w:t>_______________________________________________________________</w:t>
            </w:r>
            <w:r w:rsidRPr="00BC52EC">
              <w:rPr>
                <w:bCs/>
              </w:rPr>
              <w:cr/>
              <w:t>(сумма прописью)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</w:p>
          <w:p w:rsidR="00BC52EC" w:rsidRPr="00BC52EC" w:rsidRDefault="00BC52EC" w:rsidP="00BC52EC">
            <w:pPr>
              <w:rPr>
                <w:bCs/>
              </w:rPr>
            </w:pPr>
            <w:r w:rsidRPr="00BC52EC">
              <w:rPr>
                <w:bCs/>
              </w:rPr>
              <w:t>Дата ______________________ Подпись __________________________</w:t>
            </w:r>
          </w:p>
          <w:p w:rsidR="00BC52EC" w:rsidRPr="00BC52EC" w:rsidRDefault="00BC52EC" w:rsidP="00BC52EC">
            <w:pPr>
              <w:rPr>
                <w:bCs/>
              </w:rPr>
            </w:pPr>
          </w:p>
        </w:tc>
      </w:tr>
    </w:tbl>
    <w:p w:rsidR="0046187A" w:rsidRDefault="0046187A" w:rsidP="009127BA">
      <w:pPr>
        <w:jc w:val="right"/>
        <w:rPr>
          <w:b/>
        </w:rPr>
      </w:pPr>
    </w:p>
    <w:p w:rsidR="009127BA" w:rsidRPr="00D10C3C" w:rsidRDefault="009127BA" w:rsidP="009127BA">
      <w:pPr>
        <w:jc w:val="right"/>
      </w:pPr>
      <w:r w:rsidRPr="00D10C3C">
        <w:t xml:space="preserve">Приложение </w:t>
      </w:r>
      <w:r w:rsidR="00BC52EC">
        <w:t>3</w:t>
      </w:r>
      <w:r w:rsidRPr="00D10C3C">
        <w:t xml:space="preserve"> </w:t>
      </w:r>
    </w:p>
    <w:p w:rsidR="009127BA" w:rsidRPr="00D10C3C" w:rsidRDefault="009127BA" w:rsidP="009127BA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D10C3C" w:rsidRPr="00D10C3C" w:rsidTr="00D86526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10C3C" w:rsidRPr="00D10C3C" w:rsidRDefault="00D10C3C" w:rsidP="00D10C3C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</w:p>
          <w:p w:rsidR="00D10C3C" w:rsidRPr="00D10C3C" w:rsidRDefault="00D10C3C" w:rsidP="00D10C3C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который не разграничена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 Администрация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__________________________________________________________________,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(наименование организации, Ф.И.О. индивидуального предпринимателя)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(в дальнейшем – Участник) в лице 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                                                           (должность, Ф.И.О.)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>действующего</w:t>
            </w:r>
            <w:proofErr w:type="gramEnd"/>
            <w:r w:rsidRPr="00D10C3C">
              <w:rPr>
                <w:bCs/>
              </w:rPr>
              <w:t xml:space="preserve"> на основании ________________________________________________,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заключили настоящий Договор о нижеследующем: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Предмет Договора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D10C3C">
              <w:rPr>
                <w:bCs/>
              </w:rPr>
              <w:t>Выселковского</w:t>
            </w:r>
            <w:proofErr w:type="spellEnd"/>
            <w:r w:rsidRPr="00D10C3C">
              <w:rPr>
                <w:bCs/>
              </w:rPr>
              <w:t xml:space="preserve"> района (протокол № _______________ от «_____» __________</w:t>
            </w:r>
            <w:proofErr w:type="gramEnd"/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1.2.Объект имеет следующие характеристики: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место размещения:_____________________________________________,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площадь земельного участка, Объекта 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период функционирования Объекта 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специализация Объекта ________________________________________,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lastRenderedPageBreak/>
              <w:t>тип Объекта __________________________________________________.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1.3.Срок действия настоящего Договора – с «____» ___________ 20___ года по «_____» ___________ 20___ года.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Права и обязанности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86526" w:rsidRDefault="00D86526" w:rsidP="00D86526">
            <w:pPr>
              <w:pStyle w:val="13"/>
              <w:numPr>
                <w:ilvl w:val="2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случае нарушения сроков внесения платы за размещение Объекта, установленных настоящим Договором;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случае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не размещения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Объекта в срок до «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</w:t>
            </w:r>
            <w:r w:rsidR="004724ED"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года;</w:t>
            </w:r>
          </w:p>
          <w:p w:rsidR="00D86526" w:rsidRDefault="00D86526" w:rsidP="00D86526">
            <w:pPr>
              <w:ind w:left="34" w:firstLine="851"/>
              <w:rPr>
                <w:bCs/>
              </w:rPr>
            </w:pPr>
            <w:r>
              <w:rPr>
                <w:bCs/>
              </w:rPr>
              <w:t xml:space="preserve">2.1.1.4. в случае нарушения требований Правил благоустройства и санитарного содержания территории  муниципального образования </w:t>
            </w:r>
            <w:proofErr w:type="spellStart"/>
            <w:r>
              <w:rPr>
                <w:bCs/>
              </w:rPr>
              <w:t>Выселковское</w:t>
            </w:r>
            <w:proofErr w:type="spellEnd"/>
            <w:r>
              <w:rPr>
                <w:bCs/>
              </w:rPr>
              <w:t xml:space="preserve"> сельское поселение в составе муниципального образования </w:t>
            </w:r>
            <w:proofErr w:type="spellStart"/>
            <w:r>
              <w:rPr>
                <w:bCs/>
              </w:rPr>
              <w:t>Выселковский</w:t>
            </w:r>
            <w:proofErr w:type="spellEnd"/>
            <w:r>
              <w:rPr>
                <w:bCs/>
              </w:rPr>
              <w:t xml:space="preserve"> район.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D86526" w:rsidRDefault="00D86526" w:rsidP="00D86526">
            <w:pPr>
              <w:ind w:left="34"/>
              <w:rPr>
                <w:bCs/>
              </w:rPr>
            </w:pPr>
            <w:r>
              <w:rPr>
                <w:bCs/>
              </w:rPr>
              <w:t xml:space="preserve">            2.1.1.5. в случае однократного неисполнения Участником обязанностей, предусмотренных пунктами 2.4.7, 2.4.13, 2.4.14, 2.4.15, 2.4.16 настоящего Договора.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D86526" w:rsidRDefault="00D86526" w:rsidP="00D86526">
            <w:pPr>
              <w:pStyle w:val="13"/>
              <w:numPr>
                <w:ilvl w:val="3"/>
                <w:numId w:val="22"/>
              </w:numPr>
              <w:spacing w:after="0" w:line="240" w:lineRule="auto"/>
              <w:ind w:left="0" w:hanging="9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2.1.4. Осуществлять иные права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2.2. Администрация обязана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2.2.2. Выполнять иные обязательства, предусмотренные настоящим Договором.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2.3. Участник имеет право: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2.3.2. Осуществлять иные права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 Участник обязан: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2.4.3. При пользовании частью земельного участка, занятого Объектом и/или </w:t>
            </w:r>
            <w:r w:rsidRPr="00D10C3C">
              <w:rPr>
                <w:bCs/>
              </w:rPr>
              <w:lastRenderedPageBreak/>
              <w:t>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2.4.14. Содержать в надлежащем состоянии территорию, прилегающую к Объекту.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настоящего Договора;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</w:t>
            </w:r>
            <w:proofErr w:type="gramStart"/>
            <w:r w:rsidRPr="00D10C3C">
              <w:rPr>
                <w:bCs/>
              </w:rPr>
              <w:t>подтверждающих</w:t>
            </w:r>
            <w:proofErr w:type="gramEnd"/>
            <w:r w:rsidRPr="00D10C3C">
              <w:rPr>
                <w:bCs/>
              </w:rPr>
              <w:t xml:space="preserve"> источник поступления, качество и безопасность реализуемой продукции;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2.4.16. </w:t>
            </w:r>
            <w:proofErr w:type="gramStart"/>
            <w:r w:rsidRPr="00D10C3C">
              <w:rPr>
                <w:bCs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D10C3C" w:rsidRPr="00D10C3C" w:rsidRDefault="00D10C3C" w:rsidP="00D10C3C">
            <w:pPr>
              <w:ind w:firstLine="34"/>
              <w:rPr>
                <w:bCs/>
              </w:rPr>
            </w:pPr>
            <w:r w:rsidRPr="00D10C3C">
              <w:rPr>
                <w:bCs/>
              </w:rPr>
              <w:t xml:space="preserve">           2.4.17. Выполнять иные обязательства, предусмотренные настоящим Договором.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Плата за размещение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lastRenderedPageBreak/>
              <w:t>Размер платы за размещение Объекта составляет 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рублей за период ____________________________________________________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(месяц/год/весь срок договора)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D10C3C">
              <w:rPr>
                <w:bCs/>
              </w:rPr>
              <w:t>дств в с</w:t>
            </w:r>
            <w:proofErr w:type="gramEnd"/>
            <w:r w:rsidRPr="00D10C3C">
              <w:rPr>
                <w:bCs/>
              </w:rPr>
              <w:t>умме _____________________________________________________ по следующим реквизитам: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</w:t>
            </w:r>
            <w:proofErr w:type="gramStart"/>
            <w:r w:rsidRPr="00D10C3C">
              <w:rPr>
                <w:bCs/>
              </w:rPr>
              <w:t>л</w:t>
            </w:r>
            <w:proofErr w:type="gramEnd"/>
            <w:r w:rsidRPr="00D10C3C">
              <w:rPr>
                <w:bCs/>
              </w:rPr>
              <w:t>/с 04183003740)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>ИНН/КПП 2328009030/236201001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Р/с 40101810300000010013 в Южном ГУ Банка России </w:t>
            </w:r>
            <w:proofErr w:type="spellStart"/>
            <w:r w:rsidRPr="00D10C3C">
              <w:rPr>
                <w:bCs/>
              </w:rPr>
              <w:t>г</w:t>
            </w:r>
            <w:proofErr w:type="gramStart"/>
            <w:r w:rsidRPr="00D10C3C">
              <w:rPr>
                <w:bCs/>
              </w:rPr>
              <w:t>.К</w:t>
            </w:r>
            <w:proofErr w:type="gramEnd"/>
            <w:r w:rsidRPr="00D10C3C">
              <w:rPr>
                <w:bCs/>
              </w:rPr>
              <w:t>раснодар</w:t>
            </w:r>
            <w:proofErr w:type="spellEnd"/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>ОКТМО 03612000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>БИК 040349001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  <w:r w:rsidRPr="00D10C3C">
              <w:rPr>
                <w:bCs/>
              </w:rPr>
              <w:t>КБК 90211</w:t>
            </w:r>
            <w:r w:rsidR="00906ECF">
              <w:rPr>
                <w:bCs/>
              </w:rPr>
              <w:t>1</w:t>
            </w:r>
            <w:r w:rsidRPr="00D10C3C">
              <w:rPr>
                <w:bCs/>
              </w:rPr>
              <w:t>0</w:t>
            </w:r>
            <w:r w:rsidR="00906ECF">
              <w:rPr>
                <w:bCs/>
              </w:rPr>
              <w:t>9</w:t>
            </w:r>
            <w:r w:rsidRPr="00D10C3C">
              <w:rPr>
                <w:bCs/>
              </w:rPr>
              <w:t>0</w:t>
            </w:r>
            <w:r w:rsidR="00906ECF">
              <w:rPr>
                <w:bCs/>
              </w:rPr>
              <w:t>4</w:t>
            </w:r>
            <w:r w:rsidRPr="00D10C3C">
              <w:rPr>
                <w:bCs/>
              </w:rPr>
              <w:t>50500</w:t>
            </w:r>
            <w:r w:rsidR="00906ECF">
              <w:rPr>
                <w:bCs/>
              </w:rPr>
              <w:t>11</w:t>
            </w:r>
            <w:r w:rsidRPr="00D10C3C">
              <w:rPr>
                <w:bCs/>
              </w:rPr>
              <w:t>1</w:t>
            </w:r>
            <w:r w:rsidR="00906ECF">
              <w:rPr>
                <w:bCs/>
              </w:rPr>
              <w:t>2</w:t>
            </w:r>
            <w:r w:rsidRPr="00D10C3C">
              <w:rPr>
                <w:bCs/>
              </w:rPr>
              <w:t>0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Pr="00D10C3C">
              <w:rPr>
                <w:bCs/>
              </w:rPr>
              <w:t>не размещения</w:t>
            </w:r>
            <w:proofErr w:type="gramEnd"/>
            <w:r w:rsidRPr="00D10C3C">
              <w:rPr>
                <w:bCs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Pr="00D10C3C">
              <w:rPr>
                <w:bCs/>
              </w:rPr>
              <w:t>,</w:t>
            </w:r>
            <w:proofErr w:type="gramEnd"/>
            <w:r w:rsidRPr="00D10C3C">
              <w:rPr>
                <w:bCs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D10C3C" w:rsidRPr="00D10C3C" w:rsidRDefault="00D10C3C" w:rsidP="00D10C3C">
            <w:pPr>
              <w:ind w:left="34" w:firstLine="709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Ответственность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proofErr w:type="gramStart"/>
            <w:r w:rsidRPr="00D10C3C">
              <w:rPr>
                <w:bCs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D10C3C">
              <w:rPr>
                <w:bCs/>
              </w:rPr>
              <w:t>ств св</w:t>
            </w:r>
            <w:proofErr w:type="gramEnd"/>
            <w:r w:rsidRPr="00D10C3C">
              <w:rPr>
                <w:bCs/>
              </w:rPr>
              <w:t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lastRenderedPageBreak/>
              <w:t>Изменение, расторжение и прекращение Договора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Любые изменения и дополнения к настоящему Договору оформляются дополнительным соглашением, которое подписывается обеими сторонами. 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D10C3C">
              <w:rPr>
                <w:bCs/>
              </w:rPr>
              <w:t>ств  ст</w:t>
            </w:r>
            <w:proofErr w:type="gramEnd"/>
            <w:r w:rsidRPr="00D10C3C">
              <w:rPr>
                <w:bCs/>
              </w:rPr>
              <w:t>орон, возникших из настоящего Договора во время его действия или в связи с его прекращением (расторжением).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 xml:space="preserve">Настоящий </w:t>
            </w:r>
            <w:proofErr w:type="gramStart"/>
            <w:r w:rsidRPr="00D10C3C">
              <w:rPr>
                <w:bCs/>
              </w:rPr>
              <w:t>Договор</w:t>
            </w:r>
            <w:proofErr w:type="gramEnd"/>
            <w:r w:rsidRPr="00D10C3C">
              <w:rPr>
                <w:bCs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gramStart"/>
            <w:r w:rsidRPr="00D10C3C">
              <w:rPr>
                <w:bCs/>
              </w:rPr>
              <w:t xml:space="preserve"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D10C3C">
              <w:rPr>
                <w:bCs/>
              </w:rPr>
              <w:t>Выселковский</w:t>
            </w:r>
            <w:proofErr w:type="spellEnd"/>
            <w:r w:rsidRPr="00D10C3C">
              <w:rPr>
                <w:bCs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</w:t>
            </w:r>
            <w:proofErr w:type="gramEnd"/>
            <w:r w:rsidRPr="00D10C3C">
              <w:rPr>
                <w:bCs/>
              </w:rPr>
              <w:t xml:space="preserve"> с использованием иных сре</w:t>
            </w:r>
            <w:proofErr w:type="gramStart"/>
            <w:r w:rsidRPr="00D10C3C">
              <w:rPr>
                <w:bCs/>
              </w:rPr>
              <w:t>дств св</w:t>
            </w:r>
            <w:proofErr w:type="gramEnd"/>
            <w:r w:rsidRPr="00D10C3C">
              <w:rPr>
                <w:bCs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D10C3C">
              <w:rPr>
                <w:bCs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D10C3C">
              <w:rPr>
                <w:bCs/>
              </w:rPr>
              <w:t xml:space="preserve"> настоящего Договора.</w:t>
            </w:r>
          </w:p>
          <w:p w:rsidR="00B21594" w:rsidRPr="00D10C3C" w:rsidRDefault="00B21594" w:rsidP="00D10C3C">
            <w:pPr>
              <w:ind w:firstLine="743"/>
              <w:rPr>
                <w:bCs/>
              </w:rPr>
            </w:pPr>
          </w:p>
          <w:p w:rsidR="00D10C3C" w:rsidRPr="00B21594" w:rsidRDefault="00D10C3C" w:rsidP="00D10C3C">
            <w:pPr>
              <w:numPr>
                <w:ilvl w:val="0"/>
                <w:numId w:val="21"/>
              </w:numPr>
              <w:ind w:left="34" w:firstLine="709"/>
              <w:jc w:val="center"/>
              <w:rPr>
                <w:bCs/>
              </w:rPr>
            </w:pPr>
            <w:r w:rsidRPr="00B21594">
              <w:rPr>
                <w:bCs/>
              </w:rPr>
              <w:t>Прочие условия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34" w:firstLine="709"/>
              <w:rPr>
                <w:bCs/>
              </w:rPr>
            </w:pPr>
            <w:r w:rsidRPr="00D10C3C">
              <w:rPr>
                <w:bCs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</w:t>
            </w:r>
            <w:r w:rsidRPr="00D10C3C">
              <w:rPr>
                <w:bCs/>
              </w:rPr>
              <w:lastRenderedPageBreak/>
              <w:t>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D10C3C" w:rsidRPr="00D10C3C" w:rsidRDefault="00D10C3C" w:rsidP="00D10C3C">
            <w:pPr>
              <w:ind w:left="34"/>
              <w:rPr>
                <w:bCs/>
              </w:rPr>
            </w:pPr>
            <w:r w:rsidRPr="00D10C3C">
              <w:rPr>
                <w:bCs/>
              </w:rPr>
              <w:t xml:space="preserve">    </w:t>
            </w:r>
            <w:r>
              <w:rPr>
                <w:bCs/>
              </w:rPr>
              <w:t xml:space="preserve"> </w:t>
            </w:r>
            <w:r w:rsidRPr="00D10C3C">
              <w:rPr>
                <w:bCs/>
              </w:rPr>
              <w:t xml:space="preserve">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В случае невозможности разрешения разногласий между Сторонами в порядке, установленном пунктом 6.1 настоящего Договора, они подлежат рассмотрению в Арбитражном суде Краснодарского края.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D10C3C" w:rsidRPr="00D10C3C" w:rsidRDefault="00D10C3C" w:rsidP="00D10C3C">
            <w:pPr>
              <w:numPr>
                <w:ilvl w:val="1"/>
                <w:numId w:val="21"/>
              </w:numPr>
              <w:ind w:left="0" w:firstLine="743"/>
              <w:rPr>
                <w:bCs/>
              </w:rPr>
            </w:pPr>
            <w:r w:rsidRPr="00D10C3C">
              <w:rPr>
                <w:bCs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D10C3C" w:rsidRPr="00D10C3C" w:rsidRDefault="00D10C3C" w:rsidP="00D10C3C">
            <w:pPr>
              <w:numPr>
                <w:ilvl w:val="0"/>
                <w:numId w:val="21"/>
              </w:numPr>
              <w:ind w:firstLine="743"/>
              <w:rPr>
                <w:bCs/>
              </w:rPr>
            </w:pPr>
            <w:r w:rsidRPr="00D10C3C">
              <w:rPr>
                <w:bCs/>
              </w:rPr>
              <w:t>Юридические адреса, реквизиты и подписи сторон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Администрация                                       Участник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r w:rsidRPr="00D10C3C">
              <w:rPr>
                <w:bCs/>
              </w:rPr>
              <w:t>__________________                                ___________________</w:t>
            </w:r>
          </w:p>
          <w:p w:rsidR="00D10C3C" w:rsidRPr="00D10C3C" w:rsidRDefault="00D10C3C" w:rsidP="00D10C3C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м.п</w:t>
            </w:r>
            <w:proofErr w:type="spellEnd"/>
            <w:r w:rsidRPr="00D10C3C">
              <w:rPr>
                <w:bCs/>
              </w:rPr>
              <w:t xml:space="preserve">.                                                         </w:t>
            </w:r>
            <w:proofErr w:type="spellStart"/>
            <w:r w:rsidRPr="00D10C3C">
              <w:rPr>
                <w:bCs/>
              </w:rPr>
              <w:t>м.п</w:t>
            </w:r>
            <w:proofErr w:type="spellEnd"/>
            <w:r w:rsidRPr="00D10C3C">
              <w:rPr>
                <w:bCs/>
              </w:rPr>
              <w:t>.</w:t>
            </w:r>
          </w:p>
          <w:p w:rsidR="00D10C3C" w:rsidRPr="00D10C3C" w:rsidRDefault="00D10C3C" w:rsidP="00D10C3C">
            <w:pPr>
              <w:rPr>
                <w:bCs/>
                <w:sz w:val="28"/>
                <w:szCs w:val="28"/>
              </w:rPr>
            </w:pPr>
          </w:p>
        </w:tc>
      </w:tr>
    </w:tbl>
    <w:p w:rsidR="00187E4C" w:rsidRPr="00B21594" w:rsidRDefault="00B21594" w:rsidP="00B21594">
      <w:pPr>
        <w:shd w:val="clear" w:color="auto" w:fill="FFFFFF"/>
        <w:ind w:left="7079"/>
        <w:jc w:val="left"/>
      </w:pPr>
      <w:r w:rsidRPr="00B21594">
        <w:lastRenderedPageBreak/>
        <w:t xml:space="preserve">Приложение </w:t>
      </w:r>
      <w:r w:rsidR="00187E4C" w:rsidRPr="00B21594">
        <w:t xml:space="preserve"> №4</w:t>
      </w:r>
    </w:p>
    <w:p w:rsidR="00B21594" w:rsidRPr="00B21594" w:rsidRDefault="00B21594" w:rsidP="00B21594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К Конкурсной </w:t>
      </w:r>
      <w:r>
        <w:t>д</w:t>
      </w:r>
      <w:r w:rsidRPr="00B21594">
        <w:t>окументации</w:t>
      </w:r>
    </w:p>
    <w:p w:rsidR="00187E4C" w:rsidRPr="00B21594" w:rsidRDefault="00187E4C" w:rsidP="00187E4C">
      <w:pPr>
        <w:shd w:val="clear" w:color="auto" w:fill="FFFFFF"/>
        <w:ind w:firstLine="709"/>
        <w:jc w:val="left"/>
      </w:pPr>
    </w:p>
    <w:p w:rsidR="00187E4C" w:rsidRPr="00B21594" w:rsidRDefault="00187E4C" w:rsidP="00187E4C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187E4C" w:rsidRPr="00B21594" w:rsidRDefault="00187E4C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A642E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1594" w:rsidRPr="00B21594">
        <w:rPr>
          <w:rFonts w:ascii="Times New Roman" w:hAnsi="Times New Roman"/>
          <w:color w:val="000000" w:themeColor="text1"/>
        </w:rPr>
        <w:t>______________________________</w:t>
      </w:r>
      <w:r w:rsidRPr="00B21594">
        <w:rPr>
          <w:rFonts w:ascii="Times New Roman" w:hAnsi="Times New Roman"/>
          <w:color w:val="000000" w:themeColor="text1"/>
        </w:rPr>
        <w:t>_.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A642EE" w:rsidRPr="00B21594" w:rsidRDefault="00A642EE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187E4C" w:rsidRPr="00B21594" w:rsidRDefault="004724ED" w:rsidP="00187E4C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="00187E4C"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B21594" w:rsidRPr="00B21594" w:rsidRDefault="00187E4C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sectPr w:rsidR="00B21594" w:rsidRPr="00B21594" w:rsidSect="007C173F"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D29" w:rsidRDefault="00B61D29" w:rsidP="009D6F6C">
      <w:r>
        <w:separator/>
      </w:r>
    </w:p>
  </w:endnote>
  <w:endnote w:type="continuationSeparator" w:id="0">
    <w:p w:rsidR="00B61D29" w:rsidRDefault="00B61D29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DC" w:rsidRDefault="006966DC">
    <w:pPr>
      <w:pStyle w:val="af"/>
      <w:jc w:val="center"/>
    </w:pPr>
  </w:p>
  <w:p w:rsidR="006966DC" w:rsidRDefault="006966DC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DC" w:rsidRDefault="006966DC">
    <w:pPr>
      <w:pStyle w:val="af"/>
      <w:jc w:val="center"/>
    </w:pPr>
  </w:p>
  <w:p w:rsidR="006966DC" w:rsidRDefault="006966D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D29" w:rsidRDefault="00B61D29" w:rsidP="009D6F6C">
      <w:r>
        <w:separator/>
      </w:r>
    </w:p>
  </w:footnote>
  <w:footnote w:type="continuationSeparator" w:id="0">
    <w:p w:rsidR="00B61D29" w:rsidRDefault="00B61D29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464639"/>
      <w:docPartObj>
        <w:docPartGallery w:val="Page Numbers (Top of Page)"/>
        <w:docPartUnique/>
      </w:docPartObj>
    </w:sdtPr>
    <w:sdtEndPr/>
    <w:sdtContent>
      <w:p w:rsidR="004724ED" w:rsidRDefault="004724ED">
        <w:pPr>
          <w:pStyle w:val="ad"/>
        </w:pPr>
        <w:r>
          <w:t xml:space="preserve">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B5B9B">
          <w:rPr>
            <w:noProof/>
          </w:rPr>
          <w:t>30</w:t>
        </w:r>
        <w:r>
          <w:fldChar w:fldCharType="end"/>
        </w:r>
      </w:p>
    </w:sdtContent>
  </w:sdt>
  <w:p w:rsidR="006966DC" w:rsidRDefault="006966DC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2912"/>
      <w:docPartObj>
        <w:docPartGallery w:val="Page Numbers (Top of Page)"/>
        <w:docPartUnique/>
      </w:docPartObj>
    </w:sdtPr>
    <w:sdtEndPr/>
    <w:sdtContent>
      <w:p w:rsidR="00906ECF" w:rsidRDefault="00906ECF">
        <w:pPr>
          <w:pStyle w:val="ad"/>
        </w:pPr>
        <w:r>
          <w:t xml:space="preserve">                                                  15                                                      </w:t>
        </w:r>
      </w:p>
    </w:sdtContent>
  </w:sdt>
  <w:p w:rsidR="006966DC" w:rsidRDefault="006966DC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5"/>
  </w:num>
  <w:num w:numId="4">
    <w:abstractNumId w:val="0"/>
  </w:num>
  <w:num w:numId="5">
    <w:abstractNumId w:val="20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CE2"/>
    <w:rsid w:val="00017B6C"/>
    <w:rsid w:val="00020751"/>
    <w:rsid w:val="00022821"/>
    <w:rsid w:val="0002369F"/>
    <w:rsid w:val="00023BE0"/>
    <w:rsid w:val="00025B70"/>
    <w:rsid w:val="0003223F"/>
    <w:rsid w:val="00036771"/>
    <w:rsid w:val="00036D96"/>
    <w:rsid w:val="00036DEF"/>
    <w:rsid w:val="00037110"/>
    <w:rsid w:val="0003786B"/>
    <w:rsid w:val="00040529"/>
    <w:rsid w:val="00042845"/>
    <w:rsid w:val="000431C4"/>
    <w:rsid w:val="00043680"/>
    <w:rsid w:val="00043FBB"/>
    <w:rsid w:val="00044000"/>
    <w:rsid w:val="00044255"/>
    <w:rsid w:val="00044472"/>
    <w:rsid w:val="00045A5D"/>
    <w:rsid w:val="00046AF5"/>
    <w:rsid w:val="00046C1B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45FB"/>
    <w:rsid w:val="000F65B8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92F"/>
    <w:rsid w:val="001D19A2"/>
    <w:rsid w:val="001D26EB"/>
    <w:rsid w:val="001D301E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BB1"/>
    <w:rsid w:val="00273FEF"/>
    <w:rsid w:val="00275CA0"/>
    <w:rsid w:val="0027682C"/>
    <w:rsid w:val="00277225"/>
    <w:rsid w:val="002772C0"/>
    <w:rsid w:val="002802D3"/>
    <w:rsid w:val="002814E5"/>
    <w:rsid w:val="00282734"/>
    <w:rsid w:val="00282810"/>
    <w:rsid w:val="00283F63"/>
    <w:rsid w:val="0028665C"/>
    <w:rsid w:val="0029133E"/>
    <w:rsid w:val="00293E91"/>
    <w:rsid w:val="0029628C"/>
    <w:rsid w:val="00296486"/>
    <w:rsid w:val="002971D9"/>
    <w:rsid w:val="00297428"/>
    <w:rsid w:val="002A0038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2933"/>
    <w:rsid w:val="00312CB1"/>
    <w:rsid w:val="00315B25"/>
    <w:rsid w:val="00315BFA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CF5"/>
    <w:rsid w:val="00493F0C"/>
    <w:rsid w:val="00493F23"/>
    <w:rsid w:val="004947DB"/>
    <w:rsid w:val="004959C5"/>
    <w:rsid w:val="00495F49"/>
    <w:rsid w:val="0049671F"/>
    <w:rsid w:val="00496854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77FF"/>
    <w:rsid w:val="00707DC3"/>
    <w:rsid w:val="0071106F"/>
    <w:rsid w:val="00712E19"/>
    <w:rsid w:val="007133E0"/>
    <w:rsid w:val="007137CE"/>
    <w:rsid w:val="00714AA2"/>
    <w:rsid w:val="00714B07"/>
    <w:rsid w:val="00715E33"/>
    <w:rsid w:val="00717032"/>
    <w:rsid w:val="0071720B"/>
    <w:rsid w:val="007213D7"/>
    <w:rsid w:val="00721A63"/>
    <w:rsid w:val="0072304D"/>
    <w:rsid w:val="007254FD"/>
    <w:rsid w:val="00730272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DC6"/>
    <w:rsid w:val="0077367B"/>
    <w:rsid w:val="00773E4D"/>
    <w:rsid w:val="0077413D"/>
    <w:rsid w:val="007741BC"/>
    <w:rsid w:val="00774FC5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4236"/>
    <w:rsid w:val="007D467E"/>
    <w:rsid w:val="007D6C18"/>
    <w:rsid w:val="007E1BCF"/>
    <w:rsid w:val="007E29AC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27BA"/>
    <w:rsid w:val="009134E8"/>
    <w:rsid w:val="00913902"/>
    <w:rsid w:val="0091396B"/>
    <w:rsid w:val="00913A07"/>
    <w:rsid w:val="00913C4F"/>
    <w:rsid w:val="00913FD4"/>
    <w:rsid w:val="00914F95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403E"/>
    <w:rsid w:val="009C4FE7"/>
    <w:rsid w:val="009C729F"/>
    <w:rsid w:val="009C7302"/>
    <w:rsid w:val="009C74EC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8AF"/>
    <w:rsid w:val="009E7391"/>
    <w:rsid w:val="009E7D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27A1"/>
    <w:rsid w:val="00A23F46"/>
    <w:rsid w:val="00A25D0E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7F08"/>
    <w:rsid w:val="00AA13AB"/>
    <w:rsid w:val="00AA3888"/>
    <w:rsid w:val="00AA4551"/>
    <w:rsid w:val="00AA5193"/>
    <w:rsid w:val="00AA5419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9F3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413E"/>
    <w:rsid w:val="00BC52EC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D3C"/>
    <w:rsid w:val="00C40B2A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1BF4"/>
    <w:rsid w:val="00DC266C"/>
    <w:rsid w:val="00DC3743"/>
    <w:rsid w:val="00DC3E69"/>
    <w:rsid w:val="00DC52FB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3C36"/>
    <w:rsid w:val="00EA4B7A"/>
    <w:rsid w:val="00EA52EE"/>
    <w:rsid w:val="00EA74AC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8BC"/>
    <w:rsid w:val="00FB5628"/>
    <w:rsid w:val="00FB5E46"/>
    <w:rsid w:val="00FB6665"/>
    <w:rsid w:val="00FB67C5"/>
    <w:rsid w:val="00FC20D0"/>
    <w:rsid w:val="00FC311A"/>
    <w:rsid w:val="00FC3AE2"/>
    <w:rsid w:val="00FC4D0F"/>
    <w:rsid w:val="00FC5D6B"/>
    <w:rsid w:val="00FC6D77"/>
    <w:rsid w:val="00FC7DDE"/>
    <w:rsid w:val="00FD01E6"/>
    <w:rsid w:val="00FD0BF2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garantF1://10064072.0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751F5-C775-43DC-9561-7291C6B79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10852</Words>
  <Characters>61863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26</cp:revision>
  <cp:lastPrinted>2020-03-24T12:08:00Z</cp:lastPrinted>
  <dcterms:created xsi:type="dcterms:W3CDTF">2019-05-13T14:49:00Z</dcterms:created>
  <dcterms:modified xsi:type="dcterms:W3CDTF">2020-03-24T12:09:00Z</dcterms:modified>
</cp:coreProperties>
</file>