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Выселки, </w:t>
      </w:r>
      <w:r w:rsidR="00B05E83">
        <w:rPr>
          <w:rFonts w:ascii="Times New Roman" w:eastAsia="Times New Roman" w:hAnsi="Times New Roman" w:cs="Times New Roman"/>
          <w:lang w:eastAsia="ru-RU"/>
        </w:rPr>
        <w:t>улица Ленина</w:t>
      </w:r>
      <w:r w:rsidRPr="00DA1170">
        <w:rPr>
          <w:rFonts w:ascii="Times New Roman" w:eastAsia="Times New Roman" w:hAnsi="Times New Roman" w:cs="Times New Roman"/>
          <w:lang w:eastAsia="ru-RU"/>
        </w:rPr>
        <w:t>, № 1</w:t>
      </w:r>
      <w:r w:rsidR="00B05E83">
        <w:rPr>
          <w:rFonts w:ascii="Times New Roman" w:eastAsia="Times New Roman" w:hAnsi="Times New Roman" w:cs="Times New Roman"/>
          <w:lang w:eastAsia="ru-RU"/>
        </w:rPr>
        <w:t>86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05E83" w:rsidRDefault="00B05E83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5E83">
        <w:rPr>
          <w:rFonts w:ascii="Times New Roman" w:eastAsia="Times New Roman" w:hAnsi="Times New Roman" w:cs="Times New Roman"/>
          <w:lang w:eastAsia="ru-RU"/>
        </w:rPr>
        <w:t>Выселковский район, станица Выселки, улица Ленина, № 186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139FE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E83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cp:lastPrinted>2018-10-27T08:17:00Z</cp:lastPrinted>
  <dcterms:created xsi:type="dcterms:W3CDTF">2018-10-27T08:17:00Z</dcterms:created>
  <dcterms:modified xsi:type="dcterms:W3CDTF">2018-10-27T08:17:00Z</dcterms:modified>
</cp:coreProperties>
</file>